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2EE0" w14:textId="6E686D97" w:rsidR="00580839" w:rsidRDefault="00580839" w:rsidP="001C2D38">
      <w:pPr>
        <w:pStyle w:val="Heading1"/>
        <w:numPr>
          <w:ilvl w:val="0"/>
          <w:numId w:val="0"/>
        </w:numPr>
        <w:ind w:left="720"/>
        <w:rPr>
          <w:rFonts w:ascii="Times New Roman" w:hAnsi="Times New Roman"/>
          <w:sz w:val="24"/>
          <w:szCs w:val="24"/>
        </w:rPr>
      </w:pPr>
      <w:r w:rsidRPr="001C2D38">
        <w:rPr>
          <w:rFonts w:ascii="Times New Roman" w:hAnsi="Times New Roman"/>
          <w:sz w:val="24"/>
          <w:szCs w:val="24"/>
        </w:rPr>
        <w:t xml:space="preserve">Chapter </w:t>
      </w:r>
      <w:r w:rsidR="00DF60AA" w:rsidRPr="001C2D38">
        <w:rPr>
          <w:rFonts w:ascii="Times New Roman" w:hAnsi="Times New Roman"/>
          <w:sz w:val="24"/>
          <w:szCs w:val="24"/>
        </w:rPr>
        <w:t>167</w:t>
      </w:r>
      <w:r w:rsidRPr="001C2D38">
        <w:rPr>
          <w:rFonts w:ascii="Times New Roman" w:hAnsi="Times New Roman"/>
          <w:sz w:val="24"/>
          <w:szCs w:val="24"/>
        </w:rPr>
        <w:t>: TRACKING AND REPORTING GROSS AND NET ANNUAL GREENHOUSE GAS EMISSIONS</w:t>
      </w:r>
    </w:p>
    <w:p w14:paraId="4BD69264" w14:textId="77777777" w:rsidR="001C2D38" w:rsidRPr="001C2D38" w:rsidRDefault="001C2D38" w:rsidP="001C2D38">
      <w:pPr>
        <w:pStyle w:val="Heading1"/>
        <w:numPr>
          <w:ilvl w:val="0"/>
          <w:numId w:val="0"/>
        </w:numPr>
        <w:ind w:left="720"/>
        <w:rPr>
          <w:rFonts w:ascii="Times New Roman" w:hAnsi="Times New Roman"/>
          <w:sz w:val="24"/>
          <w:szCs w:val="24"/>
        </w:rPr>
      </w:pPr>
    </w:p>
    <w:p w14:paraId="430009B0" w14:textId="21E8F1FC" w:rsidR="00DA7561" w:rsidRPr="00694FA1" w:rsidRDefault="00580839" w:rsidP="000B3626">
      <w:pPr>
        <w:ind w:left="720"/>
        <w:rPr>
          <w:rFonts w:ascii="Times New Roman" w:hAnsi="Times New Roman" w:cs="Times New Roman"/>
        </w:rPr>
      </w:pPr>
      <w:r w:rsidRPr="00694FA1">
        <w:rPr>
          <w:rFonts w:ascii="Times New Roman" w:hAnsi="Times New Roman" w:cs="Times New Roman"/>
        </w:rPr>
        <w:t xml:space="preserve">SUMMARY: This </w:t>
      </w:r>
      <w:r w:rsidR="0065254B">
        <w:rPr>
          <w:rFonts w:ascii="Times New Roman" w:hAnsi="Times New Roman" w:cs="Times New Roman"/>
        </w:rPr>
        <w:t>Chapter</w:t>
      </w:r>
      <w:r w:rsidRPr="00694FA1">
        <w:rPr>
          <w:rFonts w:ascii="Times New Roman" w:hAnsi="Times New Roman" w:cs="Times New Roman"/>
        </w:rPr>
        <w:t xml:space="preserve"> establishes methods </w:t>
      </w:r>
      <w:r w:rsidR="005F2A29">
        <w:rPr>
          <w:rFonts w:ascii="Times New Roman" w:hAnsi="Times New Roman" w:cs="Times New Roman"/>
        </w:rPr>
        <w:t>for the calculation of ann</w:t>
      </w:r>
      <w:r w:rsidR="00355CDB">
        <w:rPr>
          <w:rFonts w:ascii="Times New Roman" w:hAnsi="Times New Roman" w:cs="Times New Roman"/>
        </w:rPr>
        <w:t>u</w:t>
      </w:r>
      <w:r w:rsidR="005F2A29">
        <w:rPr>
          <w:rFonts w:ascii="Times New Roman" w:hAnsi="Times New Roman" w:cs="Times New Roman"/>
        </w:rPr>
        <w:t xml:space="preserve">al greenhouse gas emissions </w:t>
      </w:r>
      <w:r w:rsidR="0065254B" w:rsidRPr="0065254B">
        <w:rPr>
          <w:rFonts w:ascii="Times New Roman" w:hAnsi="Times New Roman" w:cs="Times New Roman"/>
        </w:rPr>
        <w:t>as required by 38 M.R.S. §</w:t>
      </w:r>
      <w:r w:rsidR="009714FE">
        <w:rPr>
          <w:rFonts w:ascii="Times New Roman" w:hAnsi="Times New Roman" w:cs="Times New Roman"/>
        </w:rPr>
        <w:t xml:space="preserve"> </w:t>
      </w:r>
      <w:r w:rsidR="0065254B" w:rsidRPr="0065254B">
        <w:rPr>
          <w:rFonts w:ascii="Times New Roman" w:hAnsi="Times New Roman" w:cs="Times New Roman"/>
        </w:rPr>
        <w:t>576-A, which states, “By July 1, 2021, the Department shall adopt rules to track and report to the Legislature on gross annual greenhouse gas emissions and net annual greenhouse gas emissions.”</w:t>
      </w:r>
      <w:r w:rsidR="0065254B">
        <w:rPr>
          <w:rFonts w:ascii="Times New Roman" w:hAnsi="Times New Roman" w:cs="Times New Roman"/>
        </w:rPr>
        <w:t xml:space="preserve"> </w:t>
      </w:r>
      <w:r w:rsidR="00597A96">
        <w:rPr>
          <w:rFonts w:ascii="Times New Roman" w:hAnsi="Times New Roman" w:cs="Times New Roman"/>
        </w:rPr>
        <w:t xml:space="preserve">The Department </w:t>
      </w:r>
      <w:r w:rsidR="00AD40DC">
        <w:rPr>
          <w:rFonts w:ascii="Times New Roman" w:hAnsi="Times New Roman" w:cs="Times New Roman"/>
        </w:rPr>
        <w:t xml:space="preserve">of </w:t>
      </w:r>
      <w:r w:rsidR="008E07AA">
        <w:rPr>
          <w:rFonts w:ascii="Times New Roman" w:hAnsi="Times New Roman" w:cs="Times New Roman"/>
        </w:rPr>
        <w:t xml:space="preserve">Environmental Protection (Department) </w:t>
      </w:r>
      <w:r w:rsidR="00597A96">
        <w:rPr>
          <w:rFonts w:ascii="Times New Roman" w:hAnsi="Times New Roman" w:cs="Times New Roman"/>
        </w:rPr>
        <w:t xml:space="preserve">will use these methods to measure </w:t>
      </w:r>
      <w:r w:rsidR="004F75B7" w:rsidRPr="004F75B7">
        <w:rPr>
          <w:rFonts w:ascii="Times New Roman" w:hAnsi="Times New Roman" w:cs="Times New Roman"/>
        </w:rPr>
        <w:t xml:space="preserve">progress toward </w:t>
      </w:r>
      <w:r w:rsidR="00A0045E" w:rsidRPr="00A0045E">
        <w:rPr>
          <w:rFonts w:ascii="Times New Roman" w:hAnsi="Times New Roman" w:cs="Times New Roman"/>
        </w:rPr>
        <w:t>the reductions set out in 38 M.R.S. § 576-A(1), (2) and (3)</w:t>
      </w:r>
      <w:r w:rsidR="00597A96">
        <w:rPr>
          <w:rFonts w:ascii="Times New Roman" w:hAnsi="Times New Roman" w:cs="Times New Roman"/>
        </w:rPr>
        <w:t xml:space="preserve"> and toward </w:t>
      </w:r>
      <w:r w:rsidR="004F75B7" w:rsidRPr="004F75B7">
        <w:rPr>
          <w:rFonts w:ascii="Times New Roman" w:hAnsi="Times New Roman" w:cs="Times New Roman"/>
        </w:rPr>
        <w:t xml:space="preserve">the </w:t>
      </w:r>
      <w:r w:rsidR="00597A96">
        <w:rPr>
          <w:rFonts w:ascii="Times New Roman" w:hAnsi="Times New Roman" w:cs="Times New Roman"/>
        </w:rPr>
        <w:t xml:space="preserve">goals of the </w:t>
      </w:r>
      <w:r w:rsidR="004F75B7" w:rsidRPr="004F75B7">
        <w:rPr>
          <w:rFonts w:ascii="Times New Roman" w:hAnsi="Times New Roman" w:cs="Times New Roman"/>
        </w:rPr>
        <w:t xml:space="preserve">climate action plan </w:t>
      </w:r>
      <w:r w:rsidR="00597A96">
        <w:rPr>
          <w:rFonts w:ascii="Times New Roman" w:hAnsi="Times New Roman" w:cs="Times New Roman"/>
        </w:rPr>
        <w:t xml:space="preserve">described </w:t>
      </w:r>
      <w:r w:rsidR="004F75B7" w:rsidRPr="004F75B7">
        <w:rPr>
          <w:rFonts w:ascii="Times New Roman" w:hAnsi="Times New Roman" w:cs="Times New Roman"/>
        </w:rPr>
        <w:t>in 38 M</w:t>
      </w:r>
      <w:r w:rsidR="000578A8">
        <w:rPr>
          <w:rFonts w:ascii="Times New Roman" w:hAnsi="Times New Roman" w:cs="Times New Roman"/>
        </w:rPr>
        <w:t>.</w:t>
      </w:r>
      <w:r w:rsidR="004F75B7" w:rsidRPr="004F75B7">
        <w:rPr>
          <w:rFonts w:ascii="Times New Roman" w:hAnsi="Times New Roman" w:cs="Times New Roman"/>
        </w:rPr>
        <w:t>R</w:t>
      </w:r>
      <w:r w:rsidR="000578A8">
        <w:rPr>
          <w:rFonts w:ascii="Times New Roman" w:hAnsi="Times New Roman" w:cs="Times New Roman"/>
        </w:rPr>
        <w:t>.</w:t>
      </w:r>
      <w:r w:rsidR="004F75B7" w:rsidRPr="004F75B7">
        <w:rPr>
          <w:rFonts w:ascii="Times New Roman" w:hAnsi="Times New Roman" w:cs="Times New Roman"/>
        </w:rPr>
        <w:t>S</w:t>
      </w:r>
      <w:r w:rsidR="000578A8">
        <w:rPr>
          <w:rFonts w:ascii="Times New Roman" w:hAnsi="Times New Roman" w:cs="Times New Roman"/>
        </w:rPr>
        <w:t>. §</w:t>
      </w:r>
      <w:r w:rsidR="004F75B7" w:rsidRPr="004F75B7">
        <w:rPr>
          <w:rFonts w:ascii="Times New Roman" w:hAnsi="Times New Roman" w:cs="Times New Roman"/>
        </w:rPr>
        <w:t xml:space="preserve"> 577.</w:t>
      </w:r>
      <w:r w:rsidR="005F2A29">
        <w:rPr>
          <w:rFonts w:ascii="Times New Roman" w:hAnsi="Times New Roman" w:cs="Times New Roman"/>
        </w:rPr>
        <w:t xml:space="preserve"> </w:t>
      </w:r>
    </w:p>
    <w:p w14:paraId="65063DAD" w14:textId="15471226" w:rsidR="00DA7561" w:rsidRPr="00694FA1" w:rsidRDefault="00F24182" w:rsidP="00B002CC">
      <w:pPr>
        <w:numPr>
          <w:ilvl w:val="0"/>
          <w:numId w:val="7"/>
        </w:numPr>
        <w:rPr>
          <w:rFonts w:ascii="Times New Roman" w:hAnsi="Times New Roman" w:cs="Times New Roman"/>
          <w:b/>
          <w:bCs/>
        </w:rPr>
      </w:pPr>
      <w:r w:rsidRPr="00694FA1">
        <w:rPr>
          <w:rFonts w:ascii="Times New Roman" w:hAnsi="Times New Roman" w:cs="Times New Roman"/>
          <w:b/>
          <w:bCs/>
        </w:rPr>
        <w:t>Definitions</w:t>
      </w:r>
      <w:r w:rsidR="001C6401" w:rsidRPr="00694FA1">
        <w:rPr>
          <w:rFonts w:ascii="Times New Roman" w:hAnsi="Times New Roman" w:cs="Times New Roman"/>
          <w:b/>
          <w:bCs/>
        </w:rPr>
        <w:t>.</w:t>
      </w:r>
      <w:r w:rsidR="001C6401" w:rsidRPr="00B7062F">
        <w:rPr>
          <w:rFonts w:ascii="Times New Roman" w:hAnsi="Times New Roman" w:cs="Times New Roman"/>
        </w:rPr>
        <w:t xml:space="preserve">  </w:t>
      </w:r>
      <w:r w:rsidR="001C6401" w:rsidRPr="00694FA1">
        <w:rPr>
          <w:rFonts w:ascii="Times New Roman" w:hAnsi="Times New Roman" w:cs="Times New Roman"/>
        </w:rPr>
        <w:t>The following terms</w:t>
      </w:r>
      <w:r w:rsidR="00E0179A">
        <w:rPr>
          <w:rFonts w:ascii="Times New Roman" w:hAnsi="Times New Roman" w:cs="Times New Roman"/>
        </w:rPr>
        <w:t xml:space="preserve">, as used in this </w:t>
      </w:r>
      <w:r w:rsidR="003436A9">
        <w:rPr>
          <w:rFonts w:ascii="Times New Roman" w:hAnsi="Times New Roman" w:cs="Times New Roman"/>
        </w:rPr>
        <w:t>Chapter</w:t>
      </w:r>
      <w:r w:rsidR="00E0179A">
        <w:rPr>
          <w:rFonts w:ascii="Times New Roman" w:hAnsi="Times New Roman" w:cs="Times New Roman"/>
        </w:rPr>
        <w:t>, have the following meanings:</w:t>
      </w:r>
    </w:p>
    <w:p w14:paraId="3B7907AA" w14:textId="5570D2BB" w:rsidR="00211ACD" w:rsidRPr="00694FA1" w:rsidRDefault="00211ACD" w:rsidP="00B002CC">
      <w:pPr>
        <w:numPr>
          <w:ilvl w:val="1"/>
          <w:numId w:val="7"/>
        </w:numPr>
        <w:rPr>
          <w:rFonts w:ascii="Times New Roman" w:hAnsi="Times New Roman" w:cs="Times New Roman"/>
        </w:rPr>
      </w:pPr>
      <w:r w:rsidRPr="00694FA1">
        <w:rPr>
          <w:rFonts w:ascii="Times New Roman" w:hAnsi="Times New Roman" w:cs="Times New Roman"/>
          <w:b/>
          <w:bCs/>
        </w:rPr>
        <w:t>Anthropogenic</w:t>
      </w:r>
      <w:r w:rsidR="005357F0" w:rsidRPr="00694FA1">
        <w:rPr>
          <w:rFonts w:ascii="Times New Roman" w:hAnsi="Times New Roman" w:cs="Times New Roman"/>
          <w:b/>
          <w:bCs/>
        </w:rPr>
        <w:t>.</w:t>
      </w:r>
      <w:r w:rsidR="005357F0" w:rsidRPr="00694FA1">
        <w:rPr>
          <w:rFonts w:ascii="Times New Roman" w:hAnsi="Times New Roman" w:cs="Times New Roman"/>
        </w:rPr>
        <w:t xml:space="preserve"> </w:t>
      </w:r>
      <w:r w:rsidR="00483E8D">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Anthropogenic</w:t>
      </w:r>
      <w:r w:rsidR="003069D6" w:rsidRPr="00694FA1">
        <w:rPr>
          <w:rFonts w:ascii="Times New Roman" w:hAnsi="Times New Roman" w:cs="Times New Roman"/>
        </w:rPr>
        <w:t>”</w:t>
      </w:r>
      <w:r w:rsidR="009841FD" w:rsidRPr="00694FA1">
        <w:rPr>
          <w:rFonts w:ascii="Times New Roman" w:hAnsi="Times New Roman" w:cs="Times New Roman"/>
        </w:rPr>
        <w:t xml:space="preserve"> means r</w:t>
      </w:r>
      <w:r w:rsidR="005357F0" w:rsidRPr="00694FA1">
        <w:rPr>
          <w:rFonts w:ascii="Times New Roman" w:hAnsi="Times New Roman" w:cs="Times New Roman"/>
        </w:rPr>
        <w:t>esulting from human activity.</w:t>
      </w:r>
    </w:p>
    <w:p w14:paraId="2D27DB3A" w14:textId="7BE0D48A" w:rsidR="006176E4" w:rsidRPr="00694FA1" w:rsidRDefault="006176E4" w:rsidP="00B002CC">
      <w:pPr>
        <w:numPr>
          <w:ilvl w:val="1"/>
          <w:numId w:val="7"/>
        </w:numPr>
        <w:rPr>
          <w:rFonts w:ascii="Times New Roman" w:hAnsi="Times New Roman" w:cs="Times New Roman"/>
        </w:rPr>
      </w:pPr>
      <w:r w:rsidRPr="00694FA1">
        <w:rPr>
          <w:rFonts w:ascii="Times New Roman" w:hAnsi="Times New Roman" w:cs="Times New Roman"/>
          <w:b/>
          <w:bCs/>
        </w:rPr>
        <w:t>Biogenic emissions.</w:t>
      </w:r>
      <w:r w:rsidRPr="00483E8D">
        <w:rPr>
          <w:rFonts w:ascii="Times New Roman" w:hAnsi="Times New Roman" w:cs="Times New Roman"/>
        </w:rPr>
        <w:t xml:space="preserve"> </w:t>
      </w:r>
      <w:r w:rsidR="00483E8D" w:rsidRPr="00483E8D">
        <w:rPr>
          <w:rFonts w:ascii="Times New Roman" w:hAnsi="Times New Roman" w:cs="Times New Roman"/>
        </w:rPr>
        <w:t xml:space="preserve"> </w:t>
      </w:r>
      <w:r w:rsidR="003069D6" w:rsidRPr="003436A9">
        <w:rPr>
          <w:rFonts w:ascii="Times New Roman" w:hAnsi="Times New Roman" w:cs="Times New Roman"/>
        </w:rPr>
        <w:t>“</w:t>
      </w:r>
      <w:r w:rsidR="009841FD" w:rsidRPr="00694FA1">
        <w:rPr>
          <w:rFonts w:ascii="Times New Roman" w:hAnsi="Times New Roman" w:cs="Times New Roman"/>
        </w:rPr>
        <w:t>Biogenic emissions</w:t>
      </w:r>
      <w:r w:rsidR="003069D6" w:rsidRPr="00694FA1">
        <w:rPr>
          <w:rFonts w:ascii="Times New Roman" w:hAnsi="Times New Roman" w:cs="Times New Roman"/>
        </w:rPr>
        <w:t xml:space="preserve">” means </w:t>
      </w:r>
      <w:r w:rsidR="009841FD" w:rsidRPr="00694FA1">
        <w:rPr>
          <w:rFonts w:ascii="Times New Roman" w:hAnsi="Times New Roman" w:cs="Times New Roman"/>
        </w:rPr>
        <w:t>e</w:t>
      </w:r>
      <w:r w:rsidRPr="00694FA1">
        <w:rPr>
          <w:rFonts w:ascii="Times New Roman" w:hAnsi="Times New Roman" w:cs="Times New Roman"/>
        </w:rPr>
        <w:t>missions resulting from the combustion, harvest, digestion, fermentation, decomposition</w:t>
      </w:r>
      <w:r w:rsidR="003F0910">
        <w:rPr>
          <w:rFonts w:ascii="Times New Roman" w:hAnsi="Times New Roman" w:cs="Times New Roman"/>
        </w:rPr>
        <w:t>,</w:t>
      </w:r>
      <w:r w:rsidRPr="00694FA1">
        <w:rPr>
          <w:rFonts w:ascii="Times New Roman" w:hAnsi="Times New Roman" w:cs="Times New Roman"/>
        </w:rPr>
        <w:t xml:space="preserve"> or processing of biologically based materials (e.g., emissions from municipal solid waste, landfills, and biomass and biofuels, such as wood, and ethanol). Biogenic emissions also include emission</w:t>
      </w:r>
      <w:r w:rsidR="00654B60">
        <w:rPr>
          <w:rFonts w:ascii="Times New Roman" w:hAnsi="Times New Roman" w:cs="Times New Roman"/>
        </w:rPr>
        <w:t>s</w:t>
      </w:r>
      <w:r w:rsidRPr="00694FA1">
        <w:rPr>
          <w:rFonts w:ascii="Times New Roman" w:hAnsi="Times New Roman" w:cs="Times New Roman"/>
        </w:rPr>
        <w:t xml:space="preserve"> from the natural carbon cycle.</w:t>
      </w:r>
    </w:p>
    <w:p w14:paraId="12B042D7" w14:textId="2C37B2AC" w:rsidR="00761782" w:rsidRDefault="00761782" w:rsidP="00B002CC">
      <w:pPr>
        <w:numPr>
          <w:ilvl w:val="1"/>
          <w:numId w:val="7"/>
        </w:numPr>
        <w:rPr>
          <w:rFonts w:ascii="Times New Roman" w:hAnsi="Times New Roman" w:cs="Times New Roman"/>
        </w:rPr>
      </w:pPr>
      <w:r w:rsidRPr="00761782">
        <w:rPr>
          <w:rFonts w:ascii="Times New Roman" w:hAnsi="Times New Roman" w:cs="Times New Roman"/>
          <w:b/>
          <w:bCs/>
        </w:rPr>
        <w:t>Blue carbon.</w:t>
      </w:r>
      <w:r>
        <w:rPr>
          <w:rFonts w:ascii="Times New Roman" w:hAnsi="Times New Roman" w:cs="Times New Roman"/>
        </w:rPr>
        <w:t xml:space="preserve">  “Blue carbon” means carbon that is removed from the atmosphere through </w:t>
      </w:r>
      <w:r w:rsidR="00A0045E">
        <w:rPr>
          <w:rFonts w:ascii="Times New Roman" w:hAnsi="Times New Roman" w:cs="Times New Roman"/>
        </w:rPr>
        <w:t xml:space="preserve">the growth of </w:t>
      </w:r>
      <w:r w:rsidR="00FE2D09">
        <w:rPr>
          <w:rFonts w:ascii="Times New Roman" w:hAnsi="Times New Roman" w:cs="Times New Roman"/>
        </w:rPr>
        <w:t xml:space="preserve">marine </w:t>
      </w:r>
      <w:r>
        <w:rPr>
          <w:rFonts w:ascii="Times New Roman" w:hAnsi="Times New Roman" w:cs="Times New Roman"/>
        </w:rPr>
        <w:t>plant</w:t>
      </w:r>
      <w:r w:rsidR="00BC0694">
        <w:rPr>
          <w:rFonts w:ascii="Times New Roman" w:hAnsi="Times New Roman" w:cs="Times New Roman"/>
        </w:rPr>
        <w:t>s</w:t>
      </w:r>
      <w:r w:rsidR="00010D3A">
        <w:rPr>
          <w:rFonts w:ascii="Times New Roman" w:hAnsi="Times New Roman" w:cs="Times New Roman"/>
        </w:rPr>
        <w:t xml:space="preserve">, including </w:t>
      </w:r>
      <w:r w:rsidR="00DF458F">
        <w:rPr>
          <w:rFonts w:ascii="Times New Roman" w:hAnsi="Times New Roman" w:cs="Times New Roman"/>
        </w:rPr>
        <w:t>macroalgae</w:t>
      </w:r>
      <w:r w:rsidR="00010D3A">
        <w:rPr>
          <w:rFonts w:ascii="Times New Roman" w:hAnsi="Times New Roman" w:cs="Times New Roman"/>
        </w:rPr>
        <w:t>, and</w:t>
      </w:r>
      <w:r>
        <w:rPr>
          <w:rFonts w:ascii="Times New Roman" w:hAnsi="Times New Roman" w:cs="Times New Roman"/>
        </w:rPr>
        <w:t xml:space="preserve"> burial of organic carbon in soil</w:t>
      </w:r>
      <w:r w:rsidR="00BC0694">
        <w:rPr>
          <w:rFonts w:ascii="Times New Roman" w:hAnsi="Times New Roman" w:cs="Times New Roman"/>
        </w:rPr>
        <w:t>s</w:t>
      </w:r>
      <w:r>
        <w:rPr>
          <w:rFonts w:ascii="Times New Roman" w:hAnsi="Times New Roman" w:cs="Times New Roman"/>
        </w:rPr>
        <w:t xml:space="preserve"> in coastal ecosystems such as salt marshes and seagrass beds.</w:t>
      </w:r>
    </w:p>
    <w:p w14:paraId="60186625" w14:textId="563758A5" w:rsidR="00CE71CB" w:rsidRPr="00761782" w:rsidRDefault="00CE71CB" w:rsidP="00B002CC">
      <w:pPr>
        <w:numPr>
          <w:ilvl w:val="1"/>
          <w:numId w:val="7"/>
        </w:numPr>
        <w:rPr>
          <w:rFonts w:ascii="Times New Roman" w:hAnsi="Times New Roman" w:cs="Times New Roman"/>
        </w:rPr>
      </w:pPr>
      <w:r w:rsidRPr="00CE71CB">
        <w:rPr>
          <w:rFonts w:ascii="Times New Roman" w:hAnsi="Times New Roman" w:cs="Times New Roman"/>
          <w:b/>
          <w:bCs/>
        </w:rPr>
        <w:t>Blue carbon stock.</w:t>
      </w:r>
      <w:r>
        <w:rPr>
          <w:rFonts w:ascii="Times New Roman" w:hAnsi="Times New Roman" w:cs="Times New Roman"/>
        </w:rPr>
        <w:t xml:space="preserve"> </w:t>
      </w:r>
      <w:r w:rsidRPr="00CE71CB">
        <w:rPr>
          <w:rFonts w:ascii="Times New Roman" w:hAnsi="Times New Roman" w:cs="Times New Roman"/>
        </w:rPr>
        <w:t xml:space="preserve">“Blue carbon stock” </w:t>
      </w:r>
      <w:r w:rsidR="00C10E04">
        <w:rPr>
          <w:rFonts w:ascii="Times New Roman" w:hAnsi="Times New Roman" w:cs="Times New Roman"/>
        </w:rPr>
        <w:t>mean</w:t>
      </w:r>
      <w:r w:rsidRPr="00CE71CB">
        <w:rPr>
          <w:rFonts w:ascii="Times New Roman" w:hAnsi="Times New Roman" w:cs="Times New Roman"/>
        </w:rPr>
        <w:t xml:space="preserve"> the measurement of the total organic carbon mass stored in salt marsh, eelgrass, and macroalgae areas.</w:t>
      </w:r>
    </w:p>
    <w:p w14:paraId="683FAAEC" w14:textId="64513E0A"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Carbon budget</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3069D6" w:rsidRPr="00694FA1">
        <w:rPr>
          <w:rFonts w:ascii="Times New Roman" w:hAnsi="Times New Roman" w:cs="Times New Roman"/>
        </w:rPr>
        <w:t xml:space="preserve">“Carbon </w:t>
      </w:r>
      <w:r w:rsidR="009841FD" w:rsidRPr="00694FA1">
        <w:rPr>
          <w:rFonts w:ascii="Times New Roman" w:hAnsi="Times New Roman" w:cs="Times New Roman"/>
        </w:rPr>
        <w:t>budget</w:t>
      </w:r>
      <w:r w:rsidR="003069D6" w:rsidRPr="00694FA1">
        <w:rPr>
          <w:rFonts w:ascii="Times New Roman" w:hAnsi="Times New Roman" w:cs="Times New Roman"/>
        </w:rPr>
        <w:t xml:space="preserve">” means </w:t>
      </w:r>
      <w:r w:rsidR="009841FD" w:rsidRPr="00694FA1">
        <w:rPr>
          <w:rFonts w:ascii="Times New Roman" w:hAnsi="Times New Roman" w:cs="Times New Roman"/>
        </w:rPr>
        <w:t xml:space="preserve">the </w:t>
      </w:r>
      <w:r w:rsidR="00B71987">
        <w:rPr>
          <w:rFonts w:ascii="Times New Roman" w:hAnsi="Times New Roman" w:cs="Times New Roman"/>
        </w:rPr>
        <w:t>compilation of the major pools and fluxes of carbon in Maine</w:t>
      </w:r>
      <w:r w:rsidR="009841FD" w:rsidRPr="00694FA1">
        <w:rPr>
          <w:rFonts w:ascii="Times New Roman" w:hAnsi="Times New Roman" w:cs="Times New Roman"/>
        </w:rPr>
        <w:t>.</w:t>
      </w:r>
    </w:p>
    <w:p w14:paraId="6D8D0376" w14:textId="37567690" w:rsidR="008E4B81" w:rsidRPr="00F92C07" w:rsidRDefault="008E4B81" w:rsidP="00B002CC">
      <w:pPr>
        <w:numPr>
          <w:ilvl w:val="1"/>
          <w:numId w:val="7"/>
        </w:numPr>
        <w:rPr>
          <w:rFonts w:ascii="Times New Roman" w:hAnsi="Times New Roman" w:cs="Times New Roman"/>
        </w:rPr>
      </w:pPr>
      <w:r w:rsidRPr="00694FA1">
        <w:rPr>
          <w:rFonts w:ascii="Times New Roman" w:hAnsi="Times New Roman" w:cs="Times New Roman"/>
          <w:b/>
        </w:rPr>
        <w:t>Carbon neutrality.</w:t>
      </w:r>
      <w:r w:rsidRPr="00694FA1">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Carbon neutrality</w:t>
      </w:r>
      <w:r w:rsidR="003069D6" w:rsidRPr="00694FA1">
        <w:rPr>
          <w:rFonts w:ascii="Times New Roman" w:hAnsi="Times New Roman" w:cs="Times New Roman"/>
        </w:rPr>
        <w:t>” means</w:t>
      </w:r>
      <w:r w:rsidR="009841FD" w:rsidRPr="00694FA1">
        <w:rPr>
          <w:rFonts w:ascii="Times New Roman" w:hAnsi="Times New Roman" w:cs="Times New Roman"/>
        </w:rPr>
        <w:t xml:space="preserve"> t</w:t>
      </w:r>
      <w:r w:rsidR="006176E4" w:rsidRPr="00694FA1">
        <w:rPr>
          <w:rFonts w:ascii="Times New Roman" w:hAnsi="Times New Roman" w:cs="Times New Roman"/>
        </w:rPr>
        <w:t xml:space="preserve">he </w:t>
      </w:r>
      <w:r w:rsidR="00C47BD7" w:rsidRPr="00694FA1">
        <w:rPr>
          <w:rFonts w:ascii="Times New Roman" w:hAnsi="Times New Roman" w:cs="Times New Roman"/>
        </w:rPr>
        <w:t xml:space="preserve">state of net zero carbon emissions. Carbon neutrality is achieved by balancing </w:t>
      </w:r>
      <w:r w:rsidR="005326AB">
        <w:rPr>
          <w:rFonts w:ascii="Times New Roman" w:hAnsi="Times New Roman" w:cs="Times New Roman"/>
        </w:rPr>
        <w:t xml:space="preserve">anthropogenic </w:t>
      </w:r>
      <w:r w:rsidR="00C47BD7" w:rsidRPr="00694FA1">
        <w:rPr>
          <w:rFonts w:ascii="Times New Roman" w:hAnsi="Times New Roman" w:cs="Times New Roman"/>
        </w:rPr>
        <w:t xml:space="preserve">emissions of carbon with sequestration of </w:t>
      </w:r>
      <w:r w:rsidR="00C47BD7" w:rsidRPr="00F92C07">
        <w:rPr>
          <w:rFonts w:ascii="Times New Roman" w:hAnsi="Times New Roman" w:cs="Times New Roman"/>
        </w:rPr>
        <w:t>carbon.</w:t>
      </w:r>
    </w:p>
    <w:p w14:paraId="36CD0459" w14:textId="49FFD369" w:rsidR="004C5F99" w:rsidRPr="00F92C07" w:rsidRDefault="00FD4FD0" w:rsidP="004C5F99">
      <w:pPr>
        <w:numPr>
          <w:ilvl w:val="1"/>
          <w:numId w:val="7"/>
        </w:numPr>
        <w:rPr>
          <w:rFonts w:ascii="Times New Roman" w:hAnsi="Times New Roman" w:cs="Times New Roman"/>
        </w:rPr>
      </w:pPr>
      <w:r w:rsidRPr="00F92C07">
        <w:rPr>
          <w:rFonts w:ascii="Times New Roman" w:hAnsi="Times New Roman" w:cs="Times New Roman"/>
          <w:b/>
          <w:bCs/>
        </w:rPr>
        <w:t>CO</w:t>
      </w:r>
      <w:r w:rsidRPr="00F92C07">
        <w:rPr>
          <w:rFonts w:ascii="Times New Roman" w:hAnsi="Times New Roman" w:cs="Times New Roman"/>
          <w:b/>
          <w:bCs/>
          <w:vertAlign w:val="subscript"/>
        </w:rPr>
        <w:t xml:space="preserve">2 </w:t>
      </w:r>
      <w:r w:rsidRPr="00F92C07">
        <w:rPr>
          <w:rFonts w:ascii="Times New Roman" w:hAnsi="Times New Roman" w:cs="Times New Roman"/>
          <w:b/>
          <w:bCs/>
        </w:rPr>
        <w:t>equivalent emissions (</w:t>
      </w:r>
      <w:r w:rsidR="008E4B81" w:rsidRPr="00F92C07">
        <w:rPr>
          <w:rFonts w:ascii="Times New Roman" w:hAnsi="Times New Roman" w:cs="Times New Roman"/>
          <w:b/>
          <w:bCs/>
        </w:rPr>
        <w:t>CO</w:t>
      </w:r>
      <w:r w:rsidR="008E4B81" w:rsidRPr="00F92C07">
        <w:rPr>
          <w:rFonts w:ascii="Times New Roman" w:hAnsi="Times New Roman" w:cs="Times New Roman"/>
          <w:b/>
          <w:bCs/>
          <w:vertAlign w:val="subscript"/>
        </w:rPr>
        <w:t>2</w:t>
      </w:r>
      <w:r w:rsidR="008E4B81" w:rsidRPr="00F92C07">
        <w:rPr>
          <w:rFonts w:ascii="Times New Roman" w:hAnsi="Times New Roman" w:cs="Times New Roman"/>
          <w:b/>
          <w:bCs/>
        </w:rPr>
        <w:t>e</w:t>
      </w:r>
      <w:r w:rsidRPr="00F92C07">
        <w:rPr>
          <w:rFonts w:ascii="Times New Roman" w:hAnsi="Times New Roman" w:cs="Times New Roman"/>
          <w:b/>
          <w:bCs/>
        </w:rPr>
        <w:t>)</w:t>
      </w:r>
      <w:r w:rsidR="008E4B81" w:rsidRPr="00F92C07">
        <w:rPr>
          <w:rFonts w:ascii="Times New Roman" w:hAnsi="Times New Roman" w:cs="Times New Roman"/>
          <w:b/>
          <w:bCs/>
        </w:rPr>
        <w:t>.</w:t>
      </w:r>
      <w:r w:rsidR="008E4B81" w:rsidRPr="00F92C07">
        <w:rPr>
          <w:rFonts w:ascii="Times New Roman" w:hAnsi="Times New Roman" w:cs="Times New Roman"/>
        </w:rPr>
        <w:t xml:space="preserve"> </w:t>
      </w:r>
      <w:r w:rsidR="00483E8D" w:rsidRPr="00F92C07">
        <w:rPr>
          <w:rFonts w:ascii="Times New Roman" w:hAnsi="Times New Roman" w:cs="Times New Roman"/>
        </w:rPr>
        <w:t xml:space="preserve"> </w:t>
      </w:r>
      <w:r w:rsidR="008E4B81" w:rsidRPr="00F92C07">
        <w:rPr>
          <w:rFonts w:ascii="Times New Roman" w:hAnsi="Times New Roman" w:cs="Times New Roman"/>
        </w:rPr>
        <w:t>“CO</w:t>
      </w:r>
      <w:r w:rsidR="008E4B81" w:rsidRPr="00F92C07">
        <w:rPr>
          <w:rFonts w:ascii="Times New Roman" w:hAnsi="Times New Roman" w:cs="Times New Roman"/>
          <w:vertAlign w:val="subscript"/>
        </w:rPr>
        <w:t>2</w:t>
      </w:r>
      <w:r w:rsidRPr="00F92C07">
        <w:rPr>
          <w:rFonts w:ascii="Times New Roman" w:hAnsi="Times New Roman" w:cs="Times New Roman"/>
          <w:vertAlign w:val="subscript"/>
        </w:rPr>
        <w:t xml:space="preserve"> </w:t>
      </w:r>
      <w:r w:rsidR="008E4B81" w:rsidRPr="00F92C07">
        <w:rPr>
          <w:rFonts w:ascii="Times New Roman" w:hAnsi="Times New Roman" w:cs="Times New Roman"/>
        </w:rPr>
        <w:t>e</w:t>
      </w:r>
      <w:r w:rsidRPr="00F92C07">
        <w:rPr>
          <w:rFonts w:ascii="Times New Roman" w:hAnsi="Times New Roman" w:cs="Times New Roman"/>
        </w:rPr>
        <w:t>quivalent emissions</w:t>
      </w:r>
      <w:r w:rsidR="008E4B81" w:rsidRPr="00F92C07">
        <w:rPr>
          <w:rFonts w:ascii="Times New Roman" w:hAnsi="Times New Roman" w:cs="Times New Roman"/>
        </w:rPr>
        <w:t xml:space="preserve">” means </w:t>
      </w:r>
      <w:r w:rsidRPr="00F92C07">
        <w:rPr>
          <w:rFonts w:ascii="Times New Roman" w:hAnsi="Times New Roman" w:cs="Times New Roman"/>
        </w:rPr>
        <w:t xml:space="preserve">the amount of GHGs emitted in terms of carbon dioxide equivalents. </w:t>
      </w:r>
      <w:r w:rsidR="008E4B81" w:rsidRPr="00F92C07">
        <w:rPr>
          <w:rFonts w:ascii="Times New Roman" w:hAnsi="Times New Roman" w:cs="Times New Roman"/>
        </w:rPr>
        <w:t xml:space="preserve">Each type of </w:t>
      </w:r>
      <w:r w:rsidR="00074FC0" w:rsidRPr="00F92C07">
        <w:rPr>
          <w:rFonts w:ascii="Times New Roman" w:hAnsi="Times New Roman" w:cs="Times New Roman"/>
        </w:rPr>
        <w:t>GHG</w:t>
      </w:r>
      <w:r w:rsidR="008E4B81" w:rsidRPr="00F92C07">
        <w:rPr>
          <w:rFonts w:ascii="Times New Roman" w:hAnsi="Times New Roman" w:cs="Times New Roman"/>
        </w:rPr>
        <w:t xml:space="preserve"> traps heat in the atmosphere differently, with some </w:t>
      </w:r>
      <w:r w:rsidR="00FB38E5" w:rsidRPr="00F92C07">
        <w:rPr>
          <w:rFonts w:ascii="Times New Roman" w:hAnsi="Times New Roman" w:cs="Times New Roman"/>
        </w:rPr>
        <w:t xml:space="preserve">being </w:t>
      </w:r>
      <w:r w:rsidR="008E4B81" w:rsidRPr="00F92C07">
        <w:rPr>
          <w:rFonts w:ascii="Times New Roman" w:hAnsi="Times New Roman" w:cs="Times New Roman"/>
        </w:rPr>
        <w:t xml:space="preserve">far more potent than others. Emissions from </w:t>
      </w:r>
      <w:r w:rsidR="00074FC0" w:rsidRPr="00F92C07">
        <w:rPr>
          <w:rFonts w:ascii="Times New Roman" w:hAnsi="Times New Roman" w:cs="Times New Roman"/>
        </w:rPr>
        <w:t>GHGs</w:t>
      </w:r>
      <w:r w:rsidR="008E4B81" w:rsidRPr="00F92C07">
        <w:rPr>
          <w:rFonts w:ascii="Times New Roman" w:hAnsi="Times New Roman" w:cs="Times New Roman"/>
        </w:rPr>
        <w:t xml:space="preserve"> other than carbon dioxide are converted to carbon dioxide equivalent</w:t>
      </w:r>
      <w:r w:rsidR="00606131" w:rsidRPr="00F92C07">
        <w:rPr>
          <w:rFonts w:ascii="Times New Roman" w:hAnsi="Times New Roman" w:cs="Times New Roman"/>
        </w:rPr>
        <w:t xml:space="preserve"> emission</w:t>
      </w:r>
      <w:r w:rsidR="008E4B81" w:rsidRPr="00F92C07">
        <w:rPr>
          <w:rFonts w:ascii="Times New Roman" w:hAnsi="Times New Roman" w:cs="Times New Roman"/>
        </w:rPr>
        <w:t xml:space="preserve">s using </w:t>
      </w:r>
      <w:r w:rsidR="00023B02">
        <w:rPr>
          <w:rFonts w:ascii="Times New Roman" w:hAnsi="Times New Roman" w:cs="Times New Roman"/>
        </w:rPr>
        <w:t>global warming potential (</w:t>
      </w:r>
      <w:r w:rsidR="008E4B81" w:rsidRPr="00F92C07">
        <w:rPr>
          <w:rFonts w:ascii="Times New Roman" w:hAnsi="Times New Roman" w:cs="Times New Roman"/>
        </w:rPr>
        <w:t>GWP</w:t>
      </w:r>
      <w:r w:rsidR="00023B02">
        <w:rPr>
          <w:rFonts w:ascii="Times New Roman" w:hAnsi="Times New Roman" w:cs="Times New Roman"/>
        </w:rPr>
        <w:t>)</w:t>
      </w:r>
      <w:r w:rsidR="008E4B81" w:rsidRPr="00F92C07">
        <w:rPr>
          <w:rFonts w:ascii="Times New Roman" w:hAnsi="Times New Roman" w:cs="Times New Roman"/>
        </w:rPr>
        <w:t xml:space="preserve"> values from the </w:t>
      </w:r>
      <w:r w:rsidR="008D7B91" w:rsidRPr="00F92C07">
        <w:rPr>
          <w:rFonts w:ascii="Times New Roman" w:hAnsi="Times New Roman" w:cs="Times New Roman"/>
        </w:rPr>
        <w:t>“</w:t>
      </w:r>
      <w:r w:rsidR="00182C2D" w:rsidRPr="00182C2D">
        <w:rPr>
          <w:rFonts w:ascii="Times New Roman" w:hAnsi="Times New Roman" w:cs="Times New Roman"/>
        </w:rPr>
        <w:t>IPCC, 2022: Climate Change 2022: Impacts, Adaptation, and Vulnerability. Contribution of Working Group II to the Sixth Assessment Report of the Intergovernmental Panel on Climate Change</w:t>
      </w:r>
      <w:r w:rsidR="00BB1222" w:rsidRPr="00F92C07">
        <w:rPr>
          <w:rFonts w:ascii="Times New Roman" w:hAnsi="Times New Roman" w:cs="Times New Roman"/>
        </w:rPr>
        <w:t>”</w:t>
      </w:r>
      <w:r w:rsidR="008D7B91" w:rsidRPr="00F92C07">
        <w:rPr>
          <w:rFonts w:ascii="Times New Roman" w:hAnsi="Times New Roman" w:cs="Times New Roman"/>
        </w:rPr>
        <w:t xml:space="preserve"> [</w:t>
      </w:r>
      <w:r w:rsidR="0072435A" w:rsidRPr="0072435A">
        <w:rPr>
          <w:rFonts w:ascii="Times New Roman" w:hAnsi="Times New Roman" w:cs="Times New Roman"/>
        </w:rPr>
        <w:t>H.-O. Pörtner, D.C. Roberts, M. Tignor, E.S. Poloczanska, K. Mintenbeck, A. Alegría, M. Craig, S. Langsdorf, S. Löschke, V. Möller, A. Okem, B. Rama (eds.)]. Cambridge University Press. Cambridge University Press, Cambridge, UK and New York, NY, USA, 3056 pp</w:t>
      </w:r>
      <w:r w:rsidR="0083366F">
        <w:rPr>
          <w:rFonts w:ascii="Times New Roman" w:hAnsi="Times New Roman" w:cs="Times New Roman"/>
        </w:rPr>
        <w:t>.</w:t>
      </w:r>
      <w:r w:rsidR="00564E0B" w:rsidRPr="00F92C07">
        <w:rPr>
          <w:rFonts w:ascii="Times New Roman" w:hAnsi="Times New Roman" w:cs="Times New Roman"/>
        </w:rPr>
        <w:t xml:space="preserve"> </w:t>
      </w:r>
      <w:r w:rsidR="00B5503B">
        <w:rPr>
          <w:rFonts w:ascii="Times New Roman" w:hAnsi="Times New Roman" w:cs="Times New Roman"/>
        </w:rPr>
        <w:t>(</w:t>
      </w:r>
      <w:r w:rsidR="00F11C2A">
        <w:rPr>
          <w:rFonts w:ascii="Times New Roman" w:hAnsi="Times New Roman" w:cs="Times New Roman"/>
        </w:rPr>
        <w:t>“</w:t>
      </w:r>
      <w:r w:rsidR="00B5503B">
        <w:rPr>
          <w:rFonts w:ascii="Times New Roman" w:hAnsi="Times New Roman" w:cs="Times New Roman"/>
        </w:rPr>
        <w:t xml:space="preserve">IPCC </w:t>
      </w:r>
      <w:r w:rsidR="00F11C2A">
        <w:rPr>
          <w:rFonts w:ascii="Times New Roman" w:hAnsi="Times New Roman" w:cs="Times New Roman"/>
        </w:rPr>
        <w:t>Synthesis Report</w:t>
      </w:r>
      <w:r w:rsidR="00830BBF">
        <w:rPr>
          <w:rFonts w:ascii="Times New Roman" w:hAnsi="Times New Roman" w:cs="Times New Roman"/>
        </w:rPr>
        <w:t xml:space="preserve"> </w:t>
      </w:r>
      <w:r w:rsidR="00F11C2A">
        <w:rPr>
          <w:rFonts w:ascii="Times New Roman" w:hAnsi="Times New Roman" w:cs="Times New Roman"/>
        </w:rPr>
        <w:t>AR</w:t>
      </w:r>
      <w:r w:rsidR="0072435A">
        <w:rPr>
          <w:rFonts w:ascii="Times New Roman" w:hAnsi="Times New Roman" w:cs="Times New Roman"/>
        </w:rPr>
        <w:t>6</w:t>
      </w:r>
      <w:r w:rsidR="00F11C2A">
        <w:rPr>
          <w:rFonts w:ascii="Times New Roman" w:hAnsi="Times New Roman" w:cs="Times New Roman"/>
        </w:rPr>
        <w:t>”)</w:t>
      </w:r>
      <w:r w:rsidR="002C6D16">
        <w:rPr>
          <w:rFonts w:ascii="Times New Roman" w:hAnsi="Times New Roman" w:cs="Times New Roman"/>
        </w:rPr>
        <w:t>.</w:t>
      </w:r>
      <w:r w:rsidR="00F11C2A">
        <w:rPr>
          <w:rFonts w:ascii="Times New Roman" w:hAnsi="Times New Roman" w:cs="Times New Roman"/>
        </w:rPr>
        <w:t xml:space="preserve"> </w:t>
      </w:r>
      <w:r w:rsidR="00564E0B" w:rsidRPr="00F92C07">
        <w:rPr>
          <w:rFonts w:ascii="Times New Roman" w:hAnsi="Times New Roman" w:cs="Times New Roman"/>
        </w:rPr>
        <w:t>The GWP values from this report are</w:t>
      </w:r>
      <w:r w:rsidR="008D7B91" w:rsidRPr="00F92C07">
        <w:rPr>
          <w:rFonts w:ascii="Times New Roman" w:hAnsi="Times New Roman" w:cs="Times New Roman"/>
        </w:rPr>
        <w:t xml:space="preserve"> incorporated by reference herein.</w:t>
      </w:r>
    </w:p>
    <w:p w14:paraId="3F5B1D34" w14:textId="18C0BC70" w:rsidR="004C5F99" w:rsidRPr="00F92C07" w:rsidRDefault="004C5F99" w:rsidP="004C5F99">
      <w:pPr>
        <w:pBdr>
          <w:top w:val="single" w:sz="4" w:space="1" w:color="auto"/>
          <w:bottom w:val="single" w:sz="4" w:space="1" w:color="auto"/>
        </w:pBdr>
        <w:ind w:left="720"/>
        <w:rPr>
          <w:rFonts w:ascii="Times New Roman" w:hAnsi="Times New Roman" w:cs="Times New Roman"/>
        </w:rPr>
      </w:pPr>
      <w:r w:rsidRPr="00F92C07">
        <w:rPr>
          <w:rFonts w:ascii="Times New Roman" w:hAnsi="Times New Roman" w:cs="Times New Roman"/>
        </w:rPr>
        <w:t xml:space="preserve">NOTE: The report can be </w:t>
      </w:r>
      <w:r w:rsidRPr="00FE1843">
        <w:rPr>
          <w:rFonts w:ascii="Times New Roman" w:hAnsi="Times New Roman" w:cs="Times New Roman"/>
        </w:rPr>
        <w:t xml:space="preserve">accessed at </w:t>
      </w:r>
      <w:hyperlink r:id="rId8" w:history="1">
        <w:r w:rsidR="00F0355F" w:rsidRPr="004A2C97">
          <w:rPr>
            <w:rStyle w:val="Hyperlink"/>
            <w:rFonts w:ascii="Times New Roman" w:hAnsi="Times New Roman" w:cs="Times New Roman"/>
          </w:rPr>
          <w:t>https://www.ipcc.ch/report/ar6/wg2/</w:t>
        </w:r>
      </w:hyperlink>
      <w:r w:rsidRPr="00FE1843">
        <w:rPr>
          <w:rFonts w:ascii="Times New Roman" w:hAnsi="Times New Roman" w:cs="Times New Roman"/>
        </w:rPr>
        <w:t>, and copies of the incorporated material are also available from the Department by calling (207) 287</w:t>
      </w:r>
      <w:r w:rsidRPr="00F92C07">
        <w:rPr>
          <w:rFonts w:ascii="Times New Roman" w:hAnsi="Times New Roman" w:cs="Times New Roman"/>
        </w:rPr>
        <w:t>-</w:t>
      </w:r>
      <w:r w:rsidR="006A7214">
        <w:rPr>
          <w:rFonts w:ascii="Times New Roman" w:hAnsi="Times New Roman" w:cs="Times New Roman"/>
        </w:rPr>
        <w:t>7688</w:t>
      </w:r>
      <w:r w:rsidRPr="00F92C07">
        <w:rPr>
          <w:rFonts w:ascii="Times New Roman" w:hAnsi="Times New Roman" w:cs="Times New Roman"/>
        </w:rPr>
        <w:t>.</w:t>
      </w:r>
    </w:p>
    <w:p w14:paraId="5DC1A202" w14:textId="3509C8C3" w:rsidR="008E4B81" w:rsidRPr="008D7B91" w:rsidRDefault="00FD4FD0" w:rsidP="004C5F99">
      <w:pPr>
        <w:ind w:left="720"/>
        <w:rPr>
          <w:rFonts w:ascii="Times New Roman" w:hAnsi="Times New Roman" w:cs="Times New Roman"/>
        </w:rPr>
      </w:pPr>
      <w:r w:rsidRPr="00F92C07">
        <w:rPr>
          <w:rFonts w:ascii="Times New Roman" w:hAnsi="Times New Roman" w:cs="Times New Roman"/>
        </w:rPr>
        <w:lastRenderedPageBreak/>
        <w:t xml:space="preserve">The </w:t>
      </w:r>
      <w:r w:rsidR="00D3668F">
        <w:rPr>
          <w:rFonts w:ascii="Times New Roman" w:hAnsi="Times New Roman" w:cs="Times New Roman"/>
        </w:rPr>
        <w:t xml:space="preserve">total annual </w:t>
      </w:r>
      <w:r w:rsidRPr="00F92C07">
        <w:rPr>
          <w:rFonts w:ascii="Times New Roman" w:hAnsi="Times New Roman" w:cs="Times New Roman"/>
        </w:rPr>
        <w:t xml:space="preserve">mass of emissions (e.g., metric tons per year) for each individual GHG is multiplied by the </w:t>
      </w:r>
      <w:r w:rsidR="004C5F99" w:rsidRPr="00F92C07">
        <w:rPr>
          <w:rFonts w:ascii="Times New Roman" w:hAnsi="Times New Roman" w:cs="Times New Roman"/>
        </w:rPr>
        <w:t>compound-specific</w:t>
      </w:r>
      <w:r w:rsidRPr="008D7B91">
        <w:rPr>
          <w:rFonts w:ascii="Times New Roman" w:hAnsi="Times New Roman" w:cs="Times New Roman"/>
        </w:rPr>
        <w:t xml:space="preserve"> GWP, and the individual compound amounts in CO</w:t>
      </w:r>
      <w:r w:rsidRPr="008D7B91">
        <w:rPr>
          <w:rFonts w:ascii="Times New Roman" w:hAnsi="Times New Roman" w:cs="Times New Roman"/>
          <w:vertAlign w:val="subscript"/>
        </w:rPr>
        <w:t>2</w:t>
      </w:r>
      <w:r w:rsidRPr="008D7B91">
        <w:rPr>
          <w:rFonts w:ascii="Times New Roman" w:hAnsi="Times New Roman" w:cs="Times New Roman"/>
        </w:rPr>
        <w:t>e are summed to give total GHG emissions in</w:t>
      </w:r>
      <w:r w:rsidR="005326AB" w:rsidRPr="008D7B91">
        <w:rPr>
          <w:rFonts w:ascii="Times New Roman" w:hAnsi="Times New Roman" w:cs="Times New Roman"/>
        </w:rPr>
        <w:t xml:space="preserve"> units of</w:t>
      </w:r>
      <w:r w:rsidRPr="008D7B91">
        <w:rPr>
          <w:rFonts w:ascii="Times New Roman" w:hAnsi="Times New Roman" w:cs="Times New Roman"/>
        </w:rPr>
        <w:t xml:space="preserve"> CO</w:t>
      </w:r>
      <w:r w:rsidRPr="008D7B91">
        <w:rPr>
          <w:rFonts w:ascii="Times New Roman" w:hAnsi="Times New Roman" w:cs="Times New Roman"/>
          <w:vertAlign w:val="subscript"/>
        </w:rPr>
        <w:t>2</w:t>
      </w:r>
      <w:r w:rsidRPr="008D7B91">
        <w:rPr>
          <w:rFonts w:ascii="Times New Roman" w:hAnsi="Times New Roman" w:cs="Times New Roman"/>
        </w:rPr>
        <w:t>e.</w:t>
      </w:r>
    </w:p>
    <w:p w14:paraId="0D0CB9B9" w14:textId="4846DFD2" w:rsidR="002E3304" w:rsidRPr="002E3304" w:rsidRDefault="002E3304" w:rsidP="00B002CC">
      <w:pPr>
        <w:pStyle w:val="ListParagraph"/>
        <w:numPr>
          <w:ilvl w:val="1"/>
          <w:numId w:val="7"/>
        </w:numPr>
        <w:rPr>
          <w:rFonts w:ascii="Times New Roman" w:hAnsi="Times New Roman" w:cs="Times New Roman"/>
        </w:rPr>
      </w:pPr>
      <w:r w:rsidRPr="002E3304">
        <w:rPr>
          <w:rFonts w:ascii="Times New Roman" w:hAnsi="Times New Roman" w:cs="Times New Roman"/>
          <w:b/>
          <w:bCs/>
        </w:rPr>
        <w:t>Commercial sector.</w:t>
      </w:r>
      <w:r w:rsidRPr="002E3304">
        <w:rPr>
          <w:rFonts w:ascii="Times New Roman" w:hAnsi="Times New Roman" w:cs="Times New Roman"/>
        </w:rPr>
        <w:t xml:space="preserve">  </w:t>
      </w:r>
      <w:r>
        <w:rPr>
          <w:rFonts w:ascii="Times New Roman" w:hAnsi="Times New Roman" w:cs="Times New Roman"/>
        </w:rPr>
        <w:t>“</w:t>
      </w:r>
      <w:r w:rsidRPr="002E3304">
        <w:rPr>
          <w:rFonts w:ascii="Times New Roman" w:hAnsi="Times New Roman" w:cs="Times New Roman"/>
        </w:rPr>
        <w:t>Commercial</w:t>
      </w:r>
      <w:r>
        <w:rPr>
          <w:rFonts w:ascii="Times New Roman" w:hAnsi="Times New Roman" w:cs="Times New Roman"/>
        </w:rPr>
        <w:t xml:space="preserve"> sector” means a</w:t>
      </w:r>
      <w:r w:rsidRPr="002E3304">
        <w:rPr>
          <w:rFonts w:ascii="Times New Roman" w:hAnsi="Times New Roman" w:cs="Times New Roman"/>
        </w:rPr>
        <w:t xml:space="preserve">n energy-consuming sector that consists of service-providing facilities and equipment </w:t>
      </w:r>
      <w:r w:rsidR="00B71987">
        <w:rPr>
          <w:rFonts w:ascii="Times New Roman" w:hAnsi="Times New Roman" w:cs="Times New Roman"/>
        </w:rPr>
        <w:t xml:space="preserve">including </w:t>
      </w:r>
      <w:r w:rsidRPr="002E3304">
        <w:rPr>
          <w:rFonts w:ascii="Times New Roman" w:hAnsi="Times New Roman" w:cs="Times New Roman"/>
        </w:rPr>
        <w:t xml:space="preserve">businesses; </w:t>
      </w:r>
      <w:r w:rsidR="000528D4">
        <w:rPr>
          <w:rFonts w:ascii="Times New Roman" w:hAnsi="Times New Roman" w:cs="Times New Roman"/>
        </w:rPr>
        <w:t>f</w:t>
      </w:r>
      <w:r w:rsidR="000528D4" w:rsidRPr="002E3304">
        <w:rPr>
          <w:rFonts w:ascii="Times New Roman" w:hAnsi="Times New Roman" w:cs="Times New Roman"/>
        </w:rPr>
        <w:t>ederal</w:t>
      </w:r>
      <w:r w:rsidRPr="002E3304">
        <w:rPr>
          <w:rFonts w:ascii="Times New Roman" w:hAnsi="Times New Roman" w:cs="Times New Roman"/>
        </w:rPr>
        <w:t xml:space="preserve">, </w:t>
      </w:r>
      <w:r w:rsidR="000528D4">
        <w:rPr>
          <w:rFonts w:ascii="Times New Roman" w:hAnsi="Times New Roman" w:cs="Times New Roman"/>
        </w:rPr>
        <w:t>s</w:t>
      </w:r>
      <w:r w:rsidR="000528D4" w:rsidRPr="002E3304">
        <w:rPr>
          <w:rFonts w:ascii="Times New Roman" w:hAnsi="Times New Roman" w:cs="Times New Roman"/>
        </w:rPr>
        <w:t>tate</w:t>
      </w:r>
      <w:r w:rsidRPr="002E3304">
        <w:rPr>
          <w:rFonts w:ascii="Times New Roman" w:hAnsi="Times New Roman" w:cs="Times New Roman"/>
        </w:rPr>
        <w:t xml:space="preserve">, and local governments; and other private and public organizations, such as religious, social, or fraternal groups. The commercial sector </w:t>
      </w:r>
      <w:r w:rsidR="005927D2">
        <w:rPr>
          <w:rFonts w:ascii="Times New Roman" w:hAnsi="Times New Roman" w:cs="Times New Roman"/>
        </w:rPr>
        <w:t xml:space="preserve">also </w:t>
      </w:r>
      <w:r w:rsidRPr="002E3304">
        <w:rPr>
          <w:rFonts w:ascii="Times New Roman" w:hAnsi="Times New Roman" w:cs="Times New Roman"/>
        </w:rPr>
        <w:t>includes institutional living quarters</w:t>
      </w:r>
      <w:r w:rsidR="005927D2">
        <w:rPr>
          <w:rFonts w:ascii="Times New Roman" w:hAnsi="Times New Roman" w:cs="Times New Roman"/>
        </w:rPr>
        <w:t>;</w:t>
      </w:r>
      <w:r w:rsidRPr="002E3304">
        <w:rPr>
          <w:rFonts w:ascii="Times New Roman" w:hAnsi="Times New Roman" w:cs="Times New Roman"/>
        </w:rPr>
        <w:t xml:space="preserve"> sewage treatment facilities</w:t>
      </w:r>
      <w:r w:rsidR="005927D2">
        <w:rPr>
          <w:rFonts w:ascii="Times New Roman" w:hAnsi="Times New Roman" w:cs="Times New Roman"/>
        </w:rPr>
        <w:t>;</w:t>
      </w:r>
      <w:r w:rsidRPr="002E3304">
        <w:rPr>
          <w:rFonts w:ascii="Times New Roman" w:hAnsi="Times New Roman" w:cs="Times New Roman"/>
        </w:rPr>
        <w:t xml:space="preserve"> </w:t>
      </w:r>
      <w:r w:rsidR="005927D2">
        <w:rPr>
          <w:rFonts w:ascii="Times New Roman" w:hAnsi="Times New Roman" w:cs="Times New Roman"/>
        </w:rPr>
        <w:t>and</w:t>
      </w:r>
      <w:r w:rsidRPr="002E3304">
        <w:rPr>
          <w:rFonts w:ascii="Times New Roman" w:hAnsi="Times New Roman" w:cs="Times New Roman"/>
        </w:rPr>
        <w:t xml:space="preserve"> generators that produce electricity and/or useful thermal output primarily to support the activities of the above-mentioned commercial establishments.</w:t>
      </w:r>
      <w:r w:rsidR="00B71987" w:rsidRPr="00B71987">
        <w:t xml:space="preserve"> </w:t>
      </w:r>
      <w:r w:rsidR="00B71987" w:rsidRPr="00B71987">
        <w:rPr>
          <w:rFonts w:ascii="Times New Roman" w:hAnsi="Times New Roman" w:cs="Times New Roman"/>
        </w:rPr>
        <w:t>Common uses of energy associated with this sector include space heating, water heating, air conditioning, lighting, refrigeration, cooking, and running a wide variety of other equipment.</w:t>
      </w:r>
    </w:p>
    <w:p w14:paraId="68710DFA" w14:textId="032037B2"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EIA</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6176E4" w:rsidRPr="00694FA1">
        <w:rPr>
          <w:rFonts w:ascii="Times New Roman" w:hAnsi="Times New Roman" w:cs="Times New Roman"/>
        </w:rPr>
        <w:t xml:space="preserve">“EIA” </w:t>
      </w:r>
      <w:r w:rsidR="003069D6" w:rsidRPr="00694FA1">
        <w:rPr>
          <w:rFonts w:ascii="Times New Roman" w:hAnsi="Times New Roman" w:cs="Times New Roman"/>
        </w:rPr>
        <w:t xml:space="preserve">means </w:t>
      </w:r>
      <w:r w:rsidR="006176E4" w:rsidRPr="00694FA1">
        <w:rPr>
          <w:rFonts w:ascii="Times New Roman" w:hAnsi="Times New Roman" w:cs="Times New Roman"/>
        </w:rPr>
        <w:t>the U.S. Energy Information Administration</w:t>
      </w:r>
      <w:r w:rsidR="00277C15" w:rsidRPr="00694FA1">
        <w:rPr>
          <w:rFonts w:ascii="Times New Roman" w:hAnsi="Times New Roman" w:cs="Times New Roman"/>
        </w:rPr>
        <w:t>.</w:t>
      </w:r>
    </w:p>
    <w:p w14:paraId="6AE3BCE7" w14:textId="3F3CD395" w:rsidR="0098746B" w:rsidRPr="002E3304" w:rsidRDefault="0098746B" w:rsidP="00B002CC">
      <w:pPr>
        <w:pStyle w:val="ListParagraph"/>
        <w:numPr>
          <w:ilvl w:val="1"/>
          <w:numId w:val="7"/>
        </w:numPr>
        <w:rPr>
          <w:rFonts w:ascii="Times New Roman" w:hAnsi="Times New Roman" w:cs="Times New Roman"/>
        </w:rPr>
      </w:pPr>
      <w:r w:rsidRPr="002E3304">
        <w:rPr>
          <w:rFonts w:ascii="Times New Roman" w:hAnsi="Times New Roman" w:cs="Times New Roman"/>
          <w:b/>
          <w:bCs/>
        </w:rPr>
        <w:t>Electric power sector.</w:t>
      </w:r>
      <w:r w:rsidRPr="00B7062F">
        <w:rPr>
          <w:rFonts w:ascii="Times New Roman" w:hAnsi="Times New Roman" w:cs="Times New Roman"/>
        </w:rPr>
        <w:t xml:space="preserve">  </w:t>
      </w:r>
      <w:r w:rsidRPr="0098746B">
        <w:rPr>
          <w:rFonts w:ascii="Times New Roman" w:hAnsi="Times New Roman" w:cs="Times New Roman"/>
        </w:rPr>
        <w:t xml:space="preserve">“Electric </w:t>
      </w:r>
      <w:r>
        <w:rPr>
          <w:rFonts w:ascii="Times New Roman" w:hAnsi="Times New Roman" w:cs="Times New Roman"/>
        </w:rPr>
        <w:t>p</w:t>
      </w:r>
      <w:r w:rsidRPr="0098746B">
        <w:rPr>
          <w:rFonts w:ascii="Times New Roman" w:hAnsi="Times New Roman" w:cs="Times New Roman"/>
        </w:rPr>
        <w:t>ower</w:t>
      </w:r>
      <w:r>
        <w:rPr>
          <w:rFonts w:ascii="Times New Roman" w:hAnsi="Times New Roman" w:cs="Times New Roman"/>
        </w:rPr>
        <w:t xml:space="preserve"> sector” means a</w:t>
      </w:r>
      <w:r w:rsidRPr="0098746B">
        <w:rPr>
          <w:rFonts w:ascii="Times New Roman" w:hAnsi="Times New Roman" w:cs="Times New Roman"/>
        </w:rPr>
        <w:t>n energy-consuming sector that consists of electricity-only and combined-heat-and-power plants within the North American Industry Classification System (NAICS) 22 category whose primary business is to sell electricity, or electricity and heat, to the public. This sector includes electric utilities and independent power producers.</w:t>
      </w:r>
    </w:p>
    <w:p w14:paraId="23FD151A" w14:textId="7C653803" w:rsidR="00296FC5" w:rsidRDefault="00296FC5" w:rsidP="00B002CC">
      <w:pPr>
        <w:numPr>
          <w:ilvl w:val="1"/>
          <w:numId w:val="7"/>
        </w:numPr>
        <w:rPr>
          <w:rFonts w:ascii="Times New Roman" w:hAnsi="Times New Roman" w:cs="Times New Roman"/>
        </w:rPr>
      </w:pPr>
      <w:r w:rsidRPr="00296FC5">
        <w:rPr>
          <w:rFonts w:ascii="Times New Roman" w:hAnsi="Times New Roman" w:cs="Times New Roman"/>
          <w:b/>
          <w:bCs/>
        </w:rPr>
        <w:t xml:space="preserve">Emissions </w:t>
      </w:r>
      <w:r w:rsidR="00BD0D36">
        <w:rPr>
          <w:rFonts w:ascii="Times New Roman" w:hAnsi="Times New Roman" w:cs="Times New Roman"/>
          <w:b/>
          <w:bCs/>
        </w:rPr>
        <w:t>i</w:t>
      </w:r>
      <w:r w:rsidR="00BD0D36" w:rsidRPr="00296FC5">
        <w:rPr>
          <w:rFonts w:ascii="Times New Roman" w:hAnsi="Times New Roman" w:cs="Times New Roman"/>
          <w:b/>
          <w:bCs/>
        </w:rPr>
        <w:t>nventory</w:t>
      </w:r>
      <w:r w:rsidRPr="003436A9">
        <w:rPr>
          <w:rFonts w:ascii="Times New Roman" w:hAnsi="Times New Roman" w:cs="Times New Roman"/>
          <w:b/>
          <w:bCs/>
        </w:rPr>
        <w:t>.</w:t>
      </w:r>
      <w:r>
        <w:rPr>
          <w:rFonts w:ascii="Times New Roman" w:hAnsi="Times New Roman" w:cs="Times New Roman"/>
        </w:rPr>
        <w:t xml:space="preserve">  “Emissions inventory” means a comprehensive </w:t>
      </w:r>
      <w:r w:rsidR="0065254B">
        <w:rPr>
          <w:rFonts w:ascii="Times New Roman" w:hAnsi="Times New Roman" w:cs="Times New Roman"/>
        </w:rPr>
        <w:t xml:space="preserve">statewide </w:t>
      </w:r>
      <w:r>
        <w:rPr>
          <w:rFonts w:ascii="Times New Roman" w:hAnsi="Times New Roman" w:cs="Times New Roman"/>
        </w:rPr>
        <w:t>estimate of pollutants released into the atmosphere.</w:t>
      </w:r>
    </w:p>
    <w:p w14:paraId="5222D375" w14:textId="468D2F4E" w:rsidR="009D0605" w:rsidRPr="00296FC5" w:rsidRDefault="001E30AE" w:rsidP="00B002CC">
      <w:pPr>
        <w:numPr>
          <w:ilvl w:val="1"/>
          <w:numId w:val="7"/>
        </w:numPr>
        <w:rPr>
          <w:rFonts w:ascii="Times New Roman" w:hAnsi="Times New Roman" w:cs="Times New Roman"/>
        </w:rPr>
      </w:pPr>
      <w:r>
        <w:rPr>
          <w:rFonts w:ascii="Times New Roman" w:hAnsi="Times New Roman" w:cs="Times New Roman"/>
          <w:b/>
          <w:bCs/>
        </w:rPr>
        <w:t>Forest Carbon Stock</w:t>
      </w:r>
      <w:r w:rsidRPr="004A2C97">
        <w:rPr>
          <w:rFonts w:ascii="Times New Roman" w:hAnsi="Times New Roman" w:cs="Times New Roman"/>
        </w:rPr>
        <w:t>.</w:t>
      </w:r>
      <w:r>
        <w:rPr>
          <w:rFonts w:ascii="Times New Roman" w:hAnsi="Times New Roman" w:cs="Times New Roman"/>
        </w:rPr>
        <w:t xml:space="preserve">  “Forest carbon stock” means the </w:t>
      </w:r>
      <w:r w:rsidR="00C10E04">
        <w:rPr>
          <w:rFonts w:ascii="Times New Roman" w:hAnsi="Times New Roman" w:cs="Times New Roman"/>
        </w:rPr>
        <w:t xml:space="preserve">measurement of the </w:t>
      </w:r>
      <w:r w:rsidR="00917770">
        <w:rPr>
          <w:rFonts w:ascii="Times New Roman" w:hAnsi="Times New Roman" w:cs="Times New Roman"/>
        </w:rPr>
        <w:t>total organic carbon mass stored in forests.</w:t>
      </w:r>
    </w:p>
    <w:p w14:paraId="54321533" w14:textId="5367C3E5"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Fossil fuel</w:t>
      </w:r>
      <w:r w:rsidRPr="003436A9">
        <w:rPr>
          <w:rFonts w:ascii="Times New Roman" w:hAnsi="Times New Roman" w:cs="Times New Roman"/>
          <w:b/>
          <w:bCs/>
        </w:rPr>
        <w:t>.</w:t>
      </w:r>
      <w:r w:rsidRPr="00694FA1">
        <w:rPr>
          <w:rFonts w:ascii="Times New Roman" w:hAnsi="Times New Roman" w:cs="Times New Roman"/>
        </w:rPr>
        <w:t xml:space="preserve"> </w:t>
      </w:r>
      <w:r w:rsidR="006176E4" w:rsidRPr="00694FA1">
        <w:rPr>
          <w:rFonts w:ascii="Times New Roman" w:hAnsi="Times New Roman" w:cs="Times New Roman"/>
        </w:rPr>
        <w:t xml:space="preserve"> </w:t>
      </w:r>
      <w:r w:rsidR="00B45513" w:rsidRPr="00B45513">
        <w:rPr>
          <w:rFonts w:ascii="Times New Roman" w:hAnsi="Times New Roman" w:cs="Times New Roman"/>
        </w:rPr>
        <w:t xml:space="preserve">“Fossil fuel” means natural gas, petroleum, coal, or any form of solid, liquid, or gaseous fuel derived from </w:t>
      </w:r>
      <w:r w:rsidR="0016215A">
        <w:rPr>
          <w:rFonts w:ascii="Times New Roman" w:hAnsi="Times New Roman" w:cs="Times New Roman"/>
        </w:rPr>
        <w:t>the fossilized remains of plants and animals</w:t>
      </w:r>
      <w:r w:rsidR="00B45513">
        <w:rPr>
          <w:rFonts w:ascii="Times New Roman" w:hAnsi="Times New Roman" w:cs="Times New Roman"/>
        </w:rPr>
        <w:t xml:space="preserve">. </w:t>
      </w:r>
    </w:p>
    <w:p w14:paraId="20641627" w14:textId="79964538" w:rsidR="008E4B81" w:rsidRPr="00694FA1" w:rsidRDefault="008E4B81" w:rsidP="00B002CC">
      <w:pPr>
        <w:numPr>
          <w:ilvl w:val="1"/>
          <w:numId w:val="7"/>
        </w:numPr>
        <w:rPr>
          <w:rFonts w:ascii="Times New Roman" w:hAnsi="Times New Roman" w:cs="Times New Roman"/>
        </w:rPr>
      </w:pPr>
      <w:r w:rsidRPr="00694FA1">
        <w:rPr>
          <w:rFonts w:ascii="Times New Roman" w:hAnsi="Times New Roman" w:cs="Times New Roman"/>
          <w:b/>
          <w:iCs/>
        </w:rPr>
        <w:t>Global warming potential (GWP).</w:t>
      </w:r>
      <w:r w:rsidRPr="00694FA1">
        <w:rPr>
          <w:rFonts w:ascii="Times New Roman" w:hAnsi="Times New Roman" w:cs="Times New Roman"/>
        </w:rPr>
        <w:t xml:space="preserve"> </w:t>
      </w:r>
      <w:r w:rsidR="00B7062F">
        <w:rPr>
          <w:rFonts w:ascii="Times New Roman" w:hAnsi="Times New Roman" w:cs="Times New Roman"/>
        </w:rPr>
        <w:t xml:space="preserve"> </w:t>
      </w:r>
      <w:r w:rsidRPr="00694FA1">
        <w:rPr>
          <w:rFonts w:ascii="Times New Roman" w:hAnsi="Times New Roman" w:cs="Times New Roman"/>
        </w:rPr>
        <w:t>“</w:t>
      </w:r>
      <w:r w:rsidRPr="00694FA1">
        <w:rPr>
          <w:rFonts w:ascii="Times New Roman" w:hAnsi="Times New Roman" w:cs="Times New Roman"/>
          <w:iCs/>
        </w:rPr>
        <w:t xml:space="preserve">Global warming potential” or “GWP” </w:t>
      </w:r>
      <w:r w:rsidR="0016215A">
        <w:rPr>
          <w:rFonts w:ascii="Times New Roman" w:hAnsi="Times New Roman" w:cs="Times New Roman"/>
          <w:iCs/>
        </w:rPr>
        <w:t>i</w:t>
      </w:r>
      <w:r w:rsidR="0016215A" w:rsidRPr="00694FA1">
        <w:rPr>
          <w:rFonts w:ascii="Times New Roman" w:hAnsi="Times New Roman" w:cs="Times New Roman"/>
          <w:iCs/>
        </w:rPr>
        <w:t xml:space="preserve">s </w:t>
      </w:r>
      <w:r w:rsidRPr="00694FA1">
        <w:rPr>
          <w:rFonts w:ascii="Times New Roman" w:hAnsi="Times New Roman" w:cs="Times New Roman"/>
          <w:iCs/>
        </w:rPr>
        <w:t>a</w:t>
      </w:r>
      <w:r w:rsidRPr="00694FA1">
        <w:rPr>
          <w:rFonts w:ascii="Times New Roman" w:hAnsi="Times New Roman" w:cs="Times New Roman"/>
        </w:rPr>
        <w:t xml:space="preserve"> measure of the radiative </w:t>
      </w:r>
      <w:r w:rsidR="00B71987">
        <w:rPr>
          <w:rFonts w:ascii="Times New Roman" w:hAnsi="Times New Roman" w:cs="Times New Roman"/>
        </w:rPr>
        <w:t>forcing</w:t>
      </w:r>
      <w:r w:rsidRPr="00694FA1">
        <w:rPr>
          <w:rFonts w:ascii="Times New Roman" w:hAnsi="Times New Roman" w:cs="Times New Roman"/>
        </w:rPr>
        <w:t xml:space="preserve"> (heat-absorbing ability) of a particular gas relative to that of CO</w:t>
      </w:r>
      <w:r w:rsidRPr="00694FA1">
        <w:rPr>
          <w:rFonts w:ascii="Times New Roman" w:hAnsi="Times New Roman" w:cs="Times New Roman"/>
          <w:vertAlign w:val="subscript"/>
        </w:rPr>
        <w:t>2</w:t>
      </w:r>
      <w:r w:rsidRPr="00694FA1">
        <w:rPr>
          <w:rFonts w:ascii="Times New Roman" w:hAnsi="Times New Roman" w:cs="Times New Roman"/>
        </w:rPr>
        <w:t xml:space="preserve"> </w:t>
      </w:r>
      <w:r w:rsidR="0016215A">
        <w:rPr>
          <w:rFonts w:ascii="Times New Roman" w:hAnsi="Times New Roman" w:cs="Times New Roman"/>
        </w:rPr>
        <w:t xml:space="preserve">for a base time </w:t>
      </w:r>
      <w:r w:rsidRPr="00694FA1">
        <w:rPr>
          <w:rFonts w:ascii="Times New Roman" w:hAnsi="Times New Roman" w:cs="Times New Roman"/>
        </w:rPr>
        <w:t xml:space="preserve">after </w:t>
      </w:r>
      <w:r w:rsidR="003466F6">
        <w:rPr>
          <w:rFonts w:ascii="Times New Roman" w:hAnsi="Times New Roman" w:cs="Times New Roman"/>
        </w:rPr>
        <w:t>considering</w:t>
      </w:r>
      <w:r w:rsidRPr="00694FA1">
        <w:rPr>
          <w:rFonts w:ascii="Times New Roman" w:hAnsi="Times New Roman" w:cs="Times New Roman"/>
        </w:rPr>
        <w:t xml:space="preserve"> the decay rate of the gas (the amount removed from the atmosphere over a given number of years) relative to </w:t>
      </w:r>
      <w:r w:rsidRPr="00FF74C0">
        <w:rPr>
          <w:rFonts w:ascii="Times New Roman" w:hAnsi="Times New Roman" w:cs="Times New Roman"/>
        </w:rPr>
        <w:t>that of CO</w:t>
      </w:r>
      <w:r w:rsidRPr="00FF74C0">
        <w:rPr>
          <w:rFonts w:ascii="Times New Roman" w:hAnsi="Times New Roman" w:cs="Times New Roman"/>
          <w:vertAlign w:val="subscript"/>
        </w:rPr>
        <w:t>2</w:t>
      </w:r>
      <w:r w:rsidRPr="00FF74C0">
        <w:rPr>
          <w:rFonts w:ascii="Times New Roman" w:hAnsi="Times New Roman" w:cs="Times New Roman"/>
        </w:rPr>
        <w:t xml:space="preserve">. Global warming potentials used in this </w:t>
      </w:r>
      <w:r w:rsidR="001E1B1B" w:rsidRPr="00FF74C0">
        <w:rPr>
          <w:rFonts w:ascii="Times New Roman" w:hAnsi="Times New Roman" w:cs="Times New Roman"/>
        </w:rPr>
        <w:t>rule</w:t>
      </w:r>
      <w:r w:rsidRPr="00FF74C0">
        <w:rPr>
          <w:rFonts w:ascii="Times New Roman" w:hAnsi="Times New Roman" w:cs="Times New Roman"/>
        </w:rPr>
        <w:t xml:space="preserve"> are </w:t>
      </w:r>
      <w:r w:rsidR="005B47B0" w:rsidRPr="00FF74C0">
        <w:rPr>
          <w:rFonts w:ascii="Times New Roman" w:hAnsi="Times New Roman" w:cs="Times New Roman"/>
        </w:rPr>
        <w:t xml:space="preserve">based on a 100-year time horizon and are </w:t>
      </w:r>
      <w:r w:rsidRPr="00FF74C0">
        <w:rPr>
          <w:rFonts w:ascii="Times New Roman" w:hAnsi="Times New Roman" w:cs="Times New Roman"/>
        </w:rPr>
        <w:t xml:space="preserve">consistent </w:t>
      </w:r>
      <w:r w:rsidRPr="00694FA1">
        <w:rPr>
          <w:rFonts w:ascii="Times New Roman" w:hAnsi="Times New Roman" w:cs="Times New Roman"/>
        </w:rPr>
        <w:t xml:space="preserve">with the values used in the </w:t>
      </w:r>
      <w:r w:rsidR="007D4EA3">
        <w:rPr>
          <w:rFonts w:ascii="Times New Roman" w:hAnsi="Times New Roman" w:cs="Times New Roman"/>
        </w:rPr>
        <w:t>IP</w:t>
      </w:r>
      <w:r w:rsidR="002721DA">
        <w:rPr>
          <w:rFonts w:ascii="Times New Roman" w:hAnsi="Times New Roman" w:cs="Times New Roman"/>
        </w:rPr>
        <w:t>C</w:t>
      </w:r>
      <w:r w:rsidR="007D4EA3">
        <w:rPr>
          <w:rFonts w:ascii="Times New Roman" w:hAnsi="Times New Roman" w:cs="Times New Roman"/>
        </w:rPr>
        <w:t>C Synthesis Report AR</w:t>
      </w:r>
      <w:r w:rsidR="00FE1843">
        <w:rPr>
          <w:rFonts w:ascii="Times New Roman" w:hAnsi="Times New Roman" w:cs="Times New Roman"/>
        </w:rPr>
        <w:t>6</w:t>
      </w:r>
      <w:r w:rsidR="00D468A2">
        <w:rPr>
          <w:rFonts w:ascii="Times New Roman" w:hAnsi="Times New Roman" w:cs="Times New Roman"/>
        </w:rPr>
        <w:t>.</w:t>
      </w:r>
    </w:p>
    <w:p w14:paraId="3AB29ABA" w14:textId="3D84086B" w:rsidR="00F24182" w:rsidRPr="00694FA1" w:rsidRDefault="00F24182" w:rsidP="00B002CC">
      <w:pPr>
        <w:numPr>
          <w:ilvl w:val="1"/>
          <w:numId w:val="7"/>
        </w:numPr>
        <w:rPr>
          <w:rFonts w:ascii="Times New Roman" w:hAnsi="Times New Roman" w:cs="Times New Roman"/>
        </w:rPr>
      </w:pPr>
      <w:r w:rsidRPr="00694FA1">
        <w:rPr>
          <w:rFonts w:ascii="Times New Roman" w:hAnsi="Times New Roman" w:cs="Times New Roman"/>
          <w:b/>
          <w:bCs/>
        </w:rPr>
        <w:t>Greenhouse gas (GHG)</w:t>
      </w:r>
      <w:r w:rsidRPr="003436A9">
        <w:rPr>
          <w:rFonts w:ascii="Times New Roman" w:hAnsi="Times New Roman" w:cs="Times New Roman"/>
          <w:b/>
          <w:bCs/>
        </w:rPr>
        <w:t>.</w:t>
      </w:r>
      <w:r w:rsidRPr="00694FA1">
        <w:rPr>
          <w:rFonts w:ascii="Times New Roman" w:hAnsi="Times New Roman" w:cs="Times New Roman"/>
        </w:rPr>
        <w:t xml:space="preserve"> </w:t>
      </w:r>
      <w:r w:rsidR="00B7062F">
        <w:rPr>
          <w:rFonts w:ascii="Times New Roman" w:hAnsi="Times New Roman" w:cs="Times New Roman"/>
        </w:rPr>
        <w:t xml:space="preserve"> </w:t>
      </w:r>
      <w:r w:rsidR="003C2A85">
        <w:rPr>
          <w:rFonts w:ascii="Times New Roman" w:hAnsi="Times New Roman" w:cs="Times New Roman"/>
        </w:rPr>
        <w:t>“</w:t>
      </w:r>
      <w:r w:rsidR="00153BFE" w:rsidRPr="00153BFE">
        <w:rPr>
          <w:rFonts w:ascii="Times New Roman" w:hAnsi="Times New Roman" w:cs="Times New Roman"/>
        </w:rPr>
        <w:t>Greenhouse gas</w:t>
      </w:r>
      <w:r w:rsidR="003C2A85">
        <w:rPr>
          <w:rFonts w:ascii="Times New Roman" w:hAnsi="Times New Roman" w:cs="Times New Roman"/>
        </w:rPr>
        <w:t>”</w:t>
      </w:r>
      <w:r w:rsidR="00C36784">
        <w:rPr>
          <w:rFonts w:ascii="Times New Roman" w:hAnsi="Times New Roman" w:cs="Times New Roman"/>
        </w:rPr>
        <w:t xml:space="preserve"> or “GHG”</w:t>
      </w:r>
      <w:r w:rsidR="00153BFE" w:rsidRPr="00153BFE">
        <w:rPr>
          <w:rFonts w:ascii="Times New Roman" w:hAnsi="Times New Roman" w:cs="Times New Roman"/>
        </w:rPr>
        <w:t xml:space="preserve"> means any </w:t>
      </w:r>
      <w:r w:rsidR="00B71987">
        <w:rPr>
          <w:rFonts w:ascii="Times New Roman" w:hAnsi="Times New Roman" w:cs="Times New Roman"/>
        </w:rPr>
        <w:t>gas</w:t>
      </w:r>
      <w:r w:rsidR="00153BFE" w:rsidRPr="00153BFE">
        <w:rPr>
          <w:rFonts w:ascii="Times New Roman" w:hAnsi="Times New Roman" w:cs="Times New Roman"/>
        </w:rPr>
        <w:t xml:space="preserve"> that is emitted into the air and that the </w:t>
      </w:r>
      <w:r w:rsidR="00272840">
        <w:rPr>
          <w:rFonts w:ascii="Times New Roman" w:hAnsi="Times New Roman" w:cs="Times New Roman"/>
        </w:rPr>
        <w:t>D</w:t>
      </w:r>
      <w:r w:rsidR="00153BFE" w:rsidRPr="00153BFE">
        <w:rPr>
          <w:rFonts w:ascii="Times New Roman" w:hAnsi="Times New Roman" w:cs="Times New Roman"/>
        </w:rPr>
        <w:t xml:space="preserve">epartment determines by rule may reasonably be anticipated to cause or contribute to climate change. Greenhouse gas includes, but is not limited to, carbon dioxide, methane, nitrous oxide, hydrofluorocarbons, </w:t>
      </w:r>
      <w:r w:rsidR="00B45513" w:rsidRPr="00B45513">
        <w:rPr>
          <w:rFonts w:ascii="Times New Roman" w:hAnsi="Times New Roman" w:cs="Times New Roman"/>
        </w:rPr>
        <w:t>nitrogen trifluoride</w:t>
      </w:r>
      <w:r w:rsidR="00B45513">
        <w:rPr>
          <w:rFonts w:ascii="Times New Roman" w:hAnsi="Times New Roman" w:cs="Times New Roman"/>
        </w:rPr>
        <w:t>,</w:t>
      </w:r>
      <w:r w:rsidR="00B45513" w:rsidRPr="00B45513">
        <w:rPr>
          <w:rFonts w:ascii="Times New Roman" w:hAnsi="Times New Roman" w:cs="Times New Roman"/>
        </w:rPr>
        <w:t xml:space="preserve"> </w:t>
      </w:r>
      <w:r w:rsidR="00153BFE" w:rsidRPr="00153BFE">
        <w:rPr>
          <w:rFonts w:ascii="Times New Roman" w:hAnsi="Times New Roman" w:cs="Times New Roman"/>
        </w:rPr>
        <w:t>perfluorocarbons</w:t>
      </w:r>
      <w:r w:rsidR="005E7B9D">
        <w:rPr>
          <w:rFonts w:ascii="Times New Roman" w:hAnsi="Times New Roman" w:cs="Times New Roman"/>
        </w:rPr>
        <w:t>,</w:t>
      </w:r>
      <w:r w:rsidR="00153BFE" w:rsidRPr="00153BFE">
        <w:rPr>
          <w:rFonts w:ascii="Times New Roman" w:hAnsi="Times New Roman" w:cs="Times New Roman"/>
        </w:rPr>
        <w:t xml:space="preserve"> and sulfur hexafluoride.</w:t>
      </w:r>
    </w:p>
    <w:p w14:paraId="70E6B320" w14:textId="15AFD641" w:rsidR="008E4B81" w:rsidRPr="00694FA1" w:rsidRDefault="008E4B81" w:rsidP="00B002CC">
      <w:pPr>
        <w:numPr>
          <w:ilvl w:val="1"/>
          <w:numId w:val="7"/>
        </w:numPr>
        <w:rPr>
          <w:rFonts w:ascii="Times New Roman" w:hAnsi="Times New Roman" w:cs="Times New Roman"/>
        </w:rPr>
      </w:pPr>
      <w:r w:rsidRPr="00694FA1">
        <w:rPr>
          <w:rFonts w:ascii="Times New Roman" w:hAnsi="Times New Roman" w:cs="Times New Roman"/>
          <w:b/>
          <w:bCs/>
        </w:rPr>
        <w:t xml:space="preserve">Gross </w:t>
      </w:r>
      <w:r w:rsidR="00C47BD7" w:rsidRPr="00694FA1">
        <w:rPr>
          <w:rFonts w:ascii="Times New Roman" w:hAnsi="Times New Roman" w:cs="Times New Roman"/>
          <w:b/>
          <w:bCs/>
        </w:rPr>
        <w:t xml:space="preserve">greenhouse gas </w:t>
      </w:r>
      <w:r w:rsidRPr="00694FA1">
        <w:rPr>
          <w:rFonts w:ascii="Times New Roman" w:hAnsi="Times New Roman" w:cs="Times New Roman"/>
          <w:b/>
          <w:bCs/>
        </w:rPr>
        <w:t>emissions</w:t>
      </w:r>
      <w:r w:rsidRPr="003436A9">
        <w:rPr>
          <w:rFonts w:ascii="Times New Roman" w:hAnsi="Times New Roman" w:cs="Times New Roman"/>
          <w:b/>
          <w:bCs/>
        </w:rPr>
        <w:t>.</w:t>
      </w:r>
      <w:r w:rsidRPr="00694FA1">
        <w:rPr>
          <w:rFonts w:ascii="Times New Roman" w:hAnsi="Times New Roman" w:cs="Times New Roman"/>
        </w:rPr>
        <w:t xml:space="preserve"> </w:t>
      </w:r>
      <w:r w:rsidR="00B7062F">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Gross greenhouse gas emissions</w:t>
      </w:r>
      <w:r w:rsidR="003069D6" w:rsidRPr="00694FA1">
        <w:rPr>
          <w:rFonts w:ascii="Times New Roman" w:hAnsi="Times New Roman" w:cs="Times New Roman"/>
        </w:rPr>
        <w:t xml:space="preserve">” means </w:t>
      </w:r>
      <w:r w:rsidR="009841FD" w:rsidRPr="00694FA1">
        <w:rPr>
          <w:rFonts w:ascii="Times New Roman" w:hAnsi="Times New Roman" w:cs="Times New Roman"/>
        </w:rPr>
        <w:t xml:space="preserve">the </w:t>
      </w:r>
      <w:r w:rsidR="00C47BD7" w:rsidRPr="00694FA1">
        <w:rPr>
          <w:rFonts w:ascii="Times New Roman" w:hAnsi="Times New Roman" w:cs="Times New Roman"/>
        </w:rPr>
        <w:t xml:space="preserve">sum of all </w:t>
      </w:r>
      <w:r w:rsidR="0016215A">
        <w:rPr>
          <w:rFonts w:ascii="Times New Roman" w:hAnsi="Times New Roman" w:cs="Times New Roman"/>
        </w:rPr>
        <w:t xml:space="preserve">anthropogenic </w:t>
      </w:r>
      <w:r w:rsidR="00C47BD7" w:rsidRPr="00694FA1">
        <w:rPr>
          <w:rFonts w:ascii="Times New Roman" w:hAnsi="Times New Roman" w:cs="Times New Roman"/>
        </w:rPr>
        <w:t xml:space="preserve">greenhouse </w:t>
      </w:r>
      <w:r w:rsidR="00C36784">
        <w:rPr>
          <w:rFonts w:ascii="Times New Roman" w:hAnsi="Times New Roman" w:cs="Times New Roman"/>
        </w:rPr>
        <w:t xml:space="preserve">gas </w:t>
      </w:r>
      <w:r w:rsidR="00C47BD7" w:rsidRPr="00694FA1">
        <w:rPr>
          <w:rFonts w:ascii="Times New Roman" w:hAnsi="Times New Roman" w:cs="Times New Roman"/>
        </w:rPr>
        <w:t>emissions released to the atmosphere</w:t>
      </w:r>
      <w:r w:rsidR="002B6F18">
        <w:rPr>
          <w:rFonts w:ascii="Times New Roman" w:hAnsi="Times New Roman" w:cs="Times New Roman"/>
        </w:rPr>
        <w:t xml:space="preserve"> by all sources within the </w:t>
      </w:r>
      <w:r w:rsidR="00E12D98">
        <w:rPr>
          <w:rFonts w:ascii="Times New Roman" w:hAnsi="Times New Roman" w:cs="Times New Roman"/>
        </w:rPr>
        <w:t xml:space="preserve">State </w:t>
      </w:r>
      <w:r w:rsidR="002B6F18">
        <w:rPr>
          <w:rFonts w:ascii="Times New Roman" w:hAnsi="Times New Roman" w:cs="Times New Roman"/>
        </w:rPr>
        <w:t>each year</w:t>
      </w:r>
      <w:r w:rsidR="00C47BD7" w:rsidRPr="00694FA1">
        <w:rPr>
          <w:rFonts w:ascii="Times New Roman" w:hAnsi="Times New Roman" w:cs="Times New Roman"/>
        </w:rPr>
        <w:t xml:space="preserve">, </w:t>
      </w:r>
      <w:r w:rsidR="0016215A">
        <w:rPr>
          <w:rFonts w:ascii="Times New Roman" w:hAnsi="Times New Roman" w:cs="Times New Roman"/>
        </w:rPr>
        <w:t>regardless of how much</w:t>
      </w:r>
      <w:r w:rsidR="00C47BD7" w:rsidRPr="00694FA1">
        <w:rPr>
          <w:rFonts w:ascii="Times New Roman" w:hAnsi="Times New Roman" w:cs="Times New Roman"/>
        </w:rPr>
        <w:t xml:space="preserve"> carbon </w:t>
      </w:r>
      <w:r w:rsidR="0016215A">
        <w:rPr>
          <w:rFonts w:ascii="Times New Roman" w:hAnsi="Times New Roman" w:cs="Times New Roman"/>
        </w:rPr>
        <w:t xml:space="preserve">is </w:t>
      </w:r>
      <w:r w:rsidR="00C47BD7" w:rsidRPr="00694FA1">
        <w:rPr>
          <w:rFonts w:ascii="Times New Roman" w:hAnsi="Times New Roman" w:cs="Times New Roman"/>
        </w:rPr>
        <w:t xml:space="preserve">sequestered in the environment. </w:t>
      </w:r>
    </w:p>
    <w:p w14:paraId="5D72BF7F" w14:textId="7F310A42" w:rsidR="00C13291" w:rsidRPr="00694FA1" w:rsidRDefault="00C13291" w:rsidP="00B002CC">
      <w:pPr>
        <w:numPr>
          <w:ilvl w:val="1"/>
          <w:numId w:val="7"/>
        </w:numPr>
        <w:rPr>
          <w:rFonts w:ascii="Times New Roman" w:hAnsi="Times New Roman" w:cs="Times New Roman"/>
        </w:rPr>
      </w:pPr>
      <w:r w:rsidRPr="00694FA1">
        <w:rPr>
          <w:rFonts w:ascii="Times New Roman" w:hAnsi="Times New Roman" w:cs="Times New Roman"/>
          <w:b/>
          <w:bCs/>
        </w:rPr>
        <w:t>Heating season</w:t>
      </w:r>
      <w:r w:rsidRPr="003436A9">
        <w:rPr>
          <w:rFonts w:ascii="Times New Roman" w:hAnsi="Times New Roman" w:cs="Times New Roman"/>
          <w:b/>
          <w:bCs/>
        </w:rPr>
        <w:t>.</w:t>
      </w:r>
      <w:r w:rsidRPr="00694FA1">
        <w:rPr>
          <w:rFonts w:ascii="Times New Roman" w:hAnsi="Times New Roman" w:cs="Times New Roman"/>
        </w:rPr>
        <w:t xml:space="preserve">  </w:t>
      </w:r>
      <w:r w:rsidR="003069D6" w:rsidRPr="00694FA1">
        <w:rPr>
          <w:rFonts w:ascii="Times New Roman" w:hAnsi="Times New Roman" w:cs="Times New Roman"/>
        </w:rPr>
        <w:t xml:space="preserve">“Heating season” means </w:t>
      </w:r>
      <w:r w:rsidR="009841FD" w:rsidRPr="00694FA1">
        <w:rPr>
          <w:rFonts w:ascii="Times New Roman" w:hAnsi="Times New Roman" w:cs="Times New Roman"/>
        </w:rPr>
        <w:t>t</w:t>
      </w:r>
      <w:r w:rsidRPr="00694FA1">
        <w:rPr>
          <w:rFonts w:ascii="Times New Roman" w:hAnsi="Times New Roman" w:cs="Times New Roman"/>
        </w:rPr>
        <w:t xml:space="preserve">he period from </w:t>
      </w:r>
      <w:r w:rsidR="00B12097">
        <w:rPr>
          <w:rFonts w:ascii="Times New Roman" w:hAnsi="Times New Roman" w:cs="Times New Roman"/>
        </w:rPr>
        <w:t>October</w:t>
      </w:r>
      <w:r w:rsidR="00B12097" w:rsidRPr="00296FC5">
        <w:rPr>
          <w:rFonts w:ascii="Times New Roman" w:hAnsi="Times New Roman" w:cs="Times New Roman"/>
        </w:rPr>
        <w:t xml:space="preserve"> 1 </w:t>
      </w:r>
      <w:r w:rsidR="00E868D6">
        <w:rPr>
          <w:rFonts w:ascii="Times New Roman" w:hAnsi="Times New Roman" w:cs="Times New Roman"/>
        </w:rPr>
        <w:t>through</w:t>
      </w:r>
      <w:r w:rsidR="00B12097" w:rsidRPr="00296FC5">
        <w:rPr>
          <w:rFonts w:ascii="Times New Roman" w:hAnsi="Times New Roman" w:cs="Times New Roman"/>
        </w:rPr>
        <w:t xml:space="preserve"> April </w:t>
      </w:r>
      <w:r w:rsidR="00B12097">
        <w:rPr>
          <w:rFonts w:ascii="Times New Roman" w:hAnsi="Times New Roman" w:cs="Times New Roman"/>
        </w:rPr>
        <w:t>30</w:t>
      </w:r>
      <w:r w:rsidR="00B12097" w:rsidRPr="00296FC5">
        <w:rPr>
          <w:rFonts w:ascii="Times New Roman" w:hAnsi="Times New Roman" w:cs="Times New Roman"/>
        </w:rPr>
        <w:t xml:space="preserve"> </w:t>
      </w:r>
      <w:r w:rsidRPr="00694FA1">
        <w:rPr>
          <w:rFonts w:ascii="Times New Roman" w:hAnsi="Times New Roman" w:cs="Times New Roman"/>
        </w:rPr>
        <w:t>each year.</w:t>
      </w:r>
    </w:p>
    <w:p w14:paraId="7A05476F" w14:textId="7D63C001" w:rsidR="0098746B" w:rsidRPr="0098746B" w:rsidRDefault="0098746B" w:rsidP="00B002CC">
      <w:pPr>
        <w:pStyle w:val="ListParagraph"/>
        <w:numPr>
          <w:ilvl w:val="1"/>
          <w:numId w:val="7"/>
        </w:numPr>
        <w:rPr>
          <w:rFonts w:ascii="Times New Roman" w:hAnsi="Times New Roman" w:cs="Times New Roman"/>
        </w:rPr>
      </w:pPr>
      <w:r w:rsidRPr="0098746B">
        <w:rPr>
          <w:rFonts w:ascii="Times New Roman" w:hAnsi="Times New Roman" w:cs="Times New Roman"/>
          <w:b/>
          <w:bCs/>
        </w:rPr>
        <w:t>Industrial sector</w:t>
      </w:r>
      <w:r w:rsidRPr="003436A9">
        <w:rPr>
          <w:rFonts w:ascii="Times New Roman" w:hAnsi="Times New Roman" w:cs="Times New Roman"/>
          <w:b/>
          <w:bCs/>
        </w:rPr>
        <w:t>.</w:t>
      </w:r>
      <w:r w:rsidRPr="0098746B">
        <w:rPr>
          <w:rFonts w:ascii="Times New Roman" w:hAnsi="Times New Roman" w:cs="Times New Roman"/>
        </w:rPr>
        <w:t xml:space="preserve">  “Industrial sector” means an energy-consuming sector that consists of all facilities and equipment used for producing, processing, or assembling goods. The industrial </w:t>
      </w:r>
      <w:r w:rsidRPr="0098746B">
        <w:rPr>
          <w:rFonts w:ascii="Times New Roman" w:hAnsi="Times New Roman" w:cs="Times New Roman"/>
        </w:rPr>
        <w:lastRenderedPageBreak/>
        <w:t>sector encompasses the following types of activity: manufacturing (NAICS codes 31–33); agriculture, forestry, fishing</w:t>
      </w:r>
      <w:r w:rsidR="003466F6">
        <w:rPr>
          <w:rFonts w:ascii="Times New Roman" w:hAnsi="Times New Roman" w:cs="Times New Roman"/>
        </w:rPr>
        <w:t>,</w:t>
      </w:r>
      <w:r w:rsidRPr="0098746B">
        <w:rPr>
          <w:rFonts w:ascii="Times New Roman" w:hAnsi="Times New Roman" w:cs="Times New Roman"/>
        </w:rPr>
        <w:t xml:space="preserve"> and hunting (NAICS code 11); mining, including oil and gas extraction (NAICS code 21); and construction (NAICS code 23). Overall energy use in this sector is largely for process heat and cooling and powering machinery, with lesser amounts used for facility heating, air conditioning, and lighting. Fossil fuels are also used as raw material inputs to manufactured products. This sector includes generators that produce electricity and/or useful thermal output primarily to support the above-mentioned industrial activities.</w:t>
      </w:r>
    </w:p>
    <w:p w14:paraId="16294222" w14:textId="176389B4" w:rsidR="00241381" w:rsidRPr="00694FA1" w:rsidRDefault="00241381" w:rsidP="00B002CC">
      <w:pPr>
        <w:numPr>
          <w:ilvl w:val="1"/>
          <w:numId w:val="7"/>
        </w:numPr>
        <w:rPr>
          <w:rFonts w:ascii="Times New Roman" w:hAnsi="Times New Roman" w:cs="Times New Roman"/>
        </w:rPr>
      </w:pPr>
      <w:r w:rsidRPr="00694FA1">
        <w:rPr>
          <w:rFonts w:ascii="Times New Roman" w:hAnsi="Times New Roman" w:cs="Times New Roman"/>
          <w:b/>
          <w:bCs/>
        </w:rPr>
        <w:t>MAIRIS</w:t>
      </w:r>
      <w:r w:rsidRPr="003436A9">
        <w:rPr>
          <w:rFonts w:ascii="Times New Roman" w:hAnsi="Times New Roman" w:cs="Times New Roman"/>
          <w:b/>
          <w:bCs/>
        </w:rPr>
        <w:t>.</w:t>
      </w:r>
      <w:r w:rsidRPr="00694FA1">
        <w:rPr>
          <w:rFonts w:ascii="Times New Roman" w:hAnsi="Times New Roman" w:cs="Times New Roman"/>
        </w:rPr>
        <w:t xml:space="preserve">  “MAIRIS” </w:t>
      </w:r>
      <w:r w:rsidR="00232BF7" w:rsidRPr="00694FA1">
        <w:rPr>
          <w:rFonts w:ascii="Times New Roman" w:hAnsi="Times New Roman" w:cs="Times New Roman"/>
        </w:rPr>
        <w:t xml:space="preserve">means </w:t>
      </w:r>
      <w:r w:rsidRPr="00694FA1">
        <w:rPr>
          <w:rFonts w:ascii="Times New Roman" w:hAnsi="Times New Roman" w:cs="Times New Roman"/>
        </w:rPr>
        <w:t>the Maine Air Inventory Reporting Information System, the system point source facilities use</w:t>
      </w:r>
      <w:r w:rsidR="000C754C">
        <w:rPr>
          <w:rFonts w:ascii="Times New Roman" w:hAnsi="Times New Roman" w:cs="Times New Roman"/>
        </w:rPr>
        <w:t>d</w:t>
      </w:r>
      <w:r w:rsidRPr="00694FA1">
        <w:rPr>
          <w:rFonts w:ascii="Times New Roman" w:hAnsi="Times New Roman" w:cs="Times New Roman"/>
        </w:rPr>
        <w:t xml:space="preserve"> to </w:t>
      </w:r>
      <w:r w:rsidR="000C754C">
        <w:rPr>
          <w:rFonts w:ascii="Times New Roman" w:hAnsi="Times New Roman" w:cs="Times New Roman"/>
        </w:rPr>
        <w:t>report</w:t>
      </w:r>
      <w:r w:rsidR="000C754C" w:rsidRPr="00694FA1">
        <w:rPr>
          <w:rFonts w:ascii="Times New Roman" w:hAnsi="Times New Roman" w:cs="Times New Roman"/>
        </w:rPr>
        <w:t xml:space="preserve"> </w:t>
      </w:r>
      <w:r w:rsidRPr="00694FA1">
        <w:rPr>
          <w:rFonts w:ascii="Times New Roman" w:hAnsi="Times New Roman" w:cs="Times New Roman"/>
        </w:rPr>
        <w:t>their annual emissions inventories</w:t>
      </w:r>
      <w:r w:rsidR="000C754C">
        <w:rPr>
          <w:rFonts w:ascii="Times New Roman" w:hAnsi="Times New Roman" w:cs="Times New Roman"/>
        </w:rPr>
        <w:t xml:space="preserve"> from 2010 through 2021</w:t>
      </w:r>
      <w:r w:rsidRPr="00694FA1">
        <w:rPr>
          <w:rFonts w:ascii="Times New Roman" w:hAnsi="Times New Roman" w:cs="Times New Roman"/>
        </w:rPr>
        <w:t>.</w:t>
      </w:r>
    </w:p>
    <w:p w14:paraId="38194576" w14:textId="395F1AC4" w:rsidR="003B4C5D" w:rsidRPr="003B4C5D" w:rsidRDefault="003B4C5D" w:rsidP="003B4C5D">
      <w:pPr>
        <w:pStyle w:val="ListParagraph"/>
        <w:numPr>
          <w:ilvl w:val="1"/>
          <w:numId w:val="7"/>
        </w:numPr>
        <w:rPr>
          <w:rFonts w:ascii="Times New Roman" w:hAnsi="Times New Roman" w:cs="Times New Roman"/>
        </w:rPr>
      </w:pPr>
      <w:r w:rsidRPr="009D3FCC">
        <w:rPr>
          <w:rFonts w:ascii="Times New Roman" w:hAnsi="Times New Roman" w:cs="Times New Roman"/>
          <w:b/>
          <w:bCs/>
        </w:rPr>
        <w:t>Metric ton.</w:t>
      </w:r>
      <w:r w:rsidR="00642314" w:rsidRPr="00483E8D">
        <w:rPr>
          <w:rFonts w:ascii="Times New Roman" w:hAnsi="Times New Roman" w:cs="Times New Roman"/>
        </w:rPr>
        <w:t xml:space="preserve"> </w:t>
      </w:r>
      <w:r w:rsidRPr="003B4C5D">
        <w:rPr>
          <w:rFonts w:ascii="Times New Roman" w:hAnsi="Times New Roman" w:cs="Times New Roman"/>
        </w:rPr>
        <w:t xml:space="preserve"> “</w:t>
      </w:r>
      <w:r>
        <w:rPr>
          <w:rFonts w:ascii="Times New Roman" w:hAnsi="Times New Roman" w:cs="Times New Roman"/>
        </w:rPr>
        <w:t>Metric</w:t>
      </w:r>
      <w:r w:rsidRPr="003B4C5D">
        <w:rPr>
          <w:rFonts w:ascii="Times New Roman" w:hAnsi="Times New Roman" w:cs="Times New Roman"/>
        </w:rPr>
        <w:t xml:space="preserve"> ton” is </w:t>
      </w:r>
      <w:r>
        <w:rPr>
          <w:rFonts w:ascii="Times New Roman" w:hAnsi="Times New Roman" w:cs="Times New Roman"/>
        </w:rPr>
        <w:t xml:space="preserve">a metric unit of mass </w:t>
      </w:r>
      <w:r w:rsidRPr="003B4C5D">
        <w:rPr>
          <w:rFonts w:ascii="Times New Roman" w:hAnsi="Times New Roman" w:cs="Times New Roman"/>
        </w:rPr>
        <w:t xml:space="preserve">equivalent </w:t>
      </w:r>
      <w:r>
        <w:rPr>
          <w:rFonts w:ascii="Times New Roman" w:hAnsi="Times New Roman" w:cs="Times New Roman"/>
        </w:rPr>
        <w:t>to 1</w:t>
      </w:r>
      <w:r w:rsidR="00AC4C70">
        <w:rPr>
          <w:rFonts w:ascii="Times New Roman" w:hAnsi="Times New Roman" w:cs="Times New Roman"/>
        </w:rPr>
        <w:t>,</w:t>
      </w:r>
      <w:r>
        <w:rPr>
          <w:rFonts w:ascii="Times New Roman" w:hAnsi="Times New Roman" w:cs="Times New Roman"/>
        </w:rPr>
        <w:t>000 kilograms</w:t>
      </w:r>
      <w:r w:rsidRPr="003B4C5D">
        <w:rPr>
          <w:rFonts w:ascii="Times New Roman" w:hAnsi="Times New Roman" w:cs="Times New Roman"/>
        </w:rPr>
        <w:t xml:space="preserve">. A </w:t>
      </w:r>
      <w:r>
        <w:rPr>
          <w:rFonts w:ascii="Times New Roman" w:hAnsi="Times New Roman" w:cs="Times New Roman"/>
        </w:rPr>
        <w:t>metric</w:t>
      </w:r>
      <w:r w:rsidRPr="003B4C5D">
        <w:rPr>
          <w:rFonts w:ascii="Times New Roman" w:hAnsi="Times New Roman" w:cs="Times New Roman"/>
        </w:rPr>
        <w:t xml:space="preserve"> ton is not the same as a </w:t>
      </w:r>
      <w:r>
        <w:rPr>
          <w:rFonts w:ascii="Times New Roman" w:hAnsi="Times New Roman" w:cs="Times New Roman"/>
        </w:rPr>
        <w:t>short</w:t>
      </w:r>
      <w:r w:rsidRPr="003B4C5D">
        <w:rPr>
          <w:rFonts w:ascii="Times New Roman" w:hAnsi="Times New Roman" w:cs="Times New Roman"/>
        </w:rPr>
        <w:t xml:space="preserve"> ton.</w:t>
      </w:r>
    </w:p>
    <w:p w14:paraId="1798FCC8" w14:textId="4F0FB270" w:rsidR="00BA079A" w:rsidRPr="00694FA1" w:rsidRDefault="00BA079A" w:rsidP="00B002CC">
      <w:pPr>
        <w:numPr>
          <w:ilvl w:val="1"/>
          <w:numId w:val="7"/>
        </w:numPr>
        <w:rPr>
          <w:rFonts w:ascii="Times New Roman" w:hAnsi="Times New Roman" w:cs="Times New Roman"/>
        </w:rPr>
      </w:pPr>
      <w:r w:rsidRPr="00694FA1">
        <w:rPr>
          <w:rFonts w:ascii="Times New Roman" w:hAnsi="Times New Roman" w:cs="Times New Roman"/>
          <w:b/>
          <w:bCs/>
        </w:rPr>
        <w:t>NAICS</w:t>
      </w:r>
      <w:r w:rsidRPr="003436A9">
        <w:rPr>
          <w:rFonts w:ascii="Times New Roman" w:hAnsi="Times New Roman" w:cs="Times New Roman"/>
          <w:b/>
          <w:bCs/>
        </w:rPr>
        <w:t>.</w:t>
      </w:r>
      <w:r w:rsidRPr="00694FA1">
        <w:rPr>
          <w:rFonts w:ascii="Times New Roman" w:hAnsi="Times New Roman" w:cs="Times New Roman"/>
        </w:rPr>
        <w:t xml:space="preserve">  “NAICS” means the North American Industry Classification System, the system used to categorize point-source facilities into sectors (e.g., industrial, electric power, and commercial).</w:t>
      </w:r>
    </w:p>
    <w:p w14:paraId="63263CC7" w14:textId="5C30B8E0" w:rsidR="008E4B81" w:rsidRDefault="008E4B81" w:rsidP="00B002CC">
      <w:pPr>
        <w:numPr>
          <w:ilvl w:val="1"/>
          <w:numId w:val="7"/>
        </w:numPr>
        <w:rPr>
          <w:rFonts w:ascii="Times New Roman" w:hAnsi="Times New Roman" w:cs="Times New Roman"/>
        </w:rPr>
      </w:pPr>
      <w:r w:rsidRPr="00694FA1">
        <w:rPr>
          <w:rFonts w:ascii="Times New Roman" w:hAnsi="Times New Roman" w:cs="Times New Roman"/>
          <w:b/>
          <w:bCs/>
        </w:rPr>
        <w:t xml:space="preserve">Net </w:t>
      </w:r>
      <w:r w:rsidR="006D541F">
        <w:rPr>
          <w:rFonts w:ascii="Times New Roman" w:hAnsi="Times New Roman" w:cs="Times New Roman"/>
          <w:b/>
          <w:bCs/>
        </w:rPr>
        <w:t xml:space="preserve">annual </w:t>
      </w:r>
      <w:r w:rsidR="00C47BD7" w:rsidRPr="00694FA1">
        <w:rPr>
          <w:rFonts w:ascii="Times New Roman" w:hAnsi="Times New Roman" w:cs="Times New Roman"/>
          <w:b/>
          <w:bCs/>
        </w:rPr>
        <w:t xml:space="preserve">greenhouse gas </w:t>
      </w:r>
      <w:r w:rsidRPr="00694FA1">
        <w:rPr>
          <w:rFonts w:ascii="Times New Roman" w:hAnsi="Times New Roman" w:cs="Times New Roman"/>
          <w:b/>
          <w:bCs/>
        </w:rPr>
        <w:t>emissions</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272840">
        <w:rPr>
          <w:rFonts w:ascii="Times New Roman" w:hAnsi="Times New Roman" w:cs="Times New Roman"/>
        </w:rPr>
        <w:t>“</w:t>
      </w:r>
      <w:r w:rsidR="001F5820" w:rsidRPr="001F5820">
        <w:rPr>
          <w:rFonts w:ascii="Times New Roman" w:hAnsi="Times New Roman" w:cs="Times New Roman"/>
        </w:rPr>
        <w:t>Net annual greenhouse gas emissions</w:t>
      </w:r>
      <w:r w:rsidR="00272840">
        <w:rPr>
          <w:rFonts w:ascii="Times New Roman" w:hAnsi="Times New Roman" w:cs="Times New Roman"/>
        </w:rPr>
        <w:t>”</w:t>
      </w:r>
      <w:r w:rsidR="001F5820" w:rsidRPr="001F5820">
        <w:rPr>
          <w:rFonts w:ascii="Times New Roman" w:hAnsi="Times New Roman" w:cs="Times New Roman"/>
        </w:rPr>
        <w:t xml:space="preserve"> means gross annual </w:t>
      </w:r>
      <w:r w:rsidR="0016215A">
        <w:rPr>
          <w:rFonts w:ascii="Times New Roman" w:hAnsi="Times New Roman" w:cs="Times New Roman"/>
        </w:rPr>
        <w:t xml:space="preserve">anthropogenic </w:t>
      </w:r>
      <w:r w:rsidR="001F5820" w:rsidRPr="00E97BAD">
        <w:rPr>
          <w:rFonts w:ascii="Times New Roman" w:hAnsi="Times New Roman" w:cs="Times New Roman"/>
        </w:rPr>
        <w:t xml:space="preserve">greenhouse gas emissions less the total amount of greenhouse gases absorbed each year by </w:t>
      </w:r>
      <w:r w:rsidR="0016215A">
        <w:rPr>
          <w:rFonts w:ascii="Times New Roman" w:hAnsi="Times New Roman" w:cs="Times New Roman"/>
        </w:rPr>
        <w:t>greenhouse gas</w:t>
      </w:r>
      <w:r w:rsidR="0016215A" w:rsidRPr="00E97BAD">
        <w:rPr>
          <w:rFonts w:ascii="Times New Roman" w:hAnsi="Times New Roman" w:cs="Times New Roman"/>
        </w:rPr>
        <w:t xml:space="preserve"> </w:t>
      </w:r>
      <w:r w:rsidR="001F5820" w:rsidRPr="00E97BAD">
        <w:rPr>
          <w:rFonts w:ascii="Times New Roman" w:hAnsi="Times New Roman" w:cs="Times New Roman"/>
        </w:rPr>
        <w:t>sinks, natural or manmade, including</w:t>
      </w:r>
      <w:r w:rsidR="001F5820" w:rsidRPr="001F5820">
        <w:rPr>
          <w:rFonts w:ascii="Times New Roman" w:hAnsi="Times New Roman" w:cs="Times New Roman"/>
        </w:rPr>
        <w:t>, but not limited to, trees, crops, soil</w:t>
      </w:r>
      <w:r w:rsidR="001F5820">
        <w:rPr>
          <w:rFonts w:ascii="Times New Roman" w:hAnsi="Times New Roman" w:cs="Times New Roman"/>
        </w:rPr>
        <w:t>,</w:t>
      </w:r>
      <w:r w:rsidR="001F5820" w:rsidRPr="001F5820">
        <w:rPr>
          <w:rFonts w:ascii="Times New Roman" w:hAnsi="Times New Roman" w:cs="Times New Roman"/>
        </w:rPr>
        <w:t xml:space="preserve"> and wetlands within the State.</w:t>
      </w:r>
    </w:p>
    <w:p w14:paraId="313C3107" w14:textId="60A67E74" w:rsidR="002B6F18" w:rsidRPr="002B6F18" w:rsidRDefault="002B6F18" w:rsidP="002B6F18">
      <w:pPr>
        <w:pBdr>
          <w:top w:val="single" w:sz="4" w:space="1" w:color="auto"/>
          <w:bottom w:val="single" w:sz="4" w:space="1" w:color="auto"/>
        </w:pBdr>
        <w:ind w:left="720"/>
        <w:rPr>
          <w:rFonts w:ascii="Times New Roman" w:hAnsi="Times New Roman" w:cs="Times New Roman"/>
        </w:rPr>
      </w:pPr>
      <w:r w:rsidRPr="002B6F18">
        <w:rPr>
          <w:rFonts w:ascii="Times New Roman" w:hAnsi="Times New Roman" w:cs="Times New Roman"/>
        </w:rPr>
        <w:t xml:space="preserve">NOTE: </w:t>
      </w:r>
      <w:r>
        <w:rPr>
          <w:rFonts w:ascii="Times New Roman" w:hAnsi="Times New Roman" w:cs="Times New Roman"/>
        </w:rPr>
        <w:t xml:space="preserve">The definition of net annual greenhouse gas emissions in </w:t>
      </w:r>
      <w:r w:rsidRPr="002B6F18">
        <w:rPr>
          <w:rFonts w:ascii="Times New Roman" w:hAnsi="Times New Roman" w:cs="Times New Roman"/>
        </w:rPr>
        <w:t>38 M.R.S. § 57</w:t>
      </w:r>
      <w:r>
        <w:rPr>
          <w:rFonts w:ascii="Times New Roman" w:hAnsi="Times New Roman" w:cs="Times New Roman"/>
        </w:rPr>
        <w:t>4</w:t>
      </w:r>
      <w:r w:rsidRPr="002B6F18">
        <w:rPr>
          <w:rFonts w:ascii="Times New Roman" w:hAnsi="Times New Roman" w:cs="Times New Roman"/>
        </w:rPr>
        <w:t>(1</w:t>
      </w:r>
      <w:r>
        <w:rPr>
          <w:rFonts w:ascii="Times New Roman" w:hAnsi="Times New Roman" w:cs="Times New Roman"/>
        </w:rPr>
        <w:t>-C</w:t>
      </w:r>
      <w:r w:rsidRPr="002B6F18">
        <w:rPr>
          <w:rFonts w:ascii="Times New Roman" w:hAnsi="Times New Roman" w:cs="Times New Roman"/>
        </w:rPr>
        <w:t>)</w:t>
      </w:r>
      <w:r>
        <w:rPr>
          <w:rFonts w:ascii="Times New Roman" w:hAnsi="Times New Roman" w:cs="Times New Roman"/>
        </w:rPr>
        <w:t xml:space="preserve"> does not include manmade carbon sinks. Manmade carbon sinks will be included in th</w:t>
      </w:r>
      <w:r w:rsidR="000570FE">
        <w:rPr>
          <w:rFonts w:ascii="Times New Roman" w:hAnsi="Times New Roman" w:cs="Times New Roman"/>
        </w:rPr>
        <w:t>is</w:t>
      </w:r>
      <w:r>
        <w:rPr>
          <w:rFonts w:ascii="Times New Roman" w:hAnsi="Times New Roman" w:cs="Times New Roman"/>
        </w:rPr>
        <w:t xml:space="preserve"> analys</w:t>
      </w:r>
      <w:r w:rsidR="000570FE">
        <w:rPr>
          <w:rFonts w:ascii="Times New Roman" w:hAnsi="Times New Roman" w:cs="Times New Roman"/>
        </w:rPr>
        <w:t>i</w:t>
      </w:r>
      <w:r>
        <w:rPr>
          <w:rFonts w:ascii="Times New Roman" w:hAnsi="Times New Roman" w:cs="Times New Roman"/>
        </w:rPr>
        <w:t>s where applicable to most accurately estimate carbon sequestered.</w:t>
      </w:r>
    </w:p>
    <w:p w14:paraId="4CF67A01" w14:textId="53F78982" w:rsidR="008E4B81" w:rsidRDefault="00A35E22" w:rsidP="00B002CC">
      <w:pPr>
        <w:numPr>
          <w:ilvl w:val="1"/>
          <w:numId w:val="7"/>
        </w:numPr>
        <w:rPr>
          <w:rFonts w:ascii="Times New Roman" w:hAnsi="Times New Roman" w:cs="Times New Roman"/>
        </w:rPr>
      </w:pPr>
      <w:r w:rsidRPr="00B3191C">
        <w:rPr>
          <w:rFonts w:ascii="Times New Roman" w:hAnsi="Times New Roman" w:cs="Times New Roman"/>
          <w:b/>
          <w:bCs/>
        </w:rPr>
        <w:t>Residential sector.</w:t>
      </w:r>
      <w:r w:rsidRPr="002E3304">
        <w:rPr>
          <w:rFonts w:ascii="Times New Roman" w:hAnsi="Times New Roman" w:cs="Times New Roman"/>
        </w:rPr>
        <w:t xml:space="preserve">  “Residential</w:t>
      </w:r>
      <w:r>
        <w:rPr>
          <w:rFonts w:ascii="Times New Roman" w:hAnsi="Times New Roman" w:cs="Times New Roman"/>
        </w:rPr>
        <w:t xml:space="preserve"> sector” means a</w:t>
      </w:r>
      <w:r w:rsidRPr="002E3304">
        <w:rPr>
          <w:rFonts w:ascii="Times New Roman" w:hAnsi="Times New Roman" w:cs="Times New Roman"/>
        </w:rPr>
        <w:t>n energy-consuming sector that consists of living quarters for private households. Common uses of energy associated with this sector include space heating, water heating, air conditioning, lighting, refrigeration, cooking, and running a variety of other appliances</w:t>
      </w:r>
      <w:r>
        <w:rPr>
          <w:rFonts w:ascii="Times New Roman" w:hAnsi="Times New Roman" w:cs="Times New Roman"/>
        </w:rPr>
        <w:t xml:space="preserve"> and equipment</w:t>
      </w:r>
      <w:r w:rsidRPr="002E3304">
        <w:rPr>
          <w:rFonts w:ascii="Times New Roman" w:hAnsi="Times New Roman" w:cs="Times New Roman"/>
        </w:rPr>
        <w:t xml:space="preserve">. The residential sector </w:t>
      </w:r>
      <w:r>
        <w:rPr>
          <w:rFonts w:ascii="Times New Roman" w:hAnsi="Times New Roman" w:cs="Times New Roman"/>
        </w:rPr>
        <w:t>does not include</w:t>
      </w:r>
      <w:r w:rsidRPr="002E3304">
        <w:rPr>
          <w:rFonts w:ascii="Times New Roman" w:hAnsi="Times New Roman" w:cs="Times New Roman"/>
        </w:rPr>
        <w:t xml:space="preserve"> institutional living quarters</w:t>
      </w:r>
      <w:r>
        <w:rPr>
          <w:rFonts w:ascii="Times New Roman" w:hAnsi="Times New Roman" w:cs="Times New Roman"/>
        </w:rPr>
        <w:t>.</w:t>
      </w:r>
    </w:p>
    <w:p w14:paraId="5515EDC9" w14:textId="6E4E0D97" w:rsidR="008D7B91" w:rsidRDefault="00A35E22" w:rsidP="00B002CC">
      <w:pPr>
        <w:numPr>
          <w:ilvl w:val="1"/>
          <w:numId w:val="7"/>
        </w:numPr>
        <w:rPr>
          <w:rFonts w:ascii="Times New Roman" w:hAnsi="Times New Roman" w:cs="Times New Roman"/>
        </w:rPr>
      </w:pPr>
      <w:r w:rsidRPr="00694FA1">
        <w:rPr>
          <w:rFonts w:ascii="Times New Roman" w:hAnsi="Times New Roman" w:cs="Times New Roman"/>
          <w:b/>
        </w:rPr>
        <w:t>Sector.</w:t>
      </w:r>
      <w:r w:rsidRPr="00694FA1">
        <w:rPr>
          <w:rFonts w:ascii="Times New Roman" w:hAnsi="Times New Roman" w:cs="Times New Roman"/>
        </w:rPr>
        <w:t xml:space="preserve"> “Sector” means a category used to separate the sources of greenhouse gas emissions based on the area of the economy in which </w:t>
      </w:r>
      <w:r>
        <w:rPr>
          <w:rFonts w:ascii="Times New Roman" w:hAnsi="Times New Roman" w:cs="Times New Roman"/>
        </w:rPr>
        <w:t xml:space="preserve">those sources </w:t>
      </w:r>
      <w:r w:rsidRPr="00694FA1">
        <w:rPr>
          <w:rFonts w:ascii="Times New Roman" w:hAnsi="Times New Roman" w:cs="Times New Roman"/>
        </w:rPr>
        <w:t xml:space="preserve">share the same or a related product or service (i.e., residential, commercial, industrial, transportation, and electric </w:t>
      </w:r>
      <w:r w:rsidR="00F61FA7">
        <w:rPr>
          <w:rFonts w:ascii="Times New Roman" w:hAnsi="Times New Roman" w:cs="Times New Roman"/>
        </w:rPr>
        <w:t>power</w:t>
      </w:r>
      <w:r w:rsidRPr="00694FA1">
        <w:rPr>
          <w:rFonts w:ascii="Times New Roman" w:hAnsi="Times New Roman" w:cs="Times New Roman"/>
        </w:rPr>
        <w:t>).</w:t>
      </w:r>
    </w:p>
    <w:p w14:paraId="5EFCD3EC" w14:textId="1B559606" w:rsidR="002B6F18" w:rsidRPr="002B6F18" w:rsidRDefault="002B6F18" w:rsidP="002B6F18">
      <w:pPr>
        <w:pBdr>
          <w:top w:val="single" w:sz="4" w:space="1" w:color="auto"/>
          <w:bottom w:val="single" w:sz="4" w:space="1" w:color="auto"/>
        </w:pBdr>
        <w:ind w:left="720"/>
        <w:rPr>
          <w:rFonts w:ascii="Times New Roman" w:hAnsi="Times New Roman" w:cs="Times New Roman"/>
        </w:rPr>
      </w:pPr>
      <w:r w:rsidRPr="002B6F18">
        <w:rPr>
          <w:rFonts w:ascii="Times New Roman" w:hAnsi="Times New Roman" w:cs="Times New Roman"/>
        </w:rPr>
        <w:t xml:space="preserve">NOTE: The definition of </w:t>
      </w:r>
      <w:r>
        <w:rPr>
          <w:rFonts w:ascii="Times New Roman" w:hAnsi="Times New Roman" w:cs="Times New Roman"/>
        </w:rPr>
        <w:t>sector</w:t>
      </w:r>
      <w:r w:rsidRPr="002B6F18">
        <w:rPr>
          <w:rFonts w:ascii="Times New Roman" w:hAnsi="Times New Roman" w:cs="Times New Roman"/>
        </w:rPr>
        <w:t xml:space="preserve"> in 38 M.R.S. § 574(</w:t>
      </w:r>
      <w:r>
        <w:rPr>
          <w:rFonts w:ascii="Times New Roman" w:hAnsi="Times New Roman" w:cs="Times New Roman"/>
        </w:rPr>
        <w:t>2</w:t>
      </w:r>
      <w:r w:rsidRPr="002B6F18">
        <w:rPr>
          <w:rFonts w:ascii="Times New Roman" w:hAnsi="Times New Roman" w:cs="Times New Roman"/>
        </w:rPr>
        <w:t xml:space="preserve">) </w:t>
      </w:r>
      <w:r>
        <w:rPr>
          <w:rFonts w:ascii="Times New Roman" w:hAnsi="Times New Roman" w:cs="Times New Roman"/>
        </w:rPr>
        <w:t>lists the five sectors as</w:t>
      </w:r>
      <w:r w:rsidRPr="002B6F18">
        <w:t xml:space="preserve"> </w:t>
      </w:r>
      <w:r w:rsidRPr="002B6F18">
        <w:rPr>
          <w:rFonts w:ascii="Times New Roman" w:hAnsi="Times New Roman" w:cs="Times New Roman"/>
        </w:rPr>
        <w:t>transportation, industrial, commercial, institutional</w:t>
      </w:r>
      <w:r w:rsidR="003D2A81">
        <w:rPr>
          <w:rFonts w:ascii="Times New Roman" w:hAnsi="Times New Roman" w:cs="Times New Roman"/>
        </w:rPr>
        <w:t>,</w:t>
      </w:r>
      <w:r w:rsidRPr="002B6F18">
        <w:rPr>
          <w:rFonts w:ascii="Times New Roman" w:hAnsi="Times New Roman" w:cs="Times New Roman"/>
        </w:rPr>
        <w:t xml:space="preserve"> and residential.</w:t>
      </w:r>
      <w:r>
        <w:rPr>
          <w:rFonts w:ascii="Times New Roman" w:hAnsi="Times New Roman" w:cs="Times New Roman"/>
        </w:rPr>
        <w:t xml:space="preserve"> To be consistent with EPA </w:t>
      </w:r>
      <w:r w:rsidR="000570FE">
        <w:rPr>
          <w:rFonts w:ascii="Times New Roman" w:hAnsi="Times New Roman" w:cs="Times New Roman"/>
        </w:rPr>
        <w:t xml:space="preserve">GHG methodology as well as </w:t>
      </w:r>
      <w:r>
        <w:rPr>
          <w:rFonts w:ascii="Times New Roman" w:hAnsi="Times New Roman" w:cs="Times New Roman"/>
        </w:rPr>
        <w:t xml:space="preserve">the SIT, </w:t>
      </w:r>
      <w:r w:rsidR="00B022B5">
        <w:rPr>
          <w:rFonts w:ascii="Times New Roman" w:hAnsi="Times New Roman" w:cs="Times New Roman"/>
        </w:rPr>
        <w:t xml:space="preserve">reports generated under this Chapter </w:t>
      </w:r>
      <w:r>
        <w:rPr>
          <w:rFonts w:ascii="Times New Roman" w:hAnsi="Times New Roman" w:cs="Times New Roman"/>
        </w:rPr>
        <w:t xml:space="preserve">will </w:t>
      </w:r>
      <w:r w:rsidR="007B061A">
        <w:rPr>
          <w:rFonts w:ascii="Times New Roman" w:hAnsi="Times New Roman" w:cs="Times New Roman"/>
        </w:rPr>
        <w:t>incorporate</w:t>
      </w:r>
      <w:r w:rsidR="000570FE">
        <w:rPr>
          <w:rFonts w:ascii="Times New Roman" w:hAnsi="Times New Roman" w:cs="Times New Roman"/>
        </w:rPr>
        <w:t xml:space="preserve"> the </w:t>
      </w:r>
      <w:r w:rsidR="007B061A">
        <w:rPr>
          <w:rFonts w:ascii="Times New Roman" w:hAnsi="Times New Roman" w:cs="Times New Roman"/>
        </w:rPr>
        <w:t xml:space="preserve">statutory </w:t>
      </w:r>
      <w:r w:rsidR="000570FE">
        <w:rPr>
          <w:rFonts w:ascii="Times New Roman" w:hAnsi="Times New Roman" w:cs="Times New Roman"/>
        </w:rPr>
        <w:t xml:space="preserve">institutional </w:t>
      </w:r>
      <w:r w:rsidR="00076499">
        <w:rPr>
          <w:rFonts w:ascii="Times New Roman" w:hAnsi="Times New Roman" w:cs="Times New Roman"/>
        </w:rPr>
        <w:t xml:space="preserve">sector </w:t>
      </w:r>
      <w:r w:rsidR="000528A8">
        <w:rPr>
          <w:rFonts w:ascii="Times New Roman" w:hAnsi="Times New Roman" w:cs="Times New Roman"/>
        </w:rPr>
        <w:t>into the</w:t>
      </w:r>
      <w:r w:rsidR="000570FE">
        <w:rPr>
          <w:rFonts w:ascii="Times New Roman" w:hAnsi="Times New Roman" w:cs="Times New Roman"/>
        </w:rPr>
        <w:t xml:space="preserve"> commercial sector and break out the electric utilities </w:t>
      </w:r>
      <w:r w:rsidR="003D2A81">
        <w:rPr>
          <w:rFonts w:ascii="Times New Roman" w:hAnsi="Times New Roman" w:cs="Times New Roman"/>
        </w:rPr>
        <w:t xml:space="preserve">as the electric power </w:t>
      </w:r>
      <w:r w:rsidR="000570FE">
        <w:rPr>
          <w:rFonts w:ascii="Times New Roman" w:hAnsi="Times New Roman" w:cs="Times New Roman"/>
        </w:rPr>
        <w:t>sector.</w:t>
      </w:r>
    </w:p>
    <w:p w14:paraId="26B35ECB" w14:textId="145A6C94"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SEDS</w:t>
      </w:r>
      <w:r w:rsidRPr="003436A9">
        <w:rPr>
          <w:rFonts w:ascii="Times New Roman" w:hAnsi="Times New Roman" w:cs="Times New Roman"/>
          <w:b/>
          <w:bCs/>
        </w:rPr>
        <w:t>.</w:t>
      </w:r>
      <w:r w:rsidRPr="00694FA1">
        <w:rPr>
          <w:rFonts w:ascii="Times New Roman" w:hAnsi="Times New Roman" w:cs="Times New Roman"/>
        </w:rPr>
        <w:t xml:space="preserve"> </w:t>
      </w:r>
      <w:r w:rsidR="00657E0A" w:rsidRPr="00694FA1">
        <w:rPr>
          <w:rFonts w:ascii="Times New Roman" w:hAnsi="Times New Roman" w:cs="Times New Roman"/>
        </w:rPr>
        <w:t xml:space="preserve">“SEDS” </w:t>
      </w:r>
      <w:r w:rsidR="00232BF7" w:rsidRPr="00694FA1">
        <w:rPr>
          <w:rFonts w:ascii="Times New Roman" w:hAnsi="Times New Roman" w:cs="Times New Roman"/>
        </w:rPr>
        <w:t xml:space="preserve">means </w:t>
      </w:r>
      <w:r w:rsidR="00657E0A" w:rsidRPr="00694FA1">
        <w:rPr>
          <w:rFonts w:ascii="Times New Roman" w:hAnsi="Times New Roman" w:cs="Times New Roman"/>
        </w:rPr>
        <w:t>the U.S. E</w:t>
      </w:r>
      <w:r w:rsidR="009523E9">
        <w:rPr>
          <w:rFonts w:ascii="Times New Roman" w:hAnsi="Times New Roman" w:cs="Times New Roman"/>
        </w:rPr>
        <w:t xml:space="preserve">nergy </w:t>
      </w:r>
      <w:r w:rsidR="00657E0A" w:rsidRPr="00694FA1">
        <w:rPr>
          <w:rFonts w:ascii="Times New Roman" w:hAnsi="Times New Roman" w:cs="Times New Roman"/>
        </w:rPr>
        <w:t>I</w:t>
      </w:r>
      <w:r w:rsidR="009523E9">
        <w:rPr>
          <w:rFonts w:ascii="Times New Roman" w:hAnsi="Times New Roman" w:cs="Times New Roman"/>
        </w:rPr>
        <w:t xml:space="preserve">nformation </w:t>
      </w:r>
      <w:r w:rsidR="00657E0A" w:rsidRPr="00694FA1">
        <w:rPr>
          <w:rFonts w:ascii="Times New Roman" w:hAnsi="Times New Roman" w:cs="Times New Roman"/>
        </w:rPr>
        <w:t>A</w:t>
      </w:r>
      <w:r w:rsidR="0071169F">
        <w:rPr>
          <w:rFonts w:ascii="Times New Roman" w:hAnsi="Times New Roman" w:cs="Times New Roman"/>
        </w:rPr>
        <w:t>dministration</w:t>
      </w:r>
      <w:r w:rsidR="00657E0A" w:rsidRPr="00694FA1">
        <w:rPr>
          <w:rFonts w:ascii="Times New Roman" w:hAnsi="Times New Roman" w:cs="Times New Roman"/>
        </w:rPr>
        <w:t xml:space="preserve"> State Energy Data System.</w:t>
      </w:r>
    </w:p>
    <w:p w14:paraId="4A4850D6" w14:textId="3D6929CA" w:rsidR="008E4B81" w:rsidRPr="00694FA1" w:rsidRDefault="008E4B81" w:rsidP="00AC3B95">
      <w:pPr>
        <w:numPr>
          <w:ilvl w:val="1"/>
          <w:numId w:val="7"/>
        </w:numPr>
        <w:tabs>
          <w:tab w:val="left" w:pos="720"/>
          <w:tab w:val="num" w:pos="810"/>
        </w:tabs>
        <w:rPr>
          <w:rFonts w:ascii="Times New Roman" w:hAnsi="Times New Roman" w:cs="Times New Roman"/>
        </w:rPr>
      </w:pPr>
      <w:r w:rsidRPr="00694FA1">
        <w:rPr>
          <w:rFonts w:ascii="Times New Roman" w:hAnsi="Times New Roman" w:cs="Times New Roman"/>
          <w:b/>
          <w:bCs/>
        </w:rPr>
        <w:t>Sequestration of carbon.</w:t>
      </w:r>
      <w:r w:rsidR="00657E0A" w:rsidRPr="00694FA1">
        <w:rPr>
          <w:rFonts w:ascii="Times New Roman" w:hAnsi="Times New Roman" w:cs="Times New Roman"/>
        </w:rPr>
        <w:t xml:space="preserve"> </w:t>
      </w:r>
      <w:r w:rsidR="00232BF7" w:rsidRPr="00694FA1">
        <w:rPr>
          <w:rFonts w:ascii="Times New Roman" w:hAnsi="Times New Roman" w:cs="Times New Roman"/>
        </w:rPr>
        <w:t>“</w:t>
      </w:r>
      <w:r w:rsidR="009841FD" w:rsidRPr="00694FA1">
        <w:rPr>
          <w:rFonts w:ascii="Times New Roman" w:hAnsi="Times New Roman" w:cs="Times New Roman"/>
        </w:rPr>
        <w:t>Sequestration of carbon</w:t>
      </w:r>
      <w:r w:rsidR="00232BF7" w:rsidRPr="00694FA1">
        <w:rPr>
          <w:rFonts w:ascii="Times New Roman" w:hAnsi="Times New Roman" w:cs="Times New Roman"/>
        </w:rPr>
        <w:t xml:space="preserve">” means </w:t>
      </w:r>
      <w:r w:rsidR="003542B7">
        <w:rPr>
          <w:rFonts w:ascii="Times New Roman" w:hAnsi="Times New Roman" w:cs="Times New Roman"/>
        </w:rPr>
        <w:t>any</w:t>
      </w:r>
      <w:r w:rsidR="009841FD" w:rsidRPr="00694FA1">
        <w:rPr>
          <w:rFonts w:ascii="Times New Roman" w:hAnsi="Times New Roman" w:cs="Times New Roman"/>
        </w:rPr>
        <w:t xml:space="preserve"> </w:t>
      </w:r>
      <w:r w:rsidR="00657E0A" w:rsidRPr="00694FA1">
        <w:rPr>
          <w:rFonts w:ascii="Times New Roman" w:hAnsi="Times New Roman" w:cs="Times New Roman"/>
        </w:rPr>
        <w:t xml:space="preserve">geological or biological </w:t>
      </w:r>
      <w:r w:rsidR="002E2A9A">
        <w:rPr>
          <w:rFonts w:ascii="Times New Roman" w:hAnsi="Times New Roman" w:cs="Times New Roman"/>
        </w:rPr>
        <w:t xml:space="preserve">or technological </w:t>
      </w:r>
      <w:r w:rsidR="00657E0A" w:rsidRPr="00694FA1">
        <w:rPr>
          <w:rFonts w:ascii="Times New Roman" w:hAnsi="Times New Roman" w:cs="Times New Roman"/>
        </w:rPr>
        <w:t>process of capturing and storing atmospheric carbon dioxide.</w:t>
      </w:r>
    </w:p>
    <w:p w14:paraId="5351F955" w14:textId="585C0ADF" w:rsidR="00690A23" w:rsidRPr="00694FA1" w:rsidRDefault="00C518B6" w:rsidP="00FC719A">
      <w:pPr>
        <w:numPr>
          <w:ilvl w:val="1"/>
          <w:numId w:val="7"/>
        </w:numPr>
        <w:tabs>
          <w:tab w:val="left" w:pos="810"/>
        </w:tabs>
        <w:rPr>
          <w:rFonts w:ascii="Times New Roman" w:hAnsi="Times New Roman" w:cs="Times New Roman"/>
        </w:rPr>
      </w:pPr>
      <w:r w:rsidRPr="00694FA1">
        <w:rPr>
          <w:rFonts w:ascii="Times New Roman" w:hAnsi="Times New Roman" w:cs="Times New Roman"/>
          <w:b/>
          <w:bCs/>
        </w:rPr>
        <w:t>S</w:t>
      </w:r>
      <w:r w:rsidR="00690A23" w:rsidRPr="00694FA1">
        <w:rPr>
          <w:rFonts w:ascii="Times New Roman" w:hAnsi="Times New Roman" w:cs="Times New Roman"/>
          <w:b/>
          <w:bCs/>
        </w:rPr>
        <w:t>ink</w:t>
      </w:r>
      <w:r w:rsidRPr="00694FA1">
        <w:rPr>
          <w:rFonts w:ascii="Times New Roman" w:hAnsi="Times New Roman" w:cs="Times New Roman"/>
          <w:b/>
          <w:bCs/>
        </w:rPr>
        <w:t xml:space="preserve"> for carbon</w:t>
      </w:r>
      <w:r w:rsidR="00690A23" w:rsidRPr="00694FA1">
        <w:rPr>
          <w:rFonts w:ascii="Times New Roman" w:hAnsi="Times New Roman" w:cs="Times New Roman"/>
          <w:b/>
          <w:bCs/>
        </w:rPr>
        <w:t xml:space="preserve">. </w:t>
      </w:r>
      <w:r w:rsidR="00232BF7" w:rsidRPr="00694FA1">
        <w:rPr>
          <w:rFonts w:ascii="Times New Roman" w:hAnsi="Times New Roman" w:cs="Times New Roman"/>
        </w:rPr>
        <w:t>“Sink for carbon” or “c</w:t>
      </w:r>
      <w:r w:rsidR="009841FD" w:rsidRPr="00694FA1">
        <w:rPr>
          <w:rFonts w:ascii="Times New Roman" w:hAnsi="Times New Roman" w:cs="Times New Roman"/>
        </w:rPr>
        <w:t>arbon sink</w:t>
      </w:r>
      <w:r w:rsidR="00153BFE">
        <w:rPr>
          <w:rFonts w:ascii="Times New Roman" w:hAnsi="Times New Roman" w:cs="Times New Roman"/>
        </w:rPr>
        <w:t>”</w:t>
      </w:r>
      <w:r w:rsidR="009841FD" w:rsidRPr="00694FA1">
        <w:rPr>
          <w:rFonts w:ascii="Times New Roman" w:hAnsi="Times New Roman" w:cs="Times New Roman"/>
        </w:rPr>
        <w:t xml:space="preserve"> </w:t>
      </w:r>
      <w:r w:rsidR="00232BF7" w:rsidRPr="00694FA1">
        <w:rPr>
          <w:rFonts w:ascii="Times New Roman" w:hAnsi="Times New Roman" w:cs="Times New Roman"/>
        </w:rPr>
        <w:t xml:space="preserve">means </w:t>
      </w:r>
      <w:r w:rsidR="009841FD" w:rsidRPr="00694FA1">
        <w:rPr>
          <w:rFonts w:ascii="Times New Roman" w:hAnsi="Times New Roman" w:cs="Times New Roman"/>
        </w:rPr>
        <w:t>a</w:t>
      </w:r>
      <w:r w:rsidRPr="00694FA1">
        <w:rPr>
          <w:rFonts w:ascii="Times New Roman" w:hAnsi="Times New Roman" w:cs="Times New Roman"/>
        </w:rPr>
        <w:t>ny</w:t>
      </w:r>
      <w:r w:rsidR="00690A23" w:rsidRPr="00694FA1">
        <w:rPr>
          <w:rFonts w:ascii="Times New Roman" w:hAnsi="Times New Roman" w:cs="Times New Roman"/>
        </w:rPr>
        <w:t xml:space="preserve"> reservoir, natural or manmade, that absorbs and stores carbon </w:t>
      </w:r>
      <w:r w:rsidR="003542B7">
        <w:rPr>
          <w:rFonts w:ascii="Times New Roman" w:hAnsi="Times New Roman" w:cs="Times New Roman"/>
        </w:rPr>
        <w:t xml:space="preserve">from carbon </w:t>
      </w:r>
      <w:r w:rsidR="00690A23" w:rsidRPr="00694FA1">
        <w:rPr>
          <w:rFonts w:ascii="Times New Roman" w:hAnsi="Times New Roman" w:cs="Times New Roman"/>
        </w:rPr>
        <w:t>dioxide from the atmosphere (e.g., forests, vegetation, soils, the ocean).</w:t>
      </w:r>
    </w:p>
    <w:p w14:paraId="0AD718AF" w14:textId="6AA6B130" w:rsidR="0070316F" w:rsidRPr="00694FA1" w:rsidRDefault="0070316F" w:rsidP="00FC719A">
      <w:pPr>
        <w:numPr>
          <w:ilvl w:val="1"/>
          <w:numId w:val="7"/>
        </w:numPr>
        <w:tabs>
          <w:tab w:val="clear" w:pos="720"/>
          <w:tab w:val="num" w:pos="900"/>
        </w:tabs>
        <w:ind w:left="810" w:hanging="450"/>
        <w:rPr>
          <w:rFonts w:ascii="Times New Roman" w:hAnsi="Times New Roman" w:cs="Times New Roman"/>
        </w:rPr>
      </w:pPr>
      <w:r w:rsidRPr="00694FA1">
        <w:rPr>
          <w:rFonts w:ascii="Times New Roman" w:hAnsi="Times New Roman" w:cs="Times New Roman"/>
          <w:b/>
          <w:bCs/>
        </w:rPr>
        <w:lastRenderedPageBreak/>
        <w:t>SIT</w:t>
      </w:r>
      <w:r w:rsidRPr="003436A9">
        <w:rPr>
          <w:rFonts w:ascii="Times New Roman" w:hAnsi="Times New Roman" w:cs="Times New Roman"/>
          <w:b/>
          <w:bCs/>
        </w:rPr>
        <w:t>.</w:t>
      </w:r>
      <w:r w:rsidRPr="00694FA1">
        <w:rPr>
          <w:rFonts w:ascii="Times New Roman" w:hAnsi="Times New Roman" w:cs="Times New Roman"/>
        </w:rPr>
        <w:t xml:space="preserve"> </w:t>
      </w:r>
      <w:r w:rsidR="00657E0A" w:rsidRPr="00694FA1">
        <w:rPr>
          <w:rFonts w:ascii="Times New Roman" w:hAnsi="Times New Roman" w:cs="Times New Roman"/>
        </w:rPr>
        <w:t xml:space="preserve">“SIT” </w:t>
      </w:r>
      <w:r w:rsidR="00232BF7" w:rsidRPr="00694FA1">
        <w:rPr>
          <w:rFonts w:ascii="Times New Roman" w:hAnsi="Times New Roman" w:cs="Times New Roman"/>
        </w:rPr>
        <w:t xml:space="preserve">means the </w:t>
      </w:r>
      <w:r w:rsidR="001B43F7">
        <w:rPr>
          <w:rFonts w:ascii="Times New Roman" w:hAnsi="Times New Roman" w:cs="Times New Roman"/>
        </w:rPr>
        <w:t xml:space="preserve">U.S. </w:t>
      </w:r>
      <w:r w:rsidR="00657E0A" w:rsidRPr="00694FA1">
        <w:rPr>
          <w:rFonts w:ascii="Times New Roman" w:hAnsi="Times New Roman" w:cs="Times New Roman"/>
        </w:rPr>
        <w:t>E</w:t>
      </w:r>
      <w:r w:rsidR="001B43F7">
        <w:rPr>
          <w:rFonts w:ascii="Times New Roman" w:hAnsi="Times New Roman" w:cs="Times New Roman"/>
        </w:rPr>
        <w:t xml:space="preserve">nvironmental </w:t>
      </w:r>
      <w:r w:rsidR="00657E0A" w:rsidRPr="00694FA1">
        <w:rPr>
          <w:rFonts w:ascii="Times New Roman" w:hAnsi="Times New Roman" w:cs="Times New Roman"/>
        </w:rPr>
        <w:t>P</w:t>
      </w:r>
      <w:r w:rsidR="001B43F7">
        <w:rPr>
          <w:rFonts w:ascii="Times New Roman" w:hAnsi="Times New Roman" w:cs="Times New Roman"/>
        </w:rPr>
        <w:t xml:space="preserve">rotection </w:t>
      </w:r>
      <w:r w:rsidR="00657E0A" w:rsidRPr="00694FA1">
        <w:rPr>
          <w:rFonts w:ascii="Times New Roman" w:hAnsi="Times New Roman" w:cs="Times New Roman"/>
        </w:rPr>
        <w:t>A</w:t>
      </w:r>
      <w:r w:rsidR="001B43F7">
        <w:rPr>
          <w:rFonts w:ascii="Times New Roman" w:hAnsi="Times New Roman" w:cs="Times New Roman"/>
        </w:rPr>
        <w:t>gency</w:t>
      </w:r>
      <w:r w:rsidR="00657E0A" w:rsidRPr="00694FA1">
        <w:rPr>
          <w:rFonts w:ascii="Times New Roman" w:hAnsi="Times New Roman" w:cs="Times New Roman"/>
        </w:rPr>
        <w:t>’s</w:t>
      </w:r>
      <w:r w:rsidR="001B43F7">
        <w:rPr>
          <w:rFonts w:ascii="Times New Roman" w:hAnsi="Times New Roman" w:cs="Times New Roman"/>
        </w:rPr>
        <w:t xml:space="preserve"> (EPA)</w:t>
      </w:r>
      <w:r w:rsidR="00657E0A" w:rsidRPr="00694FA1">
        <w:rPr>
          <w:rFonts w:ascii="Times New Roman" w:hAnsi="Times New Roman" w:cs="Times New Roman"/>
        </w:rPr>
        <w:t xml:space="preserve"> State Inventory Tool, a computer model developed by EPA to estimate state-specific greenhouse gas emissions.</w:t>
      </w:r>
    </w:p>
    <w:p w14:paraId="5A946FFB" w14:textId="0674FA69" w:rsidR="003B4C5D" w:rsidRPr="003B4C5D" w:rsidRDefault="003B4C5D" w:rsidP="00FC719A">
      <w:pPr>
        <w:numPr>
          <w:ilvl w:val="1"/>
          <w:numId w:val="7"/>
        </w:numPr>
        <w:tabs>
          <w:tab w:val="clear" w:pos="720"/>
          <w:tab w:val="num" w:pos="810"/>
        </w:tabs>
        <w:ind w:left="810" w:hanging="450"/>
        <w:rPr>
          <w:rFonts w:ascii="Times New Roman" w:hAnsi="Times New Roman" w:cs="Times New Roman"/>
        </w:rPr>
      </w:pPr>
      <w:r w:rsidRPr="003B4C5D">
        <w:rPr>
          <w:rFonts w:ascii="Times New Roman" w:hAnsi="Times New Roman" w:cs="Times New Roman"/>
          <w:b/>
          <w:bCs/>
        </w:rPr>
        <w:t>Short ton.</w:t>
      </w:r>
      <w:r>
        <w:rPr>
          <w:rFonts w:ascii="Times New Roman" w:hAnsi="Times New Roman" w:cs="Times New Roman"/>
        </w:rPr>
        <w:t xml:space="preserve"> “Short ton” </w:t>
      </w:r>
      <w:r w:rsidR="00F6539C">
        <w:rPr>
          <w:rFonts w:ascii="Times New Roman" w:hAnsi="Times New Roman" w:cs="Times New Roman"/>
        </w:rPr>
        <w:t>means</w:t>
      </w:r>
      <w:r>
        <w:rPr>
          <w:rFonts w:ascii="Times New Roman" w:hAnsi="Times New Roman" w:cs="Times New Roman"/>
        </w:rPr>
        <w:t xml:space="preserve"> the United States “ton” and is equivalent </w:t>
      </w:r>
      <w:r w:rsidR="00381B7B">
        <w:rPr>
          <w:rFonts w:ascii="Times New Roman" w:hAnsi="Times New Roman" w:cs="Times New Roman"/>
        </w:rPr>
        <w:t xml:space="preserve">to </w:t>
      </w:r>
      <w:r>
        <w:rPr>
          <w:rFonts w:ascii="Times New Roman" w:hAnsi="Times New Roman" w:cs="Times New Roman"/>
        </w:rPr>
        <w:t>2</w:t>
      </w:r>
      <w:r w:rsidR="007A7BFC">
        <w:rPr>
          <w:rFonts w:ascii="Times New Roman" w:hAnsi="Times New Roman" w:cs="Times New Roman"/>
        </w:rPr>
        <w:t>,</w:t>
      </w:r>
      <w:r>
        <w:rPr>
          <w:rFonts w:ascii="Times New Roman" w:hAnsi="Times New Roman" w:cs="Times New Roman"/>
        </w:rPr>
        <w:t>000 pounds. A short ton is not the same as a metric ton. A metric ton, or 1</w:t>
      </w:r>
      <w:r w:rsidR="007A7BFC">
        <w:rPr>
          <w:rFonts w:ascii="Times New Roman" w:hAnsi="Times New Roman" w:cs="Times New Roman"/>
        </w:rPr>
        <w:t>,</w:t>
      </w:r>
      <w:r>
        <w:rPr>
          <w:rFonts w:ascii="Times New Roman" w:hAnsi="Times New Roman" w:cs="Times New Roman"/>
        </w:rPr>
        <w:t>000 kilograms, is approximately 1.1 short tons.</w:t>
      </w:r>
    </w:p>
    <w:p w14:paraId="0A2B9C9F" w14:textId="50B74152" w:rsidR="009034D3" w:rsidRDefault="009034D3" w:rsidP="00FC719A">
      <w:pPr>
        <w:numPr>
          <w:ilvl w:val="1"/>
          <w:numId w:val="7"/>
        </w:numPr>
        <w:tabs>
          <w:tab w:val="clear" w:pos="720"/>
          <w:tab w:val="num" w:pos="810"/>
        </w:tabs>
        <w:ind w:left="810" w:hanging="450"/>
        <w:rPr>
          <w:rFonts w:ascii="Times New Roman" w:hAnsi="Times New Roman" w:cs="Times New Roman"/>
        </w:rPr>
      </w:pPr>
      <w:bookmarkStart w:id="0" w:name="_Hlk144993071"/>
      <w:r w:rsidRPr="004A7657">
        <w:rPr>
          <w:rFonts w:ascii="Times New Roman" w:hAnsi="Times New Roman" w:cs="Times New Roman"/>
          <w:b/>
          <w:bCs/>
        </w:rPr>
        <w:t>Soil carbon flux</w:t>
      </w:r>
      <w:r>
        <w:rPr>
          <w:rFonts w:ascii="Times New Roman" w:hAnsi="Times New Roman" w:cs="Times New Roman"/>
        </w:rPr>
        <w:t xml:space="preserve">. “Soil carbon flux” </w:t>
      </w:r>
      <w:r w:rsidR="00F6539C">
        <w:rPr>
          <w:rFonts w:ascii="Times New Roman" w:hAnsi="Times New Roman" w:cs="Times New Roman"/>
        </w:rPr>
        <w:t>means</w:t>
      </w:r>
      <w:r>
        <w:rPr>
          <w:rFonts w:ascii="Times New Roman" w:hAnsi="Times New Roman" w:cs="Times New Roman"/>
        </w:rPr>
        <w:t xml:space="preserve"> the measurement of carbon </w:t>
      </w:r>
      <w:r w:rsidR="00413354">
        <w:rPr>
          <w:rFonts w:ascii="Times New Roman" w:hAnsi="Times New Roman" w:cs="Times New Roman"/>
        </w:rPr>
        <w:t xml:space="preserve">mass </w:t>
      </w:r>
      <w:r>
        <w:rPr>
          <w:rFonts w:ascii="Times New Roman" w:hAnsi="Times New Roman" w:cs="Times New Roman"/>
        </w:rPr>
        <w:t>that is exchanged between the soil and the atmosphere.</w:t>
      </w:r>
    </w:p>
    <w:p w14:paraId="2EC16233" w14:textId="2151C2F4" w:rsidR="009034D3" w:rsidRDefault="009034D3" w:rsidP="00FC719A">
      <w:pPr>
        <w:numPr>
          <w:ilvl w:val="1"/>
          <w:numId w:val="7"/>
        </w:numPr>
        <w:tabs>
          <w:tab w:val="clear" w:pos="720"/>
          <w:tab w:val="num" w:pos="810"/>
        </w:tabs>
        <w:ind w:left="810" w:hanging="450"/>
        <w:rPr>
          <w:rFonts w:ascii="Times New Roman" w:hAnsi="Times New Roman" w:cs="Times New Roman"/>
        </w:rPr>
      </w:pPr>
      <w:r w:rsidRPr="000E1A44">
        <w:rPr>
          <w:rFonts w:ascii="Times New Roman" w:hAnsi="Times New Roman" w:cs="Times New Roman"/>
          <w:b/>
          <w:bCs/>
        </w:rPr>
        <w:t>Soil carbon stock</w:t>
      </w:r>
      <w:r>
        <w:rPr>
          <w:rFonts w:ascii="Times New Roman" w:hAnsi="Times New Roman" w:cs="Times New Roman"/>
        </w:rPr>
        <w:t xml:space="preserve">. “Soil carbon stock” </w:t>
      </w:r>
      <w:r w:rsidR="00F6539C">
        <w:rPr>
          <w:rFonts w:ascii="Times New Roman" w:hAnsi="Times New Roman" w:cs="Times New Roman"/>
        </w:rPr>
        <w:t>means</w:t>
      </w:r>
      <w:r>
        <w:rPr>
          <w:rFonts w:ascii="Times New Roman" w:hAnsi="Times New Roman" w:cs="Times New Roman"/>
        </w:rPr>
        <w:t xml:space="preserve"> the measurement of </w:t>
      </w:r>
      <w:r w:rsidR="00413354">
        <w:rPr>
          <w:rFonts w:ascii="Times New Roman" w:hAnsi="Times New Roman" w:cs="Times New Roman"/>
        </w:rPr>
        <w:t xml:space="preserve">total organic </w:t>
      </w:r>
      <w:r>
        <w:rPr>
          <w:rFonts w:ascii="Times New Roman" w:hAnsi="Times New Roman" w:cs="Times New Roman"/>
        </w:rPr>
        <w:t xml:space="preserve">carbon </w:t>
      </w:r>
      <w:r w:rsidR="00413354">
        <w:rPr>
          <w:rFonts w:ascii="Times New Roman" w:hAnsi="Times New Roman" w:cs="Times New Roman"/>
        </w:rPr>
        <w:t xml:space="preserve">mass </w:t>
      </w:r>
      <w:r>
        <w:rPr>
          <w:rFonts w:ascii="Times New Roman" w:hAnsi="Times New Roman" w:cs="Times New Roman"/>
        </w:rPr>
        <w:t>stored in soils.</w:t>
      </w:r>
    </w:p>
    <w:p w14:paraId="319F428C" w14:textId="11E17AE6" w:rsidR="00413354" w:rsidRPr="00067EB0" w:rsidRDefault="00413354" w:rsidP="00FC719A">
      <w:pPr>
        <w:numPr>
          <w:ilvl w:val="1"/>
          <w:numId w:val="7"/>
        </w:numPr>
        <w:tabs>
          <w:tab w:val="clear" w:pos="720"/>
          <w:tab w:val="num" w:pos="810"/>
        </w:tabs>
        <w:ind w:left="810" w:hanging="450"/>
        <w:rPr>
          <w:rFonts w:ascii="Times New Roman" w:hAnsi="Times New Roman" w:cs="Times New Roman"/>
        </w:rPr>
      </w:pPr>
      <w:r>
        <w:rPr>
          <w:rFonts w:ascii="Times New Roman" w:hAnsi="Times New Roman" w:cs="Times New Roman"/>
          <w:b/>
          <w:bCs/>
        </w:rPr>
        <w:t>Soil carbon stock change</w:t>
      </w:r>
      <w:r w:rsidRPr="00067EB0">
        <w:rPr>
          <w:rFonts w:ascii="Times New Roman" w:hAnsi="Times New Roman" w:cs="Times New Roman"/>
        </w:rPr>
        <w:t>.</w:t>
      </w:r>
      <w:r>
        <w:rPr>
          <w:rFonts w:ascii="Times New Roman" w:hAnsi="Times New Roman" w:cs="Times New Roman"/>
        </w:rPr>
        <w:t xml:space="preserve"> “Soil carbon stock change” </w:t>
      </w:r>
      <w:r w:rsidR="00F6539C">
        <w:rPr>
          <w:rFonts w:ascii="Times New Roman" w:hAnsi="Times New Roman" w:cs="Times New Roman"/>
        </w:rPr>
        <w:t>means</w:t>
      </w:r>
      <w:r>
        <w:rPr>
          <w:rFonts w:ascii="Times New Roman" w:hAnsi="Times New Roman" w:cs="Times New Roman"/>
        </w:rPr>
        <w:t xml:space="preserve"> the difference between the measurement of </w:t>
      </w:r>
      <w:r w:rsidR="00067EB0">
        <w:rPr>
          <w:rFonts w:ascii="Times New Roman" w:hAnsi="Times New Roman" w:cs="Times New Roman"/>
        </w:rPr>
        <w:t xml:space="preserve">organic </w:t>
      </w:r>
      <w:r>
        <w:rPr>
          <w:rFonts w:ascii="Times New Roman" w:hAnsi="Times New Roman" w:cs="Times New Roman"/>
        </w:rPr>
        <w:t xml:space="preserve">carbon </w:t>
      </w:r>
      <w:r w:rsidR="00067EB0">
        <w:rPr>
          <w:rFonts w:ascii="Times New Roman" w:hAnsi="Times New Roman" w:cs="Times New Roman"/>
        </w:rPr>
        <w:t xml:space="preserve">mass </w:t>
      </w:r>
      <w:r>
        <w:rPr>
          <w:rFonts w:ascii="Times New Roman" w:hAnsi="Times New Roman" w:cs="Times New Roman"/>
        </w:rPr>
        <w:t>stored</w:t>
      </w:r>
      <w:r w:rsidR="00067EB0">
        <w:rPr>
          <w:rFonts w:ascii="Times New Roman" w:hAnsi="Times New Roman" w:cs="Times New Roman"/>
        </w:rPr>
        <w:t xml:space="preserve"> in soils at two different points in time.</w:t>
      </w:r>
      <w:r>
        <w:rPr>
          <w:rFonts w:ascii="Times New Roman" w:hAnsi="Times New Roman" w:cs="Times New Roman"/>
        </w:rPr>
        <w:t xml:space="preserve"> </w:t>
      </w:r>
    </w:p>
    <w:bookmarkEnd w:id="0"/>
    <w:p w14:paraId="78DAAD24" w14:textId="5470E5C5" w:rsidR="008E4B81" w:rsidRPr="00694FA1" w:rsidRDefault="008E4B81" w:rsidP="00FC719A">
      <w:pPr>
        <w:numPr>
          <w:ilvl w:val="1"/>
          <w:numId w:val="7"/>
        </w:numPr>
        <w:tabs>
          <w:tab w:val="clear" w:pos="720"/>
          <w:tab w:val="num" w:pos="810"/>
        </w:tabs>
        <w:ind w:left="810" w:hanging="450"/>
        <w:rPr>
          <w:rFonts w:ascii="Times New Roman" w:hAnsi="Times New Roman" w:cs="Times New Roman"/>
        </w:rPr>
      </w:pPr>
      <w:r w:rsidRPr="00861E26">
        <w:rPr>
          <w:rFonts w:ascii="Times New Roman" w:hAnsi="Times New Roman" w:cs="Times New Roman"/>
          <w:b/>
          <w:bCs/>
        </w:rPr>
        <w:t>Source category.</w:t>
      </w:r>
      <w:r w:rsidRPr="00694FA1">
        <w:rPr>
          <w:rFonts w:ascii="Times New Roman" w:hAnsi="Times New Roman" w:cs="Times New Roman"/>
        </w:rPr>
        <w:t xml:space="preserve"> </w:t>
      </w:r>
      <w:r w:rsidR="00C47BD7" w:rsidRPr="00694FA1">
        <w:rPr>
          <w:rFonts w:ascii="Times New Roman" w:hAnsi="Times New Roman" w:cs="Times New Roman"/>
        </w:rPr>
        <w:t xml:space="preserve"> </w:t>
      </w:r>
      <w:r w:rsidR="00232BF7" w:rsidRPr="00694FA1">
        <w:rPr>
          <w:rFonts w:ascii="Times New Roman" w:hAnsi="Times New Roman" w:cs="Times New Roman"/>
        </w:rPr>
        <w:t xml:space="preserve">“Source category” means </w:t>
      </w:r>
      <w:r w:rsidR="00657E0A" w:rsidRPr="00694FA1">
        <w:rPr>
          <w:rFonts w:ascii="Times New Roman" w:hAnsi="Times New Roman" w:cs="Times New Roman"/>
        </w:rPr>
        <w:t xml:space="preserve">a category </w:t>
      </w:r>
      <w:r w:rsidR="00C47BD7" w:rsidRPr="00694FA1">
        <w:rPr>
          <w:rFonts w:ascii="Times New Roman" w:hAnsi="Times New Roman" w:cs="Times New Roman"/>
        </w:rPr>
        <w:t>used to define where greenhouse gas</w:t>
      </w:r>
      <w:r w:rsidR="00627FD2" w:rsidRPr="00694FA1">
        <w:rPr>
          <w:rFonts w:ascii="Times New Roman" w:hAnsi="Times New Roman" w:cs="Times New Roman"/>
        </w:rPr>
        <w:t xml:space="preserve"> emissions</w:t>
      </w:r>
      <w:r w:rsidR="00C47BD7" w:rsidRPr="00694FA1">
        <w:rPr>
          <w:rFonts w:ascii="Times New Roman" w:hAnsi="Times New Roman" w:cs="Times New Roman"/>
        </w:rPr>
        <w:t xml:space="preserve"> originate based on the type of process </w:t>
      </w:r>
      <w:r w:rsidR="00657E0A" w:rsidRPr="00694FA1">
        <w:rPr>
          <w:rFonts w:ascii="Times New Roman" w:hAnsi="Times New Roman" w:cs="Times New Roman"/>
        </w:rPr>
        <w:t xml:space="preserve">or activity </w:t>
      </w:r>
      <w:r w:rsidR="00C47BD7" w:rsidRPr="00694FA1">
        <w:rPr>
          <w:rFonts w:ascii="Times New Roman" w:hAnsi="Times New Roman" w:cs="Times New Roman"/>
        </w:rPr>
        <w:t>producing the greenhouse gases</w:t>
      </w:r>
      <w:r w:rsidR="00241381" w:rsidRPr="00694FA1">
        <w:rPr>
          <w:rFonts w:ascii="Times New Roman" w:hAnsi="Times New Roman" w:cs="Times New Roman"/>
        </w:rPr>
        <w:t xml:space="preserve"> </w:t>
      </w:r>
      <w:r w:rsidRPr="00694FA1">
        <w:rPr>
          <w:rFonts w:ascii="Times New Roman" w:hAnsi="Times New Roman" w:cs="Times New Roman"/>
        </w:rPr>
        <w:t>(i.e., industrial processes, agriculture, waste, and energy)</w:t>
      </w:r>
      <w:r w:rsidR="00C47BD7" w:rsidRPr="00694FA1">
        <w:rPr>
          <w:rFonts w:ascii="Times New Roman" w:hAnsi="Times New Roman" w:cs="Times New Roman"/>
        </w:rPr>
        <w:t>.</w:t>
      </w:r>
      <w:r w:rsidRPr="00694FA1">
        <w:rPr>
          <w:rFonts w:ascii="Times New Roman" w:hAnsi="Times New Roman" w:cs="Times New Roman"/>
        </w:rPr>
        <w:t xml:space="preserve"> </w:t>
      </w:r>
    </w:p>
    <w:p w14:paraId="7831276D" w14:textId="5251A027" w:rsidR="00690A23" w:rsidRDefault="00C518B6" w:rsidP="00FC719A">
      <w:pPr>
        <w:numPr>
          <w:ilvl w:val="1"/>
          <w:numId w:val="7"/>
        </w:numPr>
        <w:tabs>
          <w:tab w:val="clear" w:pos="720"/>
          <w:tab w:val="num" w:pos="810"/>
        </w:tabs>
        <w:ind w:left="810" w:hanging="450"/>
        <w:rPr>
          <w:rFonts w:ascii="Times New Roman" w:hAnsi="Times New Roman" w:cs="Times New Roman"/>
        </w:rPr>
      </w:pPr>
      <w:r w:rsidRPr="00694FA1">
        <w:rPr>
          <w:rFonts w:ascii="Times New Roman" w:hAnsi="Times New Roman" w:cs="Times New Roman"/>
          <w:b/>
          <w:bCs/>
        </w:rPr>
        <w:t>S</w:t>
      </w:r>
      <w:r w:rsidR="00690A23" w:rsidRPr="00694FA1">
        <w:rPr>
          <w:rFonts w:ascii="Times New Roman" w:hAnsi="Times New Roman" w:cs="Times New Roman"/>
          <w:b/>
          <w:bCs/>
        </w:rPr>
        <w:t>ource</w:t>
      </w:r>
      <w:r w:rsidRPr="00694FA1">
        <w:rPr>
          <w:rFonts w:ascii="Times New Roman" w:hAnsi="Times New Roman" w:cs="Times New Roman"/>
          <w:b/>
          <w:bCs/>
        </w:rPr>
        <w:t xml:space="preserve"> of carbon. </w:t>
      </w:r>
      <w:r w:rsidRPr="00694FA1">
        <w:rPr>
          <w:rFonts w:ascii="Times New Roman" w:hAnsi="Times New Roman" w:cs="Times New Roman"/>
        </w:rPr>
        <w:t xml:space="preserve"> </w:t>
      </w:r>
      <w:r w:rsidR="00232BF7" w:rsidRPr="00694FA1">
        <w:rPr>
          <w:rFonts w:ascii="Times New Roman" w:hAnsi="Times New Roman" w:cs="Times New Roman"/>
        </w:rPr>
        <w:t xml:space="preserve">“Source of carbon” or “source” means </w:t>
      </w:r>
      <w:r w:rsidR="00657E0A" w:rsidRPr="00694FA1">
        <w:rPr>
          <w:rFonts w:ascii="Times New Roman" w:hAnsi="Times New Roman" w:cs="Times New Roman"/>
        </w:rPr>
        <w:t>a</w:t>
      </w:r>
      <w:r w:rsidRPr="00694FA1">
        <w:rPr>
          <w:rFonts w:ascii="Times New Roman" w:hAnsi="Times New Roman" w:cs="Times New Roman"/>
        </w:rPr>
        <w:t xml:space="preserve">ny natural or manmade producer of chemical compounds </w:t>
      </w:r>
      <w:r w:rsidR="002E2A9A">
        <w:rPr>
          <w:rFonts w:ascii="Times New Roman" w:hAnsi="Times New Roman" w:cs="Times New Roman"/>
        </w:rPr>
        <w:t>containing</w:t>
      </w:r>
      <w:r w:rsidRPr="00694FA1">
        <w:rPr>
          <w:rFonts w:ascii="Times New Roman" w:hAnsi="Times New Roman" w:cs="Times New Roman"/>
        </w:rPr>
        <w:t xml:space="preserve"> carbon (e.g</w:t>
      </w:r>
      <w:r w:rsidR="00002C0D">
        <w:rPr>
          <w:rFonts w:ascii="Times New Roman" w:hAnsi="Times New Roman" w:cs="Times New Roman"/>
        </w:rPr>
        <w:t>.</w:t>
      </w:r>
      <w:r w:rsidRPr="00694FA1">
        <w:rPr>
          <w:rFonts w:ascii="Times New Roman" w:hAnsi="Times New Roman" w:cs="Times New Roman"/>
        </w:rPr>
        <w:t>, carbon dioxide, methane). For example, degradation of plant matter and the burning of fossil fuels are source</w:t>
      </w:r>
      <w:r w:rsidR="009878C4">
        <w:rPr>
          <w:rFonts w:ascii="Times New Roman" w:hAnsi="Times New Roman" w:cs="Times New Roman"/>
        </w:rPr>
        <w:t>s</w:t>
      </w:r>
      <w:r w:rsidRPr="00694FA1">
        <w:rPr>
          <w:rFonts w:ascii="Times New Roman" w:hAnsi="Times New Roman" w:cs="Times New Roman"/>
        </w:rPr>
        <w:t xml:space="preserve"> of carbon to </w:t>
      </w:r>
      <w:r w:rsidR="00B52CBC" w:rsidRPr="00694FA1">
        <w:rPr>
          <w:rFonts w:ascii="Times New Roman" w:hAnsi="Times New Roman" w:cs="Times New Roman"/>
        </w:rPr>
        <w:t>the</w:t>
      </w:r>
      <w:r w:rsidRPr="00694FA1">
        <w:rPr>
          <w:rFonts w:ascii="Times New Roman" w:hAnsi="Times New Roman" w:cs="Times New Roman"/>
        </w:rPr>
        <w:t xml:space="preserve"> atmosphere.</w:t>
      </w:r>
    </w:p>
    <w:p w14:paraId="0BE204BB" w14:textId="04F0AF17" w:rsidR="002E3304" w:rsidRPr="00D45386" w:rsidRDefault="002E3304" w:rsidP="00FC719A">
      <w:pPr>
        <w:pStyle w:val="ListParagraph"/>
        <w:numPr>
          <w:ilvl w:val="1"/>
          <w:numId w:val="7"/>
        </w:numPr>
        <w:tabs>
          <w:tab w:val="clear" w:pos="720"/>
          <w:tab w:val="num" w:pos="810"/>
        </w:tabs>
        <w:ind w:left="810" w:hanging="450"/>
        <w:rPr>
          <w:rFonts w:ascii="Times New Roman" w:hAnsi="Times New Roman" w:cs="Times New Roman"/>
        </w:rPr>
      </w:pPr>
      <w:r w:rsidRPr="002E3304">
        <w:rPr>
          <w:rFonts w:ascii="Times New Roman" w:hAnsi="Times New Roman" w:cs="Times New Roman"/>
          <w:b/>
          <w:bCs/>
        </w:rPr>
        <w:t>Transportation sector.</w:t>
      </w:r>
      <w:r w:rsidRPr="002E3304">
        <w:rPr>
          <w:rFonts w:ascii="Times New Roman" w:hAnsi="Times New Roman" w:cs="Times New Roman"/>
        </w:rPr>
        <w:t xml:space="preserve"> “Transportation</w:t>
      </w:r>
      <w:r>
        <w:rPr>
          <w:rFonts w:ascii="Times New Roman" w:hAnsi="Times New Roman" w:cs="Times New Roman"/>
        </w:rPr>
        <w:t xml:space="preserve"> sector” means a</w:t>
      </w:r>
      <w:r w:rsidRPr="002E3304">
        <w:rPr>
          <w:rFonts w:ascii="Times New Roman" w:hAnsi="Times New Roman" w:cs="Times New Roman"/>
        </w:rPr>
        <w:t xml:space="preserve">n energy-consuming sector that consists of all vehicles whose primary purpose is transporting people and/or goods from one physical location to another. </w:t>
      </w:r>
      <w:r w:rsidR="00F9489A">
        <w:rPr>
          <w:rFonts w:ascii="Times New Roman" w:hAnsi="Times New Roman" w:cs="Times New Roman"/>
        </w:rPr>
        <w:t>This sector includes</w:t>
      </w:r>
      <w:r w:rsidRPr="002E3304">
        <w:rPr>
          <w:rFonts w:ascii="Times New Roman" w:hAnsi="Times New Roman" w:cs="Times New Roman"/>
        </w:rPr>
        <w:t xml:space="preserve"> automobiles</w:t>
      </w:r>
      <w:r w:rsidR="00F9489A">
        <w:rPr>
          <w:rFonts w:ascii="Times New Roman" w:hAnsi="Times New Roman" w:cs="Times New Roman"/>
        </w:rPr>
        <w:t>,</w:t>
      </w:r>
      <w:r w:rsidRPr="002E3304">
        <w:rPr>
          <w:rFonts w:ascii="Times New Roman" w:hAnsi="Times New Roman" w:cs="Times New Roman"/>
        </w:rPr>
        <w:t xml:space="preserve"> trucks</w:t>
      </w:r>
      <w:r w:rsidR="002E2A9A">
        <w:rPr>
          <w:rFonts w:ascii="Times New Roman" w:hAnsi="Times New Roman" w:cs="Times New Roman"/>
        </w:rPr>
        <w:t>,</w:t>
      </w:r>
      <w:r w:rsidR="002E2A9A" w:rsidRPr="002E3304">
        <w:rPr>
          <w:rFonts w:ascii="Times New Roman" w:hAnsi="Times New Roman" w:cs="Times New Roman"/>
        </w:rPr>
        <w:t xml:space="preserve"> </w:t>
      </w:r>
      <w:r w:rsidRPr="002E3304">
        <w:rPr>
          <w:rFonts w:ascii="Times New Roman" w:hAnsi="Times New Roman" w:cs="Times New Roman"/>
        </w:rPr>
        <w:t>buses</w:t>
      </w:r>
      <w:r w:rsidR="002E2A9A">
        <w:rPr>
          <w:rFonts w:ascii="Times New Roman" w:hAnsi="Times New Roman" w:cs="Times New Roman"/>
        </w:rPr>
        <w:t>,</w:t>
      </w:r>
      <w:r w:rsidR="002E2A9A" w:rsidRPr="002E3304">
        <w:rPr>
          <w:rFonts w:ascii="Times New Roman" w:hAnsi="Times New Roman" w:cs="Times New Roman"/>
        </w:rPr>
        <w:t xml:space="preserve"> </w:t>
      </w:r>
      <w:r w:rsidRPr="002E3304">
        <w:rPr>
          <w:rFonts w:ascii="Times New Roman" w:hAnsi="Times New Roman" w:cs="Times New Roman"/>
        </w:rPr>
        <w:t>motorcycles</w:t>
      </w:r>
      <w:r w:rsidR="002E2A9A">
        <w:rPr>
          <w:rFonts w:ascii="Times New Roman" w:hAnsi="Times New Roman" w:cs="Times New Roman"/>
        </w:rPr>
        <w:t>, and other on-road and off-road vehicles;</w:t>
      </w:r>
      <w:r w:rsidR="002E2A9A" w:rsidRPr="002E3304">
        <w:rPr>
          <w:rFonts w:ascii="Times New Roman" w:hAnsi="Times New Roman" w:cs="Times New Roman"/>
        </w:rPr>
        <w:t xml:space="preserve"> </w:t>
      </w:r>
      <w:r w:rsidRPr="002E3304">
        <w:rPr>
          <w:rFonts w:ascii="Times New Roman" w:hAnsi="Times New Roman" w:cs="Times New Roman"/>
        </w:rPr>
        <w:t xml:space="preserve">trains, subways, and other rail vehicles; aircraft; and ships, barges, and other waterborne vehicles. </w:t>
      </w:r>
      <w:r w:rsidR="00F9489A">
        <w:rPr>
          <w:rFonts w:ascii="Times New Roman" w:hAnsi="Times New Roman" w:cs="Times New Roman"/>
        </w:rPr>
        <w:t>The transportation sector does not include v</w:t>
      </w:r>
      <w:r w:rsidRPr="002E3304">
        <w:rPr>
          <w:rFonts w:ascii="Times New Roman" w:hAnsi="Times New Roman" w:cs="Times New Roman"/>
        </w:rPr>
        <w:t>ehicles whose primary purpose is not transportation (e.g., construction cranes and bulldozers, farming vehicles, and warehouse tractors and forklifts)</w:t>
      </w:r>
      <w:r w:rsidR="00F9489A">
        <w:rPr>
          <w:rFonts w:ascii="Times New Roman" w:hAnsi="Times New Roman" w:cs="Times New Roman"/>
        </w:rPr>
        <w:t>; those vehicles</w:t>
      </w:r>
      <w:r w:rsidRPr="002E3304">
        <w:rPr>
          <w:rFonts w:ascii="Times New Roman" w:hAnsi="Times New Roman" w:cs="Times New Roman"/>
        </w:rPr>
        <w:t xml:space="preserve"> are classified in the sector of their primary use. </w:t>
      </w:r>
      <w:r w:rsidR="00223206">
        <w:rPr>
          <w:rFonts w:ascii="Times New Roman" w:hAnsi="Times New Roman" w:cs="Times New Roman"/>
        </w:rPr>
        <w:t>N</w:t>
      </w:r>
      <w:r w:rsidRPr="002E3304">
        <w:rPr>
          <w:rFonts w:ascii="Times New Roman" w:hAnsi="Times New Roman" w:cs="Times New Roman"/>
        </w:rPr>
        <w:t xml:space="preserve">atural gas used in the operation of natural gas pipelines is included in the transportation sector. </w:t>
      </w:r>
    </w:p>
    <w:p w14:paraId="10C2696D" w14:textId="4BDDA1D5" w:rsidR="0070316F" w:rsidRPr="00532B0A" w:rsidRDefault="00532B0A" w:rsidP="00B002CC">
      <w:pPr>
        <w:numPr>
          <w:ilvl w:val="0"/>
          <w:numId w:val="7"/>
        </w:numPr>
        <w:rPr>
          <w:rFonts w:ascii="Times New Roman" w:hAnsi="Times New Roman" w:cs="Times New Roman"/>
        </w:rPr>
      </w:pPr>
      <w:r>
        <w:rPr>
          <w:rFonts w:ascii="Times New Roman" w:hAnsi="Times New Roman" w:cs="Times New Roman"/>
          <w:b/>
          <w:bCs/>
        </w:rPr>
        <w:t xml:space="preserve">Covered </w:t>
      </w:r>
      <w:r w:rsidR="00DF136F">
        <w:rPr>
          <w:rFonts w:ascii="Times New Roman" w:hAnsi="Times New Roman" w:cs="Times New Roman"/>
          <w:b/>
          <w:bCs/>
        </w:rPr>
        <w:t>greenhouse gases</w:t>
      </w:r>
      <w:r>
        <w:rPr>
          <w:rFonts w:ascii="Times New Roman" w:hAnsi="Times New Roman" w:cs="Times New Roman"/>
          <w:b/>
          <w:bCs/>
        </w:rPr>
        <w:t>.</w:t>
      </w:r>
      <w:r w:rsidRPr="00B7062F">
        <w:rPr>
          <w:rFonts w:ascii="Times New Roman" w:hAnsi="Times New Roman" w:cs="Times New Roman"/>
        </w:rPr>
        <w:t xml:space="preserve">  </w:t>
      </w:r>
      <w:r w:rsidR="00153BFE" w:rsidRPr="00532B0A">
        <w:rPr>
          <w:rFonts w:ascii="Times New Roman" w:hAnsi="Times New Roman" w:cs="Times New Roman"/>
        </w:rPr>
        <w:t xml:space="preserve">The following </w:t>
      </w:r>
      <w:r w:rsidR="0070316F" w:rsidRPr="00532B0A">
        <w:rPr>
          <w:rFonts w:ascii="Times New Roman" w:hAnsi="Times New Roman" w:cs="Times New Roman"/>
        </w:rPr>
        <w:t xml:space="preserve">GHGs </w:t>
      </w:r>
      <w:r w:rsidR="00153BFE" w:rsidRPr="00532B0A">
        <w:rPr>
          <w:rFonts w:ascii="Times New Roman" w:hAnsi="Times New Roman" w:cs="Times New Roman"/>
        </w:rPr>
        <w:t xml:space="preserve">shall </w:t>
      </w:r>
      <w:r w:rsidR="001C6401" w:rsidRPr="00532B0A">
        <w:rPr>
          <w:rFonts w:ascii="Times New Roman" w:hAnsi="Times New Roman" w:cs="Times New Roman"/>
        </w:rPr>
        <w:t xml:space="preserve">be </w:t>
      </w:r>
      <w:r w:rsidR="0070316F" w:rsidRPr="00532B0A">
        <w:rPr>
          <w:rFonts w:ascii="Times New Roman" w:hAnsi="Times New Roman" w:cs="Times New Roman"/>
        </w:rPr>
        <w:t xml:space="preserve">included in the </w:t>
      </w:r>
      <w:r w:rsidR="00153BFE" w:rsidRPr="00532B0A">
        <w:rPr>
          <w:rFonts w:ascii="Times New Roman" w:hAnsi="Times New Roman" w:cs="Times New Roman"/>
        </w:rPr>
        <w:t xml:space="preserve">evaluation of </w:t>
      </w:r>
      <w:r w:rsidR="0070316F" w:rsidRPr="00532B0A">
        <w:rPr>
          <w:rFonts w:ascii="Times New Roman" w:hAnsi="Times New Roman" w:cs="Times New Roman"/>
        </w:rPr>
        <w:t xml:space="preserve">gross and net </w:t>
      </w:r>
      <w:r w:rsidR="00153BFE" w:rsidRPr="00532B0A">
        <w:rPr>
          <w:rFonts w:ascii="Times New Roman" w:hAnsi="Times New Roman" w:cs="Times New Roman"/>
        </w:rPr>
        <w:t xml:space="preserve">GHG </w:t>
      </w:r>
      <w:r w:rsidR="0070316F" w:rsidRPr="00532B0A">
        <w:rPr>
          <w:rFonts w:ascii="Times New Roman" w:hAnsi="Times New Roman" w:cs="Times New Roman"/>
        </w:rPr>
        <w:t xml:space="preserve">emissions </w:t>
      </w:r>
      <w:r w:rsidR="00153BFE" w:rsidRPr="00532B0A">
        <w:rPr>
          <w:rFonts w:ascii="Times New Roman" w:hAnsi="Times New Roman" w:cs="Times New Roman"/>
        </w:rPr>
        <w:t xml:space="preserve">under this </w:t>
      </w:r>
      <w:r w:rsidR="003436A9">
        <w:rPr>
          <w:rFonts w:ascii="Times New Roman" w:hAnsi="Times New Roman" w:cs="Times New Roman"/>
        </w:rPr>
        <w:t>Chapter</w:t>
      </w:r>
      <w:r w:rsidR="0070316F" w:rsidRPr="00532B0A">
        <w:rPr>
          <w:rFonts w:ascii="Times New Roman" w:hAnsi="Times New Roman" w:cs="Times New Roman"/>
        </w:rPr>
        <w:t>:</w:t>
      </w:r>
    </w:p>
    <w:p w14:paraId="0D533293" w14:textId="6C7DDAE5"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carbon dioxide (CO</w:t>
      </w:r>
      <w:r w:rsidRPr="00694FA1">
        <w:rPr>
          <w:rFonts w:ascii="Times New Roman" w:hAnsi="Times New Roman" w:cs="Times New Roman"/>
          <w:vertAlign w:val="subscript"/>
        </w:rPr>
        <w:t>2</w:t>
      </w:r>
      <w:r w:rsidRPr="00694FA1">
        <w:rPr>
          <w:rFonts w:ascii="Times New Roman" w:hAnsi="Times New Roman" w:cs="Times New Roman"/>
        </w:rPr>
        <w:t>)</w:t>
      </w:r>
      <w:r w:rsidR="00232BF7" w:rsidRPr="00694FA1">
        <w:rPr>
          <w:rFonts w:ascii="Times New Roman" w:hAnsi="Times New Roman" w:cs="Times New Roman"/>
        </w:rPr>
        <w:t>;</w:t>
      </w:r>
    </w:p>
    <w:p w14:paraId="4BC7D8D0" w14:textId="33436978"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methane (CH</w:t>
      </w:r>
      <w:r w:rsidRPr="00694FA1">
        <w:rPr>
          <w:rFonts w:ascii="Times New Roman" w:hAnsi="Times New Roman" w:cs="Times New Roman"/>
          <w:vertAlign w:val="subscript"/>
        </w:rPr>
        <w:t>4</w:t>
      </w:r>
      <w:r w:rsidRPr="00694FA1">
        <w:rPr>
          <w:rFonts w:ascii="Times New Roman" w:hAnsi="Times New Roman" w:cs="Times New Roman"/>
        </w:rPr>
        <w:t>)</w:t>
      </w:r>
      <w:r w:rsidR="00232BF7" w:rsidRPr="00694FA1">
        <w:rPr>
          <w:rFonts w:ascii="Times New Roman" w:hAnsi="Times New Roman" w:cs="Times New Roman"/>
        </w:rPr>
        <w:t>;</w:t>
      </w:r>
    </w:p>
    <w:p w14:paraId="4CD5923B" w14:textId="3C31F82F"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nitrous oxide (N</w:t>
      </w:r>
      <w:r w:rsidRPr="00694FA1">
        <w:rPr>
          <w:rFonts w:ascii="Times New Roman" w:hAnsi="Times New Roman" w:cs="Times New Roman"/>
          <w:vertAlign w:val="subscript"/>
        </w:rPr>
        <w:t>2</w:t>
      </w:r>
      <w:r w:rsidRPr="00694FA1">
        <w:rPr>
          <w:rFonts w:ascii="Times New Roman" w:hAnsi="Times New Roman" w:cs="Times New Roman"/>
        </w:rPr>
        <w:t>O)</w:t>
      </w:r>
      <w:r w:rsidR="00232BF7" w:rsidRPr="00694FA1">
        <w:rPr>
          <w:rFonts w:ascii="Times New Roman" w:hAnsi="Times New Roman" w:cs="Times New Roman"/>
        </w:rPr>
        <w:t>;</w:t>
      </w:r>
    </w:p>
    <w:p w14:paraId="3857C623" w14:textId="7934D344"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perfluorocarbons (PFC)</w:t>
      </w:r>
      <w:r w:rsidR="00F9489A">
        <w:rPr>
          <w:rFonts w:ascii="Times New Roman" w:hAnsi="Times New Roman" w:cs="Times New Roman"/>
        </w:rPr>
        <w:t>;</w:t>
      </w:r>
    </w:p>
    <w:p w14:paraId="1A590B5A" w14:textId="640B09E0"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hydrofluorocarbons (HFC)</w:t>
      </w:r>
      <w:r w:rsidR="00232BF7" w:rsidRPr="00694FA1">
        <w:rPr>
          <w:rFonts w:ascii="Times New Roman" w:hAnsi="Times New Roman" w:cs="Times New Roman"/>
        </w:rPr>
        <w:t>;</w:t>
      </w:r>
    </w:p>
    <w:p w14:paraId="65153EFB" w14:textId="4B6B2874" w:rsidR="00EE1472" w:rsidRPr="00694FA1" w:rsidRDefault="00EE1472" w:rsidP="00B002CC">
      <w:pPr>
        <w:numPr>
          <w:ilvl w:val="1"/>
          <w:numId w:val="7"/>
        </w:numPr>
        <w:rPr>
          <w:rFonts w:ascii="Times New Roman" w:hAnsi="Times New Roman" w:cs="Times New Roman"/>
        </w:rPr>
      </w:pPr>
      <w:r w:rsidRPr="00694FA1">
        <w:rPr>
          <w:rFonts w:ascii="Times New Roman" w:hAnsi="Times New Roman" w:cs="Times New Roman"/>
        </w:rPr>
        <w:t>nitrogen trifluoride (NF</w:t>
      </w:r>
      <w:r w:rsidRPr="00694FA1">
        <w:rPr>
          <w:rFonts w:ascii="Times New Roman" w:hAnsi="Times New Roman" w:cs="Times New Roman"/>
          <w:vertAlign w:val="subscript"/>
        </w:rPr>
        <w:t>3</w:t>
      </w:r>
      <w:r w:rsidRPr="00694FA1">
        <w:rPr>
          <w:rFonts w:ascii="Times New Roman" w:hAnsi="Times New Roman" w:cs="Times New Roman"/>
        </w:rPr>
        <w:t>)</w:t>
      </w:r>
      <w:r w:rsidR="00232BF7" w:rsidRPr="00694FA1">
        <w:rPr>
          <w:rFonts w:ascii="Times New Roman" w:hAnsi="Times New Roman" w:cs="Times New Roman"/>
        </w:rPr>
        <w:t>; and</w:t>
      </w:r>
    </w:p>
    <w:p w14:paraId="7B1E015D" w14:textId="68FBB5D1"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sulfur hexafluoride (SF</w:t>
      </w:r>
      <w:r w:rsidRPr="00694FA1">
        <w:rPr>
          <w:rFonts w:ascii="Times New Roman" w:hAnsi="Times New Roman" w:cs="Times New Roman"/>
          <w:vertAlign w:val="subscript"/>
        </w:rPr>
        <w:t>6</w:t>
      </w:r>
      <w:r w:rsidRPr="00694FA1">
        <w:rPr>
          <w:rFonts w:ascii="Times New Roman" w:hAnsi="Times New Roman" w:cs="Times New Roman"/>
        </w:rPr>
        <w:t>)</w:t>
      </w:r>
      <w:r w:rsidR="00232BF7" w:rsidRPr="00694FA1">
        <w:rPr>
          <w:rFonts w:ascii="Times New Roman" w:hAnsi="Times New Roman" w:cs="Times New Roman"/>
        </w:rPr>
        <w:t>.</w:t>
      </w:r>
    </w:p>
    <w:p w14:paraId="4927595A" w14:textId="3C6AE91D" w:rsidR="006E3DCE" w:rsidRPr="00694FA1" w:rsidRDefault="006E3DCE" w:rsidP="00B002CC">
      <w:pPr>
        <w:numPr>
          <w:ilvl w:val="0"/>
          <w:numId w:val="7"/>
        </w:numPr>
        <w:rPr>
          <w:rFonts w:ascii="Times New Roman" w:hAnsi="Times New Roman" w:cs="Times New Roman"/>
        </w:rPr>
      </w:pPr>
      <w:r w:rsidRPr="00694FA1">
        <w:rPr>
          <w:rFonts w:ascii="Times New Roman" w:hAnsi="Times New Roman" w:cs="Times New Roman"/>
          <w:b/>
          <w:bCs/>
        </w:rPr>
        <w:lastRenderedPageBreak/>
        <w:t>Reporting units</w:t>
      </w:r>
    </w:p>
    <w:p w14:paraId="059BA23F" w14:textId="1D7189CF" w:rsidR="006E3DCE" w:rsidRPr="00694FA1" w:rsidRDefault="006E3DCE" w:rsidP="00B002CC">
      <w:pPr>
        <w:numPr>
          <w:ilvl w:val="1"/>
          <w:numId w:val="7"/>
        </w:numPr>
        <w:rPr>
          <w:rFonts w:ascii="Times New Roman" w:hAnsi="Times New Roman" w:cs="Times New Roman"/>
        </w:rPr>
      </w:pPr>
      <w:r w:rsidRPr="00694FA1">
        <w:rPr>
          <w:rFonts w:ascii="Times New Roman" w:hAnsi="Times New Roman" w:cs="Times New Roman"/>
        </w:rPr>
        <w:t xml:space="preserve">GHG emissions </w:t>
      </w:r>
      <w:r w:rsidR="00167304">
        <w:rPr>
          <w:rFonts w:ascii="Times New Roman" w:hAnsi="Times New Roman" w:cs="Times New Roman"/>
        </w:rPr>
        <w:t>shall be</w:t>
      </w:r>
      <w:r w:rsidR="00167304" w:rsidRPr="00694FA1">
        <w:rPr>
          <w:rFonts w:ascii="Times New Roman" w:hAnsi="Times New Roman" w:cs="Times New Roman"/>
        </w:rPr>
        <w:t xml:space="preserve"> </w:t>
      </w:r>
      <w:r w:rsidRPr="00694FA1">
        <w:rPr>
          <w:rFonts w:ascii="Times New Roman" w:hAnsi="Times New Roman" w:cs="Times New Roman"/>
        </w:rPr>
        <w:t>expressed in units of carbon dioxide equivalents (CO</w:t>
      </w:r>
      <w:r w:rsidRPr="00694FA1">
        <w:rPr>
          <w:rFonts w:ascii="Times New Roman" w:hAnsi="Times New Roman" w:cs="Times New Roman"/>
          <w:vertAlign w:val="subscript"/>
        </w:rPr>
        <w:t>2</w:t>
      </w:r>
      <w:r w:rsidRPr="00694FA1">
        <w:rPr>
          <w:rFonts w:ascii="Times New Roman" w:hAnsi="Times New Roman" w:cs="Times New Roman"/>
        </w:rPr>
        <w:t>e)</w:t>
      </w:r>
      <w:r w:rsidR="00627FD2" w:rsidRPr="00694FA1">
        <w:rPr>
          <w:rFonts w:ascii="Times New Roman" w:hAnsi="Times New Roman" w:cs="Times New Roman"/>
        </w:rPr>
        <w:t xml:space="preserve">, </w:t>
      </w:r>
      <w:r w:rsidRPr="00694FA1">
        <w:rPr>
          <w:rFonts w:ascii="Times New Roman" w:hAnsi="Times New Roman" w:cs="Times New Roman"/>
        </w:rPr>
        <w:t>metric tons of CO</w:t>
      </w:r>
      <w:r w:rsidRPr="00694FA1">
        <w:rPr>
          <w:rFonts w:ascii="Times New Roman" w:hAnsi="Times New Roman" w:cs="Times New Roman"/>
          <w:vertAlign w:val="subscript"/>
        </w:rPr>
        <w:t>2</w:t>
      </w:r>
      <w:r w:rsidR="00627FD2" w:rsidRPr="00694FA1">
        <w:rPr>
          <w:rFonts w:ascii="Times New Roman" w:hAnsi="Times New Roman" w:cs="Times New Roman"/>
        </w:rPr>
        <w:t xml:space="preserve">e </w:t>
      </w:r>
      <w:r w:rsidRPr="00694FA1">
        <w:rPr>
          <w:rFonts w:ascii="Times New Roman" w:hAnsi="Times New Roman" w:cs="Times New Roman"/>
        </w:rPr>
        <w:t>(MTCO</w:t>
      </w:r>
      <w:r w:rsidRPr="00694FA1">
        <w:rPr>
          <w:rFonts w:ascii="Times New Roman" w:hAnsi="Times New Roman" w:cs="Times New Roman"/>
          <w:vertAlign w:val="subscript"/>
        </w:rPr>
        <w:t>2</w:t>
      </w:r>
      <w:r w:rsidR="00627FD2" w:rsidRPr="00694FA1">
        <w:rPr>
          <w:rFonts w:ascii="Times New Roman" w:hAnsi="Times New Roman" w:cs="Times New Roman"/>
        </w:rPr>
        <w:t>e)</w:t>
      </w:r>
      <w:r w:rsidRPr="00694FA1">
        <w:rPr>
          <w:rFonts w:ascii="Times New Roman" w:hAnsi="Times New Roman" w:cs="Times New Roman"/>
        </w:rPr>
        <w:t xml:space="preserve"> or millions of metric tons of CO</w:t>
      </w:r>
      <w:r w:rsidRPr="00694FA1">
        <w:rPr>
          <w:rFonts w:ascii="Times New Roman" w:hAnsi="Times New Roman" w:cs="Times New Roman"/>
          <w:vertAlign w:val="subscript"/>
        </w:rPr>
        <w:t>2</w:t>
      </w:r>
      <w:r w:rsidR="00627FD2" w:rsidRPr="00694FA1">
        <w:rPr>
          <w:rFonts w:ascii="Times New Roman" w:hAnsi="Times New Roman" w:cs="Times New Roman"/>
        </w:rPr>
        <w:t xml:space="preserve">e </w:t>
      </w:r>
      <w:r w:rsidRPr="00694FA1">
        <w:rPr>
          <w:rFonts w:ascii="Times New Roman" w:hAnsi="Times New Roman" w:cs="Times New Roman"/>
        </w:rPr>
        <w:t>(MMTCO</w:t>
      </w:r>
      <w:r w:rsidRPr="00694FA1">
        <w:rPr>
          <w:rFonts w:ascii="Times New Roman" w:hAnsi="Times New Roman" w:cs="Times New Roman"/>
          <w:vertAlign w:val="subscript"/>
        </w:rPr>
        <w:t>2</w:t>
      </w:r>
      <w:r w:rsidRPr="00694FA1">
        <w:rPr>
          <w:rFonts w:ascii="Times New Roman" w:hAnsi="Times New Roman" w:cs="Times New Roman"/>
        </w:rPr>
        <w:t xml:space="preserve">e).  </w:t>
      </w:r>
    </w:p>
    <w:p w14:paraId="3EAC087A" w14:textId="7D674401" w:rsidR="006E3DCE" w:rsidRPr="00694FA1" w:rsidRDefault="006E3DCE" w:rsidP="00B002CC">
      <w:pPr>
        <w:numPr>
          <w:ilvl w:val="1"/>
          <w:numId w:val="7"/>
        </w:numPr>
        <w:rPr>
          <w:rFonts w:ascii="Times New Roman" w:hAnsi="Times New Roman" w:cs="Times New Roman"/>
        </w:rPr>
      </w:pPr>
      <w:r w:rsidRPr="00694FA1">
        <w:rPr>
          <w:rFonts w:ascii="Times New Roman" w:hAnsi="Times New Roman" w:cs="Times New Roman"/>
        </w:rPr>
        <w:t xml:space="preserve">Fuel consumption values </w:t>
      </w:r>
      <w:r w:rsidR="00167304">
        <w:rPr>
          <w:rFonts w:ascii="Times New Roman" w:hAnsi="Times New Roman" w:cs="Times New Roman"/>
        </w:rPr>
        <w:t>shall be</w:t>
      </w:r>
      <w:r w:rsidR="00167304" w:rsidRPr="00694FA1">
        <w:rPr>
          <w:rFonts w:ascii="Times New Roman" w:hAnsi="Times New Roman" w:cs="Times New Roman"/>
        </w:rPr>
        <w:t xml:space="preserve"> </w:t>
      </w:r>
      <w:r w:rsidRPr="00694FA1">
        <w:rPr>
          <w:rFonts w:ascii="Times New Roman" w:hAnsi="Times New Roman" w:cs="Times New Roman"/>
        </w:rPr>
        <w:t xml:space="preserve">expressed in </w:t>
      </w:r>
      <w:r w:rsidR="00627FD2" w:rsidRPr="00694FA1">
        <w:rPr>
          <w:rFonts w:ascii="Times New Roman" w:hAnsi="Times New Roman" w:cs="Times New Roman"/>
        </w:rPr>
        <w:t>British thermal units (Btu</w:t>
      </w:r>
      <w:r w:rsidR="007063D7">
        <w:rPr>
          <w:rFonts w:ascii="Times New Roman" w:hAnsi="Times New Roman" w:cs="Times New Roman"/>
        </w:rPr>
        <w:t>)</w:t>
      </w:r>
      <w:r w:rsidR="00223206">
        <w:rPr>
          <w:rFonts w:ascii="Times New Roman" w:hAnsi="Times New Roman" w:cs="Times New Roman"/>
        </w:rPr>
        <w:t xml:space="preserve">, </w:t>
      </w:r>
      <w:r w:rsidR="007063D7">
        <w:rPr>
          <w:rFonts w:ascii="Times New Roman" w:hAnsi="Times New Roman" w:cs="Times New Roman"/>
        </w:rPr>
        <w:t>million</w:t>
      </w:r>
      <w:r w:rsidR="00861E26">
        <w:rPr>
          <w:rFonts w:ascii="Times New Roman" w:hAnsi="Times New Roman" w:cs="Times New Roman"/>
        </w:rPr>
        <w:t>s of</w:t>
      </w:r>
      <w:r w:rsidR="007063D7">
        <w:rPr>
          <w:rFonts w:ascii="Times New Roman" w:hAnsi="Times New Roman" w:cs="Times New Roman"/>
        </w:rPr>
        <w:t xml:space="preserve"> Btu (</w:t>
      </w:r>
      <w:r w:rsidR="00223206">
        <w:rPr>
          <w:rFonts w:ascii="Times New Roman" w:hAnsi="Times New Roman" w:cs="Times New Roman"/>
        </w:rPr>
        <w:t>MMBtu</w:t>
      </w:r>
      <w:r w:rsidR="007063D7">
        <w:rPr>
          <w:rFonts w:ascii="Times New Roman" w:hAnsi="Times New Roman" w:cs="Times New Roman"/>
        </w:rPr>
        <w:t>)</w:t>
      </w:r>
      <w:r w:rsidR="00223206">
        <w:rPr>
          <w:rFonts w:ascii="Times New Roman" w:hAnsi="Times New Roman" w:cs="Times New Roman"/>
        </w:rPr>
        <w:t xml:space="preserve">, or </w:t>
      </w:r>
      <w:r w:rsidR="007063D7">
        <w:rPr>
          <w:rFonts w:ascii="Times New Roman" w:hAnsi="Times New Roman" w:cs="Times New Roman"/>
        </w:rPr>
        <w:t>billion</w:t>
      </w:r>
      <w:r w:rsidR="00861E26">
        <w:rPr>
          <w:rFonts w:ascii="Times New Roman" w:hAnsi="Times New Roman" w:cs="Times New Roman"/>
        </w:rPr>
        <w:t>s of</w:t>
      </w:r>
      <w:r w:rsidR="007063D7">
        <w:rPr>
          <w:rFonts w:ascii="Times New Roman" w:hAnsi="Times New Roman" w:cs="Times New Roman"/>
        </w:rPr>
        <w:t xml:space="preserve"> Btu (</w:t>
      </w:r>
      <w:r w:rsidR="00223206">
        <w:rPr>
          <w:rFonts w:ascii="Times New Roman" w:hAnsi="Times New Roman" w:cs="Times New Roman"/>
        </w:rPr>
        <w:t>BBtu</w:t>
      </w:r>
      <w:r w:rsidR="00627FD2" w:rsidRPr="00694FA1">
        <w:rPr>
          <w:rFonts w:ascii="Times New Roman" w:hAnsi="Times New Roman" w:cs="Times New Roman"/>
        </w:rPr>
        <w:t>)</w:t>
      </w:r>
      <w:r w:rsidRPr="00694FA1">
        <w:rPr>
          <w:rFonts w:ascii="Times New Roman" w:hAnsi="Times New Roman" w:cs="Times New Roman"/>
        </w:rPr>
        <w:t>.</w:t>
      </w:r>
    </w:p>
    <w:p w14:paraId="68CE15FF" w14:textId="1E35A42A" w:rsidR="007D2360" w:rsidRDefault="007D2360" w:rsidP="00B002CC">
      <w:pPr>
        <w:numPr>
          <w:ilvl w:val="0"/>
          <w:numId w:val="7"/>
        </w:numPr>
        <w:rPr>
          <w:rFonts w:ascii="Times New Roman" w:hAnsi="Times New Roman" w:cs="Times New Roman"/>
          <w:b/>
          <w:bCs/>
        </w:rPr>
      </w:pPr>
      <w:r w:rsidRPr="00694FA1">
        <w:rPr>
          <w:rFonts w:ascii="Times New Roman" w:hAnsi="Times New Roman" w:cs="Times New Roman"/>
          <w:b/>
          <w:bCs/>
        </w:rPr>
        <w:t xml:space="preserve">Gross </w:t>
      </w:r>
      <w:r w:rsidR="0070316F" w:rsidRPr="00694FA1">
        <w:rPr>
          <w:rFonts w:ascii="Times New Roman" w:hAnsi="Times New Roman" w:cs="Times New Roman"/>
          <w:b/>
          <w:bCs/>
        </w:rPr>
        <w:t xml:space="preserve">greenhouse gas </w:t>
      </w:r>
      <w:r w:rsidRPr="00694FA1">
        <w:rPr>
          <w:rFonts w:ascii="Times New Roman" w:hAnsi="Times New Roman" w:cs="Times New Roman"/>
          <w:b/>
          <w:bCs/>
        </w:rPr>
        <w:t xml:space="preserve">emissions </w:t>
      </w:r>
      <w:r w:rsidR="0070316F" w:rsidRPr="00694FA1">
        <w:rPr>
          <w:rFonts w:ascii="Times New Roman" w:hAnsi="Times New Roman" w:cs="Times New Roman"/>
          <w:b/>
          <w:bCs/>
        </w:rPr>
        <w:t>estimates</w:t>
      </w:r>
    </w:p>
    <w:p w14:paraId="109F6009" w14:textId="4B5820C6" w:rsidR="00C0432D" w:rsidRPr="00532B0A" w:rsidRDefault="0070316F" w:rsidP="00532B0A">
      <w:pPr>
        <w:numPr>
          <w:ilvl w:val="1"/>
          <w:numId w:val="7"/>
        </w:numPr>
        <w:rPr>
          <w:rFonts w:ascii="Times New Roman" w:hAnsi="Times New Roman" w:cs="Times New Roman"/>
          <w:b/>
          <w:bCs/>
        </w:rPr>
      </w:pPr>
      <w:r w:rsidRPr="00694FA1">
        <w:rPr>
          <w:rFonts w:ascii="Times New Roman" w:hAnsi="Times New Roman" w:cs="Times New Roman"/>
          <w:b/>
          <w:bCs/>
        </w:rPr>
        <w:t>Gross emissions data sources</w:t>
      </w:r>
      <w:r w:rsidR="001B7C14">
        <w:rPr>
          <w:rFonts w:ascii="Times New Roman" w:hAnsi="Times New Roman" w:cs="Times New Roman"/>
          <w:b/>
          <w:bCs/>
        </w:rPr>
        <w:t>.</w:t>
      </w:r>
      <w:r w:rsidR="00564C27" w:rsidRPr="00564C27">
        <w:rPr>
          <w:rFonts w:ascii="Times New Roman" w:hAnsi="Times New Roman" w:cs="Times New Roman"/>
        </w:rPr>
        <w:t xml:space="preserve"> </w:t>
      </w:r>
      <w:r w:rsidR="00564C27">
        <w:rPr>
          <w:rFonts w:ascii="Times New Roman" w:hAnsi="Times New Roman" w:cs="Times New Roman"/>
        </w:rPr>
        <w:t xml:space="preserve">Estimates of gross GHG emissions shall include emissions of the gases identified in section </w:t>
      </w:r>
      <w:r w:rsidR="007E19EB">
        <w:rPr>
          <w:rFonts w:ascii="Times New Roman" w:hAnsi="Times New Roman" w:cs="Times New Roman"/>
        </w:rPr>
        <w:t>2</w:t>
      </w:r>
      <w:r w:rsidR="000570FE">
        <w:rPr>
          <w:rFonts w:ascii="Times New Roman" w:hAnsi="Times New Roman" w:cs="Times New Roman"/>
        </w:rPr>
        <w:t xml:space="preserve"> </w:t>
      </w:r>
      <w:r w:rsidR="00564C27">
        <w:rPr>
          <w:rFonts w:ascii="Times New Roman" w:hAnsi="Times New Roman" w:cs="Times New Roman"/>
        </w:rPr>
        <w:t>of this Chapter from sources within the geographic boundaries of the State of Maine</w:t>
      </w:r>
      <w:r w:rsidR="00983C93">
        <w:rPr>
          <w:rFonts w:ascii="Times New Roman" w:hAnsi="Times New Roman" w:cs="Times New Roman"/>
        </w:rPr>
        <w:t xml:space="preserve"> as specified below</w:t>
      </w:r>
      <w:r w:rsidR="00564C27">
        <w:rPr>
          <w:rFonts w:ascii="Times New Roman" w:hAnsi="Times New Roman" w:cs="Times New Roman"/>
        </w:rPr>
        <w:t>.</w:t>
      </w:r>
    </w:p>
    <w:p w14:paraId="2E2726CB" w14:textId="640BA721" w:rsidR="005F1AFE" w:rsidRPr="00694FA1" w:rsidRDefault="005F1AFE" w:rsidP="00B002CC">
      <w:pPr>
        <w:numPr>
          <w:ilvl w:val="2"/>
          <w:numId w:val="7"/>
        </w:numPr>
        <w:rPr>
          <w:rFonts w:ascii="Times New Roman" w:hAnsi="Times New Roman" w:cs="Times New Roman"/>
        </w:rPr>
      </w:pPr>
      <w:r w:rsidRPr="00694FA1">
        <w:rPr>
          <w:rFonts w:ascii="Times New Roman" w:hAnsi="Times New Roman" w:cs="Times New Roman"/>
        </w:rPr>
        <w:t>Direct f</w:t>
      </w:r>
      <w:r w:rsidR="0070316F" w:rsidRPr="00694FA1">
        <w:rPr>
          <w:rFonts w:ascii="Times New Roman" w:hAnsi="Times New Roman" w:cs="Times New Roman"/>
        </w:rPr>
        <w:t>acility reporting</w:t>
      </w:r>
      <w:r w:rsidR="001F5891" w:rsidRPr="00694FA1">
        <w:rPr>
          <w:rFonts w:ascii="Times New Roman" w:hAnsi="Times New Roman" w:cs="Times New Roman"/>
        </w:rPr>
        <w:t xml:space="preserve"> of emissions</w:t>
      </w:r>
      <w:r w:rsidR="00C0432D">
        <w:rPr>
          <w:rFonts w:ascii="Times New Roman" w:hAnsi="Times New Roman" w:cs="Times New Roman"/>
        </w:rPr>
        <w:t xml:space="preserve"> from licensed stationary sources submitted in accordance with </w:t>
      </w:r>
      <w:r w:rsidR="0017014F">
        <w:rPr>
          <w:rFonts w:ascii="Times New Roman" w:hAnsi="Times New Roman" w:cs="Times New Roman"/>
        </w:rPr>
        <w:t xml:space="preserve">the </w:t>
      </w:r>
      <w:r w:rsidR="00813829">
        <w:rPr>
          <w:rFonts w:ascii="Times New Roman" w:hAnsi="Times New Roman" w:cs="Times New Roman"/>
        </w:rPr>
        <w:t>Department</w:t>
      </w:r>
      <w:r w:rsidR="0017014F">
        <w:rPr>
          <w:rFonts w:ascii="Times New Roman" w:hAnsi="Times New Roman" w:cs="Times New Roman"/>
        </w:rPr>
        <w:t>’s</w:t>
      </w:r>
      <w:r w:rsidR="00813829">
        <w:rPr>
          <w:rFonts w:ascii="Times New Roman" w:hAnsi="Times New Roman" w:cs="Times New Roman"/>
        </w:rPr>
        <w:t xml:space="preserve"> rule</w:t>
      </w:r>
      <w:r w:rsidR="0017014F">
        <w:rPr>
          <w:rFonts w:ascii="Times New Roman" w:hAnsi="Times New Roman" w:cs="Times New Roman"/>
        </w:rPr>
        <w:t>s,</w:t>
      </w:r>
      <w:r w:rsidR="00813829">
        <w:rPr>
          <w:rFonts w:ascii="Times New Roman" w:hAnsi="Times New Roman" w:cs="Times New Roman"/>
        </w:rPr>
        <w:t xml:space="preserve"> </w:t>
      </w:r>
      <w:r w:rsidR="00C0432D">
        <w:rPr>
          <w:rFonts w:ascii="Times New Roman" w:hAnsi="Times New Roman" w:cs="Times New Roman"/>
        </w:rPr>
        <w:t>Chapter 137</w:t>
      </w:r>
      <w:r w:rsidR="0017014F">
        <w:rPr>
          <w:rFonts w:ascii="Times New Roman" w:hAnsi="Times New Roman" w:cs="Times New Roman"/>
        </w:rPr>
        <w:t>: Emission Statements</w:t>
      </w:r>
      <w:r w:rsidR="0080419A">
        <w:rPr>
          <w:rFonts w:ascii="Times New Roman" w:hAnsi="Times New Roman" w:cs="Times New Roman"/>
        </w:rPr>
        <w:t>.</w:t>
      </w:r>
    </w:p>
    <w:p w14:paraId="338CC42E" w14:textId="2A711667" w:rsidR="007D2360" w:rsidRPr="00694FA1" w:rsidRDefault="00C0432D" w:rsidP="00B002CC">
      <w:pPr>
        <w:numPr>
          <w:ilvl w:val="2"/>
          <w:numId w:val="7"/>
        </w:numPr>
        <w:rPr>
          <w:rFonts w:ascii="Times New Roman" w:hAnsi="Times New Roman" w:cs="Times New Roman"/>
        </w:rPr>
      </w:pPr>
      <w:r>
        <w:rPr>
          <w:rFonts w:ascii="Times New Roman" w:hAnsi="Times New Roman" w:cs="Times New Roman"/>
        </w:rPr>
        <w:t xml:space="preserve">EPA </w:t>
      </w:r>
      <w:r w:rsidR="007D2360" w:rsidRPr="00694FA1">
        <w:rPr>
          <w:rFonts w:ascii="Times New Roman" w:hAnsi="Times New Roman" w:cs="Times New Roman"/>
        </w:rPr>
        <w:t>S</w:t>
      </w:r>
      <w:r w:rsidR="004E1ABF" w:rsidRPr="00694FA1">
        <w:rPr>
          <w:rFonts w:ascii="Times New Roman" w:hAnsi="Times New Roman" w:cs="Times New Roman"/>
        </w:rPr>
        <w:t>tate Inventory Tool (SIT)</w:t>
      </w:r>
    </w:p>
    <w:p w14:paraId="4CCB0D48" w14:textId="6F3F8252" w:rsidR="00C0432D" w:rsidRDefault="00C0432D" w:rsidP="00AC3B95">
      <w:pPr>
        <w:ind w:left="1080"/>
        <w:rPr>
          <w:rFonts w:ascii="Times New Roman" w:hAnsi="Times New Roman" w:cs="Times New Roman"/>
        </w:rPr>
      </w:pPr>
      <w:r>
        <w:rPr>
          <w:rFonts w:ascii="Times New Roman" w:hAnsi="Times New Roman" w:cs="Times New Roman"/>
        </w:rPr>
        <w:t xml:space="preserve">The EPA publishes regular updates to datasets and GHG emission calculations in the SIT, following a standardized method of categorizing emission sources. </w:t>
      </w:r>
      <w:r w:rsidR="001076C2">
        <w:rPr>
          <w:rFonts w:ascii="Times New Roman" w:hAnsi="Times New Roman" w:cs="Times New Roman"/>
        </w:rPr>
        <w:t xml:space="preserve">Where directly measured values for emissions </w:t>
      </w:r>
      <w:r w:rsidR="00FA2714">
        <w:rPr>
          <w:rFonts w:ascii="Times New Roman" w:hAnsi="Times New Roman" w:cs="Times New Roman"/>
        </w:rPr>
        <w:t xml:space="preserve">or activity data </w:t>
      </w:r>
      <w:r w:rsidR="001076C2">
        <w:rPr>
          <w:rFonts w:ascii="Times New Roman" w:hAnsi="Times New Roman" w:cs="Times New Roman"/>
        </w:rPr>
        <w:t xml:space="preserve">are not available, the </w:t>
      </w:r>
      <w:r>
        <w:rPr>
          <w:rFonts w:ascii="Times New Roman" w:hAnsi="Times New Roman" w:cs="Times New Roman"/>
        </w:rPr>
        <w:t xml:space="preserve">Department </w:t>
      </w:r>
      <w:r w:rsidR="003436A9">
        <w:rPr>
          <w:rFonts w:ascii="Times New Roman" w:hAnsi="Times New Roman" w:cs="Times New Roman"/>
        </w:rPr>
        <w:t>shall</w:t>
      </w:r>
      <w:r>
        <w:rPr>
          <w:rFonts w:ascii="Times New Roman" w:hAnsi="Times New Roman" w:cs="Times New Roman"/>
        </w:rPr>
        <w:t xml:space="preserve"> utilize the most recently published version of the SIT for estimating emissions under this Chapter. </w:t>
      </w:r>
    </w:p>
    <w:p w14:paraId="012663A0" w14:textId="50640275" w:rsidR="00F707CD" w:rsidRPr="00694FA1" w:rsidRDefault="00C0432D" w:rsidP="00B002CC">
      <w:pPr>
        <w:numPr>
          <w:ilvl w:val="3"/>
          <w:numId w:val="7"/>
        </w:numPr>
        <w:rPr>
          <w:rFonts w:ascii="Times New Roman" w:hAnsi="Times New Roman" w:cs="Times New Roman"/>
        </w:rPr>
      </w:pPr>
      <w:r>
        <w:rPr>
          <w:rFonts w:ascii="Times New Roman" w:hAnsi="Times New Roman" w:cs="Times New Roman"/>
        </w:rPr>
        <w:t xml:space="preserve">Emission estimates utilizing the </w:t>
      </w:r>
      <w:r w:rsidR="000933CF" w:rsidRPr="00694FA1">
        <w:rPr>
          <w:rFonts w:ascii="Times New Roman" w:hAnsi="Times New Roman" w:cs="Times New Roman"/>
        </w:rPr>
        <w:t xml:space="preserve">SIT </w:t>
      </w:r>
      <w:r w:rsidR="00627FD2" w:rsidRPr="00694FA1">
        <w:rPr>
          <w:rFonts w:ascii="Times New Roman" w:hAnsi="Times New Roman" w:cs="Times New Roman"/>
        </w:rPr>
        <w:t xml:space="preserve">shall </w:t>
      </w:r>
      <w:r w:rsidR="000933CF" w:rsidRPr="00694FA1">
        <w:rPr>
          <w:rFonts w:ascii="Times New Roman" w:hAnsi="Times New Roman" w:cs="Times New Roman"/>
        </w:rPr>
        <w:t>include the following modules</w:t>
      </w:r>
      <w:r w:rsidR="00307BBC" w:rsidRPr="00694FA1">
        <w:rPr>
          <w:rFonts w:ascii="Times New Roman" w:hAnsi="Times New Roman" w:cs="Times New Roman"/>
        </w:rPr>
        <w:t xml:space="preserve"> and data sources</w:t>
      </w:r>
      <w:r>
        <w:rPr>
          <w:rFonts w:ascii="Times New Roman" w:hAnsi="Times New Roman" w:cs="Times New Roman"/>
        </w:rPr>
        <w:t>:</w:t>
      </w:r>
    </w:p>
    <w:p w14:paraId="38C89444"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694FA1">
        <w:rPr>
          <w:rFonts w:ascii="Times New Roman" w:hAnsi="Times New Roman" w:cs="Times New Roman"/>
        </w:rPr>
        <w:t>Agriculture</w:t>
      </w:r>
    </w:p>
    <w:p w14:paraId="01ECD5D1" w14:textId="77777777" w:rsidR="00F707CD"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w:t>
      </w:r>
      <w:r w:rsidR="000E7F32" w:rsidRPr="00694FA1">
        <w:rPr>
          <w:rFonts w:ascii="Times New Roman" w:hAnsi="Times New Roman" w:cs="Times New Roman"/>
        </w:rPr>
        <w:t>a</w:t>
      </w:r>
      <w:r w:rsidRPr="00694FA1">
        <w:rPr>
          <w:rFonts w:ascii="Times New Roman" w:hAnsi="Times New Roman" w:cs="Times New Roman"/>
        </w:rPr>
        <w:t>griculture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517F53" w:rsidRPr="00694FA1">
        <w:rPr>
          <w:rFonts w:ascii="Times New Roman" w:hAnsi="Times New Roman" w:cs="Times New Roman"/>
        </w:rPr>
        <w:t>alculate CO</w:t>
      </w:r>
      <w:r w:rsidR="00517F53" w:rsidRPr="00694FA1">
        <w:rPr>
          <w:rFonts w:ascii="Times New Roman" w:hAnsi="Times New Roman" w:cs="Times New Roman"/>
          <w:vertAlign w:val="subscript"/>
        </w:rPr>
        <w:t>2</w:t>
      </w:r>
      <w:r w:rsidR="00517F53" w:rsidRPr="00694FA1">
        <w:rPr>
          <w:rFonts w:ascii="Times New Roman" w:hAnsi="Times New Roman" w:cs="Times New Roman"/>
        </w:rPr>
        <w:t>, CH</w:t>
      </w:r>
      <w:r w:rsidR="00517F53" w:rsidRPr="00694FA1">
        <w:rPr>
          <w:rFonts w:ascii="Times New Roman" w:hAnsi="Times New Roman" w:cs="Times New Roman"/>
          <w:vertAlign w:val="subscript"/>
        </w:rPr>
        <w:t>4</w:t>
      </w:r>
      <w:r w:rsidR="00517F53" w:rsidRPr="00694FA1">
        <w:rPr>
          <w:rFonts w:ascii="Times New Roman" w:hAnsi="Times New Roman" w:cs="Times New Roman"/>
        </w:rPr>
        <w:t>, and N</w:t>
      </w:r>
      <w:r w:rsidR="00517F53" w:rsidRPr="00694FA1">
        <w:rPr>
          <w:rFonts w:ascii="Times New Roman" w:hAnsi="Times New Roman" w:cs="Times New Roman"/>
          <w:vertAlign w:val="subscript"/>
        </w:rPr>
        <w:t>2</w:t>
      </w:r>
      <w:r w:rsidR="00517F53" w:rsidRPr="00694FA1">
        <w:rPr>
          <w:rFonts w:ascii="Times New Roman" w:hAnsi="Times New Roman" w:cs="Times New Roman"/>
        </w:rPr>
        <w:t xml:space="preserve">O emissions from </w:t>
      </w:r>
      <w:r w:rsidR="00EE1472" w:rsidRPr="00694FA1">
        <w:rPr>
          <w:rFonts w:ascii="Times New Roman" w:hAnsi="Times New Roman" w:cs="Times New Roman"/>
        </w:rPr>
        <w:t>enteric fermentation; manure management, agriculture soils, plant residues, legumes, and fertilizers; rice cultivation; liming of soils; urea fertilization; and agricultural burning.</w:t>
      </w:r>
    </w:p>
    <w:p w14:paraId="75D35B16" w14:textId="107D6F8B" w:rsidR="005C0351" w:rsidRPr="00694FA1" w:rsidRDefault="001A7E9D" w:rsidP="00B002CC">
      <w:pPr>
        <w:numPr>
          <w:ilvl w:val="5"/>
          <w:numId w:val="7"/>
        </w:numPr>
        <w:rPr>
          <w:rFonts w:ascii="Times New Roman" w:hAnsi="Times New Roman" w:cs="Times New Roman"/>
        </w:rPr>
      </w:pPr>
      <w:r>
        <w:rPr>
          <w:rFonts w:ascii="Times New Roman" w:hAnsi="Times New Roman" w:cs="Times New Roman"/>
        </w:rPr>
        <w:t xml:space="preserve">In accordance with the SIT, </w:t>
      </w:r>
      <w:r w:rsidR="003436A9">
        <w:rPr>
          <w:rFonts w:ascii="Times New Roman" w:hAnsi="Times New Roman" w:cs="Times New Roman"/>
        </w:rPr>
        <w:t>a</w:t>
      </w:r>
      <w:r w:rsidR="00C0432D">
        <w:rPr>
          <w:rFonts w:ascii="Times New Roman" w:hAnsi="Times New Roman" w:cs="Times New Roman"/>
        </w:rPr>
        <w:t xml:space="preserve">cceptable data sources for estimates of emissions from the activities in subsection </w:t>
      </w:r>
      <w:r w:rsidR="00CB222C">
        <w:rPr>
          <w:rFonts w:ascii="Times New Roman" w:hAnsi="Times New Roman" w:cs="Times New Roman"/>
        </w:rPr>
        <w:t>(i)</w:t>
      </w:r>
      <w:r w:rsidR="00C0432D">
        <w:rPr>
          <w:rFonts w:ascii="Times New Roman" w:hAnsi="Times New Roman" w:cs="Times New Roman"/>
        </w:rPr>
        <w:t>(A) above include the</w:t>
      </w:r>
      <w:r w:rsidR="00C0432D" w:rsidDel="00C0432D">
        <w:rPr>
          <w:rFonts w:ascii="Times New Roman" w:hAnsi="Times New Roman" w:cs="Times New Roman"/>
        </w:rPr>
        <w:t xml:space="preserve"> </w:t>
      </w:r>
      <w:r w:rsidR="005C0351" w:rsidRPr="00694FA1">
        <w:rPr>
          <w:rFonts w:ascii="Times New Roman" w:hAnsi="Times New Roman" w:cs="Times New Roman"/>
        </w:rPr>
        <w:t>EPA U.S. Greenhouse Gas Inventory</w:t>
      </w:r>
      <w:r w:rsidR="009C0FB8">
        <w:rPr>
          <w:rFonts w:ascii="Times New Roman" w:hAnsi="Times New Roman" w:cs="Times New Roman"/>
        </w:rPr>
        <w:t>;</w:t>
      </w:r>
      <w:r w:rsidR="005C0351" w:rsidRPr="00694FA1">
        <w:rPr>
          <w:rFonts w:ascii="Times New Roman" w:hAnsi="Times New Roman" w:cs="Times New Roman"/>
        </w:rPr>
        <w:t xml:space="preserve"> EPA Air Emissions Inventory Improvement Program</w:t>
      </w:r>
      <w:r w:rsidR="00E97E44">
        <w:rPr>
          <w:rFonts w:ascii="Times New Roman" w:hAnsi="Times New Roman" w:cs="Times New Roman"/>
        </w:rPr>
        <w:t>;</w:t>
      </w:r>
      <w:r w:rsidR="005C0351" w:rsidRPr="00694FA1">
        <w:rPr>
          <w:rFonts w:ascii="Times New Roman" w:hAnsi="Times New Roman" w:cs="Times New Roman"/>
        </w:rPr>
        <w:t xml:space="preserve"> U</w:t>
      </w:r>
      <w:r w:rsidR="00FD1EF2">
        <w:rPr>
          <w:rFonts w:ascii="Times New Roman" w:hAnsi="Times New Roman" w:cs="Times New Roman"/>
        </w:rPr>
        <w:t xml:space="preserve">nited </w:t>
      </w:r>
      <w:r w:rsidR="005C0351" w:rsidRPr="00694FA1">
        <w:rPr>
          <w:rFonts w:ascii="Times New Roman" w:hAnsi="Times New Roman" w:cs="Times New Roman"/>
        </w:rPr>
        <w:t>S</w:t>
      </w:r>
      <w:r w:rsidR="00FD1EF2">
        <w:rPr>
          <w:rFonts w:ascii="Times New Roman" w:hAnsi="Times New Roman" w:cs="Times New Roman"/>
        </w:rPr>
        <w:t xml:space="preserve">tates </w:t>
      </w:r>
      <w:r w:rsidR="005C0351" w:rsidRPr="00694FA1">
        <w:rPr>
          <w:rFonts w:ascii="Times New Roman" w:hAnsi="Times New Roman" w:cs="Times New Roman"/>
        </w:rPr>
        <w:t>G</w:t>
      </w:r>
      <w:r w:rsidR="00FD1EF2">
        <w:rPr>
          <w:rFonts w:ascii="Times New Roman" w:hAnsi="Times New Roman" w:cs="Times New Roman"/>
        </w:rPr>
        <w:t xml:space="preserve">eological </w:t>
      </w:r>
      <w:r w:rsidR="005C0351" w:rsidRPr="00694FA1">
        <w:rPr>
          <w:rFonts w:ascii="Times New Roman" w:hAnsi="Times New Roman" w:cs="Times New Roman"/>
        </w:rPr>
        <w:t>S</w:t>
      </w:r>
      <w:r w:rsidR="00FD1EF2">
        <w:rPr>
          <w:rFonts w:ascii="Times New Roman" w:hAnsi="Times New Roman" w:cs="Times New Roman"/>
        </w:rPr>
        <w:t>urvey</w:t>
      </w:r>
      <w:r w:rsidR="005C0351" w:rsidRPr="00694FA1">
        <w:rPr>
          <w:rFonts w:ascii="Times New Roman" w:hAnsi="Times New Roman" w:cs="Times New Roman"/>
        </w:rPr>
        <w:t xml:space="preserve"> </w:t>
      </w:r>
      <w:r w:rsidR="00196132">
        <w:rPr>
          <w:rFonts w:ascii="Times New Roman" w:hAnsi="Times New Roman" w:cs="Times New Roman"/>
        </w:rPr>
        <w:t xml:space="preserve">(USGS) </w:t>
      </w:r>
      <w:r w:rsidR="005C0351" w:rsidRPr="00694FA1">
        <w:rPr>
          <w:rFonts w:ascii="Times New Roman" w:hAnsi="Times New Roman" w:cs="Times New Roman"/>
        </w:rPr>
        <w:t>Liming Materials Yearbook</w:t>
      </w:r>
      <w:r w:rsidR="009C0FB8">
        <w:rPr>
          <w:rFonts w:ascii="Times New Roman" w:hAnsi="Times New Roman" w:cs="Times New Roman"/>
        </w:rPr>
        <w:t>;</w:t>
      </w:r>
      <w:r w:rsidR="005C0351" w:rsidRPr="00694FA1">
        <w:rPr>
          <w:rFonts w:ascii="Times New Roman" w:hAnsi="Times New Roman" w:cs="Times New Roman"/>
        </w:rPr>
        <w:t xml:space="preserve"> U</w:t>
      </w:r>
      <w:r w:rsidR="001F3150">
        <w:rPr>
          <w:rFonts w:ascii="Times New Roman" w:hAnsi="Times New Roman" w:cs="Times New Roman"/>
        </w:rPr>
        <w:t xml:space="preserve">nited </w:t>
      </w:r>
      <w:r w:rsidR="005C0351" w:rsidRPr="00694FA1">
        <w:rPr>
          <w:rFonts w:ascii="Times New Roman" w:hAnsi="Times New Roman" w:cs="Times New Roman"/>
        </w:rPr>
        <w:t>S</w:t>
      </w:r>
      <w:r w:rsidR="001F3150">
        <w:rPr>
          <w:rFonts w:ascii="Times New Roman" w:hAnsi="Times New Roman" w:cs="Times New Roman"/>
        </w:rPr>
        <w:t xml:space="preserve">tates </w:t>
      </w:r>
      <w:r w:rsidR="005C0351" w:rsidRPr="00694FA1">
        <w:rPr>
          <w:rFonts w:ascii="Times New Roman" w:hAnsi="Times New Roman" w:cs="Times New Roman"/>
        </w:rPr>
        <w:t>D</w:t>
      </w:r>
      <w:r w:rsidR="001F3150">
        <w:rPr>
          <w:rFonts w:ascii="Times New Roman" w:hAnsi="Times New Roman" w:cs="Times New Roman"/>
        </w:rPr>
        <w:t xml:space="preserve">epartment of </w:t>
      </w:r>
      <w:r w:rsidR="005C0351" w:rsidRPr="00694FA1">
        <w:rPr>
          <w:rFonts w:ascii="Times New Roman" w:hAnsi="Times New Roman" w:cs="Times New Roman"/>
        </w:rPr>
        <w:t>A</w:t>
      </w:r>
      <w:r w:rsidR="001F3150">
        <w:rPr>
          <w:rFonts w:ascii="Times New Roman" w:hAnsi="Times New Roman" w:cs="Times New Roman"/>
        </w:rPr>
        <w:t>griculture</w:t>
      </w:r>
      <w:r w:rsidR="005C0351" w:rsidRPr="00694FA1">
        <w:rPr>
          <w:rFonts w:ascii="Times New Roman" w:hAnsi="Times New Roman" w:cs="Times New Roman"/>
        </w:rPr>
        <w:t xml:space="preserve"> </w:t>
      </w:r>
      <w:r w:rsidR="00196132">
        <w:rPr>
          <w:rFonts w:ascii="Times New Roman" w:hAnsi="Times New Roman" w:cs="Times New Roman"/>
        </w:rPr>
        <w:t xml:space="preserve">(USDA) </w:t>
      </w:r>
      <w:r w:rsidR="005C0351" w:rsidRPr="00694FA1">
        <w:rPr>
          <w:rFonts w:ascii="Times New Roman" w:hAnsi="Times New Roman" w:cs="Times New Roman"/>
        </w:rPr>
        <w:t>Quick Stats</w:t>
      </w:r>
      <w:r w:rsidR="009C0FB8">
        <w:rPr>
          <w:rFonts w:ascii="Times New Roman" w:hAnsi="Times New Roman" w:cs="Times New Roman"/>
        </w:rPr>
        <w:t>;</w:t>
      </w:r>
      <w:r w:rsidR="005C0351" w:rsidRPr="00694FA1">
        <w:rPr>
          <w:rFonts w:ascii="Times New Roman" w:hAnsi="Times New Roman" w:cs="Times New Roman"/>
        </w:rPr>
        <w:t xml:space="preserve"> and </w:t>
      </w:r>
      <w:r w:rsidR="003D1BC9">
        <w:rPr>
          <w:rFonts w:ascii="Times New Roman" w:hAnsi="Times New Roman" w:cs="Times New Roman"/>
        </w:rPr>
        <w:t xml:space="preserve">the </w:t>
      </w:r>
      <w:r w:rsidR="005C0351" w:rsidRPr="00694FA1">
        <w:rPr>
          <w:rFonts w:ascii="Times New Roman" w:hAnsi="Times New Roman" w:cs="Times New Roman"/>
        </w:rPr>
        <w:t>Association of American Plant Food Control Officials and the Fertilizer Institute.</w:t>
      </w:r>
    </w:p>
    <w:p w14:paraId="485A429F" w14:textId="4BC36299" w:rsidR="005C0351" w:rsidRPr="00694FA1" w:rsidRDefault="000933CF" w:rsidP="00B002CC">
      <w:pPr>
        <w:numPr>
          <w:ilvl w:val="4"/>
          <w:numId w:val="7"/>
        </w:numPr>
        <w:tabs>
          <w:tab w:val="num" w:pos="6120"/>
        </w:tabs>
        <w:ind w:left="1890" w:hanging="450"/>
        <w:rPr>
          <w:rFonts w:ascii="Times New Roman" w:hAnsi="Times New Roman" w:cs="Times New Roman"/>
        </w:rPr>
      </w:pPr>
      <w:r w:rsidRPr="00792E6B">
        <w:rPr>
          <w:rFonts w:ascii="Times New Roman" w:hAnsi="Times New Roman" w:cs="Times New Roman"/>
        </w:rPr>
        <w:t>CO</w:t>
      </w:r>
      <w:r w:rsidRPr="00792E6B">
        <w:rPr>
          <w:rFonts w:ascii="Times New Roman" w:hAnsi="Times New Roman" w:cs="Times New Roman"/>
          <w:vertAlign w:val="subscript"/>
        </w:rPr>
        <w:t>2</w:t>
      </w:r>
      <w:r w:rsidRPr="00792E6B">
        <w:rPr>
          <w:rFonts w:ascii="Times New Roman" w:hAnsi="Times New Roman" w:cs="Times New Roman"/>
        </w:rPr>
        <w:t xml:space="preserve"> from </w:t>
      </w:r>
      <w:r w:rsidR="000E7F32" w:rsidRPr="00792E6B">
        <w:rPr>
          <w:rFonts w:ascii="Times New Roman" w:hAnsi="Times New Roman" w:cs="Times New Roman"/>
        </w:rPr>
        <w:t>f</w:t>
      </w:r>
      <w:r w:rsidRPr="00792E6B">
        <w:rPr>
          <w:rFonts w:ascii="Times New Roman" w:hAnsi="Times New Roman" w:cs="Times New Roman"/>
        </w:rPr>
        <w:t xml:space="preserve">ossil </w:t>
      </w:r>
      <w:r w:rsidR="00B10113">
        <w:rPr>
          <w:rFonts w:ascii="Times New Roman" w:hAnsi="Times New Roman" w:cs="Times New Roman"/>
        </w:rPr>
        <w:t>f</w:t>
      </w:r>
      <w:r w:rsidRPr="00792E6B">
        <w:rPr>
          <w:rFonts w:ascii="Times New Roman" w:hAnsi="Times New Roman" w:cs="Times New Roman"/>
        </w:rPr>
        <w:t xml:space="preserve">uel </w:t>
      </w:r>
      <w:r w:rsidR="000E7F32" w:rsidRPr="00792E6B">
        <w:rPr>
          <w:rFonts w:ascii="Times New Roman" w:hAnsi="Times New Roman" w:cs="Times New Roman"/>
        </w:rPr>
        <w:t>c</w:t>
      </w:r>
      <w:r w:rsidRPr="00792E6B">
        <w:rPr>
          <w:rFonts w:ascii="Times New Roman" w:hAnsi="Times New Roman" w:cs="Times New Roman"/>
        </w:rPr>
        <w:t>ombustion</w:t>
      </w:r>
      <w:r w:rsidR="00DB19F5" w:rsidRPr="00792E6B">
        <w:rPr>
          <w:rFonts w:ascii="Times New Roman" w:hAnsi="Times New Roman" w:cs="Times New Roman"/>
        </w:rPr>
        <w:t xml:space="preserve"> (CO2FFC)</w:t>
      </w:r>
      <w:r w:rsidRPr="00694FA1">
        <w:rPr>
          <w:rFonts w:ascii="Times New Roman" w:hAnsi="Times New Roman" w:cs="Times New Roman"/>
        </w:rPr>
        <w:t xml:space="preserve">  </w:t>
      </w:r>
    </w:p>
    <w:p w14:paraId="49BAA042" w14:textId="7A48F64F"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The CO2FFC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0933CF" w:rsidRPr="00694FA1">
        <w:rPr>
          <w:rFonts w:ascii="Times New Roman" w:hAnsi="Times New Roman" w:cs="Times New Roman"/>
        </w:rPr>
        <w:t>alculate CO</w:t>
      </w:r>
      <w:r w:rsidR="000933CF" w:rsidRPr="00694FA1">
        <w:rPr>
          <w:rFonts w:ascii="Times New Roman" w:hAnsi="Times New Roman" w:cs="Times New Roman"/>
          <w:vertAlign w:val="subscript"/>
        </w:rPr>
        <w:t>2</w:t>
      </w:r>
      <w:r w:rsidR="000933CF" w:rsidRPr="00694FA1">
        <w:rPr>
          <w:rFonts w:ascii="Times New Roman" w:hAnsi="Times New Roman" w:cs="Times New Roman"/>
        </w:rPr>
        <w:t xml:space="preserve"> emissions from fuel types by end-use sector.</w:t>
      </w:r>
      <w:r w:rsidR="00517F53" w:rsidRPr="00694FA1">
        <w:rPr>
          <w:rFonts w:ascii="Times New Roman" w:hAnsi="Times New Roman" w:cs="Times New Roman"/>
        </w:rPr>
        <w:t xml:space="preserve"> Fuel types include coal, natural gas, petroleum, and other.</w:t>
      </w:r>
      <w:r w:rsidR="0055601B">
        <w:rPr>
          <w:rFonts w:ascii="Times New Roman" w:hAnsi="Times New Roman" w:cs="Times New Roman"/>
        </w:rPr>
        <w:t xml:space="preserve"> Emissions shall be calculated for the </w:t>
      </w:r>
      <w:r w:rsidR="0055601B" w:rsidRPr="002E3304">
        <w:rPr>
          <w:rFonts w:ascii="Times New Roman" w:hAnsi="Times New Roman" w:cs="Times New Roman"/>
        </w:rPr>
        <w:t>industrial, electric power, commercial, residential, and</w:t>
      </w:r>
      <w:r w:rsidR="0055601B">
        <w:rPr>
          <w:rFonts w:ascii="Times New Roman" w:hAnsi="Times New Roman" w:cs="Times New Roman"/>
        </w:rPr>
        <w:t xml:space="preserve"> tr</w:t>
      </w:r>
      <w:r w:rsidR="0055601B" w:rsidRPr="002E3304">
        <w:rPr>
          <w:rFonts w:ascii="Times New Roman" w:hAnsi="Times New Roman" w:cs="Times New Roman"/>
        </w:rPr>
        <w:t>ansportation</w:t>
      </w:r>
      <w:r w:rsidR="0055601B">
        <w:rPr>
          <w:rFonts w:ascii="Times New Roman" w:hAnsi="Times New Roman" w:cs="Times New Roman"/>
        </w:rPr>
        <w:t xml:space="preserve"> sectors. </w:t>
      </w:r>
    </w:p>
    <w:p w14:paraId="17A2DD4B" w14:textId="5CEC5545"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w:t>
      </w:r>
      <w:r w:rsidR="00C0432D">
        <w:rPr>
          <w:rFonts w:ascii="Times New Roman" w:hAnsi="Times New Roman" w:cs="Times New Roman"/>
        </w:rPr>
        <w:t xml:space="preserve">cceptable data sources for estimates of emissions from the activities in subsection </w:t>
      </w:r>
      <w:r w:rsidR="00CB222C">
        <w:rPr>
          <w:rFonts w:ascii="Times New Roman" w:hAnsi="Times New Roman" w:cs="Times New Roman"/>
        </w:rPr>
        <w:t>(ii)</w:t>
      </w:r>
      <w:r w:rsidR="00C0432D">
        <w:rPr>
          <w:rFonts w:ascii="Times New Roman" w:hAnsi="Times New Roman" w:cs="Times New Roman"/>
        </w:rPr>
        <w:t>(A) above include the</w:t>
      </w:r>
      <w:r w:rsidR="00C0432D" w:rsidDel="00C0432D">
        <w:rPr>
          <w:rFonts w:ascii="Times New Roman" w:hAnsi="Times New Roman" w:cs="Times New Roman"/>
        </w:rPr>
        <w:t xml:space="preserve"> </w:t>
      </w:r>
      <w:r w:rsidR="005C0351" w:rsidRPr="00694FA1">
        <w:rPr>
          <w:rFonts w:ascii="Times New Roman" w:hAnsi="Times New Roman" w:cs="Times New Roman"/>
        </w:rPr>
        <w:t>Energy Information Administration (EIA) State Energy Data System (SEDS)</w:t>
      </w:r>
      <w:r w:rsidR="009C0FB8">
        <w:rPr>
          <w:rFonts w:ascii="Times New Roman" w:hAnsi="Times New Roman" w:cs="Times New Roman"/>
        </w:rPr>
        <w:t>;</w:t>
      </w:r>
      <w:r w:rsidR="005C0351" w:rsidRPr="00694FA1">
        <w:rPr>
          <w:rFonts w:ascii="Times New Roman" w:hAnsi="Times New Roman" w:cs="Times New Roman"/>
        </w:rPr>
        <w:t xml:space="preserve"> EIA Natural Gas Report</w:t>
      </w:r>
      <w:r w:rsidR="009C0FB8">
        <w:rPr>
          <w:rFonts w:ascii="Times New Roman" w:hAnsi="Times New Roman" w:cs="Times New Roman"/>
        </w:rPr>
        <w:t>;</w:t>
      </w:r>
      <w:r w:rsidR="005C0351" w:rsidRPr="00694FA1">
        <w:rPr>
          <w:rFonts w:ascii="Times New Roman" w:hAnsi="Times New Roman" w:cs="Times New Roman"/>
        </w:rPr>
        <w:t xml:space="preserve"> and EPA U.S. Greenhouse Gas Inventory.</w:t>
      </w:r>
    </w:p>
    <w:p w14:paraId="5E104D80"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792E6B">
        <w:rPr>
          <w:rFonts w:ascii="Times New Roman" w:hAnsi="Times New Roman" w:cs="Times New Roman"/>
        </w:rPr>
        <w:lastRenderedPageBreak/>
        <w:t>Coal</w:t>
      </w:r>
      <w:r w:rsidR="00517F53" w:rsidRPr="00694FA1">
        <w:rPr>
          <w:rFonts w:ascii="Times New Roman" w:hAnsi="Times New Roman" w:cs="Times New Roman"/>
        </w:rPr>
        <w:t xml:space="preserve"> </w:t>
      </w:r>
    </w:p>
    <w:p w14:paraId="327A1DBD" w14:textId="77777777"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coal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517F53" w:rsidRPr="00694FA1">
        <w:rPr>
          <w:rFonts w:ascii="Times New Roman" w:hAnsi="Times New Roman" w:cs="Times New Roman"/>
        </w:rPr>
        <w:t xml:space="preserve">alculate </w:t>
      </w:r>
      <w:r w:rsidR="00EE1472" w:rsidRPr="00694FA1">
        <w:rPr>
          <w:rFonts w:ascii="Times New Roman" w:hAnsi="Times New Roman" w:cs="Times New Roman"/>
        </w:rPr>
        <w:t>C</w:t>
      </w:r>
      <w:r w:rsidR="00517F53" w:rsidRPr="00694FA1">
        <w:rPr>
          <w:rFonts w:ascii="Times New Roman" w:hAnsi="Times New Roman" w:cs="Times New Roman"/>
        </w:rPr>
        <w:t>H</w:t>
      </w:r>
      <w:r w:rsidR="00517F53" w:rsidRPr="00694FA1">
        <w:rPr>
          <w:rFonts w:ascii="Times New Roman" w:hAnsi="Times New Roman" w:cs="Times New Roman"/>
          <w:vertAlign w:val="subscript"/>
        </w:rPr>
        <w:t>4</w:t>
      </w:r>
      <w:r w:rsidR="00517F53" w:rsidRPr="00694FA1">
        <w:rPr>
          <w:rFonts w:ascii="Times New Roman" w:hAnsi="Times New Roman" w:cs="Times New Roman"/>
        </w:rPr>
        <w:t xml:space="preserve"> emissions from coal mining and abandoned coal mine activities.</w:t>
      </w:r>
    </w:p>
    <w:p w14:paraId="11D3A744" w14:textId="09084D2A"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(iii)</w:t>
      </w:r>
      <w:r w:rsidR="00C0432D">
        <w:rPr>
          <w:rFonts w:ascii="Times New Roman" w:hAnsi="Times New Roman" w:cs="Times New Roman"/>
        </w:rPr>
        <w:t>(A) above include the</w:t>
      </w:r>
      <w:r w:rsidR="005C0351" w:rsidRPr="00694FA1">
        <w:rPr>
          <w:rFonts w:ascii="Times New Roman" w:hAnsi="Times New Roman" w:cs="Times New Roman"/>
        </w:rPr>
        <w:t xml:space="preserve"> EPA U.S. Greenhouse Gas Inventory.</w:t>
      </w:r>
    </w:p>
    <w:p w14:paraId="7FC499BD"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Electricity </w:t>
      </w:r>
      <w:r w:rsidR="000E7F32" w:rsidRPr="007D7FB1">
        <w:rPr>
          <w:rFonts w:ascii="Times New Roman" w:hAnsi="Times New Roman" w:cs="Times New Roman"/>
        </w:rPr>
        <w:t>c</w:t>
      </w:r>
      <w:r w:rsidRPr="007D7FB1">
        <w:rPr>
          <w:rFonts w:ascii="Times New Roman" w:hAnsi="Times New Roman" w:cs="Times New Roman"/>
        </w:rPr>
        <w:t>onsumption</w:t>
      </w:r>
    </w:p>
    <w:p w14:paraId="344AF726" w14:textId="36A83E83"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electricity consumption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EE1472" w:rsidRPr="00694FA1">
        <w:rPr>
          <w:rFonts w:ascii="Times New Roman" w:hAnsi="Times New Roman" w:cs="Times New Roman"/>
        </w:rPr>
        <w:t>alculate CO</w:t>
      </w:r>
      <w:r w:rsidR="00EE1472" w:rsidRPr="00694FA1">
        <w:rPr>
          <w:rFonts w:ascii="Times New Roman" w:hAnsi="Times New Roman" w:cs="Times New Roman"/>
          <w:vertAlign w:val="subscript"/>
        </w:rPr>
        <w:t>2</w:t>
      </w:r>
      <w:r w:rsidR="00EE1472" w:rsidRPr="00694FA1">
        <w:rPr>
          <w:rFonts w:ascii="Times New Roman" w:hAnsi="Times New Roman" w:cs="Times New Roman"/>
        </w:rPr>
        <w:t>e emissions from electricity consumption by end-use equipment types and end-use sector.</w:t>
      </w:r>
    </w:p>
    <w:p w14:paraId="3AF840A6" w14:textId="717E021B"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(iv)</w:t>
      </w:r>
      <w:r w:rsidR="00C0432D">
        <w:rPr>
          <w:rFonts w:ascii="Times New Roman" w:hAnsi="Times New Roman" w:cs="Times New Roman"/>
        </w:rPr>
        <w:t xml:space="preserve">(A) above include the </w:t>
      </w:r>
      <w:r w:rsidR="000E7F32" w:rsidRPr="00694FA1">
        <w:rPr>
          <w:rFonts w:ascii="Times New Roman" w:hAnsi="Times New Roman" w:cs="Times New Roman"/>
        </w:rPr>
        <w:t>EIA SEDS</w:t>
      </w:r>
      <w:r w:rsidR="009C0FB8">
        <w:rPr>
          <w:rFonts w:ascii="Times New Roman" w:hAnsi="Times New Roman" w:cs="Times New Roman"/>
        </w:rPr>
        <w:t>;</w:t>
      </w:r>
      <w:r w:rsidR="000E7F32" w:rsidRPr="00694FA1">
        <w:rPr>
          <w:rFonts w:ascii="Times New Roman" w:hAnsi="Times New Roman" w:cs="Times New Roman"/>
        </w:rPr>
        <w:t xml:space="preserve"> National Transit Database</w:t>
      </w:r>
      <w:r w:rsidR="009C0FB8">
        <w:rPr>
          <w:rFonts w:ascii="Times New Roman" w:hAnsi="Times New Roman" w:cs="Times New Roman"/>
        </w:rPr>
        <w:t>;</w:t>
      </w:r>
      <w:r w:rsidR="000E7F32" w:rsidRPr="00694FA1">
        <w:rPr>
          <w:rFonts w:ascii="Times New Roman" w:hAnsi="Times New Roman" w:cs="Times New Roman"/>
        </w:rPr>
        <w:t xml:space="preserve"> EIA Commercial Building Energy Consumption Survey</w:t>
      </w:r>
      <w:r w:rsidR="009C0FB8">
        <w:rPr>
          <w:rFonts w:ascii="Times New Roman" w:hAnsi="Times New Roman" w:cs="Times New Roman"/>
        </w:rPr>
        <w:t>;</w:t>
      </w:r>
      <w:r w:rsidR="000E7F32" w:rsidRPr="00694FA1">
        <w:rPr>
          <w:rFonts w:ascii="Times New Roman" w:hAnsi="Times New Roman" w:cs="Times New Roman"/>
        </w:rPr>
        <w:t xml:space="preserve"> EIA Residential Energy Consumption Survey</w:t>
      </w:r>
      <w:r w:rsidR="009C0FB8">
        <w:rPr>
          <w:rFonts w:ascii="Times New Roman" w:hAnsi="Times New Roman" w:cs="Times New Roman"/>
        </w:rPr>
        <w:t>;</w:t>
      </w:r>
      <w:r w:rsidR="000E7F32" w:rsidRPr="00694FA1">
        <w:rPr>
          <w:rFonts w:ascii="Times New Roman" w:hAnsi="Times New Roman" w:cs="Times New Roman"/>
        </w:rPr>
        <w:t xml:space="preserve"> EIA Manufacturing Energy Consumption Survey</w:t>
      </w:r>
      <w:r w:rsidR="009C0FB8">
        <w:rPr>
          <w:rFonts w:ascii="Times New Roman" w:hAnsi="Times New Roman" w:cs="Times New Roman"/>
        </w:rPr>
        <w:t>;</w:t>
      </w:r>
      <w:r w:rsidR="000E7F32" w:rsidRPr="00694FA1">
        <w:rPr>
          <w:rFonts w:ascii="Times New Roman" w:hAnsi="Times New Roman" w:cs="Times New Roman"/>
        </w:rPr>
        <w:t xml:space="preserve"> and EPA Emissions and Generation Resource Integrated Database.</w:t>
      </w:r>
    </w:p>
    <w:p w14:paraId="60D503F5" w14:textId="77777777" w:rsidR="000E7F32" w:rsidRPr="0035496E" w:rsidRDefault="000933CF" w:rsidP="00B002CC">
      <w:pPr>
        <w:numPr>
          <w:ilvl w:val="4"/>
          <w:numId w:val="7"/>
        </w:numPr>
        <w:tabs>
          <w:tab w:val="num" w:pos="6120"/>
        </w:tabs>
        <w:ind w:left="1890" w:hanging="450"/>
        <w:rPr>
          <w:rFonts w:ascii="Times New Roman" w:hAnsi="Times New Roman" w:cs="Times New Roman"/>
        </w:rPr>
      </w:pPr>
      <w:r w:rsidRPr="0035496E">
        <w:rPr>
          <w:rFonts w:ascii="Times New Roman" w:hAnsi="Times New Roman" w:cs="Times New Roman"/>
        </w:rPr>
        <w:t xml:space="preserve">Industrial </w:t>
      </w:r>
      <w:r w:rsidR="000E7F32" w:rsidRPr="0035496E">
        <w:rPr>
          <w:rFonts w:ascii="Times New Roman" w:hAnsi="Times New Roman" w:cs="Times New Roman"/>
        </w:rPr>
        <w:t>p</w:t>
      </w:r>
      <w:r w:rsidRPr="0035496E">
        <w:rPr>
          <w:rFonts w:ascii="Times New Roman" w:hAnsi="Times New Roman" w:cs="Times New Roman"/>
        </w:rPr>
        <w:t>rocesses</w:t>
      </w:r>
    </w:p>
    <w:p w14:paraId="6705BE2B" w14:textId="1DC362E9" w:rsidR="000933CF" w:rsidRPr="00296FC5" w:rsidRDefault="000E7F32" w:rsidP="00B002CC">
      <w:pPr>
        <w:numPr>
          <w:ilvl w:val="5"/>
          <w:numId w:val="7"/>
        </w:numPr>
        <w:rPr>
          <w:rFonts w:ascii="Times New Roman" w:hAnsi="Times New Roman" w:cs="Times New Roman"/>
        </w:rPr>
      </w:pPr>
      <w:r w:rsidRPr="00694FA1">
        <w:rPr>
          <w:rFonts w:ascii="Times New Roman" w:hAnsi="Times New Roman" w:cs="Times New Roman"/>
        </w:rPr>
        <w:t>The industrial processes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EE1472" w:rsidRPr="00694FA1">
        <w:rPr>
          <w:rFonts w:ascii="Times New Roman" w:hAnsi="Times New Roman" w:cs="Times New Roman"/>
        </w:rPr>
        <w:t>alculate CO</w:t>
      </w:r>
      <w:r w:rsidR="00EE1472" w:rsidRPr="00694FA1">
        <w:rPr>
          <w:rFonts w:ascii="Times New Roman" w:hAnsi="Times New Roman" w:cs="Times New Roman"/>
          <w:vertAlign w:val="subscript"/>
        </w:rPr>
        <w:t>2</w:t>
      </w:r>
      <w:r w:rsidR="00EE1472" w:rsidRPr="00694FA1">
        <w:rPr>
          <w:rFonts w:ascii="Times New Roman" w:hAnsi="Times New Roman" w:cs="Times New Roman"/>
        </w:rPr>
        <w:t>, N</w:t>
      </w:r>
      <w:r w:rsidR="00EE1472" w:rsidRPr="00694FA1">
        <w:rPr>
          <w:rFonts w:ascii="Times New Roman" w:hAnsi="Times New Roman" w:cs="Times New Roman"/>
          <w:vertAlign w:val="subscript"/>
        </w:rPr>
        <w:t>2</w:t>
      </w:r>
      <w:r w:rsidR="00EE1472" w:rsidRPr="00694FA1">
        <w:rPr>
          <w:rFonts w:ascii="Times New Roman" w:hAnsi="Times New Roman" w:cs="Times New Roman"/>
        </w:rPr>
        <w:t>O, HFC, PFC, NF</w:t>
      </w:r>
      <w:r w:rsidR="00EE1472" w:rsidRPr="00694FA1">
        <w:rPr>
          <w:rFonts w:ascii="Times New Roman" w:hAnsi="Times New Roman" w:cs="Times New Roman"/>
          <w:vertAlign w:val="subscript"/>
        </w:rPr>
        <w:t>3</w:t>
      </w:r>
      <w:r w:rsidR="00EE1472" w:rsidRPr="00694FA1">
        <w:rPr>
          <w:rFonts w:ascii="Times New Roman" w:hAnsi="Times New Roman" w:cs="Times New Roman"/>
        </w:rPr>
        <w:t>, and SF</w:t>
      </w:r>
      <w:r w:rsidR="00EE1472" w:rsidRPr="00694FA1">
        <w:rPr>
          <w:rFonts w:ascii="Times New Roman" w:hAnsi="Times New Roman" w:cs="Times New Roman"/>
          <w:vertAlign w:val="subscript"/>
        </w:rPr>
        <w:t>6</w:t>
      </w:r>
      <w:r w:rsidR="00EE1472" w:rsidRPr="00694FA1">
        <w:rPr>
          <w:rFonts w:ascii="Times New Roman" w:hAnsi="Times New Roman" w:cs="Times New Roman"/>
        </w:rPr>
        <w:t xml:space="preserve"> emissions from the following industrial process sectors: cement production</w:t>
      </w:r>
      <w:r w:rsidR="0098746B">
        <w:rPr>
          <w:rFonts w:ascii="Times New Roman" w:hAnsi="Times New Roman" w:cs="Times New Roman"/>
        </w:rPr>
        <w:t>;</w:t>
      </w:r>
      <w:r w:rsidR="00EE1472" w:rsidRPr="00694FA1">
        <w:rPr>
          <w:rFonts w:ascii="Times New Roman" w:hAnsi="Times New Roman" w:cs="Times New Roman"/>
        </w:rPr>
        <w:t xml:space="preserve"> lime manufacture</w:t>
      </w:r>
      <w:r w:rsidR="0098746B">
        <w:rPr>
          <w:rFonts w:ascii="Times New Roman" w:hAnsi="Times New Roman" w:cs="Times New Roman"/>
        </w:rPr>
        <w:t>;</w:t>
      </w:r>
      <w:r w:rsidR="00EE1472" w:rsidRPr="00694FA1">
        <w:rPr>
          <w:rFonts w:ascii="Times New Roman" w:hAnsi="Times New Roman" w:cs="Times New Roman"/>
        </w:rPr>
        <w:t xml:space="preserve"> limestone and dolomite use</w:t>
      </w:r>
      <w:r w:rsidR="0098746B">
        <w:rPr>
          <w:rFonts w:ascii="Times New Roman" w:hAnsi="Times New Roman" w:cs="Times New Roman"/>
        </w:rPr>
        <w:t>;</w:t>
      </w:r>
      <w:r w:rsidR="00EE1472" w:rsidRPr="00694FA1">
        <w:rPr>
          <w:rFonts w:ascii="Times New Roman" w:hAnsi="Times New Roman" w:cs="Times New Roman"/>
        </w:rPr>
        <w:t xml:space="preserve"> soda ash manufacture and consumption</w:t>
      </w:r>
      <w:r w:rsidR="0098746B">
        <w:rPr>
          <w:rFonts w:ascii="Times New Roman" w:hAnsi="Times New Roman" w:cs="Times New Roman"/>
        </w:rPr>
        <w:t>;</w:t>
      </w:r>
      <w:r w:rsidR="00EE1472" w:rsidRPr="00694FA1">
        <w:rPr>
          <w:rFonts w:ascii="Times New Roman" w:hAnsi="Times New Roman" w:cs="Times New Roman"/>
        </w:rPr>
        <w:t xml:space="preserve"> iron and steel production</w:t>
      </w:r>
      <w:r w:rsidR="0098746B">
        <w:rPr>
          <w:rFonts w:ascii="Times New Roman" w:hAnsi="Times New Roman" w:cs="Times New Roman"/>
        </w:rPr>
        <w:t>;</w:t>
      </w:r>
      <w:r w:rsidR="00EE1472" w:rsidRPr="00694FA1">
        <w:rPr>
          <w:rFonts w:ascii="Times New Roman" w:hAnsi="Times New Roman" w:cs="Times New Roman"/>
        </w:rPr>
        <w:t xml:space="preserve"> ammonia manufacture</w:t>
      </w:r>
      <w:r w:rsidR="0098746B">
        <w:rPr>
          <w:rFonts w:ascii="Times New Roman" w:hAnsi="Times New Roman" w:cs="Times New Roman"/>
        </w:rPr>
        <w:t>;</w:t>
      </w:r>
      <w:r w:rsidR="00EE1472" w:rsidRPr="00694FA1">
        <w:rPr>
          <w:rFonts w:ascii="Times New Roman" w:hAnsi="Times New Roman" w:cs="Times New Roman"/>
        </w:rPr>
        <w:t xml:space="preserve"> nitric acid production</w:t>
      </w:r>
      <w:r w:rsidR="0098746B">
        <w:rPr>
          <w:rFonts w:ascii="Times New Roman" w:hAnsi="Times New Roman" w:cs="Times New Roman"/>
        </w:rPr>
        <w:t>;</w:t>
      </w:r>
      <w:r w:rsidR="00EE1472" w:rsidRPr="00694FA1">
        <w:rPr>
          <w:rFonts w:ascii="Times New Roman" w:hAnsi="Times New Roman" w:cs="Times New Roman"/>
        </w:rPr>
        <w:t xml:space="preserve"> adipic acid production</w:t>
      </w:r>
      <w:r w:rsidR="0098746B">
        <w:rPr>
          <w:rFonts w:ascii="Times New Roman" w:hAnsi="Times New Roman" w:cs="Times New Roman"/>
        </w:rPr>
        <w:t>;</w:t>
      </w:r>
      <w:r w:rsidR="00EE1472" w:rsidRPr="00694FA1">
        <w:rPr>
          <w:rFonts w:ascii="Times New Roman" w:hAnsi="Times New Roman" w:cs="Times New Roman"/>
        </w:rPr>
        <w:t xml:space="preserve"> aluminum production</w:t>
      </w:r>
      <w:r w:rsidR="0098746B">
        <w:rPr>
          <w:rFonts w:ascii="Times New Roman" w:hAnsi="Times New Roman" w:cs="Times New Roman"/>
        </w:rPr>
        <w:t>;</w:t>
      </w:r>
      <w:r w:rsidR="00EE1472" w:rsidRPr="00694FA1">
        <w:rPr>
          <w:rFonts w:ascii="Times New Roman" w:hAnsi="Times New Roman" w:cs="Times New Roman"/>
        </w:rPr>
        <w:t xml:space="preserve"> HCFC-22 production</w:t>
      </w:r>
      <w:r w:rsidR="0098746B">
        <w:rPr>
          <w:rFonts w:ascii="Times New Roman" w:hAnsi="Times New Roman" w:cs="Times New Roman"/>
        </w:rPr>
        <w:t>;</w:t>
      </w:r>
      <w:r w:rsidR="00EE1472" w:rsidRPr="00694FA1">
        <w:rPr>
          <w:rFonts w:ascii="Times New Roman" w:hAnsi="Times New Roman" w:cs="Times New Roman"/>
        </w:rPr>
        <w:t xml:space="preserve"> consumption of substitutes for ozone depleting substances</w:t>
      </w:r>
      <w:r w:rsidR="0098746B">
        <w:rPr>
          <w:rFonts w:ascii="Times New Roman" w:hAnsi="Times New Roman" w:cs="Times New Roman"/>
        </w:rPr>
        <w:t>;</w:t>
      </w:r>
      <w:r w:rsidR="00EE1472" w:rsidRPr="00694FA1">
        <w:rPr>
          <w:rFonts w:ascii="Times New Roman" w:hAnsi="Times New Roman" w:cs="Times New Roman"/>
        </w:rPr>
        <w:t xml:space="preserve"> electric power transmission and distribution</w:t>
      </w:r>
      <w:r w:rsidR="0098746B">
        <w:rPr>
          <w:rFonts w:ascii="Times New Roman" w:hAnsi="Times New Roman" w:cs="Times New Roman"/>
        </w:rPr>
        <w:t>;</w:t>
      </w:r>
      <w:r w:rsidR="00EE1472" w:rsidRPr="00296FC5">
        <w:rPr>
          <w:rFonts w:ascii="Times New Roman" w:hAnsi="Times New Roman" w:cs="Times New Roman"/>
        </w:rPr>
        <w:t xml:space="preserve"> and magnesium production and processing. </w:t>
      </w:r>
    </w:p>
    <w:p w14:paraId="625D749A" w14:textId="2BDBE20A" w:rsidR="000E7F32" w:rsidRPr="00296FC5"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w:t>
      </w:r>
      <w:r w:rsidR="00C0432D">
        <w:rPr>
          <w:rFonts w:ascii="Times New Roman" w:hAnsi="Times New Roman" w:cs="Times New Roman"/>
        </w:rPr>
        <w:t xml:space="preserve">(A) above include the </w:t>
      </w:r>
      <w:r w:rsidR="000E7F32" w:rsidRPr="00296FC5">
        <w:rPr>
          <w:rFonts w:ascii="Times New Roman" w:hAnsi="Times New Roman" w:cs="Times New Roman"/>
        </w:rPr>
        <w:t>USGS Minerals Yearbook</w:t>
      </w:r>
      <w:r w:rsidR="009C0FB8">
        <w:rPr>
          <w:rFonts w:ascii="Times New Roman" w:hAnsi="Times New Roman" w:cs="Times New Roman"/>
        </w:rPr>
        <w:t>;</w:t>
      </w:r>
      <w:r w:rsidR="000E7F32" w:rsidRPr="00296FC5">
        <w:rPr>
          <w:rFonts w:ascii="Times New Roman" w:hAnsi="Times New Roman" w:cs="Times New Roman"/>
        </w:rPr>
        <w:t xml:space="preserve"> U.S Census</w:t>
      </w:r>
      <w:r w:rsidR="009C0FB8">
        <w:rPr>
          <w:rFonts w:ascii="Times New Roman" w:hAnsi="Times New Roman" w:cs="Times New Roman"/>
        </w:rPr>
        <w:t>;</w:t>
      </w:r>
      <w:r w:rsidR="000E7F32" w:rsidRPr="00296FC5">
        <w:rPr>
          <w:rFonts w:ascii="Times New Roman" w:hAnsi="Times New Roman" w:cs="Times New Roman"/>
        </w:rPr>
        <w:t xml:space="preserve"> and USGS Cement Statistics and Information.</w:t>
      </w:r>
    </w:p>
    <w:p w14:paraId="364F10E3" w14:textId="3A25584E" w:rsidR="000E7F32" w:rsidRPr="00B545D7" w:rsidRDefault="000933CF" w:rsidP="00B002CC">
      <w:pPr>
        <w:numPr>
          <w:ilvl w:val="4"/>
          <w:numId w:val="7"/>
        </w:numPr>
        <w:tabs>
          <w:tab w:val="num" w:pos="6120"/>
        </w:tabs>
        <w:ind w:left="1890" w:hanging="450"/>
        <w:rPr>
          <w:rFonts w:ascii="Times New Roman" w:hAnsi="Times New Roman" w:cs="Times New Roman"/>
        </w:rPr>
      </w:pPr>
      <w:r w:rsidRPr="00B545D7">
        <w:rPr>
          <w:rFonts w:ascii="Times New Roman" w:hAnsi="Times New Roman" w:cs="Times New Roman"/>
        </w:rPr>
        <w:t xml:space="preserve">Land-use, </w:t>
      </w:r>
      <w:r w:rsidR="000E7F32" w:rsidRPr="00B545D7">
        <w:rPr>
          <w:rFonts w:ascii="Times New Roman" w:hAnsi="Times New Roman" w:cs="Times New Roman"/>
        </w:rPr>
        <w:t>l</w:t>
      </w:r>
      <w:r w:rsidRPr="00B545D7">
        <w:rPr>
          <w:rFonts w:ascii="Times New Roman" w:hAnsi="Times New Roman" w:cs="Times New Roman"/>
        </w:rPr>
        <w:t xml:space="preserve">and-use </w:t>
      </w:r>
      <w:r w:rsidR="000E7F32" w:rsidRPr="00B545D7">
        <w:rPr>
          <w:rFonts w:ascii="Times New Roman" w:hAnsi="Times New Roman" w:cs="Times New Roman"/>
        </w:rPr>
        <w:t>c</w:t>
      </w:r>
      <w:r w:rsidRPr="00B545D7">
        <w:rPr>
          <w:rFonts w:ascii="Times New Roman" w:hAnsi="Times New Roman" w:cs="Times New Roman"/>
        </w:rPr>
        <w:t xml:space="preserve">hange and </w:t>
      </w:r>
      <w:r w:rsidR="000E7F32" w:rsidRPr="00B545D7">
        <w:rPr>
          <w:rFonts w:ascii="Times New Roman" w:hAnsi="Times New Roman" w:cs="Times New Roman"/>
        </w:rPr>
        <w:t>f</w:t>
      </w:r>
      <w:r w:rsidRPr="00B545D7">
        <w:rPr>
          <w:rFonts w:ascii="Times New Roman" w:hAnsi="Times New Roman" w:cs="Times New Roman"/>
        </w:rPr>
        <w:t>orestry</w:t>
      </w:r>
      <w:r w:rsidR="009C0FB8" w:rsidRPr="00B545D7">
        <w:rPr>
          <w:rFonts w:ascii="Times New Roman" w:hAnsi="Times New Roman" w:cs="Times New Roman"/>
        </w:rPr>
        <w:t xml:space="preserve"> (LULUCF)</w:t>
      </w:r>
    </w:p>
    <w:p w14:paraId="2818274C" w14:textId="4FDDF006" w:rsidR="009C0FB8" w:rsidRPr="00B545D7" w:rsidRDefault="000E7F32" w:rsidP="00AC3B95">
      <w:pPr>
        <w:numPr>
          <w:ilvl w:val="5"/>
          <w:numId w:val="7"/>
        </w:numPr>
        <w:rPr>
          <w:rFonts w:ascii="Times New Roman" w:hAnsi="Times New Roman" w:cs="Times New Roman"/>
        </w:rPr>
      </w:pPr>
      <w:r w:rsidRPr="00B545D7">
        <w:rPr>
          <w:rFonts w:ascii="Times New Roman" w:hAnsi="Times New Roman" w:cs="Times New Roman"/>
        </w:rPr>
        <w:t xml:space="preserve">The </w:t>
      </w:r>
      <w:r w:rsidR="0098746B" w:rsidRPr="00B545D7">
        <w:rPr>
          <w:rFonts w:ascii="Times New Roman" w:hAnsi="Times New Roman" w:cs="Times New Roman"/>
        </w:rPr>
        <w:t xml:space="preserve">LULUCF </w:t>
      </w:r>
      <w:r w:rsidRPr="00B545D7">
        <w:rPr>
          <w:rFonts w:ascii="Times New Roman" w:hAnsi="Times New Roman" w:cs="Times New Roman"/>
        </w:rPr>
        <w:t xml:space="preserve">module </w:t>
      </w:r>
      <w:r w:rsidR="003F62C7">
        <w:rPr>
          <w:rFonts w:ascii="Times New Roman" w:hAnsi="Times New Roman" w:cs="Times New Roman"/>
        </w:rPr>
        <w:t xml:space="preserve">is available </w:t>
      </w:r>
      <w:r w:rsidR="00627FD2" w:rsidRPr="00B545D7">
        <w:rPr>
          <w:rFonts w:ascii="Times New Roman" w:hAnsi="Times New Roman" w:cs="Times New Roman"/>
        </w:rPr>
        <w:t xml:space="preserve">to </w:t>
      </w:r>
      <w:r w:rsidRPr="00B545D7">
        <w:rPr>
          <w:rFonts w:ascii="Times New Roman" w:hAnsi="Times New Roman" w:cs="Times New Roman"/>
        </w:rPr>
        <w:t>c</w:t>
      </w:r>
      <w:r w:rsidR="00EE1472" w:rsidRPr="00B545D7">
        <w:rPr>
          <w:rFonts w:ascii="Times New Roman" w:hAnsi="Times New Roman" w:cs="Times New Roman"/>
        </w:rPr>
        <w:t>alculate CO</w:t>
      </w:r>
      <w:r w:rsidR="00EE1472" w:rsidRPr="00B545D7">
        <w:rPr>
          <w:rFonts w:ascii="Times New Roman" w:hAnsi="Times New Roman" w:cs="Times New Roman"/>
          <w:vertAlign w:val="subscript"/>
        </w:rPr>
        <w:t>2</w:t>
      </w:r>
      <w:r w:rsidR="00EE1472" w:rsidRPr="00B545D7">
        <w:rPr>
          <w:rFonts w:ascii="Times New Roman" w:hAnsi="Times New Roman" w:cs="Times New Roman"/>
        </w:rPr>
        <w:t>, CH</w:t>
      </w:r>
      <w:r w:rsidR="00EE1472" w:rsidRPr="00B545D7">
        <w:rPr>
          <w:rFonts w:ascii="Times New Roman" w:hAnsi="Times New Roman" w:cs="Times New Roman"/>
          <w:vertAlign w:val="subscript"/>
        </w:rPr>
        <w:t>4</w:t>
      </w:r>
      <w:r w:rsidR="00EE1472" w:rsidRPr="00B545D7">
        <w:rPr>
          <w:rFonts w:ascii="Times New Roman" w:hAnsi="Times New Roman" w:cs="Times New Roman"/>
        </w:rPr>
        <w:t>, and N</w:t>
      </w:r>
      <w:r w:rsidR="00EE1472" w:rsidRPr="00B545D7">
        <w:rPr>
          <w:rFonts w:ascii="Times New Roman" w:hAnsi="Times New Roman" w:cs="Times New Roman"/>
          <w:vertAlign w:val="subscript"/>
        </w:rPr>
        <w:t>2</w:t>
      </w:r>
      <w:r w:rsidR="00EE1472" w:rsidRPr="00B545D7">
        <w:rPr>
          <w:rFonts w:ascii="Times New Roman" w:hAnsi="Times New Roman" w:cs="Times New Roman"/>
        </w:rPr>
        <w:t>O emissions from fertilization of settlement soils and forest fires, as well as carbon flux from forest management, urban trees, landfilled yard trimmings and food scraps, and agricultural soils</w:t>
      </w:r>
      <w:r w:rsidR="00CD6F71">
        <w:rPr>
          <w:rFonts w:ascii="Times New Roman" w:hAnsi="Times New Roman" w:cs="Times New Roman"/>
        </w:rPr>
        <w:t>; however, this is a module EPA is working to improve, and these default data are not accurate for Maine</w:t>
      </w:r>
      <w:r w:rsidR="00EE1472" w:rsidRPr="00B545D7">
        <w:rPr>
          <w:rFonts w:ascii="Times New Roman" w:hAnsi="Times New Roman" w:cs="Times New Roman"/>
        </w:rPr>
        <w:t>.</w:t>
      </w:r>
      <w:r w:rsidR="009C0FB8" w:rsidRPr="00B545D7">
        <w:rPr>
          <w:rFonts w:ascii="Times New Roman" w:hAnsi="Times New Roman" w:cs="Times New Roman"/>
        </w:rPr>
        <w:t xml:space="preserve"> Alternatively, carbon sequestered and emitted from these sources and sinks </w:t>
      </w:r>
      <w:r w:rsidR="00CD6F71">
        <w:rPr>
          <w:rFonts w:ascii="Times New Roman" w:hAnsi="Times New Roman" w:cs="Times New Roman"/>
        </w:rPr>
        <w:t xml:space="preserve">will </w:t>
      </w:r>
      <w:r w:rsidR="009C0FB8" w:rsidRPr="00B545D7">
        <w:rPr>
          <w:rFonts w:ascii="Times New Roman" w:hAnsi="Times New Roman" w:cs="Times New Roman"/>
        </w:rPr>
        <w:t xml:space="preserve">be estimated using methods outlined in the net </w:t>
      </w:r>
      <w:r w:rsidR="00045A0A">
        <w:rPr>
          <w:rFonts w:ascii="Times New Roman" w:hAnsi="Times New Roman" w:cs="Times New Roman"/>
        </w:rPr>
        <w:t xml:space="preserve">annual </w:t>
      </w:r>
      <w:r w:rsidR="009C0FB8" w:rsidRPr="00B545D7">
        <w:rPr>
          <w:rFonts w:ascii="Times New Roman" w:hAnsi="Times New Roman" w:cs="Times New Roman"/>
        </w:rPr>
        <w:t xml:space="preserve">greenhouse gas emissions estimates section of this Chapter. </w:t>
      </w:r>
    </w:p>
    <w:p w14:paraId="60B4F200" w14:textId="0859FA82" w:rsidR="008B229D"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(vi)</w:t>
      </w:r>
      <w:r w:rsidR="00C0432D">
        <w:rPr>
          <w:rFonts w:ascii="Times New Roman" w:hAnsi="Times New Roman" w:cs="Times New Roman"/>
        </w:rPr>
        <w:t xml:space="preserve">(A) above include the </w:t>
      </w:r>
      <w:r w:rsidR="000E7F32" w:rsidRPr="00694FA1">
        <w:rPr>
          <w:rFonts w:ascii="Times New Roman" w:hAnsi="Times New Roman" w:cs="Times New Roman"/>
        </w:rPr>
        <w:t>U.S. Forest Service</w:t>
      </w:r>
      <w:r w:rsidR="009C0FB8">
        <w:rPr>
          <w:rFonts w:ascii="Times New Roman" w:hAnsi="Times New Roman" w:cs="Times New Roman"/>
        </w:rPr>
        <w:t>;</w:t>
      </w:r>
      <w:r w:rsidR="0083723A" w:rsidRPr="00694FA1">
        <w:rPr>
          <w:rFonts w:ascii="Times New Roman" w:hAnsi="Times New Roman" w:cs="Times New Roman"/>
        </w:rPr>
        <w:t xml:space="preserve"> </w:t>
      </w:r>
      <w:r w:rsidR="000E7F32" w:rsidRPr="00694FA1">
        <w:rPr>
          <w:rFonts w:ascii="Times New Roman" w:hAnsi="Times New Roman" w:cs="Times New Roman"/>
        </w:rPr>
        <w:t>EPA Advancing Sustainable Materials Management Fact Sheet</w:t>
      </w:r>
      <w:r w:rsidR="009C0FB8">
        <w:rPr>
          <w:rFonts w:ascii="Times New Roman" w:hAnsi="Times New Roman" w:cs="Times New Roman"/>
        </w:rPr>
        <w:t>;</w:t>
      </w:r>
      <w:r w:rsidR="0083723A" w:rsidRPr="00694FA1">
        <w:rPr>
          <w:rFonts w:ascii="Times New Roman" w:hAnsi="Times New Roman" w:cs="Times New Roman"/>
        </w:rPr>
        <w:t xml:space="preserve"> U.S Greenhouse </w:t>
      </w:r>
      <w:r w:rsidR="0083723A" w:rsidRPr="00694FA1">
        <w:rPr>
          <w:rFonts w:ascii="Times New Roman" w:hAnsi="Times New Roman" w:cs="Times New Roman"/>
        </w:rPr>
        <w:lastRenderedPageBreak/>
        <w:t>Gas Inventory</w:t>
      </w:r>
      <w:r w:rsidR="009C0FB8">
        <w:rPr>
          <w:rFonts w:ascii="Times New Roman" w:hAnsi="Times New Roman" w:cs="Times New Roman"/>
        </w:rPr>
        <w:t>;</w:t>
      </w:r>
      <w:r w:rsidR="0083723A" w:rsidRPr="00694FA1">
        <w:rPr>
          <w:rFonts w:ascii="Times New Roman" w:hAnsi="Times New Roman" w:cs="Times New Roman"/>
        </w:rPr>
        <w:t xml:space="preserve"> and Association of American Plant Food Control Officials and the Fertilizer Institute.</w:t>
      </w:r>
    </w:p>
    <w:p w14:paraId="6D1F9A5D" w14:textId="4CFCA806" w:rsidR="000E7F32"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Mobile </w:t>
      </w:r>
      <w:r w:rsidR="000E7F32" w:rsidRPr="007D7FB1">
        <w:rPr>
          <w:rFonts w:ascii="Times New Roman" w:hAnsi="Times New Roman" w:cs="Times New Roman"/>
        </w:rPr>
        <w:t>c</w:t>
      </w:r>
      <w:r w:rsidRPr="007D7FB1">
        <w:rPr>
          <w:rFonts w:ascii="Times New Roman" w:hAnsi="Times New Roman" w:cs="Times New Roman"/>
        </w:rPr>
        <w:t>ombustion</w:t>
      </w:r>
      <w:r w:rsidR="00DB19F5" w:rsidRPr="00694FA1">
        <w:rPr>
          <w:rFonts w:ascii="Times New Roman" w:hAnsi="Times New Roman" w:cs="Times New Roman"/>
        </w:rPr>
        <w:t xml:space="preserve"> </w:t>
      </w:r>
    </w:p>
    <w:p w14:paraId="7071E535" w14:textId="09CA8B69" w:rsidR="000933CF" w:rsidRDefault="000E7F32" w:rsidP="00B002CC">
      <w:pPr>
        <w:numPr>
          <w:ilvl w:val="5"/>
          <w:numId w:val="7"/>
        </w:numPr>
        <w:rPr>
          <w:rFonts w:ascii="Times New Roman" w:hAnsi="Times New Roman" w:cs="Times New Roman"/>
        </w:rPr>
      </w:pPr>
      <w:r w:rsidRPr="00694FA1">
        <w:rPr>
          <w:rFonts w:ascii="Times New Roman" w:hAnsi="Times New Roman" w:cs="Times New Roman"/>
        </w:rPr>
        <w:t xml:space="preserve">The mobile combustion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 xml:space="preserve">4 </w:t>
      </w:r>
      <w:r w:rsidR="00DB19F5" w:rsidRPr="00694FA1">
        <w:rPr>
          <w:rFonts w:ascii="Times New Roman" w:hAnsi="Times New Roman" w:cs="Times New Roman"/>
        </w:rPr>
        <w:t>and N</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O emissions from highway vehicles, aviation, boats and vessels, locomotives, other non-highway sources, and alternative fuel vehicles. </w:t>
      </w:r>
    </w:p>
    <w:p w14:paraId="19C46502" w14:textId="714BC258" w:rsidR="00B71987" w:rsidRPr="00B71987" w:rsidRDefault="00B71987" w:rsidP="00B71987">
      <w:pPr>
        <w:pBdr>
          <w:top w:val="single" w:sz="4" w:space="1" w:color="auto"/>
          <w:bottom w:val="single" w:sz="4" w:space="1" w:color="auto"/>
        </w:pBdr>
        <w:ind w:left="2160"/>
        <w:rPr>
          <w:rFonts w:ascii="Times New Roman" w:hAnsi="Times New Roman" w:cs="Times New Roman"/>
        </w:rPr>
      </w:pPr>
      <w:r w:rsidRPr="00B71987">
        <w:rPr>
          <w:rFonts w:ascii="Times New Roman" w:hAnsi="Times New Roman" w:cs="Times New Roman"/>
        </w:rPr>
        <w:t xml:space="preserve">NOTE: </w:t>
      </w:r>
      <w:r>
        <w:rPr>
          <w:rFonts w:ascii="Times New Roman" w:hAnsi="Times New Roman" w:cs="Times New Roman"/>
        </w:rPr>
        <w:t>CO</w:t>
      </w:r>
      <w:r w:rsidRPr="00B71987">
        <w:rPr>
          <w:rFonts w:ascii="Times New Roman" w:hAnsi="Times New Roman" w:cs="Times New Roman"/>
          <w:vertAlign w:val="subscript"/>
        </w:rPr>
        <w:t>2</w:t>
      </w:r>
      <w:r>
        <w:rPr>
          <w:rFonts w:ascii="Times New Roman" w:hAnsi="Times New Roman" w:cs="Times New Roman"/>
        </w:rPr>
        <w:t xml:space="preserve"> emissions from mobile combustion are calculated in the </w:t>
      </w:r>
      <w:r w:rsidRPr="00B71987">
        <w:rPr>
          <w:rFonts w:ascii="Times New Roman" w:hAnsi="Times New Roman" w:cs="Times New Roman"/>
        </w:rPr>
        <w:t>CO2FFC module</w:t>
      </w:r>
      <w:r>
        <w:rPr>
          <w:rFonts w:ascii="Times New Roman" w:hAnsi="Times New Roman" w:cs="Times New Roman"/>
        </w:rPr>
        <w:t>.</w:t>
      </w:r>
    </w:p>
    <w:p w14:paraId="5C73132B" w14:textId="388F5C63" w:rsidR="000E7F32"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(vii)</w:t>
      </w:r>
      <w:r w:rsidR="00C0432D">
        <w:rPr>
          <w:rFonts w:ascii="Times New Roman" w:hAnsi="Times New Roman" w:cs="Times New Roman"/>
        </w:rPr>
        <w:t xml:space="preserve">(A) above include the </w:t>
      </w:r>
      <w:r w:rsidR="0083723A" w:rsidRPr="00694FA1">
        <w:rPr>
          <w:rFonts w:ascii="Times New Roman" w:hAnsi="Times New Roman" w:cs="Times New Roman"/>
        </w:rPr>
        <w:t>EIA SEDS</w:t>
      </w:r>
      <w:r w:rsidR="0098746B">
        <w:rPr>
          <w:rFonts w:ascii="Times New Roman" w:hAnsi="Times New Roman" w:cs="Times New Roman"/>
        </w:rPr>
        <w:t>;</w:t>
      </w:r>
      <w:r w:rsidR="0083723A" w:rsidRPr="00694FA1">
        <w:rPr>
          <w:rFonts w:ascii="Times New Roman" w:hAnsi="Times New Roman" w:cs="Times New Roman"/>
        </w:rPr>
        <w:t xml:space="preserve"> </w:t>
      </w:r>
      <w:r w:rsidR="000E7F32" w:rsidRPr="00694FA1">
        <w:rPr>
          <w:rFonts w:ascii="Times New Roman" w:hAnsi="Times New Roman" w:cs="Times New Roman"/>
        </w:rPr>
        <w:t>FHWA Highway Statistics</w:t>
      </w:r>
      <w:r w:rsidR="0098746B">
        <w:rPr>
          <w:rFonts w:ascii="Times New Roman" w:hAnsi="Times New Roman" w:cs="Times New Roman"/>
        </w:rPr>
        <w:t>;</w:t>
      </w:r>
      <w:r w:rsidR="000E7F32" w:rsidRPr="00694FA1">
        <w:rPr>
          <w:rFonts w:ascii="Times New Roman" w:hAnsi="Times New Roman" w:cs="Times New Roman"/>
        </w:rPr>
        <w:t xml:space="preserve"> EIA Adjusted Sales of Distillate Fuel Oil by End Use</w:t>
      </w:r>
      <w:r w:rsidR="0098746B">
        <w:rPr>
          <w:rFonts w:ascii="Times New Roman" w:hAnsi="Times New Roman" w:cs="Times New Roman"/>
        </w:rPr>
        <w:t>;</w:t>
      </w:r>
      <w:r w:rsidR="000E7F32" w:rsidRPr="00694FA1">
        <w:rPr>
          <w:rFonts w:ascii="Times New Roman" w:hAnsi="Times New Roman" w:cs="Times New Roman"/>
        </w:rPr>
        <w:t xml:space="preserve"> and U.S Greenhouse Gas Inventory.</w:t>
      </w:r>
    </w:p>
    <w:p w14:paraId="45B34EA2" w14:textId="13C6D176" w:rsidR="000E7F32"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Natural </w:t>
      </w:r>
      <w:r w:rsidR="000E7F32" w:rsidRPr="007D7FB1">
        <w:rPr>
          <w:rFonts w:ascii="Times New Roman" w:hAnsi="Times New Roman" w:cs="Times New Roman"/>
        </w:rPr>
        <w:t>g</w:t>
      </w:r>
      <w:r w:rsidRPr="007D7FB1">
        <w:rPr>
          <w:rFonts w:ascii="Times New Roman" w:hAnsi="Times New Roman" w:cs="Times New Roman"/>
        </w:rPr>
        <w:t xml:space="preserve">as and </w:t>
      </w:r>
      <w:r w:rsidR="000E7F32" w:rsidRPr="007D7FB1">
        <w:rPr>
          <w:rFonts w:ascii="Times New Roman" w:hAnsi="Times New Roman" w:cs="Times New Roman"/>
        </w:rPr>
        <w:t>o</w:t>
      </w:r>
      <w:r w:rsidRPr="007D7FB1">
        <w:rPr>
          <w:rFonts w:ascii="Times New Roman" w:hAnsi="Times New Roman" w:cs="Times New Roman"/>
        </w:rPr>
        <w:t>il</w:t>
      </w:r>
      <w:r w:rsidR="00DB19F5" w:rsidRPr="00694FA1">
        <w:rPr>
          <w:rFonts w:ascii="Times New Roman" w:hAnsi="Times New Roman" w:cs="Times New Roman"/>
        </w:rPr>
        <w:t xml:space="preserve"> </w:t>
      </w:r>
    </w:p>
    <w:p w14:paraId="0ADC79EB" w14:textId="0481EF9B" w:rsidR="000933CF" w:rsidRPr="00694FA1" w:rsidRDefault="000E7F32" w:rsidP="00B002CC">
      <w:pPr>
        <w:numPr>
          <w:ilvl w:val="5"/>
          <w:numId w:val="7"/>
        </w:numPr>
        <w:rPr>
          <w:rFonts w:ascii="Times New Roman" w:hAnsi="Times New Roman" w:cs="Times New Roman"/>
        </w:rPr>
      </w:pPr>
      <w:r w:rsidRPr="00694FA1">
        <w:rPr>
          <w:rFonts w:ascii="Times New Roman" w:hAnsi="Times New Roman" w:cs="Times New Roman"/>
        </w:rPr>
        <w:t xml:space="preserve">The natural gas and oil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CO</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 emissions from all phases of natural gas systems (including production, transmission, venting and flaring, and distribution) and petroleum systems (including production, refining, transport</w:t>
      </w:r>
      <w:r w:rsidR="00AC3B95">
        <w:rPr>
          <w:rFonts w:ascii="Times New Roman" w:hAnsi="Times New Roman" w:cs="Times New Roman"/>
        </w:rPr>
        <w:t>, and storage</w:t>
      </w:r>
      <w:r w:rsidR="00DB19F5" w:rsidRPr="00694FA1">
        <w:rPr>
          <w:rFonts w:ascii="Times New Roman" w:hAnsi="Times New Roman" w:cs="Times New Roman"/>
        </w:rPr>
        <w:t>).</w:t>
      </w:r>
    </w:p>
    <w:p w14:paraId="473DD069" w14:textId="38531194" w:rsidR="000E7F32"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(viii)</w:t>
      </w:r>
      <w:r w:rsidR="00C0432D">
        <w:rPr>
          <w:rFonts w:ascii="Times New Roman" w:hAnsi="Times New Roman" w:cs="Times New Roman"/>
        </w:rPr>
        <w:t>(A) above include the</w:t>
      </w:r>
      <w:r w:rsidR="0098746B">
        <w:rPr>
          <w:rFonts w:ascii="Times New Roman" w:hAnsi="Times New Roman" w:cs="Times New Roman"/>
        </w:rPr>
        <w:t xml:space="preserve"> </w:t>
      </w:r>
      <w:r w:rsidR="000E7F32" w:rsidRPr="00694FA1">
        <w:rPr>
          <w:rFonts w:ascii="Times New Roman" w:hAnsi="Times New Roman" w:cs="Times New Roman"/>
        </w:rPr>
        <w:t>EIA Petroleum Supply</w:t>
      </w:r>
      <w:r w:rsidR="0098746B">
        <w:rPr>
          <w:rFonts w:ascii="Times New Roman" w:hAnsi="Times New Roman" w:cs="Times New Roman"/>
        </w:rPr>
        <w:t>;</w:t>
      </w:r>
      <w:r w:rsidR="000E7F32" w:rsidRPr="00694FA1">
        <w:rPr>
          <w:rFonts w:ascii="Times New Roman" w:hAnsi="Times New Roman" w:cs="Times New Roman"/>
        </w:rPr>
        <w:t xml:space="preserve"> EIA Crude Oil Production</w:t>
      </w:r>
      <w:r w:rsidR="0098746B">
        <w:rPr>
          <w:rFonts w:ascii="Times New Roman" w:hAnsi="Times New Roman" w:cs="Times New Roman"/>
        </w:rPr>
        <w:t>;</w:t>
      </w:r>
      <w:r w:rsidR="000E7F32" w:rsidRPr="00694FA1">
        <w:rPr>
          <w:rFonts w:ascii="Times New Roman" w:hAnsi="Times New Roman" w:cs="Times New Roman"/>
        </w:rPr>
        <w:t xml:space="preserve"> </w:t>
      </w:r>
      <w:r w:rsidR="0083723A" w:rsidRPr="00694FA1">
        <w:rPr>
          <w:rFonts w:ascii="Times New Roman" w:hAnsi="Times New Roman" w:cs="Times New Roman"/>
        </w:rPr>
        <w:t>EIA Number of Producing Gas Wells</w:t>
      </w:r>
      <w:r w:rsidR="0098746B">
        <w:rPr>
          <w:rFonts w:ascii="Times New Roman" w:hAnsi="Times New Roman" w:cs="Times New Roman"/>
        </w:rPr>
        <w:t>;</w:t>
      </w:r>
      <w:r w:rsidR="0083723A" w:rsidRPr="00694FA1">
        <w:rPr>
          <w:rFonts w:ascii="Times New Roman" w:hAnsi="Times New Roman" w:cs="Times New Roman"/>
        </w:rPr>
        <w:t xml:space="preserve"> EIA Number of Gas Producing Oil Wells</w:t>
      </w:r>
      <w:r w:rsidR="0098746B">
        <w:rPr>
          <w:rFonts w:ascii="Times New Roman" w:hAnsi="Times New Roman" w:cs="Times New Roman"/>
        </w:rPr>
        <w:t>;</w:t>
      </w:r>
      <w:r w:rsidR="0083723A" w:rsidRPr="00694FA1">
        <w:rPr>
          <w:rFonts w:ascii="Times New Roman" w:hAnsi="Times New Roman" w:cs="Times New Roman"/>
        </w:rPr>
        <w:t xml:space="preserve"> EIA Monthly Energy Review</w:t>
      </w:r>
      <w:r w:rsidR="0098746B">
        <w:rPr>
          <w:rFonts w:ascii="Times New Roman" w:hAnsi="Times New Roman" w:cs="Times New Roman"/>
        </w:rPr>
        <w:t>;</w:t>
      </w:r>
      <w:r w:rsidR="0083723A" w:rsidRPr="00694FA1">
        <w:rPr>
          <w:rFonts w:ascii="Times New Roman" w:hAnsi="Times New Roman" w:cs="Times New Roman"/>
        </w:rPr>
        <w:t xml:space="preserve"> and EIA Natural Gas Gross Withdraws and Production.</w:t>
      </w:r>
    </w:p>
    <w:p w14:paraId="29713426" w14:textId="77777777" w:rsidR="0083723A" w:rsidRPr="00296FC5" w:rsidRDefault="00DB19F5"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Municipal </w:t>
      </w:r>
      <w:r w:rsidR="000E7F32" w:rsidRPr="007D7FB1">
        <w:rPr>
          <w:rFonts w:ascii="Times New Roman" w:hAnsi="Times New Roman" w:cs="Times New Roman"/>
        </w:rPr>
        <w:t>s</w:t>
      </w:r>
      <w:r w:rsidR="000933CF" w:rsidRPr="007D7FB1">
        <w:rPr>
          <w:rFonts w:ascii="Times New Roman" w:hAnsi="Times New Roman" w:cs="Times New Roman"/>
        </w:rPr>
        <w:t xml:space="preserve">olid </w:t>
      </w:r>
      <w:r w:rsidR="000E7F32" w:rsidRPr="007D7FB1">
        <w:rPr>
          <w:rFonts w:ascii="Times New Roman" w:hAnsi="Times New Roman" w:cs="Times New Roman"/>
        </w:rPr>
        <w:t>w</w:t>
      </w:r>
      <w:r w:rsidR="000933CF" w:rsidRPr="007D7FB1">
        <w:rPr>
          <w:rFonts w:ascii="Times New Roman" w:hAnsi="Times New Roman" w:cs="Times New Roman"/>
        </w:rPr>
        <w:t>aste</w:t>
      </w:r>
    </w:p>
    <w:p w14:paraId="615B5FA2" w14:textId="29F154D7" w:rsidR="00B10113" w:rsidRDefault="0083723A" w:rsidP="00B10113">
      <w:pPr>
        <w:numPr>
          <w:ilvl w:val="5"/>
          <w:numId w:val="7"/>
        </w:numPr>
        <w:rPr>
          <w:rFonts w:ascii="Times New Roman" w:hAnsi="Times New Roman" w:cs="Times New Roman"/>
        </w:rPr>
      </w:pPr>
      <w:r w:rsidRPr="00296FC5">
        <w:rPr>
          <w:rFonts w:ascii="Times New Roman" w:hAnsi="Times New Roman" w:cs="Times New Roman"/>
        </w:rPr>
        <w:t xml:space="preserve">The municipal solid waste module </w:t>
      </w:r>
      <w:r w:rsidR="00627FD2" w:rsidRPr="00296FC5">
        <w:rPr>
          <w:rFonts w:ascii="Times New Roman" w:hAnsi="Times New Roman" w:cs="Times New Roman"/>
        </w:rPr>
        <w:t xml:space="preserve">shall be used to </w:t>
      </w:r>
      <w:r w:rsidRPr="00296FC5">
        <w:rPr>
          <w:rFonts w:ascii="Times New Roman" w:hAnsi="Times New Roman" w:cs="Times New Roman"/>
        </w:rPr>
        <w:t>c</w:t>
      </w:r>
      <w:r w:rsidR="00DB19F5" w:rsidRPr="00296FC5">
        <w:rPr>
          <w:rFonts w:ascii="Times New Roman" w:hAnsi="Times New Roman" w:cs="Times New Roman"/>
        </w:rPr>
        <w:t>alculate CH</w:t>
      </w:r>
      <w:r w:rsidR="00DB19F5" w:rsidRPr="00296FC5">
        <w:rPr>
          <w:rFonts w:ascii="Times New Roman" w:hAnsi="Times New Roman" w:cs="Times New Roman"/>
          <w:vertAlign w:val="subscript"/>
        </w:rPr>
        <w:t>4</w:t>
      </w:r>
      <w:r w:rsidR="00DB19F5" w:rsidRPr="00296FC5">
        <w:rPr>
          <w:rFonts w:ascii="Times New Roman" w:hAnsi="Times New Roman" w:cs="Times New Roman"/>
        </w:rPr>
        <w:t xml:space="preserve"> emissions from landfilling of municipal solid waste (MSW) and CO</w:t>
      </w:r>
      <w:r w:rsidR="00DB19F5" w:rsidRPr="00296FC5">
        <w:rPr>
          <w:rFonts w:ascii="Times New Roman" w:hAnsi="Times New Roman" w:cs="Times New Roman"/>
          <w:vertAlign w:val="subscript"/>
        </w:rPr>
        <w:t>2</w:t>
      </w:r>
      <w:r w:rsidR="00DB19F5" w:rsidRPr="00296FC5">
        <w:rPr>
          <w:rFonts w:ascii="Times New Roman" w:hAnsi="Times New Roman" w:cs="Times New Roman"/>
        </w:rPr>
        <w:t xml:space="preserve"> and N</w:t>
      </w:r>
      <w:r w:rsidR="00DB19F5" w:rsidRPr="00296FC5">
        <w:rPr>
          <w:rFonts w:ascii="Times New Roman" w:hAnsi="Times New Roman" w:cs="Times New Roman"/>
          <w:vertAlign w:val="subscript"/>
        </w:rPr>
        <w:t>2</w:t>
      </w:r>
      <w:r w:rsidR="00DB19F5" w:rsidRPr="00296FC5">
        <w:rPr>
          <w:rFonts w:ascii="Times New Roman" w:hAnsi="Times New Roman" w:cs="Times New Roman"/>
        </w:rPr>
        <w:t>O emissions from the combustion of MSW.</w:t>
      </w:r>
    </w:p>
    <w:p w14:paraId="1A847BF8" w14:textId="7D7BC935" w:rsidR="00B10113" w:rsidRDefault="00B10113" w:rsidP="00AC3B95">
      <w:pPr>
        <w:pBdr>
          <w:top w:val="single" w:sz="4" w:space="1" w:color="auto"/>
          <w:bottom w:val="single" w:sz="4" w:space="1" w:color="auto"/>
        </w:pBdr>
        <w:ind w:left="2160"/>
        <w:rPr>
          <w:rFonts w:ascii="Times New Roman" w:hAnsi="Times New Roman" w:cs="Times New Roman"/>
        </w:rPr>
      </w:pPr>
      <w:r>
        <w:rPr>
          <w:rFonts w:ascii="Times New Roman" w:hAnsi="Times New Roman" w:cs="Times New Roman"/>
        </w:rPr>
        <w:t xml:space="preserve">NOTE: All facilities that combust MSW and many facilities that landfill MSW are required </w:t>
      </w:r>
      <w:r w:rsidR="00FE4E77">
        <w:rPr>
          <w:rFonts w:ascii="Times New Roman" w:hAnsi="Times New Roman" w:cs="Times New Roman"/>
        </w:rPr>
        <w:t>by</w:t>
      </w:r>
      <w:r>
        <w:rPr>
          <w:rFonts w:ascii="Times New Roman" w:hAnsi="Times New Roman" w:cs="Times New Roman"/>
        </w:rPr>
        <w:t xml:space="preserve"> </w:t>
      </w:r>
      <w:r w:rsidR="00E647A6">
        <w:rPr>
          <w:rFonts w:ascii="Times New Roman" w:hAnsi="Times New Roman" w:cs="Times New Roman"/>
        </w:rPr>
        <w:t xml:space="preserve">Department rule </w:t>
      </w:r>
      <w:r>
        <w:rPr>
          <w:rFonts w:ascii="Times New Roman" w:hAnsi="Times New Roman" w:cs="Times New Roman"/>
        </w:rPr>
        <w:t>Chapter 137 to submit facility report</w:t>
      </w:r>
      <w:r w:rsidR="00643797">
        <w:rPr>
          <w:rFonts w:ascii="Times New Roman" w:hAnsi="Times New Roman" w:cs="Times New Roman"/>
        </w:rPr>
        <w:t xml:space="preserve">s </w:t>
      </w:r>
      <w:r>
        <w:rPr>
          <w:rFonts w:ascii="Times New Roman" w:hAnsi="Times New Roman" w:cs="Times New Roman"/>
        </w:rPr>
        <w:t>of GHG emissions</w:t>
      </w:r>
      <w:r w:rsidR="00D12C4C">
        <w:rPr>
          <w:rFonts w:ascii="Times New Roman" w:hAnsi="Times New Roman" w:cs="Times New Roman"/>
        </w:rPr>
        <w:t xml:space="preserve"> that are included</w:t>
      </w:r>
      <w:r>
        <w:rPr>
          <w:rFonts w:ascii="Times New Roman" w:hAnsi="Times New Roman" w:cs="Times New Roman"/>
        </w:rPr>
        <w:t xml:space="preserve"> in </w:t>
      </w:r>
      <w:bookmarkStart w:id="1" w:name="_Hlk65761991"/>
      <w:r>
        <w:rPr>
          <w:rFonts w:ascii="Times New Roman" w:hAnsi="Times New Roman" w:cs="Times New Roman"/>
        </w:rPr>
        <w:t xml:space="preserve">Section </w:t>
      </w:r>
      <w:r w:rsidR="00643797">
        <w:rPr>
          <w:rFonts w:ascii="Times New Roman" w:hAnsi="Times New Roman" w:cs="Times New Roman"/>
        </w:rPr>
        <w:t>4</w:t>
      </w:r>
      <w:r>
        <w:rPr>
          <w:rFonts w:ascii="Times New Roman" w:hAnsi="Times New Roman" w:cs="Times New Roman"/>
        </w:rPr>
        <w:t>.A.(1)</w:t>
      </w:r>
      <w:r w:rsidR="000570FE">
        <w:rPr>
          <w:rFonts w:ascii="Times New Roman" w:hAnsi="Times New Roman" w:cs="Times New Roman"/>
        </w:rPr>
        <w:t xml:space="preserve"> </w:t>
      </w:r>
      <w:bookmarkEnd w:id="1"/>
      <w:r>
        <w:rPr>
          <w:rFonts w:ascii="Times New Roman" w:hAnsi="Times New Roman" w:cs="Times New Roman"/>
        </w:rPr>
        <w:t>of this Chapter.</w:t>
      </w:r>
      <w:r w:rsidR="008D022C">
        <w:rPr>
          <w:rFonts w:ascii="Times New Roman" w:hAnsi="Times New Roman" w:cs="Times New Roman"/>
        </w:rPr>
        <w:t xml:space="preserve"> </w:t>
      </w:r>
    </w:p>
    <w:p w14:paraId="15B69912" w14:textId="17C33B8B" w:rsidR="0083723A" w:rsidRPr="00296FC5"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(ix)</w:t>
      </w:r>
      <w:r w:rsidR="00C0432D">
        <w:rPr>
          <w:rFonts w:ascii="Times New Roman" w:hAnsi="Times New Roman" w:cs="Times New Roman"/>
        </w:rPr>
        <w:t>(A) above include the</w:t>
      </w:r>
      <w:r w:rsidR="0098746B">
        <w:rPr>
          <w:rFonts w:ascii="Times New Roman" w:hAnsi="Times New Roman" w:cs="Times New Roman"/>
        </w:rPr>
        <w:t xml:space="preserve"> </w:t>
      </w:r>
      <w:r w:rsidR="0083723A" w:rsidRPr="00296FC5">
        <w:rPr>
          <w:rFonts w:ascii="Times New Roman" w:hAnsi="Times New Roman" w:cs="Times New Roman"/>
        </w:rPr>
        <w:t>U.S Census</w:t>
      </w:r>
      <w:r w:rsidR="0098746B">
        <w:rPr>
          <w:rFonts w:ascii="Times New Roman" w:hAnsi="Times New Roman" w:cs="Times New Roman"/>
        </w:rPr>
        <w:t>;</w:t>
      </w:r>
      <w:r w:rsidR="0083723A" w:rsidRPr="00296FC5">
        <w:rPr>
          <w:rFonts w:ascii="Times New Roman" w:hAnsi="Times New Roman" w:cs="Times New Roman"/>
        </w:rPr>
        <w:t xml:space="preserve"> EPA Advancing Sustainable Materials Management Fact Sheet</w:t>
      </w:r>
      <w:r w:rsidR="0098746B">
        <w:rPr>
          <w:rFonts w:ascii="Times New Roman" w:hAnsi="Times New Roman" w:cs="Times New Roman"/>
        </w:rPr>
        <w:t>;</w:t>
      </w:r>
      <w:r w:rsidR="0083723A" w:rsidRPr="00296FC5">
        <w:rPr>
          <w:rFonts w:ascii="Times New Roman" w:hAnsi="Times New Roman" w:cs="Times New Roman"/>
        </w:rPr>
        <w:t xml:space="preserve"> and Landfill Methane Outreach Program</w:t>
      </w:r>
      <w:r w:rsidR="0098746B">
        <w:rPr>
          <w:rFonts w:ascii="Times New Roman" w:hAnsi="Times New Roman" w:cs="Times New Roman"/>
        </w:rPr>
        <w:t xml:space="preserve"> </w:t>
      </w:r>
      <w:r w:rsidR="0083723A" w:rsidRPr="00296FC5">
        <w:rPr>
          <w:rFonts w:ascii="Times New Roman" w:hAnsi="Times New Roman" w:cs="Times New Roman"/>
        </w:rPr>
        <w:t>Landfill and Landfill Gas Energy Project Database.</w:t>
      </w:r>
    </w:p>
    <w:p w14:paraId="191B0FFF" w14:textId="4D5E6931" w:rsidR="0083723A"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Stationary </w:t>
      </w:r>
      <w:r w:rsidR="000E7F32" w:rsidRPr="007D7FB1">
        <w:rPr>
          <w:rFonts w:ascii="Times New Roman" w:hAnsi="Times New Roman" w:cs="Times New Roman"/>
        </w:rPr>
        <w:t>c</w:t>
      </w:r>
      <w:r w:rsidRPr="007D7FB1">
        <w:rPr>
          <w:rFonts w:ascii="Times New Roman" w:hAnsi="Times New Roman" w:cs="Times New Roman"/>
        </w:rPr>
        <w:t>ombustion</w:t>
      </w:r>
      <w:r w:rsidR="00DB19F5" w:rsidRPr="00694FA1">
        <w:rPr>
          <w:rFonts w:ascii="Times New Roman" w:hAnsi="Times New Roman" w:cs="Times New Roman"/>
        </w:rPr>
        <w:t xml:space="preserve"> </w:t>
      </w:r>
    </w:p>
    <w:p w14:paraId="3E4175EA" w14:textId="7634D3B0" w:rsidR="000933CF" w:rsidRPr="00694FA1" w:rsidRDefault="0083723A" w:rsidP="00B002CC">
      <w:pPr>
        <w:numPr>
          <w:ilvl w:val="5"/>
          <w:numId w:val="7"/>
        </w:numPr>
        <w:rPr>
          <w:rFonts w:ascii="Times New Roman" w:hAnsi="Times New Roman" w:cs="Times New Roman"/>
        </w:rPr>
      </w:pPr>
      <w:r w:rsidRPr="00694FA1">
        <w:rPr>
          <w:rFonts w:ascii="Times New Roman" w:hAnsi="Times New Roman" w:cs="Times New Roman"/>
        </w:rPr>
        <w:t xml:space="preserve">The stationary combustion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N</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O emissions for </w:t>
      </w:r>
      <w:r w:rsidR="00632944">
        <w:rPr>
          <w:rFonts w:ascii="Times New Roman" w:hAnsi="Times New Roman" w:cs="Times New Roman"/>
        </w:rPr>
        <w:t xml:space="preserve">combustion of </w:t>
      </w:r>
      <w:r w:rsidR="00DB19F5" w:rsidRPr="00694FA1">
        <w:rPr>
          <w:rFonts w:ascii="Times New Roman" w:hAnsi="Times New Roman" w:cs="Times New Roman"/>
        </w:rPr>
        <w:t>coal, natural gas, petroleum, wood, and other fuel types by end-use sector.</w:t>
      </w:r>
    </w:p>
    <w:p w14:paraId="70556866" w14:textId="3B76A6C2" w:rsidR="0083723A" w:rsidRPr="00694FA1" w:rsidRDefault="003436A9" w:rsidP="00B002CC">
      <w:pPr>
        <w:numPr>
          <w:ilvl w:val="5"/>
          <w:numId w:val="7"/>
        </w:numPr>
        <w:rPr>
          <w:rFonts w:ascii="Times New Roman" w:hAnsi="Times New Roman" w:cs="Times New Roman"/>
        </w:rPr>
      </w:pPr>
      <w:r>
        <w:rPr>
          <w:rFonts w:ascii="Times New Roman" w:hAnsi="Times New Roman" w:cs="Times New Roman"/>
        </w:rPr>
        <w:lastRenderedPageBreak/>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(x)</w:t>
      </w:r>
      <w:r w:rsidR="00C0432D">
        <w:rPr>
          <w:rFonts w:ascii="Times New Roman" w:hAnsi="Times New Roman" w:cs="Times New Roman"/>
        </w:rPr>
        <w:t xml:space="preserve">(A) above include the </w:t>
      </w:r>
      <w:r w:rsidR="0083723A" w:rsidRPr="00694FA1">
        <w:rPr>
          <w:rFonts w:ascii="Times New Roman" w:eastAsia="Times New Roman" w:hAnsi="Times New Roman" w:cs="Times New Roman"/>
          <w:color w:val="000000"/>
        </w:rPr>
        <w:t>EIA SEDS</w:t>
      </w:r>
      <w:r w:rsidR="0098746B">
        <w:rPr>
          <w:rFonts w:ascii="Times New Roman" w:eastAsia="Times New Roman" w:hAnsi="Times New Roman" w:cs="Times New Roman"/>
          <w:color w:val="000000"/>
        </w:rPr>
        <w:t>;</w:t>
      </w:r>
      <w:r w:rsidR="0083723A" w:rsidRPr="00694FA1">
        <w:rPr>
          <w:rFonts w:ascii="Times New Roman" w:eastAsia="Times New Roman" w:hAnsi="Times New Roman" w:cs="Times New Roman"/>
          <w:color w:val="000000"/>
        </w:rPr>
        <w:t xml:space="preserve"> EIA Annual Natural Gas Report</w:t>
      </w:r>
      <w:r w:rsidR="0098746B">
        <w:rPr>
          <w:rFonts w:ascii="Times New Roman" w:eastAsia="Times New Roman" w:hAnsi="Times New Roman" w:cs="Times New Roman"/>
          <w:color w:val="000000"/>
        </w:rPr>
        <w:t xml:space="preserve">; </w:t>
      </w:r>
      <w:r w:rsidR="0083723A" w:rsidRPr="00694FA1">
        <w:rPr>
          <w:rFonts w:ascii="Times New Roman" w:eastAsia="Times New Roman" w:hAnsi="Times New Roman" w:cs="Times New Roman"/>
          <w:color w:val="000000"/>
        </w:rPr>
        <w:t>and U.S Greenhouse Gas Inventory.</w:t>
      </w:r>
    </w:p>
    <w:p w14:paraId="1792FB75" w14:textId="39F66806" w:rsidR="0083723A"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Wastewater</w:t>
      </w:r>
      <w:r w:rsidR="00DB19F5" w:rsidRPr="00694FA1">
        <w:rPr>
          <w:rFonts w:ascii="Times New Roman" w:hAnsi="Times New Roman" w:cs="Times New Roman"/>
        </w:rPr>
        <w:t xml:space="preserve"> </w:t>
      </w:r>
    </w:p>
    <w:p w14:paraId="7CC56847" w14:textId="77777777" w:rsidR="000933CF" w:rsidRPr="00694FA1" w:rsidRDefault="0083723A" w:rsidP="00B002CC">
      <w:pPr>
        <w:numPr>
          <w:ilvl w:val="5"/>
          <w:numId w:val="7"/>
        </w:numPr>
        <w:rPr>
          <w:rFonts w:ascii="Times New Roman" w:hAnsi="Times New Roman" w:cs="Times New Roman"/>
        </w:rPr>
      </w:pPr>
      <w:r w:rsidRPr="00694FA1">
        <w:rPr>
          <w:rFonts w:ascii="Times New Roman" w:hAnsi="Times New Roman" w:cs="Times New Roman"/>
        </w:rPr>
        <w:t xml:space="preserve">The wastewater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N</w:t>
      </w:r>
      <w:r w:rsidR="00DB19F5" w:rsidRPr="00694FA1">
        <w:rPr>
          <w:rFonts w:ascii="Times New Roman" w:hAnsi="Times New Roman" w:cs="Times New Roman"/>
          <w:vertAlign w:val="subscript"/>
        </w:rPr>
        <w:t>2</w:t>
      </w:r>
      <w:r w:rsidR="00DB19F5" w:rsidRPr="00694FA1">
        <w:rPr>
          <w:rFonts w:ascii="Times New Roman" w:hAnsi="Times New Roman" w:cs="Times New Roman"/>
        </w:rPr>
        <w:t>O emissions from the treatment of municipal and industrial wastewater.</w:t>
      </w:r>
    </w:p>
    <w:p w14:paraId="3C3E7583" w14:textId="337BA6F7" w:rsidR="0083723A"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(xi)</w:t>
      </w:r>
      <w:r w:rsidR="00C0432D">
        <w:rPr>
          <w:rFonts w:ascii="Times New Roman" w:hAnsi="Times New Roman" w:cs="Times New Roman"/>
        </w:rPr>
        <w:t>(A) above include the</w:t>
      </w:r>
      <w:r w:rsidR="0098746B">
        <w:rPr>
          <w:rFonts w:ascii="Times New Roman" w:hAnsi="Times New Roman" w:cs="Times New Roman"/>
        </w:rPr>
        <w:t xml:space="preserve"> </w:t>
      </w:r>
      <w:r w:rsidR="0083723A" w:rsidRPr="00694FA1">
        <w:rPr>
          <w:rFonts w:ascii="Times New Roman" w:hAnsi="Times New Roman" w:cs="Times New Roman"/>
        </w:rPr>
        <w:t>USDA Quick Stats</w:t>
      </w:r>
      <w:r w:rsidR="0098746B">
        <w:rPr>
          <w:rFonts w:ascii="Times New Roman" w:hAnsi="Times New Roman" w:cs="Times New Roman"/>
        </w:rPr>
        <w:t>;</w:t>
      </w:r>
      <w:r w:rsidR="0083723A" w:rsidRPr="00694FA1">
        <w:rPr>
          <w:rFonts w:ascii="Times New Roman" w:hAnsi="Times New Roman" w:cs="Times New Roman"/>
        </w:rPr>
        <w:t xml:space="preserve"> U.S Census</w:t>
      </w:r>
      <w:r w:rsidR="0098746B">
        <w:rPr>
          <w:rFonts w:ascii="Times New Roman" w:hAnsi="Times New Roman" w:cs="Times New Roman"/>
        </w:rPr>
        <w:t>;</w:t>
      </w:r>
      <w:r w:rsidR="0083723A" w:rsidRPr="00694FA1">
        <w:rPr>
          <w:rFonts w:ascii="Times New Roman" w:hAnsi="Times New Roman" w:cs="Times New Roman"/>
        </w:rPr>
        <w:t xml:space="preserve"> and U.S Greenhouse Gas Inventory.</w:t>
      </w:r>
    </w:p>
    <w:p w14:paraId="0BD2BB60" w14:textId="1FEE4B0C" w:rsidR="00C0432D" w:rsidRDefault="00C0432D" w:rsidP="00E2403B">
      <w:pPr>
        <w:numPr>
          <w:ilvl w:val="4"/>
          <w:numId w:val="7"/>
        </w:numPr>
        <w:tabs>
          <w:tab w:val="num" w:pos="6120"/>
        </w:tabs>
        <w:ind w:left="1890" w:hanging="450"/>
        <w:rPr>
          <w:rFonts w:ascii="Times New Roman" w:hAnsi="Times New Roman" w:cs="Times New Roman"/>
        </w:rPr>
      </w:pPr>
      <w:r>
        <w:rPr>
          <w:rFonts w:ascii="Times New Roman" w:hAnsi="Times New Roman" w:cs="Times New Roman"/>
        </w:rPr>
        <w:t>Synthesis Tool</w:t>
      </w:r>
    </w:p>
    <w:p w14:paraId="13C1DB76" w14:textId="1932DF1A" w:rsidR="00C0432D" w:rsidRPr="00BD1176" w:rsidRDefault="00C0432D" w:rsidP="00AC3B95">
      <w:pPr>
        <w:ind w:left="1440"/>
        <w:rPr>
          <w:rFonts w:ascii="Times New Roman" w:hAnsi="Times New Roman" w:cs="Times New Roman"/>
          <w:color w:val="FF0000"/>
        </w:rPr>
      </w:pPr>
      <w:r w:rsidRPr="00BE7A5C">
        <w:rPr>
          <w:rFonts w:ascii="Times New Roman" w:hAnsi="Times New Roman" w:cs="Times New Roman"/>
        </w:rPr>
        <w:t xml:space="preserve">Estimates of total GHG emissions from </w:t>
      </w:r>
      <w:r w:rsidR="00443F0B" w:rsidRPr="00BE7A5C">
        <w:rPr>
          <w:rFonts w:ascii="Times New Roman" w:hAnsi="Times New Roman" w:cs="Times New Roman"/>
        </w:rPr>
        <w:t xml:space="preserve">all </w:t>
      </w:r>
      <w:r w:rsidRPr="00BE7A5C">
        <w:rPr>
          <w:rFonts w:ascii="Times New Roman" w:hAnsi="Times New Roman" w:cs="Times New Roman"/>
        </w:rPr>
        <w:t xml:space="preserve">sources in Maine included in the modules identified in subsections </w:t>
      </w:r>
      <w:r w:rsidR="00AA41C8" w:rsidRPr="00495EAE">
        <w:rPr>
          <w:rFonts w:ascii="Times New Roman" w:hAnsi="Times New Roman" w:cs="Times New Roman"/>
        </w:rPr>
        <w:t xml:space="preserve">(i) </w:t>
      </w:r>
      <w:r w:rsidR="00906A51" w:rsidRPr="00495EAE">
        <w:rPr>
          <w:rFonts w:ascii="Times New Roman" w:hAnsi="Times New Roman" w:cs="Times New Roman"/>
        </w:rPr>
        <w:t>through</w:t>
      </w:r>
      <w:r w:rsidR="005F1BAE" w:rsidRPr="00495EAE">
        <w:rPr>
          <w:rFonts w:ascii="Times New Roman" w:hAnsi="Times New Roman" w:cs="Times New Roman"/>
        </w:rPr>
        <w:t xml:space="preserve"> </w:t>
      </w:r>
      <w:r w:rsidR="00AA41C8" w:rsidRPr="00495EAE">
        <w:rPr>
          <w:rFonts w:ascii="Times New Roman" w:hAnsi="Times New Roman" w:cs="Times New Roman"/>
        </w:rPr>
        <w:t>(</w:t>
      </w:r>
      <w:r w:rsidR="00A45775" w:rsidRPr="00495EAE">
        <w:rPr>
          <w:rFonts w:ascii="Times New Roman" w:hAnsi="Times New Roman" w:cs="Times New Roman"/>
        </w:rPr>
        <w:t xml:space="preserve">xi) </w:t>
      </w:r>
      <w:r w:rsidRPr="00495EAE">
        <w:rPr>
          <w:rFonts w:ascii="Times New Roman" w:hAnsi="Times New Roman" w:cs="Times New Roman"/>
        </w:rPr>
        <w:t xml:space="preserve">above shall be generated with </w:t>
      </w:r>
      <w:r w:rsidR="00632944" w:rsidRPr="00495EAE">
        <w:rPr>
          <w:rFonts w:ascii="Times New Roman" w:hAnsi="Times New Roman" w:cs="Times New Roman"/>
        </w:rPr>
        <w:t xml:space="preserve">the </w:t>
      </w:r>
      <w:r w:rsidRPr="00495EAE">
        <w:rPr>
          <w:rFonts w:ascii="Times New Roman" w:hAnsi="Times New Roman" w:cs="Times New Roman"/>
        </w:rPr>
        <w:t>synthesis tool provided with the SIT</w:t>
      </w:r>
      <w:r w:rsidR="00BD1176" w:rsidRPr="00495EAE">
        <w:rPr>
          <w:rFonts w:ascii="Times New Roman" w:hAnsi="Times New Roman" w:cs="Times New Roman"/>
        </w:rPr>
        <w:t>.</w:t>
      </w:r>
    </w:p>
    <w:p w14:paraId="432EF709" w14:textId="7E619E45" w:rsidR="00517F53" w:rsidRPr="00694FA1" w:rsidRDefault="00351634" w:rsidP="00B002CC">
      <w:pPr>
        <w:numPr>
          <w:ilvl w:val="3"/>
          <w:numId w:val="7"/>
        </w:numPr>
        <w:rPr>
          <w:rFonts w:ascii="Times New Roman" w:hAnsi="Times New Roman" w:cs="Times New Roman"/>
        </w:rPr>
      </w:pPr>
      <w:r w:rsidRPr="007D7FB1">
        <w:rPr>
          <w:rFonts w:ascii="Times New Roman" w:hAnsi="Times New Roman" w:cs="Times New Roman"/>
        </w:rPr>
        <w:t>SIT data sources</w:t>
      </w:r>
      <w:r w:rsidRPr="00694FA1">
        <w:rPr>
          <w:rFonts w:ascii="Times New Roman" w:hAnsi="Times New Roman" w:cs="Times New Roman"/>
        </w:rPr>
        <w:t xml:space="preserve"> </w:t>
      </w:r>
    </w:p>
    <w:p w14:paraId="7BC7E2F1" w14:textId="79878452" w:rsidR="001F5891" w:rsidRDefault="0096566D" w:rsidP="00040BBA">
      <w:pPr>
        <w:numPr>
          <w:ilvl w:val="4"/>
          <w:numId w:val="7"/>
        </w:numPr>
        <w:rPr>
          <w:rFonts w:ascii="Times New Roman" w:hAnsi="Times New Roman" w:cs="Times New Roman"/>
        </w:rPr>
      </w:pPr>
      <w:r w:rsidRPr="00040BBA">
        <w:rPr>
          <w:rFonts w:ascii="Times New Roman" w:hAnsi="Times New Roman" w:cs="Times New Roman"/>
        </w:rPr>
        <w:t>Default data in SIT modules</w:t>
      </w:r>
    </w:p>
    <w:p w14:paraId="4945672E" w14:textId="334D90CA" w:rsidR="00443F0B" w:rsidRPr="00040BBA" w:rsidRDefault="00443F0B" w:rsidP="00040BBA">
      <w:pPr>
        <w:ind w:left="1440"/>
        <w:rPr>
          <w:rFonts w:ascii="Times New Roman" w:hAnsi="Times New Roman" w:cs="Times New Roman"/>
        </w:rPr>
      </w:pPr>
      <w:r w:rsidRPr="00040BBA">
        <w:rPr>
          <w:rFonts w:ascii="Times New Roman" w:hAnsi="Times New Roman" w:cs="Times New Roman"/>
        </w:rPr>
        <w:t xml:space="preserve">Estimates of GHG emissions may be generated using data provided by the EPA in the SIT for Maine sources. </w:t>
      </w:r>
    </w:p>
    <w:p w14:paraId="18C6F3CF" w14:textId="136ECB7F" w:rsidR="0096566D" w:rsidRDefault="00443F0B" w:rsidP="00B002CC">
      <w:pPr>
        <w:numPr>
          <w:ilvl w:val="4"/>
          <w:numId w:val="7"/>
        </w:numPr>
        <w:rPr>
          <w:rFonts w:ascii="Times New Roman" w:hAnsi="Times New Roman" w:cs="Times New Roman"/>
        </w:rPr>
      </w:pPr>
      <w:r>
        <w:rPr>
          <w:rFonts w:ascii="Times New Roman" w:hAnsi="Times New Roman" w:cs="Times New Roman"/>
        </w:rPr>
        <w:t>Department data sources</w:t>
      </w:r>
    </w:p>
    <w:p w14:paraId="52F94708" w14:textId="0201BBD9" w:rsidR="00443F0B" w:rsidRDefault="00443F0B" w:rsidP="00443F0B">
      <w:pPr>
        <w:ind w:left="1440"/>
        <w:rPr>
          <w:rFonts w:ascii="Times New Roman" w:hAnsi="Times New Roman" w:cs="Times New Roman"/>
        </w:rPr>
      </w:pPr>
      <w:r>
        <w:rPr>
          <w:rFonts w:ascii="Times New Roman" w:hAnsi="Times New Roman" w:cs="Times New Roman"/>
        </w:rPr>
        <w:t xml:space="preserve">The Department </w:t>
      </w:r>
      <w:r w:rsidR="003436A9">
        <w:rPr>
          <w:rFonts w:ascii="Times New Roman" w:hAnsi="Times New Roman" w:cs="Times New Roman"/>
        </w:rPr>
        <w:t>shall</w:t>
      </w:r>
      <w:r>
        <w:rPr>
          <w:rFonts w:ascii="Times New Roman" w:hAnsi="Times New Roman" w:cs="Times New Roman"/>
        </w:rPr>
        <w:t xml:space="preserve"> replace or add to data for Maine sources provided in the SIT where the Department determines that more specific or accurate data </w:t>
      </w:r>
      <w:r w:rsidR="009727B7">
        <w:rPr>
          <w:rFonts w:ascii="Times New Roman" w:hAnsi="Times New Roman" w:cs="Times New Roman"/>
        </w:rPr>
        <w:t xml:space="preserve">are </w:t>
      </w:r>
      <w:r>
        <w:rPr>
          <w:rFonts w:ascii="Times New Roman" w:hAnsi="Times New Roman" w:cs="Times New Roman"/>
        </w:rPr>
        <w:t xml:space="preserve">available and appropriate for use in the SIT. At a minimum this </w:t>
      </w:r>
      <w:r w:rsidR="004B5569">
        <w:rPr>
          <w:rFonts w:ascii="Times New Roman" w:hAnsi="Times New Roman" w:cs="Times New Roman"/>
        </w:rPr>
        <w:t xml:space="preserve">shall </w:t>
      </w:r>
      <w:r>
        <w:rPr>
          <w:rFonts w:ascii="Times New Roman" w:hAnsi="Times New Roman" w:cs="Times New Roman"/>
        </w:rPr>
        <w:t>include the following information:</w:t>
      </w:r>
    </w:p>
    <w:p w14:paraId="0C6409E6" w14:textId="17903433" w:rsidR="0002538C" w:rsidRDefault="00B3191C" w:rsidP="00B97DBA">
      <w:pPr>
        <w:numPr>
          <w:ilvl w:val="5"/>
          <w:numId w:val="7"/>
        </w:numPr>
        <w:rPr>
          <w:rFonts w:ascii="Times New Roman" w:hAnsi="Times New Roman" w:cs="Times New Roman"/>
        </w:rPr>
      </w:pPr>
      <w:r w:rsidRPr="0002538C">
        <w:rPr>
          <w:rFonts w:ascii="Times New Roman" w:hAnsi="Times New Roman" w:cs="Times New Roman"/>
        </w:rPr>
        <w:t>V</w:t>
      </w:r>
      <w:r w:rsidR="001F5891" w:rsidRPr="0002538C">
        <w:rPr>
          <w:rFonts w:ascii="Times New Roman" w:hAnsi="Times New Roman" w:cs="Times New Roman"/>
        </w:rPr>
        <w:t>ehicle miles traveled</w:t>
      </w:r>
      <w:r w:rsidRPr="0002538C">
        <w:rPr>
          <w:rFonts w:ascii="Times New Roman" w:hAnsi="Times New Roman" w:cs="Times New Roman"/>
        </w:rPr>
        <w:t xml:space="preserve"> on Maine roads</w:t>
      </w:r>
    </w:p>
    <w:p w14:paraId="5ADE7380" w14:textId="26356CE2" w:rsidR="0002538C" w:rsidRDefault="00347A81" w:rsidP="0002538C">
      <w:pPr>
        <w:numPr>
          <w:ilvl w:val="5"/>
          <w:numId w:val="7"/>
        </w:numPr>
        <w:rPr>
          <w:rFonts w:ascii="Times New Roman" w:hAnsi="Times New Roman" w:cs="Times New Roman"/>
        </w:rPr>
      </w:pPr>
      <w:r w:rsidRPr="0002538C">
        <w:rPr>
          <w:rFonts w:ascii="Times New Roman" w:hAnsi="Times New Roman" w:cs="Times New Roman"/>
        </w:rPr>
        <w:t>I</w:t>
      </w:r>
      <w:r w:rsidR="001F5891" w:rsidRPr="0002538C">
        <w:rPr>
          <w:rFonts w:ascii="Times New Roman" w:hAnsi="Times New Roman" w:cs="Times New Roman"/>
        </w:rPr>
        <w:t xml:space="preserve">ndustrial </w:t>
      </w:r>
      <w:r w:rsidR="00632944" w:rsidRPr="0002538C">
        <w:rPr>
          <w:rFonts w:ascii="Times New Roman" w:hAnsi="Times New Roman" w:cs="Times New Roman"/>
        </w:rPr>
        <w:t>process</w:t>
      </w:r>
      <w:r w:rsidR="00632944">
        <w:rPr>
          <w:rFonts w:ascii="Times New Roman" w:hAnsi="Times New Roman" w:cs="Times New Roman"/>
        </w:rPr>
        <w:t>-</w:t>
      </w:r>
      <w:r w:rsidR="001F5891" w:rsidRPr="0002538C">
        <w:rPr>
          <w:rFonts w:ascii="Times New Roman" w:hAnsi="Times New Roman" w:cs="Times New Roman"/>
        </w:rPr>
        <w:t>specific data</w:t>
      </w:r>
    </w:p>
    <w:p w14:paraId="706E244F" w14:textId="28157962" w:rsidR="009841FD" w:rsidRPr="0002538C" w:rsidRDefault="00347A81" w:rsidP="0002538C">
      <w:pPr>
        <w:numPr>
          <w:ilvl w:val="5"/>
          <w:numId w:val="7"/>
        </w:numPr>
        <w:rPr>
          <w:rFonts w:ascii="Times New Roman" w:hAnsi="Times New Roman" w:cs="Times New Roman"/>
        </w:rPr>
      </w:pPr>
      <w:r w:rsidRPr="0002538C">
        <w:rPr>
          <w:rFonts w:ascii="Times New Roman" w:hAnsi="Times New Roman" w:cs="Times New Roman"/>
        </w:rPr>
        <w:t>S</w:t>
      </w:r>
      <w:r w:rsidR="001F5891" w:rsidRPr="0002538C">
        <w:rPr>
          <w:rFonts w:ascii="Times New Roman" w:hAnsi="Times New Roman" w:cs="Times New Roman"/>
        </w:rPr>
        <w:t>olid waste data</w:t>
      </w:r>
    </w:p>
    <w:p w14:paraId="4C73E26F" w14:textId="5B217625" w:rsidR="009841FD" w:rsidRPr="00694FA1" w:rsidRDefault="009841FD" w:rsidP="00AC3B95">
      <w:pPr>
        <w:numPr>
          <w:ilvl w:val="6"/>
          <w:numId w:val="7"/>
        </w:numPr>
        <w:rPr>
          <w:rFonts w:ascii="Times New Roman" w:hAnsi="Times New Roman" w:cs="Times New Roman"/>
        </w:rPr>
      </w:pPr>
      <w:r w:rsidRPr="00694FA1">
        <w:rPr>
          <w:rFonts w:ascii="Times New Roman" w:hAnsi="Times New Roman" w:cs="Times New Roman"/>
        </w:rPr>
        <w:t xml:space="preserve">Data quantifying </w:t>
      </w:r>
      <w:r w:rsidR="003B4C5D">
        <w:rPr>
          <w:rFonts w:ascii="Times New Roman" w:hAnsi="Times New Roman" w:cs="Times New Roman"/>
        </w:rPr>
        <w:t>CH</w:t>
      </w:r>
      <w:r w:rsidR="003B4C5D" w:rsidRPr="003B4C5D">
        <w:rPr>
          <w:rFonts w:ascii="Times New Roman" w:hAnsi="Times New Roman" w:cs="Times New Roman"/>
          <w:vertAlign w:val="subscript"/>
        </w:rPr>
        <w:t>4</w:t>
      </w:r>
      <w:r w:rsidR="003B4C5D">
        <w:rPr>
          <w:rFonts w:ascii="Times New Roman" w:hAnsi="Times New Roman" w:cs="Times New Roman"/>
        </w:rPr>
        <w:t xml:space="preserve"> </w:t>
      </w:r>
      <w:r w:rsidR="00347A81" w:rsidRPr="00694FA1">
        <w:rPr>
          <w:rFonts w:ascii="Times New Roman" w:hAnsi="Times New Roman" w:cs="Times New Roman"/>
        </w:rPr>
        <w:t>recovered from landfill-gas-to-energy projects</w:t>
      </w:r>
      <w:r w:rsidRPr="00694FA1">
        <w:rPr>
          <w:rFonts w:ascii="Times New Roman" w:hAnsi="Times New Roman" w:cs="Times New Roman"/>
        </w:rPr>
        <w:t xml:space="preserve"> and </w:t>
      </w:r>
      <w:r w:rsidR="00347A81" w:rsidRPr="00694FA1">
        <w:rPr>
          <w:rFonts w:ascii="Times New Roman" w:hAnsi="Times New Roman" w:cs="Times New Roman"/>
        </w:rPr>
        <w:t>methane flared</w:t>
      </w:r>
      <w:r w:rsidRPr="00694FA1">
        <w:rPr>
          <w:rFonts w:ascii="Times New Roman" w:hAnsi="Times New Roman" w:cs="Times New Roman"/>
        </w:rPr>
        <w:t xml:space="preserve"> </w:t>
      </w:r>
      <w:r w:rsidR="00B3191C">
        <w:rPr>
          <w:rFonts w:ascii="Times New Roman" w:hAnsi="Times New Roman" w:cs="Times New Roman"/>
        </w:rPr>
        <w:t>reported to the Department by licensed stationary sources</w:t>
      </w:r>
      <w:r w:rsidRPr="00694FA1">
        <w:rPr>
          <w:rFonts w:ascii="Times New Roman" w:hAnsi="Times New Roman" w:cs="Times New Roman"/>
        </w:rPr>
        <w:t>.</w:t>
      </w:r>
    </w:p>
    <w:p w14:paraId="098E8958" w14:textId="122F3D22" w:rsidR="00347A81" w:rsidRPr="008D022C" w:rsidRDefault="00B3191C">
      <w:pPr>
        <w:numPr>
          <w:ilvl w:val="6"/>
          <w:numId w:val="7"/>
        </w:numPr>
        <w:rPr>
          <w:rFonts w:ascii="Times New Roman" w:hAnsi="Times New Roman" w:cs="Times New Roman"/>
        </w:rPr>
      </w:pPr>
      <w:r>
        <w:rPr>
          <w:rFonts w:ascii="Times New Roman" w:hAnsi="Times New Roman" w:cs="Times New Roman"/>
        </w:rPr>
        <w:t xml:space="preserve">Quantity and type of materials </w:t>
      </w:r>
      <w:r w:rsidR="00347A81" w:rsidRPr="00694FA1">
        <w:rPr>
          <w:rFonts w:ascii="Times New Roman" w:hAnsi="Times New Roman" w:cs="Times New Roman"/>
        </w:rPr>
        <w:t>landfilled</w:t>
      </w:r>
      <w:r w:rsidR="009841FD" w:rsidRPr="00694FA1">
        <w:rPr>
          <w:rFonts w:ascii="Times New Roman" w:hAnsi="Times New Roman" w:cs="Times New Roman"/>
        </w:rPr>
        <w:t xml:space="preserve"> </w:t>
      </w:r>
      <w:r>
        <w:rPr>
          <w:rFonts w:ascii="Times New Roman" w:hAnsi="Times New Roman" w:cs="Times New Roman"/>
        </w:rPr>
        <w:t xml:space="preserve">in Maine reported to the Department by licensed solid waste disposal facilities. </w:t>
      </w:r>
    </w:p>
    <w:p w14:paraId="3C37B6FB" w14:textId="3948F919" w:rsidR="00EE7C6B" w:rsidRPr="00296FC5" w:rsidRDefault="00EE7C6B" w:rsidP="00B002CC">
      <w:pPr>
        <w:numPr>
          <w:ilvl w:val="4"/>
          <w:numId w:val="7"/>
        </w:numPr>
        <w:rPr>
          <w:rFonts w:ascii="Times New Roman" w:hAnsi="Times New Roman" w:cs="Times New Roman"/>
        </w:rPr>
      </w:pPr>
      <w:r w:rsidRPr="007D7FB1">
        <w:rPr>
          <w:rFonts w:ascii="Times New Roman" w:hAnsi="Times New Roman" w:cs="Times New Roman"/>
        </w:rPr>
        <w:t>Renewable energy sources</w:t>
      </w:r>
      <w:r w:rsidR="00ED2161" w:rsidRPr="00296FC5">
        <w:rPr>
          <w:rFonts w:ascii="Times New Roman" w:hAnsi="Times New Roman" w:cs="Times New Roman"/>
        </w:rPr>
        <w:t xml:space="preserve"> </w:t>
      </w:r>
    </w:p>
    <w:p w14:paraId="407395FF" w14:textId="3F891351" w:rsidR="00BC4BBB" w:rsidRPr="00296FC5" w:rsidRDefault="00B3191C" w:rsidP="00B3191C">
      <w:pPr>
        <w:numPr>
          <w:ilvl w:val="5"/>
          <w:numId w:val="7"/>
        </w:numPr>
        <w:rPr>
          <w:rFonts w:ascii="Times New Roman" w:hAnsi="Times New Roman" w:cs="Times New Roman"/>
        </w:rPr>
      </w:pPr>
      <w:r>
        <w:rPr>
          <w:rFonts w:ascii="Times New Roman" w:hAnsi="Times New Roman" w:cs="Times New Roman"/>
        </w:rPr>
        <w:t>SIT e</w:t>
      </w:r>
      <w:r w:rsidR="00EE7C6B" w:rsidRPr="00296FC5">
        <w:rPr>
          <w:rFonts w:ascii="Times New Roman" w:hAnsi="Times New Roman" w:cs="Times New Roman"/>
        </w:rPr>
        <w:t xml:space="preserve">stimates of </w:t>
      </w:r>
      <w:r>
        <w:rPr>
          <w:rFonts w:ascii="Times New Roman" w:hAnsi="Times New Roman" w:cs="Times New Roman"/>
        </w:rPr>
        <w:t>GHG</w:t>
      </w:r>
      <w:r w:rsidRPr="00296FC5">
        <w:rPr>
          <w:rFonts w:ascii="Times New Roman" w:hAnsi="Times New Roman" w:cs="Times New Roman"/>
        </w:rPr>
        <w:t xml:space="preserve"> </w:t>
      </w:r>
      <w:r w:rsidR="00EE7C6B" w:rsidRPr="00296FC5">
        <w:rPr>
          <w:rFonts w:ascii="Times New Roman" w:hAnsi="Times New Roman" w:cs="Times New Roman"/>
        </w:rPr>
        <w:t>emissions from biogenic sources</w:t>
      </w:r>
      <w:r>
        <w:rPr>
          <w:rFonts w:ascii="Times New Roman" w:hAnsi="Times New Roman" w:cs="Times New Roman"/>
        </w:rPr>
        <w:t xml:space="preserve"> may be included in calculations of gross and net GHG emissions if the Department determines that the SIT estimates are sufficiently representative of activities in Maine</w:t>
      </w:r>
      <w:r w:rsidR="00EE7C6B" w:rsidRPr="00296FC5">
        <w:rPr>
          <w:rFonts w:ascii="Times New Roman" w:hAnsi="Times New Roman" w:cs="Times New Roman"/>
        </w:rPr>
        <w:t xml:space="preserve">. </w:t>
      </w:r>
    </w:p>
    <w:p w14:paraId="2D4E372C" w14:textId="1DB56FD0" w:rsidR="00BC4BBB" w:rsidRPr="00296FC5" w:rsidRDefault="00EE7C6B" w:rsidP="00B002CC">
      <w:pPr>
        <w:numPr>
          <w:ilvl w:val="5"/>
          <w:numId w:val="7"/>
        </w:numPr>
        <w:rPr>
          <w:rFonts w:ascii="Times New Roman" w:hAnsi="Times New Roman" w:cs="Times New Roman"/>
        </w:rPr>
      </w:pPr>
      <w:r w:rsidRPr="00296FC5">
        <w:rPr>
          <w:rFonts w:ascii="Times New Roman" w:hAnsi="Times New Roman" w:cs="Times New Roman"/>
        </w:rPr>
        <w:t>Biogenic emission</w:t>
      </w:r>
      <w:r w:rsidR="00B3191C">
        <w:rPr>
          <w:rFonts w:ascii="Times New Roman" w:hAnsi="Times New Roman" w:cs="Times New Roman"/>
        </w:rPr>
        <w:t>s</w:t>
      </w:r>
      <w:r w:rsidRPr="00296FC5">
        <w:rPr>
          <w:rFonts w:ascii="Times New Roman" w:hAnsi="Times New Roman" w:cs="Times New Roman"/>
        </w:rPr>
        <w:t xml:space="preserve"> of CH</w:t>
      </w:r>
      <w:r w:rsidRPr="00296FC5">
        <w:rPr>
          <w:rFonts w:ascii="Times New Roman" w:hAnsi="Times New Roman" w:cs="Times New Roman"/>
          <w:vertAlign w:val="subscript"/>
        </w:rPr>
        <w:t>4</w:t>
      </w:r>
      <w:r w:rsidRPr="00296FC5">
        <w:rPr>
          <w:rFonts w:ascii="Times New Roman" w:hAnsi="Times New Roman" w:cs="Times New Roman"/>
        </w:rPr>
        <w:t xml:space="preserve"> and N</w:t>
      </w:r>
      <w:r w:rsidRPr="00296FC5">
        <w:rPr>
          <w:rFonts w:ascii="Times New Roman" w:hAnsi="Times New Roman" w:cs="Times New Roman"/>
          <w:vertAlign w:val="subscript"/>
        </w:rPr>
        <w:t>2</w:t>
      </w:r>
      <w:r w:rsidRPr="00296FC5">
        <w:rPr>
          <w:rFonts w:ascii="Times New Roman" w:hAnsi="Times New Roman" w:cs="Times New Roman"/>
        </w:rPr>
        <w:t xml:space="preserve">O </w:t>
      </w:r>
      <w:r w:rsidR="00B3191C">
        <w:rPr>
          <w:rFonts w:ascii="Times New Roman" w:hAnsi="Times New Roman" w:cs="Times New Roman"/>
        </w:rPr>
        <w:t xml:space="preserve">from </w:t>
      </w:r>
      <w:r w:rsidR="00BC4BBB" w:rsidRPr="00296FC5">
        <w:rPr>
          <w:rFonts w:ascii="Times New Roman" w:hAnsi="Times New Roman" w:cs="Times New Roman"/>
        </w:rPr>
        <w:t xml:space="preserve">wood </w:t>
      </w:r>
      <w:r w:rsidR="00D8668C" w:rsidRPr="00296FC5">
        <w:rPr>
          <w:rFonts w:ascii="Times New Roman" w:hAnsi="Times New Roman" w:cs="Times New Roman"/>
        </w:rPr>
        <w:t xml:space="preserve">and wood waste </w:t>
      </w:r>
      <w:r w:rsidR="00B3191C">
        <w:rPr>
          <w:rFonts w:ascii="Times New Roman" w:hAnsi="Times New Roman" w:cs="Times New Roman"/>
        </w:rPr>
        <w:t xml:space="preserve">shall not be calculated using </w:t>
      </w:r>
      <w:r w:rsidR="00BC4BBB" w:rsidRPr="00296FC5">
        <w:rPr>
          <w:rFonts w:ascii="Times New Roman" w:hAnsi="Times New Roman" w:cs="Times New Roman"/>
        </w:rPr>
        <w:t xml:space="preserve">the </w:t>
      </w:r>
      <w:r w:rsidR="000E7F32" w:rsidRPr="00296FC5">
        <w:rPr>
          <w:rFonts w:ascii="Times New Roman" w:hAnsi="Times New Roman" w:cs="Times New Roman"/>
        </w:rPr>
        <w:t>s</w:t>
      </w:r>
      <w:r w:rsidR="00BC4BBB" w:rsidRPr="00296FC5">
        <w:rPr>
          <w:rFonts w:ascii="Times New Roman" w:hAnsi="Times New Roman" w:cs="Times New Roman"/>
        </w:rPr>
        <w:t xml:space="preserve">tationary </w:t>
      </w:r>
      <w:r w:rsidR="000E7F32" w:rsidRPr="00296FC5">
        <w:rPr>
          <w:rFonts w:ascii="Times New Roman" w:hAnsi="Times New Roman" w:cs="Times New Roman"/>
        </w:rPr>
        <w:t>c</w:t>
      </w:r>
      <w:r w:rsidR="00BC4BBB" w:rsidRPr="00296FC5">
        <w:rPr>
          <w:rFonts w:ascii="Times New Roman" w:hAnsi="Times New Roman" w:cs="Times New Roman"/>
        </w:rPr>
        <w:t>ombustion module of the SIT</w:t>
      </w:r>
      <w:r w:rsidR="00B3191C">
        <w:rPr>
          <w:rFonts w:ascii="Times New Roman" w:hAnsi="Times New Roman" w:cs="Times New Roman"/>
        </w:rPr>
        <w:t xml:space="preserve">. </w:t>
      </w:r>
      <w:r w:rsidR="00222C2C">
        <w:rPr>
          <w:rFonts w:ascii="Times New Roman" w:hAnsi="Times New Roman" w:cs="Times New Roman"/>
        </w:rPr>
        <w:t>E</w:t>
      </w:r>
      <w:r w:rsidR="00222C2C" w:rsidRPr="00296FC5">
        <w:rPr>
          <w:rFonts w:ascii="Times New Roman" w:hAnsi="Times New Roman" w:cs="Times New Roman"/>
        </w:rPr>
        <w:t xml:space="preserve">stimates </w:t>
      </w:r>
      <w:r w:rsidR="00222C2C">
        <w:rPr>
          <w:rFonts w:ascii="Times New Roman" w:hAnsi="Times New Roman" w:cs="Times New Roman"/>
        </w:rPr>
        <w:t xml:space="preserve">of </w:t>
      </w:r>
      <w:r w:rsidR="00222C2C">
        <w:rPr>
          <w:rFonts w:ascii="Times New Roman" w:hAnsi="Times New Roman" w:cs="Times New Roman"/>
        </w:rPr>
        <w:lastRenderedPageBreak/>
        <w:t xml:space="preserve">biogenic emissions of </w:t>
      </w:r>
      <w:r w:rsidR="00BC4BBB" w:rsidRPr="00296FC5">
        <w:rPr>
          <w:rFonts w:ascii="Times New Roman" w:hAnsi="Times New Roman" w:cs="Times New Roman"/>
        </w:rPr>
        <w:t>CH</w:t>
      </w:r>
      <w:r w:rsidR="00BC4BBB" w:rsidRPr="00296FC5">
        <w:rPr>
          <w:rFonts w:ascii="Times New Roman" w:hAnsi="Times New Roman" w:cs="Times New Roman"/>
          <w:vertAlign w:val="subscript"/>
        </w:rPr>
        <w:t>4</w:t>
      </w:r>
      <w:r w:rsidR="00BC4BBB" w:rsidRPr="00296FC5">
        <w:rPr>
          <w:rFonts w:ascii="Times New Roman" w:hAnsi="Times New Roman" w:cs="Times New Roman"/>
        </w:rPr>
        <w:t xml:space="preserve"> and N</w:t>
      </w:r>
      <w:r w:rsidR="00BC4BBB" w:rsidRPr="00296FC5">
        <w:rPr>
          <w:rFonts w:ascii="Times New Roman" w:hAnsi="Times New Roman" w:cs="Times New Roman"/>
          <w:vertAlign w:val="subscript"/>
        </w:rPr>
        <w:t>2</w:t>
      </w:r>
      <w:r w:rsidR="00BC4BBB" w:rsidRPr="00296FC5">
        <w:rPr>
          <w:rFonts w:ascii="Times New Roman" w:hAnsi="Times New Roman" w:cs="Times New Roman"/>
        </w:rPr>
        <w:t>O shall be calculated with CO</w:t>
      </w:r>
      <w:r w:rsidR="00BC4BBB" w:rsidRPr="00296FC5">
        <w:rPr>
          <w:rFonts w:ascii="Times New Roman" w:hAnsi="Times New Roman" w:cs="Times New Roman"/>
          <w:vertAlign w:val="subscript"/>
        </w:rPr>
        <w:t>2</w:t>
      </w:r>
      <w:r w:rsidR="00BC4BBB" w:rsidRPr="00296FC5">
        <w:rPr>
          <w:rFonts w:ascii="Times New Roman" w:hAnsi="Times New Roman" w:cs="Times New Roman"/>
        </w:rPr>
        <w:t xml:space="preserve"> estimates </w:t>
      </w:r>
      <w:r w:rsidR="00B3191C">
        <w:rPr>
          <w:rFonts w:ascii="Times New Roman" w:hAnsi="Times New Roman" w:cs="Times New Roman"/>
        </w:rPr>
        <w:t xml:space="preserve">in accordance with </w:t>
      </w:r>
      <w:r w:rsidR="0055601B">
        <w:rPr>
          <w:rFonts w:ascii="Times New Roman" w:hAnsi="Times New Roman" w:cs="Times New Roman"/>
        </w:rPr>
        <w:t>subsection 3</w:t>
      </w:r>
      <w:r w:rsidR="000F79A7">
        <w:rPr>
          <w:rFonts w:ascii="Times New Roman" w:hAnsi="Times New Roman" w:cs="Times New Roman"/>
        </w:rPr>
        <w:t xml:space="preserve"> (Biogenic Emissions)</w:t>
      </w:r>
      <w:r w:rsidR="0055601B">
        <w:rPr>
          <w:rFonts w:ascii="Times New Roman" w:hAnsi="Times New Roman" w:cs="Times New Roman"/>
        </w:rPr>
        <w:t xml:space="preserve"> below</w:t>
      </w:r>
      <w:r w:rsidR="00BC4BBB" w:rsidRPr="00296FC5">
        <w:rPr>
          <w:rFonts w:ascii="Times New Roman" w:hAnsi="Times New Roman" w:cs="Times New Roman"/>
        </w:rPr>
        <w:t>.</w:t>
      </w:r>
    </w:p>
    <w:p w14:paraId="6712B957" w14:textId="1977BFE9" w:rsidR="004E1ABF" w:rsidRPr="00296FC5" w:rsidRDefault="00EE7C6B" w:rsidP="00B002CC">
      <w:pPr>
        <w:numPr>
          <w:ilvl w:val="3"/>
          <w:numId w:val="7"/>
        </w:numPr>
        <w:rPr>
          <w:rFonts w:ascii="Times New Roman" w:hAnsi="Times New Roman" w:cs="Times New Roman"/>
        </w:rPr>
      </w:pPr>
      <w:r w:rsidRPr="007D7FB1">
        <w:rPr>
          <w:rFonts w:ascii="Times New Roman" w:hAnsi="Times New Roman" w:cs="Times New Roman"/>
        </w:rPr>
        <w:t>SIT s</w:t>
      </w:r>
      <w:r w:rsidR="00FC1E2F" w:rsidRPr="007D7FB1">
        <w:rPr>
          <w:rFonts w:ascii="Times New Roman" w:hAnsi="Times New Roman" w:cs="Times New Roman"/>
        </w:rPr>
        <w:t>ource categories.</w:t>
      </w:r>
      <w:r w:rsidR="00FC1E2F" w:rsidRPr="00296FC5">
        <w:rPr>
          <w:rFonts w:ascii="Times New Roman" w:hAnsi="Times New Roman" w:cs="Times New Roman"/>
        </w:rPr>
        <w:t xml:space="preserve"> </w:t>
      </w:r>
      <w:r w:rsidR="00954716">
        <w:rPr>
          <w:rFonts w:ascii="Times New Roman" w:hAnsi="Times New Roman" w:cs="Times New Roman"/>
        </w:rPr>
        <w:t xml:space="preserve">Estimates of gross GHG emissions </w:t>
      </w:r>
      <w:r w:rsidR="00954716" w:rsidRPr="00296FC5">
        <w:rPr>
          <w:rFonts w:ascii="Times New Roman" w:hAnsi="Times New Roman" w:cs="Times New Roman"/>
        </w:rPr>
        <w:t>in MMTCO</w:t>
      </w:r>
      <w:r w:rsidR="00954716" w:rsidRPr="00296FC5">
        <w:rPr>
          <w:rFonts w:ascii="Times New Roman" w:hAnsi="Times New Roman" w:cs="Times New Roman"/>
          <w:vertAlign w:val="subscript"/>
        </w:rPr>
        <w:t>2</w:t>
      </w:r>
      <w:r w:rsidR="00954716" w:rsidRPr="00296FC5">
        <w:rPr>
          <w:rFonts w:ascii="Times New Roman" w:hAnsi="Times New Roman" w:cs="Times New Roman"/>
        </w:rPr>
        <w:t>e</w:t>
      </w:r>
      <w:r w:rsidR="00954716">
        <w:rPr>
          <w:rFonts w:ascii="Times New Roman" w:hAnsi="Times New Roman" w:cs="Times New Roman"/>
        </w:rPr>
        <w:t xml:space="preserve"> from the SIT shall be provided </w:t>
      </w:r>
      <w:r w:rsidR="00FC1E2F" w:rsidRPr="00296FC5">
        <w:rPr>
          <w:rFonts w:ascii="Times New Roman" w:hAnsi="Times New Roman" w:cs="Times New Roman"/>
        </w:rPr>
        <w:t xml:space="preserve">for the following </w:t>
      </w:r>
      <w:r w:rsidR="004E1ABF" w:rsidRPr="00296FC5">
        <w:rPr>
          <w:rFonts w:ascii="Times New Roman" w:hAnsi="Times New Roman" w:cs="Times New Roman"/>
        </w:rPr>
        <w:t>source categories:</w:t>
      </w:r>
    </w:p>
    <w:p w14:paraId="545D37D7" w14:textId="781B6E6D"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Energy.</w:t>
      </w:r>
      <w:r w:rsidR="00792E6B">
        <w:rPr>
          <w:rFonts w:ascii="Times New Roman" w:hAnsi="Times New Roman" w:cs="Times New Roman"/>
        </w:rPr>
        <w:t xml:space="preserve"> </w:t>
      </w:r>
      <w:r w:rsidRPr="00296FC5">
        <w:rPr>
          <w:rFonts w:ascii="Times New Roman" w:hAnsi="Times New Roman" w:cs="Times New Roman"/>
        </w:rPr>
        <w:t xml:space="preserve">The energy category </w:t>
      </w:r>
      <w:r w:rsidR="00BC0065">
        <w:rPr>
          <w:rFonts w:ascii="Times New Roman" w:hAnsi="Times New Roman" w:cs="Times New Roman"/>
        </w:rPr>
        <w:t>includes</w:t>
      </w:r>
      <w:r w:rsidRPr="00296FC5">
        <w:rPr>
          <w:rFonts w:ascii="Times New Roman" w:hAnsi="Times New Roman" w:cs="Times New Roman"/>
        </w:rPr>
        <w:t xml:space="preserve"> energy</w:t>
      </w:r>
      <w:r w:rsidR="00FC6D1E">
        <w:rPr>
          <w:rFonts w:ascii="Times New Roman" w:hAnsi="Times New Roman" w:cs="Times New Roman"/>
        </w:rPr>
        <w:t>-</w:t>
      </w:r>
      <w:r w:rsidRPr="00296FC5">
        <w:rPr>
          <w:rFonts w:ascii="Times New Roman" w:hAnsi="Times New Roman" w:cs="Times New Roman"/>
        </w:rPr>
        <w:t>consuming entities</w:t>
      </w:r>
      <w:r w:rsidR="00BC0065">
        <w:rPr>
          <w:rFonts w:ascii="Times New Roman" w:hAnsi="Times New Roman" w:cs="Times New Roman"/>
        </w:rPr>
        <w:t xml:space="preserve"> in Maine</w:t>
      </w:r>
      <w:r w:rsidRPr="00296FC5">
        <w:rPr>
          <w:rFonts w:ascii="Times New Roman" w:hAnsi="Times New Roman" w:cs="Times New Roman"/>
        </w:rPr>
        <w:t xml:space="preserve">, such as electric power producers, and </w:t>
      </w:r>
      <w:r w:rsidR="00BC0065">
        <w:rPr>
          <w:rFonts w:ascii="Times New Roman" w:hAnsi="Times New Roman" w:cs="Times New Roman"/>
        </w:rPr>
        <w:t xml:space="preserve">energy </w:t>
      </w:r>
      <w:r w:rsidRPr="00296FC5">
        <w:rPr>
          <w:rFonts w:ascii="Times New Roman" w:hAnsi="Times New Roman" w:cs="Times New Roman"/>
        </w:rPr>
        <w:t xml:space="preserve">consumption from the following sectors: industrial, commercial, transportation, and residential. </w:t>
      </w:r>
    </w:p>
    <w:p w14:paraId="173408E7" w14:textId="4F684581"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Agriculture.</w:t>
      </w:r>
      <w:r w:rsidRPr="00296FC5">
        <w:rPr>
          <w:rFonts w:ascii="Times New Roman" w:hAnsi="Times New Roman" w:cs="Times New Roman"/>
        </w:rPr>
        <w:t xml:space="preserve"> The agriculture category </w:t>
      </w:r>
      <w:r w:rsidR="00BC0065">
        <w:rPr>
          <w:rFonts w:ascii="Times New Roman" w:hAnsi="Times New Roman" w:cs="Times New Roman"/>
        </w:rPr>
        <w:t>includes</w:t>
      </w:r>
      <w:r w:rsidR="00BC0065" w:rsidRPr="00296FC5">
        <w:rPr>
          <w:rFonts w:ascii="Times New Roman" w:hAnsi="Times New Roman" w:cs="Times New Roman"/>
        </w:rPr>
        <w:t xml:space="preserve"> </w:t>
      </w:r>
      <w:r w:rsidRPr="00296FC5">
        <w:rPr>
          <w:rFonts w:ascii="Times New Roman" w:hAnsi="Times New Roman" w:cs="Times New Roman"/>
        </w:rPr>
        <w:t>emissions from livestock, manure management, plant and soil residue, and cultivation practices</w:t>
      </w:r>
      <w:r w:rsidR="00BC0065">
        <w:rPr>
          <w:rFonts w:ascii="Times New Roman" w:hAnsi="Times New Roman" w:cs="Times New Roman"/>
        </w:rPr>
        <w:t xml:space="preserve"> in Maine</w:t>
      </w:r>
      <w:r w:rsidRPr="00296FC5">
        <w:rPr>
          <w:rFonts w:ascii="Times New Roman" w:hAnsi="Times New Roman" w:cs="Times New Roman"/>
        </w:rPr>
        <w:t xml:space="preserve">. </w:t>
      </w:r>
    </w:p>
    <w:p w14:paraId="42463892" w14:textId="6E3F5415"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Industrial Processes.</w:t>
      </w:r>
      <w:r w:rsidRPr="00296FC5">
        <w:rPr>
          <w:rFonts w:ascii="Times New Roman" w:hAnsi="Times New Roman" w:cs="Times New Roman"/>
        </w:rPr>
        <w:t xml:space="preserve"> The industrial processes category </w:t>
      </w:r>
      <w:r w:rsidR="00BC0065">
        <w:rPr>
          <w:rFonts w:ascii="Times New Roman" w:hAnsi="Times New Roman" w:cs="Times New Roman"/>
        </w:rPr>
        <w:t>includes</w:t>
      </w:r>
      <w:r w:rsidR="00BC0065" w:rsidRPr="00296FC5">
        <w:rPr>
          <w:rFonts w:ascii="Times New Roman" w:hAnsi="Times New Roman" w:cs="Times New Roman"/>
        </w:rPr>
        <w:t xml:space="preserve"> </w:t>
      </w:r>
      <w:r w:rsidRPr="00296FC5">
        <w:rPr>
          <w:rFonts w:ascii="Times New Roman" w:hAnsi="Times New Roman" w:cs="Times New Roman"/>
        </w:rPr>
        <w:t>non-combustion activities that create emissions, such as cement production, semiconductor manufacture, and electrical power transmission and distribution</w:t>
      </w:r>
      <w:r w:rsidR="00BC0065">
        <w:rPr>
          <w:rFonts w:ascii="Times New Roman" w:hAnsi="Times New Roman" w:cs="Times New Roman"/>
        </w:rPr>
        <w:t xml:space="preserve"> in Maine</w:t>
      </w:r>
      <w:r w:rsidRPr="00296FC5">
        <w:rPr>
          <w:rFonts w:ascii="Times New Roman" w:hAnsi="Times New Roman" w:cs="Times New Roman"/>
        </w:rPr>
        <w:t xml:space="preserve">. </w:t>
      </w:r>
    </w:p>
    <w:p w14:paraId="1AF50ACA" w14:textId="0E898AE4"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Waste.</w:t>
      </w:r>
      <w:r w:rsidRPr="00296FC5">
        <w:rPr>
          <w:rFonts w:ascii="Times New Roman" w:hAnsi="Times New Roman" w:cs="Times New Roman"/>
        </w:rPr>
        <w:t xml:space="preserve"> The waste category includes emissions from municipal solid waste disposal and wastewater treatment activities</w:t>
      </w:r>
      <w:r w:rsidR="00BC0065">
        <w:rPr>
          <w:rFonts w:ascii="Times New Roman" w:hAnsi="Times New Roman" w:cs="Times New Roman"/>
        </w:rPr>
        <w:t xml:space="preserve"> in Maine</w:t>
      </w:r>
      <w:r w:rsidRPr="00296FC5">
        <w:rPr>
          <w:rFonts w:ascii="Times New Roman" w:hAnsi="Times New Roman" w:cs="Times New Roman"/>
        </w:rPr>
        <w:t>.</w:t>
      </w:r>
    </w:p>
    <w:p w14:paraId="7FC1352A" w14:textId="48A22599" w:rsidR="00BC4BBB" w:rsidRPr="007D7FB1" w:rsidRDefault="00EE7C6B" w:rsidP="00B002CC">
      <w:pPr>
        <w:pStyle w:val="ListParagraph"/>
        <w:numPr>
          <w:ilvl w:val="2"/>
          <w:numId w:val="7"/>
        </w:numPr>
        <w:rPr>
          <w:rFonts w:ascii="Times New Roman" w:hAnsi="Times New Roman" w:cs="Times New Roman"/>
        </w:rPr>
      </w:pPr>
      <w:r w:rsidRPr="007D7FB1">
        <w:rPr>
          <w:rFonts w:ascii="Times New Roman" w:hAnsi="Times New Roman" w:cs="Times New Roman"/>
        </w:rPr>
        <w:t>Biogenic emissions</w:t>
      </w:r>
      <w:r w:rsidR="00BC4BBB" w:rsidRPr="007D7FB1">
        <w:rPr>
          <w:rFonts w:ascii="Times New Roman" w:hAnsi="Times New Roman" w:cs="Times New Roman"/>
        </w:rPr>
        <w:t xml:space="preserve">.  </w:t>
      </w:r>
      <w:r w:rsidR="00BC4BBB" w:rsidRPr="00296FC5">
        <w:rPr>
          <w:rFonts w:ascii="Times New Roman" w:hAnsi="Times New Roman" w:cs="Times New Roman"/>
        </w:rPr>
        <w:t xml:space="preserve">Biogenic emissions </w:t>
      </w:r>
      <w:r w:rsidR="0055601B">
        <w:rPr>
          <w:rFonts w:ascii="Times New Roman" w:hAnsi="Times New Roman" w:cs="Times New Roman"/>
        </w:rPr>
        <w:t>shall</w:t>
      </w:r>
      <w:r w:rsidR="00BC4BBB" w:rsidRPr="00296FC5">
        <w:rPr>
          <w:rFonts w:ascii="Times New Roman" w:hAnsi="Times New Roman" w:cs="Times New Roman"/>
        </w:rPr>
        <w:t xml:space="preserve"> be estimated using the following </w:t>
      </w:r>
      <w:r w:rsidR="007F16D7">
        <w:rPr>
          <w:rFonts w:ascii="Times New Roman" w:hAnsi="Times New Roman" w:cs="Times New Roman"/>
        </w:rPr>
        <w:t>data sources</w:t>
      </w:r>
      <w:r w:rsidR="00BC4BBB" w:rsidRPr="00296FC5">
        <w:rPr>
          <w:rFonts w:ascii="Times New Roman" w:hAnsi="Times New Roman" w:cs="Times New Roman"/>
        </w:rPr>
        <w:t>:</w:t>
      </w:r>
    </w:p>
    <w:p w14:paraId="322189C4" w14:textId="77777777" w:rsidR="00EE7C6B" w:rsidRPr="00296FC5" w:rsidRDefault="00BC4BBB" w:rsidP="00B002CC">
      <w:pPr>
        <w:numPr>
          <w:ilvl w:val="3"/>
          <w:numId w:val="7"/>
        </w:numPr>
        <w:rPr>
          <w:rFonts w:ascii="Times New Roman" w:hAnsi="Times New Roman" w:cs="Times New Roman"/>
        </w:rPr>
      </w:pPr>
      <w:r w:rsidRPr="007D7FB1">
        <w:rPr>
          <w:rFonts w:ascii="Times New Roman" w:hAnsi="Times New Roman" w:cs="Times New Roman"/>
        </w:rPr>
        <w:t>Wood and wood waste</w:t>
      </w:r>
      <w:r w:rsidR="00347A81" w:rsidRPr="007D7FB1">
        <w:rPr>
          <w:rFonts w:ascii="Times New Roman" w:hAnsi="Times New Roman" w:cs="Times New Roman"/>
        </w:rPr>
        <w:t xml:space="preserve"> </w:t>
      </w:r>
      <w:r w:rsidR="00347A81" w:rsidRPr="00296FC5">
        <w:rPr>
          <w:rFonts w:ascii="Times New Roman" w:hAnsi="Times New Roman" w:cs="Times New Roman"/>
        </w:rPr>
        <w:t>(including black liquor and sludge)</w:t>
      </w:r>
    </w:p>
    <w:p w14:paraId="4BAEE145" w14:textId="77777777" w:rsidR="00ED2161" w:rsidRPr="007D7FB1" w:rsidRDefault="00ED2161" w:rsidP="00B002CC">
      <w:pPr>
        <w:numPr>
          <w:ilvl w:val="4"/>
          <w:numId w:val="7"/>
        </w:numPr>
        <w:rPr>
          <w:rFonts w:ascii="Times New Roman" w:hAnsi="Times New Roman" w:cs="Times New Roman"/>
        </w:rPr>
      </w:pPr>
      <w:r w:rsidRPr="007D7FB1">
        <w:rPr>
          <w:rFonts w:ascii="Times New Roman" w:hAnsi="Times New Roman" w:cs="Times New Roman"/>
        </w:rPr>
        <w:t>Industrial and electric power sectors</w:t>
      </w:r>
    </w:p>
    <w:p w14:paraId="0F04EF55" w14:textId="4DA1F79D" w:rsidR="00241381" w:rsidRPr="007007B9" w:rsidRDefault="00241381" w:rsidP="00B002CC">
      <w:pPr>
        <w:numPr>
          <w:ilvl w:val="5"/>
          <w:numId w:val="7"/>
        </w:numPr>
        <w:rPr>
          <w:rFonts w:ascii="Times New Roman" w:hAnsi="Times New Roman" w:cs="Times New Roman"/>
        </w:rPr>
      </w:pPr>
      <w:r w:rsidRPr="00296FC5">
        <w:rPr>
          <w:rFonts w:ascii="Times New Roman" w:hAnsi="Times New Roman" w:cs="Times New Roman"/>
        </w:rPr>
        <w:t>Activity data (</w:t>
      </w:r>
      <w:r w:rsidR="008B229D" w:rsidRPr="00296FC5">
        <w:rPr>
          <w:rFonts w:ascii="Times New Roman" w:hAnsi="Times New Roman" w:cs="Times New Roman"/>
        </w:rPr>
        <w:t>in B</w:t>
      </w:r>
      <w:r w:rsidRPr="00296FC5">
        <w:rPr>
          <w:rFonts w:ascii="Times New Roman" w:hAnsi="Times New Roman" w:cs="Times New Roman"/>
        </w:rPr>
        <w:t>tu) for wood and wood waste consumed in Maine</w:t>
      </w:r>
      <w:r w:rsidR="00BA079A" w:rsidRPr="00296FC5">
        <w:rPr>
          <w:rFonts w:ascii="Times New Roman" w:hAnsi="Times New Roman" w:cs="Times New Roman"/>
        </w:rPr>
        <w:t xml:space="preserve"> industrial and electric power sectors</w:t>
      </w:r>
      <w:r w:rsidRPr="00296FC5">
        <w:rPr>
          <w:rFonts w:ascii="Times New Roman" w:hAnsi="Times New Roman" w:cs="Times New Roman"/>
        </w:rPr>
        <w:t xml:space="preserve"> shall be collected from the EIA SEDS database by sector for </w:t>
      </w:r>
      <w:r w:rsidRPr="007007B9">
        <w:rPr>
          <w:rFonts w:ascii="Times New Roman" w:hAnsi="Times New Roman" w:cs="Times New Roman"/>
        </w:rPr>
        <w:t>years 1990 through 2009. Emission factors from 40 C</w:t>
      </w:r>
      <w:r w:rsidR="006F742E" w:rsidRPr="005B47B0">
        <w:rPr>
          <w:rFonts w:ascii="Times New Roman" w:hAnsi="Times New Roman" w:cs="Times New Roman"/>
        </w:rPr>
        <w:t>F</w:t>
      </w:r>
      <w:r w:rsidRPr="00937B54">
        <w:rPr>
          <w:rFonts w:ascii="Times New Roman" w:hAnsi="Times New Roman" w:cs="Times New Roman"/>
        </w:rPr>
        <w:t xml:space="preserve">R Part 98 </w:t>
      </w:r>
      <w:r w:rsidRPr="007007B9">
        <w:rPr>
          <w:rFonts w:ascii="Times New Roman" w:hAnsi="Times New Roman" w:cs="Times New Roman"/>
        </w:rPr>
        <w:t>must be used to calculate CO</w:t>
      </w:r>
      <w:r w:rsidRPr="007007B9">
        <w:rPr>
          <w:rFonts w:ascii="Times New Roman" w:hAnsi="Times New Roman" w:cs="Times New Roman"/>
          <w:vertAlign w:val="subscript"/>
        </w:rPr>
        <w:t>2</w:t>
      </w:r>
      <w:r w:rsidRPr="007007B9">
        <w:rPr>
          <w:rFonts w:ascii="Times New Roman" w:hAnsi="Times New Roman" w:cs="Times New Roman"/>
        </w:rPr>
        <w:t>, CH</w:t>
      </w:r>
      <w:r w:rsidRPr="007007B9">
        <w:rPr>
          <w:rFonts w:ascii="Times New Roman" w:hAnsi="Times New Roman" w:cs="Times New Roman"/>
          <w:vertAlign w:val="subscript"/>
        </w:rPr>
        <w:t>4</w:t>
      </w:r>
      <w:r w:rsidRPr="007007B9">
        <w:rPr>
          <w:rFonts w:ascii="Times New Roman" w:hAnsi="Times New Roman" w:cs="Times New Roman"/>
        </w:rPr>
        <w:t>, and N</w:t>
      </w:r>
      <w:r w:rsidRPr="007007B9">
        <w:rPr>
          <w:rFonts w:ascii="Times New Roman" w:hAnsi="Times New Roman" w:cs="Times New Roman"/>
          <w:vertAlign w:val="subscript"/>
        </w:rPr>
        <w:t>2</w:t>
      </w:r>
      <w:r w:rsidRPr="007007B9">
        <w:rPr>
          <w:rFonts w:ascii="Times New Roman" w:hAnsi="Times New Roman" w:cs="Times New Roman"/>
        </w:rPr>
        <w:t xml:space="preserve">O emissions based on </w:t>
      </w:r>
      <w:r w:rsidR="008B229D" w:rsidRPr="007007B9">
        <w:rPr>
          <w:rFonts w:ascii="Times New Roman" w:hAnsi="Times New Roman" w:cs="Times New Roman"/>
        </w:rPr>
        <w:t>energy (B</w:t>
      </w:r>
      <w:r w:rsidRPr="007007B9">
        <w:rPr>
          <w:rFonts w:ascii="Times New Roman" w:hAnsi="Times New Roman" w:cs="Times New Roman"/>
        </w:rPr>
        <w:t>tu</w:t>
      </w:r>
      <w:r w:rsidR="008B229D" w:rsidRPr="007007B9">
        <w:rPr>
          <w:rFonts w:ascii="Times New Roman" w:hAnsi="Times New Roman" w:cs="Times New Roman"/>
        </w:rPr>
        <w:t>)</w:t>
      </w:r>
      <w:r w:rsidRPr="007007B9">
        <w:rPr>
          <w:rFonts w:ascii="Times New Roman" w:hAnsi="Times New Roman" w:cs="Times New Roman"/>
        </w:rPr>
        <w:t xml:space="preserve"> values for each year.</w:t>
      </w:r>
      <w:r w:rsidR="00664853" w:rsidRPr="007007B9">
        <w:rPr>
          <w:rFonts w:ascii="Times New Roman" w:hAnsi="Times New Roman" w:cs="Times New Roman"/>
        </w:rPr>
        <w:t xml:space="preserve"> </w:t>
      </w:r>
      <w:r w:rsidR="00061EB5" w:rsidRPr="007007B9">
        <w:rPr>
          <w:rFonts w:ascii="Times New Roman" w:hAnsi="Times New Roman" w:cs="Times New Roman"/>
        </w:rPr>
        <w:t xml:space="preserve">Emission factors from </w:t>
      </w:r>
      <w:r w:rsidR="00943D57" w:rsidRPr="007007B9">
        <w:rPr>
          <w:rFonts w:ascii="Times New Roman" w:hAnsi="Times New Roman" w:cs="Times New Roman"/>
        </w:rPr>
        <w:t xml:space="preserve">40 CFR Part 98, as amended up to September 6, 2023, </w:t>
      </w:r>
      <w:r w:rsidR="00061EB5" w:rsidRPr="007007B9">
        <w:rPr>
          <w:rFonts w:ascii="Times New Roman" w:hAnsi="Times New Roman" w:cs="Times New Roman"/>
        </w:rPr>
        <w:t>are</w:t>
      </w:r>
      <w:r w:rsidR="00943D57" w:rsidRPr="007007B9">
        <w:rPr>
          <w:rFonts w:ascii="Times New Roman" w:hAnsi="Times New Roman" w:cs="Times New Roman"/>
        </w:rPr>
        <w:t xml:space="preserve"> incorporated by reference herein.</w:t>
      </w:r>
    </w:p>
    <w:p w14:paraId="6BCBA91B" w14:textId="5449D59A" w:rsidR="00061EB5" w:rsidRPr="007007B9" w:rsidRDefault="00061EB5" w:rsidP="007007B9">
      <w:pPr>
        <w:pBdr>
          <w:top w:val="single" w:sz="4" w:space="1" w:color="auto"/>
          <w:bottom w:val="single" w:sz="4" w:space="1" w:color="auto"/>
        </w:pBdr>
        <w:ind w:left="2160"/>
        <w:rPr>
          <w:rFonts w:ascii="Times New Roman" w:hAnsi="Times New Roman" w:cs="Times New Roman"/>
        </w:rPr>
      </w:pPr>
      <w:r w:rsidRPr="007007B9">
        <w:rPr>
          <w:rFonts w:ascii="Times New Roman" w:hAnsi="Times New Roman" w:cs="Times New Roman"/>
        </w:rPr>
        <w:t xml:space="preserve">NOTE: </w:t>
      </w:r>
      <w:r w:rsidR="007007B9" w:rsidRPr="007007B9">
        <w:rPr>
          <w:rFonts w:ascii="Times New Roman" w:hAnsi="Times New Roman" w:cs="Times New Roman"/>
        </w:rPr>
        <w:t xml:space="preserve">40 CFR Part 98 </w:t>
      </w:r>
      <w:r w:rsidRPr="00322F86">
        <w:rPr>
          <w:rFonts w:ascii="Times New Roman" w:hAnsi="Times New Roman" w:cs="Times New Roman"/>
        </w:rPr>
        <w:t xml:space="preserve">can be accessed at </w:t>
      </w:r>
      <w:r w:rsidR="007007B9" w:rsidRPr="00322F86">
        <w:rPr>
          <w:rFonts w:ascii="Times New Roman" w:hAnsi="Times New Roman" w:cs="Times New Roman"/>
        </w:rPr>
        <w:t>https://www.ecfr.gov/current/title-40/chapter-I/subchapter-C/part-98</w:t>
      </w:r>
      <w:r w:rsidRPr="007007B9">
        <w:rPr>
          <w:rFonts w:ascii="Times New Roman" w:hAnsi="Times New Roman" w:cs="Times New Roman"/>
        </w:rPr>
        <w:t>, and copies of the incorporated material are also available from the Department by calling (207) 287-</w:t>
      </w:r>
      <w:r w:rsidR="006A7214">
        <w:rPr>
          <w:rFonts w:ascii="Times New Roman" w:hAnsi="Times New Roman" w:cs="Times New Roman"/>
        </w:rPr>
        <w:t>7688</w:t>
      </w:r>
      <w:r w:rsidRPr="007007B9">
        <w:rPr>
          <w:rFonts w:ascii="Times New Roman" w:hAnsi="Times New Roman" w:cs="Times New Roman"/>
        </w:rPr>
        <w:t>.</w:t>
      </w:r>
    </w:p>
    <w:p w14:paraId="4B5E4C7F" w14:textId="4C28474A" w:rsidR="00BA079A" w:rsidRPr="00296FC5" w:rsidRDefault="00241381" w:rsidP="00B002CC">
      <w:pPr>
        <w:numPr>
          <w:ilvl w:val="5"/>
          <w:numId w:val="7"/>
        </w:numPr>
        <w:rPr>
          <w:rFonts w:ascii="Times New Roman" w:hAnsi="Times New Roman" w:cs="Times New Roman"/>
        </w:rPr>
      </w:pPr>
      <w:r w:rsidRPr="007007B9">
        <w:rPr>
          <w:rFonts w:ascii="Times New Roman" w:hAnsi="Times New Roman" w:cs="Times New Roman"/>
        </w:rPr>
        <w:t xml:space="preserve">Data reported </w:t>
      </w:r>
      <w:r w:rsidR="007F16D7" w:rsidRPr="007007B9">
        <w:rPr>
          <w:rFonts w:ascii="Times New Roman" w:hAnsi="Times New Roman" w:cs="Times New Roman"/>
        </w:rPr>
        <w:t>by licensed stationary sources</w:t>
      </w:r>
      <w:r w:rsidRPr="007007B9">
        <w:rPr>
          <w:rFonts w:ascii="Times New Roman" w:hAnsi="Times New Roman" w:cs="Times New Roman"/>
        </w:rPr>
        <w:t xml:space="preserve"> </w:t>
      </w:r>
      <w:r w:rsidR="00BA079A" w:rsidRPr="007007B9">
        <w:rPr>
          <w:rFonts w:ascii="Times New Roman" w:hAnsi="Times New Roman" w:cs="Times New Roman"/>
        </w:rPr>
        <w:t>for wood, bark, biomass, and wood waste (black liquor solids and sludge) combusted</w:t>
      </w:r>
      <w:r w:rsidR="00BA079A" w:rsidRPr="00296FC5">
        <w:rPr>
          <w:rFonts w:ascii="Times New Roman" w:hAnsi="Times New Roman" w:cs="Times New Roman"/>
        </w:rPr>
        <w:t xml:space="preserve"> </w:t>
      </w:r>
      <w:r w:rsidRPr="00296FC5">
        <w:rPr>
          <w:rFonts w:ascii="Times New Roman" w:hAnsi="Times New Roman" w:cs="Times New Roman"/>
        </w:rPr>
        <w:t xml:space="preserve">shall be used for the industrial and electric power sector data starting with the 2010 data year. </w:t>
      </w:r>
    </w:p>
    <w:p w14:paraId="7BA97BF3" w14:textId="1DDC794E" w:rsidR="00BA079A" w:rsidRPr="00296FC5" w:rsidRDefault="003C3013" w:rsidP="00B002CC">
      <w:pPr>
        <w:numPr>
          <w:ilvl w:val="6"/>
          <w:numId w:val="7"/>
        </w:numPr>
        <w:rPr>
          <w:rFonts w:ascii="Times New Roman" w:hAnsi="Times New Roman" w:cs="Times New Roman"/>
        </w:rPr>
      </w:pPr>
      <w:r w:rsidRPr="00296FC5">
        <w:rPr>
          <w:rFonts w:ascii="Times New Roman" w:hAnsi="Times New Roman" w:cs="Times New Roman"/>
        </w:rPr>
        <w:t>T</w:t>
      </w:r>
      <w:r w:rsidR="00241381" w:rsidRPr="00296FC5">
        <w:rPr>
          <w:rFonts w:ascii="Times New Roman" w:hAnsi="Times New Roman" w:cs="Times New Roman"/>
        </w:rPr>
        <w:t xml:space="preserve">hroughput </w:t>
      </w:r>
      <w:r w:rsidRPr="00296FC5">
        <w:rPr>
          <w:rFonts w:ascii="Times New Roman" w:hAnsi="Times New Roman" w:cs="Times New Roman"/>
        </w:rPr>
        <w:t xml:space="preserve">reported in short tons </w:t>
      </w:r>
      <w:r w:rsidR="00040BBA">
        <w:rPr>
          <w:rFonts w:ascii="Times New Roman" w:hAnsi="Times New Roman" w:cs="Times New Roman"/>
        </w:rPr>
        <w:t>shall</w:t>
      </w:r>
      <w:r w:rsidR="00040BBA" w:rsidRPr="00296FC5">
        <w:rPr>
          <w:rFonts w:ascii="Times New Roman" w:hAnsi="Times New Roman" w:cs="Times New Roman"/>
        </w:rPr>
        <w:t xml:space="preserve"> </w:t>
      </w:r>
      <w:r w:rsidRPr="00296FC5">
        <w:rPr>
          <w:rFonts w:ascii="Times New Roman" w:hAnsi="Times New Roman" w:cs="Times New Roman"/>
        </w:rPr>
        <w:t>be converted to energy values (Btu) using the m</w:t>
      </w:r>
      <w:r w:rsidR="00241381" w:rsidRPr="00296FC5">
        <w:rPr>
          <w:rFonts w:ascii="Times New Roman" w:hAnsi="Times New Roman" w:cs="Times New Roman"/>
        </w:rPr>
        <w:t xml:space="preserve">oisture content </w:t>
      </w:r>
      <w:r w:rsidRPr="00296FC5">
        <w:rPr>
          <w:rFonts w:ascii="Times New Roman" w:hAnsi="Times New Roman" w:cs="Times New Roman"/>
        </w:rPr>
        <w:t>specified for that process. Throughput values reported in Btu do not need to be converted.</w:t>
      </w:r>
    </w:p>
    <w:p w14:paraId="300514FC" w14:textId="2E26724B" w:rsidR="00BA079A" w:rsidRPr="00296FC5" w:rsidRDefault="00241381" w:rsidP="00B002CC">
      <w:pPr>
        <w:numPr>
          <w:ilvl w:val="6"/>
          <w:numId w:val="7"/>
        </w:numPr>
        <w:rPr>
          <w:rFonts w:ascii="Times New Roman" w:hAnsi="Times New Roman" w:cs="Times New Roman"/>
        </w:rPr>
      </w:pPr>
      <w:r w:rsidRPr="00296FC5">
        <w:rPr>
          <w:rFonts w:ascii="Times New Roman" w:hAnsi="Times New Roman" w:cs="Times New Roman"/>
        </w:rPr>
        <w:t xml:space="preserve">GHG emissions reported and based on 40 CFR Part 98 emissions factors shall be used to represent gross emissions. </w:t>
      </w:r>
    </w:p>
    <w:p w14:paraId="4E02DD30" w14:textId="14E54CCC" w:rsidR="00241381" w:rsidRPr="00296FC5" w:rsidRDefault="00241381" w:rsidP="0002538C">
      <w:pPr>
        <w:numPr>
          <w:ilvl w:val="6"/>
          <w:numId w:val="7"/>
        </w:numPr>
        <w:tabs>
          <w:tab w:val="clear" w:pos="2520"/>
          <w:tab w:val="num" w:pos="2610"/>
        </w:tabs>
        <w:rPr>
          <w:rFonts w:ascii="Times New Roman" w:hAnsi="Times New Roman" w:cs="Times New Roman"/>
        </w:rPr>
      </w:pPr>
      <w:r w:rsidRPr="00296FC5">
        <w:rPr>
          <w:rFonts w:ascii="Times New Roman" w:hAnsi="Times New Roman" w:cs="Times New Roman"/>
        </w:rPr>
        <w:t xml:space="preserve">NAICS codes </w:t>
      </w:r>
      <w:r w:rsidR="003C3013" w:rsidRPr="00296FC5">
        <w:rPr>
          <w:rFonts w:ascii="Times New Roman" w:hAnsi="Times New Roman" w:cs="Times New Roman"/>
        </w:rPr>
        <w:t xml:space="preserve">associated with each </w:t>
      </w:r>
      <w:r w:rsidR="007F16D7">
        <w:rPr>
          <w:rFonts w:ascii="Times New Roman" w:hAnsi="Times New Roman" w:cs="Times New Roman"/>
        </w:rPr>
        <w:t>licensed stationary source</w:t>
      </w:r>
      <w:r w:rsidR="003C3013" w:rsidRPr="00296FC5">
        <w:rPr>
          <w:rFonts w:ascii="Times New Roman" w:hAnsi="Times New Roman" w:cs="Times New Roman"/>
        </w:rPr>
        <w:t xml:space="preserve"> </w:t>
      </w:r>
      <w:r w:rsidR="00BA079A" w:rsidRPr="00296FC5">
        <w:rPr>
          <w:rFonts w:ascii="Times New Roman" w:hAnsi="Times New Roman" w:cs="Times New Roman"/>
        </w:rPr>
        <w:t>must be used to sort facilities into appropriate sectors.</w:t>
      </w:r>
    </w:p>
    <w:p w14:paraId="5EEC6BE1" w14:textId="77777777" w:rsidR="00BA079A" w:rsidRPr="00296FC5" w:rsidRDefault="00BA079A" w:rsidP="00B002CC">
      <w:pPr>
        <w:numPr>
          <w:ilvl w:val="7"/>
          <w:numId w:val="7"/>
        </w:numPr>
        <w:rPr>
          <w:rFonts w:ascii="Times New Roman" w:hAnsi="Times New Roman" w:cs="Times New Roman"/>
        </w:rPr>
      </w:pPr>
      <w:r w:rsidRPr="00296FC5">
        <w:rPr>
          <w:rFonts w:ascii="Times New Roman" w:hAnsi="Times New Roman" w:cs="Times New Roman"/>
        </w:rPr>
        <w:t>Industrial sector</w:t>
      </w:r>
    </w:p>
    <w:p w14:paraId="2EF370BB"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lastRenderedPageBreak/>
        <w:t>Manufacturing (NAICS codes 31–33)</w:t>
      </w:r>
    </w:p>
    <w:p w14:paraId="4C386F2E"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Agriculture, forestry, fishing and hunting (NAICS code 11)</w:t>
      </w:r>
    </w:p>
    <w:p w14:paraId="2C0E08DC"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Mining, including oil and gas extraction (NAICS code 21)</w:t>
      </w:r>
    </w:p>
    <w:p w14:paraId="3176AEE6"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Construction (NAICS code 23)</w:t>
      </w:r>
    </w:p>
    <w:p w14:paraId="31207244" w14:textId="77777777" w:rsidR="00BA079A" w:rsidRPr="00296FC5" w:rsidRDefault="00BA079A" w:rsidP="00B002CC">
      <w:pPr>
        <w:numPr>
          <w:ilvl w:val="7"/>
          <w:numId w:val="7"/>
        </w:numPr>
        <w:rPr>
          <w:rFonts w:ascii="Times New Roman" w:hAnsi="Times New Roman" w:cs="Times New Roman"/>
        </w:rPr>
      </w:pPr>
      <w:r w:rsidRPr="00296FC5">
        <w:rPr>
          <w:rFonts w:ascii="Times New Roman" w:hAnsi="Times New Roman" w:cs="Times New Roman"/>
        </w:rPr>
        <w:t>Electric power sector</w:t>
      </w:r>
    </w:p>
    <w:p w14:paraId="44CC63D5" w14:textId="3BBFEB6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Electricity-only and combined-heat-and-power plants (NAICS code 22)</w:t>
      </w:r>
    </w:p>
    <w:p w14:paraId="67C56F64" w14:textId="13FB6045" w:rsidR="00BA079A" w:rsidRPr="00E2403B" w:rsidRDefault="00ED2161" w:rsidP="00E2403B">
      <w:pPr>
        <w:numPr>
          <w:ilvl w:val="4"/>
          <w:numId w:val="7"/>
        </w:numPr>
        <w:rPr>
          <w:rFonts w:ascii="Times New Roman" w:hAnsi="Times New Roman" w:cs="Times New Roman"/>
        </w:rPr>
      </w:pPr>
      <w:r w:rsidRPr="007D7FB1">
        <w:rPr>
          <w:rFonts w:ascii="Times New Roman" w:hAnsi="Times New Roman" w:cs="Times New Roman"/>
        </w:rPr>
        <w:t>Commercial sector</w:t>
      </w:r>
      <w:r w:rsidR="00E2403B">
        <w:rPr>
          <w:rFonts w:ascii="Times New Roman" w:hAnsi="Times New Roman" w:cs="Times New Roman"/>
        </w:rPr>
        <w:t xml:space="preserve">. </w:t>
      </w:r>
      <w:r w:rsidR="00BA079A" w:rsidRPr="00E2403B">
        <w:rPr>
          <w:rFonts w:ascii="Times New Roman" w:hAnsi="Times New Roman" w:cs="Times New Roman"/>
        </w:rPr>
        <w:t>Activity data (</w:t>
      </w:r>
      <w:r w:rsidR="002F7E69" w:rsidRPr="00E2403B">
        <w:rPr>
          <w:rFonts w:ascii="Times New Roman" w:hAnsi="Times New Roman" w:cs="Times New Roman"/>
        </w:rPr>
        <w:t>in B</w:t>
      </w:r>
      <w:r w:rsidR="00BA079A" w:rsidRPr="00E2403B">
        <w:rPr>
          <w:rFonts w:ascii="Times New Roman" w:hAnsi="Times New Roman" w:cs="Times New Roman"/>
        </w:rPr>
        <w:t>tu) for wood and wood waste consumed</w:t>
      </w:r>
      <w:r w:rsidR="007F16D7" w:rsidRPr="00E2403B">
        <w:rPr>
          <w:rFonts w:ascii="Times New Roman" w:hAnsi="Times New Roman" w:cs="Times New Roman"/>
        </w:rPr>
        <w:t xml:space="preserve"> for energy</w:t>
      </w:r>
      <w:r w:rsidR="00BA079A" w:rsidRPr="00E2403B">
        <w:rPr>
          <w:rFonts w:ascii="Times New Roman" w:hAnsi="Times New Roman" w:cs="Times New Roman"/>
        </w:rPr>
        <w:t xml:space="preserve"> in Maine’s commercial sector shall be collected from the EIA SEDS database by sector for all available years. Emission factors from 40 C</w:t>
      </w:r>
      <w:r w:rsidR="00EA0CDB" w:rsidRPr="00E2403B">
        <w:rPr>
          <w:rFonts w:ascii="Times New Roman" w:hAnsi="Times New Roman" w:cs="Times New Roman"/>
        </w:rPr>
        <w:t>F</w:t>
      </w:r>
      <w:r w:rsidR="00BA079A" w:rsidRPr="00E2403B">
        <w:rPr>
          <w:rFonts w:ascii="Times New Roman" w:hAnsi="Times New Roman" w:cs="Times New Roman"/>
        </w:rPr>
        <w:t>R Part 98 must be used to calculate CO</w:t>
      </w:r>
      <w:r w:rsidR="00BA079A" w:rsidRPr="00E2403B">
        <w:rPr>
          <w:rFonts w:ascii="Times New Roman" w:hAnsi="Times New Roman" w:cs="Times New Roman"/>
          <w:vertAlign w:val="subscript"/>
        </w:rPr>
        <w:t>2</w:t>
      </w:r>
      <w:r w:rsidR="00BA079A" w:rsidRPr="00E2403B">
        <w:rPr>
          <w:rFonts w:ascii="Times New Roman" w:hAnsi="Times New Roman" w:cs="Times New Roman"/>
        </w:rPr>
        <w:t>, CH</w:t>
      </w:r>
      <w:r w:rsidR="00BA079A" w:rsidRPr="00E2403B">
        <w:rPr>
          <w:rFonts w:ascii="Times New Roman" w:hAnsi="Times New Roman" w:cs="Times New Roman"/>
          <w:vertAlign w:val="subscript"/>
        </w:rPr>
        <w:t>4</w:t>
      </w:r>
      <w:r w:rsidR="00BA079A" w:rsidRPr="00E2403B">
        <w:rPr>
          <w:rFonts w:ascii="Times New Roman" w:hAnsi="Times New Roman" w:cs="Times New Roman"/>
        </w:rPr>
        <w:t>, and N</w:t>
      </w:r>
      <w:r w:rsidR="00BA079A" w:rsidRPr="00E2403B">
        <w:rPr>
          <w:rFonts w:ascii="Times New Roman" w:hAnsi="Times New Roman" w:cs="Times New Roman"/>
          <w:vertAlign w:val="subscript"/>
        </w:rPr>
        <w:t>2</w:t>
      </w:r>
      <w:r w:rsidR="00BA079A" w:rsidRPr="00E2403B">
        <w:rPr>
          <w:rFonts w:ascii="Times New Roman" w:hAnsi="Times New Roman" w:cs="Times New Roman"/>
        </w:rPr>
        <w:t xml:space="preserve">O emissions based on </w:t>
      </w:r>
      <w:r w:rsidR="002F7E69" w:rsidRPr="00E2403B">
        <w:rPr>
          <w:rFonts w:ascii="Times New Roman" w:hAnsi="Times New Roman" w:cs="Times New Roman"/>
        </w:rPr>
        <w:t>energy consumption (B</w:t>
      </w:r>
      <w:r w:rsidR="00BA079A" w:rsidRPr="00E2403B">
        <w:rPr>
          <w:rFonts w:ascii="Times New Roman" w:hAnsi="Times New Roman" w:cs="Times New Roman"/>
        </w:rPr>
        <w:t>tu</w:t>
      </w:r>
      <w:r w:rsidR="002F7E69" w:rsidRPr="00E2403B">
        <w:rPr>
          <w:rFonts w:ascii="Times New Roman" w:hAnsi="Times New Roman" w:cs="Times New Roman"/>
        </w:rPr>
        <w:t>)</w:t>
      </w:r>
      <w:r w:rsidR="00BA079A" w:rsidRPr="00E2403B">
        <w:rPr>
          <w:rFonts w:ascii="Times New Roman" w:hAnsi="Times New Roman" w:cs="Times New Roman"/>
        </w:rPr>
        <w:t xml:space="preserve"> values for each year.</w:t>
      </w:r>
    </w:p>
    <w:p w14:paraId="1C4F3D40" w14:textId="77777777" w:rsidR="00ED2161" w:rsidRPr="007D7FB1" w:rsidRDefault="00ED2161" w:rsidP="00B002CC">
      <w:pPr>
        <w:numPr>
          <w:ilvl w:val="4"/>
          <w:numId w:val="7"/>
        </w:numPr>
        <w:rPr>
          <w:rFonts w:ascii="Times New Roman" w:hAnsi="Times New Roman" w:cs="Times New Roman"/>
        </w:rPr>
      </w:pPr>
      <w:r w:rsidRPr="007D7FB1">
        <w:rPr>
          <w:rFonts w:ascii="Times New Roman" w:hAnsi="Times New Roman" w:cs="Times New Roman"/>
        </w:rPr>
        <w:t>Residential sector</w:t>
      </w:r>
    </w:p>
    <w:p w14:paraId="26ED85A3" w14:textId="2DA8F34F" w:rsidR="00BA079A" w:rsidRPr="00296FC5" w:rsidRDefault="00BA079A" w:rsidP="00B002CC">
      <w:pPr>
        <w:numPr>
          <w:ilvl w:val="5"/>
          <w:numId w:val="7"/>
        </w:numPr>
        <w:rPr>
          <w:rFonts w:ascii="Times New Roman" w:hAnsi="Times New Roman" w:cs="Times New Roman"/>
        </w:rPr>
      </w:pPr>
      <w:r w:rsidRPr="00296FC5">
        <w:rPr>
          <w:rFonts w:ascii="Times New Roman" w:hAnsi="Times New Roman" w:cs="Times New Roman"/>
        </w:rPr>
        <w:t xml:space="preserve">Gross </w:t>
      </w:r>
      <w:r w:rsidR="007F16D7">
        <w:rPr>
          <w:rFonts w:ascii="Times New Roman" w:hAnsi="Times New Roman" w:cs="Times New Roman"/>
        </w:rPr>
        <w:t xml:space="preserve">GHG </w:t>
      </w:r>
      <w:r w:rsidRPr="00296FC5">
        <w:rPr>
          <w:rFonts w:ascii="Times New Roman" w:hAnsi="Times New Roman" w:cs="Times New Roman"/>
        </w:rPr>
        <w:t>emissions estimates from residential combustion of biomass shall be calculated based on household surveys of primary and s</w:t>
      </w:r>
      <w:r w:rsidR="00C13291" w:rsidRPr="00296FC5">
        <w:rPr>
          <w:rFonts w:ascii="Times New Roman" w:hAnsi="Times New Roman" w:cs="Times New Roman"/>
        </w:rPr>
        <w:t xml:space="preserve">upplementary </w:t>
      </w:r>
      <w:r w:rsidRPr="00296FC5">
        <w:rPr>
          <w:rFonts w:ascii="Times New Roman" w:hAnsi="Times New Roman" w:cs="Times New Roman"/>
        </w:rPr>
        <w:t>heating sources and fuel use.</w:t>
      </w:r>
      <w:r w:rsidR="00715FBD">
        <w:rPr>
          <w:rFonts w:ascii="Times New Roman" w:hAnsi="Times New Roman" w:cs="Times New Roman"/>
        </w:rPr>
        <w:t xml:space="preserve"> The Department will contract with an independent third party to conduct household surveys.</w:t>
      </w:r>
    </w:p>
    <w:p w14:paraId="012C7956" w14:textId="0A3ACCDC"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given in cords </w:t>
      </w:r>
      <w:r w:rsidR="003C5857">
        <w:rPr>
          <w:rFonts w:ascii="Times New Roman" w:hAnsi="Times New Roman" w:cs="Times New Roman"/>
        </w:rPr>
        <w:t>shall</w:t>
      </w:r>
      <w:r w:rsidR="003C5857" w:rsidRPr="00296FC5">
        <w:rPr>
          <w:rFonts w:ascii="Times New Roman" w:hAnsi="Times New Roman" w:cs="Times New Roman"/>
        </w:rPr>
        <w:t xml:space="preserve"> </w:t>
      </w:r>
      <w:r w:rsidRPr="00296FC5">
        <w:rPr>
          <w:rFonts w:ascii="Times New Roman" w:hAnsi="Times New Roman" w:cs="Times New Roman"/>
        </w:rPr>
        <w:t xml:space="preserve">be converted to short tons </w:t>
      </w:r>
      <w:r w:rsidR="00EA0CDB">
        <w:rPr>
          <w:rFonts w:ascii="Times New Roman" w:hAnsi="Times New Roman" w:cs="Times New Roman"/>
        </w:rPr>
        <w:t>using a conversion factor of</w:t>
      </w:r>
      <w:r w:rsidR="00EA0CDB" w:rsidRPr="00296FC5">
        <w:rPr>
          <w:rFonts w:ascii="Times New Roman" w:hAnsi="Times New Roman" w:cs="Times New Roman"/>
        </w:rPr>
        <w:t xml:space="preserve"> </w:t>
      </w:r>
      <w:r w:rsidRPr="00296FC5">
        <w:rPr>
          <w:rFonts w:ascii="Times New Roman" w:hAnsi="Times New Roman" w:cs="Times New Roman"/>
        </w:rPr>
        <w:t>1.8 short tons/cord.</w:t>
      </w:r>
    </w:p>
    <w:p w14:paraId="589D4BF4" w14:textId="77777777" w:rsidR="003B4C5D" w:rsidRPr="00296FC5" w:rsidRDefault="003B4C5D" w:rsidP="003B4C5D">
      <w:pPr>
        <w:numPr>
          <w:ilvl w:val="5"/>
          <w:numId w:val="7"/>
        </w:numPr>
        <w:rPr>
          <w:rFonts w:ascii="Times New Roman" w:hAnsi="Times New Roman" w:cs="Times New Roman"/>
        </w:rPr>
      </w:pPr>
      <w:r w:rsidRPr="00296FC5">
        <w:rPr>
          <w:rFonts w:ascii="Times New Roman" w:hAnsi="Times New Roman" w:cs="Times New Roman"/>
        </w:rPr>
        <w:t xml:space="preserve">Residential wood </w:t>
      </w:r>
      <w:r>
        <w:rPr>
          <w:rFonts w:ascii="Times New Roman" w:hAnsi="Times New Roman" w:cs="Times New Roman"/>
        </w:rPr>
        <w:t>shall be</w:t>
      </w:r>
      <w:r w:rsidRPr="00296FC5">
        <w:rPr>
          <w:rFonts w:ascii="Times New Roman" w:hAnsi="Times New Roman" w:cs="Times New Roman"/>
        </w:rPr>
        <w:t xml:space="preserve"> assumed to have an average moisture content of 36%, consistent with the EIA SEDS methodology.</w:t>
      </w:r>
    </w:p>
    <w:p w14:paraId="223797C9" w14:textId="72DF6D84"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w:t>
      </w:r>
      <w:r w:rsidR="003C5857">
        <w:rPr>
          <w:rFonts w:ascii="Times New Roman" w:hAnsi="Times New Roman" w:cs="Times New Roman"/>
        </w:rPr>
        <w:t xml:space="preserve">shall </w:t>
      </w:r>
      <w:r w:rsidR="007F16D7">
        <w:rPr>
          <w:rFonts w:ascii="Times New Roman" w:hAnsi="Times New Roman" w:cs="Times New Roman"/>
        </w:rPr>
        <w:t>be extrapolated to non-participating households in Maine using t</w:t>
      </w:r>
      <w:r w:rsidRPr="00296FC5">
        <w:rPr>
          <w:rFonts w:ascii="Times New Roman" w:hAnsi="Times New Roman" w:cs="Times New Roman"/>
        </w:rPr>
        <w:t>he most recent census data</w:t>
      </w:r>
      <w:r w:rsidR="00EA0CDB">
        <w:rPr>
          <w:rFonts w:ascii="Times New Roman" w:hAnsi="Times New Roman" w:cs="Times New Roman"/>
        </w:rPr>
        <w:t xml:space="preserve"> to provide an estimate of the</w:t>
      </w:r>
      <w:r w:rsidRPr="00296FC5">
        <w:rPr>
          <w:rFonts w:ascii="Times New Roman" w:hAnsi="Times New Roman" w:cs="Times New Roman"/>
        </w:rPr>
        <w:t xml:space="preserve"> total short tons of residential wood combusted in Maine. </w:t>
      </w:r>
    </w:p>
    <w:p w14:paraId="49C6AEB2" w14:textId="10B1F4D8"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shall be assumed </w:t>
      </w:r>
      <w:r w:rsidR="00EA0CDB">
        <w:rPr>
          <w:rFonts w:ascii="Times New Roman" w:hAnsi="Times New Roman" w:cs="Times New Roman"/>
        </w:rPr>
        <w:t xml:space="preserve">to be </w:t>
      </w:r>
      <w:r w:rsidRPr="00296FC5">
        <w:rPr>
          <w:rFonts w:ascii="Times New Roman" w:hAnsi="Times New Roman" w:cs="Times New Roman"/>
        </w:rPr>
        <w:t xml:space="preserve">the same for the two years included in </w:t>
      </w:r>
      <w:r w:rsidR="00A20699">
        <w:rPr>
          <w:rFonts w:ascii="Times New Roman" w:hAnsi="Times New Roman" w:cs="Times New Roman"/>
        </w:rPr>
        <w:t xml:space="preserve">the </w:t>
      </w:r>
      <w:r w:rsidRPr="00296FC5">
        <w:rPr>
          <w:rFonts w:ascii="Times New Roman" w:hAnsi="Times New Roman" w:cs="Times New Roman"/>
        </w:rPr>
        <w:t xml:space="preserve">heating season </w:t>
      </w:r>
      <w:r w:rsidR="00A20699">
        <w:rPr>
          <w:rFonts w:ascii="Times New Roman" w:hAnsi="Times New Roman" w:cs="Times New Roman"/>
        </w:rPr>
        <w:t xml:space="preserve">survey period </w:t>
      </w:r>
      <w:r w:rsidRPr="00296FC5">
        <w:rPr>
          <w:rFonts w:ascii="Times New Roman" w:hAnsi="Times New Roman" w:cs="Times New Roman"/>
        </w:rPr>
        <w:t>(</w:t>
      </w:r>
      <w:r w:rsidR="00B12097">
        <w:rPr>
          <w:rFonts w:ascii="Times New Roman" w:hAnsi="Times New Roman" w:cs="Times New Roman"/>
        </w:rPr>
        <w:t>October</w:t>
      </w:r>
      <w:r w:rsidRPr="00296FC5">
        <w:rPr>
          <w:rFonts w:ascii="Times New Roman" w:hAnsi="Times New Roman" w:cs="Times New Roman"/>
        </w:rPr>
        <w:t xml:space="preserve"> 1 – April </w:t>
      </w:r>
      <w:r w:rsidR="00B12097">
        <w:rPr>
          <w:rFonts w:ascii="Times New Roman" w:hAnsi="Times New Roman" w:cs="Times New Roman"/>
        </w:rPr>
        <w:t>30</w:t>
      </w:r>
      <w:r w:rsidRPr="00296FC5">
        <w:rPr>
          <w:rFonts w:ascii="Times New Roman" w:hAnsi="Times New Roman" w:cs="Times New Roman"/>
        </w:rPr>
        <w:t xml:space="preserve"> each year).</w:t>
      </w:r>
    </w:p>
    <w:p w14:paraId="6628BC3D" w14:textId="0079485C"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For years when a survey </w:t>
      </w:r>
      <w:r w:rsidR="00EA0CDB">
        <w:rPr>
          <w:rFonts w:ascii="Times New Roman" w:hAnsi="Times New Roman" w:cs="Times New Roman"/>
        </w:rPr>
        <w:t>is</w:t>
      </w:r>
      <w:r w:rsidR="00EA0CDB" w:rsidRPr="00296FC5">
        <w:rPr>
          <w:rFonts w:ascii="Times New Roman" w:hAnsi="Times New Roman" w:cs="Times New Roman"/>
        </w:rPr>
        <w:t xml:space="preserve"> </w:t>
      </w:r>
      <w:r w:rsidRPr="00296FC5">
        <w:rPr>
          <w:rFonts w:ascii="Times New Roman" w:hAnsi="Times New Roman" w:cs="Times New Roman"/>
        </w:rPr>
        <w:t xml:space="preserve">not conducted, data </w:t>
      </w:r>
      <w:r w:rsidR="003C5857">
        <w:rPr>
          <w:rFonts w:ascii="Times New Roman" w:hAnsi="Times New Roman" w:cs="Times New Roman"/>
        </w:rPr>
        <w:t xml:space="preserve">shall </w:t>
      </w:r>
      <w:r w:rsidR="007F16D7">
        <w:rPr>
          <w:rFonts w:ascii="Times New Roman" w:hAnsi="Times New Roman" w:cs="Times New Roman"/>
        </w:rPr>
        <w:t>be</w:t>
      </w:r>
      <w:r w:rsidR="007F16D7" w:rsidRPr="00296FC5">
        <w:rPr>
          <w:rFonts w:ascii="Times New Roman" w:hAnsi="Times New Roman" w:cs="Times New Roman"/>
        </w:rPr>
        <w:t xml:space="preserve"> </w:t>
      </w:r>
      <w:r w:rsidRPr="00296FC5">
        <w:rPr>
          <w:rFonts w:ascii="Times New Roman" w:hAnsi="Times New Roman" w:cs="Times New Roman"/>
        </w:rPr>
        <w:t>estimated using a linear fit between survey years.</w:t>
      </w:r>
    </w:p>
    <w:p w14:paraId="4642E89B" w14:textId="5B88577F" w:rsidR="00C13291" w:rsidRPr="00296FC5" w:rsidRDefault="00DA4597" w:rsidP="00B002CC">
      <w:pPr>
        <w:numPr>
          <w:ilvl w:val="5"/>
          <w:numId w:val="7"/>
        </w:numPr>
        <w:rPr>
          <w:rFonts w:ascii="Times New Roman" w:hAnsi="Times New Roman" w:cs="Times New Roman"/>
        </w:rPr>
      </w:pPr>
      <w:r w:rsidRPr="00296FC5">
        <w:rPr>
          <w:rFonts w:ascii="Times New Roman" w:hAnsi="Times New Roman" w:cs="Times New Roman"/>
        </w:rPr>
        <w:t xml:space="preserve">Btu values </w:t>
      </w:r>
      <w:r w:rsidR="007F16D7">
        <w:rPr>
          <w:rFonts w:ascii="Times New Roman" w:hAnsi="Times New Roman" w:cs="Times New Roman"/>
        </w:rPr>
        <w:t>and</w:t>
      </w:r>
      <w:r w:rsidRPr="00296FC5">
        <w:rPr>
          <w:rFonts w:ascii="Times New Roman" w:hAnsi="Times New Roman" w:cs="Times New Roman"/>
        </w:rPr>
        <w:t xml:space="preserve"> emissions of CO</w:t>
      </w:r>
      <w:r w:rsidRPr="00296FC5">
        <w:rPr>
          <w:rFonts w:ascii="Times New Roman" w:hAnsi="Times New Roman" w:cs="Times New Roman"/>
          <w:vertAlign w:val="subscript"/>
        </w:rPr>
        <w:t>2</w:t>
      </w:r>
      <w:r w:rsidRPr="00296FC5">
        <w:rPr>
          <w:rFonts w:ascii="Times New Roman" w:hAnsi="Times New Roman" w:cs="Times New Roman"/>
        </w:rPr>
        <w:t>, CH</w:t>
      </w:r>
      <w:r w:rsidRPr="00296FC5">
        <w:rPr>
          <w:rFonts w:ascii="Times New Roman" w:hAnsi="Times New Roman" w:cs="Times New Roman"/>
          <w:vertAlign w:val="subscript"/>
        </w:rPr>
        <w:t>4</w:t>
      </w:r>
      <w:r w:rsidRPr="00296FC5">
        <w:rPr>
          <w:rFonts w:ascii="Times New Roman" w:hAnsi="Times New Roman" w:cs="Times New Roman"/>
        </w:rPr>
        <w:t>, and N</w:t>
      </w:r>
      <w:r w:rsidRPr="00296FC5">
        <w:rPr>
          <w:rFonts w:ascii="Times New Roman" w:hAnsi="Times New Roman" w:cs="Times New Roman"/>
          <w:vertAlign w:val="subscript"/>
        </w:rPr>
        <w:t>2</w:t>
      </w:r>
      <w:r w:rsidRPr="00296FC5">
        <w:rPr>
          <w:rFonts w:ascii="Times New Roman" w:hAnsi="Times New Roman" w:cs="Times New Roman"/>
        </w:rPr>
        <w:t>O shall be calculated based on 40 CFR Part 98 factors.</w:t>
      </w:r>
    </w:p>
    <w:p w14:paraId="0FE26478" w14:textId="77777777" w:rsidR="00BC4BBB" w:rsidRPr="00296FC5" w:rsidRDefault="00BC4BBB" w:rsidP="00B002CC">
      <w:pPr>
        <w:numPr>
          <w:ilvl w:val="3"/>
          <w:numId w:val="7"/>
        </w:numPr>
        <w:rPr>
          <w:rFonts w:ascii="Times New Roman" w:hAnsi="Times New Roman" w:cs="Times New Roman"/>
        </w:rPr>
      </w:pPr>
      <w:r w:rsidRPr="007D7FB1">
        <w:rPr>
          <w:rFonts w:ascii="Times New Roman" w:hAnsi="Times New Roman" w:cs="Times New Roman"/>
        </w:rPr>
        <w:t>Ethanol</w:t>
      </w:r>
      <w:r w:rsidR="00ED2161" w:rsidRPr="007D7FB1">
        <w:rPr>
          <w:rFonts w:ascii="Times New Roman" w:hAnsi="Times New Roman" w:cs="Times New Roman"/>
        </w:rPr>
        <w:t xml:space="preserve"> and biodiesel</w:t>
      </w:r>
    </w:p>
    <w:p w14:paraId="7B35011E" w14:textId="458AF909"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 xml:space="preserve">Fuel consumption data for ethanol shall be obtained from the EIA/SEDS database. </w:t>
      </w:r>
    </w:p>
    <w:p w14:paraId="3B78DE93" w14:textId="1E0AD745"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Emission factors from 40 CF</w:t>
      </w:r>
      <w:r w:rsidR="0002538C">
        <w:rPr>
          <w:rFonts w:ascii="Times New Roman" w:hAnsi="Times New Roman" w:cs="Times New Roman"/>
        </w:rPr>
        <w:t>R</w:t>
      </w:r>
      <w:r w:rsidRPr="00296FC5">
        <w:rPr>
          <w:rFonts w:ascii="Times New Roman" w:hAnsi="Times New Roman" w:cs="Times New Roman"/>
        </w:rPr>
        <w:t xml:space="preserve"> Part 98 </w:t>
      </w:r>
      <w:r w:rsidR="00241381" w:rsidRPr="00296FC5">
        <w:rPr>
          <w:rFonts w:ascii="Times New Roman" w:hAnsi="Times New Roman" w:cs="Times New Roman"/>
        </w:rPr>
        <w:t>shall</w:t>
      </w:r>
      <w:r w:rsidRPr="00296FC5">
        <w:rPr>
          <w:rFonts w:ascii="Times New Roman" w:hAnsi="Times New Roman" w:cs="Times New Roman"/>
        </w:rPr>
        <w:t xml:space="preserve"> be used to calculate CO</w:t>
      </w:r>
      <w:r w:rsidRPr="00296FC5">
        <w:rPr>
          <w:rFonts w:ascii="Times New Roman" w:hAnsi="Times New Roman" w:cs="Times New Roman"/>
          <w:vertAlign w:val="subscript"/>
        </w:rPr>
        <w:t>2</w:t>
      </w:r>
      <w:r w:rsidRPr="00296FC5">
        <w:rPr>
          <w:rFonts w:ascii="Times New Roman" w:hAnsi="Times New Roman" w:cs="Times New Roman"/>
        </w:rPr>
        <w:t>, CH</w:t>
      </w:r>
      <w:r w:rsidRPr="00296FC5">
        <w:rPr>
          <w:rFonts w:ascii="Times New Roman" w:hAnsi="Times New Roman" w:cs="Times New Roman"/>
          <w:vertAlign w:val="subscript"/>
        </w:rPr>
        <w:t>4</w:t>
      </w:r>
      <w:r w:rsidRPr="00296FC5">
        <w:rPr>
          <w:rFonts w:ascii="Times New Roman" w:hAnsi="Times New Roman" w:cs="Times New Roman"/>
        </w:rPr>
        <w:t>, and N</w:t>
      </w:r>
      <w:r w:rsidRPr="00296FC5">
        <w:rPr>
          <w:rFonts w:ascii="Times New Roman" w:hAnsi="Times New Roman" w:cs="Times New Roman"/>
          <w:vertAlign w:val="subscript"/>
        </w:rPr>
        <w:t>2</w:t>
      </w:r>
      <w:r w:rsidRPr="00296FC5">
        <w:rPr>
          <w:rFonts w:ascii="Times New Roman" w:hAnsi="Times New Roman" w:cs="Times New Roman"/>
        </w:rPr>
        <w:t>O emissions.</w:t>
      </w:r>
    </w:p>
    <w:p w14:paraId="26FF7EDA" w14:textId="77777777" w:rsidR="00ED2161" w:rsidRPr="00296FC5" w:rsidRDefault="00ED2161" w:rsidP="00B002CC">
      <w:pPr>
        <w:numPr>
          <w:ilvl w:val="3"/>
          <w:numId w:val="7"/>
        </w:numPr>
        <w:rPr>
          <w:rFonts w:ascii="Times New Roman" w:hAnsi="Times New Roman" w:cs="Times New Roman"/>
        </w:rPr>
      </w:pPr>
      <w:r w:rsidRPr="007D7FB1">
        <w:rPr>
          <w:rFonts w:ascii="Times New Roman" w:hAnsi="Times New Roman" w:cs="Times New Roman"/>
        </w:rPr>
        <w:t>Solid waste</w:t>
      </w:r>
    </w:p>
    <w:p w14:paraId="32B235AE" w14:textId="2515E0DC"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lastRenderedPageBreak/>
        <w:t xml:space="preserve">Methane </w:t>
      </w:r>
      <w:r w:rsidR="008F42A0" w:rsidRPr="00296FC5">
        <w:rPr>
          <w:rFonts w:ascii="Times New Roman" w:hAnsi="Times New Roman" w:cs="Times New Roman"/>
        </w:rPr>
        <w:t>flar</w:t>
      </w:r>
      <w:r w:rsidR="008F42A0">
        <w:rPr>
          <w:rFonts w:ascii="Times New Roman" w:hAnsi="Times New Roman" w:cs="Times New Roman"/>
        </w:rPr>
        <w:t>ing</w:t>
      </w:r>
      <w:r w:rsidR="008F42A0" w:rsidRPr="00296FC5">
        <w:rPr>
          <w:rFonts w:ascii="Times New Roman" w:hAnsi="Times New Roman" w:cs="Times New Roman"/>
        </w:rPr>
        <w:t xml:space="preserve"> </w:t>
      </w:r>
      <w:r w:rsidR="00C250CB" w:rsidRPr="00296FC5">
        <w:rPr>
          <w:rFonts w:ascii="Times New Roman" w:hAnsi="Times New Roman" w:cs="Times New Roman"/>
        </w:rPr>
        <w:t xml:space="preserve">data shall be obtained </w:t>
      </w:r>
      <w:r w:rsidR="007F16D7">
        <w:rPr>
          <w:rFonts w:ascii="Times New Roman" w:hAnsi="Times New Roman" w:cs="Times New Roman"/>
        </w:rPr>
        <w:t>from licensed stationary source emission reports</w:t>
      </w:r>
      <w:r w:rsidR="00C250CB" w:rsidRPr="00296FC5">
        <w:rPr>
          <w:rFonts w:ascii="Times New Roman" w:hAnsi="Times New Roman" w:cs="Times New Roman"/>
        </w:rPr>
        <w:t xml:space="preserve"> for all</w:t>
      </w:r>
      <w:r w:rsidR="007F16D7">
        <w:rPr>
          <w:rFonts w:ascii="Times New Roman" w:hAnsi="Times New Roman" w:cs="Times New Roman"/>
        </w:rPr>
        <w:t xml:space="preserve"> available</w:t>
      </w:r>
      <w:r w:rsidR="00C250CB" w:rsidRPr="00296FC5">
        <w:rPr>
          <w:rFonts w:ascii="Times New Roman" w:hAnsi="Times New Roman" w:cs="Times New Roman"/>
        </w:rPr>
        <w:t xml:space="preserve"> years</w:t>
      </w:r>
      <w:r w:rsidR="007F16D7">
        <w:rPr>
          <w:rFonts w:ascii="Times New Roman" w:hAnsi="Times New Roman" w:cs="Times New Roman"/>
        </w:rPr>
        <w:t xml:space="preserve"> </w:t>
      </w:r>
      <w:r w:rsidR="008F42A0">
        <w:rPr>
          <w:rFonts w:ascii="Times New Roman" w:hAnsi="Times New Roman" w:cs="Times New Roman"/>
        </w:rPr>
        <w:t xml:space="preserve">from </w:t>
      </w:r>
      <w:r w:rsidR="007F16D7">
        <w:rPr>
          <w:rFonts w:ascii="Times New Roman" w:hAnsi="Times New Roman" w:cs="Times New Roman"/>
        </w:rPr>
        <w:t>1990 - 2050</w:t>
      </w:r>
      <w:r w:rsidR="00C250CB" w:rsidRPr="00296FC5">
        <w:rPr>
          <w:rFonts w:ascii="Times New Roman" w:hAnsi="Times New Roman" w:cs="Times New Roman"/>
        </w:rPr>
        <w:t>.</w:t>
      </w:r>
    </w:p>
    <w:p w14:paraId="79C22ECC" w14:textId="53601669"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Landfill-gas-to-energy (LFGTE) project</w:t>
      </w:r>
      <w:r w:rsidR="00C250CB" w:rsidRPr="00296FC5">
        <w:rPr>
          <w:rFonts w:ascii="Times New Roman" w:hAnsi="Times New Roman" w:cs="Times New Roman"/>
        </w:rPr>
        <w:t xml:space="preserve"> data shall be </w:t>
      </w:r>
      <w:r w:rsidR="008F42A0">
        <w:rPr>
          <w:rFonts w:ascii="Times New Roman" w:hAnsi="Times New Roman" w:cs="Times New Roman"/>
        </w:rPr>
        <w:t xml:space="preserve">obtained </w:t>
      </w:r>
      <w:r w:rsidR="007F16D7">
        <w:rPr>
          <w:rFonts w:ascii="Times New Roman" w:hAnsi="Times New Roman" w:cs="Times New Roman"/>
        </w:rPr>
        <w:t>from licensed stationary source emission reports</w:t>
      </w:r>
      <w:r w:rsidR="007F16D7" w:rsidRPr="00296FC5">
        <w:rPr>
          <w:rFonts w:ascii="Times New Roman" w:hAnsi="Times New Roman" w:cs="Times New Roman"/>
        </w:rPr>
        <w:t xml:space="preserve"> for all</w:t>
      </w:r>
      <w:r w:rsidR="007F16D7">
        <w:rPr>
          <w:rFonts w:ascii="Times New Roman" w:hAnsi="Times New Roman" w:cs="Times New Roman"/>
        </w:rPr>
        <w:t xml:space="preserve"> available</w:t>
      </w:r>
      <w:r w:rsidR="007F16D7" w:rsidRPr="00296FC5">
        <w:rPr>
          <w:rFonts w:ascii="Times New Roman" w:hAnsi="Times New Roman" w:cs="Times New Roman"/>
        </w:rPr>
        <w:t xml:space="preserve"> years</w:t>
      </w:r>
      <w:r w:rsidR="007F16D7">
        <w:rPr>
          <w:rFonts w:ascii="Times New Roman" w:hAnsi="Times New Roman" w:cs="Times New Roman"/>
        </w:rPr>
        <w:t xml:space="preserve"> </w:t>
      </w:r>
      <w:r w:rsidR="008F42A0">
        <w:rPr>
          <w:rFonts w:ascii="Times New Roman" w:hAnsi="Times New Roman" w:cs="Times New Roman"/>
        </w:rPr>
        <w:t xml:space="preserve">from </w:t>
      </w:r>
      <w:r w:rsidR="007F16D7">
        <w:rPr>
          <w:rFonts w:ascii="Times New Roman" w:hAnsi="Times New Roman" w:cs="Times New Roman"/>
        </w:rPr>
        <w:t>1990 - 2050</w:t>
      </w:r>
      <w:r w:rsidR="007F16D7" w:rsidRPr="00296FC5">
        <w:rPr>
          <w:rFonts w:ascii="Times New Roman" w:hAnsi="Times New Roman" w:cs="Times New Roman"/>
        </w:rPr>
        <w:t>.</w:t>
      </w:r>
    </w:p>
    <w:p w14:paraId="298A391A" w14:textId="2848A6B8" w:rsidR="00C250CB"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Municipal solid waste</w:t>
      </w:r>
      <w:r w:rsidR="00C250CB" w:rsidRPr="00296FC5">
        <w:rPr>
          <w:rFonts w:ascii="Times New Roman" w:hAnsi="Times New Roman" w:cs="Times New Roman"/>
        </w:rPr>
        <w:t xml:space="preserve"> data shall be obtained from </w:t>
      </w:r>
      <w:r w:rsidR="007F16D7">
        <w:rPr>
          <w:rFonts w:ascii="Times New Roman" w:hAnsi="Times New Roman" w:cs="Times New Roman"/>
        </w:rPr>
        <w:t>licensed solid waste disposal facility reports</w:t>
      </w:r>
      <w:r w:rsidR="00C250CB" w:rsidRPr="00296FC5">
        <w:rPr>
          <w:rFonts w:ascii="Times New Roman" w:hAnsi="Times New Roman" w:cs="Times New Roman"/>
        </w:rPr>
        <w:t xml:space="preserve"> for </w:t>
      </w:r>
      <w:r w:rsidR="007F16D7">
        <w:rPr>
          <w:rFonts w:ascii="Times New Roman" w:hAnsi="Times New Roman" w:cs="Times New Roman"/>
        </w:rPr>
        <w:t>all available</w:t>
      </w:r>
      <w:r w:rsidR="007F16D7" w:rsidRPr="00296FC5">
        <w:rPr>
          <w:rFonts w:ascii="Times New Roman" w:hAnsi="Times New Roman" w:cs="Times New Roman"/>
        </w:rPr>
        <w:t xml:space="preserve"> </w:t>
      </w:r>
      <w:r w:rsidR="00C250CB" w:rsidRPr="00296FC5">
        <w:rPr>
          <w:rFonts w:ascii="Times New Roman" w:hAnsi="Times New Roman" w:cs="Times New Roman"/>
        </w:rPr>
        <w:t>year</w:t>
      </w:r>
      <w:r w:rsidR="007F16D7">
        <w:rPr>
          <w:rFonts w:ascii="Times New Roman" w:hAnsi="Times New Roman" w:cs="Times New Roman"/>
        </w:rPr>
        <w:t xml:space="preserve">s </w:t>
      </w:r>
      <w:r w:rsidR="008F42A0">
        <w:rPr>
          <w:rFonts w:ascii="Times New Roman" w:hAnsi="Times New Roman" w:cs="Times New Roman"/>
        </w:rPr>
        <w:t xml:space="preserve">from </w:t>
      </w:r>
      <w:r w:rsidR="007F16D7">
        <w:rPr>
          <w:rFonts w:ascii="Times New Roman" w:hAnsi="Times New Roman" w:cs="Times New Roman"/>
        </w:rPr>
        <w:t>1990</w:t>
      </w:r>
      <w:r w:rsidR="0002538C">
        <w:rPr>
          <w:rFonts w:ascii="Times New Roman" w:hAnsi="Times New Roman" w:cs="Times New Roman"/>
        </w:rPr>
        <w:t xml:space="preserve"> </w:t>
      </w:r>
      <w:r w:rsidR="007F16D7">
        <w:rPr>
          <w:rFonts w:ascii="Times New Roman" w:hAnsi="Times New Roman" w:cs="Times New Roman"/>
        </w:rPr>
        <w:t>-</w:t>
      </w:r>
      <w:r w:rsidR="0002538C">
        <w:rPr>
          <w:rFonts w:ascii="Times New Roman" w:hAnsi="Times New Roman" w:cs="Times New Roman"/>
        </w:rPr>
        <w:t xml:space="preserve"> </w:t>
      </w:r>
      <w:r w:rsidR="007F16D7">
        <w:rPr>
          <w:rFonts w:ascii="Times New Roman" w:hAnsi="Times New Roman" w:cs="Times New Roman"/>
        </w:rPr>
        <w:t>2050</w:t>
      </w:r>
      <w:r w:rsidR="00C250CB" w:rsidRPr="00296FC5">
        <w:rPr>
          <w:rFonts w:ascii="Times New Roman" w:hAnsi="Times New Roman" w:cs="Times New Roman"/>
        </w:rPr>
        <w:t>.</w:t>
      </w:r>
      <w:r w:rsidR="007F16D7">
        <w:rPr>
          <w:rFonts w:ascii="Times New Roman" w:hAnsi="Times New Roman" w:cs="Times New Roman"/>
        </w:rPr>
        <w:t xml:space="preserve"> </w:t>
      </w:r>
    </w:p>
    <w:p w14:paraId="36BD70FD" w14:textId="51697F3A" w:rsidR="005C0351" w:rsidRPr="00296FC5" w:rsidRDefault="005C0351" w:rsidP="00B002CC">
      <w:pPr>
        <w:numPr>
          <w:ilvl w:val="4"/>
          <w:numId w:val="7"/>
        </w:numPr>
        <w:rPr>
          <w:rFonts w:ascii="Times New Roman" w:hAnsi="Times New Roman" w:cs="Times New Roman"/>
        </w:rPr>
      </w:pPr>
      <w:r w:rsidRPr="00296FC5">
        <w:rPr>
          <w:rFonts w:ascii="Times New Roman" w:hAnsi="Times New Roman" w:cs="Times New Roman"/>
        </w:rPr>
        <w:t>Emission factors from 40 C</w:t>
      </w:r>
      <w:r w:rsidR="008F42A0">
        <w:rPr>
          <w:rFonts w:ascii="Times New Roman" w:hAnsi="Times New Roman" w:cs="Times New Roman"/>
        </w:rPr>
        <w:t>F</w:t>
      </w:r>
      <w:r w:rsidRPr="00296FC5">
        <w:rPr>
          <w:rFonts w:ascii="Times New Roman" w:hAnsi="Times New Roman" w:cs="Times New Roman"/>
        </w:rPr>
        <w:t>R Part 98 shall be used to calculate CO</w:t>
      </w:r>
      <w:r w:rsidRPr="00296FC5">
        <w:rPr>
          <w:rFonts w:ascii="Times New Roman" w:hAnsi="Times New Roman" w:cs="Times New Roman"/>
          <w:vertAlign w:val="subscript"/>
        </w:rPr>
        <w:t>2</w:t>
      </w:r>
      <w:r w:rsidRPr="00296FC5">
        <w:rPr>
          <w:rFonts w:ascii="Times New Roman" w:hAnsi="Times New Roman" w:cs="Times New Roman"/>
        </w:rPr>
        <w:t xml:space="preserve"> emissions.</w:t>
      </w:r>
    </w:p>
    <w:p w14:paraId="1CA46BE2" w14:textId="0828100B" w:rsidR="00C250CB" w:rsidRPr="00296FC5" w:rsidRDefault="00C250CB" w:rsidP="00B002CC">
      <w:pPr>
        <w:numPr>
          <w:ilvl w:val="4"/>
          <w:numId w:val="7"/>
        </w:numPr>
        <w:rPr>
          <w:rFonts w:ascii="Times New Roman" w:hAnsi="Times New Roman" w:cs="Times New Roman"/>
        </w:rPr>
      </w:pPr>
      <w:r w:rsidRPr="00296FC5">
        <w:rPr>
          <w:rFonts w:ascii="Times New Roman" w:hAnsi="Times New Roman" w:cs="Times New Roman"/>
        </w:rPr>
        <w:t>CO</w:t>
      </w:r>
      <w:r w:rsidRPr="00296FC5">
        <w:rPr>
          <w:rFonts w:ascii="Times New Roman" w:hAnsi="Times New Roman" w:cs="Times New Roman"/>
          <w:vertAlign w:val="subscript"/>
        </w:rPr>
        <w:t>2</w:t>
      </w:r>
      <w:r w:rsidRPr="00296FC5">
        <w:rPr>
          <w:rFonts w:ascii="Times New Roman" w:hAnsi="Times New Roman" w:cs="Times New Roman"/>
        </w:rPr>
        <w:t xml:space="preserve"> </w:t>
      </w:r>
      <w:r w:rsidR="005C0351" w:rsidRPr="00296FC5">
        <w:rPr>
          <w:rFonts w:ascii="Times New Roman" w:hAnsi="Times New Roman" w:cs="Times New Roman"/>
        </w:rPr>
        <w:t xml:space="preserve">from landfill off-gassing </w:t>
      </w:r>
      <w:r w:rsidRPr="00296FC5">
        <w:rPr>
          <w:rFonts w:ascii="Times New Roman" w:hAnsi="Times New Roman" w:cs="Times New Roman"/>
        </w:rPr>
        <w:t>shall be calculated using the potential CH</w:t>
      </w:r>
      <w:r w:rsidRPr="00296FC5">
        <w:rPr>
          <w:rFonts w:ascii="Times New Roman" w:hAnsi="Times New Roman" w:cs="Times New Roman"/>
          <w:vertAlign w:val="subscript"/>
        </w:rPr>
        <w:t>4</w:t>
      </w:r>
      <w:r w:rsidRPr="00296FC5">
        <w:rPr>
          <w:rFonts w:ascii="Times New Roman" w:hAnsi="Times New Roman" w:cs="Times New Roman"/>
        </w:rPr>
        <w:t xml:space="preserve"> emissions calculation results provided by the SIT. Landfill gas is assumed to be 50% </w:t>
      </w:r>
      <w:r w:rsidR="003B4C5D">
        <w:rPr>
          <w:rFonts w:ascii="Times New Roman" w:hAnsi="Times New Roman" w:cs="Times New Roman"/>
        </w:rPr>
        <w:t>CH</w:t>
      </w:r>
      <w:r w:rsidR="003B4C5D" w:rsidRPr="003B4C5D">
        <w:rPr>
          <w:rFonts w:ascii="Times New Roman" w:hAnsi="Times New Roman" w:cs="Times New Roman"/>
          <w:vertAlign w:val="subscript"/>
        </w:rPr>
        <w:t>4</w:t>
      </w:r>
      <w:r w:rsidRPr="00296FC5">
        <w:rPr>
          <w:rFonts w:ascii="Times New Roman" w:hAnsi="Times New Roman" w:cs="Times New Roman"/>
        </w:rPr>
        <w:t xml:space="preserve"> and 50% CO</w:t>
      </w:r>
      <w:r w:rsidRPr="00296FC5">
        <w:rPr>
          <w:rFonts w:ascii="Times New Roman" w:hAnsi="Times New Roman" w:cs="Times New Roman"/>
          <w:vertAlign w:val="subscript"/>
        </w:rPr>
        <w:t>2</w:t>
      </w:r>
      <w:r w:rsidR="005C0351" w:rsidRPr="00296FC5">
        <w:rPr>
          <w:rFonts w:ascii="Times New Roman" w:hAnsi="Times New Roman" w:cs="Times New Roman"/>
        </w:rPr>
        <w:t>. The MTCO</w:t>
      </w:r>
      <w:r w:rsidR="005C0351" w:rsidRPr="00296FC5">
        <w:rPr>
          <w:rFonts w:ascii="Times New Roman" w:hAnsi="Times New Roman" w:cs="Times New Roman"/>
          <w:vertAlign w:val="subscript"/>
        </w:rPr>
        <w:t>2</w:t>
      </w:r>
      <w:r w:rsidR="005C0351" w:rsidRPr="00296FC5">
        <w:rPr>
          <w:rFonts w:ascii="Times New Roman" w:hAnsi="Times New Roman" w:cs="Times New Roman"/>
        </w:rPr>
        <w:t xml:space="preserve">e values provided by the SIT for </w:t>
      </w:r>
      <w:r w:rsidR="003B4C5D">
        <w:rPr>
          <w:rFonts w:ascii="Times New Roman" w:hAnsi="Times New Roman" w:cs="Times New Roman"/>
        </w:rPr>
        <w:t>CH</w:t>
      </w:r>
      <w:r w:rsidR="003B4C5D" w:rsidRPr="003B4C5D">
        <w:rPr>
          <w:rFonts w:ascii="Times New Roman" w:hAnsi="Times New Roman" w:cs="Times New Roman"/>
          <w:vertAlign w:val="subscript"/>
        </w:rPr>
        <w:t>4</w:t>
      </w:r>
      <w:r w:rsidR="005C0351" w:rsidRPr="00296FC5">
        <w:rPr>
          <w:rFonts w:ascii="Times New Roman" w:hAnsi="Times New Roman" w:cs="Times New Roman"/>
        </w:rPr>
        <w:t xml:space="preserve"> shall be divided by the GWP value used in the SIT for CH</w:t>
      </w:r>
      <w:r w:rsidR="005C0351" w:rsidRPr="00296FC5">
        <w:rPr>
          <w:rFonts w:ascii="Times New Roman" w:hAnsi="Times New Roman" w:cs="Times New Roman"/>
          <w:vertAlign w:val="subscript"/>
        </w:rPr>
        <w:t>4</w:t>
      </w:r>
      <w:r w:rsidR="005C0351" w:rsidRPr="00296FC5">
        <w:rPr>
          <w:rFonts w:ascii="Times New Roman" w:hAnsi="Times New Roman" w:cs="Times New Roman"/>
        </w:rPr>
        <w:t xml:space="preserve"> to determine </w:t>
      </w:r>
      <w:r w:rsidR="003B4C5D">
        <w:rPr>
          <w:rFonts w:ascii="Times New Roman" w:hAnsi="Times New Roman" w:cs="Times New Roman"/>
        </w:rPr>
        <w:t>metric tons of CH</w:t>
      </w:r>
      <w:r w:rsidR="003B4C5D" w:rsidRPr="00483E8D">
        <w:rPr>
          <w:rFonts w:ascii="Times New Roman" w:hAnsi="Times New Roman" w:cs="Times New Roman"/>
          <w:vertAlign w:val="subscript"/>
        </w:rPr>
        <w:t>4</w:t>
      </w:r>
      <w:r w:rsidR="003B4C5D">
        <w:rPr>
          <w:rFonts w:ascii="Times New Roman" w:hAnsi="Times New Roman" w:cs="Times New Roman"/>
        </w:rPr>
        <w:t xml:space="preserve"> and thus </w:t>
      </w:r>
      <w:r w:rsidR="005C0351" w:rsidRPr="00296FC5">
        <w:rPr>
          <w:rFonts w:ascii="Times New Roman" w:hAnsi="Times New Roman" w:cs="Times New Roman"/>
        </w:rPr>
        <w:t>the MTCO</w:t>
      </w:r>
      <w:r w:rsidR="005C0351" w:rsidRPr="00296FC5">
        <w:rPr>
          <w:rFonts w:ascii="Times New Roman" w:hAnsi="Times New Roman" w:cs="Times New Roman"/>
          <w:vertAlign w:val="subscript"/>
        </w:rPr>
        <w:t>2</w:t>
      </w:r>
      <w:r w:rsidR="005C0351" w:rsidRPr="00296FC5">
        <w:rPr>
          <w:rFonts w:ascii="Times New Roman" w:hAnsi="Times New Roman" w:cs="Times New Roman"/>
        </w:rPr>
        <w:t>e from CO</w:t>
      </w:r>
      <w:r w:rsidR="005C0351" w:rsidRPr="00296FC5">
        <w:rPr>
          <w:rFonts w:ascii="Times New Roman" w:hAnsi="Times New Roman" w:cs="Times New Roman"/>
          <w:vertAlign w:val="subscript"/>
        </w:rPr>
        <w:t>2</w:t>
      </w:r>
      <w:r w:rsidR="005C0351" w:rsidRPr="00296FC5">
        <w:rPr>
          <w:rFonts w:ascii="Times New Roman" w:hAnsi="Times New Roman" w:cs="Times New Roman"/>
        </w:rPr>
        <w:t xml:space="preserve"> off-gassing.</w:t>
      </w:r>
    </w:p>
    <w:p w14:paraId="6ACB8C00" w14:textId="13534ACB" w:rsidR="0070316F" w:rsidRPr="00296FC5" w:rsidRDefault="00FD369E" w:rsidP="00B002CC">
      <w:pPr>
        <w:numPr>
          <w:ilvl w:val="2"/>
          <w:numId w:val="7"/>
        </w:numPr>
        <w:rPr>
          <w:rFonts w:ascii="Times New Roman" w:hAnsi="Times New Roman" w:cs="Times New Roman"/>
        </w:rPr>
      </w:pPr>
      <w:r w:rsidRPr="007D7FB1">
        <w:rPr>
          <w:rFonts w:ascii="Times New Roman" w:hAnsi="Times New Roman" w:cs="Times New Roman"/>
        </w:rPr>
        <w:t>Energy consumption data</w:t>
      </w:r>
      <w:r w:rsidRPr="00296FC5">
        <w:rPr>
          <w:rFonts w:ascii="Times New Roman" w:hAnsi="Times New Roman" w:cs="Times New Roman"/>
        </w:rPr>
        <w:t>. Energy consumption data shall be obtained from the EIA SEDS database by sector and fuel type.</w:t>
      </w:r>
    </w:p>
    <w:p w14:paraId="1DC6C01B" w14:textId="7D690B7C" w:rsidR="0070316F" w:rsidRPr="00296FC5" w:rsidRDefault="0070316F" w:rsidP="00B002CC">
      <w:pPr>
        <w:numPr>
          <w:ilvl w:val="2"/>
          <w:numId w:val="7"/>
        </w:numPr>
        <w:rPr>
          <w:rFonts w:ascii="Times New Roman" w:hAnsi="Times New Roman" w:cs="Times New Roman"/>
        </w:rPr>
      </w:pPr>
      <w:r w:rsidRPr="007D7FB1">
        <w:rPr>
          <w:rFonts w:ascii="Times New Roman" w:hAnsi="Times New Roman" w:cs="Times New Roman"/>
        </w:rPr>
        <w:t>Economic data</w:t>
      </w:r>
      <w:r w:rsidR="00FD369E" w:rsidRPr="00296FC5">
        <w:rPr>
          <w:rFonts w:ascii="Times New Roman" w:hAnsi="Times New Roman" w:cs="Times New Roman"/>
        </w:rPr>
        <w:t xml:space="preserve">. Economic data shall be obtained from the </w:t>
      </w:r>
      <w:r w:rsidR="00484E93" w:rsidRPr="00296FC5">
        <w:rPr>
          <w:rFonts w:ascii="Times New Roman" w:hAnsi="Times New Roman" w:cs="Times New Roman"/>
        </w:rPr>
        <w:t>Bureau of Economic Activity, U.S. Department of Commerce.</w:t>
      </w:r>
    </w:p>
    <w:p w14:paraId="6CC4990F" w14:textId="507FF0AE" w:rsidR="0070316F" w:rsidRPr="00296FC5" w:rsidRDefault="0070316F" w:rsidP="00B002CC">
      <w:pPr>
        <w:numPr>
          <w:ilvl w:val="1"/>
          <w:numId w:val="7"/>
        </w:numPr>
        <w:rPr>
          <w:rFonts w:ascii="Times New Roman" w:hAnsi="Times New Roman" w:cs="Times New Roman"/>
          <w:b/>
          <w:bCs/>
        </w:rPr>
      </w:pPr>
      <w:r w:rsidRPr="00296FC5">
        <w:rPr>
          <w:rFonts w:ascii="Times New Roman" w:hAnsi="Times New Roman" w:cs="Times New Roman"/>
          <w:b/>
          <w:bCs/>
        </w:rPr>
        <w:t xml:space="preserve">Gross </w:t>
      </w:r>
      <w:r w:rsidR="008B099D">
        <w:rPr>
          <w:rFonts w:ascii="Times New Roman" w:hAnsi="Times New Roman" w:cs="Times New Roman"/>
          <w:b/>
          <w:bCs/>
        </w:rPr>
        <w:t xml:space="preserve">GHG </w:t>
      </w:r>
      <w:r w:rsidRPr="00296FC5">
        <w:rPr>
          <w:rFonts w:ascii="Times New Roman" w:hAnsi="Times New Roman" w:cs="Times New Roman"/>
          <w:b/>
          <w:bCs/>
        </w:rPr>
        <w:t>emissions inventory analysis and reporting</w:t>
      </w:r>
    </w:p>
    <w:p w14:paraId="4D30B8B4" w14:textId="3EB95BBB" w:rsidR="00484E93" w:rsidRPr="00296FC5" w:rsidRDefault="00484E93" w:rsidP="00B002CC">
      <w:pPr>
        <w:numPr>
          <w:ilvl w:val="2"/>
          <w:numId w:val="7"/>
        </w:numPr>
        <w:rPr>
          <w:rFonts w:ascii="Times New Roman" w:hAnsi="Times New Roman" w:cs="Times New Roman"/>
        </w:rPr>
      </w:pPr>
      <w:r w:rsidRPr="00296FC5">
        <w:rPr>
          <w:rFonts w:ascii="Times New Roman" w:hAnsi="Times New Roman" w:cs="Times New Roman"/>
        </w:rPr>
        <w:t xml:space="preserve">Gross </w:t>
      </w:r>
      <w:r w:rsidR="008B099D">
        <w:rPr>
          <w:rFonts w:ascii="Times New Roman" w:hAnsi="Times New Roman" w:cs="Times New Roman"/>
        </w:rPr>
        <w:t xml:space="preserve">GHG </w:t>
      </w:r>
      <w:r w:rsidRPr="00296FC5">
        <w:rPr>
          <w:rFonts w:ascii="Times New Roman" w:hAnsi="Times New Roman" w:cs="Times New Roman"/>
        </w:rPr>
        <w:t xml:space="preserve">emissions shall be reported </w:t>
      </w:r>
      <w:r w:rsidR="00715FBD">
        <w:rPr>
          <w:rFonts w:ascii="Times New Roman" w:hAnsi="Times New Roman" w:cs="Times New Roman"/>
        </w:rPr>
        <w:t xml:space="preserve">by the Department </w:t>
      </w:r>
      <w:r w:rsidR="00C5223E">
        <w:rPr>
          <w:rFonts w:ascii="Times New Roman" w:hAnsi="Times New Roman" w:cs="Times New Roman"/>
        </w:rPr>
        <w:t>in a biennial GHG report</w:t>
      </w:r>
      <w:r w:rsidR="008B099D">
        <w:rPr>
          <w:rFonts w:ascii="Times New Roman" w:hAnsi="Times New Roman" w:cs="Times New Roman"/>
        </w:rPr>
        <w:t xml:space="preserve">.  Gross GHG emissions will be presented </w:t>
      </w:r>
      <w:r w:rsidRPr="00296FC5">
        <w:rPr>
          <w:rFonts w:ascii="Times New Roman" w:hAnsi="Times New Roman" w:cs="Times New Roman"/>
        </w:rPr>
        <w:t>as a time series from 1990 to the latest year data</w:t>
      </w:r>
      <w:r w:rsidR="0084604B">
        <w:rPr>
          <w:rFonts w:ascii="Times New Roman" w:hAnsi="Times New Roman" w:cs="Times New Roman"/>
        </w:rPr>
        <w:t xml:space="preserve"> that</w:t>
      </w:r>
      <w:r w:rsidRPr="00296FC5">
        <w:rPr>
          <w:rFonts w:ascii="Times New Roman" w:hAnsi="Times New Roman" w:cs="Times New Roman"/>
        </w:rPr>
        <w:t xml:space="preserve"> </w:t>
      </w:r>
      <w:r w:rsidR="006908A5">
        <w:rPr>
          <w:rFonts w:ascii="Times New Roman" w:hAnsi="Times New Roman" w:cs="Times New Roman"/>
        </w:rPr>
        <w:t>are</w:t>
      </w:r>
      <w:r w:rsidR="006908A5" w:rsidRPr="00296FC5">
        <w:rPr>
          <w:rFonts w:ascii="Times New Roman" w:hAnsi="Times New Roman" w:cs="Times New Roman"/>
        </w:rPr>
        <w:t xml:space="preserve"> </w:t>
      </w:r>
      <w:r w:rsidRPr="00296FC5">
        <w:rPr>
          <w:rFonts w:ascii="Times New Roman" w:hAnsi="Times New Roman" w:cs="Times New Roman"/>
        </w:rPr>
        <w:t xml:space="preserve">available. </w:t>
      </w:r>
      <w:r w:rsidR="0084604B">
        <w:rPr>
          <w:rFonts w:ascii="Times New Roman" w:hAnsi="Times New Roman" w:cs="Times New Roman"/>
        </w:rPr>
        <w:t xml:space="preserve">Estimates of annual statewide gross GHG emissions may be reported three or more years </w:t>
      </w:r>
      <w:r w:rsidR="0084604B" w:rsidRPr="00CA1366">
        <w:rPr>
          <w:rFonts w:ascii="Times New Roman" w:hAnsi="Times New Roman" w:cs="Times New Roman"/>
        </w:rPr>
        <w:t>following the year in which the emissions occurred</w:t>
      </w:r>
      <w:r w:rsidR="002E3304" w:rsidRPr="00CA1366">
        <w:rPr>
          <w:rFonts w:ascii="Times New Roman" w:hAnsi="Times New Roman" w:cs="Times New Roman"/>
        </w:rPr>
        <w:t>.</w:t>
      </w:r>
      <w:r w:rsidR="008B2378" w:rsidRPr="00CA1366">
        <w:rPr>
          <w:rFonts w:ascii="Times New Roman" w:hAnsi="Times New Roman" w:cs="Times New Roman"/>
        </w:rPr>
        <w:t xml:space="preserve"> </w:t>
      </w:r>
      <w:r w:rsidR="00B9760F">
        <w:rPr>
          <w:rFonts w:ascii="Times New Roman" w:hAnsi="Times New Roman" w:cs="Times New Roman"/>
        </w:rPr>
        <w:t>The biennial</w:t>
      </w:r>
      <w:r w:rsidR="008B099D">
        <w:rPr>
          <w:rFonts w:ascii="Times New Roman" w:hAnsi="Times New Roman" w:cs="Times New Roman"/>
        </w:rPr>
        <w:t xml:space="preserve"> report</w:t>
      </w:r>
      <w:r w:rsidR="00B9760F">
        <w:rPr>
          <w:rFonts w:ascii="Times New Roman" w:hAnsi="Times New Roman" w:cs="Times New Roman"/>
        </w:rPr>
        <w:t xml:space="preserve"> will also include a comparison of </w:t>
      </w:r>
      <w:r w:rsidR="008B099D">
        <w:rPr>
          <w:rFonts w:ascii="Times New Roman" w:hAnsi="Times New Roman" w:cs="Times New Roman"/>
        </w:rPr>
        <w:t>t</w:t>
      </w:r>
      <w:r w:rsidR="008B2378" w:rsidRPr="00CA1366">
        <w:rPr>
          <w:rFonts w:ascii="Times New Roman" w:hAnsi="Times New Roman" w:cs="Times New Roman"/>
        </w:rPr>
        <w:t>h</w:t>
      </w:r>
      <w:r w:rsidR="00B9760F">
        <w:rPr>
          <w:rFonts w:ascii="Times New Roman" w:hAnsi="Times New Roman" w:cs="Times New Roman"/>
        </w:rPr>
        <w:t>e gross GHG emissions</w:t>
      </w:r>
      <w:r w:rsidR="008B2378" w:rsidRPr="00CA1366">
        <w:rPr>
          <w:rFonts w:ascii="Times New Roman" w:hAnsi="Times New Roman" w:cs="Times New Roman"/>
        </w:rPr>
        <w:t xml:space="preserve"> time series to the Maine </w:t>
      </w:r>
      <w:r w:rsidR="00A3068B">
        <w:rPr>
          <w:rFonts w:ascii="Times New Roman" w:hAnsi="Times New Roman" w:cs="Times New Roman"/>
        </w:rPr>
        <w:t xml:space="preserve">gross </w:t>
      </w:r>
      <w:r w:rsidR="008B2378" w:rsidRPr="00CA1366">
        <w:rPr>
          <w:rFonts w:ascii="Times New Roman" w:hAnsi="Times New Roman" w:cs="Times New Roman"/>
        </w:rPr>
        <w:t>greenhouse gas reduction goals listed in 38 M.R.S. § 576-A(1), (2) and (3).</w:t>
      </w:r>
    </w:p>
    <w:p w14:paraId="612AACBA" w14:textId="735E2070" w:rsidR="00484E93" w:rsidRPr="00296FC5" w:rsidRDefault="00484E93" w:rsidP="00B002CC">
      <w:pPr>
        <w:numPr>
          <w:ilvl w:val="2"/>
          <w:numId w:val="7"/>
        </w:numPr>
        <w:rPr>
          <w:rFonts w:ascii="Times New Roman" w:hAnsi="Times New Roman" w:cs="Times New Roman"/>
        </w:rPr>
      </w:pPr>
      <w:r w:rsidRPr="00296FC5">
        <w:rPr>
          <w:rFonts w:ascii="Times New Roman" w:hAnsi="Times New Roman" w:cs="Times New Roman"/>
        </w:rPr>
        <w:t xml:space="preserve">All </w:t>
      </w:r>
      <w:r w:rsidR="004573D0">
        <w:rPr>
          <w:rFonts w:ascii="Times New Roman" w:hAnsi="Times New Roman" w:cs="Times New Roman"/>
        </w:rPr>
        <w:t>GHG</w:t>
      </w:r>
      <w:r w:rsidRPr="00296FC5">
        <w:rPr>
          <w:rFonts w:ascii="Times New Roman" w:hAnsi="Times New Roman" w:cs="Times New Roman"/>
        </w:rPr>
        <w:t xml:space="preserve"> emissions </w:t>
      </w:r>
      <w:r w:rsidR="0084604B">
        <w:rPr>
          <w:rFonts w:ascii="Times New Roman" w:hAnsi="Times New Roman" w:cs="Times New Roman"/>
        </w:rPr>
        <w:t xml:space="preserve">shall be </w:t>
      </w:r>
      <w:r w:rsidRPr="00296FC5">
        <w:rPr>
          <w:rFonts w:ascii="Times New Roman" w:hAnsi="Times New Roman" w:cs="Times New Roman"/>
        </w:rPr>
        <w:t xml:space="preserve">reported in metric tons </w:t>
      </w:r>
      <w:r w:rsidR="008F42A0">
        <w:rPr>
          <w:rFonts w:ascii="Times New Roman" w:hAnsi="Times New Roman" w:cs="Times New Roman"/>
        </w:rPr>
        <w:t>or</w:t>
      </w:r>
      <w:r w:rsidR="008F42A0" w:rsidRPr="00296FC5">
        <w:rPr>
          <w:rFonts w:ascii="Times New Roman" w:hAnsi="Times New Roman" w:cs="Times New Roman"/>
        </w:rPr>
        <w:t xml:space="preserve"> </w:t>
      </w:r>
      <w:r w:rsidRPr="00296FC5">
        <w:rPr>
          <w:rFonts w:ascii="Times New Roman" w:hAnsi="Times New Roman" w:cs="Times New Roman"/>
        </w:rPr>
        <w:t>million</w:t>
      </w:r>
      <w:r w:rsidR="008F42A0">
        <w:rPr>
          <w:rFonts w:ascii="Times New Roman" w:hAnsi="Times New Roman" w:cs="Times New Roman"/>
        </w:rPr>
        <w:t>s of</w:t>
      </w:r>
      <w:r w:rsidRPr="00296FC5">
        <w:rPr>
          <w:rFonts w:ascii="Times New Roman" w:hAnsi="Times New Roman" w:cs="Times New Roman"/>
        </w:rPr>
        <w:t xml:space="preserve"> metric tons of CO</w:t>
      </w:r>
      <w:r w:rsidRPr="00296FC5">
        <w:rPr>
          <w:rFonts w:ascii="Times New Roman" w:hAnsi="Times New Roman" w:cs="Times New Roman"/>
          <w:vertAlign w:val="subscript"/>
        </w:rPr>
        <w:t>2</w:t>
      </w:r>
      <w:r w:rsidRPr="00296FC5">
        <w:rPr>
          <w:rFonts w:ascii="Times New Roman" w:hAnsi="Times New Roman" w:cs="Times New Roman"/>
        </w:rPr>
        <w:t xml:space="preserve"> equivalents (MMTCO</w:t>
      </w:r>
      <w:r w:rsidRPr="00296FC5">
        <w:rPr>
          <w:rFonts w:ascii="Times New Roman" w:hAnsi="Times New Roman" w:cs="Times New Roman"/>
          <w:vertAlign w:val="subscript"/>
        </w:rPr>
        <w:t>2</w:t>
      </w:r>
      <w:r w:rsidRPr="00296FC5">
        <w:rPr>
          <w:rFonts w:ascii="Times New Roman" w:hAnsi="Times New Roman" w:cs="Times New Roman"/>
        </w:rPr>
        <w:t>e). CO</w:t>
      </w:r>
      <w:r w:rsidRPr="00296FC5">
        <w:rPr>
          <w:rFonts w:ascii="Times New Roman" w:hAnsi="Times New Roman" w:cs="Times New Roman"/>
          <w:vertAlign w:val="subscript"/>
        </w:rPr>
        <w:t>2</w:t>
      </w:r>
      <w:r w:rsidRPr="00296FC5">
        <w:rPr>
          <w:rFonts w:ascii="Times New Roman" w:hAnsi="Times New Roman" w:cs="Times New Roman"/>
        </w:rPr>
        <w:t>e c</w:t>
      </w:r>
      <w:r w:rsidR="00C13291" w:rsidRPr="00296FC5">
        <w:rPr>
          <w:rFonts w:ascii="Times New Roman" w:hAnsi="Times New Roman" w:cs="Times New Roman"/>
        </w:rPr>
        <w:t>onversion</w:t>
      </w:r>
      <w:r w:rsidRPr="00296FC5">
        <w:rPr>
          <w:rFonts w:ascii="Times New Roman" w:hAnsi="Times New Roman" w:cs="Times New Roman"/>
        </w:rPr>
        <w:t>s shall be made using GWP values for individual greenhouse gases in the IPCC Assessment Report</w:t>
      </w:r>
      <w:r w:rsidR="00034362">
        <w:rPr>
          <w:rFonts w:ascii="Times New Roman" w:hAnsi="Times New Roman" w:cs="Times New Roman"/>
        </w:rPr>
        <w:t xml:space="preserve"> AR</w:t>
      </w:r>
      <w:r w:rsidR="00FB5989">
        <w:rPr>
          <w:rFonts w:ascii="Times New Roman" w:hAnsi="Times New Roman" w:cs="Times New Roman"/>
        </w:rPr>
        <w:t>6</w:t>
      </w:r>
      <w:r w:rsidRPr="00296FC5">
        <w:rPr>
          <w:rFonts w:ascii="Times New Roman" w:hAnsi="Times New Roman" w:cs="Times New Roman"/>
        </w:rPr>
        <w:t>.</w:t>
      </w:r>
    </w:p>
    <w:p w14:paraId="2644D303" w14:textId="251CCA45" w:rsidR="00BC3C8C" w:rsidRPr="00296FC5" w:rsidRDefault="003971AF" w:rsidP="00B002CC">
      <w:pPr>
        <w:numPr>
          <w:ilvl w:val="2"/>
          <w:numId w:val="7"/>
        </w:numPr>
        <w:rPr>
          <w:rFonts w:ascii="Times New Roman" w:hAnsi="Times New Roman" w:cs="Times New Roman"/>
        </w:rPr>
      </w:pPr>
      <w:r w:rsidRPr="00296FC5">
        <w:rPr>
          <w:rFonts w:ascii="Times New Roman" w:hAnsi="Times New Roman" w:cs="Times New Roman"/>
        </w:rPr>
        <w:t xml:space="preserve">Gross </w:t>
      </w:r>
      <w:r w:rsidR="004573D0">
        <w:rPr>
          <w:rFonts w:ascii="Times New Roman" w:hAnsi="Times New Roman" w:cs="Times New Roman"/>
        </w:rPr>
        <w:t>GHG</w:t>
      </w:r>
      <w:r w:rsidRPr="00296FC5">
        <w:rPr>
          <w:rFonts w:ascii="Times New Roman" w:hAnsi="Times New Roman" w:cs="Times New Roman"/>
        </w:rPr>
        <w:t xml:space="preserve"> emissions shall be reported by source category</w:t>
      </w:r>
      <w:r w:rsidR="0084604B">
        <w:rPr>
          <w:rFonts w:ascii="Times New Roman" w:hAnsi="Times New Roman" w:cs="Times New Roman"/>
        </w:rPr>
        <w:t xml:space="preserve"> as described in section</w:t>
      </w:r>
      <w:r w:rsidR="00F853CE">
        <w:rPr>
          <w:rFonts w:ascii="Times New Roman" w:hAnsi="Times New Roman" w:cs="Times New Roman"/>
        </w:rPr>
        <w:t xml:space="preserve"> </w:t>
      </w:r>
      <w:bookmarkStart w:id="2" w:name="_Hlk65761802"/>
      <w:r w:rsidR="00FF4779">
        <w:rPr>
          <w:rFonts w:ascii="Times New Roman" w:hAnsi="Times New Roman" w:cs="Times New Roman"/>
        </w:rPr>
        <w:t>4</w:t>
      </w:r>
      <w:r w:rsidR="00F853CE" w:rsidRPr="00F853CE">
        <w:rPr>
          <w:rFonts w:ascii="Times New Roman" w:hAnsi="Times New Roman" w:cs="Times New Roman"/>
        </w:rPr>
        <w:t>.A.(2)(c)</w:t>
      </w:r>
      <w:r w:rsidR="00643797">
        <w:rPr>
          <w:rFonts w:ascii="Times New Roman" w:hAnsi="Times New Roman" w:cs="Times New Roman"/>
        </w:rPr>
        <w:t xml:space="preserve"> </w:t>
      </w:r>
      <w:bookmarkEnd w:id="2"/>
      <w:r w:rsidR="00643797">
        <w:rPr>
          <w:rFonts w:ascii="Times New Roman" w:hAnsi="Times New Roman" w:cs="Times New Roman"/>
        </w:rPr>
        <w:t>(SIT source categories)</w:t>
      </w:r>
      <w:r w:rsidRPr="00296FC5">
        <w:rPr>
          <w:rFonts w:ascii="Times New Roman" w:hAnsi="Times New Roman" w:cs="Times New Roman"/>
        </w:rPr>
        <w:t>.</w:t>
      </w:r>
    </w:p>
    <w:p w14:paraId="594E26A1" w14:textId="2CDC1BC9" w:rsidR="00D57304" w:rsidRPr="00D57304" w:rsidRDefault="0096566D" w:rsidP="00D57304">
      <w:pPr>
        <w:numPr>
          <w:ilvl w:val="2"/>
          <w:numId w:val="7"/>
        </w:numPr>
        <w:rPr>
          <w:rFonts w:ascii="Times New Roman" w:hAnsi="Times New Roman" w:cs="Times New Roman"/>
        </w:rPr>
      </w:pPr>
      <w:r w:rsidRPr="00D57304">
        <w:rPr>
          <w:rFonts w:ascii="Times New Roman" w:hAnsi="Times New Roman" w:cs="Times New Roman"/>
        </w:rPr>
        <w:t>CO</w:t>
      </w:r>
      <w:r w:rsidRPr="00D57304">
        <w:rPr>
          <w:rFonts w:ascii="Times New Roman" w:hAnsi="Times New Roman" w:cs="Times New Roman"/>
          <w:vertAlign w:val="subscript"/>
        </w:rPr>
        <w:t>2</w:t>
      </w:r>
      <w:r w:rsidRPr="00D57304">
        <w:rPr>
          <w:rFonts w:ascii="Times New Roman" w:hAnsi="Times New Roman" w:cs="Times New Roman"/>
        </w:rPr>
        <w:t xml:space="preserve"> emissions from </w:t>
      </w:r>
      <w:r w:rsidR="0084604B" w:rsidRPr="00D57304">
        <w:rPr>
          <w:rFonts w:ascii="Times New Roman" w:hAnsi="Times New Roman" w:cs="Times New Roman"/>
        </w:rPr>
        <w:t xml:space="preserve">fossil fuel combustion in Maine involving </w:t>
      </w:r>
      <w:r w:rsidRPr="00D57304">
        <w:rPr>
          <w:rFonts w:ascii="Times New Roman" w:hAnsi="Times New Roman" w:cs="Times New Roman"/>
        </w:rPr>
        <w:t>petroleum products</w:t>
      </w:r>
      <w:r w:rsidR="0084604B" w:rsidRPr="00D57304">
        <w:rPr>
          <w:rFonts w:ascii="Times New Roman" w:hAnsi="Times New Roman" w:cs="Times New Roman"/>
        </w:rPr>
        <w:t xml:space="preserve"> </w:t>
      </w:r>
      <w:r w:rsidR="00484E93" w:rsidRPr="00D57304">
        <w:rPr>
          <w:rFonts w:ascii="Times New Roman" w:hAnsi="Times New Roman" w:cs="Times New Roman"/>
        </w:rPr>
        <w:t>shall be</w:t>
      </w:r>
      <w:r w:rsidRPr="00D57304">
        <w:rPr>
          <w:rFonts w:ascii="Times New Roman" w:hAnsi="Times New Roman" w:cs="Times New Roman"/>
        </w:rPr>
        <w:t xml:space="preserve"> </w:t>
      </w:r>
      <w:r w:rsidR="0084604B" w:rsidRPr="00D57304">
        <w:rPr>
          <w:rFonts w:ascii="Times New Roman" w:hAnsi="Times New Roman" w:cs="Times New Roman"/>
        </w:rPr>
        <w:t xml:space="preserve">reported </w:t>
      </w:r>
      <w:r w:rsidR="00D74A78" w:rsidRPr="00D57304">
        <w:rPr>
          <w:rFonts w:ascii="Times New Roman" w:hAnsi="Times New Roman" w:cs="Times New Roman"/>
        </w:rPr>
        <w:t>in MMTCO</w:t>
      </w:r>
      <w:r w:rsidR="00D74A78" w:rsidRPr="00D57304">
        <w:rPr>
          <w:rFonts w:ascii="Times New Roman" w:hAnsi="Times New Roman" w:cs="Times New Roman"/>
          <w:vertAlign w:val="subscript"/>
        </w:rPr>
        <w:t>2</w:t>
      </w:r>
      <w:r w:rsidR="00D74A78" w:rsidRPr="00D57304">
        <w:rPr>
          <w:rFonts w:ascii="Times New Roman" w:hAnsi="Times New Roman" w:cs="Times New Roman"/>
        </w:rPr>
        <w:t>e</w:t>
      </w:r>
      <w:r w:rsidR="00F853CE" w:rsidRPr="00D57304">
        <w:rPr>
          <w:rFonts w:ascii="Times New Roman" w:hAnsi="Times New Roman" w:cs="Times New Roman"/>
        </w:rPr>
        <w:t xml:space="preserve">. </w:t>
      </w:r>
    </w:p>
    <w:p w14:paraId="395FEFCF" w14:textId="1322A818" w:rsidR="003971AF" w:rsidRPr="00D57304" w:rsidRDefault="00F853CE" w:rsidP="00D57304">
      <w:pPr>
        <w:numPr>
          <w:ilvl w:val="2"/>
          <w:numId w:val="7"/>
        </w:numPr>
        <w:rPr>
          <w:rFonts w:ascii="Times New Roman" w:hAnsi="Times New Roman" w:cs="Times New Roman"/>
        </w:rPr>
      </w:pPr>
      <w:r w:rsidRPr="00D57304">
        <w:rPr>
          <w:rFonts w:ascii="Times New Roman" w:hAnsi="Times New Roman" w:cs="Times New Roman"/>
        </w:rPr>
        <w:t xml:space="preserve">The consumption </w:t>
      </w:r>
      <w:r w:rsidR="00D57304" w:rsidRPr="00D57304">
        <w:rPr>
          <w:rFonts w:ascii="Times New Roman" w:hAnsi="Times New Roman" w:cs="Times New Roman"/>
        </w:rPr>
        <w:t xml:space="preserve">of petroleum products </w:t>
      </w:r>
      <w:r w:rsidR="00E740A6">
        <w:rPr>
          <w:rFonts w:ascii="Times New Roman" w:hAnsi="Times New Roman" w:cs="Times New Roman"/>
        </w:rPr>
        <w:t>shall</w:t>
      </w:r>
      <w:r w:rsidR="00E740A6" w:rsidRPr="00D57304">
        <w:rPr>
          <w:rFonts w:ascii="Times New Roman" w:hAnsi="Times New Roman" w:cs="Times New Roman"/>
        </w:rPr>
        <w:t xml:space="preserve"> </w:t>
      </w:r>
      <w:r w:rsidR="00D57304" w:rsidRPr="00D57304">
        <w:rPr>
          <w:rFonts w:ascii="Times New Roman" w:hAnsi="Times New Roman" w:cs="Times New Roman"/>
        </w:rPr>
        <w:t>be reported in BBtu</w:t>
      </w:r>
      <w:r w:rsidR="00D74A78" w:rsidRPr="00D57304">
        <w:rPr>
          <w:rFonts w:ascii="Times New Roman" w:hAnsi="Times New Roman" w:cs="Times New Roman"/>
        </w:rPr>
        <w:t xml:space="preserve"> for </w:t>
      </w:r>
      <w:r w:rsidR="0096566D" w:rsidRPr="00D57304">
        <w:rPr>
          <w:rFonts w:ascii="Times New Roman" w:hAnsi="Times New Roman" w:cs="Times New Roman"/>
        </w:rPr>
        <w:t>distillate fuel; motor gasoline; propane and liquefied petroleum gas; jet fuel and aviation gasoline; petroleum coke, asphalt, road oil, and lubricants; residual fuel oil</w:t>
      </w:r>
      <w:r w:rsidR="00E740A6">
        <w:rPr>
          <w:rFonts w:ascii="Times New Roman" w:hAnsi="Times New Roman" w:cs="Times New Roman"/>
        </w:rPr>
        <w:t>;</w:t>
      </w:r>
      <w:r w:rsidR="0096566D" w:rsidRPr="00D57304">
        <w:rPr>
          <w:rFonts w:ascii="Times New Roman" w:hAnsi="Times New Roman" w:cs="Times New Roman"/>
        </w:rPr>
        <w:t xml:space="preserve"> and kerosene. </w:t>
      </w:r>
    </w:p>
    <w:p w14:paraId="307FAA3F" w14:textId="5B286436" w:rsidR="0096566D" w:rsidRPr="00296FC5" w:rsidRDefault="0084604B" w:rsidP="00B002CC">
      <w:pPr>
        <w:numPr>
          <w:ilvl w:val="2"/>
          <w:numId w:val="7"/>
        </w:numPr>
        <w:rPr>
          <w:rFonts w:ascii="Times New Roman" w:hAnsi="Times New Roman" w:cs="Times New Roman"/>
        </w:rPr>
      </w:pPr>
      <w:r>
        <w:rPr>
          <w:rFonts w:ascii="Times New Roman" w:hAnsi="Times New Roman" w:cs="Times New Roman"/>
        </w:rPr>
        <w:t>A</w:t>
      </w:r>
      <w:r w:rsidR="0096566D" w:rsidRPr="00296FC5">
        <w:rPr>
          <w:rFonts w:ascii="Times New Roman" w:hAnsi="Times New Roman" w:cs="Times New Roman"/>
        </w:rPr>
        <w:t xml:space="preserve">n analysis of </w:t>
      </w:r>
      <w:r w:rsidR="00A3068B">
        <w:rPr>
          <w:rFonts w:ascii="Times New Roman" w:hAnsi="Times New Roman" w:cs="Times New Roman"/>
        </w:rPr>
        <w:t xml:space="preserve">gross </w:t>
      </w:r>
      <w:r w:rsidR="0096566D" w:rsidRPr="00296FC5">
        <w:rPr>
          <w:rFonts w:ascii="Times New Roman" w:hAnsi="Times New Roman" w:cs="Times New Roman"/>
        </w:rPr>
        <w:t>GHG emissions relative to state gross domestic product (GDP)</w:t>
      </w:r>
      <w:r>
        <w:rPr>
          <w:rFonts w:ascii="Times New Roman" w:hAnsi="Times New Roman" w:cs="Times New Roman"/>
        </w:rPr>
        <w:t xml:space="preserve"> shall be reported</w:t>
      </w:r>
      <w:r w:rsidR="0096566D" w:rsidRPr="00296FC5">
        <w:rPr>
          <w:rFonts w:ascii="Times New Roman" w:hAnsi="Times New Roman" w:cs="Times New Roman"/>
        </w:rPr>
        <w:t xml:space="preserve"> in real dollars adjusted for inflation.</w:t>
      </w:r>
    </w:p>
    <w:p w14:paraId="2CB308C2" w14:textId="5742AB83" w:rsidR="00F24182" w:rsidRPr="00B545D7" w:rsidRDefault="001C6401" w:rsidP="00B002CC">
      <w:pPr>
        <w:numPr>
          <w:ilvl w:val="0"/>
          <w:numId w:val="7"/>
        </w:numPr>
        <w:rPr>
          <w:rFonts w:ascii="Times New Roman" w:hAnsi="Times New Roman"/>
          <w:b/>
        </w:rPr>
      </w:pPr>
      <w:r w:rsidRPr="00B545D7">
        <w:rPr>
          <w:rFonts w:ascii="Times New Roman" w:hAnsi="Times New Roman"/>
          <w:b/>
        </w:rPr>
        <w:t>N</w:t>
      </w:r>
      <w:r w:rsidR="009F7C8E" w:rsidRPr="00B545D7">
        <w:rPr>
          <w:rFonts w:ascii="Times New Roman" w:hAnsi="Times New Roman"/>
          <w:b/>
        </w:rPr>
        <w:t xml:space="preserve">et </w:t>
      </w:r>
      <w:r w:rsidR="004573D0" w:rsidRPr="00B545D7">
        <w:rPr>
          <w:rFonts w:ascii="Times New Roman" w:hAnsi="Times New Roman"/>
          <w:b/>
        </w:rPr>
        <w:t xml:space="preserve">GHG </w:t>
      </w:r>
      <w:r w:rsidR="009F7C8E" w:rsidRPr="00B545D7">
        <w:rPr>
          <w:rFonts w:ascii="Times New Roman" w:hAnsi="Times New Roman"/>
          <w:b/>
        </w:rPr>
        <w:t xml:space="preserve">emissions </w:t>
      </w:r>
      <w:r w:rsidR="0070316F" w:rsidRPr="00B545D7">
        <w:rPr>
          <w:rFonts w:ascii="Times New Roman" w:hAnsi="Times New Roman"/>
          <w:b/>
        </w:rPr>
        <w:t>estimates</w:t>
      </w:r>
    </w:p>
    <w:p w14:paraId="6B00F0B5" w14:textId="0C3BA9E7" w:rsidR="00F24182" w:rsidRPr="00B545D7" w:rsidRDefault="00CE648C" w:rsidP="001D5C77">
      <w:pPr>
        <w:pStyle w:val="ListParagraph"/>
        <w:numPr>
          <w:ilvl w:val="1"/>
          <w:numId w:val="7"/>
        </w:numPr>
        <w:rPr>
          <w:rFonts w:ascii="Times New Roman" w:hAnsi="Times New Roman"/>
          <w:b/>
        </w:rPr>
      </w:pPr>
      <w:r w:rsidRPr="00B545D7">
        <w:rPr>
          <w:rFonts w:ascii="Times New Roman" w:hAnsi="Times New Roman"/>
          <w:b/>
        </w:rPr>
        <w:lastRenderedPageBreak/>
        <w:t>C</w:t>
      </w:r>
      <w:r w:rsidR="00D3521D" w:rsidRPr="00B545D7">
        <w:rPr>
          <w:rFonts w:ascii="Times New Roman" w:hAnsi="Times New Roman"/>
          <w:b/>
        </w:rPr>
        <w:t>ategories</w:t>
      </w:r>
      <w:r w:rsidR="001B7C14" w:rsidRPr="00B545D7">
        <w:rPr>
          <w:rFonts w:ascii="Times New Roman" w:hAnsi="Times New Roman"/>
          <w:b/>
        </w:rPr>
        <w:t>.</w:t>
      </w:r>
      <w:r w:rsidR="00D3521D" w:rsidRPr="00B545D7">
        <w:rPr>
          <w:rFonts w:ascii="Times New Roman" w:hAnsi="Times New Roman"/>
          <w:b/>
        </w:rPr>
        <w:t xml:space="preserve"> </w:t>
      </w:r>
      <w:r w:rsidR="001B7C14" w:rsidRPr="00B545D7">
        <w:rPr>
          <w:rFonts w:ascii="Times New Roman" w:hAnsi="Times New Roman"/>
        </w:rPr>
        <w:t>Estimates of net GHG emissions in Maine shall include estimates of emissions and sequestration from the following categories:</w:t>
      </w:r>
    </w:p>
    <w:p w14:paraId="1E1F307D" w14:textId="7D0F5C4C" w:rsidR="000B25C3" w:rsidRPr="00B545D7" w:rsidRDefault="000B25C3" w:rsidP="000557B9">
      <w:pPr>
        <w:numPr>
          <w:ilvl w:val="2"/>
          <w:numId w:val="7"/>
        </w:numPr>
        <w:rPr>
          <w:rFonts w:ascii="Times New Roman" w:hAnsi="Times New Roman"/>
        </w:rPr>
      </w:pPr>
      <w:r w:rsidRPr="00B545D7">
        <w:rPr>
          <w:rFonts w:ascii="Times New Roman" w:hAnsi="Times New Roman"/>
        </w:rPr>
        <w:t>Fossil fuel</w:t>
      </w:r>
      <w:r w:rsidR="00D31BCA" w:rsidRPr="00B545D7">
        <w:rPr>
          <w:rFonts w:ascii="Times New Roman" w:hAnsi="Times New Roman"/>
        </w:rPr>
        <w:t>s</w:t>
      </w:r>
      <w:r w:rsidR="00CE648C" w:rsidRPr="00B545D7">
        <w:rPr>
          <w:rFonts w:ascii="Times New Roman" w:hAnsi="Times New Roman"/>
        </w:rPr>
        <w:t xml:space="preserve">. Fossil fuel emissions shall be estimated in accordance with section </w:t>
      </w:r>
      <w:r w:rsidR="00FF4779" w:rsidRPr="00B545D7">
        <w:rPr>
          <w:rFonts w:ascii="Times New Roman" w:hAnsi="Times New Roman"/>
        </w:rPr>
        <w:t>4</w:t>
      </w:r>
      <w:r w:rsidR="00D74A78" w:rsidRPr="00B545D7">
        <w:rPr>
          <w:rFonts w:ascii="Times New Roman" w:hAnsi="Times New Roman"/>
        </w:rPr>
        <w:t>.A.(2)(a)(ii)</w:t>
      </w:r>
      <w:r w:rsidR="00CE648C" w:rsidRPr="00B545D7">
        <w:rPr>
          <w:rFonts w:ascii="Times New Roman" w:hAnsi="Times New Roman"/>
        </w:rPr>
        <w:t xml:space="preserve"> </w:t>
      </w:r>
      <w:r w:rsidR="000570FE" w:rsidRPr="00B545D7">
        <w:rPr>
          <w:rFonts w:ascii="Times New Roman" w:hAnsi="Times New Roman"/>
        </w:rPr>
        <w:t>(</w:t>
      </w:r>
      <w:r w:rsidR="00643797" w:rsidRPr="00B545D7">
        <w:rPr>
          <w:rFonts w:ascii="Times New Roman" w:hAnsi="Times New Roman"/>
        </w:rPr>
        <w:t>CO</w:t>
      </w:r>
      <w:r w:rsidR="00643797" w:rsidRPr="00B545D7">
        <w:rPr>
          <w:rFonts w:ascii="Times New Roman" w:hAnsi="Times New Roman"/>
          <w:vertAlign w:val="subscript"/>
        </w:rPr>
        <w:t>2</w:t>
      </w:r>
      <w:r w:rsidR="00643797" w:rsidRPr="00B545D7">
        <w:rPr>
          <w:rFonts w:ascii="Times New Roman" w:hAnsi="Times New Roman"/>
        </w:rPr>
        <w:t xml:space="preserve"> from fossil fuel combustion</w:t>
      </w:r>
      <w:r w:rsidR="000570FE" w:rsidRPr="00B545D7">
        <w:rPr>
          <w:rFonts w:ascii="Times New Roman" w:hAnsi="Times New Roman"/>
        </w:rPr>
        <w:t xml:space="preserve">) </w:t>
      </w:r>
      <w:r w:rsidR="00CE648C" w:rsidRPr="00B545D7">
        <w:rPr>
          <w:rFonts w:ascii="Times New Roman" w:hAnsi="Times New Roman"/>
        </w:rPr>
        <w:t xml:space="preserve">of this Chapter and reported by the following sectors: </w:t>
      </w:r>
      <w:r w:rsidRPr="00B545D7">
        <w:rPr>
          <w:rFonts w:ascii="Times New Roman" w:hAnsi="Times New Roman"/>
        </w:rPr>
        <w:t xml:space="preserve">transportation, residential, industrial, electric power, </w:t>
      </w:r>
      <w:r w:rsidR="00D74A78" w:rsidRPr="00B545D7">
        <w:rPr>
          <w:rFonts w:ascii="Times New Roman" w:hAnsi="Times New Roman"/>
        </w:rPr>
        <w:t xml:space="preserve">and </w:t>
      </w:r>
      <w:r w:rsidRPr="00B545D7">
        <w:rPr>
          <w:rFonts w:ascii="Times New Roman" w:hAnsi="Times New Roman"/>
        </w:rPr>
        <w:t>commercial</w:t>
      </w:r>
      <w:r w:rsidR="00CE648C" w:rsidRPr="00B545D7">
        <w:rPr>
          <w:rFonts w:ascii="Times New Roman" w:hAnsi="Times New Roman"/>
        </w:rPr>
        <w:t xml:space="preserve">. </w:t>
      </w:r>
    </w:p>
    <w:p w14:paraId="1FAFAD67" w14:textId="5154DA4D" w:rsidR="00F853CE" w:rsidRPr="00B545D7" w:rsidRDefault="00D74A78" w:rsidP="00E2403B">
      <w:pPr>
        <w:numPr>
          <w:ilvl w:val="2"/>
          <w:numId w:val="7"/>
        </w:numPr>
        <w:rPr>
          <w:rFonts w:ascii="Times New Roman" w:hAnsi="Times New Roman"/>
        </w:rPr>
      </w:pPr>
      <w:r w:rsidRPr="00B545D7">
        <w:rPr>
          <w:rFonts w:ascii="Times New Roman" w:hAnsi="Times New Roman"/>
        </w:rPr>
        <w:t>Waste</w:t>
      </w:r>
      <w:r w:rsidR="00E2403B" w:rsidRPr="00B545D7">
        <w:rPr>
          <w:rFonts w:ascii="Times New Roman" w:hAnsi="Times New Roman"/>
        </w:rPr>
        <w:t xml:space="preserve">. </w:t>
      </w:r>
      <w:r w:rsidR="00F853CE" w:rsidRPr="00B545D7">
        <w:rPr>
          <w:rFonts w:ascii="Times New Roman" w:hAnsi="Times New Roman"/>
        </w:rPr>
        <w:t xml:space="preserve">Emissions from waste shall be estimated in accordance with sections </w:t>
      </w:r>
      <w:r w:rsidR="00FF4779" w:rsidRPr="00B545D7">
        <w:rPr>
          <w:rFonts w:ascii="Times New Roman" w:hAnsi="Times New Roman"/>
        </w:rPr>
        <w:t>4</w:t>
      </w:r>
      <w:r w:rsidR="00F853CE" w:rsidRPr="00B545D7">
        <w:rPr>
          <w:rFonts w:ascii="Times New Roman" w:hAnsi="Times New Roman"/>
        </w:rPr>
        <w:t>.A.(2)(a)(ix)</w:t>
      </w:r>
      <w:r w:rsidR="000570FE" w:rsidRPr="00B545D7">
        <w:rPr>
          <w:rFonts w:ascii="Times New Roman" w:hAnsi="Times New Roman"/>
        </w:rPr>
        <w:t xml:space="preserve"> (</w:t>
      </w:r>
      <w:r w:rsidR="00643797" w:rsidRPr="00B545D7">
        <w:rPr>
          <w:rFonts w:ascii="Times New Roman" w:hAnsi="Times New Roman"/>
        </w:rPr>
        <w:t>Municipal solid waste</w:t>
      </w:r>
      <w:r w:rsidR="000570FE" w:rsidRPr="00B545D7">
        <w:rPr>
          <w:rFonts w:ascii="Times New Roman" w:hAnsi="Times New Roman"/>
        </w:rPr>
        <w:t>)</w:t>
      </w:r>
      <w:r w:rsidR="00F853CE" w:rsidRPr="00B545D7">
        <w:rPr>
          <w:rFonts w:ascii="Times New Roman" w:hAnsi="Times New Roman"/>
        </w:rPr>
        <w:t xml:space="preserve">, </w:t>
      </w:r>
      <w:r w:rsidR="00D91FCC" w:rsidRPr="00B545D7">
        <w:rPr>
          <w:rFonts w:ascii="Times New Roman" w:hAnsi="Times New Roman"/>
        </w:rPr>
        <w:t>4</w:t>
      </w:r>
      <w:r w:rsidR="00F853CE" w:rsidRPr="00B545D7">
        <w:rPr>
          <w:rFonts w:ascii="Times New Roman" w:hAnsi="Times New Roman"/>
        </w:rPr>
        <w:t>.A.(2)(a)(xi)</w:t>
      </w:r>
      <w:r w:rsidR="000570FE" w:rsidRPr="00B545D7">
        <w:rPr>
          <w:rFonts w:ascii="Times New Roman" w:hAnsi="Times New Roman"/>
        </w:rPr>
        <w:t xml:space="preserve"> (</w:t>
      </w:r>
      <w:r w:rsidR="00643797" w:rsidRPr="00B545D7">
        <w:rPr>
          <w:rFonts w:ascii="Times New Roman" w:hAnsi="Times New Roman"/>
        </w:rPr>
        <w:t>Wastewater</w:t>
      </w:r>
      <w:r w:rsidR="000570FE" w:rsidRPr="00B545D7">
        <w:rPr>
          <w:rFonts w:ascii="Times New Roman" w:hAnsi="Times New Roman"/>
        </w:rPr>
        <w:t>)</w:t>
      </w:r>
      <w:r w:rsidR="00F853CE" w:rsidRPr="00B545D7">
        <w:rPr>
          <w:rFonts w:ascii="Times New Roman" w:hAnsi="Times New Roman"/>
        </w:rPr>
        <w:t xml:space="preserve">, and </w:t>
      </w:r>
      <w:r w:rsidR="00D91FCC" w:rsidRPr="00B545D7">
        <w:rPr>
          <w:rFonts w:ascii="Times New Roman" w:hAnsi="Times New Roman"/>
        </w:rPr>
        <w:t>4</w:t>
      </w:r>
      <w:r w:rsidR="00F853CE" w:rsidRPr="00B545D7">
        <w:rPr>
          <w:rFonts w:ascii="Times New Roman" w:hAnsi="Times New Roman"/>
        </w:rPr>
        <w:t xml:space="preserve">.A.(3)(c) </w:t>
      </w:r>
      <w:r w:rsidR="000570FE" w:rsidRPr="00B545D7">
        <w:rPr>
          <w:rFonts w:ascii="Times New Roman" w:hAnsi="Times New Roman"/>
        </w:rPr>
        <w:t>(</w:t>
      </w:r>
      <w:r w:rsidR="00643797" w:rsidRPr="00B545D7">
        <w:rPr>
          <w:rFonts w:ascii="Times New Roman" w:hAnsi="Times New Roman"/>
        </w:rPr>
        <w:t>Solid waste</w:t>
      </w:r>
      <w:r w:rsidR="000570FE" w:rsidRPr="00B545D7">
        <w:rPr>
          <w:rFonts w:ascii="Times New Roman" w:hAnsi="Times New Roman"/>
        </w:rPr>
        <w:t xml:space="preserve">) </w:t>
      </w:r>
      <w:r w:rsidR="00F853CE" w:rsidRPr="00B545D7">
        <w:rPr>
          <w:rFonts w:ascii="Times New Roman" w:hAnsi="Times New Roman"/>
        </w:rPr>
        <w:t>of this Chapter.</w:t>
      </w:r>
    </w:p>
    <w:p w14:paraId="1FBA5B08" w14:textId="77777777" w:rsidR="000B25C3" w:rsidRPr="00B545D7" w:rsidRDefault="00D31BCA" w:rsidP="00B002CC">
      <w:pPr>
        <w:numPr>
          <w:ilvl w:val="2"/>
          <w:numId w:val="7"/>
        </w:numPr>
        <w:rPr>
          <w:rFonts w:ascii="Times New Roman" w:hAnsi="Times New Roman"/>
        </w:rPr>
      </w:pPr>
      <w:r w:rsidRPr="00B545D7">
        <w:rPr>
          <w:rFonts w:ascii="Times New Roman" w:hAnsi="Times New Roman"/>
        </w:rPr>
        <w:t>Forests</w:t>
      </w:r>
      <w:r w:rsidR="002F6543" w:rsidRPr="00B545D7">
        <w:rPr>
          <w:rFonts w:ascii="Times New Roman" w:hAnsi="Times New Roman"/>
        </w:rPr>
        <w:t xml:space="preserve"> (live biomass, dead biomass, and soils)</w:t>
      </w:r>
    </w:p>
    <w:p w14:paraId="4B43081D" w14:textId="49CC157A" w:rsidR="008C6E02" w:rsidRPr="00B545D7" w:rsidRDefault="008C6E02" w:rsidP="00B002CC">
      <w:pPr>
        <w:numPr>
          <w:ilvl w:val="3"/>
          <w:numId w:val="7"/>
        </w:numPr>
        <w:rPr>
          <w:rFonts w:ascii="Times New Roman" w:hAnsi="Times New Roman"/>
        </w:rPr>
      </w:pPr>
      <w:r w:rsidRPr="00B545D7">
        <w:rPr>
          <w:rFonts w:ascii="Times New Roman" w:hAnsi="Times New Roman"/>
        </w:rPr>
        <w:t xml:space="preserve">Acreage data shall be </w:t>
      </w:r>
      <w:r w:rsidR="00CE648C" w:rsidRPr="00B545D7">
        <w:rPr>
          <w:rFonts w:ascii="Times New Roman" w:hAnsi="Times New Roman"/>
        </w:rPr>
        <w:t xml:space="preserve">obtained </w:t>
      </w:r>
      <w:r w:rsidRPr="00B545D7">
        <w:rPr>
          <w:rFonts w:ascii="Times New Roman" w:hAnsi="Times New Roman"/>
        </w:rPr>
        <w:t xml:space="preserve">from the </w:t>
      </w:r>
      <w:r w:rsidR="00D31BCA" w:rsidRPr="00B545D7">
        <w:rPr>
          <w:rFonts w:ascii="Times New Roman" w:hAnsi="Times New Roman"/>
        </w:rPr>
        <w:t>USGS National Land Cover Database</w:t>
      </w:r>
      <w:r w:rsidRPr="00B545D7">
        <w:rPr>
          <w:rFonts w:ascii="Times New Roman" w:hAnsi="Times New Roman"/>
        </w:rPr>
        <w:t xml:space="preserve"> (NLCD).</w:t>
      </w:r>
      <w:r w:rsidR="00761782" w:rsidRPr="00B545D7">
        <w:rPr>
          <w:rStyle w:val="CommentReference"/>
          <w:rFonts w:ascii="Times New Roman" w:hAnsi="Times New Roman"/>
        </w:rPr>
        <w:t xml:space="preserve"> </w:t>
      </w:r>
    </w:p>
    <w:p w14:paraId="659B21F1" w14:textId="1D0E0978" w:rsidR="002F6543" w:rsidRPr="004C25E8" w:rsidRDefault="006908A5" w:rsidP="00B002CC">
      <w:pPr>
        <w:numPr>
          <w:ilvl w:val="3"/>
          <w:numId w:val="7"/>
        </w:numPr>
        <w:rPr>
          <w:rFonts w:ascii="Times New Roman" w:hAnsi="Times New Roman"/>
        </w:rPr>
      </w:pPr>
      <w:r w:rsidRPr="00B545D7">
        <w:rPr>
          <w:rFonts w:ascii="Times New Roman" w:hAnsi="Times New Roman"/>
        </w:rPr>
        <w:t>Aboveground f</w:t>
      </w:r>
      <w:r w:rsidR="002F6543" w:rsidRPr="00B545D7">
        <w:rPr>
          <w:rFonts w:ascii="Times New Roman" w:hAnsi="Times New Roman"/>
        </w:rPr>
        <w:t>orest carbon data</w:t>
      </w:r>
      <w:r w:rsidR="008C6E02" w:rsidRPr="00B545D7">
        <w:rPr>
          <w:rFonts w:ascii="Times New Roman" w:hAnsi="Times New Roman"/>
        </w:rPr>
        <w:t xml:space="preserve"> </w:t>
      </w:r>
      <w:r w:rsidR="002F6543" w:rsidRPr="00B545D7">
        <w:rPr>
          <w:rFonts w:ascii="Times New Roman" w:hAnsi="Times New Roman"/>
        </w:rPr>
        <w:t>shall be obtained from the USDA Forest Service Forest Inventory and Analysis database</w:t>
      </w:r>
      <w:r w:rsidR="008C6E02" w:rsidRPr="00B545D7">
        <w:rPr>
          <w:rFonts w:ascii="Times New Roman" w:hAnsi="Times New Roman"/>
        </w:rPr>
        <w:t xml:space="preserve"> (FIA)</w:t>
      </w:r>
      <w:r w:rsidR="002F6543" w:rsidRPr="00B545D7">
        <w:rPr>
          <w:rFonts w:ascii="Times New Roman" w:hAnsi="Times New Roman"/>
        </w:rPr>
        <w:t xml:space="preserve">. Fluxes shall be calculated as the difference in stock </w:t>
      </w:r>
      <w:r w:rsidR="002F6543" w:rsidRPr="004C25E8">
        <w:rPr>
          <w:rFonts w:ascii="Times New Roman" w:hAnsi="Times New Roman"/>
        </w:rPr>
        <w:t>inventories between the first and las</w:t>
      </w:r>
      <w:r w:rsidR="008C6E02" w:rsidRPr="004C25E8">
        <w:rPr>
          <w:rFonts w:ascii="Times New Roman" w:hAnsi="Times New Roman"/>
        </w:rPr>
        <w:t>t</w:t>
      </w:r>
      <w:r w:rsidR="002F6543" w:rsidRPr="004C25E8">
        <w:rPr>
          <w:rFonts w:ascii="Times New Roman" w:hAnsi="Times New Roman"/>
        </w:rPr>
        <w:t xml:space="preserve"> year</w:t>
      </w:r>
      <w:r w:rsidR="008C6E02" w:rsidRPr="004C25E8">
        <w:rPr>
          <w:rFonts w:ascii="Times New Roman" w:hAnsi="Times New Roman"/>
        </w:rPr>
        <w:t>s</w:t>
      </w:r>
      <w:r w:rsidR="002F6543" w:rsidRPr="004C25E8">
        <w:rPr>
          <w:rFonts w:ascii="Times New Roman" w:hAnsi="Times New Roman"/>
        </w:rPr>
        <w:t xml:space="preserve"> of the analysis window. </w:t>
      </w:r>
      <w:r w:rsidR="008C6E02" w:rsidRPr="004C25E8">
        <w:rPr>
          <w:rFonts w:ascii="Times New Roman" w:hAnsi="Times New Roman"/>
        </w:rPr>
        <w:t xml:space="preserve">Carbon estimation methods shall follow those </w:t>
      </w:r>
      <w:r w:rsidR="002F6543" w:rsidRPr="004C25E8">
        <w:rPr>
          <w:rFonts w:ascii="Times New Roman" w:hAnsi="Times New Roman"/>
        </w:rPr>
        <w:t xml:space="preserve">outlined in </w:t>
      </w:r>
      <w:r w:rsidR="00937B54" w:rsidRPr="009A0376">
        <w:rPr>
          <w:rFonts w:ascii="Times New Roman" w:hAnsi="Times New Roman"/>
        </w:rPr>
        <w:t>Annex 3 of the EPA’s “Inventory of US Greenhouse Gas Emissions and Sinks: 1990–2021” as published by EPA on April 13, 2023. The methods in this Annex 3-Part B are incorporated by reference herein.</w:t>
      </w:r>
    </w:p>
    <w:p w14:paraId="3565EAD0" w14:textId="3F479E34" w:rsidR="004C5F99" w:rsidRPr="004C25E8" w:rsidRDefault="004C5F99" w:rsidP="004C5F99">
      <w:pPr>
        <w:pBdr>
          <w:top w:val="single" w:sz="4" w:space="1" w:color="auto"/>
          <w:bottom w:val="single" w:sz="4" w:space="1" w:color="auto"/>
        </w:pBdr>
        <w:ind w:left="1440"/>
        <w:rPr>
          <w:rFonts w:ascii="Times New Roman" w:hAnsi="Times New Roman"/>
        </w:rPr>
      </w:pPr>
      <w:r w:rsidRPr="004C25E8">
        <w:rPr>
          <w:rFonts w:ascii="Times New Roman" w:hAnsi="Times New Roman"/>
        </w:rPr>
        <w:t xml:space="preserve">NOTE: The incorporated material can be accessed at </w:t>
      </w:r>
      <w:hyperlink r:id="rId9" w:history="1">
        <w:r w:rsidR="0001260C" w:rsidRPr="004C25E8">
          <w:rPr>
            <w:rStyle w:val="Hyperlink"/>
            <w:rFonts w:ascii="Times New Roman" w:hAnsi="Times New Roman"/>
            <w:color w:val="auto"/>
          </w:rPr>
          <w:t>https://www.epa.gov/ghgemissions/inventory-us-greenhouse-gas-emissions-and-sinks-1990-2021</w:t>
        </w:r>
      </w:hyperlink>
      <w:r w:rsidR="0001260C" w:rsidRPr="004C25E8">
        <w:rPr>
          <w:rFonts w:ascii="Times New Roman" w:hAnsi="Times New Roman"/>
        </w:rPr>
        <w:t xml:space="preserve">, </w:t>
      </w:r>
      <w:r w:rsidRPr="004C25E8">
        <w:rPr>
          <w:rFonts w:ascii="Times New Roman" w:hAnsi="Times New Roman"/>
        </w:rPr>
        <w:t>and copies of the incorporated material are also available from the Department by calling (207) 287-</w:t>
      </w:r>
      <w:r w:rsidR="006A7214">
        <w:rPr>
          <w:rFonts w:ascii="Times New Roman" w:hAnsi="Times New Roman"/>
        </w:rPr>
        <w:t>7688</w:t>
      </w:r>
      <w:r w:rsidRPr="004C25E8">
        <w:rPr>
          <w:rFonts w:ascii="Times New Roman" w:hAnsi="Times New Roman"/>
        </w:rPr>
        <w:t>.</w:t>
      </w:r>
    </w:p>
    <w:p w14:paraId="58FC6BB2" w14:textId="54C3AC16" w:rsidR="001D233B" w:rsidRPr="00B545D7" w:rsidRDefault="00CE648C" w:rsidP="001D233B">
      <w:pPr>
        <w:numPr>
          <w:ilvl w:val="3"/>
          <w:numId w:val="7"/>
        </w:numPr>
        <w:rPr>
          <w:rFonts w:ascii="Times New Roman" w:hAnsi="Times New Roman" w:cs="Times New Roman"/>
        </w:rPr>
      </w:pPr>
      <w:r w:rsidRPr="00B545D7">
        <w:rPr>
          <w:rFonts w:ascii="Times New Roman" w:hAnsi="Times New Roman" w:cs="Times New Roman"/>
        </w:rPr>
        <w:t>S</w:t>
      </w:r>
      <w:r w:rsidR="008C6E02" w:rsidRPr="00B545D7">
        <w:rPr>
          <w:rFonts w:ascii="Times New Roman" w:hAnsi="Times New Roman" w:cs="Times New Roman"/>
        </w:rPr>
        <w:t xml:space="preserve">oil </w:t>
      </w:r>
      <w:r w:rsidR="001D233B" w:rsidRPr="00B545D7">
        <w:rPr>
          <w:rFonts w:ascii="Times New Roman" w:hAnsi="Times New Roman" w:cs="Times New Roman"/>
        </w:rPr>
        <w:t xml:space="preserve">carbon stock </w:t>
      </w:r>
      <w:r w:rsidR="001D233B" w:rsidRPr="00B545D7">
        <w:rPr>
          <w:rFonts w:ascii="Times New Roman" w:hAnsi="Times New Roman"/>
        </w:rPr>
        <w:t xml:space="preserve">data </w:t>
      </w:r>
      <w:r w:rsidR="008C6E02" w:rsidRPr="00B545D7">
        <w:rPr>
          <w:rFonts w:ascii="Times New Roman" w:hAnsi="Times New Roman"/>
        </w:rPr>
        <w:t xml:space="preserve">shall be </w:t>
      </w:r>
      <w:r w:rsidRPr="00B545D7">
        <w:rPr>
          <w:rFonts w:ascii="Times New Roman" w:hAnsi="Times New Roman"/>
        </w:rPr>
        <w:t xml:space="preserve">obtained from </w:t>
      </w:r>
      <w:r w:rsidR="008C6E02" w:rsidRPr="00B545D7">
        <w:rPr>
          <w:rFonts w:ascii="Times New Roman" w:hAnsi="Times New Roman"/>
        </w:rPr>
        <w:t>the USDA Natural Resources Conservation Service SSURGO soils database</w:t>
      </w:r>
      <w:r w:rsidR="006744C5" w:rsidRPr="00B545D7">
        <w:rPr>
          <w:rFonts w:ascii="Times New Roman" w:hAnsi="Times New Roman" w:cs="Times New Roman"/>
        </w:rPr>
        <w:t xml:space="preserve"> </w:t>
      </w:r>
      <w:r w:rsidR="002B3D74" w:rsidRPr="00B545D7">
        <w:rPr>
          <w:rFonts w:ascii="Times New Roman" w:hAnsi="Times New Roman" w:cs="Times New Roman"/>
        </w:rPr>
        <w:t>covering</w:t>
      </w:r>
      <w:r w:rsidR="006744C5" w:rsidRPr="00B545D7">
        <w:rPr>
          <w:rFonts w:ascii="Times New Roman" w:hAnsi="Times New Roman" w:cs="Times New Roman"/>
        </w:rPr>
        <w:t xml:space="preserve"> all land use types</w:t>
      </w:r>
      <w:r w:rsidR="006744C5" w:rsidRPr="00B545D7">
        <w:rPr>
          <w:rFonts w:ascii="Times New Roman" w:hAnsi="Times New Roman"/>
        </w:rPr>
        <w:t xml:space="preserve"> in </w:t>
      </w:r>
      <w:r w:rsidR="006744C5" w:rsidRPr="00B545D7">
        <w:rPr>
          <w:rFonts w:ascii="Times New Roman" w:hAnsi="Times New Roman" w:cs="Times New Roman"/>
        </w:rPr>
        <w:t>Maine</w:t>
      </w:r>
      <w:r w:rsidR="008C6E02" w:rsidRPr="00B545D7">
        <w:rPr>
          <w:rFonts w:ascii="Times New Roman" w:hAnsi="Times New Roman" w:cs="Times New Roman"/>
        </w:rPr>
        <w:t>.</w:t>
      </w:r>
      <w:r w:rsidR="00A50624" w:rsidRPr="00B545D7">
        <w:rPr>
          <w:rFonts w:ascii="Times New Roman" w:hAnsi="Times New Roman" w:cs="Times New Roman"/>
        </w:rPr>
        <w:t xml:space="preserve"> Soil</w:t>
      </w:r>
      <w:r w:rsidR="00A50624" w:rsidRPr="00B545D7">
        <w:rPr>
          <w:rFonts w:ascii="Times New Roman" w:hAnsi="Times New Roman"/>
        </w:rPr>
        <w:t xml:space="preserve"> carbon stock by land use </w:t>
      </w:r>
      <w:r w:rsidR="00DD4B7F" w:rsidRPr="00B545D7">
        <w:rPr>
          <w:rFonts w:ascii="Times New Roman" w:hAnsi="Times New Roman" w:cs="Times New Roman"/>
        </w:rPr>
        <w:t>shall</w:t>
      </w:r>
      <w:r w:rsidR="00A50624" w:rsidRPr="00B545D7">
        <w:rPr>
          <w:rFonts w:ascii="Times New Roman" w:hAnsi="Times New Roman" w:cs="Times New Roman"/>
        </w:rPr>
        <w:t xml:space="preserve"> be estimated by overlaying NLCD delineations on</w:t>
      </w:r>
      <w:r w:rsidR="00DD4B7F" w:rsidRPr="00B545D7">
        <w:rPr>
          <w:rFonts w:ascii="Times New Roman" w:hAnsi="Times New Roman" w:cs="Times New Roman"/>
        </w:rPr>
        <w:t>to</w:t>
      </w:r>
      <w:r w:rsidR="00A50624" w:rsidRPr="00B545D7">
        <w:rPr>
          <w:rFonts w:ascii="Times New Roman" w:hAnsi="Times New Roman" w:cs="Times New Roman"/>
        </w:rPr>
        <w:t xml:space="preserve"> SSURGO.</w:t>
      </w:r>
      <w:r w:rsidR="008C6E02" w:rsidRPr="00B545D7">
        <w:rPr>
          <w:rFonts w:ascii="Times New Roman" w:hAnsi="Times New Roman" w:cs="Times New Roman"/>
        </w:rPr>
        <w:t xml:space="preserve"> </w:t>
      </w:r>
    </w:p>
    <w:p w14:paraId="557E35E7" w14:textId="71ADBADB" w:rsidR="001D233B" w:rsidRPr="00B545D7" w:rsidRDefault="001D233B" w:rsidP="001D233B">
      <w:pPr>
        <w:numPr>
          <w:ilvl w:val="3"/>
          <w:numId w:val="7"/>
        </w:numPr>
        <w:rPr>
          <w:rFonts w:ascii="Times New Roman" w:hAnsi="Times New Roman"/>
        </w:rPr>
      </w:pPr>
      <w:r w:rsidRPr="00B545D7">
        <w:rPr>
          <w:rFonts w:ascii="Times New Roman" w:hAnsi="Times New Roman" w:cs="Times New Roman"/>
        </w:rPr>
        <w:t xml:space="preserve">Soil carbon flux data </w:t>
      </w:r>
      <w:r w:rsidR="00DD4B7F" w:rsidRPr="00B545D7">
        <w:rPr>
          <w:rFonts w:ascii="Times New Roman" w:hAnsi="Times New Roman" w:cs="Times New Roman"/>
        </w:rPr>
        <w:t>shall be</w:t>
      </w:r>
      <w:r w:rsidRPr="00B545D7">
        <w:rPr>
          <w:rFonts w:ascii="Times New Roman" w:hAnsi="Times New Roman" w:cs="Times New Roman"/>
        </w:rPr>
        <w:t xml:space="preserve"> estimated for forest lands, the dominant land use in Maine, where </w:t>
      </w:r>
      <w:r w:rsidR="00DD4B7F" w:rsidRPr="00B545D7">
        <w:rPr>
          <w:rFonts w:ascii="Times New Roman" w:hAnsi="Times New Roman" w:cs="Times New Roman"/>
        </w:rPr>
        <w:t>measured/modeled</w:t>
      </w:r>
      <w:r w:rsidRPr="00B545D7">
        <w:rPr>
          <w:rFonts w:ascii="Times New Roman" w:hAnsi="Times New Roman" w:cs="Times New Roman"/>
        </w:rPr>
        <w:t xml:space="preserve"> soil data are available from the USDA Forest Service Forest Inventory and Analysis program as described in the forest carbon methods above. Forest soil carbon </w:t>
      </w:r>
      <w:r w:rsidR="002B3D74" w:rsidRPr="00B545D7">
        <w:rPr>
          <w:rFonts w:ascii="Times New Roman" w:hAnsi="Times New Roman" w:cs="Times New Roman"/>
        </w:rPr>
        <w:t xml:space="preserve">annual </w:t>
      </w:r>
      <w:r w:rsidRPr="00B545D7">
        <w:rPr>
          <w:rFonts w:ascii="Times New Roman" w:hAnsi="Times New Roman" w:cs="Times New Roman"/>
        </w:rPr>
        <w:t xml:space="preserve">flux </w:t>
      </w:r>
      <w:r w:rsidR="00DD4B7F" w:rsidRPr="00B545D7">
        <w:rPr>
          <w:rFonts w:ascii="Times New Roman" w:hAnsi="Times New Roman" w:cs="Times New Roman"/>
        </w:rPr>
        <w:t>shall be</w:t>
      </w:r>
      <w:r w:rsidRPr="00B545D7">
        <w:rPr>
          <w:rFonts w:ascii="Times New Roman" w:hAnsi="Times New Roman" w:cs="Times New Roman"/>
        </w:rPr>
        <w:t xml:space="preserve"> </w:t>
      </w:r>
      <w:r w:rsidR="00DD4B7F" w:rsidRPr="00B545D7">
        <w:rPr>
          <w:rFonts w:ascii="Times New Roman" w:hAnsi="Times New Roman" w:cs="Times New Roman"/>
        </w:rPr>
        <w:t>estimated</w:t>
      </w:r>
      <w:r w:rsidRPr="00B545D7">
        <w:rPr>
          <w:rFonts w:ascii="Times New Roman" w:hAnsi="Times New Roman" w:cs="Times New Roman"/>
        </w:rPr>
        <w:t xml:space="preserve"> as the difference in </w:t>
      </w:r>
      <w:r w:rsidR="002B3D74" w:rsidRPr="00B545D7">
        <w:rPr>
          <w:rFonts w:ascii="Times New Roman" w:hAnsi="Times New Roman" w:cs="Times New Roman"/>
        </w:rPr>
        <w:t xml:space="preserve">FIA soil carbon </w:t>
      </w:r>
      <w:r w:rsidRPr="00B545D7">
        <w:rPr>
          <w:rFonts w:ascii="Times New Roman" w:hAnsi="Times New Roman" w:cs="Times New Roman"/>
        </w:rPr>
        <w:t xml:space="preserve">stock inventories </w:t>
      </w:r>
      <w:r w:rsidRPr="00B545D7">
        <w:rPr>
          <w:rFonts w:ascii="Times New Roman" w:hAnsi="Times New Roman"/>
        </w:rPr>
        <w:t>between the first and last years of the analysis window</w:t>
      </w:r>
      <w:r w:rsidR="00DD4B7F" w:rsidRPr="00B545D7">
        <w:rPr>
          <w:rFonts w:ascii="Times New Roman" w:hAnsi="Times New Roman"/>
        </w:rPr>
        <w:t xml:space="preserve"> </w:t>
      </w:r>
      <w:r w:rsidR="00DD4B7F" w:rsidRPr="00B545D7">
        <w:rPr>
          <w:rFonts w:ascii="Times New Roman" w:hAnsi="Times New Roman" w:cs="Times New Roman"/>
        </w:rPr>
        <w:t>divided by the number of years in that window</w:t>
      </w:r>
      <w:r w:rsidRPr="00B545D7">
        <w:rPr>
          <w:rFonts w:ascii="Times New Roman" w:hAnsi="Times New Roman"/>
        </w:rPr>
        <w:t>.</w:t>
      </w:r>
    </w:p>
    <w:p w14:paraId="4C25D73F" w14:textId="03A64E1C" w:rsidR="001D233B" w:rsidRPr="00B545D7" w:rsidRDefault="006744C5" w:rsidP="001D233B">
      <w:pPr>
        <w:numPr>
          <w:ilvl w:val="3"/>
          <w:numId w:val="7"/>
        </w:numPr>
        <w:rPr>
          <w:rFonts w:ascii="Times New Roman" w:hAnsi="Times New Roman" w:cs="Times New Roman"/>
        </w:rPr>
      </w:pPr>
      <w:r w:rsidRPr="00B545D7">
        <w:rPr>
          <w:rFonts w:ascii="Times New Roman" w:hAnsi="Times New Roman" w:cs="Times New Roman"/>
        </w:rPr>
        <w:t xml:space="preserve">Soil carbon flux </w:t>
      </w:r>
      <w:r w:rsidR="00DD4B7F" w:rsidRPr="00B545D7">
        <w:rPr>
          <w:rFonts w:ascii="Times New Roman" w:hAnsi="Times New Roman" w:cs="Times New Roman"/>
        </w:rPr>
        <w:t>shall</w:t>
      </w:r>
      <w:r w:rsidRPr="00B545D7">
        <w:rPr>
          <w:rFonts w:ascii="Times New Roman" w:hAnsi="Times New Roman" w:cs="Times New Roman"/>
        </w:rPr>
        <w:t xml:space="preserve"> not </w:t>
      </w:r>
      <w:r w:rsidR="00DD4B7F" w:rsidRPr="00B545D7">
        <w:rPr>
          <w:rFonts w:ascii="Times New Roman" w:hAnsi="Times New Roman" w:cs="Times New Roman"/>
        </w:rPr>
        <w:t xml:space="preserve">be </w:t>
      </w:r>
      <w:r w:rsidRPr="00B545D7">
        <w:rPr>
          <w:rFonts w:ascii="Times New Roman" w:hAnsi="Times New Roman" w:cs="Times New Roman"/>
        </w:rPr>
        <w:t xml:space="preserve">estimated for any land use type where </w:t>
      </w:r>
      <w:r w:rsidR="00512C6D">
        <w:rPr>
          <w:rFonts w:ascii="Times New Roman" w:hAnsi="Times New Roman" w:cs="Times New Roman"/>
        </w:rPr>
        <w:t>n</w:t>
      </w:r>
      <w:r w:rsidR="002B3D74" w:rsidRPr="00B545D7">
        <w:rPr>
          <w:rFonts w:ascii="Times New Roman" w:hAnsi="Times New Roman" w:cs="Times New Roman"/>
        </w:rPr>
        <w:t xml:space="preserve">either </w:t>
      </w:r>
      <w:r w:rsidRPr="00B545D7">
        <w:rPr>
          <w:rFonts w:ascii="Times New Roman" w:hAnsi="Times New Roman" w:cs="Times New Roman"/>
        </w:rPr>
        <w:t xml:space="preserve">monitoring data </w:t>
      </w:r>
      <w:r w:rsidR="002B3D74" w:rsidRPr="00B545D7">
        <w:rPr>
          <w:rFonts w:ascii="Times New Roman" w:hAnsi="Times New Roman" w:cs="Times New Roman"/>
        </w:rPr>
        <w:t>to estimate</w:t>
      </w:r>
      <w:r w:rsidR="00DD4B7F" w:rsidRPr="00B545D7">
        <w:rPr>
          <w:rFonts w:ascii="Times New Roman" w:hAnsi="Times New Roman" w:cs="Times New Roman"/>
        </w:rPr>
        <w:t xml:space="preserve"> carbon stock</w:t>
      </w:r>
      <w:r w:rsidR="002B3D74" w:rsidRPr="00B545D7">
        <w:rPr>
          <w:rFonts w:ascii="Times New Roman" w:hAnsi="Times New Roman" w:cs="Times New Roman"/>
        </w:rPr>
        <w:t xml:space="preserve"> change</w:t>
      </w:r>
      <w:r w:rsidR="00DD4B7F" w:rsidRPr="00B545D7">
        <w:rPr>
          <w:rFonts w:ascii="Times New Roman" w:hAnsi="Times New Roman" w:cs="Times New Roman"/>
        </w:rPr>
        <w:t xml:space="preserve"> over time </w:t>
      </w:r>
      <w:r w:rsidR="00512C6D">
        <w:rPr>
          <w:rFonts w:ascii="Times New Roman" w:hAnsi="Times New Roman" w:cs="Times New Roman"/>
        </w:rPr>
        <w:t>n</w:t>
      </w:r>
      <w:r w:rsidR="00DD4B7F" w:rsidRPr="00B545D7">
        <w:rPr>
          <w:rFonts w:ascii="Times New Roman" w:hAnsi="Times New Roman" w:cs="Times New Roman"/>
        </w:rPr>
        <w:t xml:space="preserve">or comprehensive direct flux measurements </w:t>
      </w:r>
      <w:r w:rsidRPr="00B545D7">
        <w:rPr>
          <w:rFonts w:ascii="Times New Roman" w:hAnsi="Times New Roman" w:cs="Times New Roman"/>
        </w:rPr>
        <w:t>(e.g., agriculture, urban)</w:t>
      </w:r>
      <w:r w:rsidR="00512C6D">
        <w:rPr>
          <w:rFonts w:ascii="Times New Roman" w:hAnsi="Times New Roman" w:cs="Times New Roman"/>
        </w:rPr>
        <w:t xml:space="preserve"> are available</w:t>
      </w:r>
      <w:r w:rsidR="00DD749E">
        <w:rPr>
          <w:rFonts w:ascii="Times New Roman" w:hAnsi="Times New Roman" w:cs="Times New Roman"/>
        </w:rPr>
        <w:t xml:space="preserve"> (~11% of the state’s </w:t>
      </w:r>
      <w:r w:rsidR="005358F3">
        <w:rPr>
          <w:rFonts w:ascii="Times New Roman" w:hAnsi="Times New Roman" w:cs="Times New Roman"/>
        </w:rPr>
        <w:t>surface area)</w:t>
      </w:r>
      <w:r w:rsidR="001D233B" w:rsidRPr="00B545D7">
        <w:rPr>
          <w:rFonts w:ascii="Times New Roman" w:hAnsi="Times New Roman" w:cs="Times New Roman"/>
        </w:rPr>
        <w:t xml:space="preserve">.  </w:t>
      </w:r>
    </w:p>
    <w:p w14:paraId="090B63F5" w14:textId="5A06A647" w:rsidR="002D4CF9" w:rsidRPr="00B545D7" w:rsidRDefault="002D4CF9" w:rsidP="001D233B">
      <w:pPr>
        <w:numPr>
          <w:ilvl w:val="3"/>
          <w:numId w:val="7"/>
        </w:numPr>
        <w:rPr>
          <w:rFonts w:ascii="Times New Roman" w:hAnsi="Times New Roman"/>
        </w:rPr>
      </w:pPr>
      <w:r w:rsidRPr="00B545D7">
        <w:rPr>
          <w:rFonts w:ascii="Times New Roman" w:hAnsi="Times New Roman"/>
        </w:rPr>
        <w:t xml:space="preserve">Shrubland non-soil component estimates shall be included in the </w:t>
      </w:r>
      <w:r w:rsidR="00C366BF" w:rsidRPr="00B545D7">
        <w:rPr>
          <w:rFonts w:ascii="Times New Roman" w:hAnsi="Times New Roman"/>
        </w:rPr>
        <w:t xml:space="preserve">aboveground </w:t>
      </w:r>
      <w:r w:rsidRPr="00B545D7">
        <w:rPr>
          <w:rFonts w:ascii="Times New Roman" w:hAnsi="Times New Roman"/>
        </w:rPr>
        <w:t>forestland estimates.</w:t>
      </w:r>
    </w:p>
    <w:p w14:paraId="32EA456E" w14:textId="467F02DC" w:rsidR="008C6E02" w:rsidRPr="00B545D7" w:rsidRDefault="00D31BCA" w:rsidP="00E2403B">
      <w:pPr>
        <w:numPr>
          <w:ilvl w:val="2"/>
          <w:numId w:val="7"/>
        </w:numPr>
        <w:rPr>
          <w:rFonts w:ascii="Times New Roman" w:hAnsi="Times New Roman"/>
        </w:rPr>
      </w:pPr>
      <w:r w:rsidRPr="00B545D7">
        <w:rPr>
          <w:rFonts w:ascii="Times New Roman" w:hAnsi="Times New Roman"/>
        </w:rPr>
        <w:t>Wood products (sawlogs, pulp, and landfilled)</w:t>
      </w:r>
      <w:r w:rsidR="00E2403B" w:rsidRPr="00B545D7">
        <w:rPr>
          <w:rFonts w:ascii="Times New Roman" w:hAnsi="Times New Roman"/>
        </w:rPr>
        <w:t xml:space="preserve">. </w:t>
      </w:r>
      <w:r w:rsidR="00A36757" w:rsidRPr="00B545D7">
        <w:rPr>
          <w:rFonts w:ascii="Times New Roman" w:hAnsi="Times New Roman"/>
        </w:rPr>
        <w:t xml:space="preserve">Sequestration of carbon in forest products shall be estimated based on timber flows (harvest </w:t>
      </w:r>
      <w:r w:rsidR="004573D0" w:rsidRPr="00B545D7">
        <w:rPr>
          <w:rFonts w:ascii="Times New Roman" w:hAnsi="Times New Roman"/>
        </w:rPr>
        <w:t xml:space="preserve">minus </w:t>
      </w:r>
      <w:r w:rsidR="00A36757" w:rsidRPr="00B545D7">
        <w:rPr>
          <w:rFonts w:ascii="Times New Roman" w:hAnsi="Times New Roman"/>
        </w:rPr>
        <w:t xml:space="preserve">export </w:t>
      </w:r>
      <w:r w:rsidR="004573D0" w:rsidRPr="00B545D7">
        <w:rPr>
          <w:rFonts w:ascii="Times New Roman" w:hAnsi="Times New Roman"/>
        </w:rPr>
        <w:t xml:space="preserve">plus </w:t>
      </w:r>
      <w:r w:rsidR="00A36757" w:rsidRPr="00B545D7">
        <w:rPr>
          <w:rFonts w:ascii="Times New Roman" w:hAnsi="Times New Roman"/>
        </w:rPr>
        <w:t xml:space="preserve">import) from the Maine Forest Service Annual Wood Processing Reports. Processed wood shall be divided into sawlogs, pulp logs, biomass, and fuelwood. The longevity of the products made from these four wood types shall be applied based on factors </w:t>
      </w:r>
      <w:r w:rsidR="00EA1581" w:rsidRPr="00B545D7">
        <w:rPr>
          <w:rFonts w:ascii="Times New Roman" w:hAnsi="Times New Roman" w:cs="Times New Roman"/>
        </w:rPr>
        <w:t xml:space="preserve">from </w:t>
      </w:r>
      <w:r w:rsidR="00E4228A" w:rsidRPr="00B545D7">
        <w:rPr>
          <w:rFonts w:ascii="Times New Roman" w:hAnsi="Times New Roman" w:cs="Times New Roman"/>
        </w:rPr>
        <w:t>the Wood</w:t>
      </w:r>
      <w:r w:rsidR="00540D79" w:rsidRPr="00B545D7">
        <w:rPr>
          <w:rFonts w:ascii="Times New Roman" w:hAnsi="Times New Roman" w:cs="Times New Roman"/>
        </w:rPr>
        <w:t xml:space="preserve"> Products Carbon Storage Estimator (WPsCS Estimator)</w:t>
      </w:r>
      <w:r w:rsidR="00A36757" w:rsidRPr="00B545D7">
        <w:rPr>
          <w:rFonts w:ascii="Times New Roman" w:hAnsi="Times New Roman" w:cs="Times New Roman"/>
        </w:rPr>
        <w:t>,</w:t>
      </w:r>
      <w:r w:rsidR="00A36757" w:rsidRPr="00B545D7">
        <w:rPr>
          <w:rFonts w:ascii="Times New Roman" w:hAnsi="Times New Roman"/>
        </w:rPr>
        <w:t xml:space="preserve"> which estimates wood product decay and deposition into landfills. Processed wood </w:t>
      </w:r>
      <w:r w:rsidR="00A36757" w:rsidRPr="00B545D7">
        <w:rPr>
          <w:rFonts w:ascii="Times New Roman" w:hAnsi="Times New Roman"/>
        </w:rPr>
        <w:lastRenderedPageBreak/>
        <w:t>that could be utilized outside of Maine (i.e., exports) and wood processed elsewhere that could be utilized in Maine (i.e., imports) shall not be considered in this assessment.</w:t>
      </w:r>
    </w:p>
    <w:p w14:paraId="60766B38" w14:textId="77777777" w:rsidR="00D31BCA" w:rsidRPr="00B545D7" w:rsidRDefault="00D31BCA" w:rsidP="00B002CC">
      <w:pPr>
        <w:numPr>
          <w:ilvl w:val="2"/>
          <w:numId w:val="7"/>
        </w:numPr>
        <w:rPr>
          <w:rFonts w:ascii="Times New Roman" w:hAnsi="Times New Roman"/>
        </w:rPr>
      </w:pPr>
      <w:r w:rsidRPr="00B545D7">
        <w:rPr>
          <w:rFonts w:ascii="Times New Roman" w:hAnsi="Times New Roman"/>
        </w:rPr>
        <w:t>Wetland</w:t>
      </w:r>
      <w:r w:rsidR="002F6543" w:rsidRPr="00B545D7">
        <w:rPr>
          <w:rFonts w:ascii="Times New Roman" w:hAnsi="Times New Roman"/>
        </w:rPr>
        <w:t>s</w:t>
      </w:r>
      <w:r w:rsidRPr="00B545D7">
        <w:rPr>
          <w:rFonts w:ascii="Times New Roman" w:hAnsi="Times New Roman"/>
          <w:b/>
        </w:rPr>
        <w:t xml:space="preserve"> </w:t>
      </w:r>
      <w:r w:rsidR="002F6543" w:rsidRPr="00B545D7">
        <w:rPr>
          <w:rFonts w:ascii="Times New Roman" w:hAnsi="Times New Roman"/>
        </w:rPr>
        <w:t>(</w:t>
      </w:r>
      <w:r w:rsidRPr="00B545D7">
        <w:rPr>
          <w:rFonts w:ascii="Times New Roman" w:hAnsi="Times New Roman"/>
        </w:rPr>
        <w:t>biomass and soils</w:t>
      </w:r>
      <w:r w:rsidR="002F6543" w:rsidRPr="00B545D7">
        <w:rPr>
          <w:rFonts w:ascii="Times New Roman" w:hAnsi="Times New Roman"/>
        </w:rPr>
        <w:t>)</w:t>
      </w:r>
    </w:p>
    <w:p w14:paraId="11964A95" w14:textId="580A7CBA" w:rsidR="000557B9" w:rsidRPr="00B545D7" w:rsidRDefault="000557B9" w:rsidP="00B002CC">
      <w:pPr>
        <w:numPr>
          <w:ilvl w:val="3"/>
          <w:numId w:val="7"/>
        </w:numPr>
        <w:rPr>
          <w:rFonts w:ascii="Times New Roman" w:hAnsi="Times New Roman"/>
        </w:rPr>
      </w:pPr>
      <w:r w:rsidRPr="00B545D7">
        <w:rPr>
          <w:rFonts w:ascii="Times New Roman" w:hAnsi="Times New Roman"/>
        </w:rPr>
        <w:t>N</w:t>
      </w:r>
      <w:r w:rsidR="002D4CF9" w:rsidRPr="00B545D7">
        <w:rPr>
          <w:rFonts w:ascii="Times New Roman" w:hAnsi="Times New Roman"/>
        </w:rPr>
        <w:t>on-woody wetland soil carbon shall be estimated by</w:t>
      </w:r>
      <w:r w:rsidRPr="00B545D7">
        <w:rPr>
          <w:rFonts w:ascii="Times New Roman" w:hAnsi="Times New Roman"/>
        </w:rPr>
        <w:t>:</w:t>
      </w:r>
    </w:p>
    <w:p w14:paraId="245B878B" w14:textId="5F665EC7" w:rsidR="000557B9" w:rsidRPr="00B545D7" w:rsidRDefault="00090D8F" w:rsidP="000557B9">
      <w:pPr>
        <w:numPr>
          <w:ilvl w:val="4"/>
          <w:numId w:val="7"/>
        </w:numPr>
        <w:rPr>
          <w:rFonts w:ascii="Times New Roman" w:hAnsi="Times New Roman"/>
        </w:rPr>
      </w:pPr>
      <w:r w:rsidRPr="00B545D7">
        <w:rPr>
          <w:rFonts w:ascii="Times New Roman" w:hAnsi="Times New Roman"/>
        </w:rPr>
        <w:t>Using d</w:t>
      </w:r>
      <w:r w:rsidR="000557B9" w:rsidRPr="00B545D7">
        <w:rPr>
          <w:rFonts w:ascii="Times New Roman" w:hAnsi="Times New Roman"/>
        </w:rPr>
        <w:t>ata from a direct monitoring network for non-woody wetland fluxes in Maine</w:t>
      </w:r>
      <w:r w:rsidR="00A50624" w:rsidRPr="00B545D7">
        <w:rPr>
          <w:rFonts w:ascii="Times New Roman" w:hAnsi="Times New Roman" w:cs="Times New Roman"/>
        </w:rPr>
        <w:t xml:space="preserve"> if available</w:t>
      </w:r>
      <w:r w:rsidR="000557B9" w:rsidRPr="00B545D7">
        <w:rPr>
          <w:rFonts w:ascii="Times New Roman" w:hAnsi="Times New Roman"/>
        </w:rPr>
        <w:t>; or</w:t>
      </w:r>
    </w:p>
    <w:p w14:paraId="466E0370" w14:textId="1B8D523F" w:rsidR="004612D9" w:rsidRPr="00B545D7" w:rsidRDefault="004612D9" w:rsidP="0002538C">
      <w:pPr>
        <w:numPr>
          <w:ilvl w:val="4"/>
          <w:numId w:val="7"/>
        </w:numPr>
        <w:rPr>
          <w:rFonts w:ascii="Times New Roman" w:hAnsi="Times New Roman"/>
        </w:rPr>
      </w:pPr>
      <w:r w:rsidRPr="00B545D7">
        <w:rPr>
          <w:rFonts w:ascii="Times New Roman" w:hAnsi="Times New Roman" w:cs="Times New Roman"/>
        </w:rPr>
        <w:t>The</w:t>
      </w:r>
      <w:r w:rsidR="002D4CF9" w:rsidRPr="00B545D7">
        <w:rPr>
          <w:rFonts w:ascii="Times New Roman" w:hAnsi="Times New Roman"/>
        </w:rPr>
        <w:t xml:space="preserve"> </w:t>
      </w:r>
      <w:r w:rsidR="00A50624" w:rsidRPr="00B545D7">
        <w:rPr>
          <w:rFonts w:ascii="Times New Roman" w:hAnsi="Times New Roman"/>
        </w:rPr>
        <w:t xml:space="preserve">non-woody </w:t>
      </w:r>
      <w:r w:rsidRPr="00B545D7">
        <w:rPr>
          <w:rFonts w:ascii="Times New Roman" w:hAnsi="Times New Roman" w:cs="Times New Roman"/>
        </w:rPr>
        <w:t xml:space="preserve">wetlands soil </w:t>
      </w:r>
      <w:r w:rsidR="002D4CF9" w:rsidRPr="00B545D7">
        <w:rPr>
          <w:rFonts w:ascii="Times New Roman" w:hAnsi="Times New Roman" w:cs="Times New Roman"/>
        </w:rPr>
        <w:t xml:space="preserve">carbon </w:t>
      </w:r>
      <w:r w:rsidRPr="00B545D7">
        <w:rPr>
          <w:rFonts w:ascii="Times New Roman" w:hAnsi="Times New Roman" w:cs="Times New Roman"/>
        </w:rPr>
        <w:t>stock shall be calculated by overlaying the area of non-woody wetlands</w:t>
      </w:r>
      <w:r w:rsidRPr="00B545D7">
        <w:rPr>
          <w:rFonts w:ascii="Times New Roman" w:hAnsi="Times New Roman"/>
        </w:rPr>
        <w:t xml:space="preserve"> from the NLCD </w:t>
      </w:r>
      <w:r w:rsidRPr="00B545D7">
        <w:rPr>
          <w:rFonts w:ascii="Times New Roman" w:hAnsi="Times New Roman" w:cs="Times New Roman"/>
        </w:rPr>
        <w:t>map on</w:t>
      </w:r>
      <w:r w:rsidRPr="00B545D7">
        <w:rPr>
          <w:rFonts w:ascii="Times New Roman" w:hAnsi="Times New Roman"/>
        </w:rPr>
        <w:t xml:space="preserve"> </w:t>
      </w:r>
      <w:r w:rsidR="002D4CF9" w:rsidRPr="00B545D7">
        <w:rPr>
          <w:rFonts w:ascii="Times New Roman" w:hAnsi="Times New Roman"/>
        </w:rPr>
        <w:t>the SSURGO data</w:t>
      </w:r>
      <w:r w:rsidR="00C366BF" w:rsidRPr="00B545D7">
        <w:rPr>
          <w:rFonts w:ascii="Times New Roman" w:hAnsi="Times New Roman"/>
        </w:rPr>
        <w:t>base</w:t>
      </w:r>
      <w:r w:rsidRPr="00B545D7">
        <w:rPr>
          <w:rFonts w:ascii="Times New Roman" w:hAnsi="Times New Roman" w:cs="Times New Roman"/>
        </w:rPr>
        <w:t xml:space="preserve"> and summing the total soil carbon </w:t>
      </w:r>
      <w:r w:rsidR="00A50624" w:rsidRPr="00B545D7">
        <w:rPr>
          <w:rFonts w:ascii="Times New Roman" w:hAnsi="Times New Roman" w:cs="Times New Roman"/>
        </w:rPr>
        <w:t xml:space="preserve">stock of all </w:t>
      </w:r>
      <w:r w:rsidR="002B3D74" w:rsidRPr="00B545D7">
        <w:rPr>
          <w:rFonts w:ascii="Times New Roman" w:hAnsi="Times New Roman" w:cs="Times New Roman"/>
        </w:rPr>
        <w:t>occurrences</w:t>
      </w:r>
      <w:r w:rsidR="002D4CF9" w:rsidRPr="00B545D7">
        <w:rPr>
          <w:rFonts w:ascii="Times New Roman" w:hAnsi="Times New Roman" w:cs="Times New Roman"/>
        </w:rPr>
        <w:t>.</w:t>
      </w:r>
    </w:p>
    <w:p w14:paraId="1ADE0462" w14:textId="14290C37" w:rsidR="002D4CF9" w:rsidRPr="00B545D7" w:rsidRDefault="002D4CF9" w:rsidP="00B002CC">
      <w:pPr>
        <w:numPr>
          <w:ilvl w:val="3"/>
          <w:numId w:val="7"/>
        </w:numPr>
        <w:rPr>
          <w:rFonts w:ascii="Times New Roman" w:hAnsi="Times New Roman"/>
        </w:rPr>
      </w:pPr>
      <w:r w:rsidRPr="00B545D7">
        <w:rPr>
          <w:rFonts w:ascii="Times New Roman" w:hAnsi="Times New Roman"/>
        </w:rPr>
        <w:t>Woody wetland</w:t>
      </w:r>
      <w:r w:rsidR="00D57304" w:rsidRPr="00B545D7">
        <w:rPr>
          <w:rFonts w:ascii="Times New Roman" w:hAnsi="Times New Roman"/>
        </w:rPr>
        <w:t>s, including forested swamps and shrub swamps,</w:t>
      </w:r>
      <w:r w:rsidRPr="00B545D7">
        <w:rPr>
          <w:rFonts w:ascii="Times New Roman" w:hAnsi="Times New Roman"/>
        </w:rPr>
        <w:t xml:space="preserve"> shall be accounted for in the forest estimates.</w:t>
      </w:r>
    </w:p>
    <w:p w14:paraId="525AE191" w14:textId="77777777" w:rsidR="000B25C3" w:rsidRPr="00B545D7" w:rsidRDefault="000B25C3" w:rsidP="00B002CC">
      <w:pPr>
        <w:numPr>
          <w:ilvl w:val="2"/>
          <w:numId w:val="7"/>
        </w:numPr>
        <w:rPr>
          <w:rFonts w:ascii="Times New Roman" w:hAnsi="Times New Roman"/>
        </w:rPr>
      </w:pPr>
      <w:r w:rsidRPr="00B545D7">
        <w:rPr>
          <w:rFonts w:ascii="Times New Roman" w:hAnsi="Times New Roman"/>
        </w:rPr>
        <w:t>Agricultur</w:t>
      </w:r>
      <w:r w:rsidR="00D31BCA" w:rsidRPr="00B545D7">
        <w:rPr>
          <w:rFonts w:ascii="Times New Roman" w:hAnsi="Times New Roman"/>
        </w:rPr>
        <w:t xml:space="preserve">e </w:t>
      </w:r>
      <w:r w:rsidR="002F6543" w:rsidRPr="00B545D7">
        <w:rPr>
          <w:rFonts w:ascii="Times New Roman" w:hAnsi="Times New Roman"/>
        </w:rPr>
        <w:t>(</w:t>
      </w:r>
      <w:r w:rsidR="00D31BCA" w:rsidRPr="00B545D7">
        <w:rPr>
          <w:rFonts w:ascii="Times New Roman" w:hAnsi="Times New Roman"/>
        </w:rPr>
        <w:t>emissions and soils</w:t>
      </w:r>
      <w:r w:rsidR="002F6543" w:rsidRPr="00B545D7">
        <w:rPr>
          <w:rFonts w:ascii="Times New Roman" w:hAnsi="Times New Roman"/>
        </w:rPr>
        <w:t>)</w:t>
      </w:r>
    </w:p>
    <w:p w14:paraId="038C59D6" w14:textId="0A9A4F73" w:rsidR="00A36757" w:rsidRPr="00B545D7" w:rsidRDefault="00A36757" w:rsidP="00B002CC">
      <w:pPr>
        <w:numPr>
          <w:ilvl w:val="3"/>
          <w:numId w:val="7"/>
        </w:numPr>
        <w:rPr>
          <w:rFonts w:ascii="Times New Roman" w:hAnsi="Times New Roman"/>
        </w:rPr>
      </w:pPr>
      <w:r w:rsidRPr="00B545D7">
        <w:rPr>
          <w:rFonts w:ascii="Times New Roman" w:hAnsi="Times New Roman"/>
        </w:rPr>
        <w:t xml:space="preserve">Emissions from agricultural activities shall be </w:t>
      </w:r>
      <w:r w:rsidR="000557B9" w:rsidRPr="00B545D7">
        <w:rPr>
          <w:rFonts w:ascii="Times New Roman" w:hAnsi="Times New Roman"/>
        </w:rPr>
        <w:t xml:space="preserve">estimated in accordance with section </w:t>
      </w:r>
      <w:bookmarkStart w:id="3" w:name="_Hlk65761928"/>
      <w:r w:rsidR="00FF4779" w:rsidRPr="00B545D7">
        <w:rPr>
          <w:rFonts w:ascii="Times New Roman" w:hAnsi="Times New Roman"/>
        </w:rPr>
        <w:t>4</w:t>
      </w:r>
      <w:r w:rsidR="00D74A78" w:rsidRPr="00B545D7">
        <w:rPr>
          <w:rFonts w:ascii="Times New Roman" w:hAnsi="Times New Roman"/>
        </w:rPr>
        <w:t>.A.(2)(a)(i)</w:t>
      </w:r>
      <w:r w:rsidR="000557B9" w:rsidRPr="00B545D7">
        <w:rPr>
          <w:rFonts w:ascii="Times New Roman" w:hAnsi="Times New Roman"/>
        </w:rPr>
        <w:t xml:space="preserve"> </w:t>
      </w:r>
      <w:r w:rsidR="00643797" w:rsidRPr="00B545D7">
        <w:rPr>
          <w:rFonts w:ascii="Times New Roman" w:hAnsi="Times New Roman"/>
        </w:rPr>
        <w:t>(</w:t>
      </w:r>
      <w:r w:rsidR="00D12C4C" w:rsidRPr="00B545D7">
        <w:rPr>
          <w:rFonts w:ascii="Times New Roman" w:hAnsi="Times New Roman"/>
        </w:rPr>
        <w:t>Agriculture</w:t>
      </w:r>
      <w:r w:rsidR="00643797" w:rsidRPr="00B545D7">
        <w:rPr>
          <w:rFonts w:ascii="Times New Roman" w:hAnsi="Times New Roman"/>
        </w:rPr>
        <w:t xml:space="preserve">) </w:t>
      </w:r>
      <w:bookmarkEnd w:id="3"/>
      <w:r w:rsidR="000557B9" w:rsidRPr="00B545D7">
        <w:rPr>
          <w:rFonts w:ascii="Times New Roman" w:hAnsi="Times New Roman"/>
        </w:rPr>
        <w:t>of this Chapter.</w:t>
      </w:r>
    </w:p>
    <w:p w14:paraId="3A5F1845" w14:textId="25FBFE59" w:rsidR="00A36757" w:rsidRPr="00B545D7" w:rsidRDefault="00A36757" w:rsidP="00B002CC">
      <w:pPr>
        <w:numPr>
          <w:ilvl w:val="3"/>
          <w:numId w:val="7"/>
        </w:numPr>
        <w:rPr>
          <w:rFonts w:ascii="Times New Roman" w:hAnsi="Times New Roman"/>
        </w:rPr>
      </w:pPr>
      <w:r w:rsidRPr="00B545D7">
        <w:rPr>
          <w:rFonts w:ascii="Times New Roman" w:hAnsi="Times New Roman"/>
        </w:rPr>
        <w:t xml:space="preserve">Accounting for agricultural soil carbon from changes in farm practices </w:t>
      </w:r>
      <w:r w:rsidR="000557B9" w:rsidRPr="00B545D7">
        <w:rPr>
          <w:rFonts w:ascii="Times New Roman" w:hAnsi="Times New Roman"/>
        </w:rPr>
        <w:t xml:space="preserve">may be included if the Department determines that an available </w:t>
      </w:r>
      <w:r w:rsidRPr="00B545D7">
        <w:rPr>
          <w:rFonts w:ascii="Times New Roman" w:hAnsi="Times New Roman"/>
        </w:rPr>
        <w:t>data source and methodology</w:t>
      </w:r>
      <w:r w:rsidR="000557B9" w:rsidRPr="00B545D7">
        <w:rPr>
          <w:rFonts w:ascii="Times New Roman" w:hAnsi="Times New Roman"/>
        </w:rPr>
        <w:t xml:space="preserve"> are sufficiently representative of activities in Maine</w:t>
      </w:r>
      <w:r w:rsidRPr="00B545D7">
        <w:rPr>
          <w:rFonts w:ascii="Times New Roman" w:hAnsi="Times New Roman"/>
        </w:rPr>
        <w:t>.</w:t>
      </w:r>
    </w:p>
    <w:p w14:paraId="6D32EB60" w14:textId="77777777" w:rsidR="00D31BCA" w:rsidRPr="00B545D7" w:rsidRDefault="00D31BCA" w:rsidP="00B002CC">
      <w:pPr>
        <w:numPr>
          <w:ilvl w:val="2"/>
          <w:numId w:val="7"/>
        </w:numPr>
        <w:rPr>
          <w:rFonts w:ascii="Times New Roman" w:hAnsi="Times New Roman"/>
        </w:rPr>
      </w:pPr>
      <w:r w:rsidRPr="00B545D7">
        <w:rPr>
          <w:rFonts w:ascii="Times New Roman" w:hAnsi="Times New Roman"/>
        </w:rPr>
        <w:t xml:space="preserve">Urban </w:t>
      </w:r>
      <w:r w:rsidR="002F6543" w:rsidRPr="00B545D7">
        <w:rPr>
          <w:rFonts w:ascii="Times New Roman" w:hAnsi="Times New Roman"/>
        </w:rPr>
        <w:t>(</w:t>
      </w:r>
      <w:r w:rsidRPr="00B545D7">
        <w:rPr>
          <w:rFonts w:ascii="Times New Roman" w:hAnsi="Times New Roman"/>
        </w:rPr>
        <w:t>biomass and soils</w:t>
      </w:r>
      <w:r w:rsidR="002F6543" w:rsidRPr="00B545D7">
        <w:rPr>
          <w:rFonts w:ascii="Times New Roman" w:hAnsi="Times New Roman"/>
        </w:rPr>
        <w:t>)</w:t>
      </w:r>
    </w:p>
    <w:p w14:paraId="557CB9AF" w14:textId="264DA6E9" w:rsidR="002D4CF9" w:rsidRPr="00B545D7" w:rsidRDefault="002D4CF9" w:rsidP="00B002CC">
      <w:pPr>
        <w:numPr>
          <w:ilvl w:val="3"/>
          <w:numId w:val="7"/>
        </w:numPr>
        <w:rPr>
          <w:rFonts w:ascii="Times New Roman" w:hAnsi="Times New Roman"/>
        </w:rPr>
      </w:pPr>
      <w:r w:rsidRPr="00B545D7">
        <w:rPr>
          <w:rFonts w:ascii="Times New Roman" w:hAnsi="Times New Roman"/>
        </w:rPr>
        <w:t>Urban</w:t>
      </w:r>
      <w:r w:rsidR="008C6E02" w:rsidRPr="00B545D7">
        <w:rPr>
          <w:rFonts w:ascii="Times New Roman" w:hAnsi="Times New Roman"/>
        </w:rPr>
        <w:t xml:space="preserve"> aboveground </w:t>
      </w:r>
      <w:r w:rsidRPr="00B545D7">
        <w:rPr>
          <w:rFonts w:ascii="Times New Roman" w:hAnsi="Times New Roman"/>
        </w:rPr>
        <w:t xml:space="preserve">biomass </w:t>
      </w:r>
      <w:r w:rsidR="008C6E02" w:rsidRPr="00B545D7">
        <w:rPr>
          <w:rFonts w:ascii="Times New Roman" w:hAnsi="Times New Roman"/>
        </w:rPr>
        <w:t>carbon</w:t>
      </w:r>
      <w:r w:rsidRPr="00B545D7">
        <w:rPr>
          <w:rFonts w:ascii="Times New Roman" w:hAnsi="Times New Roman"/>
        </w:rPr>
        <w:t xml:space="preserve"> shall be based on the</w:t>
      </w:r>
      <w:r w:rsidR="008C6E02" w:rsidRPr="00B545D7">
        <w:rPr>
          <w:rFonts w:ascii="Times New Roman" w:hAnsi="Times New Roman"/>
        </w:rPr>
        <w:t xml:space="preserve"> </w:t>
      </w:r>
      <w:r w:rsidR="00086377" w:rsidRPr="00B545D7">
        <w:rPr>
          <w:rFonts w:ascii="Times New Roman" w:hAnsi="Times New Roman"/>
        </w:rPr>
        <w:t xml:space="preserve">forest </w:t>
      </w:r>
      <w:r w:rsidR="008C6E02" w:rsidRPr="00B545D7">
        <w:rPr>
          <w:rFonts w:ascii="Times New Roman" w:hAnsi="Times New Roman"/>
        </w:rPr>
        <w:t xml:space="preserve">stock change from the FIA database. </w:t>
      </w:r>
    </w:p>
    <w:p w14:paraId="2CEC5980" w14:textId="179908AA" w:rsidR="008C6E02" w:rsidRPr="00B545D7" w:rsidRDefault="008C6E02" w:rsidP="00B002CC">
      <w:pPr>
        <w:numPr>
          <w:ilvl w:val="3"/>
          <w:numId w:val="7"/>
        </w:numPr>
        <w:rPr>
          <w:rFonts w:ascii="Times New Roman" w:hAnsi="Times New Roman"/>
        </w:rPr>
      </w:pPr>
      <w:r w:rsidRPr="00B545D7">
        <w:rPr>
          <w:rFonts w:ascii="Times New Roman" w:hAnsi="Times New Roman"/>
        </w:rPr>
        <w:t xml:space="preserve">Urban soil </w:t>
      </w:r>
      <w:r w:rsidR="002D4CF9" w:rsidRPr="00B545D7">
        <w:rPr>
          <w:rFonts w:ascii="Times New Roman" w:hAnsi="Times New Roman"/>
        </w:rPr>
        <w:t>carbon</w:t>
      </w:r>
      <w:r w:rsidR="002D4CF9" w:rsidRPr="00B545D7">
        <w:rPr>
          <w:rFonts w:ascii="Times New Roman" w:hAnsi="Times New Roman" w:cs="Times New Roman"/>
        </w:rPr>
        <w:t xml:space="preserve"> </w:t>
      </w:r>
      <w:r w:rsidR="002B3D74" w:rsidRPr="00B545D7">
        <w:rPr>
          <w:rFonts w:ascii="Times New Roman" w:hAnsi="Times New Roman" w:cs="Times New Roman"/>
        </w:rPr>
        <w:t>stock</w:t>
      </w:r>
      <w:r w:rsidR="002B3D74" w:rsidRPr="00B545D7">
        <w:rPr>
          <w:rFonts w:ascii="Times New Roman" w:hAnsi="Times New Roman"/>
        </w:rPr>
        <w:t xml:space="preserve"> </w:t>
      </w:r>
      <w:r w:rsidR="002D4CF9" w:rsidRPr="00B545D7">
        <w:rPr>
          <w:rFonts w:ascii="Times New Roman" w:hAnsi="Times New Roman"/>
        </w:rPr>
        <w:t>estimates shall be based on N</w:t>
      </w:r>
      <w:r w:rsidRPr="00B545D7">
        <w:rPr>
          <w:rFonts w:ascii="Times New Roman" w:hAnsi="Times New Roman"/>
        </w:rPr>
        <w:t>LCD land use</w:t>
      </w:r>
      <w:r w:rsidR="002D4CF9" w:rsidRPr="00B545D7">
        <w:rPr>
          <w:rFonts w:ascii="Times New Roman" w:hAnsi="Times New Roman"/>
        </w:rPr>
        <w:t xml:space="preserve"> data</w:t>
      </w:r>
      <w:r w:rsidRPr="00B545D7">
        <w:rPr>
          <w:rFonts w:ascii="Times New Roman" w:hAnsi="Times New Roman"/>
        </w:rPr>
        <w:t xml:space="preserve"> that include</w:t>
      </w:r>
      <w:r w:rsidR="002D4CF9" w:rsidRPr="00B545D7">
        <w:rPr>
          <w:rFonts w:ascii="Times New Roman" w:hAnsi="Times New Roman"/>
        </w:rPr>
        <w:t>s</w:t>
      </w:r>
      <w:r w:rsidRPr="00B545D7">
        <w:rPr>
          <w:rFonts w:ascii="Times New Roman" w:hAnsi="Times New Roman"/>
        </w:rPr>
        <w:t xml:space="preserve"> developed lands with different intensities ranging from open space to low, medium, and high intensity</w:t>
      </w:r>
      <w:r w:rsidR="00086377" w:rsidRPr="00B545D7">
        <w:rPr>
          <w:rFonts w:ascii="Times New Roman" w:hAnsi="Times New Roman"/>
        </w:rPr>
        <w:t xml:space="preserve"> </w:t>
      </w:r>
      <w:r w:rsidR="000427D1" w:rsidRPr="00B545D7">
        <w:rPr>
          <w:rFonts w:ascii="Times New Roman" w:hAnsi="Times New Roman"/>
        </w:rPr>
        <w:t>with the associated</w:t>
      </w:r>
      <w:r w:rsidR="00086377" w:rsidRPr="00B545D7">
        <w:rPr>
          <w:rFonts w:ascii="Times New Roman" w:hAnsi="Times New Roman"/>
        </w:rPr>
        <w:t xml:space="preserve"> soil carbon </w:t>
      </w:r>
      <w:r w:rsidR="000427D1" w:rsidRPr="00B545D7">
        <w:rPr>
          <w:rFonts w:ascii="Times New Roman" w:hAnsi="Times New Roman"/>
        </w:rPr>
        <w:t>data from</w:t>
      </w:r>
      <w:r w:rsidR="00C0012B" w:rsidRPr="00B545D7">
        <w:rPr>
          <w:rFonts w:ascii="Times New Roman" w:hAnsi="Times New Roman"/>
        </w:rPr>
        <w:t xml:space="preserve"> the SSURGO database</w:t>
      </w:r>
      <w:r w:rsidRPr="00B545D7">
        <w:rPr>
          <w:rFonts w:ascii="Times New Roman" w:hAnsi="Times New Roman"/>
        </w:rPr>
        <w:t>.</w:t>
      </w:r>
    </w:p>
    <w:p w14:paraId="5C9BF92C" w14:textId="4367563F" w:rsidR="002D4CF9" w:rsidRPr="002206D1" w:rsidRDefault="00D31BCA" w:rsidP="00E2403B">
      <w:pPr>
        <w:numPr>
          <w:ilvl w:val="2"/>
          <w:numId w:val="7"/>
        </w:numPr>
        <w:rPr>
          <w:rFonts w:ascii="Times New Roman" w:hAnsi="Times New Roman" w:cs="Times New Roman"/>
        </w:rPr>
      </w:pPr>
      <w:r w:rsidRPr="00B545D7">
        <w:rPr>
          <w:rFonts w:ascii="Times New Roman" w:hAnsi="Times New Roman"/>
        </w:rPr>
        <w:t>Inland water</w:t>
      </w:r>
      <w:r w:rsidR="002F6543" w:rsidRPr="00B545D7">
        <w:rPr>
          <w:rFonts w:ascii="Times New Roman" w:hAnsi="Times New Roman"/>
        </w:rPr>
        <w:t>s</w:t>
      </w:r>
      <w:r w:rsidRPr="00B545D7">
        <w:rPr>
          <w:rFonts w:ascii="Times New Roman" w:hAnsi="Times New Roman"/>
        </w:rPr>
        <w:t xml:space="preserve"> </w:t>
      </w:r>
      <w:r w:rsidR="002F6543" w:rsidRPr="00B545D7">
        <w:rPr>
          <w:rFonts w:ascii="Times New Roman" w:hAnsi="Times New Roman"/>
        </w:rPr>
        <w:t>(</w:t>
      </w:r>
      <w:r w:rsidRPr="00B545D7">
        <w:rPr>
          <w:rFonts w:ascii="Times New Roman" w:hAnsi="Times New Roman"/>
        </w:rPr>
        <w:t>sedimentation</w:t>
      </w:r>
      <w:r w:rsidR="002F6543" w:rsidRPr="00B545D7">
        <w:rPr>
          <w:rFonts w:ascii="Times New Roman" w:hAnsi="Times New Roman"/>
        </w:rPr>
        <w:t>)</w:t>
      </w:r>
      <w:r w:rsidR="00E2403B" w:rsidRPr="00B545D7">
        <w:rPr>
          <w:rFonts w:ascii="Times New Roman" w:hAnsi="Times New Roman"/>
        </w:rPr>
        <w:t xml:space="preserve">.  </w:t>
      </w:r>
      <w:r w:rsidR="002D4CF9" w:rsidRPr="00B545D7">
        <w:rPr>
          <w:rFonts w:ascii="Times New Roman" w:hAnsi="Times New Roman"/>
        </w:rPr>
        <w:t xml:space="preserve">Inland water carbon estimates shall be based on </w:t>
      </w:r>
      <w:r w:rsidR="00093D59" w:rsidRPr="00B545D7">
        <w:rPr>
          <w:rFonts w:ascii="Times New Roman" w:hAnsi="Times New Roman"/>
        </w:rPr>
        <w:t xml:space="preserve">the </w:t>
      </w:r>
      <w:r w:rsidR="002D4CF9" w:rsidRPr="00B545D7">
        <w:rPr>
          <w:rFonts w:ascii="Times New Roman" w:hAnsi="Times New Roman"/>
        </w:rPr>
        <w:t xml:space="preserve">amount of carbon delivered to the ocean at the mouth of a river. Specifically, this is the transport of dissolved organic carbon from watersheds through surface waters (e.g., lakes and streams) to </w:t>
      </w:r>
      <w:r w:rsidR="002D4CF9" w:rsidRPr="00786E90">
        <w:rPr>
          <w:rFonts w:ascii="Times New Roman" w:hAnsi="Times New Roman" w:cs="Times New Roman"/>
        </w:rPr>
        <w:t xml:space="preserve">rivers and exported to the ocean. </w:t>
      </w:r>
      <w:r w:rsidR="003D7BE0" w:rsidRPr="00786E90">
        <w:rPr>
          <w:rFonts w:ascii="Times New Roman" w:hAnsi="Times New Roman" w:cs="Times New Roman"/>
        </w:rPr>
        <w:t>This estimate shall not include</w:t>
      </w:r>
      <w:r w:rsidR="002D4CF9" w:rsidRPr="00786E90">
        <w:rPr>
          <w:rFonts w:ascii="Times New Roman" w:hAnsi="Times New Roman" w:cs="Times New Roman"/>
        </w:rPr>
        <w:t xml:space="preserve"> dissolved inorganic carbon. </w:t>
      </w:r>
      <w:r w:rsidR="002D0DC5">
        <w:rPr>
          <w:rFonts w:ascii="Times New Roman" w:hAnsi="Times New Roman" w:cs="Times New Roman"/>
        </w:rPr>
        <w:t>It shall be assumed that</w:t>
      </w:r>
      <w:r w:rsidR="002D4CF9" w:rsidRPr="00D402A3">
        <w:rPr>
          <w:rFonts w:ascii="Times New Roman" w:hAnsi="Times New Roman" w:cs="Times New Roman"/>
        </w:rPr>
        <w:t xml:space="preserve"> 20% of dissolved organic carbon delivered to the ocean is </w:t>
      </w:r>
      <w:r w:rsidR="00D8741B" w:rsidRPr="00413354">
        <w:rPr>
          <w:rFonts w:ascii="Times New Roman" w:hAnsi="Times New Roman" w:cs="Times New Roman"/>
        </w:rPr>
        <w:t xml:space="preserve">then </w:t>
      </w:r>
      <w:r w:rsidR="002D4CF9" w:rsidRPr="00CE71CB">
        <w:rPr>
          <w:rFonts w:ascii="Times New Roman" w:hAnsi="Times New Roman" w:cs="Times New Roman"/>
        </w:rPr>
        <w:t xml:space="preserve">sequestered by sedimentation, with the rest </w:t>
      </w:r>
      <w:r w:rsidR="00D8741B" w:rsidRPr="00B5503B">
        <w:rPr>
          <w:rFonts w:ascii="Times New Roman" w:hAnsi="Times New Roman" w:cs="Times New Roman"/>
        </w:rPr>
        <w:t xml:space="preserve">assumed to be </w:t>
      </w:r>
      <w:r w:rsidR="002D4CF9" w:rsidRPr="00EF7E3A">
        <w:rPr>
          <w:rFonts w:ascii="Times New Roman" w:hAnsi="Times New Roman" w:cs="Times New Roman"/>
        </w:rPr>
        <w:t>lost to photo-oxidation and decomposition back to the atmosphere.</w:t>
      </w:r>
    </w:p>
    <w:p w14:paraId="61036869" w14:textId="77777777" w:rsidR="00BE70D8" w:rsidRPr="00296FC5" w:rsidRDefault="00BE70D8" w:rsidP="00BE70D8">
      <w:pPr>
        <w:numPr>
          <w:ilvl w:val="2"/>
          <w:numId w:val="7"/>
        </w:numPr>
        <w:rPr>
          <w:rFonts w:ascii="Times New Roman" w:hAnsi="Times New Roman" w:cs="Times New Roman"/>
        </w:rPr>
      </w:pPr>
      <w:r w:rsidRPr="007D7FB1">
        <w:rPr>
          <w:rFonts w:ascii="Times New Roman" w:hAnsi="Times New Roman" w:cs="Times New Roman"/>
        </w:rPr>
        <w:t>Coastal waters</w:t>
      </w:r>
      <w:r w:rsidRPr="00296FC5">
        <w:rPr>
          <w:rFonts w:ascii="Times New Roman" w:hAnsi="Times New Roman" w:cs="Times New Roman"/>
        </w:rPr>
        <w:t xml:space="preserve"> (sedimentation and biomass; blue carbon)</w:t>
      </w:r>
    </w:p>
    <w:p w14:paraId="5AC969D2" w14:textId="6E648ECB" w:rsidR="00BE70D8" w:rsidRPr="00296FC5" w:rsidRDefault="00BE70D8" w:rsidP="00BE70D8">
      <w:pPr>
        <w:numPr>
          <w:ilvl w:val="3"/>
          <w:numId w:val="7"/>
        </w:numPr>
        <w:rPr>
          <w:rFonts w:ascii="Times New Roman" w:hAnsi="Times New Roman" w:cs="Times New Roman"/>
        </w:rPr>
      </w:pPr>
      <w:r w:rsidRPr="00296FC5">
        <w:rPr>
          <w:rFonts w:ascii="Times New Roman" w:hAnsi="Times New Roman" w:cs="Times New Roman"/>
        </w:rPr>
        <w:t xml:space="preserve">Blue carbon stock and </w:t>
      </w:r>
      <w:r w:rsidR="004E39A1">
        <w:rPr>
          <w:rFonts w:ascii="Times New Roman" w:hAnsi="Times New Roman" w:cs="Times New Roman"/>
        </w:rPr>
        <w:t>burial rate</w:t>
      </w:r>
      <w:r w:rsidR="004E39A1" w:rsidRPr="00296FC5">
        <w:rPr>
          <w:rFonts w:ascii="Times New Roman" w:hAnsi="Times New Roman" w:cs="Times New Roman"/>
        </w:rPr>
        <w:t xml:space="preserve"> </w:t>
      </w:r>
      <w:r w:rsidRPr="00296FC5">
        <w:rPr>
          <w:rFonts w:ascii="Times New Roman" w:hAnsi="Times New Roman" w:cs="Times New Roman"/>
        </w:rPr>
        <w:t xml:space="preserve">estimates for salt marshes shall </w:t>
      </w:r>
      <w:r>
        <w:rPr>
          <w:rFonts w:ascii="Times New Roman" w:hAnsi="Times New Roman" w:cs="Times New Roman"/>
        </w:rPr>
        <w:t>be based on</w:t>
      </w:r>
      <w:r w:rsidRPr="00296FC5">
        <w:rPr>
          <w:rFonts w:ascii="Times New Roman" w:hAnsi="Times New Roman" w:cs="Times New Roman"/>
        </w:rPr>
        <w:t>:</w:t>
      </w:r>
    </w:p>
    <w:p w14:paraId="7BED89C8" w14:textId="78EA9CE5" w:rsidR="00BE70D8" w:rsidRPr="00296FC5" w:rsidRDefault="00BE70D8" w:rsidP="00BE70D8">
      <w:pPr>
        <w:numPr>
          <w:ilvl w:val="4"/>
          <w:numId w:val="7"/>
        </w:numPr>
        <w:rPr>
          <w:rFonts w:ascii="Times New Roman" w:hAnsi="Times New Roman" w:cs="Times New Roman"/>
        </w:rPr>
      </w:pPr>
      <w:r>
        <w:rPr>
          <w:rFonts w:ascii="Times New Roman" w:hAnsi="Times New Roman" w:cs="Times New Roman"/>
        </w:rPr>
        <w:t>Total s</w:t>
      </w:r>
      <w:r w:rsidRPr="00296FC5">
        <w:rPr>
          <w:rFonts w:ascii="Times New Roman" w:hAnsi="Times New Roman" w:cs="Times New Roman"/>
        </w:rPr>
        <w:t xml:space="preserve">alt marsh area </w:t>
      </w:r>
      <w:r>
        <w:rPr>
          <w:rFonts w:ascii="Times New Roman" w:hAnsi="Times New Roman" w:cs="Times New Roman"/>
        </w:rPr>
        <w:t xml:space="preserve">as </w:t>
      </w:r>
      <w:r w:rsidR="004E39A1">
        <w:rPr>
          <w:rFonts w:ascii="Times New Roman" w:hAnsi="Times New Roman" w:cs="Times New Roman"/>
        </w:rPr>
        <w:t>derived from remote sensing data</w:t>
      </w:r>
      <w:r w:rsidR="004B2E29">
        <w:rPr>
          <w:rFonts w:ascii="Times New Roman" w:hAnsi="Times New Roman" w:cs="Times New Roman"/>
        </w:rPr>
        <w:t>, or best available data</w:t>
      </w:r>
      <w:r w:rsidRPr="00F906DE">
        <w:rPr>
          <w:rFonts w:ascii="Times New Roman" w:hAnsi="Times New Roman" w:cs="Times New Roman"/>
        </w:rPr>
        <w:t>.</w:t>
      </w:r>
    </w:p>
    <w:p w14:paraId="62CBBE75" w14:textId="0B321313" w:rsidR="00BE70D8" w:rsidRPr="00296FC5" w:rsidRDefault="00DF1089" w:rsidP="00BE70D8">
      <w:pPr>
        <w:numPr>
          <w:ilvl w:val="4"/>
          <w:numId w:val="7"/>
        </w:numPr>
        <w:rPr>
          <w:rFonts w:ascii="Times New Roman" w:hAnsi="Times New Roman" w:cs="Times New Roman"/>
        </w:rPr>
      </w:pPr>
      <w:r w:rsidRPr="00DF1089">
        <w:rPr>
          <w:rFonts w:ascii="Times New Roman" w:hAnsi="Times New Roman" w:cs="Times New Roman"/>
        </w:rPr>
        <w:t>Carbon stocks, as determined by multiplying the average carbon density, depth analyzed (</w:t>
      </w:r>
      <w:r w:rsidR="002F3A0F">
        <w:rPr>
          <w:rFonts w:ascii="Times New Roman" w:hAnsi="Times New Roman" w:cs="Times New Roman"/>
        </w:rPr>
        <w:t>10</w:t>
      </w:r>
      <w:r w:rsidRPr="00DF1089">
        <w:rPr>
          <w:rFonts w:ascii="Times New Roman" w:hAnsi="Times New Roman" w:cs="Times New Roman"/>
        </w:rPr>
        <w:t>0 cm), and salt marsh area.</w:t>
      </w:r>
    </w:p>
    <w:p w14:paraId="3D5671A2" w14:textId="1C19B8FF" w:rsidR="00BE70D8" w:rsidRPr="00296FC5" w:rsidRDefault="00983D16" w:rsidP="00BE70D8">
      <w:pPr>
        <w:numPr>
          <w:ilvl w:val="4"/>
          <w:numId w:val="7"/>
        </w:numPr>
        <w:rPr>
          <w:rFonts w:ascii="Times New Roman" w:hAnsi="Times New Roman" w:cs="Times New Roman"/>
        </w:rPr>
      </w:pPr>
      <w:r w:rsidRPr="00983D16">
        <w:rPr>
          <w:rFonts w:ascii="Times New Roman" w:hAnsi="Times New Roman" w:cs="Times New Roman"/>
        </w:rPr>
        <w:lastRenderedPageBreak/>
        <w:t xml:space="preserve">Carbon burial rates calculated by multiplying the average carbon density of the upper </w:t>
      </w:r>
      <w:r w:rsidR="002F3A0F">
        <w:rPr>
          <w:rFonts w:ascii="Times New Roman" w:hAnsi="Times New Roman" w:cs="Times New Roman"/>
        </w:rPr>
        <w:t>10</w:t>
      </w:r>
      <w:r w:rsidRPr="00983D16">
        <w:rPr>
          <w:rFonts w:ascii="Times New Roman" w:hAnsi="Times New Roman" w:cs="Times New Roman"/>
        </w:rPr>
        <w:t>0 cm by the burial rate.</w:t>
      </w:r>
    </w:p>
    <w:p w14:paraId="3852399B" w14:textId="21DABEAB" w:rsidR="00BE70D8" w:rsidRPr="00296FC5" w:rsidRDefault="00BE70D8" w:rsidP="00BE70D8">
      <w:pPr>
        <w:numPr>
          <w:ilvl w:val="3"/>
          <w:numId w:val="7"/>
        </w:numPr>
        <w:rPr>
          <w:rFonts w:ascii="Times New Roman" w:hAnsi="Times New Roman" w:cs="Times New Roman"/>
        </w:rPr>
      </w:pPr>
      <w:r w:rsidRPr="00296FC5">
        <w:rPr>
          <w:rFonts w:ascii="Times New Roman" w:hAnsi="Times New Roman" w:cs="Times New Roman"/>
        </w:rPr>
        <w:t xml:space="preserve">Blue carbon stock and </w:t>
      </w:r>
      <w:r w:rsidR="00983D16">
        <w:rPr>
          <w:rFonts w:ascii="Times New Roman" w:hAnsi="Times New Roman" w:cs="Times New Roman"/>
        </w:rPr>
        <w:t>burial rate</w:t>
      </w:r>
      <w:r w:rsidR="00983D16" w:rsidRPr="00296FC5">
        <w:rPr>
          <w:rFonts w:ascii="Times New Roman" w:hAnsi="Times New Roman" w:cs="Times New Roman"/>
        </w:rPr>
        <w:t xml:space="preserve"> </w:t>
      </w:r>
      <w:r w:rsidRPr="00296FC5">
        <w:rPr>
          <w:rFonts w:ascii="Times New Roman" w:hAnsi="Times New Roman" w:cs="Times New Roman"/>
        </w:rPr>
        <w:t xml:space="preserve">estimates for eelgrass </w:t>
      </w:r>
      <w:r>
        <w:rPr>
          <w:rFonts w:ascii="Times New Roman" w:hAnsi="Times New Roman" w:cs="Times New Roman"/>
        </w:rPr>
        <w:t>shall be based on</w:t>
      </w:r>
      <w:r w:rsidRPr="00296FC5">
        <w:rPr>
          <w:rFonts w:ascii="Times New Roman" w:hAnsi="Times New Roman" w:cs="Times New Roman"/>
        </w:rPr>
        <w:t>:</w:t>
      </w:r>
    </w:p>
    <w:p w14:paraId="4578BC69" w14:textId="1A7D1CC8" w:rsidR="00BE70D8" w:rsidRPr="00296FC5" w:rsidRDefault="00BE70D8" w:rsidP="00BE70D8">
      <w:pPr>
        <w:numPr>
          <w:ilvl w:val="4"/>
          <w:numId w:val="7"/>
        </w:numPr>
        <w:rPr>
          <w:rFonts w:ascii="Times New Roman" w:hAnsi="Times New Roman" w:cs="Times New Roman"/>
        </w:rPr>
      </w:pPr>
      <w:r w:rsidRPr="001A7E9D">
        <w:rPr>
          <w:rFonts w:ascii="Times New Roman" w:hAnsi="Times New Roman" w:cs="Times New Roman"/>
        </w:rPr>
        <w:t xml:space="preserve">The eelgrass meadow area determined by </w:t>
      </w:r>
      <w:r>
        <w:rPr>
          <w:rFonts w:ascii="Times New Roman" w:hAnsi="Times New Roman" w:cs="Times New Roman"/>
        </w:rPr>
        <w:t xml:space="preserve">the </w:t>
      </w:r>
      <w:r w:rsidRPr="001A7E9D">
        <w:rPr>
          <w:rFonts w:ascii="Times New Roman" w:hAnsi="Times New Roman" w:cs="Times New Roman"/>
        </w:rPr>
        <w:t>State of Maine agenc</w:t>
      </w:r>
      <w:r>
        <w:rPr>
          <w:rFonts w:ascii="Times New Roman" w:hAnsi="Times New Roman" w:cs="Times New Roman"/>
        </w:rPr>
        <w:t>ies</w:t>
      </w:r>
      <w:r w:rsidRPr="001A7E9D">
        <w:rPr>
          <w:rFonts w:ascii="Times New Roman" w:hAnsi="Times New Roman" w:cs="Times New Roman"/>
        </w:rPr>
        <w:t xml:space="preserve"> (e.g., Maine Department of Environmental Protection, Maine Department of Marine Resources</w:t>
      </w:r>
      <w:r w:rsidR="00983D16">
        <w:rPr>
          <w:rFonts w:ascii="Times New Roman" w:hAnsi="Times New Roman" w:cs="Times New Roman"/>
        </w:rPr>
        <w:t>)</w:t>
      </w:r>
      <w:r w:rsidRPr="001A7E9D">
        <w:rPr>
          <w:rFonts w:ascii="Times New Roman" w:hAnsi="Times New Roman" w:cs="Times New Roman"/>
        </w:rPr>
        <w:t xml:space="preserve"> and partner </w:t>
      </w:r>
      <w:r w:rsidR="00983D16">
        <w:rPr>
          <w:rFonts w:ascii="Times New Roman" w:hAnsi="Times New Roman" w:cs="Times New Roman"/>
        </w:rPr>
        <w:t>eelgrass surveys</w:t>
      </w:r>
      <w:r w:rsidRPr="001A7E9D">
        <w:rPr>
          <w:rFonts w:ascii="Times New Roman" w:hAnsi="Times New Roman" w:cs="Times New Roman"/>
        </w:rPr>
        <w:t xml:space="preserve"> where </w:t>
      </w:r>
      <w:r w:rsidR="006A41AD">
        <w:rPr>
          <w:rFonts w:ascii="Times New Roman" w:hAnsi="Times New Roman" w:cs="Times New Roman"/>
        </w:rPr>
        <w:t xml:space="preserve">methods are </w:t>
      </w:r>
      <w:r w:rsidR="000F3B8F">
        <w:rPr>
          <w:rFonts w:ascii="Times New Roman" w:hAnsi="Times New Roman" w:cs="Times New Roman"/>
        </w:rPr>
        <w:t>approved</w:t>
      </w:r>
      <w:r w:rsidRPr="001A7E9D">
        <w:rPr>
          <w:rFonts w:ascii="Times New Roman" w:hAnsi="Times New Roman" w:cs="Times New Roman"/>
        </w:rPr>
        <w:t xml:space="preserve"> by </w:t>
      </w:r>
      <w:r>
        <w:rPr>
          <w:rFonts w:ascii="Times New Roman" w:hAnsi="Times New Roman" w:cs="Times New Roman"/>
        </w:rPr>
        <w:t>Department</w:t>
      </w:r>
      <w:r w:rsidRPr="001A7E9D">
        <w:rPr>
          <w:rFonts w:ascii="Times New Roman" w:hAnsi="Times New Roman" w:cs="Times New Roman"/>
        </w:rPr>
        <w:t xml:space="preserve"> staff.</w:t>
      </w:r>
    </w:p>
    <w:p w14:paraId="43E0DE76" w14:textId="1530D765" w:rsidR="00BE70D8" w:rsidRDefault="00795357" w:rsidP="00BE70D8">
      <w:pPr>
        <w:numPr>
          <w:ilvl w:val="4"/>
          <w:numId w:val="7"/>
        </w:numPr>
        <w:rPr>
          <w:rFonts w:ascii="Times New Roman" w:hAnsi="Times New Roman" w:cs="Times New Roman"/>
        </w:rPr>
      </w:pPr>
      <w:r w:rsidRPr="00795357">
        <w:rPr>
          <w:rFonts w:ascii="Times New Roman" w:hAnsi="Times New Roman" w:cs="Times New Roman"/>
        </w:rPr>
        <w:t>Carbon stocks, as determined by multiplying the average carbon density, depth analyzed (30 cm), and eelgrass area.</w:t>
      </w:r>
    </w:p>
    <w:p w14:paraId="24C3384D" w14:textId="13EDC3BF" w:rsidR="00BE70D8" w:rsidRPr="00296FC5" w:rsidRDefault="002E1B50" w:rsidP="00BE70D8">
      <w:pPr>
        <w:numPr>
          <w:ilvl w:val="4"/>
          <w:numId w:val="7"/>
        </w:numPr>
        <w:rPr>
          <w:rFonts w:ascii="Times New Roman" w:hAnsi="Times New Roman" w:cs="Times New Roman"/>
        </w:rPr>
      </w:pPr>
      <w:r w:rsidRPr="002E1B50">
        <w:rPr>
          <w:rFonts w:ascii="Times New Roman" w:hAnsi="Times New Roman" w:cs="Times New Roman"/>
        </w:rPr>
        <w:t>Carbon burial rates calculated by multiplying the average carbon density of the upper 30 cm by the burial rate</w:t>
      </w:r>
      <w:r w:rsidR="00BE70D8">
        <w:rPr>
          <w:rFonts w:ascii="Times New Roman" w:hAnsi="Times New Roman" w:cs="Times New Roman"/>
        </w:rPr>
        <w:t>.</w:t>
      </w:r>
    </w:p>
    <w:p w14:paraId="705396DF" w14:textId="7A6B6D12" w:rsidR="00BE70D8" w:rsidRDefault="004C2BF5" w:rsidP="00BE70D8">
      <w:pPr>
        <w:numPr>
          <w:ilvl w:val="3"/>
          <w:numId w:val="7"/>
        </w:numPr>
        <w:rPr>
          <w:rFonts w:ascii="Times New Roman" w:hAnsi="Times New Roman" w:cs="Times New Roman"/>
        </w:rPr>
      </w:pPr>
      <w:r w:rsidRPr="004C2BF5">
        <w:rPr>
          <w:rFonts w:ascii="Times New Roman" w:hAnsi="Times New Roman" w:cs="Times New Roman"/>
        </w:rPr>
        <w:t>Blue carbon stock and burial rate estimates for macroalgae shall be based on</w:t>
      </w:r>
      <w:r>
        <w:rPr>
          <w:rFonts w:ascii="Times New Roman" w:hAnsi="Times New Roman" w:cs="Times New Roman"/>
        </w:rPr>
        <w:t>:</w:t>
      </w:r>
    </w:p>
    <w:p w14:paraId="21150A2A" w14:textId="45680B56" w:rsidR="00F97F15" w:rsidRDefault="004C2BF5" w:rsidP="00F97F15">
      <w:pPr>
        <w:numPr>
          <w:ilvl w:val="4"/>
          <w:numId w:val="7"/>
        </w:numPr>
        <w:rPr>
          <w:rFonts w:ascii="Times New Roman" w:hAnsi="Times New Roman" w:cs="Times New Roman"/>
        </w:rPr>
      </w:pPr>
      <w:r w:rsidRPr="004C2BF5">
        <w:rPr>
          <w:rFonts w:ascii="Times New Roman" w:hAnsi="Times New Roman" w:cs="Times New Roman"/>
        </w:rPr>
        <w:t xml:space="preserve">The intertidal macroalgae meadow area (e.g., rockweed), subtidal macroalgae forest area (e.g., wild kelp), and/or the actively farmed macroalgae lease area or landings biomass data per lease as determined by State of Maine agencies (e.g., Maine Department of Environmental Protection, Maine Department of Marine Resources) and partner surveys where </w:t>
      </w:r>
      <w:r w:rsidR="006A41AD">
        <w:rPr>
          <w:rFonts w:ascii="Times New Roman" w:hAnsi="Times New Roman" w:cs="Times New Roman"/>
        </w:rPr>
        <w:t>methods are</w:t>
      </w:r>
      <w:r w:rsidR="00AC5FF3">
        <w:rPr>
          <w:rFonts w:ascii="Times New Roman" w:hAnsi="Times New Roman" w:cs="Times New Roman"/>
        </w:rPr>
        <w:t xml:space="preserve"> approved</w:t>
      </w:r>
      <w:r w:rsidRPr="004C2BF5">
        <w:rPr>
          <w:rFonts w:ascii="Times New Roman" w:hAnsi="Times New Roman" w:cs="Times New Roman"/>
        </w:rPr>
        <w:t xml:space="preserve"> by Department staff</w:t>
      </w:r>
      <w:r>
        <w:rPr>
          <w:rFonts w:ascii="Times New Roman" w:hAnsi="Times New Roman" w:cs="Times New Roman"/>
        </w:rPr>
        <w:t>.</w:t>
      </w:r>
    </w:p>
    <w:p w14:paraId="14AA0466" w14:textId="10CF55EB" w:rsidR="004C2BF5" w:rsidRDefault="004C2BF5" w:rsidP="00F97F15">
      <w:pPr>
        <w:numPr>
          <w:ilvl w:val="4"/>
          <w:numId w:val="7"/>
        </w:numPr>
        <w:rPr>
          <w:rFonts w:ascii="Times New Roman" w:hAnsi="Times New Roman" w:cs="Times New Roman"/>
        </w:rPr>
      </w:pPr>
      <w:r w:rsidRPr="004C2BF5">
        <w:rPr>
          <w:rFonts w:ascii="Times New Roman" w:hAnsi="Times New Roman" w:cs="Times New Roman"/>
        </w:rPr>
        <w:t>The average carbon density as determined by the most appropriate method for each system listed above.</w:t>
      </w:r>
    </w:p>
    <w:p w14:paraId="7D1FDC2E" w14:textId="4387B629" w:rsidR="004C2BF5" w:rsidRPr="00296FC5" w:rsidRDefault="0004790F" w:rsidP="0030231D">
      <w:pPr>
        <w:numPr>
          <w:ilvl w:val="4"/>
          <w:numId w:val="7"/>
        </w:numPr>
        <w:rPr>
          <w:rFonts w:ascii="Times New Roman" w:hAnsi="Times New Roman" w:cs="Times New Roman"/>
        </w:rPr>
      </w:pPr>
      <w:r w:rsidRPr="0004790F">
        <w:rPr>
          <w:rFonts w:ascii="Times New Roman" w:hAnsi="Times New Roman" w:cs="Times New Roman"/>
        </w:rPr>
        <w:t>The average burial rate for rockweed beds, for wild kelp forests, or for farmed kelp of particular acreage and age.</w:t>
      </w:r>
    </w:p>
    <w:p w14:paraId="08DA6B63" w14:textId="0516CE70" w:rsidR="00464ACF" w:rsidRPr="002D5119" w:rsidRDefault="00464ACF" w:rsidP="00B002CC">
      <w:pPr>
        <w:numPr>
          <w:ilvl w:val="1"/>
          <w:numId w:val="7"/>
        </w:numPr>
        <w:rPr>
          <w:rFonts w:ascii="Times New Roman" w:hAnsi="Times New Roman" w:cs="Times New Roman"/>
          <w:b/>
          <w:bCs/>
        </w:rPr>
      </w:pPr>
      <w:r w:rsidRPr="00D402A3">
        <w:rPr>
          <w:rFonts w:ascii="Times New Roman" w:hAnsi="Times New Roman" w:cs="Times New Roman"/>
          <w:b/>
          <w:bCs/>
        </w:rPr>
        <w:t>Calculations</w:t>
      </w:r>
      <w:r w:rsidR="00FB097F" w:rsidRPr="00D402A3">
        <w:rPr>
          <w:rFonts w:ascii="Times New Roman" w:hAnsi="Times New Roman" w:cs="Times New Roman"/>
          <w:b/>
          <w:bCs/>
        </w:rPr>
        <w:t xml:space="preserve"> of net </w:t>
      </w:r>
      <w:r w:rsidR="00D8741B" w:rsidRPr="00B9000B">
        <w:rPr>
          <w:rFonts w:ascii="Times New Roman" w:hAnsi="Times New Roman" w:cs="Times New Roman"/>
          <w:b/>
          <w:bCs/>
        </w:rPr>
        <w:t>GHG</w:t>
      </w:r>
      <w:r w:rsidR="00FB097F" w:rsidRPr="000E79B1">
        <w:rPr>
          <w:rFonts w:ascii="Times New Roman" w:hAnsi="Times New Roman" w:cs="Times New Roman"/>
          <w:b/>
          <w:bCs/>
        </w:rPr>
        <w:t xml:space="preserve"> emissions</w:t>
      </w:r>
    </w:p>
    <w:p w14:paraId="3E566B10" w14:textId="27DAD7F4" w:rsidR="00CE6620" w:rsidRPr="00296FC5" w:rsidRDefault="00815A0E" w:rsidP="00B002CC">
      <w:pPr>
        <w:numPr>
          <w:ilvl w:val="2"/>
          <w:numId w:val="7"/>
        </w:numPr>
        <w:rPr>
          <w:rFonts w:ascii="Times New Roman" w:hAnsi="Times New Roman" w:cs="Times New Roman"/>
        </w:rPr>
      </w:pPr>
      <w:r w:rsidRPr="0055498A">
        <w:rPr>
          <w:rFonts w:ascii="Times New Roman" w:hAnsi="Times New Roman" w:cs="Times New Roman"/>
        </w:rPr>
        <w:t>Carbon emitted and sequestered shall be calculated for each of the</w:t>
      </w:r>
      <w:r w:rsidRPr="00296FC5">
        <w:rPr>
          <w:rFonts w:ascii="Times New Roman" w:hAnsi="Times New Roman" w:cs="Times New Roman"/>
        </w:rPr>
        <w:t xml:space="preserve"> </w:t>
      </w:r>
      <w:r w:rsidR="00093D59">
        <w:rPr>
          <w:rFonts w:ascii="Times New Roman" w:hAnsi="Times New Roman" w:cs="Times New Roman"/>
        </w:rPr>
        <w:t>categories</w:t>
      </w:r>
      <w:r w:rsidR="00093D59" w:rsidRPr="00296FC5">
        <w:rPr>
          <w:rFonts w:ascii="Times New Roman" w:hAnsi="Times New Roman" w:cs="Times New Roman"/>
        </w:rPr>
        <w:t xml:space="preserve"> </w:t>
      </w:r>
      <w:r w:rsidR="00093D59">
        <w:rPr>
          <w:rFonts w:ascii="Times New Roman" w:hAnsi="Times New Roman" w:cs="Times New Roman"/>
        </w:rPr>
        <w:t xml:space="preserve">in section </w:t>
      </w:r>
      <w:r w:rsidR="00CB222C">
        <w:rPr>
          <w:rFonts w:ascii="Times New Roman" w:hAnsi="Times New Roman" w:cs="Times New Roman"/>
        </w:rPr>
        <w:t>5</w:t>
      </w:r>
      <w:r w:rsidR="007926E2">
        <w:rPr>
          <w:rFonts w:ascii="Times New Roman" w:hAnsi="Times New Roman" w:cs="Times New Roman"/>
        </w:rPr>
        <w:t>.</w:t>
      </w:r>
      <w:r w:rsidR="00093D59">
        <w:rPr>
          <w:rFonts w:ascii="Times New Roman" w:hAnsi="Times New Roman" w:cs="Times New Roman"/>
        </w:rPr>
        <w:t>A</w:t>
      </w:r>
      <w:r w:rsidR="007926E2">
        <w:rPr>
          <w:rFonts w:ascii="Times New Roman" w:hAnsi="Times New Roman" w:cs="Times New Roman"/>
        </w:rPr>
        <w:t>.</w:t>
      </w:r>
      <w:r w:rsidR="00093D59">
        <w:rPr>
          <w:rFonts w:ascii="Times New Roman" w:hAnsi="Times New Roman" w:cs="Times New Roman"/>
        </w:rPr>
        <w:t>, above</w:t>
      </w:r>
      <w:r w:rsidRPr="00296FC5">
        <w:rPr>
          <w:rFonts w:ascii="Times New Roman" w:hAnsi="Times New Roman" w:cs="Times New Roman"/>
        </w:rPr>
        <w:t xml:space="preserve">. </w:t>
      </w:r>
      <w:r w:rsidR="00093D59">
        <w:rPr>
          <w:rFonts w:ascii="Times New Roman" w:hAnsi="Times New Roman" w:cs="Times New Roman"/>
        </w:rPr>
        <w:t xml:space="preserve">The </w:t>
      </w:r>
      <w:r w:rsidR="001D5C77">
        <w:rPr>
          <w:rFonts w:ascii="Times New Roman" w:hAnsi="Times New Roman" w:cs="Times New Roman"/>
        </w:rPr>
        <w:t xml:space="preserve">difference </w:t>
      </w:r>
      <w:r w:rsidR="002D378D">
        <w:rPr>
          <w:rFonts w:ascii="Times New Roman" w:hAnsi="Times New Roman" w:cs="Times New Roman"/>
        </w:rPr>
        <w:t xml:space="preserve">between </w:t>
      </w:r>
      <w:r w:rsidR="00093D59">
        <w:rPr>
          <w:rFonts w:ascii="Times New Roman" w:hAnsi="Times New Roman" w:cs="Times New Roman"/>
        </w:rPr>
        <w:t>emission and sequestration from</w:t>
      </w:r>
      <w:r w:rsidRPr="00296FC5">
        <w:rPr>
          <w:rFonts w:ascii="Times New Roman" w:hAnsi="Times New Roman" w:cs="Times New Roman"/>
        </w:rPr>
        <w:t xml:space="preserve"> these </w:t>
      </w:r>
      <w:r w:rsidR="00093D59">
        <w:rPr>
          <w:rFonts w:ascii="Times New Roman" w:hAnsi="Times New Roman" w:cs="Times New Roman"/>
        </w:rPr>
        <w:t>categories</w:t>
      </w:r>
      <w:r w:rsidRPr="00296FC5">
        <w:rPr>
          <w:rFonts w:ascii="Times New Roman" w:hAnsi="Times New Roman" w:cs="Times New Roman"/>
        </w:rPr>
        <w:t xml:space="preserve"> shall provide an estimate of net carbon emissions </w:t>
      </w:r>
      <w:r w:rsidR="00CE6620" w:rsidRPr="00296FC5">
        <w:rPr>
          <w:rFonts w:ascii="Times New Roman" w:hAnsi="Times New Roman" w:cs="Times New Roman"/>
        </w:rPr>
        <w:t xml:space="preserve">over </w:t>
      </w:r>
      <w:r w:rsidRPr="00296FC5">
        <w:rPr>
          <w:rFonts w:ascii="Times New Roman" w:hAnsi="Times New Roman" w:cs="Times New Roman"/>
        </w:rPr>
        <w:t>the</w:t>
      </w:r>
      <w:r w:rsidR="00CE6620" w:rsidRPr="00296FC5">
        <w:rPr>
          <w:rFonts w:ascii="Times New Roman" w:hAnsi="Times New Roman" w:cs="Times New Roman"/>
        </w:rPr>
        <w:t xml:space="preserve"> defined </w:t>
      </w:r>
      <w:r w:rsidR="002F01E4">
        <w:rPr>
          <w:rFonts w:ascii="Times New Roman" w:hAnsi="Times New Roman" w:cs="Times New Roman"/>
        </w:rPr>
        <w:t xml:space="preserve">time </w:t>
      </w:r>
      <w:r w:rsidR="00CE6620" w:rsidRPr="00296FC5">
        <w:rPr>
          <w:rFonts w:ascii="Times New Roman" w:hAnsi="Times New Roman" w:cs="Times New Roman"/>
        </w:rPr>
        <w:t>analysis window.</w:t>
      </w:r>
    </w:p>
    <w:p w14:paraId="14562433" w14:textId="44F5A76D" w:rsidR="005458CC" w:rsidRPr="00296FC5" w:rsidRDefault="005458CC" w:rsidP="00B002CC">
      <w:pPr>
        <w:numPr>
          <w:ilvl w:val="2"/>
          <w:numId w:val="7"/>
        </w:numPr>
        <w:rPr>
          <w:rFonts w:ascii="Times New Roman" w:hAnsi="Times New Roman" w:cs="Times New Roman"/>
        </w:rPr>
      </w:pPr>
      <w:r w:rsidRPr="00296FC5">
        <w:rPr>
          <w:rFonts w:ascii="Times New Roman" w:hAnsi="Times New Roman" w:cs="Times New Roman"/>
        </w:rPr>
        <w:t xml:space="preserve">For conversions </w:t>
      </w:r>
      <w:r w:rsidR="00A5655D">
        <w:rPr>
          <w:rFonts w:ascii="Times New Roman" w:hAnsi="Times New Roman" w:cs="Times New Roman"/>
        </w:rPr>
        <w:t xml:space="preserve">of carbon </w:t>
      </w:r>
      <w:r w:rsidRPr="00296FC5">
        <w:rPr>
          <w:rFonts w:ascii="Times New Roman" w:hAnsi="Times New Roman" w:cs="Times New Roman"/>
        </w:rPr>
        <w:t>to CO</w:t>
      </w:r>
      <w:r w:rsidRPr="00296FC5">
        <w:rPr>
          <w:rFonts w:ascii="Times New Roman" w:hAnsi="Times New Roman" w:cs="Times New Roman"/>
          <w:vertAlign w:val="subscript"/>
        </w:rPr>
        <w:t>2</w:t>
      </w:r>
      <w:r w:rsidRPr="00296FC5">
        <w:rPr>
          <w:rFonts w:ascii="Times New Roman" w:hAnsi="Times New Roman" w:cs="Times New Roman"/>
        </w:rPr>
        <w:t>e, CO</w:t>
      </w:r>
      <w:r w:rsidRPr="00296FC5">
        <w:rPr>
          <w:rFonts w:ascii="Times New Roman" w:hAnsi="Times New Roman" w:cs="Times New Roman"/>
          <w:vertAlign w:val="subscript"/>
        </w:rPr>
        <w:t>2</w:t>
      </w:r>
      <w:r w:rsidRPr="00296FC5">
        <w:rPr>
          <w:rFonts w:ascii="Times New Roman" w:hAnsi="Times New Roman" w:cs="Times New Roman"/>
        </w:rPr>
        <w:t xml:space="preserve">e shall be assumed equal to </w:t>
      </w:r>
      <w:r w:rsidR="004C5F99">
        <w:rPr>
          <w:rFonts w:ascii="Times New Roman" w:hAnsi="Times New Roman" w:cs="Times New Roman"/>
        </w:rPr>
        <w:t>the molecular weight of CO</w:t>
      </w:r>
      <w:r w:rsidR="004C5F99" w:rsidRPr="00A5655D">
        <w:rPr>
          <w:rFonts w:ascii="Times New Roman" w:hAnsi="Times New Roman" w:cs="Times New Roman"/>
          <w:vertAlign w:val="subscript"/>
        </w:rPr>
        <w:t>2</w:t>
      </w:r>
      <w:r w:rsidR="004C5F99">
        <w:rPr>
          <w:rFonts w:ascii="Times New Roman" w:hAnsi="Times New Roman" w:cs="Times New Roman"/>
        </w:rPr>
        <w:t xml:space="preserve"> </w:t>
      </w:r>
      <w:r w:rsidR="004C5F99" w:rsidRPr="00D730D6">
        <w:rPr>
          <w:rFonts w:ascii="Times New Roman" w:hAnsi="Times New Roman" w:cs="Times New Roman"/>
        </w:rPr>
        <w:t>(44</w:t>
      </w:r>
      <w:r w:rsidR="00750BEF" w:rsidRPr="00D730D6">
        <w:rPr>
          <w:rFonts w:ascii="Times New Roman" w:hAnsi="Times New Roman" w:cs="Times New Roman"/>
        </w:rPr>
        <w:t xml:space="preserve"> </w:t>
      </w:r>
      <w:r w:rsidR="00750BEF" w:rsidRPr="00D730D6">
        <w:rPr>
          <w:rFonts w:ascii="Times New Roman" w:hAnsi="Times New Roman" w:cs="Times New Roman"/>
          <w:color w:val="4D5156"/>
          <w:shd w:val="clear" w:color="auto" w:fill="FFFFFF"/>
        </w:rPr>
        <w:t>g/mol</w:t>
      </w:r>
      <w:r w:rsidR="004C5F99" w:rsidRPr="00D730D6">
        <w:rPr>
          <w:rFonts w:ascii="Times New Roman" w:hAnsi="Times New Roman" w:cs="Times New Roman"/>
        </w:rPr>
        <w:t>) divided by the atomic weight of carbon (</w:t>
      </w:r>
      <w:r w:rsidRPr="00D730D6">
        <w:rPr>
          <w:rFonts w:ascii="Times New Roman" w:hAnsi="Times New Roman" w:cs="Times New Roman"/>
        </w:rPr>
        <w:t>12</w:t>
      </w:r>
      <w:r w:rsidR="00750BEF" w:rsidRPr="00D730D6">
        <w:rPr>
          <w:rFonts w:ascii="Times New Roman" w:hAnsi="Times New Roman" w:cs="Times New Roman"/>
        </w:rPr>
        <w:t xml:space="preserve"> amu</w:t>
      </w:r>
      <w:r w:rsidR="004C5F99" w:rsidRPr="00D730D6">
        <w:rPr>
          <w:rFonts w:ascii="Times New Roman" w:hAnsi="Times New Roman" w:cs="Times New Roman"/>
        </w:rPr>
        <w:t>)</w:t>
      </w:r>
      <w:r w:rsidRPr="00D730D6">
        <w:rPr>
          <w:rFonts w:ascii="Times New Roman" w:hAnsi="Times New Roman" w:cs="Times New Roman"/>
        </w:rPr>
        <w:t xml:space="preserve"> </w:t>
      </w:r>
      <w:r w:rsidR="002D378D" w:rsidRPr="00D730D6">
        <w:rPr>
          <w:rFonts w:ascii="Times New Roman" w:hAnsi="Times New Roman" w:cs="Times New Roman"/>
        </w:rPr>
        <w:t xml:space="preserve">times </w:t>
      </w:r>
      <w:r w:rsidR="00A5655D" w:rsidRPr="00D730D6">
        <w:rPr>
          <w:rFonts w:ascii="Times New Roman" w:hAnsi="Times New Roman" w:cs="Times New Roman"/>
        </w:rPr>
        <w:t>the</w:t>
      </w:r>
      <w:r w:rsidR="00A5655D" w:rsidRPr="00B545D7">
        <w:rPr>
          <w:rFonts w:ascii="Times New Roman" w:hAnsi="Times New Roman" w:cs="Times New Roman"/>
        </w:rPr>
        <w:t xml:space="preserve"> </w:t>
      </w:r>
      <w:r w:rsidR="00AF280B" w:rsidRPr="00B545D7">
        <w:rPr>
          <w:rFonts w:ascii="Times New Roman" w:hAnsi="Times New Roman" w:cs="Times New Roman"/>
        </w:rPr>
        <w:t>mass of</w:t>
      </w:r>
      <w:r w:rsidR="00AF280B">
        <w:rPr>
          <w:rFonts w:ascii="Times New Roman" w:hAnsi="Times New Roman" w:cs="Times New Roman"/>
        </w:rPr>
        <w:t xml:space="preserve"> </w:t>
      </w:r>
      <w:r w:rsidR="002D378D">
        <w:rPr>
          <w:rFonts w:ascii="Times New Roman" w:hAnsi="Times New Roman" w:cs="Times New Roman"/>
        </w:rPr>
        <w:t xml:space="preserve">elemental </w:t>
      </w:r>
      <w:r w:rsidRPr="00296FC5">
        <w:rPr>
          <w:rFonts w:ascii="Times New Roman" w:hAnsi="Times New Roman" w:cs="Times New Roman"/>
        </w:rPr>
        <w:t>carbon.</w:t>
      </w:r>
    </w:p>
    <w:p w14:paraId="640784E7" w14:textId="24CE729F" w:rsidR="005458CC" w:rsidRDefault="005458CC" w:rsidP="00B002CC">
      <w:pPr>
        <w:numPr>
          <w:ilvl w:val="2"/>
          <w:numId w:val="7"/>
        </w:numPr>
        <w:rPr>
          <w:rFonts w:ascii="Times New Roman" w:hAnsi="Times New Roman" w:cs="Times New Roman"/>
        </w:rPr>
      </w:pPr>
      <w:r w:rsidRPr="00296FC5">
        <w:rPr>
          <w:rFonts w:ascii="Times New Roman" w:hAnsi="Times New Roman" w:cs="Times New Roman"/>
        </w:rPr>
        <w:t xml:space="preserve">Final net </w:t>
      </w:r>
      <w:r w:rsidR="00D8741B">
        <w:rPr>
          <w:rFonts w:ascii="Times New Roman" w:hAnsi="Times New Roman" w:cs="Times New Roman"/>
        </w:rPr>
        <w:t>GHG</w:t>
      </w:r>
      <w:r w:rsidRPr="00296FC5">
        <w:rPr>
          <w:rFonts w:ascii="Times New Roman" w:hAnsi="Times New Roman" w:cs="Times New Roman"/>
        </w:rPr>
        <w:t xml:space="preserve"> emissions shall be compared to the Maine goal of carbon neutrality by </w:t>
      </w:r>
      <w:r w:rsidR="0002538C" w:rsidRPr="00296FC5">
        <w:rPr>
          <w:rFonts w:ascii="Times New Roman" w:hAnsi="Times New Roman" w:cs="Times New Roman"/>
        </w:rPr>
        <w:t>2045 and</w:t>
      </w:r>
      <w:r w:rsidRPr="00296FC5">
        <w:rPr>
          <w:rFonts w:ascii="Times New Roman" w:hAnsi="Times New Roman" w:cs="Times New Roman"/>
        </w:rPr>
        <w:t xml:space="preserve"> </w:t>
      </w:r>
      <w:r w:rsidR="00093D59">
        <w:rPr>
          <w:rFonts w:ascii="Times New Roman" w:hAnsi="Times New Roman" w:cs="Times New Roman"/>
        </w:rPr>
        <w:t xml:space="preserve">reported for all years in the period of 1990-2045 for which the data identified in section </w:t>
      </w:r>
      <w:r w:rsidR="00CB222C">
        <w:rPr>
          <w:rFonts w:ascii="Times New Roman" w:hAnsi="Times New Roman" w:cs="Times New Roman"/>
        </w:rPr>
        <w:t>5</w:t>
      </w:r>
      <w:r w:rsidR="007926E2">
        <w:rPr>
          <w:rFonts w:ascii="Times New Roman" w:hAnsi="Times New Roman" w:cs="Times New Roman"/>
        </w:rPr>
        <w:t>.</w:t>
      </w:r>
      <w:r w:rsidR="00093D59">
        <w:rPr>
          <w:rFonts w:ascii="Times New Roman" w:hAnsi="Times New Roman" w:cs="Times New Roman"/>
        </w:rPr>
        <w:t>A</w:t>
      </w:r>
      <w:r w:rsidR="007926E2">
        <w:rPr>
          <w:rFonts w:ascii="Times New Roman" w:hAnsi="Times New Roman" w:cs="Times New Roman"/>
        </w:rPr>
        <w:t>.</w:t>
      </w:r>
      <w:r w:rsidR="00093D59">
        <w:rPr>
          <w:rFonts w:ascii="Times New Roman" w:hAnsi="Times New Roman" w:cs="Times New Roman"/>
        </w:rPr>
        <w:t xml:space="preserve"> </w:t>
      </w:r>
      <w:r w:rsidR="00855197">
        <w:rPr>
          <w:rFonts w:ascii="Times New Roman" w:hAnsi="Times New Roman" w:cs="Times New Roman"/>
        </w:rPr>
        <w:t xml:space="preserve">above </w:t>
      </w:r>
      <w:r w:rsidR="002D378D">
        <w:rPr>
          <w:rFonts w:ascii="Times New Roman" w:hAnsi="Times New Roman" w:cs="Times New Roman"/>
        </w:rPr>
        <w:t xml:space="preserve">are </w:t>
      </w:r>
      <w:r w:rsidR="00093D59">
        <w:rPr>
          <w:rFonts w:ascii="Times New Roman" w:hAnsi="Times New Roman" w:cs="Times New Roman"/>
        </w:rPr>
        <w:t>available</w:t>
      </w:r>
      <w:r w:rsidRPr="00296FC5">
        <w:rPr>
          <w:rFonts w:ascii="Times New Roman" w:hAnsi="Times New Roman" w:cs="Times New Roman"/>
        </w:rPr>
        <w:t>.</w:t>
      </w:r>
    </w:p>
    <w:p w14:paraId="6578D02A" w14:textId="77777777" w:rsidR="00AC6767" w:rsidRDefault="00AC6767" w:rsidP="00AC6767">
      <w:pPr>
        <w:pBdr>
          <w:bottom w:val="single" w:sz="4" w:space="1" w:color="auto"/>
        </w:pBdr>
        <w:spacing w:after="0" w:line="240" w:lineRule="auto"/>
        <w:rPr>
          <w:rFonts w:ascii="Times New Roman" w:hAnsi="Times New Roman" w:cs="Times New Roman"/>
        </w:rPr>
      </w:pPr>
    </w:p>
    <w:p w14:paraId="7A11D488" w14:textId="77777777" w:rsidR="00AC6767" w:rsidRDefault="00AC6767" w:rsidP="00AC6767">
      <w:pPr>
        <w:spacing w:after="0" w:line="240" w:lineRule="auto"/>
        <w:rPr>
          <w:rFonts w:ascii="Times New Roman" w:hAnsi="Times New Roman" w:cs="Times New Roman"/>
        </w:rPr>
      </w:pPr>
    </w:p>
    <w:p w14:paraId="191371D3" w14:textId="77777777" w:rsidR="00AC6767" w:rsidRPr="00712FA8" w:rsidRDefault="00AC6767" w:rsidP="00AC6767">
      <w:pPr>
        <w:spacing w:after="0" w:line="240" w:lineRule="auto"/>
        <w:rPr>
          <w:rFonts w:ascii="Times New Roman" w:hAnsi="Times New Roman" w:cs="Times New Roman"/>
        </w:rPr>
      </w:pPr>
    </w:p>
    <w:p w14:paraId="1A026E6B" w14:textId="77777777" w:rsidR="00AC6767"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712FA8">
        <w:rPr>
          <w:rFonts w:ascii="Times New Roman" w:eastAsia="Times New Roman" w:hAnsi="Times New Roman" w:cs="Times New Roman"/>
          <w:szCs w:val="20"/>
        </w:rPr>
        <w:t>STATUTORY AUTHORITY:</w:t>
      </w:r>
      <w:r>
        <w:rPr>
          <w:rFonts w:ascii="Times New Roman" w:eastAsia="Times New Roman" w:hAnsi="Times New Roman" w:cs="Times New Roman"/>
          <w:szCs w:val="20"/>
        </w:rPr>
        <w:t xml:space="preserve"> </w:t>
      </w:r>
    </w:p>
    <w:p w14:paraId="6A52AC46"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sidRPr="00712FA8">
        <w:rPr>
          <w:rFonts w:ascii="Times New Roman" w:eastAsia="Times New Roman" w:hAnsi="Times New Roman" w:cs="Times New Roman"/>
          <w:szCs w:val="20"/>
        </w:rPr>
        <w:t>38 MRS §576-A(4)</w:t>
      </w:r>
    </w:p>
    <w:p w14:paraId="00A7FC7C"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78DC89C" w14:textId="77777777" w:rsidR="00AC6767"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712FA8">
        <w:rPr>
          <w:rFonts w:ascii="Times New Roman" w:eastAsia="Times New Roman" w:hAnsi="Times New Roman" w:cs="Times New Roman"/>
          <w:szCs w:val="20"/>
        </w:rPr>
        <w:t>EFFECTIVE DATE:</w:t>
      </w:r>
      <w:r>
        <w:rPr>
          <w:rFonts w:ascii="Times New Roman" w:eastAsia="Times New Roman" w:hAnsi="Times New Roman" w:cs="Times New Roman"/>
          <w:szCs w:val="20"/>
        </w:rPr>
        <w:t xml:space="preserve"> </w:t>
      </w:r>
    </w:p>
    <w:p w14:paraId="2555DEEB"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eastAsia="Times New Roman" w:hAnsi="Times New Roman" w:cs="Times New Roman"/>
          <w:szCs w:val="20"/>
        </w:rPr>
        <w:tab/>
        <w:t>July 7, 2021 -filing 2021-143</w:t>
      </w:r>
    </w:p>
    <w:p w14:paraId="728A3B5D" w14:textId="2BBCC7E8" w:rsidR="00AC6767" w:rsidRDefault="00527012" w:rsidP="00AC6767">
      <w:pPr>
        <w:tabs>
          <w:tab w:val="left" w:pos="2894"/>
        </w:tabs>
        <w:rPr>
          <w:rFonts w:ascii="Times New Roman" w:hAnsi="Times New Roman" w:cs="Times New Roman"/>
        </w:rPr>
      </w:pPr>
      <w:r>
        <w:rPr>
          <w:rFonts w:ascii="Times New Roman" w:hAnsi="Times New Roman" w:cs="Times New Roman"/>
        </w:rPr>
        <w:t xml:space="preserve"> </w:t>
      </w:r>
    </w:p>
    <w:p w14:paraId="0F8DE4EA" w14:textId="7BC856B9" w:rsidR="00527012" w:rsidRDefault="00527012" w:rsidP="00527012">
      <w:pPr>
        <w:tabs>
          <w:tab w:val="left" w:pos="2894"/>
        </w:tabs>
        <w:spacing w:after="0"/>
        <w:rPr>
          <w:rFonts w:ascii="Times New Roman" w:hAnsi="Times New Roman" w:cs="Times New Roman"/>
        </w:rPr>
      </w:pPr>
      <w:r>
        <w:rPr>
          <w:rFonts w:ascii="Times New Roman" w:hAnsi="Times New Roman" w:cs="Times New Roman"/>
        </w:rPr>
        <w:lastRenderedPageBreak/>
        <w:t>AMENDED:</w:t>
      </w:r>
    </w:p>
    <w:p w14:paraId="7DEB4007" w14:textId="228CC909" w:rsidR="00527012" w:rsidRDefault="00527012" w:rsidP="00527012">
      <w:pPr>
        <w:spacing w:after="0"/>
        <w:rPr>
          <w:rFonts w:ascii="Times New Roman" w:hAnsi="Times New Roman" w:cs="Times New Roman"/>
        </w:rPr>
      </w:pPr>
      <w:r>
        <w:rPr>
          <w:rFonts w:ascii="Times New Roman" w:hAnsi="Times New Roman" w:cs="Times New Roman"/>
        </w:rPr>
        <w:tab/>
        <w:t>February 6, 2024 – filing 2024-022</w:t>
      </w:r>
    </w:p>
    <w:p w14:paraId="42213F53" w14:textId="77777777" w:rsidR="001C2D38" w:rsidRDefault="001C2D38" w:rsidP="00527012">
      <w:pPr>
        <w:spacing w:after="0"/>
        <w:rPr>
          <w:rFonts w:ascii="Times New Roman" w:hAnsi="Times New Roman" w:cs="Times New Roman"/>
        </w:rPr>
      </w:pPr>
    </w:p>
    <w:p w14:paraId="0AA1EA0B" w14:textId="424A42B2" w:rsidR="001C2D38" w:rsidRPr="00AC6767" w:rsidRDefault="001C2D38" w:rsidP="00527012">
      <w:pPr>
        <w:spacing w:after="0"/>
        <w:rPr>
          <w:rFonts w:ascii="Times New Roman" w:hAnsi="Times New Roman" w:cs="Times New Roman"/>
        </w:rPr>
      </w:pPr>
      <w:r>
        <w:rPr>
          <w:rFonts w:ascii="Times New Roman" w:hAnsi="Times New Roman" w:cs="Times New Roman"/>
        </w:rPr>
        <w:t>APAO WORD VERSION CONVERSION (IF NEEDED) AND ACCESSIBILITY CHECK: July 15, 2025</w:t>
      </w:r>
    </w:p>
    <w:sectPr w:rsidR="001C2D38" w:rsidRPr="00AC6767" w:rsidSect="005E1B78">
      <w:headerReference w:type="default" r:id="rId10"/>
      <w:footerReference w:type="default" r:id="rId11"/>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63BA" w14:textId="77777777" w:rsidR="00646B62" w:rsidRDefault="00646B62" w:rsidP="007C16B8">
      <w:pPr>
        <w:spacing w:after="0" w:line="240" w:lineRule="auto"/>
      </w:pPr>
      <w:r>
        <w:separator/>
      </w:r>
    </w:p>
  </w:endnote>
  <w:endnote w:type="continuationSeparator" w:id="0">
    <w:p w14:paraId="1147FE56" w14:textId="77777777" w:rsidR="00646B62" w:rsidRDefault="00646B62" w:rsidP="007C16B8">
      <w:pPr>
        <w:spacing w:after="0" w:line="240" w:lineRule="auto"/>
      </w:pPr>
      <w:r>
        <w:continuationSeparator/>
      </w:r>
    </w:p>
  </w:endnote>
  <w:endnote w:type="continuationNotice" w:id="1">
    <w:p w14:paraId="7C313494" w14:textId="77777777" w:rsidR="00646B62" w:rsidRDefault="00646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8222710"/>
      <w:docPartObj>
        <w:docPartGallery w:val="Page Numbers (Bottom of Page)"/>
        <w:docPartUnique/>
      </w:docPartObj>
    </w:sdtPr>
    <w:sdtEndPr>
      <w:rPr>
        <w:rFonts w:eastAsiaTheme="minorHAnsi"/>
        <w:noProof/>
      </w:rPr>
    </w:sdtEndPr>
    <w:sdtContent>
      <w:p w14:paraId="61D3CB88" w14:textId="3D05BF7B" w:rsidR="00FB0349" w:rsidRDefault="00FB0349" w:rsidP="00FB0349">
        <w:pPr>
          <w:pStyle w:val="RulesFootertext"/>
          <w:pBdr>
            <w:top w:val="single" w:sz="6" w:space="2" w:color="auto"/>
          </w:pBdr>
        </w:pPr>
        <w:r w:rsidRPr="00174794">
          <w:t>Chapter 167: T</w:t>
        </w:r>
        <w:r>
          <w:t>racking</w:t>
        </w:r>
        <w:r w:rsidRPr="00174794">
          <w:t xml:space="preserve"> </w:t>
        </w:r>
        <w:r>
          <w:t>and</w:t>
        </w:r>
        <w:r w:rsidRPr="00174794">
          <w:t xml:space="preserve"> R</w:t>
        </w:r>
        <w:r>
          <w:t>eporting</w:t>
        </w:r>
        <w:r w:rsidRPr="00174794">
          <w:t xml:space="preserve"> G</w:t>
        </w:r>
        <w:r>
          <w:t>ross</w:t>
        </w:r>
        <w:r w:rsidRPr="00174794">
          <w:t xml:space="preserve"> </w:t>
        </w:r>
        <w:r>
          <w:t>and</w:t>
        </w:r>
        <w:r w:rsidRPr="00174794">
          <w:t xml:space="preserve"> </w:t>
        </w:r>
        <w:r>
          <w:t>Net</w:t>
        </w:r>
        <w:r w:rsidRPr="00174794">
          <w:t xml:space="preserve"> A</w:t>
        </w:r>
        <w:r>
          <w:t>nnual</w:t>
        </w:r>
        <w:r w:rsidRPr="00174794">
          <w:t xml:space="preserve"> G</w:t>
        </w:r>
        <w:r>
          <w:t>reenhouse</w:t>
        </w:r>
        <w:r w:rsidRPr="00174794">
          <w:t xml:space="preserve"> G</w:t>
        </w:r>
        <w:r>
          <w:t>as Emissions</w:t>
        </w:r>
      </w:p>
      <w:p w14:paraId="1533FF6B" w14:textId="77777777" w:rsidR="00FB0349" w:rsidRDefault="00FB0349" w:rsidP="00FB0349">
        <w:pPr>
          <w:pStyle w:val="RulesFootertext"/>
        </w:pPr>
        <w:r>
          <w:t xml:space="preserve">- </w:t>
        </w:r>
        <w:r>
          <w:fldChar w:fldCharType="begin"/>
        </w:r>
        <w:r>
          <w:instrText xml:space="preserve">page </w:instrText>
        </w:r>
        <w:r>
          <w:fldChar w:fldCharType="separate"/>
        </w:r>
        <w:r>
          <w:t>2</w:t>
        </w:r>
        <w:r>
          <w:fldChar w:fldCharType="end"/>
        </w:r>
        <w:r>
          <w:t xml:space="preserve"> -</w:t>
        </w:r>
      </w:p>
    </w:sdtContent>
  </w:sdt>
  <w:p w14:paraId="1B429EEF" w14:textId="77777777" w:rsidR="00442AA1" w:rsidRDefault="00442AA1" w:rsidP="00FB03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2E7E" w14:textId="77777777" w:rsidR="00646B62" w:rsidRDefault="00646B62" w:rsidP="007C16B8">
      <w:pPr>
        <w:spacing w:after="0" w:line="240" w:lineRule="auto"/>
      </w:pPr>
      <w:r>
        <w:separator/>
      </w:r>
    </w:p>
  </w:footnote>
  <w:footnote w:type="continuationSeparator" w:id="0">
    <w:p w14:paraId="1FBFE63A" w14:textId="77777777" w:rsidR="00646B62" w:rsidRDefault="00646B62" w:rsidP="007C16B8">
      <w:pPr>
        <w:spacing w:after="0" w:line="240" w:lineRule="auto"/>
      </w:pPr>
      <w:r>
        <w:continuationSeparator/>
      </w:r>
    </w:p>
  </w:footnote>
  <w:footnote w:type="continuationNotice" w:id="1">
    <w:p w14:paraId="559FDADB" w14:textId="77777777" w:rsidR="00646B62" w:rsidRDefault="00646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1C2F" w14:textId="77777777" w:rsidR="00FA6557" w:rsidRPr="00174794" w:rsidRDefault="00FA6557" w:rsidP="007E3A03">
    <w:pPr>
      <w:pStyle w:val="Header"/>
      <w:tabs>
        <w:tab w:val="left" w:pos="1780"/>
      </w:tabs>
      <w:rPr>
        <w:rFonts w:ascii="Times New Roman" w:hAnsi="Times New Roman" w:cs="Times New Roman"/>
      </w:rPr>
    </w:pPr>
    <w:r w:rsidRPr="00174794">
      <w:rPr>
        <w:rFonts w:ascii="Times New Roman" w:hAnsi="Times New Roman" w:cs="Times New Roman"/>
      </w:rPr>
      <w:t>06-096</w:t>
    </w:r>
    <w:r w:rsidRPr="00174794">
      <w:rPr>
        <w:rFonts w:ascii="Times New Roman" w:hAnsi="Times New Roman" w:cs="Times New Roman"/>
      </w:rPr>
      <w:tab/>
      <w:t>DEPARTMENT OF ENVIRONMENTAL PROTECTION</w:t>
    </w:r>
  </w:p>
  <w:p w14:paraId="3FA28ABC" w14:textId="2310E2A0" w:rsidR="0098746B" w:rsidRPr="007C16B8" w:rsidRDefault="0098746B" w:rsidP="007E3A0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500"/>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CF5C06"/>
    <w:multiLevelType w:val="multilevel"/>
    <w:tmpl w:val="C340F0F0"/>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1C5440A"/>
    <w:multiLevelType w:val="hybridMultilevel"/>
    <w:tmpl w:val="C1A0930C"/>
    <w:lvl w:ilvl="0" w:tplc="CCD49642">
      <w:start w:val="1"/>
      <w:numFmt w:val="upperRoman"/>
      <w:pStyle w:val="Heading1"/>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664E1C"/>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CC404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0DC1FE5"/>
    <w:multiLevelType w:val="hybridMultilevel"/>
    <w:tmpl w:val="BB32E6FE"/>
    <w:lvl w:ilvl="0" w:tplc="3C5E48C6">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542404"/>
    <w:multiLevelType w:val="hybridMultilevel"/>
    <w:tmpl w:val="4F40B198"/>
    <w:lvl w:ilvl="0" w:tplc="F62C8F8E">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F431C"/>
    <w:multiLevelType w:val="hybridMultilevel"/>
    <w:tmpl w:val="9208E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546332"/>
    <w:multiLevelType w:val="multilevel"/>
    <w:tmpl w:val="6A18BBA0"/>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6120"/>
        </w:tabs>
        <w:ind w:left="6120" w:hanging="360"/>
      </w:pPr>
      <w:rPr>
        <w:rFonts w:hint="default"/>
      </w:rPr>
    </w:lvl>
    <w:lvl w:ilvl="5">
      <w:start w:val="1"/>
      <w:numFmt w:val="upperLetter"/>
      <w:lvlText w:val="(%6)"/>
      <w:lvlJc w:val="left"/>
      <w:pPr>
        <w:tabs>
          <w:tab w:val="num" w:pos="2160"/>
        </w:tabs>
        <w:ind w:left="2160" w:hanging="360"/>
      </w:pPr>
      <w:rPr>
        <w:rFonts w:hint="default"/>
        <w:b w:val="0"/>
        <w:i w:val="0"/>
        <w:iCs/>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2E619E3"/>
    <w:multiLevelType w:val="multilevel"/>
    <w:tmpl w:val="6A18BBA0"/>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6120"/>
        </w:tabs>
        <w:ind w:left="6120" w:hanging="360"/>
      </w:pPr>
      <w:rPr>
        <w:rFonts w:hint="default"/>
      </w:rPr>
    </w:lvl>
    <w:lvl w:ilvl="5">
      <w:start w:val="1"/>
      <w:numFmt w:val="upperLetter"/>
      <w:lvlText w:val="(%6)"/>
      <w:lvlJc w:val="left"/>
      <w:pPr>
        <w:tabs>
          <w:tab w:val="num" w:pos="2160"/>
        </w:tabs>
        <w:ind w:left="2160" w:hanging="360"/>
      </w:pPr>
      <w:rPr>
        <w:rFonts w:hint="default"/>
        <w:b w:val="0"/>
        <w:i w:val="0"/>
        <w:iCs/>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93C4407"/>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82648486">
    <w:abstractNumId w:val="2"/>
  </w:num>
  <w:num w:numId="2" w16cid:durableId="2087722231">
    <w:abstractNumId w:val="5"/>
  </w:num>
  <w:num w:numId="3" w16cid:durableId="44838481">
    <w:abstractNumId w:val="6"/>
  </w:num>
  <w:num w:numId="4" w16cid:durableId="604308567">
    <w:abstractNumId w:val="4"/>
  </w:num>
  <w:num w:numId="5" w16cid:durableId="452292033">
    <w:abstractNumId w:val="1"/>
  </w:num>
  <w:num w:numId="6" w16cid:durableId="746729555">
    <w:abstractNumId w:val="8"/>
  </w:num>
  <w:num w:numId="7" w16cid:durableId="683438211">
    <w:abstractNumId w:val="10"/>
  </w:num>
  <w:num w:numId="8" w16cid:durableId="142740832">
    <w:abstractNumId w:val="9"/>
  </w:num>
  <w:num w:numId="9" w16cid:durableId="247809453">
    <w:abstractNumId w:val="3"/>
  </w:num>
  <w:num w:numId="10" w16cid:durableId="1827549914">
    <w:abstractNumId w:val="0"/>
  </w:num>
  <w:num w:numId="11" w16cid:durableId="164053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DateAndTime/>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48"/>
    <w:rsid w:val="00002C0D"/>
    <w:rsid w:val="00003044"/>
    <w:rsid w:val="00010D3A"/>
    <w:rsid w:val="0001260C"/>
    <w:rsid w:val="00023B02"/>
    <w:rsid w:val="0002538C"/>
    <w:rsid w:val="00034362"/>
    <w:rsid w:val="000343FB"/>
    <w:rsid w:val="000375A6"/>
    <w:rsid w:val="00037C32"/>
    <w:rsid w:val="00040BBA"/>
    <w:rsid w:val="000427D1"/>
    <w:rsid w:val="00045A0A"/>
    <w:rsid w:val="0004790F"/>
    <w:rsid w:val="000528A8"/>
    <w:rsid w:val="000528D4"/>
    <w:rsid w:val="000557B9"/>
    <w:rsid w:val="000570FE"/>
    <w:rsid w:val="000578A8"/>
    <w:rsid w:val="00061EB5"/>
    <w:rsid w:val="00065DD4"/>
    <w:rsid w:val="00067EB0"/>
    <w:rsid w:val="00074FC0"/>
    <w:rsid w:val="00076499"/>
    <w:rsid w:val="00086377"/>
    <w:rsid w:val="00090D8F"/>
    <w:rsid w:val="0009177E"/>
    <w:rsid w:val="000917F2"/>
    <w:rsid w:val="00091D01"/>
    <w:rsid w:val="000933CF"/>
    <w:rsid w:val="00093D59"/>
    <w:rsid w:val="000B25C3"/>
    <w:rsid w:val="000B3626"/>
    <w:rsid w:val="000B5F19"/>
    <w:rsid w:val="000C22BA"/>
    <w:rsid w:val="000C3E36"/>
    <w:rsid w:val="000C754C"/>
    <w:rsid w:val="000D2C5F"/>
    <w:rsid w:val="000E13B0"/>
    <w:rsid w:val="000E1A44"/>
    <w:rsid w:val="000E664C"/>
    <w:rsid w:val="000E79B1"/>
    <w:rsid w:val="000E7F32"/>
    <w:rsid w:val="000F3B8F"/>
    <w:rsid w:val="000F5ED7"/>
    <w:rsid w:val="000F79A7"/>
    <w:rsid w:val="00100E17"/>
    <w:rsid w:val="001048AB"/>
    <w:rsid w:val="001076C2"/>
    <w:rsid w:val="00112F86"/>
    <w:rsid w:val="001237EA"/>
    <w:rsid w:val="00125E89"/>
    <w:rsid w:val="00131838"/>
    <w:rsid w:val="001327DD"/>
    <w:rsid w:val="00133D88"/>
    <w:rsid w:val="00134459"/>
    <w:rsid w:val="00145A7A"/>
    <w:rsid w:val="00153BFE"/>
    <w:rsid w:val="00155674"/>
    <w:rsid w:val="0016215A"/>
    <w:rsid w:val="00167304"/>
    <w:rsid w:val="0017014F"/>
    <w:rsid w:val="00173921"/>
    <w:rsid w:val="00176AE4"/>
    <w:rsid w:val="00181B94"/>
    <w:rsid w:val="00182C2D"/>
    <w:rsid w:val="001832B1"/>
    <w:rsid w:val="00190B07"/>
    <w:rsid w:val="00196132"/>
    <w:rsid w:val="001A4C82"/>
    <w:rsid w:val="001A4F67"/>
    <w:rsid w:val="001A7E9D"/>
    <w:rsid w:val="001B43F7"/>
    <w:rsid w:val="001B7C14"/>
    <w:rsid w:val="001C14F5"/>
    <w:rsid w:val="001C2D38"/>
    <w:rsid w:val="001C6401"/>
    <w:rsid w:val="001D233B"/>
    <w:rsid w:val="001D48A8"/>
    <w:rsid w:val="001D5277"/>
    <w:rsid w:val="001D5C77"/>
    <w:rsid w:val="001E1B1B"/>
    <w:rsid w:val="001E30AE"/>
    <w:rsid w:val="001E3D95"/>
    <w:rsid w:val="001E59FE"/>
    <w:rsid w:val="001E601F"/>
    <w:rsid w:val="001F3150"/>
    <w:rsid w:val="001F5820"/>
    <w:rsid w:val="001F5891"/>
    <w:rsid w:val="001F783E"/>
    <w:rsid w:val="001F7DA2"/>
    <w:rsid w:val="0020122B"/>
    <w:rsid w:val="00201D5E"/>
    <w:rsid w:val="00203766"/>
    <w:rsid w:val="00211ACD"/>
    <w:rsid w:val="00215390"/>
    <w:rsid w:val="002206D1"/>
    <w:rsid w:val="00220913"/>
    <w:rsid w:val="0022213D"/>
    <w:rsid w:val="00222C2C"/>
    <w:rsid w:val="00223206"/>
    <w:rsid w:val="0023296E"/>
    <w:rsid w:val="00232BF7"/>
    <w:rsid w:val="002333A1"/>
    <w:rsid w:val="00233DD3"/>
    <w:rsid w:val="00235A92"/>
    <w:rsid w:val="00241381"/>
    <w:rsid w:val="00244792"/>
    <w:rsid w:val="0025020E"/>
    <w:rsid w:val="00254C76"/>
    <w:rsid w:val="0026060F"/>
    <w:rsid w:val="00260A41"/>
    <w:rsid w:val="00264607"/>
    <w:rsid w:val="002721DA"/>
    <w:rsid w:val="00272840"/>
    <w:rsid w:val="00277C15"/>
    <w:rsid w:val="002835D9"/>
    <w:rsid w:val="00296FC5"/>
    <w:rsid w:val="002A596E"/>
    <w:rsid w:val="002B3D74"/>
    <w:rsid w:val="002B5498"/>
    <w:rsid w:val="002B6F18"/>
    <w:rsid w:val="002C6D16"/>
    <w:rsid w:val="002D0DC5"/>
    <w:rsid w:val="002D378D"/>
    <w:rsid w:val="002D4CF9"/>
    <w:rsid w:val="002D5119"/>
    <w:rsid w:val="002E196F"/>
    <w:rsid w:val="002E1B50"/>
    <w:rsid w:val="002E2A9A"/>
    <w:rsid w:val="002E3304"/>
    <w:rsid w:val="002E6BA1"/>
    <w:rsid w:val="002F01E4"/>
    <w:rsid w:val="002F110E"/>
    <w:rsid w:val="002F3570"/>
    <w:rsid w:val="002F3A0F"/>
    <w:rsid w:val="002F6543"/>
    <w:rsid w:val="002F7E69"/>
    <w:rsid w:val="00300B9B"/>
    <w:rsid w:val="0030231D"/>
    <w:rsid w:val="003069D6"/>
    <w:rsid w:val="00307BBC"/>
    <w:rsid w:val="00307FE5"/>
    <w:rsid w:val="0031272F"/>
    <w:rsid w:val="00321B72"/>
    <w:rsid w:val="00322F86"/>
    <w:rsid w:val="003436A9"/>
    <w:rsid w:val="003466F6"/>
    <w:rsid w:val="00347A81"/>
    <w:rsid w:val="00351634"/>
    <w:rsid w:val="00351DCE"/>
    <w:rsid w:val="003542B7"/>
    <w:rsid w:val="0035496E"/>
    <w:rsid w:val="00355417"/>
    <w:rsid w:val="00355B12"/>
    <w:rsid w:val="00355CDB"/>
    <w:rsid w:val="003561D6"/>
    <w:rsid w:val="00365370"/>
    <w:rsid w:val="00365557"/>
    <w:rsid w:val="00381B7B"/>
    <w:rsid w:val="003948A8"/>
    <w:rsid w:val="003971AF"/>
    <w:rsid w:val="00397CFA"/>
    <w:rsid w:val="003A29BE"/>
    <w:rsid w:val="003A3D0A"/>
    <w:rsid w:val="003B1A99"/>
    <w:rsid w:val="003B3BD7"/>
    <w:rsid w:val="003B4C5D"/>
    <w:rsid w:val="003B5894"/>
    <w:rsid w:val="003B738A"/>
    <w:rsid w:val="003C2A85"/>
    <w:rsid w:val="003C3013"/>
    <w:rsid w:val="003C5857"/>
    <w:rsid w:val="003D1BC9"/>
    <w:rsid w:val="003D29F0"/>
    <w:rsid w:val="003D2A81"/>
    <w:rsid w:val="003D382D"/>
    <w:rsid w:val="003D77CA"/>
    <w:rsid w:val="003D7BE0"/>
    <w:rsid w:val="003E1099"/>
    <w:rsid w:val="003F0910"/>
    <w:rsid w:val="003F3073"/>
    <w:rsid w:val="003F62C7"/>
    <w:rsid w:val="004121F2"/>
    <w:rsid w:val="00413354"/>
    <w:rsid w:val="0041470C"/>
    <w:rsid w:val="004265B1"/>
    <w:rsid w:val="00433BBD"/>
    <w:rsid w:val="00442AA1"/>
    <w:rsid w:val="00443F0B"/>
    <w:rsid w:val="00451712"/>
    <w:rsid w:val="004573D0"/>
    <w:rsid w:val="0046107F"/>
    <w:rsid w:val="004612D9"/>
    <w:rsid w:val="00464ACF"/>
    <w:rsid w:val="00483E8D"/>
    <w:rsid w:val="00484E93"/>
    <w:rsid w:val="00491B4B"/>
    <w:rsid w:val="00495EAE"/>
    <w:rsid w:val="004A011F"/>
    <w:rsid w:val="004A2C97"/>
    <w:rsid w:val="004A5909"/>
    <w:rsid w:val="004A75B6"/>
    <w:rsid w:val="004A7657"/>
    <w:rsid w:val="004B2E29"/>
    <w:rsid w:val="004B471B"/>
    <w:rsid w:val="004B5569"/>
    <w:rsid w:val="004C25E8"/>
    <w:rsid w:val="004C2BF5"/>
    <w:rsid w:val="004C4393"/>
    <w:rsid w:val="004C4978"/>
    <w:rsid w:val="004C5F99"/>
    <w:rsid w:val="004D6C9F"/>
    <w:rsid w:val="004E1ABF"/>
    <w:rsid w:val="004E208F"/>
    <w:rsid w:val="004E39A1"/>
    <w:rsid w:val="004E4034"/>
    <w:rsid w:val="004F19BC"/>
    <w:rsid w:val="004F27D6"/>
    <w:rsid w:val="004F53BE"/>
    <w:rsid w:val="004F5779"/>
    <w:rsid w:val="004F75B7"/>
    <w:rsid w:val="00512C6D"/>
    <w:rsid w:val="00514761"/>
    <w:rsid w:val="00517F53"/>
    <w:rsid w:val="00527012"/>
    <w:rsid w:val="005271EF"/>
    <w:rsid w:val="005326AB"/>
    <w:rsid w:val="00532B0A"/>
    <w:rsid w:val="005357F0"/>
    <w:rsid w:val="005358F3"/>
    <w:rsid w:val="005370F2"/>
    <w:rsid w:val="00537EC6"/>
    <w:rsid w:val="00540D79"/>
    <w:rsid w:val="005417D3"/>
    <w:rsid w:val="005437D1"/>
    <w:rsid w:val="005458CC"/>
    <w:rsid w:val="0055498A"/>
    <w:rsid w:val="0055601B"/>
    <w:rsid w:val="00560410"/>
    <w:rsid w:val="00564C27"/>
    <w:rsid w:val="00564E0B"/>
    <w:rsid w:val="0056777A"/>
    <w:rsid w:val="00580839"/>
    <w:rsid w:val="00591823"/>
    <w:rsid w:val="005927D2"/>
    <w:rsid w:val="00597A96"/>
    <w:rsid w:val="005A0581"/>
    <w:rsid w:val="005B47B0"/>
    <w:rsid w:val="005C0351"/>
    <w:rsid w:val="005C40A0"/>
    <w:rsid w:val="005D257F"/>
    <w:rsid w:val="005E1B78"/>
    <w:rsid w:val="005E7B9D"/>
    <w:rsid w:val="005F1AFE"/>
    <w:rsid w:val="005F1BAE"/>
    <w:rsid w:val="005F2A29"/>
    <w:rsid w:val="005F4ED8"/>
    <w:rsid w:val="00600FB1"/>
    <w:rsid w:val="00606131"/>
    <w:rsid w:val="006176E4"/>
    <w:rsid w:val="006247DC"/>
    <w:rsid w:val="0062561B"/>
    <w:rsid w:val="00626E2E"/>
    <w:rsid w:val="00627FD2"/>
    <w:rsid w:val="00632944"/>
    <w:rsid w:val="00642314"/>
    <w:rsid w:val="00643797"/>
    <w:rsid w:val="00646B62"/>
    <w:rsid w:val="00652276"/>
    <w:rsid w:val="0065254B"/>
    <w:rsid w:val="00653200"/>
    <w:rsid w:val="00654B60"/>
    <w:rsid w:val="00657E0A"/>
    <w:rsid w:val="00661AE7"/>
    <w:rsid w:val="00664853"/>
    <w:rsid w:val="00665BE4"/>
    <w:rsid w:val="006744C5"/>
    <w:rsid w:val="006853CA"/>
    <w:rsid w:val="00686213"/>
    <w:rsid w:val="006908A5"/>
    <w:rsid w:val="00690A23"/>
    <w:rsid w:val="00694FA1"/>
    <w:rsid w:val="006A41AD"/>
    <w:rsid w:val="006A482E"/>
    <w:rsid w:val="006A7214"/>
    <w:rsid w:val="006A77A9"/>
    <w:rsid w:val="006C0238"/>
    <w:rsid w:val="006D1134"/>
    <w:rsid w:val="006D541F"/>
    <w:rsid w:val="006E1356"/>
    <w:rsid w:val="006E3DCE"/>
    <w:rsid w:val="006E7607"/>
    <w:rsid w:val="006F3329"/>
    <w:rsid w:val="006F59E1"/>
    <w:rsid w:val="006F742E"/>
    <w:rsid w:val="007007B9"/>
    <w:rsid w:val="0070316F"/>
    <w:rsid w:val="007033AA"/>
    <w:rsid w:val="007063D7"/>
    <w:rsid w:val="0071169F"/>
    <w:rsid w:val="00712CDC"/>
    <w:rsid w:val="00715FBD"/>
    <w:rsid w:val="00721B81"/>
    <w:rsid w:val="00722610"/>
    <w:rsid w:val="0072435A"/>
    <w:rsid w:val="00734C86"/>
    <w:rsid w:val="007457F4"/>
    <w:rsid w:val="00750BEF"/>
    <w:rsid w:val="00752481"/>
    <w:rsid w:val="00761782"/>
    <w:rsid w:val="00765E69"/>
    <w:rsid w:val="00773D0D"/>
    <w:rsid w:val="00774054"/>
    <w:rsid w:val="00774AD5"/>
    <w:rsid w:val="00775F30"/>
    <w:rsid w:val="00786E90"/>
    <w:rsid w:val="007906BE"/>
    <w:rsid w:val="007926E2"/>
    <w:rsid w:val="00792E6B"/>
    <w:rsid w:val="00795357"/>
    <w:rsid w:val="00795C6F"/>
    <w:rsid w:val="007A12C9"/>
    <w:rsid w:val="007A7BFC"/>
    <w:rsid w:val="007B061A"/>
    <w:rsid w:val="007B1639"/>
    <w:rsid w:val="007C16B8"/>
    <w:rsid w:val="007D06F7"/>
    <w:rsid w:val="007D2360"/>
    <w:rsid w:val="007D4EA3"/>
    <w:rsid w:val="007D7FB1"/>
    <w:rsid w:val="007E19EB"/>
    <w:rsid w:val="007E2DC4"/>
    <w:rsid w:val="007E3A03"/>
    <w:rsid w:val="007E5593"/>
    <w:rsid w:val="007E6BC5"/>
    <w:rsid w:val="007F16D7"/>
    <w:rsid w:val="007F5B05"/>
    <w:rsid w:val="007F6B70"/>
    <w:rsid w:val="0080419A"/>
    <w:rsid w:val="00804307"/>
    <w:rsid w:val="00811F95"/>
    <w:rsid w:val="00813829"/>
    <w:rsid w:val="00815A0E"/>
    <w:rsid w:val="00815C7C"/>
    <w:rsid w:val="00830BBF"/>
    <w:rsid w:val="0083366F"/>
    <w:rsid w:val="0083723A"/>
    <w:rsid w:val="0084604B"/>
    <w:rsid w:val="008474A0"/>
    <w:rsid w:val="00855197"/>
    <w:rsid w:val="00861E26"/>
    <w:rsid w:val="008712B1"/>
    <w:rsid w:val="0087630F"/>
    <w:rsid w:val="00891BF9"/>
    <w:rsid w:val="008A4680"/>
    <w:rsid w:val="008A49EE"/>
    <w:rsid w:val="008B099D"/>
    <w:rsid w:val="008B1B59"/>
    <w:rsid w:val="008B229D"/>
    <w:rsid w:val="008B2378"/>
    <w:rsid w:val="008C6E02"/>
    <w:rsid w:val="008D022C"/>
    <w:rsid w:val="008D50DA"/>
    <w:rsid w:val="008D7B91"/>
    <w:rsid w:val="008E07AA"/>
    <w:rsid w:val="008E4B81"/>
    <w:rsid w:val="008E6994"/>
    <w:rsid w:val="008F42A0"/>
    <w:rsid w:val="008F5245"/>
    <w:rsid w:val="009034D3"/>
    <w:rsid w:val="00906A51"/>
    <w:rsid w:val="00907B4E"/>
    <w:rsid w:val="00911615"/>
    <w:rsid w:val="00917770"/>
    <w:rsid w:val="0091786B"/>
    <w:rsid w:val="00921E8A"/>
    <w:rsid w:val="00922C43"/>
    <w:rsid w:val="00922DC2"/>
    <w:rsid w:val="00933716"/>
    <w:rsid w:val="00937B54"/>
    <w:rsid w:val="00943D57"/>
    <w:rsid w:val="00950B73"/>
    <w:rsid w:val="009523E9"/>
    <w:rsid w:val="00952AFE"/>
    <w:rsid w:val="00954716"/>
    <w:rsid w:val="009626BD"/>
    <w:rsid w:val="0096566D"/>
    <w:rsid w:val="009714FE"/>
    <w:rsid w:val="009727B7"/>
    <w:rsid w:val="00972C3B"/>
    <w:rsid w:val="00981390"/>
    <w:rsid w:val="00981A7A"/>
    <w:rsid w:val="00983C93"/>
    <w:rsid w:val="00983D16"/>
    <w:rsid w:val="009841FD"/>
    <w:rsid w:val="0098746B"/>
    <w:rsid w:val="009878C4"/>
    <w:rsid w:val="009A0376"/>
    <w:rsid w:val="009B3C3F"/>
    <w:rsid w:val="009C082D"/>
    <w:rsid w:val="009C0FB8"/>
    <w:rsid w:val="009C54DF"/>
    <w:rsid w:val="009D0605"/>
    <w:rsid w:val="009D3FCC"/>
    <w:rsid w:val="009E2122"/>
    <w:rsid w:val="009E55F3"/>
    <w:rsid w:val="009F2E9F"/>
    <w:rsid w:val="009F7C8E"/>
    <w:rsid w:val="00A0045E"/>
    <w:rsid w:val="00A01CA4"/>
    <w:rsid w:val="00A0241B"/>
    <w:rsid w:val="00A0343B"/>
    <w:rsid w:val="00A13BA1"/>
    <w:rsid w:val="00A158D1"/>
    <w:rsid w:val="00A20699"/>
    <w:rsid w:val="00A3068B"/>
    <w:rsid w:val="00A35E22"/>
    <w:rsid w:val="00A36757"/>
    <w:rsid w:val="00A45775"/>
    <w:rsid w:val="00A50624"/>
    <w:rsid w:val="00A5655D"/>
    <w:rsid w:val="00A57AD8"/>
    <w:rsid w:val="00A61BFF"/>
    <w:rsid w:val="00A67EA3"/>
    <w:rsid w:val="00A90733"/>
    <w:rsid w:val="00A93080"/>
    <w:rsid w:val="00AA2305"/>
    <w:rsid w:val="00AA41C8"/>
    <w:rsid w:val="00AA5E67"/>
    <w:rsid w:val="00AA5ED3"/>
    <w:rsid w:val="00AB16B5"/>
    <w:rsid w:val="00AC16EB"/>
    <w:rsid w:val="00AC3B95"/>
    <w:rsid w:val="00AC4C70"/>
    <w:rsid w:val="00AC5139"/>
    <w:rsid w:val="00AC5FF3"/>
    <w:rsid w:val="00AC6767"/>
    <w:rsid w:val="00AD1B85"/>
    <w:rsid w:val="00AD40DC"/>
    <w:rsid w:val="00AE6E60"/>
    <w:rsid w:val="00AE7DA1"/>
    <w:rsid w:val="00AF280B"/>
    <w:rsid w:val="00AF6C82"/>
    <w:rsid w:val="00B002CC"/>
    <w:rsid w:val="00B022B5"/>
    <w:rsid w:val="00B07288"/>
    <w:rsid w:val="00B10113"/>
    <w:rsid w:val="00B12097"/>
    <w:rsid w:val="00B140D6"/>
    <w:rsid w:val="00B230E3"/>
    <w:rsid w:val="00B3191C"/>
    <w:rsid w:val="00B3536C"/>
    <w:rsid w:val="00B42CF3"/>
    <w:rsid w:val="00B43440"/>
    <w:rsid w:val="00B45513"/>
    <w:rsid w:val="00B52CBC"/>
    <w:rsid w:val="00B545D7"/>
    <w:rsid w:val="00B54712"/>
    <w:rsid w:val="00B5503B"/>
    <w:rsid w:val="00B5542D"/>
    <w:rsid w:val="00B56529"/>
    <w:rsid w:val="00B57CDA"/>
    <w:rsid w:val="00B62F1F"/>
    <w:rsid w:val="00B7062F"/>
    <w:rsid w:val="00B71987"/>
    <w:rsid w:val="00B9000B"/>
    <w:rsid w:val="00B92FA2"/>
    <w:rsid w:val="00B9760F"/>
    <w:rsid w:val="00BA079A"/>
    <w:rsid w:val="00BB1222"/>
    <w:rsid w:val="00BB5532"/>
    <w:rsid w:val="00BB5580"/>
    <w:rsid w:val="00BC0065"/>
    <w:rsid w:val="00BC0694"/>
    <w:rsid w:val="00BC3C8C"/>
    <w:rsid w:val="00BC4BBB"/>
    <w:rsid w:val="00BD0D36"/>
    <w:rsid w:val="00BD1176"/>
    <w:rsid w:val="00BD5941"/>
    <w:rsid w:val="00BE68FF"/>
    <w:rsid w:val="00BE70D8"/>
    <w:rsid w:val="00BE7A5C"/>
    <w:rsid w:val="00BF58A9"/>
    <w:rsid w:val="00C0012B"/>
    <w:rsid w:val="00C014C0"/>
    <w:rsid w:val="00C03644"/>
    <w:rsid w:val="00C0432D"/>
    <w:rsid w:val="00C0539B"/>
    <w:rsid w:val="00C05D00"/>
    <w:rsid w:val="00C0637F"/>
    <w:rsid w:val="00C10E04"/>
    <w:rsid w:val="00C13291"/>
    <w:rsid w:val="00C13F36"/>
    <w:rsid w:val="00C17F1F"/>
    <w:rsid w:val="00C250CB"/>
    <w:rsid w:val="00C366BF"/>
    <w:rsid w:val="00C36784"/>
    <w:rsid w:val="00C47BD7"/>
    <w:rsid w:val="00C51492"/>
    <w:rsid w:val="00C518B6"/>
    <w:rsid w:val="00C5223E"/>
    <w:rsid w:val="00C53F94"/>
    <w:rsid w:val="00C62158"/>
    <w:rsid w:val="00C71589"/>
    <w:rsid w:val="00C847CC"/>
    <w:rsid w:val="00C9461B"/>
    <w:rsid w:val="00C95F5A"/>
    <w:rsid w:val="00CA1366"/>
    <w:rsid w:val="00CA4CD2"/>
    <w:rsid w:val="00CB222C"/>
    <w:rsid w:val="00CC399A"/>
    <w:rsid w:val="00CD29C6"/>
    <w:rsid w:val="00CD57F8"/>
    <w:rsid w:val="00CD6F71"/>
    <w:rsid w:val="00CE648C"/>
    <w:rsid w:val="00CE6620"/>
    <w:rsid w:val="00CE71CB"/>
    <w:rsid w:val="00D02C89"/>
    <w:rsid w:val="00D12C4C"/>
    <w:rsid w:val="00D31BCA"/>
    <w:rsid w:val="00D32077"/>
    <w:rsid w:val="00D33256"/>
    <w:rsid w:val="00D3521D"/>
    <w:rsid w:val="00D3668F"/>
    <w:rsid w:val="00D402A3"/>
    <w:rsid w:val="00D45386"/>
    <w:rsid w:val="00D468A2"/>
    <w:rsid w:val="00D57304"/>
    <w:rsid w:val="00D62C90"/>
    <w:rsid w:val="00D66496"/>
    <w:rsid w:val="00D67004"/>
    <w:rsid w:val="00D67C38"/>
    <w:rsid w:val="00D72974"/>
    <w:rsid w:val="00D730D6"/>
    <w:rsid w:val="00D74A78"/>
    <w:rsid w:val="00D836BA"/>
    <w:rsid w:val="00D8668C"/>
    <w:rsid w:val="00D8741B"/>
    <w:rsid w:val="00D91FCC"/>
    <w:rsid w:val="00D94044"/>
    <w:rsid w:val="00DA4597"/>
    <w:rsid w:val="00DA7561"/>
    <w:rsid w:val="00DB19F5"/>
    <w:rsid w:val="00DB2CD5"/>
    <w:rsid w:val="00DD4B7F"/>
    <w:rsid w:val="00DD749E"/>
    <w:rsid w:val="00DE6BC4"/>
    <w:rsid w:val="00DF1089"/>
    <w:rsid w:val="00DF136F"/>
    <w:rsid w:val="00DF182D"/>
    <w:rsid w:val="00DF458F"/>
    <w:rsid w:val="00DF60AA"/>
    <w:rsid w:val="00E01148"/>
    <w:rsid w:val="00E0179A"/>
    <w:rsid w:val="00E057FF"/>
    <w:rsid w:val="00E11C81"/>
    <w:rsid w:val="00E12D98"/>
    <w:rsid w:val="00E2403B"/>
    <w:rsid w:val="00E25EB6"/>
    <w:rsid w:val="00E26DE0"/>
    <w:rsid w:val="00E348F9"/>
    <w:rsid w:val="00E4228A"/>
    <w:rsid w:val="00E50A57"/>
    <w:rsid w:val="00E5770F"/>
    <w:rsid w:val="00E60B81"/>
    <w:rsid w:val="00E62650"/>
    <w:rsid w:val="00E62F84"/>
    <w:rsid w:val="00E647A6"/>
    <w:rsid w:val="00E740A6"/>
    <w:rsid w:val="00E74FFA"/>
    <w:rsid w:val="00E82ACD"/>
    <w:rsid w:val="00E868D6"/>
    <w:rsid w:val="00E87394"/>
    <w:rsid w:val="00E97BAD"/>
    <w:rsid w:val="00E97E44"/>
    <w:rsid w:val="00EA0CDB"/>
    <w:rsid w:val="00EA0FE9"/>
    <w:rsid w:val="00EA1581"/>
    <w:rsid w:val="00EA4807"/>
    <w:rsid w:val="00EA5BF7"/>
    <w:rsid w:val="00EB38A0"/>
    <w:rsid w:val="00EB436D"/>
    <w:rsid w:val="00EC0441"/>
    <w:rsid w:val="00ED2161"/>
    <w:rsid w:val="00ED6196"/>
    <w:rsid w:val="00ED61BF"/>
    <w:rsid w:val="00EE1472"/>
    <w:rsid w:val="00EE7C6B"/>
    <w:rsid w:val="00EF7E3A"/>
    <w:rsid w:val="00F0355F"/>
    <w:rsid w:val="00F06931"/>
    <w:rsid w:val="00F101A5"/>
    <w:rsid w:val="00F11C2A"/>
    <w:rsid w:val="00F20F0F"/>
    <w:rsid w:val="00F24182"/>
    <w:rsid w:val="00F26399"/>
    <w:rsid w:val="00F61FA7"/>
    <w:rsid w:val="00F6366F"/>
    <w:rsid w:val="00F6539C"/>
    <w:rsid w:val="00F675CE"/>
    <w:rsid w:val="00F707CD"/>
    <w:rsid w:val="00F72548"/>
    <w:rsid w:val="00F8288E"/>
    <w:rsid w:val="00F853CE"/>
    <w:rsid w:val="00F906DE"/>
    <w:rsid w:val="00F92C07"/>
    <w:rsid w:val="00F9489A"/>
    <w:rsid w:val="00F97F15"/>
    <w:rsid w:val="00FA2714"/>
    <w:rsid w:val="00FA5617"/>
    <w:rsid w:val="00FA6557"/>
    <w:rsid w:val="00FA7A1C"/>
    <w:rsid w:val="00FB0349"/>
    <w:rsid w:val="00FB097F"/>
    <w:rsid w:val="00FB38E5"/>
    <w:rsid w:val="00FB5989"/>
    <w:rsid w:val="00FB7A7C"/>
    <w:rsid w:val="00FC1550"/>
    <w:rsid w:val="00FC1E2F"/>
    <w:rsid w:val="00FC6D1E"/>
    <w:rsid w:val="00FC719A"/>
    <w:rsid w:val="00FD1EF2"/>
    <w:rsid w:val="00FD369E"/>
    <w:rsid w:val="00FD4FD0"/>
    <w:rsid w:val="00FE1843"/>
    <w:rsid w:val="00FE2D09"/>
    <w:rsid w:val="00FE4E77"/>
    <w:rsid w:val="00FF1C5A"/>
    <w:rsid w:val="00FF4779"/>
    <w:rsid w:val="00FF47AD"/>
    <w:rsid w:val="00FF72C8"/>
    <w:rsid w:val="00FF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8D1F30"/>
  <w15:chartTrackingRefBased/>
  <w15:docId w15:val="{E22F6984-DBBE-4EFC-B73A-9A7D9C73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F6B70"/>
    <w:pPr>
      <w:numPr>
        <w:numId w:val="1"/>
      </w:numPr>
      <w:spacing w:after="60" w:line="240" w:lineRule="auto"/>
      <w:outlineLvl w:val="0"/>
    </w:pPr>
    <w:rPr>
      <w:rFonts w:ascii="Garamond" w:eastAsia="Times New Roman" w:hAnsi="Garamond" w:cs="Times New Roman"/>
      <w:b/>
      <w:sz w:val="28"/>
      <w:szCs w:val="28"/>
    </w:rPr>
  </w:style>
  <w:style w:type="paragraph" w:styleId="Heading2">
    <w:name w:val="heading 2"/>
    <w:basedOn w:val="Normal"/>
    <w:next w:val="Normal"/>
    <w:link w:val="Heading2Char"/>
    <w:uiPriority w:val="9"/>
    <w:semiHidden/>
    <w:unhideWhenUsed/>
    <w:qFormat/>
    <w:rsid w:val="007F6B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4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B8"/>
  </w:style>
  <w:style w:type="paragraph" w:styleId="Footer">
    <w:name w:val="footer"/>
    <w:basedOn w:val="Normal"/>
    <w:link w:val="FooterChar"/>
    <w:uiPriority w:val="99"/>
    <w:unhideWhenUsed/>
    <w:rsid w:val="007C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B8"/>
  </w:style>
  <w:style w:type="character" w:customStyle="1" w:styleId="Heading1Char">
    <w:name w:val="Heading 1 Char"/>
    <w:basedOn w:val="DefaultParagraphFont"/>
    <w:link w:val="Heading1"/>
    <w:rsid w:val="007F6B70"/>
    <w:rPr>
      <w:rFonts w:ascii="Garamond" w:eastAsia="Times New Roman" w:hAnsi="Garamond" w:cs="Times New Roman"/>
      <w:b/>
      <w:sz w:val="28"/>
      <w:szCs w:val="28"/>
    </w:rPr>
  </w:style>
  <w:style w:type="paragraph" w:styleId="FootnoteText">
    <w:name w:val="footnote text"/>
    <w:basedOn w:val="Normal"/>
    <w:link w:val="FootnoteTextChar"/>
    <w:semiHidden/>
    <w:rsid w:val="007F6B70"/>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7F6B70"/>
    <w:rPr>
      <w:rFonts w:ascii="Garamond" w:eastAsia="Times New Roman" w:hAnsi="Garamond" w:cs="Times New Roman"/>
      <w:sz w:val="20"/>
      <w:szCs w:val="20"/>
    </w:rPr>
  </w:style>
  <w:style w:type="character" w:styleId="FootnoteReference">
    <w:name w:val="footnote reference"/>
    <w:semiHidden/>
    <w:rsid w:val="007F6B70"/>
    <w:rPr>
      <w:vertAlign w:val="superscript"/>
    </w:rPr>
  </w:style>
  <w:style w:type="character" w:customStyle="1" w:styleId="Heading2Char">
    <w:name w:val="Heading 2 Char"/>
    <w:basedOn w:val="DefaultParagraphFont"/>
    <w:link w:val="Heading2"/>
    <w:uiPriority w:val="9"/>
    <w:semiHidden/>
    <w:rsid w:val="007F6B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0839"/>
    <w:pPr>
      <w:ind w:left="720"/>
      <w:contextualSpacing/>
    </w:pPr>
  </w:style>
  <w:style w:type="character" w:styleId="Hyperlink">
    <w:name w:val="Hyperlink"/>
    <w:basedOn w:val="DefaultParagraphFont"/>
    <w:uiPriority w:val="99"/>
    <w:unhideWhenUsed/>
    <w:rsid w:val="005F1AFE"/>
    <w:rPr>
      <w:color w:val="0563C1" w:themeColor="hyperlink"/>
      <w:u w:val="single"/>
    </w:rPr>
  </w:style>
  <w:style w:type="character" w:styleId="UnresolvedMention">
    <w:name w:val="Unresolved Mention"/>
    <w:basedOn w:val="DefaultParagraphFont"/>
    <w:uiPriority w:val="99"/>
    <w:semiHidden/>
    <w:unhideWhenUsed/>
    <w:rsid w:val="005F1AFE"/>
    <w:rPr>
      <w:color w:val="605E5C"/>
      <w:shd w:val="clear" w:color="auto" w:fill="E1DFDD"/>
    </w:rPr>
  </w:style>
  <w:style w:type="paragraph" w:styleId="BalloonText">
    <w:name w:val="Balloon Text"/>
    <w:basedOn w:val="Normal"/>
    <w:link w:val="BalloonTextChar"/>
    <w:uiPriority w:val="99"/>
    <w:semiHidden/>
    <w:unhideWhenUsed/>
    <w:rsid w:val="004D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C9F"/>
    <w:rPr>
      <w:rFonts w:ascii="Segoe UI" w:hAnsi="Segoe UI" w:cs="Segoe UI"/>
      <w:sz w:val="18"/>
      <w:szCs w:val="18"/>
    </w:rPr>
  </w:style>
  <w:style w:type="character" w:styleId="CommentReference">
    <w:name w:val="annotation reference"/>
    <w:basedOn w:val="DefaultParagraphFont"/>
    <w:uiPriority w:val="99"/>
    <w:semiHidden/>
    <w:unhideWhenUsed/>
    <w:rsid w:val="004D6C9F"/>
    <w:rPr>
      <w:sz w:val="16"/>
      <w:szCs w:val="16"/>
    </w:rPr>
  </w:style>
  <w:style w:type="paragraph" w:styleId="CommentText">
    <w:name w:val="annotation text"/>
    <w:basedOn w:val="Normal"/>
    <w:link w:val="CommentTextChar"/>
    <w:uiPriority w:val="99"/>
    <w:unhideWhenUsed/>
    <w:rsid w:val="00260A41"/>
    <w:pPr>
      <w:spacing w:line="240" w:lineRule="auto"/>
    </w:pPr>
    <w:rPr>
      <w:sz w:val="20"/>
      <w:szCs w:val="20"/>
    </w:rPr>
  </w:style>
  <w:style w:type="character" w:customStyle="1" w:styleId="CommentTextChar">
    <w:name w:val="Comment Text Char"/>
    <w:basedOn w:val="DefaultParagraphFont"/>
    <w:link w:val="CommentText"/>
    <w:uiPriority w:val="99"/>
    <w:rsid w:val="004D6C9F"/>
    <w:rPr>
      <w:sz w:val="20"/>
      <w:szCs w:val="20"/>
    </w:rPr>
  </w:style>
  <w:style w:type="paragraph" w:styleId="CommentSubject">
    <w:name w:val="annotation subject"/>
    <w:basedOn w:val="CommentText"/>
    <w:next w:val="CommentText"/>
    <w:link w:val="CommentSubjectChar"/>
    <w:uiPriority w:val="99"/>
    <w:semiHidden/>
    <w:unhideWhenUsed/>
    <w:rsid w:val="004D6C9F"/>
    <w:rPr>
      <w:b/>
      <w:bCs/>
    </w:rPr>
  </w:style>
  <w:style w:type="character" w:customStyle="1" w:styleId="CommentSubjectChar">
    <w:name w:val="Comment Subject Char"/>
    <w:basedOn w:val="CommentTextChar"/>
    <w:link w:val="CommentSubject"/>
    <w:uiPriority w:val="99"/>
    <w:semiHidden/>
    <w:rsid w:val="004D6C9F"/>
    <w:rPr>
      <w:b/>
      <w:bCs/>
      <w:sz w:val="20"/>
      <w:szCs w:val="20"/>
    </w:rPr>
  </w:style>
  <w:style w:type="paragraph" w:customStyle="1" w:styleId="RulesSection">
    <w:name w:val="Rules: Section"/>
    <w:basedOn w:val="Normal"/>
    <w:rsid w:val="004F19BC"/>
    <w:pPr>
      <w:spacing w:after="0" w:line="240" w:lineRule="auto"/>
      <w:ind w:left="360" w:hanging="360"/>
      <w:jc w:val="both"/>
    </w:pPr>
    <w:rPr>
      <w:rFonts w:ascii="Times New Roman" w:eastAsia="Times New Roman" w:hAnsi="Times New Roman" w:cs="Times New Roman"/>
    </w:rPr>
  </w:style>
  <w:style w:type="paragraph" w:styleId="Revision">
    <w:name w:val="Revision"/>
    <w:hidden/>
    <w:uiPriority w:val="99"/>
    <w:semiHidden/>
    <w:rsid w:val="00694FA1"/>
    <w:pPr>
      <w:spacing w:after="0" w:line="240" w:lineRule="auto"/>
    </w:pPr>
  </w:style>
  <w:style w:type="character" w:customStyle="1" w:styleId="Heading3Char">
    <w:name w:val="Heading 3 Char"/>
    <w:basedOn w:val="DefaultParagraphFont"/>
    <w:link w:val="Heading3"/>
    <w:uiPriority w:val="9"/>
    <w:semiHidden/>
    <w:rsid w:val="00564E0B"/>
    <w:rPr>
      <w:rFonts w:asciiTheme="majorHAnsi" w:eastAsiaTheme="majorEastAsia" w:hAnsiTheme="majorHAnsi" w:cstheme="majorBidi"/>
      <w:color w:val="1F3763" w:themeColor="accent1" w:themeShade="7F"/>
      <w:sz w:val="24"/>
      <w:szCs w:val="24"/>
    </w:rPr>
  </w:style>
  <w:style w:type="paragraph" w:customStyle="1" w:styleId="RulesFootertext">
    <w:name w:val="Rules: Footer text"/>
    <w:basedOn w:val="Normal"/>
    <w:rsid w:val="00FB0349"/>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5879">
      <w:bodyDiv w:val="1"/>
      <w:marLeft w:val="0"/>
      <w:marRight w:val="0"/>
      <w:marTop w:val="0"/>
      <w:marBottom w:val="0"/>
      <w:divBdr>
        <w:top w:val="none" w:sz="0" w:space="0" w:color="auto"/>
        <w:left w:val="none" w:sz="0" w:space="0" w:color="auto"/>
        <w:bottom w:val="none" w:sz="0" w:space="0" w:color="auto"/>
        <w:right w:val="none" w:sz="0" w:space="0" w:color="auto"/>
      </w:divBdr>
    </w:div>
    <w:div w:id="874393974">
      <w:bodyDiv w:val="1"/>
      <w:marLeft w:val="0"/>
      <w:marRight w:val="0"/>
      <w:marTop w:val="0"/>
      <w:marBottom w:val="0"/>
      <w:divBdr>
        <w:top w:val="none" w:sz="0" w:space="0" w:color="auto"/>
        <w:left w:val="none" w:sz="0" w:space="0" w:color="auto"/>
        <w:bottom w:val="none" w:sz="0" w:space="0" w:color="auto"/>
        <w:right w:val="none" w:sz="0" w:space="0" w:color="auto"/>
      </w:divBdr>
    </w:div>
    <w:div w:id="1208371186">
      <w:bodyDiv w:val="1"/>
      <w:marLeft w:val="0"/>
      <w:marRight w:val="0"/>
      <w:marTop w:val="0"/>
      <w:marBottom w:val="0"/>
      <w:divBdr>
        <w:top w:val="none" w:sz="0" w:space="0" w:color="auto"/>
        <w:left w:val="none" w:sz="0" w:space="0" w:color="auto"/>
        <w:bottom w:val="none" w:sz="0" w:space="0" w:color="auto"/>
        <w:right w:val="none" w:sz="0" w:space="0" w:color="auto"/>
      </w:divBdr>
    </w:div>
    <w:div w:id="2001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report/ar6/wg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ghgemissions/inventory-us-greenhouse-gas-emissions-and-sinks-199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60B3-72E9-4F31-8AD4-C9CCC20B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5336</Words>
  <Characters>30418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Stacy R</dc:creator>
  <cp:keywords/>
  <dc:description/>
  <cp:lastModifiedBy>Parr, J.Chris</cp:lastModifiedBy>
  <cp:revision>2</cp:revision>
  <dcterms:created xsi:type="dcterms:W3CDTF">2025-07-15T17:27:00Z</dcterms:created>
  <dcterms:modified xsi:type="dcterms:W3CDTF">2025-07-15T17:27:00Z</dcterms:modified>
</cp:coreProperties>
</file>