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5E25DD00" w:rsidR="00325B55" w:rsidRPr="00106812" w:rsidRDefault="00325B55" w:rsidP="0088775D">
      <w:pPr>
        <w:pBdr>
          <w:bottom w:val="single" w:sz="4" w:space="1" w:color="auto"/>
        </w:pBdr>
        <w:tabs>
          <w:tab w:val="left" w:pos="720"/>
          <w:tab w:val="right" w:pos="9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6534FF">
        <w:rPr>
          <w:rFonts w:ascii="Bookman Old Style" w:eastAsiaTheme="minorHAnsi" w:hAnsi="Bookman Old Style"/>
          <w:b/>
          <w:sz w:val="22"/>
          <w:szCs w:val="22"/>
        </w:rPr>
        <w:t xml:space="preserve">September </w:t>
      </w:r>
      <w:r w:rsidR="00993FC8">
        <w:rPr>
          <w:rFonts w:ascii="Bookman Old Style" w:eastAsiaTheme="minorHAnsi" w:hAnsi="Bookman Old Style"/>
          <w:b/>
          <w:sz w:val="22"/>
          <w:szCs w:val="22"/>
        </w:rPr>
        <w:t>23</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3B7179" w:rsidRPr="00106812">
        <w:rPr>
          <w:rFonts w:ascii="Bookman Old Style" w:eastAsiaTheme="minorHAnsi" w:hAnsi="Bookman Old Style"/>
          <w:b/>
          <w:sz w:val="22"/>
          <w:szCs w:val="22"/>
        </w:rPr>
        <w:tab/>
      </w:r>
    </w:p>
    <w:p w14:paraId="7BCFF6E2" w14:textId="77777777"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Pr="00106812"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106812"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106812"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07FC78F" w14:textId="41B5622B" w:rsidR="00A67558" w:rsidRPr="00106812"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230DADBF" w14:textId="1FD79576" w:rsidR="00993FC8" w:rsidRPr="00847F0A" w:rsidRDefault="00993FC8" w:rsidP="00993FC8">
      <w:pPr>
        <w:tabs>
          <w:tab w:val="left" w:pos="-1440"/>
          <w:tab w:val="left" w:pos="-720"/>
          <w:tab w:val="left" w:pos="4320"/>
          <w:tab w:val="left" w:pos="10440"/>
        </w:tabs>
        <w:ind w:right="360"/>
        <w:rPr>
          <w:rFonts w:ascii="Bookman Old Style" w:hAnsi="Bookman Old Style"/>
          <w:sz w:val="22"/>
          <w:szCs w:val="22"/>
        </w:rPr>
      </w:pPr>
      <w:r w:rsidRPr="00847F0A">
        <w:rPr>
          <w:rFonts w:ascii="Bookman Old Style" w:hAnsi="Bookman Old Style"/>
          <w:sz w:val="22"/>
          <w:szCs w:val="22"/>
        </w:rPr>
        <w:t xml:space="preserve">AGENCY: </w:t>
      </w:r>
      <w:r w:rsidRPr="00993FC8">
        <w:rPr>
          <w:rFonts w:ascii="Bookman Old Style" w:hAnsi="Bookman Old Style"/>
          <w:b/>
          <w:bCs/>
          <w:sz w:val="22"/>
          <w:szCs w:val="22"/>
        </w:rPr>
        <w:t>09-137 – Department of Inland Fisheries and Wildlife (IFW)</w:t>
      </w:r>
    </w:p>
    <w:p w14:paraId="5ECF3228" w14:textId="1072625D" w:rsidR="00993FC8" w:rsidRPr="00847F0A" w:rsidRDefault="00993FC8" w:rsidP="00993FC8">
      <w:pPr>
        <w:tabs>
          <w:tab w:val="left" w:pos="970"/>
        </w:tabs>
        <w:rPr>
          <w:rFonts w:ascii="Bookman Old Style" w:hAnsi="Bookman Old Style"/>
          <w:sz w:val="22"/>
          <w:szCs w:val="22"/>
        </w:rPr>
      </w:pPr>
      <w:r w:rsidRPr="00847F0A">
        <w:rPr>
          <w:rFonts w:ascii="Bookman Old Style" w:hAnsi="Bookman Old Style"/>
          <w:sz w:val="22"/>
          <w:szCs w:val="22"/>
        </w:rPr>
        <w:t xml:space="preserve">CHAPTER NUMBER AND TITLE: </w:t>
      </w:r>
      <w:r w:rsidRPr="00993FC8">
        <w:rPr>
          <w:rFonts w:ascii="Bookman Old Style" w:hAnsi="Bookman Old Style"/>
          <w:b/>
          <w:bCs/>
          <w:sz w:val="22"/>
          <w:szCs w:val="22"/>
        </w:rPr>
        <w:t>Ch. 13</w:t>
      </w:r>
      <w:r>
        <w:rPr>
          <w:rFonts w:ascii="Bookman Old Style" w:hAnsi="Bookman Old Style"/>
          <w:sz w:val="22"/>
          <w:szCs w:val="22"/>
        </w:rPr>
        <w:t xml:space="preserve">, </w:t>
      </w:r>
      <w:r w:rsidRPr="00993FC8">
        <w:rPr>
          <w:rFonts w:ascii="Bookman Old Style" w:hAnsi="Bookman Old Style"/>
          <w:sz w:val="22"/>
          <w:szCs w:val="22"/>
        </w:rPr>
        <w:t>Watercraft Rules:</w:t>
      </w:r>
      <w:r>
        <w:rPr>
          <w:rFonts w:ascii="Bookman Old Style" w:hAnsi="Bookman Old Style"/>
          <w:sz w:val="22"/>
          <w:szCs w:val="22"/>
        </w:rPr>
        <w:t xml:space="preserve"> </w:t>
      </w:r>
      <w:r w:rsidRPr="00993FC8">
        <w:rPr>
          <w:rFonts w:ascii="Bookman Old Style" w:hAnsi="Bookman Old Style"/>
          <w:b/>
          <w:bCs/>
          <w:sz w:val="22"/>
          <w:szCs w:val="22"/>
        </w:rPr>
        <w:t>Ch. 13.07</w:t>
      </w:r>
      <w:r>
        <w:rPr>
          <w:rFonts w:ascii="Bookman Old Style" w:hAnsi="Bookman Old Style"/>
          <w:sz w:val="22"/>
          <w:szCs w:val="22"/>
        </w:rPr>
        <w:t xml:space="preserve">, Motor Size Restrictions on Certain </w:t>
      </w:r>
      <w:r w:rsidR="002422F9">
        <w:rPr>
          <w:rFonts w:ascii="Bookman Old Style" w:hAnsi="Bookman Old Style"/>
          <w:sz w:val="22"/>
          <w:szCs w:val="22"/>
        </w:rPr>
        <w:t>Internal</w:t>
      </w:r>
      <w:r>
        <w:rPr>
          <w:rFonts w:ascii="Bookman Old Style" w:hAnsi="Bookman Old Style"/>
          <w:sz w:val="22"/>
          <w:szCs w:val="22"/>
        </w:rPr>
        <w:t xml:space="preserve"> Waters; </w:t>
      </w:r>
      <w:r w:rsidR="002422F9" w:rsidRPr="002422F9">
        <w:rPr>
          <w:rFonts w:ascii="Bookman Old Style" w:hAnsi="Bookman Old Style"/>
          <w:b/>
          <w:bCs/>
          <w:sz w:val="22"/>
          <w:szCs w:val="22"/>
        </w:rPr>
        <w:t>(2)</w:t>
      </w:r>
      <w:r w:rsidRPr="00993FC8">
        <w:rPr>
          <w:rFonts w:ascii="Bookman Old Style" w:hAnsi="Bookman Old Style"/>
          <w:b/>
          <w:bCs/>
          <w:sz w:val="22"/>
          <w:szCs w:val="22"/>
        </w:rPr>
        <w:t>(C)</w:t>
      </w:r>
      <w:r w:rsidRPr="00993FC8">
        <w:rPr>
          <w:rFonts w:ascii="Bookman Old Style" w:hAnsi="Bookman Old Style"/>
          <w:sz w:val="22"/>
          <w:szCs w:val="22"/>
        </w:rPr>
        <w:t>, Moto</w:t>
      </w:r>
      <w:r>
        <w:rPr>
          <w:rFonts w:ascii="Bookman Old Style" w:hAnsi="Bookman Old Style"/>
          <w:sz w:val="22"/>
          <w:szCs w:val="22"/>
        </w:rPr>
        <w:t>r</w:t>
      </w:r>
      <w:r w:rsidRPr="00993FC8">
        <w:rPr>
          <w:rFonts w:ascii="Bookman Old Style" w:hAnsi="Bookman Old Style"/>
          <w:sz w:val="22"/>
          <w:szCs w:val="22"/>
        </w:rPr>
        <w:t>boats with More than 10 Horsepower Prohibited (Notched Pond, Gray, Raymond (Cumberland County))</w:t>
      </w:r>
    </w:p>
    <w:p w14:paraId="7FED8A22" w14:textId="77777777" w:rsidR="00BF5ADE" w:rsidRPr="00A436FA" w:rsidRDefault="00BF5ADE" w:rsidP="00BF5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Bookman Old Style" w:hAnsi="Bookman Old Style" w:cs="Courier New"/>
          <w:color w:val="000000"/>
        </w:rPr>
      </w:pPr>
      <w:r>
        <w:rPr>
          <w:rFonts w:ascii="Bookman Old Style" w:hAnsi="Bookman Old Style" w:cs="Courier New"/>
          <w:sz w:val="22"/>
          <w:szCs w:val="22"/>
        </w:rPr>
        <w:t>TYPE OF RULE: Routine Technical</w:t>
      </w:r>
    </w:p>
    <w:p w14:paraId="4DC40418" w14:textId="5B89A1CB" w:rsidR="00993FC8" w:rsidRPr="00993FC8" w:rsidRDefault="00993FC8" w:rsidP="00993FC8">
      <w:pPr>
        <w:tabs>
          <w:tab w:val="left" w:pos="-1440"/>
          <w:tab w:val="left" w:pos="-720"/>
          <w:tab w:val="left" w:pos="540"/>
          <w:tab w:val="left" w:pos="10440"/>
        </w:tabs>
        <w:ind w:right="360"/>
        <w:rPr>
          <w:rFonts w:ascii="Bookman Old Style" w:hAnsi="Bookman Old Style"/>
          <w:b/>
          <w:bCs/>
          <w:sz w:val="22"/>
          <w:szCs w:val="22"/>
        </w:rPr>
      </w:pPr>
      <w:r w:rsidRPr="00847F0A">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2020-P193</w:t>
      </w:r>
    </w:p>
    <w:p w14:paraId="73DDE535" w14:textId="77777777" w:rsidR="00993FC8" w:rsidRPr="00847F0A" w:rsidRDefault="00993FC8" w:rsidP="00993FC8">
      <w:pPr>
        <w:tabs>
          <w:tab w:val="left" w:pos="720"/>
          <w:tab w:val="left" w:pos="1440"/>
          <w:tab w:val="left" w:pos="2160"/>
          <w:tab w:val="left" w:pos="2880"/>
          <w:tab w:val="left" w:pos="3600"/>
        </w:tabs>
        <w:ind w:right="-90"/>
        <w:rPr>
          <w:rFonts w:ascii="Bookman Old Style" w:hAnsi="Bookman Old Style"/>
          <w:sz w:val="22"/>
          <w:szCs w:val="22"/>
        </w:rPr>
      </w:pPr>
      <w:r w:rsidRPr="00847F0A">
        <w:rPr>
          <w:rFonts w:ascii="Bookman Old Style" w:hAnsi="Bookman Old Style"/>
          <w:sz w:val="22"/>
          <w:szCs w:val="22"/>
        </w:rPr>
        <w:t xml:space="preserve">BRIEF SUMMARY: The Department of Inland Fisheries and Wildlife has been petitioned to consider the following watercraft regulations: Notched Pond, Gray, Raymond, Cumberland County – motorboats with more than 10 horsepower prohibited. A complete copy of the proposed rule is available from the agency contact person. Members of the public who wish to comment are encouraged to provide written comments by mail or email to the contact person for this filing or by participating in the virtual public hearing. Note: Written comments are given equal consideration to testimony given at the virtual public hearing. </w:t>
      </w:r>
    </w:p>
    <w:p w14:paraId="22AF0FF3" w14:textId="77777777" w:rsidR="00993FC8" w:rsidRPr="00847F0A" w:rsidRDefault="00993FC8" w:rsidP="00993FC8">
      <w:pPr>
        <w:tabs>
          <w:tab w:val="left" w:pos="-1440"/>
          <w:tab w:val="left" w:pos="-720"/>
          <w:tab w:val="left" w:pos="540"/>
          <w:tab w:val="left" w:pos="10440"/>
        </w:tabs>
        <w:ind w:right="360"/>
        <w:rPr>
          <w:rFonts w:ascii="Bookman Old Style" w:hAnsi="Bookman Old Style"/>
          <w:sz w:val="22"/>
          <w:szCs w:val="22"/>
        </w:rPr>
      </w:pPr>
      <w:r w:rsidRPr="00847F0A">
        <w:rPr>
          <w:rFonts w:ascii="Bookman Old Style" w:hAnsi="Bookman Old Style"/>
          <w:sz w:val="22"/>
          <w:szCs w:val="22"/>
        </w:rPr>
        <w:t xml:space="preserve">PUBLIC HEARING: October 15, 2020 @ 4:00 p.m. – via video conference (Microsoft Teams). </w:t>
      </w:r>
      <w:r w:rsidRPr="00993FC8">
        <w:rPr>
          <w:rFonts w:ascii="Bookman Old Style" w:hAnsi="Bookman Old Style"/>
          <w:i/>
          <w:iCs/>
          <w:sz w:val="22"/>
          <w:szCs w:val="22"/>
        </w:rPr>
        <w:t xml:space="preserve">Contact the Agency Contact Person by close of business on Wednesday, October 14, </w:t>
      </w:r>
      <w:proofErr w:type="gramStart"/>
      <w:r w:rsidRPr="00993FC8">
        <w:rPr>
          <w:rFonts w:ascii="Bookman Old Style" w:hAnsi="Bookman Old Style"/>
          <w:i/>
          <w:iCs/>
          <w:sz w:val="22"/>
          <w:szCs w:val="22"/>
        </w:rPr>
        <w:t>2020</w:t>
      </w:r>
      <w:proofErr w:type="gramEnd"/>
      <w:r w:rsidRPr="00993FC8">
        <w:rPr>
          <w:rFonts w:ascii="Bookman Old Style" w:hAnsi="Bookman Old Style"/>
          <w:i/>
          <w:iCs/>
          <w:sz w:val="22"/>
          <w:szCs w:val="22"/>
        </w:rPr>
        <w:t xml:space="preserve"> for details.</w:t>
      </w:r>
    </w:p>
    <w:p w14:paraId="3103B41F" w14:textId="77777777" w:rsidR="00993FC8" w:rsidRPr="00847F0A" w:rsidRDefault="00993FC8" w:rsidP="00993FC8">
      <w:pPr>
        <w:tabs>
          <w:tab w:val="left" w:pos="-1440"/>
          <w:tab w:val="left" w:pos="-720"/>
          <w:tab w:val="left" w:pos="540"/>
          <w:tab w:val="left" w:pos="10440"/>
        </w:tabs>
        <w:ind w:right="360"/>
        <w:rPr>
          <w:rFonts w:ascii="Bookman Old Style" w:hAnsi="Bookman Old Style"/>
          <w:sz w:val="22"/>
          <w:szCs w:val="22"/>
        </w:rPr>
      </w:pPr>
      <w:r w:rsidRPr="00847F0A">
        <w:rPr>
          <w:rFonts w:ascii="Bookman Old Style" w:hAnsi="Bookman Old Style"/>
          <w:sz w:val="22"/>
          <w:szCs w:val="22"/>
        </w:rPr>
        <w:t>COMMENT DEADLINE: October 26, 2020</w:t>
      </w:r>
    </w:p>
    <w:p w14:paraId="7621D0BE" w14:textId="1848A136" w:rsidR="00993FC8" w:rsidRPr="00847F0A" w:rsidRDefault="00993FC8" w:rsidP="00993FC8">
      <w:pPr>
        <w:tabs>
          <w:tab w:val="left" w:pos="-1440"/>
          <w:tab w:val="left" w:pos="-720"/>
          <w:tab w:val="left" w:pos="540"/>
          <w:tab w:val="left" w:pos="10440"/>
        </w:tabs>
        <w:rPr>
          <w:rFonts w:ascii="Bookman Old Style" w:hAnsi="Bookman Old Style"/>
          <w:sz w:val="22"/>
          <w:szCs w:val="22"/>
        </w:rPr>
      </w:pPr>
      <w:r w:rsidRPr="00847F0A">
        <w:rPr>
          <w:rFonts w:ascii="Bookman Old Style" w:hAnsi="Bookman Old Style"/>
          <w:sz w:val="22"/>
          <w:szCs w:val="22"/>
        </w:rPr>
        <w:t>CONTACT PERSON FOR THIS FILING</w:t>
      </w:r>
      <w:r>
        <w:rPr>
          <w:rFonts w:ascii="Bookman Old Style" w:hAnsi="Bookman Old Style"/>
          <w:sz w:val="22"/>
          <w:szCs w:val="22"/>
        </w:rPr>
        <w:t xml:space="preserve"> / SMALL BUSINESS IMPACT INFORMATION / IFW RULEMAKING LIAISON</w:t>
      </w:r>
      <w:r w:rsidRPr="00847F0A">
        <w:rPr>
          <w:rFonts w:ascii="Bookman Old Style" w:hAnsi="Bookman Old Style"/>
          <w:sz w:val="22"/>
          <w:szCs w:val="22"/>
        </w:rPr>
        <w:t xml:space="preserve">: Becky Orff, Inland Fisheries and Wildlife, 284 State Street </w:t>
      </w:r>
      <w:r>
        <w:rPr>
          <w:rFonts w:ascii="Bookman Old Style" w:hAnsi="Bookman Old Style"/>
          <w:sz w:val="22"/>
          <w:szCs w:val="22"/>
        </w:rPr>
        <w:t xml:space="preserve">- </w:t>
      </w:r>
      <w:r w:rsidRPr="00847F0A">
        <w:rPr>
          <w:rFonts w:ascii="Bookman Old Style" w:hAnsi="Bookman Old Style"/>
          <w:sz w:val="22"/>
          <w:szCs w:val="22"/>
        </w:rPr>
        <w:t xml:space="preserve">41 </w:t>
      </w:r>
      <w:r>
        <w:rPr>
          <w:rFonts w:ascii="Bookman Old Style" w:hAnsi="Bookman Old Style"/>
          <w:sz w:val="22"/>
          <w:szCs w:val="22"/>
        </w:rPr>
        <w:t>State House Station</w:t>
      </w:r>
      <w:r w:rsidRPr="00847F0A">
        <w:rPr>
          <w:rFonts w:ascii="Bookman Old Style" w:hAnsi="Bookman Old Style"/>
          <w:sz w:val="22"/>
          <w:szCs w:val="22"/>
        </w:rPr>
        <w:t>, Augusta, ME 04333</w:t>
      </w:r>
      <w:r>
        <w:rPr>
          <w:rFonts w:ascii="Bookman Old Style" w:hAnsi="Bookman Old Style"/>
          <w:sz w:val="22"/>
          <w:szCs w:val="22"/>
        </w:rPr>
        <w:t>.</w:t>
      </w:r>
      <w:r w:rsidRPr="00847F0A">
        <w:rPr>
          <w:rFonts w:ascii="Bookman Old Style" w:hAnsi="Bookman Old Style"/>
          <w:sz w:val="22"/>
          <w:szCs w:val="22"/>
        </w:rPr>
        <w:t xml:space="preserve"> </w:t>
      </w:r>
      <w:r>
        <w:rPr>
          <w:rFonts w:ascii="Bookman Old Style" w:hAnsi="Bookman Old Style"/>
          <w:sz w:val="22"/>
          <w:szCs w:val="22"/>
        </w:rPr>
        <w:t>Tele</w:t>
      </w:r>
      <w:r w:rsidRPr="00847F0A">
        <w:rPr>
          <w:rFonts w:ascii="Bookman Old Style" w:hAnsi="Bookman Old Style"/>
          <w:sz w:val="22"/>
          <w:szCs w:val="22"/>
        </w:rPr>
        <w:t xml:space="preserve">phone: </w:t>
      </w:r>
      <w:r>
        <w:rPr>
          <w:rFonts w:ascii="Bookman Old Style" w:hAnsi="Bookman Old Style"/>
          <w:sz w:val="22"/>
          <w:szCs w:val="22"/>
        </w:rPr>
        <w:t>(</w:t>
      </w:r>
      <w:r w:rsidRPr="00847F0A">
        <w:rPr>
          <w:rFonts w:ascii="Bookman Old Style" w:hAnsi="Bookman Old Style"/>
          <w:sz w:val="22"/>
          <w:szCs w:val="22"/>
        </w:rPr>
        <w:t>207</w:t>
      </w:r>
      <w:r>
        <w:rPr>
          <w:rFonts w:ascii="Bookman Old Style" w:hAnsi="Bookman Old Style"/>
          <w:sz w:val="22"/>
          <w:szCs w:val="22"/>
        </w:rPr>
        <w:t xml:space="preserve">) </w:t>
      </w:r>
      <w:r w:rsidRPr="00847F0A">
        <w:rPr>
          <w:rFonts w:ascii="Bookman Old Style" w:hAnsi="Bookman Old Style"/>
          <w:sz w:val="22"/>
          <w:szCs w:val="22"/>
        </w:rPr>
        <w:t>287-5202</w:t>
      </w:r>
      <w:r>
        <w:rPr>
          <w:rFonts w:ascii="Bookman Old Style" w:hAnsi="Bookman Old Style"/>
          <w:sz w:val="22"/>
          <w:szCs w:val="22"/>
        </w:rPr>
        <w:t>.</w:t>
      </w:r>
      <w:r w:rsidRPr="00847F0A">
        <w:rPr>
          <w:rFonts w:ascii="Bookman Old Style" w:hAnsi="Bookman Old Style"/>
          <w:sz w:val="22"/>
          <w:szCs w:val="22"/>
        </w:rPr>
        <w:t xml:space="preserve"> </w:t>
      </w:r>
      <w:r>
        <w:rPr>
          <w:rFonts w:ascii="Bookman Old Style" w:hAnsi="Bookman Old Style"/>
          <w:sz w:val="22"/>
          <w:szCs w:val="22"/>
        </w:rPr>
        <w:t>F</w:t>
      </w:r>
      <w:r w:rsidRPr="00847F0A">
        <w:rPr>
          <w:rFonts w:ascii="Bookman Old Style" w:hAnsi="Bookman Old Style"/>
          <w:sz w:val="22"/>
          <w:szCs w:val="22"/>
        </w:rPr>
        <w:t xml:space="preserve">ax: </w:t>
      </w:r>
      <w:r>
        <w:rPr>
          <w:rFonts w:ascii="Bookman Old Style" w:hAnsi="Bookman Old Style"/>
          <w:sz w:val="22"/>
          <w:szCs w:val="22"/>
        </w:rPr>
        <w:t>(</w:t>
      </w:r>
      <w:r w:rsidRPr="00847F0A">
        <w:rPr>
          <w:rFonts w:ascii="Bookman Old Style" w:hAnsi="Bookman Old Style"/>
          <w:sz w:val="22"/>
          <w:szCs w:val="22"/>
        </w:rPr>
        <w:t>207</w:t>
      </w:r>
      <w:r>
        <w:rPr>
          <w:rFonts w:ascii="Bookman Old Style" w:hAnsi="Bookman Old Style"/>
          <w:sz w:val="22"/>
          <w:szCs w:val="22"/>
        </w:rPr>
        <w:t xml:space="preserve">) </w:t>
      </w:r>
      <w:r w:rsidRPr="00847F0A">
        <w:rPr>
          <w:rFonts w:ascii="Bookman Old Style" w:hAnsi="Bookman Old Style"/>
          <w:sz w:val="22"/>
          <w:szCs w:val="22"/>
        </w:rPr>
        <w:t>287-6395</w:t>
      </w:r>
      <w:r>
        <w:rPr>
          <w:rFonts w:ascii="Bookman Old Style" w:hAnsi="Bookman Old Style"/>
          <w:sz w:val="22"/>
          <w:szCs w:val="22"/>
        </w:rPr>
        <w:t>. E</w:t>
      </w:r>
      <w:r w:rsidRPr="00847F0A">
        <w:rPr>
          <w:rFonts w:ascii="Bookman Old Style" w:hAnsi="Bookman Old Style"/>
          <w:sz w:val="22"/>
          <w:szCs w:val="22"/>
        </w:rPr>
        <w:t xml:space="preserve">mail: </w:t>
      </w:r>
      <w:hyperlink r:id="rId8" w:history="1">
        <w:r w:rsidRPr="00617958">
          <w:rPr>
            <w:rStyle w:val="Hyperlink"/>
            <w:rFonts w:ascii="Bookman Old Style" w:hAnsi="Bookman Old Style"/>
            <w:sz w:val="22"/>
            <w:szCs w:val="22"/>
          </w:rPr>
          <w:t>Becky.Orff@Maine.gov</w:t>
        </w:r>
      </w:hyperlink>
      <w:r w:rsidRPr="00847F0A">
        <w:rPr>
          <w:rFonts w:ascii="Bookman Old Style" w:hAnsi="Bookman Old Style"/>
          <w:sz w:val="22"/>
          <w:szCs w:val="22"/>
        </w:rPr>
        <w:t xml:space="preserve"> </w:t>
      </w:r>
      <w:r>
        <w:rPr>
          <w:rFonts w:ascii="Bookman Old Style" w:hAnsi="Bookman Old Style"/>
          <w:sz w:val="22"/>
          <w:szCs w:val="22"/>
        </w:rPr>
        <w:t>.</w:t>
      </w:r>
    </w:p>
    <w:p w14:paraId="041CB728" w14:textId="77777777" w:rsidR="00993FC8" w:rsidRPr="00847F0A" w:rsidRDefault="00993FC8" w:rsidP="00993FC8">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847F0A">
        <w:rPr>
          <w:rFonts w:ascii="Bookman Old Style" w:hAnsi="Bookman Old Style"/>
          <w:color w:val="000000"/>
          <w:sz w:val="22"/>
          <w:szCs w:val="22"/>
          <w:shd w:val="clear" w:color="auto" w:fill="FFFFFF"/>
        </w:rPr>
        <w:t>FINANCIAL IMPACT ON MUNICIPALITIES OR COUNTIES:</w:t>
      </w:r>
      <w:r w:rsidRPr="00847F0A">
        <w:rPr>
          <w:rStyle w:val="apple-converted-space"/>
          <w:rFonts w:ascii="Bookman Old Style" w:hAnsi="Bookman Old Style"/>
          <w:color w:val="000000"/>
          <w:sz w:val="22"/>
          <w:szCs w:val="22"/>
          <w:shd w:val="clear" w:color="auto" w:fill="FFFFFF"/>
        </w:rPr>
        <w:t> No fiscal impact anticipated.</w:t>
      </w:r>
    </w:p>
    <w:p w14:paraId="5CAB194D" w14:textId="355D6025" w:rsidR="00993FC8" w:rsidRPr="00847F0A" w:rsidRDefault="00993FC8" w:rsidP="00993FC8">
      <w:pPr>
        <w:tabs>
          <w:tab w:val="left" w:pos="-1440"/>
          <w:tab w:val="left" w:pos="-720"/>
          <w:tab w:val="left" w:pos="540"/>
          <w:tab w:val="left" w:pos="10440"/>
        </w:tabs>
        <w:ind w:right="360"/>
        <w:rPr>
          <w:rFonts w:ascii="Bookman Old Style" w:hAnsi="Bookman Old Style"/>
          <w:sz w:val="22"/>
          <w:szCs w:val="22"/>
        </w:rPr>
      </w:pPr>
      <w:r w:rsidRPr="00847F0A">
        <w:rPr>
          <w:rFonts w:ascii="Bookman Old Style" w:hAnsi="Bookman Old Style"/>
          <w:sz w:val="22"/>
          <w:szCs w:val="22"/>
        </w:rPr>
        <w:t xml:space="preserve">STATUTORY AUTHORITY FOR THIS RULE: 12 MRS </w:t>
      </w:r>
      <w:r>
        <w:rPr>
          <w:rFonts w:ascii="Bookman Old Style" w:hAnsi="Bookman Old Style"/>
          <w:sz w:val="22"/>
          <w:szCs w:val="22"/>
        </w:rPr>
        <w:t>§</w:t>
      </w:r>
      <w:r w:rsidRPr="00847F0A">
        <w:rPr>
          <w:rFonts w:ascii="Bookman Old Style" w:hAnsi="Bookman Old Style"/>
          <w:sz w:val="22"/>
          <w:szCs w:val="22"/>
        </w:rPr>
        <w:t>13051</w:t>
      </w:r>
    </w:p>
    <w:p w14:paraId="2AF6796A" w14:textId="77777777" w:rsidR="00993FC8" w:rsidRPr="00847F0A" w:rsidRDefault="00993FC8" w:rsidP="00993FC8">
      <w:pPr>
        <w:tabs>
          <w:tab w:val="left" w:pos="-1440"/>
          <w:tab w:val="left" w:pos="-720"/>
          <w:tab w:val="left" w:pos="540"/>
          <w:tab w:val="left" w:pos="10440"/>
        </w:tabs>
        <w:ind w:right="360"/>
        <w:rPr>
          <w:rFonts w:ascii="Bookman Old Style" w:hAnsi="Bookman Old Style"/>
          <w:sz w:val="22"/>
          <w:szCs w:val="22"/>
        </w:rPr>
      </w:pPr>
      <w:r w:rsidRPr="00847F0A">
        <w:rPr>
          <w:rFonts w:ascii="Bookman Old Style" w:hAnsi="Bookman Old Style"/>
          <w:sz w:val="22"/>
          <w:szCs w:val="22"/>
        </w:rPr>
        <w:t>SUBSTANTIVE STATE OR FEDERAL LAW BEING IMPLEMENTED:</w:t>
      </w:r>
    </w:p>
    <w:p w14:paraId="2DEE4750" w14:textId="5519DA9A" w:rsidR="00993FC8" w:rsidRPr="00847F0A" w:rsidRDefault="00FC39D4" w:rsidP="00993FC8">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IFW</w:t>
      </w:r>
      <w:r w:rsidR="00993FC8" w:rsidRPr="00847F0A">
        <w:rPr>
          <w:rFonts w:ascii="Bookman Old Style" w:hAnsi="Bookman Old Style"/>
          <w:sz w:val="22"/>
          <w:szCs w:val="22"/>
        </w:rPr>
        <w:t xml:space="preserve"> WEBSITE: </w:t>
      </w:r>
      <w:hyperlink r:id="rId9" w:history="1">
        <w:r w:rsidR="00993FC8" w:rsidRPr="00847F0A">
          <w:rPr>
            <w:rStyle w:val="Hyperlink"/>
            <w:rFonts w:ascii="Bookman Old Style" w:hAnsi="Bookman Old Style"/>
            <w:sz w:val="22"/>
            <w:szCs w:val="22"/>
          </w:rPr>
          <w:t>www.maine.gov/ifw</w:t>
        </w:r>
      </w:hyperlink>
      <w:r>
        <w:rPr>
          <w:rFonts w:ascii="Bookman Old Style" w:hAnsi="Bookman Old Style"/>
          <w:sz w:val="22"/>
          <w:szCs w:val="22"/>
        </w:rPr>
        <w:t xml:space="preserve"> </w:t>
      </w:r>
    </w:p>
    <w:p w14:paraId="14F0F880" w14:textId="54D4A4D1" w:rsidR="00944C34" w:rsidRDefault="00944C34" w:rsidP="00993FC8">
      <w:pPr>
        <w:pBdr>
          <w:bottom w:val="single" w:sz="4" w:space="1" w:color="auto"/>
        </w:pBdr>
        <w:tabs>
          <w:tab w:val="left" w:pos="-1440"/>
          <w:tab w:val="left" w:pos="-720"/>
          <w:tab w:val="left" w:pos="720"/>
          <w:tab w:val="left" w:pos="4320"/>
          <w:tab w:val="left" w:pos="10440"/>
        </w:tabs>
        <w:rPr>
          <w:rFonts w:ascii="Bookman Old Style" w:hAnsi="Bookman Old Style"/>
          <w:sz w:val="22"/>
          <w:szCs w:val="22"/>
        </w:rPr>
      </w:pPr>
    </w:p>
    <w:p w14:paraId="7CC3D5CA" w14:textId="7FEDADD9" w:rsidR="00993FC8" w:rsidRDefault="00993FC8" w:rsidP="00993FC8">
      <w:pPr>
        <w:tabs>
          <w:tab w:val="left" w:pos="-1440"/>
          <w:tab w:val="left" w:pos="-720"/>
          <w:tab w:val="left" w:pos="720"/>
          <w:tab w:val="left" w:pos="4320"/>
          <w:tab w:val="left" w:pos="10440"/>
        </w:tabs>
        <w:rPr>
          <w:rFonts w:ascii="Bookman Old Style" w:hAnsi="Bookman Old Style"/>
          <w:sz w:val="22"/>
          <w:szCs w:val="22"/>
        </w:rPr>
      </w:pPr>
    </w:p>
    <w:p w14:paraId="15CD94BE" w14:textId="20615FB7" w:rsidR="00A436FA" w:rsidRPr="00A436FA" w:rsidRDefault="00A436FA" w:rsidP="00A436FA">
      <w:pPr>
        <w:tabs>
          <w:tab w:val="left" w:pos="-1440"/>
          <w:tab w:val="left" w:pos="-720"/>
          <w:tab w:val="left" w:pos="4320"/>
          <w:tab w:val="left" w:pos="10440"/>
        </w:tabs>
        <w:ind w:right="360"/>
        <w:rPr>
          <w:rFonts w:ascii="Bookman Old Style" w:hAnsi="Bookman Old Style"/>
          <w:sz w:val="22"/>
          <w:szCs w:val="22"/>
        </w:rPr>
      </w:pPr>
      <w:r w:rsidRPr="00A436FA">
        <w:rPr>
          <w:rFonts w:ascii="Bookman Old Style" w:hAnsi="Bookman Old Style"/>
          <w:sz w:val="22"/>
          <w:szCs w:val="22"/>
        </w:rPr>
        <w:t xml:space="preserve">AGENCY: </w:t>
      </w:r>
      <w:r w:rsidRPr="00A436FA">
        <w:rPr>
          <w:rFonts w:ascii="Bookman Old Style" w:hAnsi="Bookman Old Style"/>
          <w:b/>
          <w:bCs/>
          <w:sz w:val="22"/>
          <w:szCs w:val="22"/>
        </w:rPr>
        <w:t>12-170</w:t>
      </w:r>
      <w:r w:rsidRPr="00A436FA">
        <w:rPr>
          <w:rFonts w:ascii="Bookman Old Style" w:hAnsi="Bookman Old Style"/>
          <w:sz w:val="22"/>
          <w:szCs w:val="22"/>
        </w:rPr>
        <w:t xml:space="preserve"> </w:t>
      </w:r>
      <w:r>
        <w:rPr>
          <w:rFonts w:ascii="Bookman Old Style" w:hAnsi="Bookman Old Style"/>
          <w:sz w:val="22"/>
          <w:szCs w:val="22"/>
        </w:rPr>
        <w:t xml:space="preserve">- </w:t>
      </w:r>
      <w:r w:rsidRPr="00A436FA">
        <w:rPr>
          <w:rFonts w:ascii="Bookman Old Style" w:hAnsi="Bookman Old Style"/>
          <w:sz w:val="22"/>
          <w:szCs w:val="22"/>
        </w:rPr>
        <w:t>Department of Labor</w:t>
      </w:r>
      <w:r>
        <w:rPr>
          <w:rFonts w:ascii="Bookman Old Style" w:hAnsi="Bookman Old Style"/>
          <w:sz w:val="22"/>
          <w:szCs w:val="22"/>
        </w:rPr>
        <w:t xml:space="preserve"> (DOL)</w:t>
      </w:r>
      <w:r w:rsidRPr="00A436FA">
        <w:rPr>
          <w:rFonts w:ascii="Bookman Old Style" w:hAnsi="Bookman Old Style"/>
          <w:sz w:val="22"/>
          <w:szCs w:val="22"/>
        </w:rPr>
        <w:t xml:space="preserve">, </w:t>
      </w:r>
      <w:r w:rsidRPr="00A436FA">
        <w:rPr>
          <w:rFonts w:ascii="Bookman Old Style" w:hAnsi="Bookman Old Style"/>
          <w:b/>
          <w:bCs/>
          <w:sz w:val="22"/>
          <w:szCs w:val="22"/>
        </w:rPr>
        <w:t>Bureau of Labor Standards (BLS)</w:t>
      </w:r>
    </w:p>
    <w:p w14:paraId="0ACFE8A3" w14:textId="7D83D808" w:rsidR="00A436FA" w:rsidRDefault="00A436FA" w:rsidP="00A4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Bookman Old Style" w:hAnsi="Bookman Old Style" w:cs="Courier New"/>
          <w:sz w:val="22"/>
          <w:szCs w:val="22"/>
        </w:rPr>
      </w:pPr>
      <w:r w:rsidRPr="00A436FA">
        <w:rPr>
          <w:rFonts w:ascii="Bookman Old Style" w:hAnsi="Bookman Old Style" w:cs="Courier New"/>
          <w:sz w:val="22"/>
          <w:szCs w:val="22"/>
        </w:rPr>
        <w:t xml:space="preserve">CHAPTER NUMBER AND TITLE: </w:t>
      </w:r>
      <w:r w:rsidRPr="00A436FA">
        <w:rPr>
          <w:rFonts w:ascii="Bookman Old Style" w:hAnsi="Bookman Old Style" w:cs="Courier New"/>
          <w:b/>
          <w:bCs/>
          <w:sz w:val="22"/>
          <w:szCs w:val="22"/>
        </w:rPr>
        <w:t>Ch. 9</w:t>
      </w:r>
      <w:r w:rsidRPr="00A436FA">
        <w:rPr>
          <w:rFonts w:ascii="Bookman Old Style" w:hAnsi="Bookman Old Style" w:cs="Courier New"/>
          <w:sz w:val="22"/>
          <w:szCs w:val="22"/>
        </w:rPr>
        <w:t>, Rules Governing Administrative Civil Money Penalties</w:t>
      </w:r>
    </w:p>
    <w:p w14:paraId="4603B1C7" w14:textId="7DE32000" w:rsidR="00A436FA" w:rsidRPr="00A436FA" w:rsidRDefault="00A436FA" w:rsidP="00A4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Bookman Old Style" w:hAnsi="Bookman Old Style" w:cs="Courier New"/>
          <w:color w:val="000000"/>
        </w:rPr>
      </w:pPr>
      <w:r>
        <w:rPr>
          <w:rFonts w:ascii="Bookman Old Style" w:hAnsi="Bookman Old Style" w:cs="Courier New"/>
          <w:sz w:val="22"/>
          <w:szCs w:val="22"/>
        </w:rPr>
        <w:t>TYPE OF RULE: Routine Technical</w:t>
      </w:r>
    </w:p>
    <w:p w14:paraId="651C5DC0" w14:textId="47B4C8B0" w:rsidR="00A436FA" w:rsidRPr="00A436FA" w:rsidRDefault="00A436FA" w:rsidP="00A436FA">
      <w:pPr>
        <w:tabs>
          <w:tab w:val="left" w:pos="-1440"/>
          <w:tab w:val="left" w:pos="-720"/>
          <w:tab w:val="left" w:pos="540"/>
          <w:tab w:val="left" w:pos="10440"/>
        </w:tabs>
        <w:ind w:right="360"/>
        <w:rPr>
          <w:rFonts w:ascii="Bookman Old Style" w:hAnsi="Bookman Old Style"/>
          <w:sz w:val="22"/>
          <w:szCs w:val="22"/>
        </w:rPr>
      </w:pPr>
      <w:r w:rsidRPr="00A436FA">
        <w:rPr>
          <w:rFonts w:ascii="Bookman Old Style" w:hAnsi="Bookman Old Style"/>
          <w:sz w:val="22"/>
          <w:szCs w:val="22"/>
        </w:rPr>
        <w:t>PROPOSED RULE NUMBER:</w:t>
      </w:r>
      <w:r>
        <w:rPr>
          <w:rFonts w:ascii="Bookman Old Style" w:hAnsi="Bookman Old Style"/>
          <w:sz w:val="22"/>
          <w:szCs w:val="22"/>
        </w:rPr>
        <w:t xml:space="preserve"> </w:t>
      </w:r>
      <w:r w:rsidRPr="00A436FA">
        <w:rPr>
          <w:rFonts w:ascii="Bookman Old Style" w:hAnsi="Bookman Old Style"/>
          <w:b/>
          <w:bCs/>
          <w:sz w:val="22"/>
          <w:szCs w:val="22"/>
        </w:rPr>
        <w:t>2020-P194</w:t>
      </w:r>
    </w:p>
    <w:p w14:paraId="0C4572DC" w14:textId="434BB66E" w:rsidR="00A436FA" w:rsidRPr="00A436FA" w:rsidRDefault="00A436FA" w:rsidP="00A436FA">
      <w:pPr>
        <w:tabs>
          <w:tab w:val="left" w:pos="-1440"/>
          <w:tab w:val="left" w:pos="-720"/>
          <w:tab w:val="left" w:pos="540"/>
          <w:tab w:val="left" w:pos="10440"/>
        </w:tabs>
        <w:ind w:right="360"/>
        <w:rPr>
          <w:rFonts w:ascii="Bookman Old Style" w:hAnsi="Bookman Old Style"/>
          <w:sz w:val="22"/>
          <w:szCs w:val="22"/>
        </w:rPr>
      </w:pPr>
      <w:r w:rsidRPr="00A436FA">
        <w:rPr>
          <w:rFonts w:ascii="Bookman Old Style" w:hAnsi="Bookman Old Style"/>
          <w:b/>
          <w:bCs/>
          <w:sz w:val="22"/>
          <w:szCs w:val="22"/>
        </w:rPr>
        <w:t>BRIEF SUMMARY</w:t>
      </w:r>
      <w:r w:rsidRPr="00A436FA">
        <w:rPr>
          <w:rFonts w:ascii="Bookman Old Style" w:hAnsi="Bookman Old Style"/>
          <w:sz w:val="22"/>
          <w:szCs w:val="22"/>
        </w:rPr>
        <w:t xml:space="preserve">: The Bureau of Labor Standards is proposing amendments to this </w:t>
      </w:r>
      <w:r>
        <w:rPr>
          <w:rFonts w:ascii="Bookman Old Style" w:hAnsi="Bookman Old Style"/>
          <w:sz w:val="22"/>
          <w:szCs w:val="22"/>
        </w:rPr>
        <w:t>r</w:t>
      </w:r>
      <w:r w:rsidRPr="00A436FA">
        <w:rPr>
          <w:rFonts w:ascii="Bookman Old Style" w:hAnsi="Bookman Old Style"/>
          <w:sz w:val="22"/>
          <w:szCs w:val="22"/>
        </w:rPr>
        <w:t>ule to clarify and expand upon the process for calculation of penalties for wage and hour violations and to provide more detail on the procedure when such penalties are appealed.</w:t>
      </w:r>
    </w:p>
    <w:p w14:paraId="35E2D174" w14:textId="718990E8" w:rsidR="00A436FA" w:rsidRPr="00A436FA" w:rsidRDefault="00A436FA" w:rsidP="0034186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A436FA">
        <w:rPr>
          <w:rFonts w:ascii="Bookman Old Style" w:hAnsi="Bookman Old Style"/>
          <w:b/>
          <w:bCs/>
          <w:sz w:val="22"/>
          <w:szCs w:val="22"/>
        </w:rPr>
        <w:t>DETAILED SUMMARY</w:t>
      </w:r>
      <w:r w:rsidRPr="00A436FA">
        <w:rPr>
          <w:rFonts w:ascii="Bookman Old Style" w:hAnsi="Bookman Old Style"/>
          <w:sz w:val="22"/>
          <w:szCs w:val="22"/>
        </w:rPr>
        <w:t>:</w:t>
      </w:r>
      <w:r w:rsidR="0034186F">
        <w:rPr>
          <w:rFonts w:ascii="Bookman Old Style" w:hAnsi="Bookman Old Style"/>
          <w:sz w:val="22"/>
          <w:szCs w:val="22"/>
        </w:rPr>
        <w:t xml:space="preserve"> </w:t>
      </w:r>
      <w:r w:rsidRPr="00A436FA">
        <w:rPr>
          <w:rFonts w:ascii="Bookman Old Style" w:hAnsi="Bookman Old Style"/>
          <w:sz w:val="22"/>
          <w:szCs w:val="22"/>
        </w:rPr>
        <w:t xml:space="preserve">The Bureau of Labor Standard is proposing amendments to </w:t>
      </w:r>
      <w:r w:rsidR="00BF5ADE">
        <w:rPr>
          <w:rFonts w:ascii="Bookman Old Style" w:hAnsi="Bookman Old Style"/>
          <w:sz w:val="22"/>
          <w:szCs w:val="22"/>
        </w:rPr>
        <w:t>ch. 9</w:t>
      </w:r>
      <w:r w:rsidRPr="00A436FA">
        <w:rPr>
          <w:rFonts w:ascii="Bookman Old Style" w:hAnsi="Bookman Old Style"/>
          <w:sz w:val="22"/>
          <w:szCs w:val="22"/>
        </w:rPr>
        <w:t xml:space="preserve"> to clarify and expand upon the process for calculation of penalties for wage and hour violations, specifically, to add multipliers for repeat and willful violations and to provide for combining or grouping violations. The proposed </w:t>
      </w:r>
      <w:r w:rsidR="00BF5ADE">
        <w:rPr>
          <w:rFonts w:ascii="Bookman Old Style" w:hAnsi="Bookman Old Style"/>
          <w:sz w:val="22"/>
          <w:szCs w:val="22"/>
        </w:rPr>
        <w:t>r</w:t>
      </w:r>
      <w:r w:rsidRPr="00A436FA">
        <w:rPr>
          <w:rFonts w:ascii="Bookman Old Style" w:hAnsi="Bookman Old Style"/>
          <w:sz w:val="22"/>
          <w:szCs w:val="22"/>
        </w:rPr>
        <w:t xml:space="preserve">ule expands upon the process for appeals of such penalties, by explaining in more detail the conduct of an </w:t>
      </w:r>
      <w:r w:rsidRPr="00A436FA">
        <w:rPr>
          <w:rFonts w:ascii="Bookman Old Style" w:hAnsi="Bookman Old Style"/>
          <w:sz w:val="22"/>
          <w:szCs w:val="22"/>
        </w:rPr>
        <w:lastRenderedPageBreak/>
        <w:t xml:space="preserve">appeal hearing, the role of the Hearing Officer in conducting the hearing and issuing a Recommended Decision, the role of the Bureau Director in issuing a final agency decision, and the right of appeal to Superior Court. The proposed </w:t>
      </w:r>
      <w:r w:rsidR="00BF5ADE">
        <w:rPr>
          <w:rFonts w:ascii="Bookman Old Style" w:hAnsi="Bookman Old Style"/>
          <w:sz w:val="22"/>
          <w:szCs w:val="22"/>
        </w:rPr>
        <w:t>r</w:t>
      </w:r>
      <w:r w:rsidRPr="00A436FA">
        <w:rPr>
          <w:rFonts w:ascii="Bookman Old Style" w:hAnsi="Bookman Old Style"/>
          <w:sz w:val="22"/>
          <w:szCs w:val="22"/>
        </w:rPr>
        <w:t>ule adds definitions and explains the respective roles of the Division Director and the Bureau Director.</w:t>
      </w:r>
    </w:p>
    <w:p w14:paraId="4C22C427" w14:textId="4C548935" w:rsidR="00A436FA" w:rsidRPr="00A436FA" w:rsidRDefault="00A436FA" w:rsidP="00A436FA">
      <w:pPr>
        <w:tabs>
          <w:tab w:val="left" w:pos="-1440"/>
          <w:tab w:val="left" w:pos="-720"/>
          <w:tab w:val="left" w:pos="540"/>
          <w:tab w:val="left" w:pos="10440"/>
        </w:tabs>
        <w:ind w:right="360"/>
        <w:rPr>
          <w:rFonts w:ascii="Bookman Old Style" w:hAnsi="Bookman Old Style"/>
          <w:sz w:val="22"/>
        </w:rPr>
      </w:pPr>
      <w:r w:rsidRPr="00A436FA">
        <w:rPr>
          <w:rFonts w:ascii="Bookman Old Style" w:hAnsi="Bookman Old Style"/>
          <w:b/>
          <w:bCs/>
          <w:sz w:val="22"/>
          <w:szCs w:val="22"/>
        </w:rPr>
        <w:t>PUBLIC HEARING</w:t>
      </w:r>
      <w:r w:rsidRPr="00A436FA">
        <w:rPr>
          <w:rFonts w:ascii="Bookman Old Style" w:hAnsi="Bookman Old Style"/>
          <w:sz w:val="22"/>
          <w:szCs w:val="22"/>
        </w:rPr>
        <w:t xml:space="preserve">: </w:t>
      </w:r>
      <w:r w:rsidRPr="00A436FA">
        <w:rPr>
          <w:rFonts w:ascii="Bookman Old Style" w:hAnsi="Bookman Old Style"/>
          <w:sz w:val="22"/>
        </w:rPr>
        <w:t>October 14, 2020</w:t>
      </w:r>
      <w:r w:rsidR="00BF5ADE">
        <w:rPr>
          <w:rFonts w:ascii="Bookman Old Style" w:hAnsi="Bookman Old Style"/>
          <w:sz w:val="22"/>
        </w:rPr>
        <w:t xml:space="preserve"> - </w:t>
      </w:r>
      <w:r w:rsidRPr="00A436FA">
        <w:rPr>
          <w:rFonts w:ascii="Bookman Old Style" w:hAnsi="Bookman Old Style"/>
          <w:sz w:val="22"/>
        </w:rPr>
        <w:t>3:00</w:t>
      </w:r>
      <w:r w:rsidR="00BF5ADE">
        <w:rPr>
          <w:rFonts w:ascii="Bookman Old Style" w:hAnsi="Bookman Old Style"/>
          <w:sz w:val="22"/>
        </w:rPr>
        <w:t xml:space="preserve"> p.m., </w:t>
      </w:r>
      <w:r w:rsidRPr="00A436FA">
        <w:rPr>
          <w:rFonts w:ascii="Bookman Old Style" w:hAnsi="Bookman Old Style"/>
          <w:sz w:val="22"/>
        </w:rPr>
        <w:t xml:space="preserve">Zoom Public Hearing (Call-in details will be released </w:t>
      </w:r>
      <w:proofErr w:type="gramStart"/>
      <w:r w:rsidRPr="00A436FA">
        <w:rPr>
          <w:rFonts w:ascii="Bookman Old Style" w:hAnsi="Bookman Old Style"/>
          <w:sz w:val="22"/>
        </w:rPr>
        <w:t>at a later date</w:t>
      </w:r>
      <w:proofErr w:type="gramEnd"/>
      <w:r w:rsidR="003D28C8">
        <w:rPr>
          <w:rFonts w:ascii="Bookman Old Style" w:hAnsi="Bookman Old Style"/>
          <w:sz w:val="22"/>
        </w:rPr>
        <w:t>.</w:t>
      </w:r>
      <w:r w:rsidRPr="00A436FA">
        <w:rPr>
          <w:rFonts w:ascii="Bookman Old Style" w:hAnsi="Bookman Old Style"/>
          <w:sz w:val="22"/>
        </w:rPr>
        <w:t>)</w:t>
      </w:r>
    </w:p>
    <w:p w14:paraId="6CCBE541" w14:textId="77777777" w:rsidR="00A436FA" w:rsidRPr="00A436FA" w:rsidRDefault="00A436FA" w:rsidP="00A436FA">
      <w:pPr>
        <w:tabs>
          <w:tab w:val="left" w:pos="-1440"/>
          <w:tab w:val="left" w:pos="-720"/>
          <w:tab w:val="left" w:pos="540"/>
          <w:tab w:val="left" w:pos="10440"/>
        </w:tabs>
        <w:ind w:right="360"/>
        <w:rPr>
          <w:rFonts w:ascii="Bookman Old Style" w:hAnsi="Bookman Old Style"/>
          <w:sz w:val="22"/>
          <w:szCs w:val="22"/>
        </w:rPr>
      </w:pPr>
      <w:r w:rsidRPr="00A436FA">
        <w:rPr>
          <w:rFonts w:ascii="Bookman Old Style" w:hAnsi="Bookman Old Style"/>
          <w:sz w:val="22"/>
          <w:szCs w:val="22"/>
        </w:rPr>
        <w:t>COMMENT DEADLINE: October 24, 2020</w:t>
      </w:r>
    </w:p>
    <w:p w14:paraId="1707E857" w14:textId="5A624CA7" w:rsidR="00A436FA" w:rsidRPr="00A436FA" w:rsidRDefault="00A436FA" w:rsidP="00BF5ADE">
      <w:pPr>
        <w:tabs>
          <w:tab w:val="left" w:pos="-1440"/>
          <w:tab w:val="left" w:pos="-720"/>
          <w:tab w:val="left" w:pos="540"/>
          <w:tab w:val="left" w:pos="10440"/>
        </w:tabs>
        <w:rPr>
          <w:rFonts w:ascii="Bookman Old Style" w:hAnsi="Bookman Old Style"/>
          <w:sz w:val="22"/>
          <w:szCs w:val="22"/>
        </w:rPr>
      </w:pPr>
      <w:r w:rsidRPr="00A436FA">
        <w:rPr>
          <w:rFonts w:ascii="Bookman Old Style" w:hAnsi="Bookman Old Style"/>
          <w:sz w:val="22"/>
          <w:szCs w:val="22"/>
        </w:rPr>
        <w:t>CONTACT PERSON FOR THIS FILING</w:t>
      </w:r>
      <w:r w:rsidR="00BF5ADE">
        <w:rPr>
          <w:rFonts w:ascii="Bookman Old Style" w:hAnsi="Bookman Old Style"/>
          <w:sz w:val="22"/>
          <w:szCs w:val="22"/>
        </w:rPr>
        <w:t xml:space="preserve"> / SMALL BUSINESS IMPCT INFORMATION / DOL RULEMAKING LIAISON</w:t>
      </w:r>
      <w:r w:rsidRPr="00A436FA">
        <w:rPr>
          <w:rFonts w:ascii="Bookman Old Style" w:hAnsi="Bookman Old Style"/>
          <w:sz w:val="22"/>
          <w:szCs w:val="22"/>
        </w:rPr>
        <w:t>:</w:t>
      </w:r>
      <w:r w:rsidR="00BF5ADE">
        <w:rPr>
          <w:rFonts w:ascii="Bookman Old Style" w:hAnsi="Bookman Old Style"/>
          <w:sz w:val="22"/>
          <w:szCs w:val="22"/>
        </w:rPr>
        <w:t xml:space="preserve"> </w:t>
      </w:r>
      <w:r w:rsidRPr="00A436FA">
        <w:rPr>
          <w:rFonts w:ascii="Bookman Old Style" w:hAnsi="Bookman Old Style"/>
          <w:sz w:val="22"/>
          <w:szCs w:val="22"/>
        </w:rPr>
        <w:t>Isaac H. Gingras</w:t>
      </w:r>
      <w:r w:rsidR="00BF5ADE">
        <w:rPr>
          <w:rFonts w:ascii="Bookman Old Style" w:hAnsi="Bookman Old Style"/>
          <w:sz w:val="22"/>
          <w:szCs w:val="22"/>
        </w:rPr>
        <w:t xml:space="preserve">, </w:t>
      </w:r>
      <w:r w:rsidRPr="00A436FA">
        <w:rPr>
          <w:rFonts w:ascii="Bookman Old Style" w:hAnsi="Bookman Old Style"/>
          <w:sz w:val="22"/>
          <w:szCs w:val="22"/>
        </w:rPr>
        <w:t>Department of Labor</w:t>
      </w:r>
      <w:r w:rsidR="00BF5ADE">
        <w:rPr>
          <w:rFonts w:ascii="Bookman Old Style" w:hAnsi="Bookman Old Style"/>
          <w:sz w:val="22"/>
          <w:szCs w:val="22"/>
        </w:rPr>
        <w:t xml:space="preserve">, </w:t>
      </w:r>
      <w:r w:rsidRPr="00A436FA">
        <w:rPr>
          <w:rFonts w:ascii="Bookman Old Style" w:hAnsi="Bookman Old Style"/>
          <w:sz w:val="22"/>
          <w:szCs w:val="22"/>
        </w:rPr>
        <w:t>54 State House Station</w:t>
      </w:r>
      <w:r w:rsidR="00BF5ADE">
        <w:rPr>
          <w:rFonts w:ascii="Bookman Old Style" w:hAnsi="Bookman Old Style"/>
          <w:sz w:val="22"/>
          <w:szCs w:val="22"/>
        </w:rPr>
        <w:t xml:space="preserve">, </w:t>
      </w:r>
      <w:r w:rsidRPr="00A436FA">
        <w:rPr>
          <w:rFonts w:ascii="Bookman Old Style" w:hAnsi="Bookman Old Style"/>
          <w:sz w:val="22"/>
          <w:szCs w:val="22"/>
        </w:rPr>
        <w:t>Augusta, Maine 04333-0054</w:t>
      </w:r>
      <w:r w:rsidR="00BF5ADE">
        <w:rPr>
          <w:rFonts w:ascii="Bookman Old Style" w:hAnsi="Bookman Old Style"/>
          <w:sz w:val="22"/>
          <w:szCs w:val="22"/>
        </w:rPr>
        <w:t>. Telephone: (</w:t>
      </w:r>
      <w:r w:rsidRPr="00A436FA">
        <w:rPr>
          <w:rFonts w:ascii="Bookman Old Style" w:hAnsi="Bookman Old Style"/>
          <w:sz w:val="22"/>
          <w:szCs w:val="22"/>
        </w:rPr>
        <w:t>207</w:t>
      </w:r>
      <w:r w:rsidR="00BF5ADE">
        <w:rPr>
          <w:rFonts w:ascii="Bookman Old Style" w:hAnsi="Bookman Old Style"/>
          <w:sz w:val="22"/>
          <w:szCs w:val="22"/>
        </w:rPr>
        <w:t xml:space="preserve">) </w:t>
      </w:r>
      <w:r w:rsidRPr="00A436FA">
        <w:rPr>
          <w:rFonts w:ascii="Bookman Old Style" w:hAnsi="Bookman Old Style"/>
          <w:sz w:val="22"/>
          <w:szCs w:val="22"/>
        </w:rPr>
        <w:t>626-6232</w:t>
      </w:r>
      <w:r w:rsidR="00BF5ADE">
        <w:rPr>
          <w:rFonts w:ascii="Bookman Old Style" w:hAnsi="Bookman Old Style"/>
          <w:sz w:val="22"/>
          <w:szCs w:val="22"/>
        </w:rPr>
        <w:t xml:space="preserve">. Email: </w:t>
      </w:r>
      <w:hyperlink r:id="rId10" w:history="1">
        <w:r w:rsidR="00BF5ADE" w:rsidRPr="00A436FA">
          <w:rPr>
            <w:rStyle w:val="Hyperlink"/>
            <w:rFonts w:ascii="Bookman Old Style" w:hAnsi="Bookman Old Style"/>
            <w:sz w:val="22"/>
            <w:szCs w:val="22"/>
          </w:rPr>
          <w:t>Isaac.H.Gingras@</w:t>
        </w:r>
        <w:r w:rsidR="00BF5ADE" w:rsidRPr="00617958">
          <w:rPr>
            <w:rStyle w:val="Hyperlink"/>
            <w:rFonts w:ascii="Bookman Old Style" w:hAnsi="Bookman Old Style"/>
            <w:sz w:val="22"/>
            <w:szCs w:val="22"/>
          </w:rPr>
          <w:t>M</w:t>
        </w:r>
        <w:r w:rsidR="00BF5ADE" w:rsidRPr="00A436FA">
          <w:rPr>
            <w:rStyle w:val="Hyperlink"/>
            <w:rFonts w:ascii="Bookman Old Style" w:hAnsi="Bookman Old Style"/>
            <w:sz w:val="22"/>
            <w:szCs w:val="22"/>
          </w:rPr>
          <w:t>aine.gov</w:t>
        </w:r>
      </w:hyperlink>
      <w:r w:rsidR="00BF5ADE">
        <w:rPr>
          <w:rFonts w:ascii="Bookman Old Style" w:hAnsi="Bookman Old Style"/>
          <w:sz w:val="22"/>
          <w:szCs w:val="22"/>
        </w:rPr>
        <w:t xml:space="preserve"> .</w:t>
      </w:r>
    </w:p>
    <w:p w14:paraId="4D3ED6E6" w14:textId="77777777" w:rsidR="00A436FA" w:rsidRPr="00A436FA" w:rsidRDefault="00A436FA" w:rsidP="00A436FA">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A436FA">
        <w:rPr>
          <w:rFonts w:ascii="Bookman Old Style" w:hAnsi="Bookman Old Style"/>
          <w:color w:val="000000"/>
          <w:sz w:val="22"/>
          <w:szCs w:val="22"/>
          <w:shd w:val="clear" w:color="auto" w:fill="FFFFFF"/>
        </w:rPr>
        <w:t xml:space="preserve">FINANCIAL IMPACT ON MUNICIPALITIES OR COUNTIES </w:t>
      </w:r>
      <w:r w:rsidRPr="00A436FA">
        <w:rPr>
          <w:rFonts w:ascii="Bookman Old Style" w:hAnsi="Bookman Old Style"/>
          <w:i/>
          <w:color w:val="000000"/>
          <w:sz w:val="22"/>
          <w:szCs w:val="22"/>
          <w:shd w:val="clear" w:color="auto" w:fill="FFFFFF"/>
        </w:rPr>
        <w:t>(if any)</w:t>
      </w:r>
      <w:r w:rsidRPr="00A436FA">
        <w:rPr>
          <w:rFonts w:ascii="Bookman Old Style" w:hAnsi="Bookman Old Style"/>
          <w:color w:val="000000"/>
          <w:sz w:val="22"/>
          <w:szCs w:val="22"/>
          <w:shd w:val="clear" w:color="auto" w:fill="FFFFFF"/>
        </w:rPr>
        <w:t>: </w:t>
      </w:r>
    </w:p>
    <w:p w14:paraId="7EC70D98" w14:textId="71077F00" w:rsidR="00A436FA" w:rsidRPr="00A436FA" w:rsidRDefault="00A436FA" w:rsidP="00A436FA">
      <w:pPr>
        <w:tabs>
          <w:tab w:val="left" w:pos="-1440"/>
          <w:tab w:val="left" w:pos="-720"/>
          <w:tab w:val="left" w:pos="540"/>
          <w:tab w:val="left" w:pos="10440"/>
        </w:tabs>
        <w:ind w:right="360"/>
        <w:rPr>
          <w:rFonts w:ascii="Bookman Old Style" w:hAnsi="Bookman Old Style"/>
          <w:sz w:val="22"/>
          <w:szCs w:val="22"/>
          <w:u w:val="single"/>
        </w:rPr>
      </w:pPr>
      <w:r w:rsidRPr="00A436FA">
        <w:rPr>
          <w:rFonts w:ascii="Bookman Old Style" w:hAnsi="Bookman Old Style"/>
          <w:sz w:val="22"/>
          <w:szCs w:val="22"/>
        </w:rPr>
        <w:t>STATUTORY AUTHORITY FOR THIS RULE: 26 MRS §§ 42</w:t>
      </w:r>
      <w:r w:rsidR="00BF5ADE">
        <w:rPr>
          <w:rFonts w:ascii="Bookman Old Style" w:hAnsi="Bookman Old Style"/>
          <w:sz w:val="22"/>
          <w:szCs w:val="22"/>
        </w:rPr>
        <w:t>,</w:t>
      </w:r>
      <w:r w:rsidRPr="00A436FA">
        <w:rPr>
          <w:rFonts w:ascii="Bookman Old Style" w:hAnsi="Bookman Old Style"/>
          <w:sz w:val="22"/>
          <w:szCs w:val="22"/>
        </w:rPr>
        <w:t xml:space="preserve"> 53</w:t>
      </w:r>
    </w:p>
    <w:p w14:paraId="35616A78" w14:textId="77777777" w:rsidR="00A436FA" w:rsidRPr="00A436FA" w:rsidRDefault="00A436FA" w:rsidP="00A436FA">
      <w:pPr>
        <w:tabs>
          <w:tab w:val="left" w:pos="-1440"/>
          <w:tab w:val="left" w:pos="-720"/>
          <w:tab w:val="left" w:pos="540"/>
          <w:tab w:val="left" w:pos="10440"/>
        </w:tabs>
        <w:ind w:right="360"/>
        <w:rPr>
          <w:rFonts w:ascii="Bookman Old Style" w:hAnsi="Bookman Old Style"/>
          <w:sz w:val="22"/>
          <w:szCs w:val="22"/>
        </w:rPr>
      </w:pPr>
      <w:r w:rsidRPr="00A436FA">
        <w:rPr>
          <w:rFonts w:ascii="Bookman Old Style" w:hAnsi="Bookman Old Style"/>
          <w:sz w:val="22"/>
          <w:szCs w:val="22"/>
        </w:rPr>
        <w:t xml:space="preserve">SUBSTANTIVE STATE OR FEDERAL LAW BEING IMPLEMENTED </w:t>
      </w:r>
      <w:r w:rsidRPr="00A436FA">
        <w:rPr>
          <w:rFonts w:ascii="Bookman Old Style" w:hAnsi="Bookman Old Style"/>
          <w:i/>
          <w:sz w:val="22"/>
          <w:szCs w:val="22"/>
        </w:rPr>
        <w:t>(if different)</w:t>
      </w:r>
      <w:r w:rsidRPr="00A436FA">
        <w:rPr>
          <w:rFonts w:ascii="Bookman Old Style" w:hAnsi="Bookman Old Style"/>
          <w:sz w:val="22"/>
          <w:szCs w:val="22"/>
        </w:rPr>
        <w:t>:</w:t>
      </w:r>
    </w:p>
    <w:p w14:paraId="35651176" w14:textId="22F25203" w:rsidR="00BF5ADE" w:rsidRDefault="00BF5ADE" w:rsidP="00A436FA">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 xml:space="preserve">BLS WEBSITE: </w:t>
      </w:r>
      <w:hyperlink r:id="rId11" w:history="1">
        <w:r w:rsidR="002E10F1" w:rsidRPr="00617958">
          <w:rPr>
            <w:rStyle w:val="Hyperlink"/>
            <w:rFonts w:ascii="Bookman Old Style" w:hAnsi="Bookman Old Style"/>
            <w:sz w:val="22"/>
            <w:szCs w:val="22"/>
          </w:rPr>
          <w:t>https://www.maine.gov/labor/bls/</w:t>
        </w:r>
      </w:hyperlink>
      <w:r w:rsidR="002E10F1">
        <w:rPr>
          <w:rFonts w:ascii="Bookman Old Style" w:hAnsi="Bookman Old Style"/>
          <w:sz w:val="22"/>
          <w:szCs w:val="22"/>
        </w:rPr>
        <w:t xml:space="preserve"> .</w:t>
      </w:r>
    </w:p>
    <w:p w14:paraId="753E46F2" w14:textId="78963465" w:rsidR="00A436FA" w:rsidRPr="00A436FA" w:rsidRDefault="00BF5ADE" w:rsidP="00A436FA">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DOL</w:t>
      </w:r>
      <w:r w:rsidR="00A436FA" w:rsidRPr="00A436FA">
        <w:rPr>
          <w:rFonts w:ascii="Bookman Old Style" w:hAnsi="Bookman Old Style"/>
          <w:sz w:val="22"/>
          <w:szCs w:val="22"/>
        </w:rPr>
        <w:t xml:space="preserve"> WEBSITE: </w:t>
      </w:r>
      <w:hyperlink r:id="rId12" w:history="1">
        <w:r w:rsidRPr="00A436FA">
          <w:rPr>
            <w:rStyle w:val="Hyperlink"/>
            <w:rFonts w:ascii="Bookman Old Style" w:hAnsi="Bookman Old Style"/>
            <w:sz w:val="22"/>
            <w:szCs w:val="22"/>
          </w:rPr>
          <w:t>http://www.maine.gov/labor</w:t>
        </w:r>
      </w:hyperlink>
      <w:r>
        <w:rPr>
          <w:rFonts w:ascii="Bookman Old Style" w:hAnsi="Bookman Old Style"/>
          <w:sz w:val="22"/>
          <w:szCs w:val="22"/>
        </w:rPr>
        <w:t xml:space="preserve"> .</w:t>
      </w:r>
    </w:p>
    <w:p w14:paraId="5C336D9E" w14:textId="251DF7CB" w:rsidR="00993FC8" w:rsidRDefault="00993FC8" w:rsidP="00A436FA">
      <w:pPr>
        <w:pBdr>
          <w:bottom w:val="single" w:sz="4" w:space="1" w:color="auto"/>
        </w:pBdr>
        <w:tabs>
          <w:tab w:val="left" w:pos="-1440"/>
          <w:tab w:val="left" w:pos="-720"/>
          <w:tab w:val="left" w:pos="720"/>
          <w:tab w:val="left" w:pos="4320"/>
          <w:tab w:val="left" w:pos="10440"/>
        </w:tabs>
        <w:rPr>
          <w:rFonts w:ascii="Bookman Old Style" w:hAnsi="Bookman Old Style"/>
          <w:sz w:val="22"/>
          <w:szCs w:val="22"/>
        </w:rPr>
      </w:pPr>
    </w:p>
    <w:p w14:paraId="09B7F5A6" w14:textId="71579F0B" w:rsidR="00A436FA" w:rsidRDefault="00A436FA" w:rsidP="00993FC8">
      <w:pPr>
        <w:tabs>
          <w:tab w:val="left" w:pos="-1440"/>
          <w:tab w:val="left" w:pos="-720"/>
          <w:tab w:val="left" w:pos="720"/>
          <w:tab w:val="left" w:pos="4320"/>
          <w:tab w:val="left" w:pos="10440"/>
        </w:tabs>
        <w:rPr>
          <w:rFonts w:ascii="Bookman Old Style" w:hAnsi="Bookman Old Style"/>
          <w:sz w:val="22"/>
          <w:szCs w:val="22"/>
        </w:rPr>
      </w:pPr>
    </w:p>
    <w:p w14:paraId="29B44988" w14:textId="530C0C7A" w:rsidR="005D27A7" w:rsidRPr="005D27A7" w:rsidRDefault="005D27A7" w:rsidP="00AB5EFD">
      <w:pPr>
        <w:tabs>
          <w:tab w:val="left" w:pos="-1440"/>
          <w:tab w:val="left" w:pos="-720"/>
          <w:tab w:val="left" w:pos="4320"/>
          <w:tab w:val="left" w:pos="10440"/>
        </w:tabs>
        <w:ind w:right="360"/>
        <w:rPr>
          <w:rFonts w:ascii="Bookman Old Style" w:hAnsi="Bookman Old Style"/>
          <w:bCs/>
          <w:sz w:val="22"/>
          <w:szCs w:val="22"/>
        </w:rPr>
      </w:pPr>
      <w:r w:rsidRPr="005D27A7">
        <w:rPr>
          <w:rFonts w:ascii="Bookman Old Style" w:hAnsi="Bookman Old Style"/>
          <w:bCs/>
          <w:sz w:val="22"/>
          <w:szCs w:val="22"/>
        </w:rPr>
        <w:t xml:space="preserve">AGENCY: </w:t>
      </w:r>
      <w:r w:rsidR="00EB71E7" w:rsidRPr="00EB71E7">
        <w:rPr>
          <w:rFonts w:ascii="Bookman Old Style" w:hAnsi="Bookman Old Style"/>
          <w:b/>
          <w:sz w:val="22"/>
          <w:szCs w:val="22"/>
        </w:rPr>
        <w:t xml:space="preserve">02-313 - </w:t>
      </w:r>
      <w:r w:rsidRPr="005D27A7">
        <w:rPr>
          <w:rFonts w:ascii="Bookman Old Style" w:hAnsi="Bookman Old Style"/>
          <w:b/>
          <w:sz w:val="22"/>
          <w:szCs w:val="22"/>
        </w:rPr>
        <w:t>Maine Board of Dental Practice</w:t>
      </w:r>
      <w:r w:rsidRPr="005D27A7">
        <w:rPr>
          <w:rFonts w:ascii="Bookman Old Style" w:hAnsi="Bookman Old Style"/>
          <w:bCs/>
          <w:sz w:val="22"/>
          <w:szCs w:val="22"/>
        </w:rPr>
        <w:t xml:space="preserve"> (</w:t>
      </w:r>
      <w:r w:rsidRPr="005D27A7">
        <w:rPr>
          <w:rFonts w:ascii="Bookman Old Style" w:hAnsi="Bookman Old Style"/>
          <w:bCs/>
          <w:i/>
          <w:iCs/>
          <w:sz w:val="22"/>
          <w:szCs w:val="22"/>
        </w:rPr>
        <w:t>Affiliated with the</w:t>
      </w:r>
      <w:r w:rsidRPr="005D27A7">
        <w:rPr>
          <w:rFonts w:ascii="Bookman Old Style" w:hAnsi="Bookman Old Style"/>
          <w:bCs/>
          <w:sz w:val="22"/>
          <w:szCs w:val="22"/>
        </w:rPr>
        <w:t xml:space="preserve"> Department of Professional and Financial Regulation</w:t>
      </w:r>
      <w:r w:rsidR="00EB71E7">
        <w:rPr>
          <w:rFonts w:ascii="Bookman Old Style" w:hAnsi="Bookman Old Style"/>
          <w:bCs/>
          <w:sz w:val="22"/>
          <w:szCs w:val="22"/>
        </w:rPr>
        <w:t xml:space="preserve"> - PFR</w:t>
      </w:r>
      <w:r w:rsidRPr="005D27A7">
        <w:rPr>
          <w:rFonts w:ascii="Bookman Old Style" w:hAnsi="Bookman Old Style"/>
          <w:bCs/>
          <w:sz w:val="22"/>
          <w:szCs w:val="22"/>
        </w:rPr>
        <w:t>)</w:t>
      </w:r>
    </w:p>
    <w:p w14:paraId="20FF253C" w14:textId="0C5CCDCF" w:rsidR="00EB71E7" w:rsidRDefault="00EB71E7" w:rsidP="00AB5EFD">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TYPE OF RULE: Routine Technical</w:t>
      </w:r>
    </w:p>
    <w:p w14:paraId="0475BE14" w14:textId="726812AF" w:rsidR="005D27A7" w:rsidRPr="005D27A7" w:rsidRDefault="005D27A7" w:rsidP="00AB5EFD">
      <w:pPr>
        <w:tabs>
          <w:tab w:val="left" w:pos="-1440"/>
          <w:tab w:val="left" w:pos="-720"/>
          <w:tab w:val="left" w:pos="540"/>
          <w:tab w:val="left" w:pos="10440"/>
        </w:tabs>
        <w:ind w:right="360"/>
        <w:rPr>
          <w:rFonts w:ascii="Bookman Old Style" w:hAnsi="Bookman Old Style"/>
          <w:bCs/>
          <w:sz w:val="22"/>
          <w:szCs w:val="22"/>
        </w:rPr>
      </w:pPr>
      <w:r w:rsidRPr="005D27A7">
        <w:rPr>
          <w:rFonts w:ascii="Bookman Old Style" w:hAnsi="Bookman Old Style"/>
          <w:bCs/>
          <w:sz w:val="22"/>
          <w:szCs w:val="22"/>
        </w:rPr>
        <w:t xml:space="preserve">CHAPTER NUMBER AND TITLE: </w:t>
      </w:r>
      <w:r w:rsidRPr="005D27A7">
        <w:rPr>
          <w:rFonts w:ascii="Bookman Old Style" w:hAnsi="Bookman Old Style"/>
          <w:b/>
          <w:sz w:val="22"/>
          <w:szCs w:val="22"/>
        </w:rPr>
        <w:t>Ch</w:t>
      </w:r>
      <w:r w:rsidR="00EB71E7" w:rsidRPr="00EB71E7">
        <w:rPr>
          <w:rFonts w:ascii="Bookman Old Style" w:hAnsi="Bookman Old Style"/>
          <w:b/>
          <w:sz w:val="22"/>
          <w:szCs w:val="22"/>
        </w:rPr>
        <w:t xml:space="preserve">. </w:t>
      </w:r>
      <w:r w:rsidRPr="005D27A7">
        <w:rPr>
          <w:rFonts w:ascii="Bookman Old Style" w:hAnsi="Bookman Old Style"/>
          <w:b/>
          <w:sz w:val="22"/>
          <w:szCs w:val="22"/>
        </w:rPr>
        <w:t>7</w:t>
      </w:r>
      <w:r w:rsidRPr="005D27A7">
        <w:rPr>
          <w:rFonts w:ascii="Bookman Old Style" w:hAnsi="Bookman Old Style"/>
          <w:bCs/>
          <w:sz w:val="22"/>
          <w:szCs w:val="22"/>
        </w:rPr>
        <w:t>, Establishment of Fees</w:t>
      </w:r>
    </w:p>
    <w:p w14:paraId="3409A64F" w14:textId="4E2AA7AC" w:rsidR="005D27A7" w:rsidRPr="005D27A7" w:rsidRDefault="005D27A7" w:rsidP="00AB5EFD">
      <w:pPr>
        <w:tabs>
          <w:tab w:val="left" w:pos="-1440"/>
          <w:tab w:val="left" w:pos="-720"/>
          <w:tab w:val="left" w:pos="540"/>
          <w:tab w:val="left" w:pos="10440"/>
        </w:tabs>
        <w:ind w:right="360"/>
        <w:rPr>
          <w:rFonts w:ascii="Bookman Old Style" w:hAnsi="Bookman Old Style"/>
          <w:b/>
          <w:sz w:val="22"/>
          <w:szCs w:val="22"/>
        </w:rPr>
      </w:pPr>
      <w:r w:rsidRPr="005D27A7">
        <w:rPr>
          <w:rFonts w:ascii="Bookman Old Style" w:hAnsi="Bookman Old Style"/>
          <w:bCs/>
          <w:sz w:val="22"/>
          <w:szCs w:val="22"/>
        </w:rPr>
        <w:t xml:space="preserve">PROPOSED RULE NUMBER: </w:t>
      </w:r>
      <w:r w:rsidR="00EB71E7">
        <w:rPr>
          <w:rFonts w:ascii="Bookman Old Style" w:hAnsi="Bookman Old Style"/>
          <w:b/>
          <w:sz w:val="22"/>
          <w:szCs w:val="22"/>
        </w:rPr>
        <w:t>2020-P195</w:t>
      </w:r>
    </w:p>
    <w:p w14:paraId="713E0282" w14:textId="5D1DFB35" w:rsidR="005D27A7" w:rsidRPr="005D27A7" w:rsidRDefault="005D27A7" w:rsidP="00AB5EFD">
      <w:pPr>
        <w:overflowPunct/>
        <w:autoSpaceDE/>
        <w:autoSpaceDN/>
        <w:adjustRightInd/>
        <w:textAlignment w:val="auto"/>
        <w:rPr>
          <w:rFonts w:ascii="Bookman Old Style" w:hAnsi="Bookman Old Style"/>
          <w:bCs/>
          <w:sz w:val="22"/>
          <w:szCs w:val="22"/>
        </w:rPr>
      </w:pPr>
      <w:r w:rsidRPr="005D27A7">
        <w:rPr>
          <w:rFonts w:ascii="Bookman Old Style" w:hAnsi="Bookman Old Style"/>
          <w:bCs/>
          <w:sz w:val="22"/>
          <w:szCs w:val="22"/>
        </w:rPr>
        <w:t xml:space="preserve">BRIEF SUMMARY: 32 MRS §18323(3) authorizes the Maine Board of Dental Practice (“the Board”) to establish by rule fees in amounts that are reasonable and necessary to sustain the operations of the Board on an ongoing basis. This is an amendment to an existing rule to stabilize the Board’s collection of fees. Based on financial projections, the fees established in this proposed rule will generate additional revenue necessary to maintain the current level of services necessary for the Board to meet its statutory mandate. </w:t>
      </w:r>
    </w:p>
    <w:p w14:paraId="72F31EF3" w14:textId="77777777" w:rsidR="005D27A7" w:rsidRPr="005D27A7" w:rsidRDefault="005D27A7" w:rsidP="00AB5EFD">
      <w:pPr>
        <w:overflowPunct/>
        <w:autoSpaceDE/>
        <w:autoSpaceDN/>
        <w:adjustRightInd/>
        <w:textAlignment w:val="auto"/>
        <w:rPr>
          <w:rFonts w:ascii="Bookman Old Style" w:hAnsi="Bookman Old Style"/>
          <w:bCs/>
          <w:sz w:val="22"/>
          <w:szCs w:val="22"/>
        </w:rPr>
      </w:pPr>
      <w:r w:rsidRPr="005D27A7">
        <w:rPr>
          <w:rFonts w:ascii="Bookman Old Style" w:hAnsi="Bookman Old Style"/>
          <w:bCs/>
          <w:sz w:val="22"/>
          <w:szCs w:val="22"/>
        </w:rPr>
        <w:t>Below is a summary of the proposed changes:</w:t>
      </w:r>
    </w:p>
    <w:p w14:paraId="73F73581" w14:textId="6E532258" w:rsidR="005D27A7" w:rsidRPr="005D27A7" w:rsidRDefault="00EB71E7" w:rsidP="00AB5EFD">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1) </w:t>
      </w:r>
      <w:r w:rsidR="005D27A7" w:rsidRPr="005D27A7">
        <w:rPr>
          <w:rFonts w:ascii="Bookman Old Style" w:hAnsi="Bookman Old Style"/>
          <w:bCs/>
          <w:sz w:val="22"/>
          <w:szCs w:val="22"/>
        </w:rPr>
        <w:t>Increases initial licensure and renewal of licensure fees in the following categories:</w:t>
      </w:r>
    </w:p>
    <w:p w14:paraId="6DCC7EFC" w14:textId="766F5B77" w:rsidR="005D27A7" w:rsidRPr="005D27A7" w:rsidRDefault="00EB71E7" w:rsidP="00AB5EFD">
      <w:pPr>
        <w:overflowPunct/>
        <w:autoSpaceDE/>
        <w:autoSpaceDN/>
        <w:adjustRightInd/>
        <w:textAlignment w:val="auto"/>
        <w:rPr>
          <w:rFonts w:ascii="Bookman Old Style" w:hAnsi="Bookman Old Style"/>
          <w:bCs/>
          <w:sz w:val="22"/>
          <w:szCs w:val="22"/>
        </w:rPr>
      </w:pPr>
      <w:bookmarkStart w:id="0" w:name="_Hlk51159509"/>
      <w:r>
        <w:rPr>
          <w:rFonts w:ascii="Bookman Old Style" w:hAnsi="Bookman Old Style"/>
          <w:bCs/>
          <w:sz w:val="22"/>
          <w:szCs w:val="22"/>
        </w:rPr>
        <w:t> </w:t>
      </w:r>
      <w:bookmarkEnd w:id="0"/>
      <w:r>
        <w:rPr>
          <w:rFonts w:ascii="Bookman Old Style" w:hAnsi="Bookman Old Style"/>
          <w:bCs/>
          <w:sz w:val="22"/>
          <w:szCs w:val="22"/>
        </w:rPr>
        <w:t xml:space="preserve">   a) </w:t>
      </w:r>
      <w:r w:rsidR="005D27A7" w:rsidRPr="005D27A7">
        <w:rPr>
          <w:rFonts w:ascii="Bookman Old Style" w:hAnsi="Bookman Old Style"/>
          <w:bCs/>
          <w:sz w:val="22"/>
          <w:szCs w:val="22"/>
        </w:rPr>
        <w:t xml:space="preserve">Dentist, faculty dentist, and limited dentist; and </w:t>
      </w:r>
    </w:p>
    <w:p w14:paraId="593083C1" w14:textId="163C279F" w:rsidR="005D27A7" w:rsidRPr="005D27A7" w:rsidRDefault="00EB71E7" w:rsidP="00AB5EFD">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    b) </w:t>
      </w:r>
      <w:r w:rsidR="005D27A7" w:rsidRPr="005D27A7">
        <w:rPr>
          <w:rFonts w:ascii="Bookman Old Style" w:hAnsi="Bookman Old Style"/>
          <w:bCs/>
          <w:sz w:val="22"/>
          <w:szCs w:val="22"/>
        </w:rPr>
        <w:t>Moderate sedation permits, deep sedation/general anesthesia permit, and itinerant dentist permit.</w:t>
      </w:r>
    </w:p>
    <w:p w14:paraId="016A0723" w14:textId="7F25F665" w:rsidR="005D27A7" w:rsidRPr="005D27A7" w:rsidRDefault="005D27A7" w:rsidP="009148B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i/>
          <w:sz w:val="22"/>
          <w:szCs w:val="22"/>
        </w:rPr>
      </w:pPr>
      <w:bookmarkStart w:id="1" w:name="_Hlk51072571"/>
      <w:r w:rsidRPr="005D27A7">
        <w:rPr>
          <w:rFonts w:ascii="Bookman Old Style" w:hAnsi="Bookman Old Style"/>
          <w:bCs/>
          <w:sz w:val="22"/>
          <w:szCs w:val="22"/>
        </w:rPr>
        <w:t xml:space="preserve">PUBLIC HEARING: October 16, </w:t>
      </w:r>
      <w:proofErr w:type="gramStart"/>
      <w:r w:rsidRPr="005D27A7">
        <w:rPr>
          <w:rFonts w:ascii="Bookman Old Style" w:hAnsi="Bookman Old Style"/>
          <w:bCs/>
          <w:sz w:val="22"/>
          <w:szCs w:val="22"/>
        </w:rPr>
        <w:t>2020</w:t>
      </w:r>
      <w:proofErr w:type="gramEnd"/>
      <w:r w:rsidRPr="005D27A7">
        <w:rPr>
          <w:rFonts w:ascii="Bookman Old Style" w:hAnsi="Bookman Old Style"/>
          <w:bCs/>
          <w:sz w:val="22"/>
          <w:szCs w:val="22"/>
        </w:rPr>
        <w:t xml:space="preserve"> at 8:30 a.m.; Maine Board of Dental Practice, Conference Room, 161 Capitol Street, Augusta, ME</w:t>
      </w:r>
      <w:r w:rsidR="009148B3">
        <w:rPr>
          <w:rFonts w:ascii="Bookman Old Style" w:hAnsi="Bookman Old Style"/>
          <w:bCs/>
          <w:sz w:val="22"/>
          <w:szCs w:val="22"/>
        </w:rPr>
        <w:t xml:space="preserve">. </w:t>
      </w:r>
      <w:r w:rsidRPr="005D27A7">
        <w:rPr>
          <w:rFonts w:ascii="Bookman Old Style" w:eastAsiaTheme="minorHAnsi" w:hAnsi="Bookman Old Style"/>
          <w:bCs/>
          <w:i/>
          <w:color w:val="232323"/>
          <w:sz w:val="22"/>
          <w:szCs w:val="22"/>
        </w:rPr>
        <w:t xml:space="preserve">During a State of Civil Emergency, public hearings will be conducted in accordance with Public Law 2020 chapter 617 via Zoom platform at: </w:t>
      </w:r>
      <w:bookmarkStart w:id="2" w:name="_Hlk51071895"/>
      <w:r w:rsidRPr="005D27A7">
        <w:rPr>
          <w:rFonts w:ascii="Bookman Old Style" w:eastAsiaTheme="minorHAnsi" w:hAnsi="Bookman Old Style" w:cs="Calibri"/>
          <w:bCs/>
          <w:i/>
          <w:sz w:val="22"/>
          <w:szCs w:val="22"/>
        </w:rPr>
        <w:fldChar w:fldCharType="begin"/>
      </w:r>
      <w:r w:rsidRPr="005D27A7">
        <w:rPr>
          <w:rFonts w:ascii="Bookman Old Style" w:eastAsiaTheme="minorHAnsi" w:hAnsi="Bookman Old Style" w:cs="Calibri"/>
          <w:bCs/>
          <w:i/>
          <w:sz w:val="22"/>
          <w:szCs w:val="22"/>
        </w:rPr>
        <w:instrText xml:space="preserve"> HYPERLINK "https://us02web.zoom.us/j/88094198672?pwd=WGVFU2RJVmxsbGc5Vkx2ZjFDSHNpUT09" </w:instrText>
      </w:r>
      <w:r w:rsidRPr="005D27A7">
        <w:rPr>
          <w:rFonts w:ascii="Bookman Old Style" w:eastAsiaTheme="minorHAnsi" w:hAnsi="Bookman Old Style" w:cs="Calibri"/>
          <w:bCs/>
          <w:i/>
          <w:sz w:val="22"/>
          <w:szCs w:val="22"/>
        </w:rPr>
      </w:r>
      <w:r w:rsidRPr="005D27A7">
        <w:rPr>
          <w:rFonts w:ascii="Bookman Old Style" w:eastAsiaTheme="minorHAnsi" w:hAnsi="Bookman Old Style" w:cs="Calibri"/>
          <w:bCs/>
          <w:i/>
          <w:sz w:val="22"/>
          <w:szCs w:val="22"/>
        </w:rPr>
        <w:fldChar w:fldCharType="separate"/>
      </w:r>
      <w:r w:rsidRPr="005D27A7">
        <w:rPr>
          <w:rFonts w:ascii="Bookman Old Style" w:eastAsiaTheme="minorHAnsi" w:hAnsi="Bookman Old Style" w:cs="Calibri"/>
          <w:bCs/>
          <w:i/>
          <w:color w:val="0000FF" w:themeColor="hyperlink"/>
          <w:sz w:val="22"/>
          <w:szCs w:val="22"/>
          <w:u w:val="single"/>
        </w:rPr>
        <w:t>https://us02web.zoom.us/j/88094198672?pwd=WGVFU2RJVmxsbGc5Vkx2ZjFDSHNpUT09</w:t>
      </w:r>
      <w:r w:rsidRPr="005D27A7">
        <w:rPr>
          <w:rFonts w:ascii="Bookman Old Style" w:eastAsiaTheme="minorHAnsi" w:hAnsi="Bookman Old Style" w:cs="Calibri"/>
          <w:bCs/>
          <w:i/>
          <w:color w:val="0000FF" w:themeColor="hyperlink"/>
          <w:sz w:val="22"/>
          <w:szCs w:val="22"/>
          <w:u w:val="single"/>
        </w:rPr>
        <w:fldChar w:fldCharType="end"/>
      </w:r>
      <w:bookmarkEnd w:id="2"/>
      <w:r w:rsidR="009148B3">
        <w:rPr>
          <w:rFonts w:ascii="Bookman Old Style" w:hAnsi="Bookman Old Style"/>
          <w:bCs/>
          <w:i/>
          <w:sz w:val="22"/>
          <w:szCs w:val="22"/>
        </w:rPr>
        <w:t xml:space="preserve">. </w:t>
      </w:r>
      <w:r w:rsidRPr="005D27A7">
        <w:rPr>
          <w:rFonts w:ascii="Bookman Old Style" w:hAnsi="Bookman Old Style"/>
          <w:bCs/>
          <w:i/>
          <w:sz w:val="22"/>
          <w:szCs w:val="22"/>
        </w:rPr>
        <w:t>Meeting ID: 889 2921 3401</w:t>
      </w:r>
      <w:r w:rsidR="009148B3">
        <w:rPr>
          <w:rFonts w:ascii="Bookman Old Style" w:hAnsi="Bookman Old Style"/>
          <w:bCs/>
          <w:i/>
          <w:sz w:val="22"/>
          <w:szCs w:val="22"/>
        </w:rPr>
        <w:t xml:space="preserve">. </w:t>
      </w:r>
      <w:r w:rsidRPr="005D27A7">
        <w:rPr>
          <w:rFonts w:ascii="Bookman Old Style" w:hAnsi="Bookman Old Style"/>
          <w:bCs/>
          <w:i/>
          <w:sz w:val="22"/>
          <w:szCs w:val="22"/>
        </w:rPr>
        <w:t>Passcode: 624609</w:t>
      </w:r>
      <w:bookmarkEnd w:id="1"/>
      <w:r w:rsidR="009148B3">
        <w:rPr>
          <w:rFonts w:ascii="Bookman Old Style" w:hAnsi="Bookman Old Style"/>
          <w:bCs/>
          <w:i/>
          <w:sz w:val="22"/>
          <w:szCs w:val="22"/>
        </w:rPr>
        <w:t>.</w:t>
      </w:r>
    </w:p>
    <w:p w14:paraId="5BA06A9B" w14:textId="77777777" w:rsidR="005D27A7" w:rsidRPr="005D27A7" w:rsidRDefault="005D27A7" w:rsidP="00AB5EFD">
      <w:pPr>
        <w:tabs>
          <w:tab w:val="left" w:pos="-1440"/>
          <w:tab w:val="left" w:pos="-720"/>
          <w:tab w:val="left" w:pos="540"/>
          <w:tab w:val="left" w:pos="10440"/>
        </w:tabs>
        <w:ind w:right="360"/>
        <w:rPr>
          <w:rFonts w:ascii="Bookman Old Style" w:hAnsi="Bookman Old Style"/>
          <w:bCs/>
          <w:sz w:val="22"/>
          <w:szCs w:val="22"/>
        </w:rPr>
      </w:pPr>
      <w:r w:rsidRPr="005D27A7">
        <w:rPr>
          <w:rFonts w:ascii="Bookman Old Style" w:hAnsi="Bookman Old Style"/>
          <w:bCs/>
          <w:sz w:val="22"/>
          <w:szCs w:val="22"/>
        </w:rPr>
        <w:t xml:space="preserve">COMMENT DEADLINE: October 26, </w:t>
      </w:r>
      <w:proofErr w:type="gramStart"/>
      <w:r w:rsidRPr="005D27A7">
        <w:rPr>
          <w:rFonts w:ascii="Bookman Old Style" w:hAnsi="Bookman Old Style"/>
          <w:bCs/>
          <w:sz w:val="22"/>
          <w:szCs w:val="22"/>
        </w:rPr>
        <w:t>2020</w:t>
      </w:r>
      <w:proofErr w:type="gramEnd"/>
      <w:r w:rsidRPr="005D27A7">
        <w:rPr>
          <w:rFonts w:ascii="Bookman Old Style" w:hAnsi="Bookman Old Style"/>
          <w:bCs/>
          <w:sz w:val="22"/>
          <w:szCs w:val="22"/>
        </w:rPr>
        <w:t xml:space="preserve"> at 5:00 p.m.</w:t>
      </w:r>
    </w:p>
    <w:p w14:paraId="3426B28C" w14:textId="33CFF418" w:rsidR="005D27A7" w:rsidRPr="005D27A7" w:rsidRDefault="005D27A7" w:rsidP="00AB5EFD">
      <w:pPr>
        <w:tabs>
          <w:tab w:val="left" w:pos="-1440"/>
          <w:tab w:val="left" w:pos="-720"/>
          <w:tab w:val="left" w:pos="540"/>
          <w:tab w:val="left" w:pos="10440"/>
        </w:tabs>
        <w:rPr>
          <w:rFonts w:ascii="Bookman Old Style" w:hAnsi="Bookman Old Style"/>
          <w:bCs/>
          <w:sz w:val="22"/>
          <w:szCs w:val="22"/>
        </w:rPr>
      </w:pPr>
      <w:r w:rsidRPr="005D27A7">
        <w:rPr>
          <w:rFonts w:ascii="Bookman Old Style" w:hAnsi="Bookman Old Style"/>
          <w:bCs/>
          <w:sz w:val="22"/>
          <w:szCs w:val="22"/>
        </w:rPr>
        <w:t>CONTACT PERSON FOR THIS</w:t>
      </w:r>
      <w:r w:rsidR="009148B3">
        <w:rPr>
          <w:rFonts w:ascii="Bookman Old Style" w:hAnsi="Bookman Old Style"/>
          <w:bCs/>
          <w:sz w:val="22"/>
          <w:szCs w:val="22"/>
        </w:rPr>
        <w:t xml:space="preserve"> FILING / SMALL BUSINESS IMPACT INFORMATION / BOARD RULEMAKING LIAISON</w:t>
      </w:r>
      <w:r w:rsidRPr="005D27A7">
        <w:rPr>
          <w:rFonts w:ascii="Bookman Old Style" w:hAnsi="Bookman Old Style"/>
          <w:bCs/>
          <w:sz w:val="22"/>
          <w:szCs w:val="22"/>
        </w:rPr>
        <w:t>: Penny Vaillancourt, Executive Director, 143 State House Station, Augusta, ME 04333</w:t>
      </w:r>
      <w:r w:rsidR="009148B3">
        <w:rPr>
          <w:rFonts w:ascii="Bookman Old Style" w:hAnsi="Bookman Old Style"/>
          <w:bCs/>
          <w:sz w:val="22"/>
          <w:szCs w:val="22"/>
        </w:rPr>
        <w:t>. Telephone:</w:t>
      </w:r>
      <w:r w:rsidRPr="005D27A7">
        <w:rPr>
          <w:rFonts w:ascii="Bookman Old Style" w:hAnsi="Bookman Old Style"/>
          <w:bCs/>
          <w:sz w:val="22"/>
          <w:szCs w:val="22"/>
        </w:rPr>
        <w:t xml:space="preserve"> </w:t>
      </w:r>
      <w:r w:rsidR="009148B3">
        <w:rPr>
          <w:rFonts w:ascii="Bookman Old Style" w:hAnsi="Bookman Old Style"/>
          <w:bCs/>
          <w:sz w:val="22"/>
          <w:szCs w:val="22"/>
        </w:rPr>
        <w:t>(</w:t>
      </w:r>
      <w:r w:rsidRPr="005D27A7">
        <w:rPr>
          <w:rFonts w:ascii="Bookman Old Style" w:hAnsi="Bookman Old Style"/>
          <w:bCs/>
          <w:sz w:val="22"/>
          <w:szCs w:val="22"/>
        </w:rPr>
        <w:t>207</w:t>
      </w:r>
      <w:r w:rsidR="009148B3">
        <w:rPr>
          <w:rFonts w:ascii="Bookman Old Style" w:hAnsi="Bookman Old Style"/>
          <w:bCs/>
          <w:sz w:val="22"/>
          <w:szCs w:val="22"/>
        </w:rPr>
        <w:t xml:space="preserve">) </w:t>
      </w:r>
      <w:r w:rsidRPr="005D27A7">
        <w:rPr>
          <w:rFonts w:ascii="Bookman Old Style" w:hAnsi="Bookman Old Style"/>
          <w:bCs/>
          <w:sz w:val="22"/>
          <w:szCs w:val="22"/>
        </w:rPr>
        <w:t>287-3333</w:t>
      </w:r>
      <w:r w:rsidR="009148B3">
        <w:rPr>
          <w:rFonts w:ascii="Bookman Old Style" w:hAnsi="Bookman Old Style"/>
          <w:bCs/>
          <w:sz w:val="22"/>
          <w:szCs w:val="22"/>
        </w:rPr>
        <w:t>, Fax:</w:t>
      </w:r>
      <w:r w:rsidRPr="005D27A7">
        <w:rPr>
          <w:rFonts w:ascii="Bookman Old Style" w:hAnsi="Bookman Old Style"/>
          <w:bCs/>
          <w:sz w:val="22"/>
          <w:szCs w:val="22"/>
        </w:rPr>
        <w:t xml:space="preserve"> </w:t>
      </w:r>
      <w:r w:rsidR="009148B3">
        <w:rPr>
          <w:rFonts w:ascii="Bookman Old Style" w:hAnsi="Bookman Old Style"/>
          <w:bCs/>
          <w:sz w:val="22"/>
          <w:szCs w:val="22"/>
        </w:rPr>
        <w:t>(</w:t>
      </w:r>
      <w:r w:rsidRPr="005D27A7">
        <w:rPr>
          <w:rFonts w:ascii="Bookman Old Style" w:hAnsi="Bookman Old Style"/>
          <w:bCs/>
          <w:sz w:val="22"/>
          <w:szCs w:val="22"/>
        </w:rPr>
        <w:t>207</w:t>
      </w:r>
      <w:r w:rsidR="009148B3">
        <w:rPr>
          <w:rFonts w:ascii="Bookman Old Style" w:hAnsi="Bookman Old Style"/>
          <w:bCs/>
          <w:sz w:val="22"/>
          <w:szCs w:val="22"/>
        </w:rPr>
        <w:t xml:space="preserve">) </w:t>
      </w:r>
      <w:r w:rsidRPr="005D27A7">
        <w:rPr>
          <w:rFonts w:ascii="Bookman Old Style" w:hAnsi="Bookman Old Style"/>
          <w:bCs/>
          <w:sz w:val="22"/>
          <w:szCs w:val="22"/>
        </w:rPr>
        <w:t>287-8140; TTY 711</w:t>
      </w:r>
      <w:r w:rsidR="009148B3">
        <w:rPr>
          <w:rFonts w:ascii="Bookman Old Style" w:hAnsi="Bookman Old Style"/>
          <w:bCs/>
          <w:sz w:val="22"/>
          <w:szCs w:val="22"/>
        </w:rPr>
        <w:t xml:space="preserve">. Email: </w:t>
      </w:r>
      <w:hyperlink r:id="rId13" w:history="1">
        <w:r w:rsidR="009148B3" w:rsidRPr="00617958">
          <w:rPr>
            <w:rStyle w:val="Hyperlink"/>
            <w:rFonts w:ascii="Bookman Old Style" w:hAnsi="Bookman Old Style"/>
            <w:bCs/>
            <w:sz w:val="22"/>
            <w:szCs w:val="22"/>
          </w:rPr>
          <w:t>Penny.Vaillancourt@Maine.gov</w:t>
        </w:r>
      </w:hyperlink>
      <w:r w:rsidR="009148B3">
        <w:rPr>
          <w:rFonts w:ascii="Bookman Old Style" w:hAnsi="Bookman Old Style"/>
          <w:bCs/>
          <w:sz w:val="22"/>
          <w:szCs w:val="22"/>
        </w:rPr>
        <w:t xml:space="preserve"> .</w:t>
      </w:r>
    </w:p>
    <w:p w14:paraId="4D4B0F7C" w14:textId="1CB92DA4" w:rsidR="005D27A7" w:rsidRPr="005D27A7" w:rsidRDefault="005D27A7" w:rsidP="00AB5EFD">
      <w:pPr>
        <w:tabs>
          <w:tab w:val="left" w:pos="-1440"/>
          <w:tab w:val="left" w:pos="-720"/>
          <w:tab w:val="left" w:pos="540"/>
          <w:tab w:val="left" w:pos="10440"/>
        </w:tabs>
        <w:ind w:right="972"/>
        <w:rPr>
          <w:rFonts w:ascii="Bookman Old Style" w:hAnsi="Bookman Old Style"/>
          <w:bCs/>
          <w:color w:val="000000"/>
          <w:sz w:val="22"/>
          <w:szCs w:val="22"/>
          <w:shd w:val="clear" w:color="auto" w:fill="FFFFFF"/>
        </w:rPr>
      </w:pPr>
      <w:r w:rsidRPr="005D27A7">
        <w:rPr>
          <w:rFonts w:ascii="Bookman Old Style" w:hAnsi="Bookman Old Style"/>
          <w:bCs/>
          <w:color w:val="000000"/>
          <w:sz w:val="22"/>
          <w:szCs w:val="22"/>
          <w:shd w:val="clear" w:color="auto" w:fill="FFFFFF"/>
        </w:rPr>
        <w:t>FINANCIAL IMPACT ON MUNICIPALITIES OR COUNTIES: </w:t>
      </w:r>
      <w:r w:rsidRPr="005D27A7">
        <w:rPr>
          <w:rFonts w:ascii="Bookman Old Style" w:hAnsi="Bookman Old Style"/>
          <w:bCs/>
          <w:sz w:val="22"/>
          <w:szCs w:val="22"/>
        </w:rPr>
        <w:t>N/A</w:t>
      </w:r>
    </w:p>
    <w:p w14:paraId="539DE076" w14:textId="2F6B9DBB" w:rsidR="005D27A7" w:rsidRPr="005D27A7" w:rsidRDefault="005D27A7" w:rsidP="00AB5EFD">
      <w:pPr>
        <w:tabs>
          <w:tab w:val="left" w:pos="-1440"/>
          <w:tab w:val="left" w:pos="-720"/>
          <w:tab w:val="left" w:pos="540"/>
          <w:tab w:val="left" w:pos="10440"/>
        </w:tabs>
        <w:ind w:right="360"/>
        <w:rPr>
          <w:rFonts w:ascii="Bookman Old Style" w:hAnsi="Bookman Old Style"/>
          <w:bCs/>
          <w:sz w:val="22"/>
          <w:szCs w:val="22"/>
        </w:rPr>
      </w:pPr>
      <w:r w:rsidRPr="005D27A7">
        <w:rPr>
          <w:rFonts w:ascii="Bookman Old Style" w:hAnsi="Bookman Old Style"/>
          <w:bCs/>
          <w:sz w:val="22"/>
          <w:szCs w:val="22"/>
        </w:rPr>
        <w:t>STATUTORY AUTHORITY FOR THIS RULE: 32 MRS §§ 18323(3)</w:t>
      </w:r>
      <w:r w:rsidR="009148B3">
        <w:rPr>
          <w:rFonts w:ascii="Bookman Old Style" w:hAnsi="Bookman Old Style"/>
          <w:bCs/>
          <w:sz w:val="22"/>
          <w:szCs w:val="22"/>
        </w:rPr>
        <w:t>,</w:t>
      </w:r>
      <w:r w:rsidRPr="005D27A7">
        <w:rPr>
          <w:rFonts w:ascii="Bookman Old Style" w:hAnsi="Bookman Old Style"/>
          <w:bCs/>
          <w:sz w:val="22"/>
          <w:szCs w:val="22"/>
        </w:rPr>
        <w:t xml:space="preserve"> 18324</w:t>
      </w:r>
    </w:p>
    <w:p w14:paraId="6AB8F597" w14:textId="6C480803" w:rsidR="005D27A7" w:rsidRPr="005D27A7" w:rsidRDefault="005D27A7" w:rsidP="00AB5EFD">
      <w:pPr>
        <w:tabs>
          <w:tab w:val="left" w:pos="-1440"/>
          <w:tab w:val="left" w:pos="-720"/>
          <w:tab w:val="left" w:pos="540"/>
          <w:tab w:val="left" w:pos="10440"/>
        </w:tabs>
        <w:ind w:right="360"/>
        <w:rPr>
          <w:rFonts w:ascii="Bookman Old Style" w:hAnsi="Bookman Old Style"/>
          <w:bCs/>
          <w:sz w:val="22"/>
          <w:szCs w:val="22"/>
        </w:rPr>
      </w:pPr>
      <w:r w:rsidRPr="005D27A7">
        <w:rPr>
          <w:rFonts w:ascii="Bookman Old Style" w:hAnsi="Bookman Old Style"/>
          <w:bCs/>
          <w:sz w:val="22"/>
          <w:szCs w:val="22"/>
        </w:rPr>
        <w:t>SUBSTANTIVE STATE OR FEDERAL LAW BEING IMPLEMENTED: N/A</w:t>
      </w:r>
    </w:p>
    <w:p w14:paraId="54B2A32E" w14:textId="117F2569" w:rsidR="005D27A7" w:rsidRPr="005D27A7" w:rsidRDefault="009148B3" w:rsidP="00AB5EFD">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BOARD</w:t>
      </w:r>
      <w:r w:rsidR="005D27A7" w:rsidRPr="005D27A7">
        <w:rPr>
          <w:rFonts w:ascii="Bookman Old Style" w:hAnsi="Bookman Old Style"/>
          <w:bCs/>
          <w:sz w:val="22"/>
          <w:szCs w:val="22"/>
        </w:rPr>
        <w:t xml:space="preserve"> WEBSITE: </w:t>
      </w:r>
      <w:hyperlink r:id="rId14" w:history="1">
        <w:r w:rsidR="005D27A7" w:rsidRPr="005D27A7">
          <w:rPr>
            <w:rFonts w:ascii="Bookman Old Style" w:hAnsi="Bookman Old Style"/>
            <w:bCs/>
            <w:color w:val="0000FF" w:themeColor="hyperlink"/>
            <w:sz w:val="22"/>
            <w:szCs w:val="22"/>
            <w:u w:val="single"/>
          </w:rPr>
          <w:t>www.maine.gov/dental</w:t>
        </w:r>
      </w:hyperlink>
      <w:r w:rsidRPr="009148B3">
        <w:rPr>
          <w:rFonts w:ascii="Bookman Old Style" w:hAnsi="Bookman Old Style"/>
          <w:bCs/>
          <w:color w:val="0000FF" w:themeColor="hyperlink"/>
          <w:sz w:val="22"/>
          <w:szCs w:val="22"/>
        </w:rPr>
        <w:t xml:space="preserve"> .</w:t>
      </w:r>
    </w:p>
    <w:p w14:paraId="497D5C9C" w14:textId="6956B100" w:rsidR="00A436FA" w:rsidRDefault="00A436FA" w:rsidP="005D27A7">
      <w:pPr>
        <w:pBdr>
          <w:bottom w:val="single" w:sz="4" w:space="1" w:color="auto"/>
        </w:pBdr>
        <w:tabs>
          <w:tab w:val="left" w:pos="-1440"/>
          <w:tab w:val="left" w:pos="-720"/>
          <w:tab w:val="left" w:pos="720"/>
          <w:tab w:val="left" w:pos="4320"/>
          <w:tab w:val="left" w:pos="10440"/>
        </w:tabs>
        <w:rPr>
          <w:rFonts w:ascii="Bookman Old Style" w:hAnsi="Bookman Old Style"/>
          <w:sz w:val="22"/>
          <w:szCs w:val="22"/>
        </w:rPr>
      </w:pPr>
    </w:p>
    <w:p w14:paraId="3DD12F28" w14:textId="4E8EE39A" w:rsidR="00A436FA" w:rsidRDefault="00A436FA" w:rsidP="00993FC8">
      <w:pPr>
        <w:tabs>
          <w:tab w:val="left" w:pos="-1440"/>
          <w:tab w:val="left" w:pos="-720"/>
          <w:tab w:val="left" w:pos="720"/>
          <w:tab w:val="left" w:pos="4320"/>
          <w:tab w:val="left" w:pos="10440"/>
        </w:tabs>
        <w:rPr>
          <w:rFonts w:ascii="Bookman Old Style" w:hAnsi="Bookman Old Style"/>
          <w:sz w:val="22"/>
          <w:szCs w:val="22"/>
        </w:rPr>
      </w:pPr>
    </w:p>
    <w:p w14:paraId="2C1F1A9E" w14:textId="3A1C4FBE" w:rsidR="000020FD" w:rsidRPr="00773F06" w:rsidRDefault="000020FD" w:rsidP="00DF5D54">
      <w:pPr>
        <w:rPr>
          <w:rFonts w:ascii="Bookman Old Style" w:hAnsi="Bookman Old Style"/>
          <w:sz w:val="22"/>
          <w:szCs w:val="22"/>
        </w:rPr>
      </w:pPr>
      <w:r w:rsidRPr="00773F06">
        <w:rPr>
          <w:rFonts w:ascii="Bookman Old Style" w:hAnsi="Bookman Old Style"/>
          <w:sz w:val="22"/>
          <w:szCs w:val="22"/>
        </w:rPr>
        <w:t xml:space="preserve">AGENCY: </w:t>
      </w:r>
      <w:r w:rsidRPr="000020FD">
        <w:rPr>
          <w:rFonts w:ascii="Bookman Old Style" w:hAnsi="Bookman Old Style"/>
          <w:b/>
          <w:bCs/>
          <w:sz w:val="22"/>
          <w:szCs w:val="22"/>
        </w:rPr>
        <w:t>14-197</w:t>
      </w:r>
      <w:r>
        <w:rPr>
          <w:rFonts w:ascii="Bookman Old Style" w:hAnsi="Bookman Old Style"/>
          <w:sz w:val="22"/>
          <w:szCs w:val="22"/>
        </w:rPr>
        <w:t xml:space="preserve"> - </w:t>
      </w:r>
      <w:r w:rsidRPr="00773F06">
        <w:rPr>
          <w:rFonts w:ascii="Bookman Old Style" w:hAnsi="Bookman Old Style"/>
          <w:sz w:val="22"/>
          <w:szCs w:val="22"/>
        </w:rPr>
        <w:t>Department of Health and Human Services</w:t>
      </w:r>
      <w:r>
        <w:rPr>
          <w:rFonts w:ascii="Bookman Old Style" w:hAnsi="Bookman Old Style"/>
          <w:sz w:val="22"/>
          <w:szCs w:val="22"/>
        </w:rPr>
        <w:t xml:space="preserve"> (DHHS)</w:t>
      </w:r>
      <w:r w:rsidRPr="00773F06">
        <w:rPr>
          <w:rFonts w:ascii="Bookman Old Style" w:hAnsi="Bookman Old Style"/>
          <w:sz w:val="22"/>
          <w:szCs w:val="22"/>
        </w:rPr>
        <w:t xml:space="preserve">, </w:t>
      </w:r>
      <w:r w:rsidRPr="000020FD">
        <w:rPr>
          <w:rFonts w:ascii="Bookman Old Style" w:hAnsi="Bookman Old Style"/>
          <w:b/>
          <w:bCs/>
          <w:sz w:val="22"/>
          <w:szCs w:val="22"/>
        </w:rPr>
        <w:t>Office of Aging and Disability Services</w:t>
      </w:r>
      <w:r w:rsidR="007406C2">
        <w:rPr>
          <w:rFonts w:ascii="Bookman Old Style" w:hAnsi="Bookman Old Style"/>
          <w:b/>
          <w:bCs/>
          <w:sz w:val="22"/>
          <w:szCs w:val="22"/>
        </w:rPr>
        <w:t xml:space="preserve"> (OADS)</w:t>
      </w:r>
    </w:p>
    <w:p w14:paraId="5F5F403E" w14:textId="27EF0332" w:rsidR="000020FD" w:rsidRPr="00773F06" w:rsidRDefault="000020FD" w:rsidP="00DF5D54">
      <w:pPr>
        <w:tabs>
          <w:tab w:val="left" w:pos="-1440"/>
          <w:tab w:val="left" w:pos="-720"/>
          <w:tab w:val="left" w:pos="540"/>
          <w:tab w:val="left" w:pos="10440"/>
        </w:tabs>
        <w:rPr>
          <w:rFonts w:ascii="Bookman Old Style" w:hAnsi="Bookman Old Style"/>
          <w:sz w:val="22"/>
          <w:szCs w:val="22"/>
        </w:rPr>
      </w:pPr>
      <w:r w:rsidRPr="00773F06">
        <w:rPr>
          <w:rFonts w:ascii="Bookman Old Style" w:hAnsi="Bookman Old Style"/>
          <w:sz w:val="22"/>
          <w:szCs w:val="22"/>
        </w:rPr>
        <w:t xml:space="preserve">CHAPTER NUMBER AND TITLE: </w:t>
      </w:r>
      <w:r w:rsidRPr="000020FD">
        <w:rPr>
          <w:rFonts w:ascii="Bookman Old Style" w:hAnsi="Bookman Old Style"/>
          <w:b/>
          <w:bCs/>
          <w:sz w:val="22"/>
          <w:szCs w:val="22"/>
        </w:rPr>
        <w:t>Ch. 6</w:t>
      </w:r>
      <w:r>
        <w:rPr>
          <w:rFonts w:ascii="Bookman Old Style" w:hAnsi="Bookman Old Style"/>
          <w:sz w:val="22"/>
          <w:szCs w:val="22"/>
        </w:rPr>
        <w:t>,</w:t>
      </w:r>
      <w:r w:rsidRPr="00773F06">
        <w:rPr>
          <w:rFonts w:ascii="Bookman Old Style" w:hAnsi="Bookman Old Style"/>
          <w:sz w:val="22"/>
          <w:szCs w:val="22"/>
        </w:rPr>
        <w:t xml:space="preserve"> Crisis Prevention and Intervention Services</w:t>
      </w:r>
    </w:p>
    <w:p w14:paraId="643071EC" w14:textId="209760FF" w:rsidR="000020FD" w:rsidRPr="00773F06" w:rsidRDefault="000020FD" w:rsidP="00DF5D54">
      <w:pPr>
        <w:tabs>
          <w:tab w:val="left" w:pos="-1440"/>
          <w:tab w:val="left" w:pos="-720"/>
          <w:tab w:val="left" w:pos="540"/>
          <w:tab w:val="left" w:pos="10440"/>
        </w:tabs>
        <w:rPr>
          <w:rFonts w:ascii="Bookman Old Style" w:hAnsi="Bookman Old Style"/>
          <w:sz w:val="22"/>
          <w:szCs w:val="22"/>
        </w:rPr>
      </w:pPr>
      <w:r w:rsidRPr="00773F06">
        <w:rPr>
          <w:rFonts w:ascii="Bookman Old Style" w:hAnsi="Bookman Old Style"/>
          <w:sz w:val="22"/>
          <w:szCs w:val="22"/>
        </w:rPr>
        <w:t>TYPE OF RULE: Major Substantive</w:t>
      </w:r>
    </w:p>
    <w:p w14:paraId="318F5E0D" w14:textId="5DCDD648" w:rsidR="000020FD" w:rsidRPr="00773F06" w:rsidRDefault="000020FD" w:rsidP="00DF5D54">
      <w:pPr>
        <w:tabs>
          <w:tab w:val="left" w:pos="-1440"/>
          <w:tab w:val="left" w:pos="-720"/>
          <w:tab w:val="left" w:pos="540"/>
          <w:tab w:val="left" w:pos="10440"/>
        </w:tabs>
        <w:rPr>
          <w:rFonts w:ascii="Bookman Old Style" w:hAnsi="Bookman Old Style"/>
          <w:sz w:val="22"/>
          <w:szCs w:val="22"/>
        </w:rPr>
      </w:pPr>
      <w:r w:rsidRPr="00773F06">
        <w:rPr>
          <w:rFonts w:ascii="Bookman Old Style" w:hAnsi="Bookman Old Style"/>
          <w:sz w:val="22"/>
          <w:szCs w:val="22"/>
        </w:rPr>
        <w:t>PROPOSED RULE NUMBER:</w:t>
      </w:r>
      <w:r>
        <w:rPr>
          <w:rFonts w:ascii="Bookman Old Style" w:hAnsi="Bookman Old Style"/>
          <w:sz w:val="22"/>
          <w:szCs w:val="22"/>
        </w:rPr>
        <w:t xml:space="preserve"> </w:t>
      </w:r>
      <w:r w:rsidRPr="000020FD">
        <w:rPr>
          <w:rFonts w:ascii="Bookman Old Style" w:hAnsi="Bookman Old Style"/>
          <w:b/>
          <w:bCs/>
          <w:sz w:val="22"/>
          <w:szCs w:val="22"/>
        </w:rPr>
        <w:t>2020-P196</w:t>
      </w:r>
    </w:p>
    <w:p w14:paraId="6417E11A" w14:textId="76A03820" w:rsidR="000020FD" w:rsidRPr="00773F06" w:rsidRDefault="000020FD" w:rsidP="00DF5D54">
      <w:pPr>
        <w:tabs>
          <w:tab w:val="left" w:pos="180"/>
        </w:tabs>
        <w:rPr>
          <w:rFonts w:ascii="Bookman Old Style" w:hAnsi="Bookman Old Style"/>
          <w:sz w:val="22"/>
          <w:szCs w:val="22"/>
        </w:rPr>
      </w:pPr>
      <w:r w:rsidRPr="00773F06">
        <w:rPr>
          <w:rFonts w:ascii="Bookman Old Style" w:hAnsi="Bookman Old Style"/>
          <w:sz w:val="22"/>
          <w:szCs w:val="22"/>
        </w:rPr>
        <w:t xml:space="preserve">BRIEF SUMMARY: The proposed rule describes the Department’s crisis services for persons with an intellectual disability or </w:t>
      </w:r>
      <w:proofErr w:type="gramStart"/>
      <w:r w:rsidRPr="00773F06">
        <w:rPr>
          <w:rFonts w:ascii="Bookman Old Style" w:hAnsi="Bookman Old Style"/>
          <w:sz w:val="22"/>
          <w:szCs w:val="22"/>
        </w:rPr>
        <w:t>Autism Spectrum Disorder</w:t>
      </w:r>
      <w:proofErr w:type="gramEnd"/>
      <w:r w:rsidRPr="00773F06">
        <w:rPr>
          <w:rFonts w:ascii="Bookman Old Style" w:hAnsi="Bookman Old Style"/>
          <w:sz w:val="22"/>
          <w:szCs w:val="22"/>
        </w:rPr>
        <w:t xml:space="preserve"> authorized by 34-B MRS </w:t>
      </w:r>
      <w:r w:rsidRPr="00773F06">
        <w:rPr>
          <w:rFonts w:ascii="Bookman Old Style" w:eastAsia="MS Mincho" w:hAnsi="Bookman Old Style"/>
          <w:sz w:val="22"/>
          <w:szCs w:val="22"/>
        </w:rPr>
        <w:t xml:space="preserve">§5206. PL 2019 ch. 290 §1 directed the Department to adopt major substantive rules to implement §5206. The proposed rule also describes crisis services available to persons with an acquired brain injury pursuant 22 MRS §3088. The Department’s </w:t>
      </w:r>
      <w:r w:rsidRPr="00773F06">
        <w:rPr>
          <w:rFonts w:ascii="Bookman Old Style" w:hAnsi="Bookman Old Style"/>
          <w:sz w:val="22"/>
          <w:szCs w:val="22"/>
        </w:rPr>
        <w:t xml:space="preserve">crisis services support and promote the safety and well-being of adults with intellectual disabilities, acquired brain injuries, or </w:t>
      </w:r>
      <w:proofErr w:type="gramStart"/>
      <w:r w:rsidRPr="00773F06">
        <w:rPr>
          <w:rFonts w:ascii="Bookman Old Style" w:hAnsi="Bookman Old Style"/>
          <w:sz w:val="22"/>
          <w:szCs w:val="22"/>
        </w:rPr>
        <w:t>Autism Spectrum Disorder</w:t>
      </w:r>
      <w:proofErr w:type="gramEnd"/>
      <w:r w:rsidRPr="00773F06">
        <w:rPr>
          <w:rFonts w:ascii="Bookman Old Style" w:hAnsi="Bookman Old Style"/>
          <w:sz w:val="22"/>
          <w:szCs w:val="22"/>
        </w:rPr>
        <w:t xml:space="preserve"> who are in crisis, when such crisis could lead to the loss of their home, program, or employment. The Department maintains a statewide system to provide respite for planned and unplanned interruptions in the care of persons with an intellectual disability or </w:t>
      </w:r>
      <w:proofErr w:type="gramStart"/>
      <w:r w:rsidRPr="00773F06">
        <w:rPr>
          <w:rFonts w:ascii="Bookman Old Style" w:hAnsi="Bookman Old Style"/>
          <w:sz w:val="22"/>
          <w:szCs w:val="22"/>
        </w:rPr>
        <w:t>Autism Spectrum Disorder</w:t>
      </w:r>
      <w:proofErr w:type="gramEnd"/>
      <w:r w:rsidRPr="00773F06">
        <w:rPr>
          <w:rFonts w:ascii="Bookman Old Style" w:hAnsi="Bookman Old Style"/>
          <w:sz w:val="22"/>
          <w:szCs w:val="22"/>
        </w:rPr>
        <w:t xml:space="preserve">. </w:t>
      </w:r>
    </w:p>
    <w:p w14:paraId="03238E1F" w14:textId="77777777" w:rsidR="000020FD" w:rsidRPr="00773F06" w:rsidRDefault="000020FD" w:rsidP="00DF5D54">
      <w:pPr>
        <w:rPr>
          <w:rFonts w:ascii="Bookman Old Style" w:hAnsi="Bookman Old Style"/>
          <w:bCs/>
          <w:sz w:val="22"/>
          <w:szCs w:val="22"/>
        </w:rPr>
      </w:pPr>
      <w:r w:rsidRPr="00773F06">
        <w:rPr>
          <w:rFonts w:ascii="Bookman Old Style" w:hAnsi="Bookman Old Style"/>
          <w:sz w:val="22"/>
          <w:szCs w:val="22"/>
        </w:rPr>
        <w:t xml:space="preserve">See </w:t>
      </w:r>
      <w:hyperlink r:id="rId15" w:history="1">
        <w:r w:rsidRPr="00773F06">
          <w:rPr>
            <w:rStyle w:val="Hyperlink"/>
            <w:rFonts w:ascii="Bookman Old Style" w:hAnsi="Bookman Old Style"/>
            <w:sz w:val="22"/>
            <w:szCs w:val="22"/>
          </w:rPr>
          <w:t>https://www.maine.gov/dhhs/oads/trainings-resources/policy.html</w:t>
        </w:r>
      </w:hyperlink>
      <w:r w:rsidRPr="00773F06">
        <w:rPr>
          <w:rFonts w:ascii="Bookman Old Style" w:hAnsi="Bookman Old Style"/>
          <w:sz w:val="22"/>
          <w:szCs w:val="22"/>
        </w:rPr>
        <w:t xml:space="preserve"> </w:t>
      </w:r>
      <w:r w:rsidRPr="00773F06">
        <w:rPr>
          <w:rFonts w:ascii="Bookman Old Style" w:hAnsi="Bookman Old Style"/>
          <w:bCs/>
          <w:sz w:val="22"/>
          <w:szCs w:val="22"/>
        </w:rPr>
        <w:t>for rules and related rulemaking documents.</w:t>
      </w:r>
    </w:p>
    <w:p w14:paraId="2C60792C" w14:textId="22ECB1B8" w:rsidR="000020FD" w:rsidRPr="00DF5D54" w:rsidRDefault="000020FD" w:rsidP="00DF5D54">
      <w:pPr>
        <w:tabs>
          <w:tab w:val="left" w:pos="-1440"/>
          <w:tab w:val="left" w:pos="-720"/>
          <w:tab w:val="left" w:pos="540"/>
          <w:tab w:val="left" w:pos="10440"/>
        </w:tabs>
        <w:rPr>
          <w:rFonts w:ascii="Bookman Old Style" w:hAnsi="Bookman Old Style"/>
          <w:i/>
          <w:iCs/>
          <w:sz w:val="22"/>
          <w:szCs w:val="22"/>
        </w:rPr>
      </w:pPr>
      <w:r w:rsidRPr="00773F06">
        <w:rPr>
          <w:rFonts w:ascii="Bookman Old Style" w:hAnsi="Bookman Old Style"/>
          <w:sz w:val="22"/>
          <w:szCs w:val="22"/>
        </w:rPr>
        <w:t xml:space="preserve">PUBLIC HEARING: Wednesday, October 14, </w:t>
      </w:r>
      <w:proofErr w:type="gramStart"/>
      <w:r w:rsidRPr="00773F06">
        <w:rPr>
          <w:rFonts w:ascii="Bookman Old Style" w:hAnsi="Bookman Old Style"/>
          <w:sz w:val="22"/>
          <w:szCs w:val="22"/>
        </w:rPr>
        <w:t>2020</w:t>
      </w:r>
      <w:proofErr w:type="gramEnd"/>
      <w:r w:rsidRPr="00773F06">
        <w:rPr>
          <w:rFonts w:ascii="Bookman Old Style" w:hAnsi="Bookman Old Style"/>
          <w:sz w:val="22"/>
          <w:szCs w:val="22"/>
        </w:rPr>
        <w:t xml:space="preserve"> at 8:00 </w:t>
      </w:r>
      <w:r w:rsidR="00DF5D54">
        <w:rPr>
          <w:rFonts w:ascii="Bookman Old Style" w:hAnsi="Bookman Old Style"/>
          <w:sz w:val="22"/>
          <w:szCs w:val="22"/>
        </w:rPr>
        <w:t>a.m</w:t>
      </w:r>
      <w:r w:rsidRPr="00773F06">
        <w:rPr>
          <w:rFonts w:ascii="Bookman Old Style" w:hAnsi="Bookman Old Style"/>
          <w:sz w:val="22"/>
          <w:szCs w:val="22"/>
        </w:rPr>
        <w:t xml:space="preserve">. </w:t>
      </w:r>
      <w:r w:rsidRPr="00DF5D54">
        <w:rPr>
          <w:rFonts w:ascii="Bookman Old Style" w:hAnsi="Bookman Old Style"/>
          <w:i/>
          <w:iCs/>
          <w:sz w:val="22"/>
          <w:szCs w:val="22"/>
        </w:rPr>
        <w:t xml:space="preserve">Hearing will be conducted by video/audio conference pursuant to 1 MRS §403-A </w:t>
      </w:r>
    </w:p>
    <w:p w14:paraId="0C155848" w14:textId="33D0BB86" w:rsidR="000020FD" w:rsidRPr="00DF5D54" w:rsidRDefault="000020FD" w:rsidP="00DF5D54">
      <w:pPr>
        <w:tabs>
          <w:tab w:val="left" w:pos="-1440"/>
          <w:tab w:val="left" w:pos="-720"/>
          <w:tab w:val="left" w:pos="540"/>
          <w:tab w:val="left" w:pos="10440"/>
        </w:tabs>
        <w:ind w:right="-90"/>
        <w:rPr>
          <w:rFonts w:ascii="Bookman Old Style" w:hAnsi="Bookman Old Style"/>
          <w:i/>
          <w:iCs/>
          <w:sz w:val="22"/>
          <w:szCs w:val="22"/>
        </w:rPr>
      </w:pPr>
      <w:r w:rsidRPr="00DF5D54">
        <w:rPr>
          <w:rFonts w:ascii="Bookman Old Style" w:hAnsi="Bookman Old Style"/>
          <w:i/>
          <w:iCs/>
          <w:sz w:val="22"/>
          <w:szCs w:val="22"/>
        </w:rPr>
        <w:t xml:space="preserve">(PL 2020 ch. 617 §G-1). Contact the Agency Contact Person by close of business on Tuesday, </w:t>
      </w:r>
    </w:p>
    <w:p w14:paraId="29E87B71" w14:textId="77777777" w:rsidR="000020FD" w:rsidRPr="00DF5D54" w:rsidRDefault="000020FD" w:rsidP="00DF5D54">
      <w:pPr>
        <w:tabs>
          <w:tab w:val="left" w:pos="-1440"/>
          <w:tab w:val="left" w:pos="-720"/>
          <w:tab w:val="left" w:pos="540"/>
          <w:tab w:val="left" w:pos="10440"/>
        </w:tabs>
        <w:rPr>
          <w:rFonts w:ascii="Bookman Old Style" w:hAnsi="Bookman Old Style"/>
          <w:i/>
          <w:iCs/>
          <w:sz w:val="22"/>
          <w:szCs w:val="22"/>
        </w:rPr>
      </w:pPr>
      <w:r w:rsidRPr="00DF5D54">
        <w:rPr>
          <w:rFonts w:ascii="Bookman Old Style" w:hAnsi="Bookman Old Style"/>
          <w:i/>
          <w:iCs/>
          <w:sz w:val="22"/>
          <w:szCs w:val="22"/>
        </w:rPr>
        <w:t>October 13, 2020, for details.</w:t>
      </w:r>
    </w:p>
    <w:p w14:paraId="56D45F80" w14:textId="77777777" w:rsidR="000020FD" w:rsidRPr="00773F06" w:rsidRDefault="000020FD" w:rsidP="00DF5D54">
      <w:pPr>
        <w:tabs>
          <w:tab w:val="left" w:pos="-1440"/>
          <w:tab w:val="left" w:pos="-720"/>
          <w:tab w:val="left" w:pos="540"/>
          <w:tab w:val="left" w:pos="10440"/>
        </w:tabs>
        <w:rPr>
          <w:rFonts w:ascii="Bookman Old Style" w:hAnsi="Bookman Old Style"/>
          <w:sz w:val="22"/>
          <w:szCs w:val="22"/>
        </w:rPr>
      </w:pPr>
      <w:r w:rsidRPr="00773F06">
        <w:rPr>
          <w:rFonts w:ascii="Bookman Old Style" w:hAnsi="Bookman Old Style"/>
          <w:sz w:val="22"/>
          <w:szCs w:val="22"/>
        </w:rPr>
        <w:t>COMMENT DEADLINE: Monday, October 26, 2020</w:t>
      </w:r>
    </w:p>
    <w:p w14:paraId="602D5D37" w14:textId="7091F90B" w:rsidR="00DF5D54" w:rsidRDefault="000020FD" w:rsidP="00DF5D54">
      <w:pPr>
        <w:tabs>
          <w:tab w:val="left" w:pos="-1440"/>
          <w:tab w:val="left" w:pos="-720"/>
          <w:tab w:val="left" w:pos="540"/>
          <w:tab w:val="left" w:pos="10440"/>
        </w:tabs>
        <w:rPr>
          <w:rFonts w:ascii="Bookman Old Style" w:hAnsi="Bookman Old Style"/>
          <w:sz w:val="22"/>
          <w:szCs w:val="22"/>
        </w:rPr>
      </w:pPr>
      <w:r w:rsidRPr="00773F06">
        <w:rPr>
          <w:rFonts w:ascii="Bookman Old Style" w:hAnsi="Bookman Old Style"/>
          <w:sz w:val="22"/>
          <w:szCs w:val="22"/>
        </w:rPr>
        <w:t>CONTACT PERSON FOR THIS FILING</w:t>
      </w:r>
      <w:r w:rsidR="00DF5D54">
        <w:rPr>
          <w:rFonts w:ascii="Bookman Old Style" w:hAnsi="Bookman Old Style"/>
          <w:sz w:val="22"/>
          <w:szCs w:val="22"/>
        </w:rPr>
        <w:t xml:space="preserve"> / SMALL BUSINESS IMPACT INFORMATION</w:t>
      </w:r>
      <w:r w:rsidRPr="00773F06">
        <w:rPr>
          <w:rFonts w:ascii="Bookman Old Style" w:hAnsi="Bookman Old Style"/>
          <w:sz w:val="22"/>
          <w:szCs w:val="22"/>
        </w:rPr>
        <w:t>:</w:t>
      </w:r>
      <w:r w:rsidR="00DF5D54">
        <w:rPr>
          <w:rFonts w:ascii="Bookman Old Style" w:hAnsi="Bookman Old Style"/>
          <w:sz w:val="22"/>
          <w:szCs w:val="22"/>
        </w:rPr>
        <w:t xml:space="preserve"> </w:t>
      </w:r>
      <w:r w:rsidRPr="00773F06">
        <w:rPr>
          <w:rFonts w:ascii="Bookman Old Style" w:hAnsi="Bookman Old Style"/>
          <w:sz w:val="22"/>
          <w:szCs w:val="22"/>
        </w:rPr>
        <w:t>Hilary Gove, Policy Writer</w:t>
      </w:r>
      <w:r w:rsidR="00DF5D54">
        <w:rPr>
          <w:rFonts w:ascii="Bookman Old Style" w:hAnsi="Bookman Old Style"/>
          <w:sz w:val="22"/>
          <w:szCs w:val="22"/>
        </w:rPr>
        <w:t xml:space="preserve">, </w:t>
      </w:r>
      <w:r w:rsidRPr="00773F06">
        <w:rPr>
          <w:rFonts w:ascii="Bookman Old Style" w:hAnsi="Bookman Old Style"/>
          <w:sz w:val="22"/>
          <w:szCs w:val="22"/>
        </w:rPr>
        <w:t>Maine Department of Health and Human Services</w:t>
      </w:r>
      <w:r w:rsidR="00DF5D54">
        <w:rPr>
          <w:rFonts w:ascii="Bookman Old Style" w:hAnsi="Bookman Old Style"/>
          <w:sz w:val="22"/>
          <w:szCs w:val="22"/>
        </w:rPr>
        <w:t xml:space="preserve">, </w:t>
      </w:r>
      <w:r w:rsidRPr="00773F06">
        <w:rPr>
          <w:rFonts w:ascii="Bookman Old Style" w:hAnsi="Bookman Old Style"/>
          <w:sz w:val="22"/>
          <w:szCs w:val="22"/>
        </w:rPr>
        <w:t>Office of Aging and Disability Services</w:t>
      </w:r>
      <w:r w:rsidR="00DF5D54">
        <w:rPr>
          <w:rFonts w:ascii="Bookman Old Style" w:hAnsi="Bookman Old Style"/>
          <w:sz w:val="22"/>
          <w:szCs w:val="22"/>
        </w:rPr>
        <w:t xml:space="preserve">, </w:t>
      </w:r>
      <w:r w:rsidRPr="00773F06">
        <w:rPr>
          <w:rFonts w:ascii="Bookman Old Style" w:hAnsi="Bookman Old Style"/>
          <w:sz w:val="22"/>
          <w:szCs w:val="22"/>
        </w:rPr>
        <w:t xml:space="preserve">41 Anthony </w:t>
      </w:r>
      <w:proofErr w:type="gramStart"/>
      <w:r w:rsidRPr="00773F06">
        <w:rPr>
          <w:rFonts w:ascii="Bookman Old Style" w:hAnsi="Bookman Old Style"/>
          <w:sz w:val="22"/>
          <w:szCs w:val="22"/>
        </w:rPr>
        <w:t xml:space="preserve">Avenue </w:t>
      </w:r>
      <w:r w:rsidR="00DF5D54">
        <w:rPr>
          <w:rFonts w:ascii="Bookman Old Style" w:hAnsi="Bookman Old Style"/>
          <w:sz w:val="22"/>
          <w:szCs w:val="22"/>
        </w:rPr>
        <w:t xml:space="preserve"> -</w:t>
      </w:r>
      <w:proofErr w:type="gramEnd"/>
      <w:r w:rsidR="00DF5D54">
        <w:rPr>
          <w:rFonts w:ascii="Bookman Old Style" w:hAnsi="Bookman Old Style"/>
          <w:sz w:val="22"/>
          <w:szCs w:val="22"/>
        </w:rPr>
        <w:t xml:space="preserve"> </w:t>
      </w:r>
      <w:r w:rsidRPr="00773F06">
        <w:rPr>
          <w:rFonts w:ascii="Bookman Old Style" w:hAnsi="Bookman Old Style"/>
          <w:sz w:val="22"/>
          <w:szCs w:val="22"/>
        </w:rPr>
        <w:t>11 State House Station</w:t>
      </w:r>
      <w:r w:rsidR="00DF5D54">
        <w:rPr>
          <w:rFonts w:ascii="Bookman Old Style" w:hAnsi="Bookman Old Style"/>
          <w:sz w:val="22"/>
          <w:szCs w:val="22"/>
        </w:rPr>
        <w:t xml:space="preserve">, </w:t>
      </w:r>
      <w:r w:rsidRPr="00773F06">
        <w:rPr>
          <w:rFonts w:ascii="Bookman Old Style" w:hAnsi="Bookman Old Style"/>
          <w:sz w:val="22"/>
          <w:szCs w:val="22"/>
        </w:rPr>
        <w:t>Augusta, Maine 04333-0011</w:t>
      </w:r>
      <w:r w:rsidR="00DF5D54">
        <w:rPr>
          <w:rFonts w:ascii="Bookman Old Style" w:hAnsi="Bookman Old Style"/>
          <w:sz w:val="22"/>
          <w:szCs w:val="22"/>
        </w:rPr>
        <w:t>. Telephone:</w:t>
      </w:r>
      <w:bookmarkStart w:id="3" w:name="_Hlk50989175"/>
      <w:r w:rsidR="00DF5D54">
        <w:rPr>
          <w:rFonts w:ascii="Bookman Old Style" w:hAnsi="Bookman Old Style"/>
          <w:sz w:val="22"/>
          <w:szCs w:val="22"/>
        </w:rPr>
        <w:t xml:space="preserve"> (207) </w:t>
      </w:r>
      <w:r w:rsidRPr="00773F06">
        <w:rPr>
          <w:rFonts w:ascii="Bookman Old Style" w:hAnsi="Bookman Old Style"/>
          <w:sz w:val="22"/>
          <w:szCs w:val="22"/>
        </w:rPr>
        <w:t>446-8305</w:t>
      </w:r>
      <w:bookmarkEnd w:id="3"/>
      <w:r w:rsidR="00DF5D54">
        <w:rPr>
          <w:rFonts w:ascii="Bookman Old Style" w:hAnsi="Bookman Old Style"/>
          <w:sz w:val="22"/>
          <w:szCs w:val="22"/>
        </w:rPr>
        <w:t xml:space="preserve">. </w:t>
      </w:r>
      <w:r w:rsidRPr="00773F06">
        <w:rPr>
          <w:rFonts w:ascii="Bookman Old Style" w:hAnsi="Bookman Old Style"/>
          <w:sz w:val="22"/>
          <w:szCs w:val="22"/>
        </w:rPr>
        <w:t>F</w:t>
      </w:r>
      <w:r w:rsidR="00DF5D54">
        <w:rPr>
          <w:rFonts w:ascii="Bookman Old Style" w:hAnsi="Bookman Old Style"/>
          <w:sz w:val="22"/>
          <w:szCs w:val="22"/>
        </w:rPr>
        <w:t>ax</w:t>
      </w:r>
      <w:r w:rsidRPr="00773F06">
        <w:rPr>
          <w:rFonts w:ascii="Bookman Old Style" w:hAnsi="Bookman Old Style"/>
          <w:sz w:val="22"/>
          <w:szCs w:val="22"/>
        </w:rPr>
        <w:t xml:space="preserve">: </w:t>
      </w:r>
      <w:r w:rsidR="00DF5D54">
        <w:rPr>
          <w:rFonts w:ascii="Bookman Old Style" w:hAnsi="Bookman Old Style"/>
          <w:sz w:val="22"/>
          <w:szCs w:val="22"/>
        </w:rPr>
        <w:t>(</w:t>
      </w:r>
      <w:r w:rsidRPr="00773F06">
        <w:rPr>
          <w:rFonts w:ascii="Bookman Old Style" w:hAnsi="Bookman Old Style"/>
          <w:sz w:val="22"/>
          <w:szCs w:val="22"/>
        </w:rPr>
        <w:t>207</w:t>
      </w:r>
      <w:r w:rsidR="00DF5D54">
        <w:rPr>
          <w:rFonts w:ascii="Bookman Old Style" w:hAnsi="Bookman Old Style"/>
          <w:sz w:val="22"/>
          <w:szCs w:val="22"/>
        </w:rPr>
        <w:t xml:space="preserve">) </w:t>
      </w:r>
      <w:r w:rsidRPr="00773F06">
        <w:rPr>
          <w:rFonts w:ascii="Bookman Old Style" w:hAnsi="Bookman Old Style"/>
          <w:sz w:val="22"/>
          <w:szCs w:val="22"/>
        </w:rPr>
        <w:t>287-9915</w:t>
      </w:r>
      <w:r w:rsidR="00DF5D54">
        <w:rPr>
          <w:rFonts w:ascii="Bookman Old Style" w:hAnsi="Bookman Old Style"/>
          <w:sz w:val="22"/>
          <w:szCs w:val="22"/>
        </w:rPr>
        <w:t>.</w:t>
      </w:r>
      <w:r w:rsidRPr="00773F06">
        <w:rPr>
          <w:rFonts w:ascii="Bookman Old Style" w:hAnsi="Bookman Old Style"/>
          <w:sz w:val="22"/>
          <w:szCs w:val="22"/>
        </w:rPr>
        <w:t xml:space="preserve"> TTY: 711 (Deaf or Hard of Hearing)</w:t>
      </w:r>
      <w:r w:rsidR="00DF5D54">
        <w:rPr>
          <w:rFonts w:ascii="Bookman Old Style" w:hAnsi="Bookman Old Style"/>
          <w:sz w:val="22"/>
          <w:szCs w:val="22"/>
        </w:rPr>
        <w:t xml:space="preserve">. </w:t>
      </w:r>
      <w:r w:rsidR="00DF5D54" w:rsidRPr="00773F06">
        <w:rPr>
          <w:rFonts w:ascii="Bookman Old Style" w:hAnsi="Bookman Old Style"/>
          <w:sz w:val="22"/>
          <w:szCs w:val="22"/>
        </w:rPr>
        <w:t xml:space="preserve">EMAIL: </w:t>
      </w:r>
      <w:hyperlink r:id="rId16" w:history="1">
        <w:r w:rsidR="00DF5D54" w:rsidRPr="00617958">
          <w:rPr>
            <w:rStyle w:val="Hyperlink"/>
            <w:rFonts w:ascii="Bookman Old Style" w:hAnsi="Bookman Old Style"/>
            <w:sz w:val="22"/>
            <w:szCs w:val="22"/>
          </w:rPr>
          <w:t>Hilary.Gove@Maine.gov</w:t>
        </w:r>
      </w:hyperlink>
      <w:r w:rsidR="00DF5D54">
        <w:rPr>
          <w:rFonts w:ascii="Bookman Old Style" w:hAnsi="Bookman Old Style"/>
          <w:sz w:val="22"/>
          <w:szCs w:val="22"/>
        </w:rPr>
        <w:t xml:space="preserve"> .</w:t>
      </w:r>
    </w:p>
    <w:p w14:paraId="543F3A2E" w14:textId="1C945959" w:rsidR="000020FD" w:rsidRPr="00773F06" w:rsidRDefault="000020FD" w:rsidP="00DF5D54">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773F06">
        <w:rPr>
          <w:rFonts w:ascii="Bookman Old Style" w:hAnsi="Bookman Old Style"/>
          <w:color w:val="000000"/>
          <w:sz w:val="22"/>
          <w:szCs w:val="22"/>
          <w:shd w:val="clear" w:color="auto" w:fill="FFFFFF"/>
        </w:rPr>
        <w:t>FINANCIAL IMPACT ON MUNICIPALITIES OR COUNTIES:</w:t>
      </w:r>
      <w:r w:rsidRPr="00773F06">
        <w:rPr>
          <w:rStyle w:val="apple-converted-space"/>
          <w:rFonts w:ascii="Bookman Old Style" w:hAnsi="Bookman Old Style"/>
          <w:color w:val="000000"/>
          <w:sz w:val="22"/>
          <w:szCs w:val="22"/>
          <w:shd w:val="clear" w:color="auto" w:fill="FFFFFF"/>
        </w:rPr>
        <w:t> </w:t>
      </w:r>
      <w:r w:rsidRPr="00773F06">
        <w:rPr>
          <w:rFonts w:ascii="Bookman Old Style" w:hAnsi="Bookman Old Style"/>
          <w:sz w:val="22"/>
          <w:szCs w:val="22"/>
        </w:rPr>
        <w:t>The Department anticipates that this rulemaking will not have any impact on municipalities or counties.</w:t>
      </w:r>
    </w:p>
    <w:p w14:paraId="18A7D546" w14:textId="76BF947F" w:rsidR="000020FD" w:rsidRPr="00773F06" w:rsidRDefault="000020FD" w:rsidP="00DF5D54">
      <w:pPr>
        <w:tabs>
          <w:tab w:val="left" w:pos="-1440"/>
          <w:tab w:val="left" w:pos="-720"/>
          <w:tab w:val="left" w:pos="540"/>
          <w:tab w:val="left" w:pos="10440"/>
        </w:tabs>
        <w:rPr>
          <w:rFonts w:ascii="Bookman Old Style" w:hAnsi="Bookman Old Style"/>
          <w:sz w:val="22"/>
          <w:szCs w:val="22"/>
        </w:rPr>
      </w:pPr>
      <w:r w:rsidRPr="00773F06">
        <w:rPr>
          <w:rFonts w:ascii="Bookman Old Style" w:hAnsi="Bookman Old Style"/>
          <w:sz w:val="22"/>
          <w:szCs w:val="22"/>
        </w:rPr>
        <w:t xml:space="preserve">STATUTORY AUTHORITY FOR THIS RULE: 22 MRS </w:t>
      </w:r>
      <w:bookmarkStart w:id="4" w:name="_Hlk50618560"/>
      <w:r w:rsidRPr="00773F06">
        <w:rPr>
          <w:rFonts w:ascii="Bookman Old Style" w:hAnsi="Bookman Old Style"/>
          <w:sz w:val="22"/>
          <w:szCs w:val="22"/>
        </w:rPr>
        <w:t>§</w:t>
      </w:r>
      <w:bookmarkEnd w:id="4"/>
      <w:r w:rsidRPr="00773F06">
        <w:rPr>
          <w:rFonts w:ascii="Bookman Old Style" w:hAnsi="Bookman Old Style"/>
          <w:sz w:val="22"/>
          <w:szCs w:val="22"/>
        </w:rPr>
        <w:t>§ 42(1), 3089(3); 34-B MRS §5206(8)</w:t>
      </w:r>
    </w:p>
    <w:p w14:paraId="79AD9ABE" w14:textId="6E8F92F7" w:rsidR="000020FD" w:rsidRPr="00773F06" w:rsidRDefault="000020FD" w:rsidP="00DF5D54">
      <w:pPr>
        <w:tabs>
          <w:tab w:val="left" w:pos="-1440"/>
          <w:tab w:val="left" w:pos="-720"/>
          <w:tab w:val="left" w:pos="540"/>
          <w:tab w:val="left" w:pos="10440"/>
        </w:tabs>
        <w:rPr>
          <w:rFonts w:ascii="Bookman Old Style" w:hAnsi="Bookman Old Style"/>
          <w:sz w:val="22"/>
          <w:szCs w:val="22"/>
        </w:rPr>
      </w:pPr>
      <w:r w:rsidRPr="00773F06">
        <w:rPr>
          <w:rFonts w:ascii="Bookman Old Style" w:hAnsi="Bookman Old Style"/>
          <w:sz w:val="22"/>
          <w:szCs w:val="22"/>
        </w:rPr>
        <w:t>SUBSTANTIVE STATE OR FEDERAL LAW BEING IMPLEMENTED: N/A</w:t>
      </w:r>
    </w:p>
    <w:p w14:paraId="5872AABB" w14:textId="420C9A21" w:rsidR="007406C2" w:rsidRDefault="007406C2" w:rsidP="00DF5D54">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OADS</w:t>
      </w:r>
      <w:r w:rsidR="000020FD" w:rsidRPr="00773F06">
        <w:rPr>
          <w:rFonts w:ascii="Bookman Old Style" w:hAnsi="Bookman Old Style"/>
          <w:sz w:val="22"/>
          <w:szCs w:val="22"/>
        </w:rPr>
        <w:t xml:space="preserve"> WEBSITE: </w:t>
      </w:r>
      <w:hyperlink r:id="rId17" w:history="1">
        <w:r w:rsidR="000020FD" w:rsidRPr="00773F06">
          <w:rPr>
            <w:rStyle w:val="Hyperlink"/>
            <w:rFonts w:ascii="Bookman Old Style" w:hAnsi="Bookman Old Style"/>
            <w:sz w:val="22"/>
            <w:szCs w:val="22"/>
          </w:rPr>
          <w:t>https://www.maine.gov/dhhs/oads</w:t>
        </w:r>
      </w:hyperlink>
      <w:r>
        <w:rPr>
          <w:rFonts w:ascii="Bookman Old Style" w:hAnsi="Bookman Old Style"/>
          <w:sz w:val="22"/>
          <w:szCs w:val="22"/>
        </w:rPr>
        <w:t xml:space="preserve"> .</w:t>
      </w:r>
    </w:p>
    <w:p w14:paraId="5ABE6E86" w14:textId="40DFEBA6" w:rsidR="009148B3" w:rsidRDefault="007406C2" w:rsidP="007406C2">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DHHS</w:t>
      </w:r>
      <w:r w:rsidR="000020FD" w:rsidRPr="00773F06">
        <w:rPr>
          <w:rFonts w:ascii="Bookman Old Style" w:hAnsi="Bookman Old Style"/>
          <w:sz w:val="22"/>
          <w:szCs w:val="22"/>
        </w:rPr>
        <w:t xml:space="preserve"> RULEMAKING LIAISON: </w:t>
      </w:r>
      <w:hyperlink r:id="rId18" w:history="1">
        <w:r w:rsidRPr="00617958">
          <w:rPr>
            <w:rStyle w:val="Hyperlink"/>
            <w:rFonts w:ascii="Bookman Old Style" w:hAnsi="Bookman Old Style"/>
            <w:sz w:val="22"/>
            <w:szCs w:val="22"/>
          </w:rPr>
          <w:t>Kevin.Wells@Maine.gov</w:t>
        </w:r>
      </w:hyperlink>
      <w:r>
        <w:rPr>
          <w:rFonts w:ascii="Bookman Old Style" w:hAnsi="Bookman Old Style"/>
          <w:sz w:val="22"/>
          <w:szCs w:val="22"/>
        </w:rPr>
        <w:t xml:space="preserve"> .</w:t>
      </w:r>
    </w:p>
    <w:p w14:paraId="2550D320" w14:textId="77777777" w:rsidR="00993FC8" w:rsidRPr="00106812" w:rsidRDefault="00993FC8" w:rsidP="00DF5D54">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106812" w:rsidRDefault="00576F7E" w:rsidP="00DF5D54">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0856F1E7" w14:textId="77777777" w:rsidR="001452DC" w:rsidRPr="00106812" w:rsidRDefault="001452DC" w:rsidP="00DF5D54">
      <w:pPr>
        <w:keepNext/>
        <w:keepLines/>
        <w:tabs>
          <w:tab w:val="left" w:pos="720"/>
          <w:tab w:val="left" w:pos="3060"/>
        </w:tabs>
        <w:overflowPunct/>
        <w:autoSpaceDE/>
        <w:autoSpaceDN/>
        <w:adjustRightInd/>
        <w:textAlignment w:val="auto"/>
        <w:rPr>
          <w:rFonts w:ascii="Bookman Old Style" w:hAnsi="Bookman Old Style"/>
          <w:sz w:val="22"/>
          <w:szCs w:val="22"/>
        </w:rPr>
      </w:pPr>
    </w:p>
    <w:p w14:paraId="26A4327B" w14:textId="492B9722" w:rsidR="00AD65A0" w:rsidRPr="00E9580C" w:rsidRDefault="00AD65A0" w:rsidP="00AD65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rPr>
      </w:pPr>
      <w:bookmarkStart w:id="5" w:name="_Hlk38630243"/>
      <w:r w:rsidRPr="00E9580C">
        <w:rPr>
          <w:rFonts w:ascii="Bookman Old Style" w:hAnsi="Bookman Old Style"/>
          <w:bCs/>
        </w:rPr>
        <w:t xml:space="preserve">AGENCY: </w:t>
      </w:r>
      <w:r w:rsidR="007208E8" w:rsidRPr="007208E8">
        <w:rPr>
          <w:rFonts w:ascii="Bookman Old Style" w:hAnsi="Bookman Old Style"/>
          <w:b/>
        </w:rPr>
        <w:t>02-031</w:t>
      </w:r>
      <w:r w:rsidR="007208E8">
        <w:rPr>
          <w:rFonts w:ascii="Bookman Old Style" w:hAnsi="Bookman Old Style"/>
          <w:bCs/>
        </w:rPr>
        <w:t xml:space="preserve"> - </w:t>
      </w:r>
      <w:r w:rsidRPr="00E9580C">
        <w:rPr>
          <w:rFonts w:ascii="Bookman Old Style" w:hAnsi="Bookman Old Style"/>
          <w:bCs/>
        </w:rPr>
        <w:t>Dep</w:t>
      </w:r>
      <w:r w:rsidR="007208E8">
        <w:rPr>
          <w:rFonts w:ascii="Bookman Old Style" w:hAnsi="Bookman Old Style"/>
          <w:bCs/>
        </w:rPr>
        <w:t>artment</w:t>
      </w:r>
      <w:r w:rsidRPr="00E9580C">
        <w:rPr>
          <w:rFonts w:ascii="Bookman Old Style" w:hAnsi="Bookman Old Style"/>
          <w:bCs/>
        </w:rPr>
        <w:t xml:space="preserve"> of Professional &amp; Financial Regulation</w:t>
      </w:r>
      <w:r w:rsidR="007208E8">
        <w:rPr>
          <w:rFonts w:ascii="Bookman Old Style" w:hAnsi="Bookman Old Style"/>
          <w:bCs/>
        </w:rPr>
        <w:t xml:space="preserve"> (PFR)</w:t>
      </w:r>
      <w:r w:rsidRPr="00E9580C">
        <w:rPr>
          <w:rFonts w:ascii="Bookman Old Style" w:hAnsi="Bookman Old Style"/>
          <w:bCs/>
        </w:rPr>
        <w:t xml:space="preserve">, </w:t>
      </w:r>
      <w:r w:rsidRPr="007208E8">
        <w:rPr>
          <w:rFonts w:ascii="Bookman Old Style" w:hAnsi="Bookman Old Style"/>
          <w:b/>
        </w:rPr>
        <w:t>Bureau of Insurance</w:t>
      </w:r>
    </w:p>
    <w:p w14:paraId="0431589A" w14:textId="4FBD2C68" w:rsidR="00AD65A0" w:rsidRPr="00E9580C" w:rsidRDefault="00AD65A0" w:rsidP="00AD65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rPr>
      </w:pPr>
      <w:r w:rsidRPr="00E9580C">
        <w:rPr>
          <w:rFonts w:ascii="Bookman Old Style" w:hAnsi="Bookman Old Style"/>
          <w:bCs/>
        </w:rPr>
        <w:t xml:space="preserve">CHAPTER NUMBER AND TITLE: </w:t>
      </w:r>
      <w:r w:rsidR="007208E8" w:rsidRPr="007208E8">
        <w:rPr>
          <w:rFonts w:ascii="Bookman Old Style" w:hAnsi="Bookman Old Style"/>
          <w:b/>
        </w:rPr>
        <w:t xml:space="preserve">Ch. </w:t>
      </w:r>
      <w:r w:rsidRPr="007208E8">
        <w:rPr>
          <w:rFonts w:ascii="Bookman Old Style" w:hAnsi="Bookman Old Style"/>
          <w:b/>
        </w:rPr>
        <w:t>950</w:t>
      </w:r>
      <w:r w:rsidR="007208E8">
        <w:rPr>
          <w:rFonts w:ascii="Bookman Old Style" w:hAnsi="Bookman Old Style"/>
          <w:bCs/>
        </w:rPr>
        <w:t xml:space="preserve"> </w:t>
      </w:r>
      <w:r w:rsidR="007208E8">
        <w:rPr>
          <w:rFonts w:ascii="Bookman Old Style" w:hAnsi="Bookman Old Style"/>
          <w:bCs/>
          <w:i/>
          <w:iCs/>
        </w:rPr>
        <w:t>(New)</w:t>
      </w:r>
      <w:r w:rsidRPr="00E9580C">
        <w:rPr>
          <w:rFonts w:ascii="Bookman Old Style" w:hAnsi="Bookman Old Style"/>
          <w:bCs/>
        </w:rPr>
        <w:t>, Navigator Certification and Training for Health Benefit Marketplaces</w:t>
      </w:r>
    </w:p>
    <w:p w14:paraId="270347EB" w14:textId="4946B32F" w:rsidR="00AD65A0" w:rsidRPr="00E9580C" w:rsidRDefault="00AD65A0" w:rsidP="007208E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rPr>
      </w:pPr>
      <w:r w:rsidRPr="00E9580C">
        <w:rPr>
          <w:rFonts w:ascii="Bookman Old Style" w:hAnsi="Bookman Old Style"/>
          <w:bCs/>
        </w:rPr>
        <w:t xml:space="preserve">ADOPTED RULE NUMBER: </w:t>
      </w:r>
      <w:r w:rsidR="007208E8" w:rsidRPr="007208E8">
        <w:rPr>
          <w:rFonts w:ascii="Bookman Old Style" w:hAnsi="Bookman Old Style"/>
          <w:b/>
        </w:rPr>
        <w:t>2020-207</w:t>
      </w:r>
    </w:p>
    <w:p w14:paraId="2026824C" w14:textId="107EF588" w:rsidR="00AD65A0" w:rsidRPr="00E9580C" w:rsidRDefault="00AD65A0" w:rsidP="008D33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rPr>
      </w:pPr>
      <w:r w:rsidRPr="00E9580C">
        <w:rPr>
          <w:rFonts w:ascii="Bookman Old Style" w:hAnsi="Bookman Old Style"/>
          <w:bCs/>
        </w:rPr>
        <w:t>CONCISE SUMMARY: The primary purpose of the</w:t>
      </w:r>
      <w:r w:rsidR="007208E8">
        <w:rPr>
          <w:rFonts w:ascii="Bookman Old Style" w:hAnsi="Bookman Old Style"/>
          <w:bCs/>
        </w:rPr>
        <w:t xml:space="preserve"> </w:t>
      </w:r>
      <w:r w:rsidRPr="00E9580C">
        <w:rPr>
          <w:rFonts w:ascii="Bookman Old Style" w:hAnsi="Bookman Old Style"/>
          <w:bCs/>
        </w:rPr>
        <w:t>rule is to establish standards and procedures for the certification of navigators to perform the activities and duties of identified in 24-A MRS §2188 and Subsection 1311(</w:t>
      </w:r>
      <w:proofErr w:type="spellStart"/>
      <w:r w:rsidRPr="00E9580C">
        <w:rPr>
          <w:rFonts w:ascii="Bookman Old Style" w:hAnsi="Bookman Old Style"/>
          <w:bCs/>
        </w:rPr>
        <w:t>i</w:t>
      </w:r>
      <w:proofErr w:type="spellEnd"/>
      <w:r w:rsidRPr="00E9580C">
        <w:rPr>
          <w:rFonts w:ascii="Bookman Old Style" w:hAnsi="Bookman Old Style"/>
          <w:bCs/>
        </w:rPr>
        <w:t xml:space="preserve">) of the </w:t>
      </w:r>
      <w:r w:rsidRPr="007208E8">
        <w:rPr>
          <w:rFonts w:ascii="Bookman Old Style" w:hAnsi="Bookman Old Style"/>
          <w:bCs/>
          <w:i/>
          <w:iCs/>
        </w:rPr>
        <w:t>Affordable Care Act</w:t>
      </w:r>
      <w:r w:rsidRPr="00E9580C">
        <w:rPr>
          <w:rFonts w:ascii="Bookman Old Style" w:hAnsi="Bookman Old Style"/>
          <w:bCs/>
        </w:rPr>
        <w:t>. Ch</w:t>
      </w:r>
      <w:r w:rsidR="007208E8">
        <w:rPr>
          <w:rFonts w:ascii="Bookman Old Style" w:hAnsi="Bookman Old Style"/>
          <w:bCs/>
        </w:rPr>
        <w:t>.</w:t>
      </w:r>
      <w:r w:rsidRPr="00E9580C">
        <w:rPr>
          <w:rFonts w:ascii="Bookman Old Style" w:hAnsi="Bookman Old Style"/>
          <w:bCs/>
        </w:rPr>
        <w:t xml:space="preserve"> 950 is authorized by 24-A MRS §§ 212</w:t>
      </w:r>
      <w:r w:rsidR="008D333F">
        <w:rPr>
          <w:rFonts w:ascii="Bookman Old Style" w:hAnsi="Bookman Old Style"/>
          <w:bCs/>
        </w:rPr>
        <w:t xml:space="preserve">, </w:t>
      </w:r>
      <w:r w:rsidRPr="00E9580C">
        <w:rPr>
          <w:rFonts w:ascii="Bookman Old Style" w:hAnsi="Bookman Old Style"/>
          <w:bCs/>
        </w:rPr>
        <w:t>2188.</w:t>
      </w:r>
    </w:p>
    <w:p w14:paraId="3292B218" w14:textId="08B4C64E" w:rsidR="00AD65A0" w:rsidRPr="00E9580C" w:rsidRDefault="00AD65A0" w:rsidP="007208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rPr>
      </w:pPr>
      <w:r w:rsidRPr="00E9580C">
        <w:rPr>
          <w:rFonts w:ascii="Bookman Old Style" w:hAnsi="Bookman Old Style"/>
          <w:bCs/>
        </w:rPr>
        <w:t xml:space="preserve">EFFECTIVE DATE: </w:t>
      </w:r>
      <w:r w:rsidR="007208E8">
        <w:rPr>
          <w:rFonts w:ascii="Bookman Old Style" w:hAnsi="Bookman Old Style"/>
          <w:bCs/>
        </w:rPr>
        <w:t>September 22, 2020</w:t>
      </w:r>
    </w:p>
    <w:p w14:paraId="52A9419A" w14:textId="7BBF2D62" w:rsidR="00AD65A0" w:rsidRPr="00E9580C" w:rsidRDefault="007208E8" w:rsidP="007208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rPr>
      </w:pPr>
      <w:r>
        <w:rPr>
          <w:rFonts w:ascii="Bookman Old Style" w:hAnsi="Bookman Old Style"/>
          <w:bCs/>
        </w:rPr>
        <w:t>BUREAU</w:t>
      </w:r>
      <w:r w:rsidR="00AD65A0" w:rsidRPr="00E9580C">
        <w:rPr>
          <w:rFonts w:ascii="Bookman Old Style" w:hAnsi="Bookman Old Style"/>
          <w:bCs/>
        </w:rPr>
        <w:t xml:space="preserve"> CONTACT PERSON</w:t>
      </w:r>
      <w:r>
        <w:rPr>
          <w:rFonts w:ascii="Bookman Old Style" w:hAnsi="Bookman Old Style"/>
          <w:bCs/>
        </w:rPr>
        <w:t xml:space="preserve"> / RULEMAKING LIAISON</w:t>
      </w:r>
      <w:r w:rsidR="00AD65A0" w:rsidRPr="00E9580C">
        <w:rPr>
          <w:rFonts w:ascii="Bookman Old Style" w:hAnsi="Bookman Old Style"/>
          <w:bCs/>
        </w:rPr>
        <w:t>: Benjamin Yardley, Senior Staff Attorney</w:t>
      </w:r>
      <w:r>
        <w:rPr>
          <w:rFonts w:ascii="Bookman Old Style" w:hAnsi="Bookman Old Style"/>
          <w:bCs/>
        </w:rPr>
        <w:t xml:space="preserve">, </w:t>
      </w:r>
      <w:r w:rsidR="00AD65A0" w:rsidRPr="00E9580C">
        <w:rPr>
          <w:rFonts w:ascii="Bookman Old Style" w:hAnsi="Bookman Old Style"/>
          <w:bCs/>
        </w:rPr>
        <w:t>Department of Professional &amp; Financial Regulation</w:t>
      </w:r>
      <w:r>
        <w:rPr>
          <w:rFonts w:ascii="Bookman Old Style" w:hAnsi="Bookman Old Style"/>
          <w:bCs/>
        </w:rPr>
        <w:t xml:space="preserve"> -</w:t>
      </w:r>
      <w:r w:rsidR="00AD65A0" w:rsidRPr="00E9580C">
        <w:rPr>
          <w:rFonts w:ascii="Bookman Old Style" w:hAnsi="Bookman Old Style"/>
          <w:bCs/>
        </w:rPr>
        <w:t xml:space="preserve"> Bureau of Insurance</w:t>
      </w:r>
      <w:r>
        <w:rPr>
          <w:rFonts w:ascii="Bookman Old Style" w:hAnsi="Bookman Old Style"/>
          <w:bCs/>
        </w:rPr>
        <w:t xml:space="preserve">, </w:t>
      </w:r>
      <w:r w:rsidR="00AD65A0" w:rsidRPr="00E9580C">
        <w:rPr>
          <w:rFonts w:ascii="Bookman Old Style" w:hAnsi="Bookman Old Style"/>
          <w:bCs/>
        </w:rPr>
        <w:t>76 Northern Avenue</w:t>
      </w:r>
      <w:r>
        <w:rPr>
          <w:rFonts w:ascii="Bookman Old Style" w:hAnsi="Bookman Old Style"/>
          <w:bCs/>
        </w:rPr>
        <w:t xml:space="preserve"> – 34 State House Station,</w:t>
      </w:r>
      <w:r w:rsidR="00AD65A0" w:rsidRPr="00E9580C">
        <w:rPr>
          <w:rFonts w:ascii="Bookman Old Style" w:hAnsi="Bookman Old Style"/>
          <w:bCs/>
        </w:rPr>
        <w:t xml:space="preserve"> Gardiner, ME 04345</w:t>
      </w:r>
      <w:r>
        <w:rPr>
          <w:rFonts w:ascii="Bookman Old Style" w:hAnsi="Bookman Old Style"/>
          <w:bCs/>
        </w:rPr>
        <w:t xml:space="preserve">. </w:t>
      </w:r>
      <w:r w:rsidR="00AD65A0" w:rsidRPr="00E9580C">
        <w:rPr>
          <w:rFonts w:ascii="Bookman Old Style" w:hAnsi="Bookman Old Style"/>
          <w:bCs/>
        </w:rPr>
        <w:t>T</w:t>
      </w:r>
      <w:r w:rsidRPr="00E9580C">
        <w:rPr>
          <w:rFonts w:ascii="Bookman Old Style" w:hAnsi="Bookman Old Style"/>
          <w:bCs/>
        </w:rPr>
        <w:t>elephone</w:t>
      </w:r>
      <w:r w:rsidR="00AD65A0" w:rsidRPr="00E9580C">
        <w:rPr>
          <w:rFonts w:ascii="Bookman Old Style" w:hAnsi="Bookman Old Style"/>
          <w:bCs/>
        </w:rPr>
        <w:t xml:space="preserve">: </w:t>
      </w:r>
      <w:r>
        <w:rPr>
          <w:rFonts w:ascii="Bookman Old Style" w:hAnsi="Bookman Old Style"/>
          <w:bCs/>
        </w:rPr>
        <w:t>(</w:t>
      </w:r>
      <w:r w:rsidR="00AD65A0" w:rsidRPr="00E9580C">
        <w:rPr>
          <w:rFonts w:ascii="Bookman Old Style" w:hAnsi="Bookman Old Style"/>
          <w:bCs/>
        </w:rPr>
        <w:t>207</w:t>
      </w:r>
      <w:r>
        <w:rPr>
          <w:rFonts w:ascii="Bookman Old Style" w:hAnsi="Bookman Old Style"/>
          <w:bCs/>
        </w:rPr>
        <w:t xml:space="preserve">) </w:t>
      </w:r>
      <w:r w:rsidR="00AD65A0" w:rsidRPr="00E9580C">
        <w:rPr>
          <w:rFonts w:ascii="Bookman Old Style" w:hAnsi="Bookman Old Style"/>
          <w:bCs/>
        </w:rPr>
        <w:t>624-8537</w:t>
      </w:r>
      <w:r>
        <w:rPr>
          <w:rFonts w:ascii="Bookman Old Style" w:hAnsi="Bookman Old Style"/>
          <w:bCs/>
        </w:rPr>
        <w:t xml:space="preserve">. Email: </w:t>
      </w:r>
      <w:hyperlink r:id="rId19" w:history="1">
        <w:r w:rsidRPr="00EE12BA">
          <w:rPr>
            <w:rStyle w:val="Hyperlink"/>
            <w:rFonts w:ascii="Bookman Old Style" w:hAnsi="Bookman Old Style"/>
            <w:bCs/>
          </w:rPr>
          <w:t>Benjamin.Yardley@Maine.gov</w:t>
        </w:r>
      </w:hyperlink>
      <w:r>
        <w:rPr>
          <w:rFonts w:ascii="Bookman Old Style" w:hAnsi="Bookman Old Style"/>
          <w:bCs/>
        </w:rPr>
        <w:t xml:space="preserve"> .</w:t>
      </w:r>
    </w:p>
    <w:p w14:paraId="250487D6" w14:textId="08664D05" w:rsidR="00993FC8" w:rsidRDefault="007208E8" w:rsidP="00DF5D54">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BUREAU WEBSITE: </w:t>
      </w:r>
      <w:hyperlink r:id="rId20" w:history="1">
        <w:r w:rsidR="00A312B5" w:rsidRPr="00EE12BA">
          <w:rPr>
            <w:rStyle w:val="Hyperlink"/>
            <w:rFonts w:ascii="Bookman Old Style" w:hAnsi="Bookman Old Style"/>
            <w:bCs/>
            <w:sz w:val="22"/>
            <w:szCs w:val="22"/>
          </w:rPr>
          <w:t>https://www.maine.gov/pfr/insurance/</w:t>
        </w:r>
      </w:hyperlink>
      <w:r w:rsidR="00A312B5">
        <w:rPr>
          <w:rFonts w:ascii="Bookman Old Style" w:hAnsi="Bookman Old Style"/>
          <w:bCs/>
          <w:sz w:val="22"/>
          <w:szCs w:val="22"/>
        </w:rPr>
        <w:t xml:space="preserve"> .</w:t>
      </w:r>
    </w:p>
    <w:p w14:paraId="57A56A0B" w14:textId="154CDD23" w:rsidR="00A312B5" w:rsidRDefault="00A312B5" w:rsidP="00A312B5">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40CC5724" w14:textId="0BFC8758" w:rsidR="00A312B5" w:rsidRDefault="00A312B5" w:rsidP="00DF5D54">
      <w:pPr>
        <w:tabs>
          <w:tab w:val="left" w:pos="-1440"/>
          <w:tab w:val="left" w:pos="-720"/>
          <w:tab w:val="left" w:pos="4320"/>
          <w:tab w:val="left" w:pos="10440"/>
        </w:tabs>
        <w:rPr>
          <w:rFonts w:ascii="Bookman Old Style" w:hAnsi="Bookman Old Style"/>
          <w:bCs/>
          <w:sz w:val="22"/>
          <w:szCs w:val="22"/>
        </w:rPr>
      </w:pPr>
    </w:p>
    <w:p w14:paraId="3AD7449B" w14:textId="4C4ECED3" w:rsidR="008E650C" w:rsidRPr="005F0C34" w:rsidRDefault="008E650C" w:rsidP="008E650C">
      <w:pPr>
        <w:tabs>
          <w:tab w:val="left" w:pos="1440"/>
        </w:tabs>
        <w:ind w:right="450"/>
        <w:rPr>
          <w:rFonts w:ascii="Bookman Old Style" w:hAnsi="Bookman Old Style"/>
          <w:bCs/>
          <w:sz w:val="22"/>
          <w:szCs w:val="22"/>
        </w:rPr>
      </w:pPr>
      <w:r w:rsidRPr="005F0C34">
        <w:rPr>
          <w:rFonts w:ascii="Bookman Old Style" w:hAnsi="Bookman Old Style"/>
          <w:bCs/>
          <w:sz w:val="22"/>
          <w:szCs w:val="22"/>
        </w:rPr>
        <w:t>AGENCY:</w:t>
      </w:r>
      <w:r>
        <w:rPr>
          <w:rFonts w:ascii="Bookman Old Style" w:hAnsi="Bookman Old Style"/>
          <w:bCs/>
          <w:sz w:val="22"/>
          <w:szCs w:val="22"/>
        </w:rPr>
        <w:t xml:space="preserve"> </w:t>
      </w:r>
      <w:r w:rsidRPr="008E650C">
        <w:rPr>
          <w:rFonts w:ascii="Bookman Old Style" w:hAnsi="Bookman Old Style" w:cstheme="minorHAnsi"/>
          <w:b/>
          <w:sz w:val="22"/>
          <w:szCs w:val="22"/>
        </w:rPr>
        <w:t>01-672</w:t>
      </w:r>
      <w:r>
        <w:rPr>
          <w:rFonts w:ascii="Bookman Old Style" w:hAnsi="Bookman Old Style" w:cstheme="minorHAnsi"/>
          <w:bCs/>
          <w:sz w:val="22"/>
          <w:szCs w:val="22"/>
        </w:rPr>
        <w:t xml:space="preserve"> - </w:t>
      </w:r>
      <w:r w:rsidRPr="005F0C34">
        <w:rPr>
          <w:rFonts w:ascii="Bookman Old Style" w:hAnsi="Bookman Old Style" w:cstheme="minorHAnsi"/>
          <w:bCs/>
          <w:sz w:val="22"/>
          <w:szCs w:val="22"/>
        </w:rPr>
        <w:t>Department of Agriculture, Conservation &amp; Forestry</w:t>
      </w:r>
      <w:r>
        <w:rPr>
          <w:rFonts w:ascii="Bookman Old Style" w:hAnsi="Bookman Old Style" w:cstheme="minorHAnsi"/>
          <w:bCs/>
          <w:sz w:val="22"/>
          <w:szCs w:val="22"/>
        </w:rPr>
        <w:t xml:space="preserve"> (DACF),</w:t>
      </w:r>
      <w:r w:rsidRPr="005F0C34">
        <w:rPr>
          <w:rFonts w:ascii="Bookman Old Style" w:hAnsi="Bookman Old Style" w:cstheme="minorHAnsi"/>
          <w:bCs/>
          <w:sz w:val="22"/>
          <w:szCs w:val="22"/>
        </w:rPr>
        <w:t xml:space="preserve"> </w:t>
      </w:r>
      <w:r w:rsidRPr="008E650C">
        <w:rPr>
          <w:rFonts w:ascii="Bookman Old Style" w:hAnsi="Bookman Old Style" w:cstheme="minorHAnsi"/>
          <w:b/>
          <w:sz w:val="22"/>
          <w:szCs w:val="22"/>
        </w:rPr>
        <w:t>Maine Land Use Planning Commission (LUPC)</w:t>
      </w:r>
    </w:p>
    <w:p w14:paraId="6F6FB2CA" w14:textId="23194660" w:rsidR="008E650C" w:rsidRPr="005F0C34" w:rsidRDefault="008E650C" w:rsidP="008E650C">
      <w:pPr>
        <w:tabs>
          <w:tab w:val="left" w:pos="3690"/>
        </w:tabs>
        <w:rPr>
          <w:rFonts w:ascii="Bookman Old Style" w:hAnsi="Bookman Old Style"/>
          <w:bCs/>
          <w:sz w:val="22"/>
          <w:szCs w:val="22"/>
        </w:rPr>
      </w:pPr>
      <w:r w:rsidRPr="005F0C34">
        <w:rPr>
          <w:rFonts w:ascii="Bookman Old Style" w:hAnsi="Bookman Old Style"/>
          <w:bCs/>
          <w:sz w:val="22"/>
          <w:szCs w:val="22"/>
        </w:rPr>
        <w:t>CHAPTER NUMBER AND TITLE:</w:t>
      </w:r>
      <w:r>
        <w:rPr>
          <w:rFonts w:ascii="Bookman Old Style" w:hAnsi="Bookman Old Style"/>
          <w:bCs/>
          <w:sz w:val="22"/>
          <w:szCs w:val="22"/>
        </w:rPr>
        <w:t xml:space="preserve"> </w:t>
      </w:r>
      <w:r w:rsidRPr="008E650C">
        <w:rPr>
          <w:rFonts w:ascii="Bookman Old Style" w:hAnsi="Bookman Old Style" w:cstheme="minorHAnsi"/>
          <w:b/>
          <w:sz w:val="22"/>
          <w:szCs w:val="22"/>
        </w:rPr>
        <w:t xml:space="preserve">Ch. </w:t>
      </w:r>
      <w:r w:rsidRPr="008E650C">
        <w:rPr>
          <w:rFonts w:ascii="Bookman Old Style" w:hAnsi="Bookman Old Style" w:cstheme="minorHAnsi"/>
          <w:b/>
          <w:snapToGrid w:val="0"/>
          <w:sz w:val="22"/>
          <w:szCs w:val="22"/>
        </w:rPr>
        <w:t>10</w:t>
      </w:r>
      <w:r w:rsidRPr="005F0C34">
        <w:rPr>
          <w:rFonts w:ascii="Bookman Old Style" w:hAnsi="Bookman Old Style" w:cstheme="minorHAnsi"/>
          <w:bCs/>
          <w:i/>
          <w:snapToGrid w:val="0"/>
          <w:sz w:val="22"/>
          <w:szCs w:val="22"/>
        </w:rPr>
        <w:t xml:space="preserve">, </w:t>
      </w:r>
      <w:r w:rsidRPr="005F0C34">
        <w:rPr>
          <w:rFonts w:ascii="Bookman Old Style" w:hAnsi="Bookman Old Style" w:cstheme="minorHAnsi"/>
          <w:bCs/>
          <w:snapToGrid w:val="0"/>
          <w:sz w:val="22"/>
          <w:szCs w:val="22"/>
        </w:rPr>
        <w:t>Land Use Districts and Standards</w:t>
      </w:r>
    </w:p>
    <w:p w14:paraId="2B2AF056" w14:textId="79D29D43" w:rsidR="008E650C" w:rsidRPr="005F0C34" w:rsidRDefault="008E650C" w:rsidP="008E650C">
      <w:pPr>
        <w:tabs>
          <w:tab w:val="left" w:pos="-1440"/>
          <w:tab w:val="left" w:pos="-720"/>
          <w:tab w:val="left" w:pos="3240"/>
        </w:tabs>
        <w:rPr>
          <w:rFonts w:ascii="Bookman Old Style" w:hAnsi="Bookman Old Style"/>
          <w:bCs/>
          <w:sz w:val="22"/>
          <w:szCs w:val="22"/>
        </w:rPr>
      </w:pPr>
      <w:r w:rsidRPr="005F0C34">
        <w:rPr>
          <w:rFonts w:ascii="Bookman Old Style" w:hAnsi="Bookman Old Style"/>
          <w:bCs/>
          <w:sz w:val="22"/>
          <w:szCs w:val="22"/>
        </w:rPr>
        <w:t>ADOPTED RULE NUMBER:</w:t>
      </w:r>
      <w:r>
        <w:rPr>
          <w:rFonts w:ascii="Bookman Old Style" w:hAnsi="Bookman Old Style"/>
          <w:bCs/>
          <w:sz w:val="22"/>
          <w:szCs w:val="22"/>
        </w:rPr>
        <w:t xml:space="preserve"> </w:t>
      </w:r>
      <w:r w:rsidRPr="008E650C">
        <w:rPr>
          <w:rFonts w:ascii="Bookman Old Style" w:hAnsi="Bookman Old Style"/>
          <w:b/>
          <w:sz w:val="22"/>
          <w:szCs w:val="22"/>
        </w:rPr>
        <w:t>2020-208</w:t>
      </w:r>
    </w:p>
    <w:p w14:paraId="6B196A6C" w14:textId="663F48F4" w:rsidR="008E650C" w:rsidRPr="005F0C34" w:rsidRDefault="008E650C" w:rsidP="008E650C">
      <w:pPr>
        <w:rPr>
          <w:rFonts w:ascii="Bookman Old Style" w:hAnsi="Bookman Old Style"/>
          <w:bCs/>
          <w:sz w:val="22"/>
          <w:szCs w:val="22"/>
        </w:rPr>
      </w:pPr>
      <w:r w:rsidRPr="005F0C34">
        <w:rPr>
          <w:rFonts w:ascii="Bookman Old Style" w:hAnsi="Bookman Old Style"/>
          <w:bCs/>
          <w:sz w:val="22"/>
          <w:szCs w:val="22"/>
        </w:rPr>
        <w:t>CONCISE SUMMARY</w:t>
      </w:r>
      <w:r>
        <w:rPr>
          <w:rFonts w:ascii="Bookman Old Style" w:hAnsi="Bookman Old Style"/>
          <w:bCs/>
          <w:sz w:val="22"/>
          <w:szCs w:val="22"/>
        </w:rPr>
        <w:t xml:space="preserve">: </w:t>
      </w:r>
      <w:r w:rsidRPr="005F0C34">
        <w:rPr>
          <w:rFonts w:ascii="Bookman Old Style" w:hAnsi="Bookman Old Style"/>
          <w:bCs/>
          <w:sz w:val="22"/>
          <w:szCs w:val="22"/>
        </w:rPr>
        <w:t xml:space="preserve">The Land Use Planning Commission adopted new standards for marijuana businesses and routine maintenance of </w:t>
      </w:r>
      <w:r>
        <w:rPr>
          <w:rFonts w:ascii="Bookman Old Style" w:hAnsi="Bookman Old Style"/>
          <w:bCs/>
          <w:iCs/>
          <w:sz w:val="22"/>
          <w:szCs w:val="22"/>
        </w:rPr>
        <w:t>c</w:t>
      </w:r>
      <w:r w:rsidRPr="008E650C">
        <w:rPr>
          <w:rFonts w:ascii="Bookman Old Style" w:hAnsi="Bookman Old Style"/>
          <w:bCs/>
          <w:iCs/>
          <w:sz w:val="22"/>
          <w:szCs w:val="22"/>
        </w:rPr>
        <w:t>h. 10,</w:t>
      </w:r>
      <w:r w:rsidRPr="005F0C34">
        <w:rPr>
          <w:rFonts w:ascii="Bookman Old Style" w:hAnsi="Bookman Old Style"/>
          <w:bCs/>
          <w:i/>
          <w:sz w:val="22"/>
          <w:szCs w:val="22"/>
        </w:rPr>
        <w:t xml:space="preserve"> Land Use Districts and Standards.</w:t>
      </w:r>
      <w:r>
        <w:rPr>
          <w:rFonts w:ascii="Bookman Old Style" w:hAnsi="Bookman Old Style"/>
          <w:bCs/>
          <w:sz w:val="22"/>
          <w:szCs w:val="22"/>
        </w:rPr>
        <w:t xml:space="preserve"> </w:t>
      </w:r>
      <w:r w:rsidRPr="005F0C34">
        <w:rPr>
          <w:rFonts w:ascii="Bookman Old Style" w:hAnsi="Bookman Old Style"/>
          <w:bCs/>
          <w:sz w:val="22"/>
          <w:szCs w:val="22"/>
        </w:rPr>
        <w:t xml:space="preserve">Specifically, in response to Title 28-B </w:t>
      </w:r>
      <w:r>
        <w:rPr>
          <w:rFonts w:ascii="Bookman Old Style" w:hAnsi="Bookman Old Style"/>
          <w:bCs/>
          <w:sz w:val="22"/>
          <w:szCs w:val="22"/>
        </w:rPr>
        <w:t>§</w:t>
      </w:r>
      <w:r w:rsidRPr="005F0C34">
        <w:rPr>
          <w:rFonts w:ascii="Bookman Old Style" w:hAnsi="Bookman Old Style"/>
          <w:bCs/>
          <w:sz w:val="22"/>
          <w:szCs w:val="22"/>
        </w:rPr>
        <w:t>404, the revisions establish minimum requirements for marijuana businesses regarding odors, lighting, and signs.</w:t>
      </w:r>
      <w:r>
        <w:rPr>
          <w:rFonts w:ascii="Bookman Old Style" w:hAnsi="Bookman Old Style"/>
          <w:bCs/>
          <w:sz w:val="22"/>
          <w:szCs w:val="22"/>
        </w:rPr>
        <w:t xml:space="preserve"> </w:t>
      </w:r>
      <w:r w:rsidRPr="005F0C34">
        <w:rPr>
          <w:rFonts w:ascii="Bookman Old Style" w:hAnsi="Bookman Old Style"/>
          <w:bCs/>
          <w:sz w:val="22"/>
          <w:szCs w:val="22"/>
        </w:rPr>
        <w:t>All remaining revisions cover general housekeeping matters, unify references, clarify existing provisions, and update a list of applicable FEMA maps.</w:t>
      </w:r>
    </w:p>
    <w:p w14:paraId="381BFC21" w14:textId="16520E75" w:rsidR="008E650C" w:rsidRPr="005F0C34" w:rsidRDefault="008E650C" w:rsidP="008E650C">
      <w:pPr>
        <w:rPr>
          <w:rFonts w:ascii="Bookman Old Style" w:hAnsi="Bookman Old Style"/>
          <w:bCs/>
          <w:sz w:val="22"/>
          <w:szCs w:val="22"/>
        </w:rPr>
      </w:pPr>
      <w:r w:rsidRPr="005F0C34">
        <w:rPr>
          <w:rFonts w:ascii="Bookman Old Style" w:hAnsi="Bookman Old Style"/>
          <w:bCs/>
          <w:sz w:val="22"/>
          <w:szCs w:val="22"/>
        </w:rPr>
        <w:t>EFFECTIVE DATE:</w:t>
      </w:r>
      <w:r>
        <w:rPr>
          <w:rFonts w:ascii="Bookman Old Style" w:hAnsi="Bookman Old Style"/>
          <w:bCs/>
          <w:sz w:val="22"/>
          <w:szCs w:val="22"/>
        </w:rPr>
        <w:t xml:space="preserve"> October 1, 2020</w:t>
      </w:r>
    </w:p>
    <w:p w14:paraId="08A98009" w14:textId="7D9187C5" w:rsidR="008E650C" w:rsidRPr="005F0C34" w:rsidRDefault="008E650C" w:rsidP="00685C5C">
      <w:pPr>
        <w:ind w:right="720"/>
        <w:rPr>
          <w:rFonts w:ascii="Bookman Old Style" w:hAnsi="Bookman Old Style"/>
          <w:bCs/>
          <w:sz w:val="22"/>
          <w:szCs w:val="22"/>
        </w:rPr>
      </w:pPr>
      <w:r>
        <w:rPr>
          <w:rFonts w:ascii="Bookman Old Style" w:hAnsi="Bookman Old Style"/>
          <w:bCs/>
          <w:sz w:val="22"/>
          <w:szCs w:val="22"/>
        </w:rPr>
        <w:t>LUPC</w:t>
      </w:r>
      <w:r w:rsidRPr="005F0C34">
        <w:rPr>
          <w:rFonts w:ascii="Bookman Old Style" w:hAnsi="Bookman Old Style"/>
          <w:bCs/>
          <w:sz w:val="22"/>
          <w:szCs w:val="22"/>
        </w:rPr>
        <w:t xml:space="preserve"> CONTACT PERSON:</w:t>
      </w:r>
      <w:r>
        <w:rPr>
          <w:rFonts w:ascii="Bookman Old Style" w:hAnsi="Bookman Old Style"/>
          <w:bCs/>
          <w:sz w:val="22"/>
          <w:szCs w:val="22"/>
        </w:rPr>
        <w:t xml:space="preserve"> </w:t>
      </w:r>
      <w:r w:rsidRPr="005F0C34">
        <w:rPr>
          <w:rFonts w:ascii="Bookman Old Style" w:hAnsi="Bookman Old Style"/>
          <w:bCs/>
          <w:sz w:val="22"/>
          <w:szCs w:val="22"/>
        </w:rPr>
        <w:t>Emily Horton</w:t>
      </w:r>
      <w:r>
        <w:rPr>
          <w:rFonts w:ascii="Bookman Old Style" w:hAnsi="Bookman Old Style"/>
          <w:bCs/>
          <w:sz w:val="22"/>
          <w:szCs w:val="22"/>
        </w:rPr>
        <w:t xml:space="preserve">, </w:t>
      </w:r>
      <w:r w:rsidRPr="005F0C34">
        <w:rPr>
          <w:rFonts w:ascii="Bookman Old Style" w:hAnsi="Bookman Old Style"/>
          <w:bCs/>
          <w:sz w:val="22"/>
          <w:szCs w:val="22"/>
        </w:rPr>
        <w:t>Agriculture, Conservation and Forestry</w:t>
      </w:r>
      <w:r>
        <w:rPr>
          <w:rFonts w:ascii="Bookman Old Style" w:hAnsi="Bookman Old Style"/>
          <w:bCs/>
          <w:sz w:val="22"/>
          <w:szCs w:val="22"/>
        </w:rPr>
        <w:t xml:space="preserve">, </w:t>
      </w:r>
      <w:r w:rsidRPr="005F0C34">
        <w:rPr>
          <w:rFonts w:ascii="Bookman Old Style" w:hAnsi="Bookman Old Style"/>
          <w:bCs/>
          <w:sz w:val="22"/>
          <w:szCs w:val="22"/>
        </w:rPr>
        <w:t xml:space="preserve">22 &amp; 28 </w:t>
      </w:r>
      <w:r>
        <w:rPr>
          <w:rFonts w:ascii="Bookman Old Style" w:hAnsi="Bookman Old Style"/>
          <w:bCs/>
          <w:sz w:val="22"/>
          <w:szCs w:val="22"/>
        </w:rPr>
        <w:t>State House Station</w:t>
      </w:r>
      <w:r w:rsidRPr="005F0C34">
        <w:rPr>
          <w:rFonts w:ascii="Bookman Old Style" w:hAnsi="Bookman Old Style"/>
          <w:bCs/>
          <w:sz w:val="22"/>
          <w:szCs w:val="22"/>
        </w:rPr>
        <w:t>, Augusta, ME 04333</w:t>
      </w:r>
      <w:r>
        <w:rPr>
          <w:rFonts w:ascii="Bookman Old Style" w:hAnsi="Bookman Old Style"/>
          <w:bCs/>
          <w:sz w:val="22"/>
          <w:szCs w:val="22"/>
        </w:rPr>
        <w:t xml:space="preserve">. </w:t>
      </w:r>
      <w:r w:rsidRPr="005F0C34">
        <w:rPr>
          <w:rFonts w:ascii="Bookman Old Style" w:hAnsi="Bookman Old Style"/>
          <w:bCs/>
          <w:sz w:val="22"/>
          <w:szCs w:val="22"/>
        </w:rPr>
        <w:t xml:space="preserve">Telephone: </w:t>
      </w:r>
      <w:r>
        <w:rPr>
          <w:rFonts w:ascii="Bookman Old Style" w:hAnsi="Bookman Old Style"/>
          <w:bCs/>
          <w:sz w:val="22"/>
          <w:szCs w:val="22"/>
        </w:rPr>
        <w:t>(</w:t>
      </w:r>
      <w:r w:rsidRPr="005F0C34">
        <w:rPr>
          <w:rFonts w:ascii="Bookman Old Style" w:hAnsi="Bookman Old Style"/>
          <w:bCs/>
          <w:sz w:val="22"/>
          <w:szCs w:val="22"/>
        </w:rPr>
        <w:t>207</w:t>
      </w:r>
      <w:r>
        <w:rPr>
          <w:rFonts w:ascii="Bookman Old Style" w:hAnsi="Bookman Old Style"/>
          <w:bCs/>
          <w:sz w:val="22"/>
          <w:szCs w:val="22"/>
        </w:rPr>
        <w:t xml:space="preserve">) </w:t>
      </w:r>
      <w:r w:rsidRPr="005F0C34">
        <w:rPr>
          <w:rFonts w:ascii="Bookman Old Style" w:hAnsi="Bookman Old Style"/>
          <w:bCs/>
          <w:sz w:val="22"/>
          <w:szCs w:val="22"/>
        </w:rPr>
        <w:t>287-4909</w:t>
      </w:r>
      <w:r>
        <w:rPr>
          <w:rFonts w:ascii="Bookman Old Style" w:hAnsi="Bookman Old Style"/>
          <w:bCs/>
          <w:sz w:val="22"/>
          <w:szCs w:val="22"/>
        </w:rPr>
        <w:t xml:space="preserve">. Email: </w:t>
      </w:r>
      <w:hyperlink r:id="rId21" w:history="1">
        <w:r w:rsidRPr="00DC6428">
          <w:rPr>
            <w:rStyle w:val="Hyperlink"/>
            <w:rFonts w:ascii="Bookman Old Style" w:hAnsi="Bookman Old Style"/>
            <w:bCs/>
            <w:sz w:val="22"/>
            <w:szCs w:val="22"/>
          </w:rPr>
          <w:t>Emily.K.Horton@Maine.gov</w:t>
        </w:r>
      </w:hyperlink>
      <w:r>
        <w:rPr>
          <w:rFonts w:ascii="Bookman Old Style" w:hAnsi="Bookman Old Style"/>
          <w:bCs/>
          <w:sz w:val="22"/>
          <w:szCs w:val="22"/>
        </w:rPr>
        <w:t xml:space="preserve"> .</w:t>
      </w:r>
    </w:p>
    <w:p w14:paraId="71E0E513" w14:textId="705AAB8B" w:rsidR="00A312B5" w:rsidRDefault="004D7163" w:rsidP="00DF5D54">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LUPC WEBSITE: </w:t>
      </w:r>
      <w:hyperlink r:id="rId22" w:history="1">
        <w:r w:rsidR="001119A3" w:rsidRPr="00DC6428">
          <w:rPr>
            <w:rStyle w:val="Hyperlink"/>
            <w:rFonts w:ascii="Bookman Old Style" w:hAnsi="Bookman Old Style"/>
            <w:bCs/>
            <w:sz w:val="22"/>
            <w:szCs w:val="22"/>
          </w:rPr>
          <w:t>https://www.maine.gov/dacf/lupc/index.shtml</w:t>
        </w:r>
      </w:hyperlink>
      <w:r w:rsidR="001119A3">
        <w:rPr>
          <w:rFonts w:ascii="Bookman Old Style" w:hAnsi="Bookman Old Style"/>
          <w:bCs/>
          <w:sz w:val="22"/>
          <w:szCs w:val="22"/>
        </w:rPr>
        <w:t xml:space="preserve"> .</w:t>
      </w:r>
    </w:p>
    <w:p w14:paraId="5C0DA94E" w14:textId="3EFE1DA5" w:rsidR="004D7163" w:rsidRDefault="004D7163" w:rsidP="00DF5D54">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DACF RULEMAKING LIAISON: </w:t>
      </w:r>
      <w:hyperlink r:id="rId23" w:history="1">
        <w:r w:rsidRPr="00DC6428">
          <w:rPr>
            <w:rStyle w:val="Hyperlink"/>
            <w:rFonts w:ascii="Bookman Old Style" w:hAnsi="Bookman Old Style"/>
            <w:bCs/>
            <w:sz w:val="22"/>
            <w:szCs w:val="22"/>
          </w:rPr>
          <w:t>Shannon.Ayotte@Maine.gov</w:t>
        </w:r>
      </w:hyperlink>
      <w:r>
        <w:rPr>
          <w:rFonts w:ascii="Bookman Old Style" w:hAnsi="Bookman Old Style"/>
          <w:bCs/>
          <w:sz w:val="22"/>
          <w:szCs w:val="22"/>
        </w:rPr>
        <w:t xml:space="preserve"> .</w:t>
      </w:r>
    </w:p>
    <w:p w14:paraId="19C7B469" w14:textId="48F0929C" w:rsidR="004D7163" w:rsidRDefault="004D7163" w:rsidP="00121C3C">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503545C9" w14:textId="58C83D9B" w:rsidR="00121C3C" w:rsidRDefault="00121C3C" w:rsidP="00DF5D54">
      <w:pPr>
        <w:tabs>
          <w:tab w:val="left" w:pos="-1440"/>
          <w:tab w:val="left" w:pos="-720"/>
          <w:tab w:val="left" w:pos="4320"/>
          <w:tab w:val="left" w:pos="10440"/>
        </w:tabs>
        <w:rPr>
          <w:rFonts w:ascii="Bookman Old Style" w:hAnsi="Bookman Old Style"/>
          <w:bCs/>
          <w:sz w:val="22"/>
          <w:szCs w:val="22"/>
        </w:rPr>
      </w:pPr>
    </w:p>
    <w:p w14:paraId="6C411549" w14:textId="77777777" w:rsidR="00DE6A43" w:rsidRPr="004A2DFB" w:rsidRDefault="00DE6A43" w:rsidP="00DE6A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cs="Microsoft Sans Serif"/>
          <w:bCs/>
          <w:sz w:val="22"/>
          <w:szCs w:val="22"/>
        </w:rPr>
      </w:pPr>
      <w:r w:rsidRPr="004A2DFB">
        <w:rPr>
          <w:rFonts w:ascii="Bookman Old Style" w:hAnsi="Bookman Old Style" w:cs="Microsoft Sans Serif"/>
          <w:bCs/>
          <w:sz w:val="22"/>
          <w:szCs w:val="22"/>
        </w:rPr>
        <w:t>AGENCY:</w:t>
      </w:r>
      <w:r>
        <w:rPr>
          <w:rFonts w:ascii="Bookman Old Style" w:hAnsi="Bookman Old Style" w:cs="Microsoft Sans Serif"/>
          <w:bCs/>
          <w:sz w:val="22"/>
          <w:szCs w:val="22"/>
        </w:rPr>
        <w:t xml:space="preserve"> </w:t>
      </w:r>
      <w:r w:rsidRPr="004A2DFB">
        <w:rPr>
          <w:rFonts w:ascii="Bookman Old Style" w:hAnsi="Bookman Old Style" w:cs="Microsoft Sans Serif"/>
          <w:b/>
          <w:sz w:val="22"/>
          <w:szCs w:val="22"/>
        </w:rPr>
        <w:t>01-670</w:t>
      </w:r>
      <w:r>
        <w:rPr>
          <w:rFonts w:ascii="Bookman Old Style" w:hAnsi="Bookman Old Style" w:cs="Microsoft Sans Serif"/>
          <w:bCs/>
          <w:sz w:val="22"/>
          <w:szCs w:val="22"/>
        </w:rPr>
        <w:t xml:space="preserve"> -</w:t>
      </w:r>
      <w:r w:rsidRPr="004A2DFB">
        <w:rPr>
          <w:rFonts w:ascii="Bookman Old Style" w:hAnsi="Bookman Old Style" w:cs="Microsoft Sans Serif"/>
          <w:bCs/>
          <w:sz w:val="22"/>
          <w:szCs w:val="22"/>
        </w:rPr>
        <w:t xml:space="preserve"> Department of Agriculture, Conservation and Forestry</w:t>
      </w:r>
      <w:r>
        <w:rPr>
          <w:rFonts w:ascii="Bookman Old Style" w:hAnsi="Bookman Old Style" w:cs="Microsoft Sans Serif"/>
          <w:bCs/>
          <w:sz w:val="22"/>
          <w:szCs w:val="22"/>
        </w:rPr>
        <w:t xml:space="preserve"> (DACF)</w:t>
      </w:r>
      <w:r w:rsidRPr="004A2DFB">
        <w:rPr>
          <w:rFonts w:ascii="Bookman Old Style" w:hAnsi="Bookman Old Style" w:cs="Microsoft Sans Serif"/>
          <w:bCs/>
          <w:sz w:val="22"/>
          <w:szCs w:val="22"/>
        </w:rPr>
        <w:t xml:space="preserve">, </w:t>
      </w:r>
      <w:r w:rsidRPr="004A2DFB">
        <w:rPr>
          <w:rFonts w:ascii="Bookman Old Style" w:hAnsi="Bookman Old Style" w:cs="Microsoft Sans Serif"/>
          <w:b/>
          <w:sz w:val="22"/>
          <w:szCs w:val="22"/>
        </w:rPr>
        <w:t>Bureau of Parks and Lands (BPL)</w:t>
      </w:r>
    </w:p>
    <w:p w14:paraId="17DA7F38" w14:textId="5BC8EB54" w:rsidR="00DE6A43" w:rsidRPr="004A2DFB" w:rsidRDefault="00DE6A43" w:rsidP="00DE6A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cs="Microsoft Sans Serif"/>
          <w:bCs/>
          <w:sz w:val="22"/>
          <w:szCs w:val="22"/>
        </w:rPr>
      </w:pPr>
      <w:r w:rsidRPr="004A2DFB">
        <w:rPr>
          <w:rFonts w:ascii="Bookman Old Style" w:hAnsi="Bookman Old Style" w:cs="Microsoft Sans Serif"/>
          <w:bCs/>
          <w:sz w:val="22"/>
          <w:szCs w:val="22"/>
        </w:rPr>
        <w:t>CHAPTER NUMBER AND TITLE:</w:t>
      </w:r>
      <w:r>
        <w:rPr>
          <w:rFonts w:ascii="Bookman Old Style" w:hAnsi="Bookman Old Style" w:cs="Microsoft Sans Serif"/>
          <w:bCs/>
          <w:sz w:val="22"/>
          <w:szCs w:val="22"/>
        </w:rPr>
        <w:t xml:space="preserve"> </w:t>
      </w:r>
      <w:r w:rsidR="002E73ED" w:rsidRPr="002E73ED">
        <w:rPr>
          <w:rFonts w:ascii="Bookman Old Style" w:hAnsi="Bookman Old Style" w:cs="Microsoft Sans Serif"/>
          <w:b/>
          <w:sz w:val="22"/>
          <w:szCs w:val="22"/>
        </w:rPr>
        <w:t>Ch. 57</w:t>
      </w:r>
      <w:r w:rsidRPr="004A2DFB">
        <w:rPr>
          <w:rFonts w:ascii="Bookman Old Style" w:hAnsi="Bookman Old Style" w:cs="Microsoft Sans Serif"/>
          <w:bCs/>
          <w:sz w:val="22"/>
          <w:szCs w:val="22"/>
        </w:rPr>
        <w:t>, Logging and Forestry Education Grant Program</w:t>
      </w:r>
    </w:p>
    <w:p w14:paraId="344F37D3" w14:textId="77777777" w:rsidR="00DE6A43" w:rsidRPr="004A2DFB" w:rsidRDefault="00DE6A43" w:rsidP="00DE6A4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A2DFB">
        <w:rPr>
          <w:rFonts w:ascii="Bookman Old Style" w:hAnsi="Bookman Old Style"/>
          <w:bCs/>
          <w:sz w:val="22"/>
          <w:szCs w:val="22"/>
        </w:rPr>
        <w:t xml:space="preserve">ADOPTED RULE NUMBER: </w:t>
      </w:r>
      <w:r w:rsidRPr="004A2DFB">
        <w:rPr>
          <w:rFonts w:ascii="Bookman Old Style" w:hAnsi="Bookman Old Style"/>
          <w:b/>
          <w:sz w:val="22"/>
          <w:szCs w:val="22"/>
        </w:rPr>
        <w:t>2020-209</w:t>
      </w:r>
    </w:p>
    <w:p w14:paraId="5E1D6122" w14:textId="77777777" w:rsidR="00DE6A43" w:rsidRPr="004A2DFB" w:rsidRDefault="00DE6A43" w:rsidP="00DE6A43">
      <w:pPr>
        <w:tabs>
          <w:tab w:val="left" w:pos="-1440"/>
          <w:tab w:val="left" w:pos="-720"/>
          <w:tab w:val="left" w:pos="540"/>
          <w:tab w:val="left" w:pos="10440"/>
        </w:tabs>
        <w:ind w:right="360"/>
        <w:rPr>
          <w:rFonts w:ascii="Bookman Old Style" w:hAnsi="Bookman Old Style"/>
          <w:bCs/>
          <w:sz w:val="22"/>
          <w:szCs w:val="22"/>
        </w:rPr>
      </w:pPr>
      <w:r w:rsidRPr="004A2DFB">
        <w:rPr>
          <w:rFonts w:ascii="Bookman Old Style" w:hAnsi="Bookman Old Style"/>
          <w:bCs/>
          <w:sz w:val="22"/>
          <w:szCs w:val="22"/>
        </w:rPr>
        <w:t>CONCISE SUMMARY:</w:t>
      </w:r>
      <w:r>
        <w:rPr>
          <w:rFonts w:ascii="Bookman Old Style" w:hAnsi="Bookman Old Style"/>
          <w:bCs/>
          <w:sz w:val="22"/>
          <w:szCs w:val="22"/>
        </w:rPr>
        <w:t xml:space="preserve"> </w:t>
      </w:r>
      <w:r w:rsidRPr="004A2DFB">
        <w:rPr>
          <w:rFonts w:ascii="Bookman Old Style" w:hAnsi="Bookman Old Style"/>
          <w:bCs/>
          <w:sz w:val="22"/>
          <w:szCs w:val="22"/>
        </w:rPr>
        <w:t>Establishes updated rules for the educational grant program to educate new loggers and foresters in the State at a public secondary or public postsecondary educational institution or career and technical education center that is related to logging or forestry.</w:t>
      </w:r>
    </w:p>
    <w:p w14:paraId="28243A22" w14:textId="77777777" w:rsidR="00DE6A43" w:rsidRPr="004A2DFB" w:rsidRDefault="00DE6A43" w:rsidP="00DE6A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A2DFB">
        <w:rPr>
          <w:rFonts w:ascii="Bookman Old Style" w:hAnsi="Bookman Old Style"/>
          <w:bCs/>
          <w:sz w:val="22"/>
          <w:szCs w:val="22"/>
        </w:rPr>
        <w:t>EFFECTIVE DATE:</w:t>
      </w:r>
      <w:r>
        <w:rPr>
          <w:rFonts w:ascii="Bookman Old Style" w:hAnsi="Bookman Old Style"/>
          <w:bCs/>
          <w:sz w:val="22"/>
          <w:szCs w:val="22"/>
        </w:rPr>
        <w:t xml:space="preserve"> September 27, 2020</w:t>
      </w:r>
    </w:p>
    <w:p w14:paraId="10D6E998" w14:textId="77777777" w:rsidR="00DE6A43" w:rsidRPr="004A2DFB" w:rsidRDefault="00DE6A43" w:rsidP="00DE6A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BPL</w:t>
      </w:r>
      <w:r w:rsidRPr="004A2DFB">
        <w:rPr>
          <w:rFonts w:ascii="Bookman Old Style" w:hAnsi="Bookman Old Style"/>
          <w:bCs/>
          <w:sz w:val="22"/>
          <w:szCs w:val="22"/>
        </w:rPr>
        <w:t xml:space="preserve"> CONTACT PERSON:</w:t>
      </w:r>
      <w:r w:rsidRPr="004A2DFB">
        <w:rPr>
          <w:rFonts w:ascii="Bookman Old Style" w:hAnsi="Bookman Old Style" w:cs="Microsoft Sans Serif"/>
          <w:bCs/>
          <w:sz w:val="22"/>
          <w:szCs w:val="22"/>
        </w:rPr>
        <w:t xml:space="preserve"> William Patterson</w:t>
      </w:r>
      <w:r>
        <w:rPr>
          <w:rFonts w:ascii="Bookman Old Style" w:hAnsi="Bookman Old Style" w:cs="Microsoft Sans Serif"/>
          <w:bCs/>
          <w:sz w:val="22"/>
          <w:szCs w:val="22"/>
        </w:rPr>
        <w:t xml:space="preserve">, </w:t>
      </w:r>
      <w:r w:rsidRPr="004A2DFB">
        <w:rPr>
          <w:rFonts w:ascii="Bookman Old Style" w:hAnsi="Bookman Old Style" w:cs="Microsoft Sans Serif"/>
          <w:bCs/>
          <w:sz w:val="22"/>
          <w:szCs w:val="22"/>
        </w:rPr>
        <w:t>Department of Agriculture, Conservation and Forestry</w:t>
      </w:r>
      <w:r>
        <w:rPr>
          <w:rFonts w:ascii="Bookman Old Style" w:hAnsi="Bookman Old Style" w:cs="Microsoft Sans Serif"/>
          <w:bCs/>
          <w:sz w:val="22"/>
          <w:szCs w:val="22"/>
        </w:rPr>
        <w:t xml:space="preserve"> -</w:t>
      </w:r>
      <w:r w:rsidRPr="004A2DFB">
        <w:rPr>
          <w:rFonts w:ascii="Bookman Old Style" w:hAnsi="Bookman Old Style" w:cs="Microsoft Sans Serif"/>
          <w:bCs/>
          <w:sz w:val="22"/>
          <w:szCs w:val="22"/>
        </w:rPr>
        <w:t xml:space="preserve"> Bureau of Parks and Lands</w:t>
      </w:r>
      <w:r>
        <w:rPr>
          <w:rFonts w:ascii="Bookman Old Style" w:hAnsi="Bookman Old Style" w:cs="Microsoft Sans Serif"/>
          <w:bCs/>
          <w:sz w:val="22"/>
          <w:szCs w:val="22"/>
        </w:rPr>
        <w:t xml:space="preserve">, </w:t>
      </w:r>
      <w:r w:rsidRPr="004A2DFB">
        <w:rPr>
          <w:rFonts w:ascii="Bookman Old Style" w:hAnsi="Bookman Old Style"/>
          <w:bCs/>
          <w:sz w:val="22"/>
          <w:szCs w:val="22"/>
        </w:rPr>
        <w:t xml:space="preserve">22 </w:t>
      </w:r>
      <w:r>
        <w:rPr>
          <w:rFonts w:ascii="Bookman Old Style" w:hAnsi="Bookman Old Style"/>
          <w:bCs/>
          <w:sz w:val="22"/>
          <w:szCs w:val="22"/>
        </w:rPr>
        <w:t>State House Station</w:t>
      </w:r>
      <w:r w:rsidRPr="004A2DFB">
        <w:rPr>
          <w:rFonts w:ascii="Bookman Old Style" w:hAnsi="Bookman Old Style"/>
          <w:bCs/>
          <w:sz w:val="22"/>
          <w:szCs w:val="22"/>
        </w:rPr>
        <w:t>, Augusta, ME 04333-0022</w:t>
      </w:r>
      <w:r>
        <w:rPr>
          <w:rFonts w:ascii="Bookman Old Style" w:hAnsi="Bookman Old Style"/>
          <w:bCs/>
          <w:sz w:val="22"/>
          <w:szCs w:val="22"/>
        </w:rPr>
        <w:t xml:space="preserve">. </w:t>
      </w:r>
      <w:r w:rsidRPr="004A2DFB">
        <w:rPr>
          <w:rFonts w:ascii="Bookman Old Style" w:hAnsi="Bookman Old Style"/>
          <w:bCs/>
          <w:sz w:val="22"/>
          <w:szCs w:val="22"/>
        </w:rPr>
        <w:t>Telephone:</w:t>
      </w:r>
      <w:r>
        <w:rPr>
          <w:rFonts w:ascii="Bookman Old Style" w:hAnsi="Bookman Old Style" w:cs="Microsoft Sans Serif"/>
          <w:bCs/>
          <w:sz w:val="22"/>
          <w:szCs w:val="22"/>
        </w:rPr>
        <w:t xml:space="preserve"> (</w:t>
      </w:r>
      <w:r w:rsidRPr="004A2DFB">
        <w:rPr>
          <w:rFonts w:ascii="Bookman Old Style" w:hAnsi="Bookman Old Style" w:cs="Microsoft Sans Serif"/>
          <w:bCs/>
          <w:sz w:val="22"/>
          <w:szCs w:val="22"/>
        </w:rPr>
        <w:t>207</w:t>
      </w:r>
      <w:r>
        <w:rPr>
          <w:rFonts w:ascii="Bookman Old Style" w:hAnsi="Bookman Old Style" w:cs="Microsoft Sans Serif"/>
          <w:bCs/>
          <w:sz w:val="22"/>
          <w:szCs w:val="22"/>
        </w:rPr>
        <w:t xml:space="preserve">) </w:t>
      </w:r>
      <w:r w:rsidRPr="004A2DFB">
        <w:rPr>
          <w:rFonts w:ascii="Bookman Old Style" w:hAnsi="Bookman Old Style" w:cs="Microsoft Sans Serif"/>
          <w:bCs/>
          <w:sz w:val="22"/>
          <w:szCs w:val="22"/>
        </w:rPr>
        <w:t>441-6140</w:t>
      </w:r>
      <w:r>
        <w:rPr>
          <w:rFonts w:ascii="Bookman Old Style" w:hAnsi="Bookman Old Style" w:cs="Microsoft Sans Serif"/>
          <w:bCs/>
          <w:sz w:val="22"/>
          <w:szCs w:val="22"/>
        </w:rPr>
        <w:t xml:space="preserve">. Email: </w:t>
      </w:r>
      <w:hyperlink r:id="rId24" w:history="1">
        <w:r w:rsidRPr="00292D39">
          <w:rPr>
            <w:rStyle w:val="Hyperlink"/>
            <w:rFonts w:ascii="Bookman Old Style" w:hAnsi="Bookman Old Style" w:cs="Microsoft Sans Serif"/>
            <w:bCs/>
            <w:sz w:val="22"/>
            <w:szCs w:val="22"/>
          </w:rPr>
          <w:t>William.A.Patterson@Maine.gov</w:t>
        </w:r>
      </w:hyperlink>
      <w:r>
        <w:rPr>
          <w:rFonts w:ascii="Bookman Old Style" w:hAnsi="Bookman Old Style" w:cs="Microsoft Sans Serif"/>
          <w:bCs/>
          <w:sz w:val="22"/>
          <w:szCs w:val="22"/>
        </w:rPr>
        <w:t xml:space="preserve"> .</w:t>
      </w:r>
    </w:p>
    <w:p w14:paraId="14F03FEC" w14:textId="19F7E202" w:rsidR="00121C3C" w:rsidRDefault="002E73ED" w:rsidP="00DF5D54">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BPL WEBSITE: </w:t>
      </w:r>
      <w:hyperlink r:id="rId25" w:history="1">
        <w:r w:rsidR="00A15997" w:rsidRPr="00292D39">
          <w:rPr>
            <w:rStyle w:val="Hyperlink"/>
            <w:rFonts w:ascii="Bookman Old Style" w:hAnsi="Bookman Old Style"/>
            <w:bCs/>
            <w:sz w:val="22"/>
            <w:szCs w:val="22"/>
          </w:rPr>
          <w:t>https://www.maine.gov/dacf/parks/index.shtml</w:t>
        </w:r>
      </w:hyperlink>
      <w:r w:rsidR="00A15997">
        <w:rPr>
          <w:rFonts w:ascii="Bookman Old Style" w:hAnsi="Bookman Old Style"/>
          <w:bCs/>
          <w:sz w:val="22"/>
          <w:szCs w:val="22"/>
        </w:rPr>
        <w:t xml:space="preserve"> .</w:t>
      </w:r>
    </w:p>
    <w:p w14:paraId="74E44B7A" w14:textId="23448870" w:rsidR="002E73ED" w:rsidRDefault="002E73ED" w:rsidP="00DF5D54">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DACF RULEMAKING LIAISON: </w:t>
      </w:r>
      <w:hyperlink r:id="rId26" w:history="1">
        <w:r w:rsidRPr="00292D39">
          <w:rPr>
            <w:rStyle w:val="Hyperlink"/>
            <w:rFonts w:ascii="Bookman Old Style" w:hAnsi="Bookman Old Style"/>
            <w:bCs/>
            <w:sz w:val="22"/>
            <w:szCs w:val="22"/>
          </w:rPr>
          <w:t>Shannon.Ayotte@Maine.gov</w:t>
        </w:r>
      </w:hyperlink>
      <w:r>
        <w:rPr>
          <w:rFonts w:ascii="Bookman Old Style" w:hAnsi="Bookman Old Style"/>
          <w:bCs/>
          <w:sz w:val="22"/>
          <w:szCs w:val="22"/>
        </w:rPr>
        <w:t xml:space="preserve"> .</w:t>
      </w:r>
    </w:p>
    <w:p w14:paraId="34420BD6" w14:textId="3E37C3E3" w:rsidR="002E73ED" w:rsidRDefault="002E73ED" w:rsidP="00DF5D54">
      <w:pPr>
        <w:tabs>
          <w:tab w:val="left" w:pos="-1440"/>
          <w:tab w:val="left" w:pos="-720"/>
          <w:tab w:val="left" w:pos="4320"/>
          <w:tab w:val="left" w:pos="10440"/>
        </w:tabs>
        <w:rPr>
          <w:rFonts w:ascii="Bookman Old Style" w:hAnsi="Bookman Old Style"/>
          <w:bCs/>
          <w:sz w:val="22"/>
          <w:szCs w:val="22"/>
        </w:rPr>
      </w:pPr>
    </w:p>
    <w:p w14:paraId="7C62B53A" w14:textId="77777777" w:rsidR="002E73ED" w:rsidRDefault="002E73ED" w:rsidP="00DF5D54">
      <w:pPr>
        <w:tabs>
          <w:tab w:val="left" w:pos="-1440"/>
          <w:tab w:val="left" w:pos="-720"/>
          <w:tab w:val="left" w:pos="4320"/>
          <w:tab w:val="left" w:pos="10440"/>
        </w:tabs>
        <w:rPr>
          <w:rFonts w:ascii="Bookman Old Style" w:hAnsi="Bookman Old Style"/>
          <w:bCs/>
          <w:sz w:val="22"/>
          <w:szCs w:val="22"/>
        </w:rPr>
      </w:pPr>
    </w:p>
    <w:bookmarkEnd w:id="5"/>
    <w:sectPr w:rsidR="002E73ED" w:rsidSect="007B578E">
      <w:footerReference w:type="default" r:id="rId27"/>
      <w:type w:val="continuous"/>
      <w:pgSz w:w="12240" w:h="15840"/>
      <w:pgMar w:top="1440" w:right="108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2A35E55"/>
    <w:multiLevelType w:val="hybridMultilevel"/>
    <w:tmpl w:val="6D2C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73C1F"/>
    <w:multiLevelType w:val="hybridMultilevel"/>
    <w:tmpl w:val="72E43358"/>
    <w:lvl w:ilvl="0" w:tplc="1BCE06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44E70"/>
    <w:multiLevelType w:val="hybridMultilevel"/>
    <w:tmpl w:val="DAE8B8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A616877"/>
    <w:multiLevelType w:val="hybridMultilevel"/>
    <w:tmpl w:val="86F6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72882519"/>
    <w:multiLevelType w:val="hybridMultilevel"/>
    <w:tmpl w:val="BD201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B73D86"/>
    <w:multiLevelType w:val="hybridMultilevel"/>
    <w:tmpl w:val="E81E72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C50B77"/>
    <w:multiLevelType w:val="hybridMultilevel"/>
    <w:tmpl w:val="0E16A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50789">
    <w:abstractNumId w:val="4"/>
  </w:num>
  <w:num w:numId="2" w16cid:durableId="458493043">
    <w:abstractNumId w:val="8"/>
  </w:num>
  <w:num w:numId="3" w16cid:durableId="1073159796">
    <w:abstractNumId w:val="1"/>
  </w:num>
  <w:num w:numId="4" w16cid:durableId="1960648154">
    <w:abstractNumId w:val="7"/>
  </w:num>
  <w:num w:numId="5" w16cid:durableId="1235048622">
    <w:abstractNumId w:val="6"/>
  </w:num>
  <w:num w:numId="6" w16cid:durableId="1401323186">
    <w:abstractNumId w:val="0"/>
  </w:num>
  <w:num w:numId="7" w16cid:durableId="2056466880">
    <w:abstractNumId w:val="2"/>
  </w:num>
  <w:num w:numId="8" w16cid:durableId="1476219054">
    <w:abstractNumId w:val="10"/>
  </w:num>
  <w:num w:numId="9" w16cid:durableId="1119107893">
    <w:abstractNumId w:val="5"/>
  </w:num>
  <w:num w:numId="10" w16cid:durableId="665132180">
    <w:abstractNumId w:val="9"/>
  </w:num>
  <w:num w:numId="11" w16cid:durableId="1508445917">
    <w:abstractNumId w:val="11"/>
  </w:num>
  <w:num w:numId="12" w16cid:durableId="41741010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0FD"/>
    <w:rsid w:val="0000254A"/>
    <w:rsid w:val="00002574"/>
    <w:rsid w:val="00002CB9"/>
    <w:rsid w:val="00002E83"/>
    <w:rsid w:val="00003740"/>
    <w:rsid w:val="00003E43"/>
    <w:rsid w:val="00004BD0"/>
    <w:rsid w:val="00004E01"/>
    <w:rsid w:val="00005079"/>
    <w:rsid w:val="00005103"/>
    <w:rsid w:val="00005482"/>
    <w:rsid w:val="00005B50"/>
    <w:rsid w:val="00007D7B"/>
    <w:rsid w:val="00007FC0"/>
    <w:rsid w:val="000107FC"/>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325E"/>
    <w:rsid w:val="000239EA"/>
    <w:rsid w:val="00023AAC"/>
    <w:rsid w:val="00024071"/>
    <w:rsid w:val="000248D1"/>
    <w:rsid w:val="00024B1E"/>
    <w:rsid w:val="00024C1E"/>
    <w:rsid w:val="00024EA9"/>
    <w:rsid w:val="0002506D"/>
    <w:rsid w:val="00025485"/>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713"/>
    <w:rsid w:val="00041ADC"/>
    <w:rsid w:val="00042DA1"/>
    <w:rsid w:val="00042FF6"/>
    <w:rsid w:val="000432D0"/>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17F6"/>
    <w:rsid w:val="000522CA"/>
    <w:rsid w:val="00052575"/>
    <w:rsid w:val="0005267D"/>
    <w:rsid w:val="000532CB"/>
    <w:rsid w:val="00053667"/>
    <w:rsid w:val="000539DE"/>
    <w:rsid w:val="00053CF9"/>
    <w:rsid w:val="00053F75"/>
    <w:rsid w:val="00054476"/>
    <w:rsid w:val="000548C2"/>
    <w:rsid w:val="00055535"/>
    <w:rsid w:val="0005564B"/>
    <w:rsid w:val="00055A18"/>
    <w:rsid w:val="000573F2"/>
    <w:rsid w:val="000577E3"/>
    <w:rsid w:val="0006049F"/>
    <w:rsid w:val="00060DF9"/>
    <w:rsid w:val="00061840"/>
    <w:rsid w:val="0006197D"/>
    <w:rsid w:val="00061BBD"/>
    <w:rsid w:val="00061DE4"/>
    <w:rsid w:val="00061F85"/>
    <w:rsid w:val="000620F8"/>
    <w:rsid w:val="000626A8"/>
    <w:rsid w:val="000626FC"/>
    <w:rsid w:val="00062941"/>
    <w:rsid w:val="00062C09"/>
    <w:rsid w:val="0006302E"/>
    <w:rsid w:val="0006373B"/>
    <w:rsid w:val="000638B8"/>
    <w:rsid w:val="00063F74"/>
    <w:rsid w:val="00063F7A"/>
    <w:rsid w:val="000640AB"/>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2E71"/>
    <w:rsid w:val="00073341"/>
    <w:rsid w:val="00073659"/>
    <w:rsid w:val="00073788"/>
    <w:rsid w:val="00073BC1"/>
    <w:rsid w:val="00074AE4"/>
    <w:rsid w:val="00074B48"/>
    <w:rsid w:val="00075442"/>
    <w:rsid w:val="0007587E"/>
    <w:rsid w:val="00076259"/>
    <w:rsid w:val="000763EE"/>
    <w:rsid w:val="00076C1C"/>
    <w:rsid w:val="000772BA"/>
    <w:rsid w:val="000774DD"/>
    <w:rsid w:val="00077B49"/>
    <w:rsid w:val="0008008A"/>
    <w:rsid w:val="00080626"/>
    <w:rsid w:val="000819E4"/>
    <w:rsid w:val="00081A8B"/>
    <w:rsid w:val="00082561"/>
    <w:rsid w:val="00082B74"/>
    <w:rsid w:val="00082DF1"/>
    <w:rsid w:val="00082ED2"/>
    <w:rsid w:val="0008330D"/>
    <w:rsid w:val="0008336F"/>
    <w:rsid w:val="000835D5"/>
    <w:rsid w:val="0008367A"/>
    <w:rsid w:val="000840F2"/>
    <w:rsid w:val="00084514"/>
    <w:rsid w:val="00084D6C"/>
    <w:rsid w:val="00085452"/>
    <w:rsid w:val="00085D7D"/>
    <w:rsid w:val="00086174"/>
    <w:rsid w:val="000861D7"/>
    <w:rsid w:val="00086410"/>
    <w:rsid w:val="000864D0"/>
    <w:rsid w:val="00087365"/>
    <w:rsid w:val="00087450"/>
    <w:rsid w:val="00087767"/>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5D15"/>
    <w:rsid w:val="000B657F"/>
    <w:rsid w:val="000B6CA7"/>
    <w:rsid w:val="000B6F1F"/>
    <w:rsid w:val="000B74A5"/>
    <w:rsid w:val="000B7718"/>
    <w:rsid w:val="000B7E23"/>
    <w:rsid w:val="000C04E3"/>
    <w:rsid w:val="000C08E5"/>
    <w:rsid w:val="000C096B"/>
    <w:rsid w:val="000C0C7A"/>
    <w:rsid w:val="000C17C4"/>
    <w:rsid w:val="000C1AE6"/>
    <w:rsid w:val="000C1DBE"/>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31A"/>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1B2E"/>
    <w:rsid w:val="000F21B2"/>
    <w:rsid w:val="000F222B"/>
    <w:rsid w:val="000F2548"/>
    <w:rsid w:val="000F2C9B"/>
    <w:rsid w:val="000F32D0"/>
    <w:rsid w:val="000F3B25"/>
    <w:rsid w:val="000F3C6B"/>
    <w:rsid w:val="000F3DFF"/>
    <w:rsid w:val="000F4634"/>
    <w:rsid w:val="000F4EC5"/>
    <w:rsid w:val="000F5669"/>
    <w:rsid w:val="000F5846"/>
    <w:rsid w:val="000F7640"/>
    <w:rsid w:val="000F765C"/>
    <w:rsid w:val="00100455"/>
    <w:rsid w:val="001008AD"/>
    <w:rsid w:val="0010120A"/>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9A3"/>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4CF"/>
    <w:rsid w:val="00120D34"/>
    <w:rsid w:val="00120F46"/>
    <w:rsid w:val="00121174"/>
    <w:rsid w:val="00121C3C"/>
    <w:rsid w:val="00123A4F"/>
    <w:rsid w:val="00123FC2"/>
    <w:rsid w:val="001244FE"/>
    <w:rsid w:val="00124FB1"/>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46C"/>
    <w:rsid w:val="00153551"/>
    <w:rsid w:val="00153977"/>
    <w:rsid w:val="00153E8C"/>
    <w:rsid w:val="00153E9A"/>
    <w:rsid w:val="001540BD"/>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4FB"/>
    <w:rsid w:val="00174802"/>
    <w:rsid w:val="00174DDE"/>
    <w:rsid w:val="001759A7"/>
    <w:rsid w:val="00175D46"/>
    <w:rsid w:val="001761E0"/>
    <w:rsid w:val="0017656F"/>
    <w:rsid w:val="001768AF"/>
    <w:rsid w:val="00176BF3"/>
    <w:rsid w:val="00176D2D"/>
    <w:rsid w:val="00177A77"/>
    <w:rsid w:val="00177CF1"/>
    <w:rsid w:val="001803FA"/>
    <w:rsid w:val="00180CED"/>
    <w:rsid w:val="001810C0"/>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9F3"/>
    <w:rsid w:val="00190C97"/>
    <w:rsid w:val="00191603"/>
    <w:rsid w:val="00191BEF"/>
    <w:rsid w:val="00191C78"/>
    <w:rsid w:val="00192877"/>
    <w:rsid w:val="001928ED"/>
    <w:rsid w:val="00192A1C"/>
    <w:rsid w:val="0019320C"/>
    <w:rsid w:val="0019376F"/>
    <w:rsid w:val="00193C59"/>
    <w:rsid w:val="00193DB6"/>
    <w:rsid w:val="0019443D"/>
    <w:rsid w:val="0019446D"/>
    <w:rsid w:val="001952F7"/>
    <w:rsid w:val="00195B11"/>
    <w:rsid w:val="00196003"/>
    <w:rsid w:val="00196A12"/>
    <w:rsid w:val="0019740F"/>
    <w:rsid w:val="00197544"/>
    <w:rsid w:val="00197DF0"/>
    <w:rsid w:val="001A0460"/>
    <w:rsid w:val="001A0C8E"/>
    <w:rsid w:val="001A0E0E"/>
    <w:rsid w:val="001A0F01"/>
    <w:rsid w:val="001A126B"/>
    <w:rsid w:val="001A160B"/>
    <w:rsid w:val="001A1956"/>
    <w:rsid w:val="001A1C5A"/>
    <w:rsid w:val="001A23B2"/>
    <w:rsid w:val="001A2682"/>
    <w:rsid w:val="001A2A04"/>
    <w:rsid w:val="001A3365"/>
    <w:rsid w:val="001A3AE3"/>
    <w:rsid w:val="001A46BF"/>
    <w:rsid w:val="001A4C36"/>
    <w:rsid w:val="001A4D3A"/>
    <w:rsid w:val="001A5575"/>
    <w:rsid w:val="001A6331"/>
    <w:rsid w:val="001A6793"/>
    <w:rsid w:val="001A6A8A"/>
    <w:rsid w:val="001A7DC6"/>
    <w:rsid w:val="001B04AD"/>
    <w:rsid w:val="001B0AEC"/>
    <w:rsid w:val="001B0EFE"/>
    <w:rsid w:val="001B12B5"/>
    <w:rsid w:val="001B13FF"/>
    <w:rsid w:val="001B14BC"/>
    <w:rsid w:val="001B1CC7"/>
    <w:rsid w:val="001B1CE9"/>
    <w:rsid w:val="001B202A"/>
    <w:rsid w:val="001B2093"/>
    <w:rsid w:val="001B20A7"/>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0CC"/>
    <w:rsid w:val="001C5829"/>
    <w:rsid w:val="001C6E3B"/>
    <w:rsid w:val="001C72C1"/>
    <w:rsid w:val="001D01B2"/>
    <w:rsid w:val="001D041C"/>
    <w:rsid w:val="001D0F74"/>
    <w:rsid w:val="001D1A79"/>
    <w:rsid w:val="001D252A"/>
    <w:rsid w:val="001D25F1"/>
    <w:rsid w:val="001D2878"/>
    <w:rsid w:val="001D3114"/>
    <w:rsid w:val="001D347E"/>
    <w:rsid w:val="001D4351"/>
    <w:rsid w:val="001D4402"/>
    <w:rsid w:val="001D47F8"/>
    <w:rsid w:val="001D4877"/>
    <w:rsid w:val="001D48B8"/>
    <w:rsid w:val="001D518B"/>
    <w:rsid w:val="001D52BF"/>
    <w:rsid w:val="001D5BC7"/>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E7BBD"/>
    <w:rsid w:val="001F02DD"/>
    <w:rsid w:val="001F2231"/>
    <w:rsid w:val="001F22B8"/>
    <w:rsid w:val="001F2EBB"/>
    <w:rsid w:val="001F354B"/>
    <w:rsid w:val="001F3A5F"/>
    <w:rsid w:val="001F411D"/>
    <w:rsid w:val="001F438B"/>
    <w:rsid w:val="001F43B0"/>
    <w:rsid w:val="001F4725"/>
    <w:rsid w:val="001F4BC8"/>
    <w:rsid w:val="001F4DB8"/>
    <w:rsid w:val="001F5345"/>
    <w:rsid w:val="001F54DE"/>
    <w:rsid w:val="001F68E3"/>
    <w:rsid w:val="001F6970"/>
    <w:rsid w:val="001F6CF9"/>
    <w:rsid w:val="001F734B"/>
    <w:rsid w:val="001F7375"/>
    <w:rsid w:val="001F7390"/>
    <w:rsid w:val="001F73C0"/>
    <w:rsid w:val="001F7535"/>
    <w:rsid w:val="001F7553"/>
    <w:rsid w:val="001F7F5F"/>
    <w:rsid w:val="00200362"/>
    <w:rsid w:val="00200C68"/>
    <w:rsid w:val="00201020"/>
    <w:rsid w:val="002015BE"/>
    <w:rsid w:val="00202BAC"/>
    <w:rsid w:val="00202C46"/>
    <w:rsid w:val="00202EA1"/>
    <w:rsid w:val="00202F74"/>
    <w:rsid w:val="00204968"/>
    <w:rsid w:val="00204F06"/>
    <w:rsid w:val="00205FEF"/>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37EC4"/>
    <w:rsid w:val="00240A8E"/>
    <w:rsid w:val="00240CF1"/>
    <w:rsid w:val="00241063"/>
    <w:rsid w:val="002410B2"/>
    <w:rsid w:val="00241360"/>
    <w:rsid w:val="002422F9"/>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2C38"/>
    <w:rsid w:val="00253022"/>
    <w:rsid w:val="00253286"/>
    <w:rsid w:val="00253622"/>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3CE8"/>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70"/>
    <w:rsid w:val="00273DD6"/>
    <w:rsid w:val="00274530"/>
    <w:rsid w:val="0027476A"/>
    <w:rsid w:val="00275104"/>
    <w:rsid w:val="00275635"/>
    <w:rsid w:val="00275645"/>
    <w:rsid w:val="002758B1"/>
    <w:rsid w:val="00275E91"/>
    <w:rsid w:val="00275EB0"/>
    <w:rsid w:val="00277996"/>
    <w:rsid w:val="00280804"/>
    <w:rsid w:val="00280B9A"/>
    <w:rsid w:val="00280D53"/>
    <w:rsid w:val="00281664"/>
    <w:rsid w:val="002819A9"/>
    <w:rsid w:val="00281DBD"/>
    <w:rsid w:val="0028214D"/>
    <w:rsid w:val="00282FC9"/>
    <w:rsid w:val="00283572"/>
    <w:rsid w:val="0028359C"/>
    <w:rsid w:val="00283ABD"/>
    <w:rsid w:val="00283C76"/>
    <w:rsid w:val="00283F0C"/>
    <w:rsid w:val="00284BA0"/>
    <w:rsid w:val="00284C7E"/>
    <w:rsid w:val="002853A9"/>
    <w:rsid w:val="00285DF6"/>
    <w:rsid w:val="00285FC2"/>
    <w:rsid w:val="00286DA7"/>
    <w:rsid w:val="00287E1C"/>
    <w:rsid w:val="002906DF"/>
    <w:rsid w:val="00290713"/>
    <w:rsid w:val="002914EC"/>
    <w:rsid w:val="00291B83"/>
    <w:rsid w:val="00291ECB"/>
    <w:rsid w:val="00292293"/>
    <w:rsid w:val="00292616"/>
    <w:rsid w:val="00292684"/>
    <w:rsid w:val="0029287E"/>
    <w:rsid w:val="00292E9B"/>
    <w:rsid w:val="0029324E"/>
    <w:rsid w:val="002936DE"/>
    <w:rsid w:val="00293926"/>
    <w:rsid w:val="002939CD"/>
    <w:rsid w:val="0029470A"/>
    <w:rsid w:val="00294E37"/>
    <w:rsid w:val="002955C3"/>
    <w:rsid w:val="002959E6"/>
    <w:rsid w:val="00295F52"/>
    <w:rsid w:val="00296381"/>
    <w:rsid w:val="00296811"/>
    <w:rsid w:val="002975C7"/>
    <w:rsid w:val="00297625"/>
    <w:rsid w:val="00297690"/>
    <w:rsid w:val="00297E24"/>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5816"/>
    <w:rsid w:val="002A68BA"/>
    <w:rsid w:val="002A7752"/>
    <w:rsid w:val="002A79BA"/>
    <w:rsid w:val="002A7F7C"/>
    <w:rsid w:val="002B00E4"/>
    <w:rsid w:val="002B0150"/>
    <w:rsid w:val="002B07C5"/>
    <w:rsid w:val="002B0818"/>
    <w:rsid w:val="002B1AB0"/>
    <w:rsid w:val="002B1C49"/>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0E3E"/>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2B7B"/>
    <w:rsid w:val="002D2D0B"/>
    <w:rsid w:val="002D3DFD"/>
    <w:rsid w:val="002D409D"/>
    <w:rsid w:val="002D6021"/>
    <w:rsid w:val="002D6411"/>
    <w:rsid w:val="002D703C"/>
    <w:rsid w:val="002D7F1B"/>
    <w:rsid w:val="002E04D1"/>
    <w:rsid w:val="002E05BF"/>
    <w:rsid w:val="002E0A4F"/>
    <w:rsid w:val="002E0E84"/>
    <w:rsid w:val="002E10F1"/>
    <w:rsid w:val="002E1410"/>
    <w:rsid w:val="002E14AA"/>
    <w:rsid w:val="002E1EAF"/>
    <w:rsid w:val="002E2040"/>
    <w:rsid w:val="002E2520"/>
    <w:rsid w:val="002E26D5"/>
    <w:rsid w:val="002E2CBB"/>
    <w:rsid w:val="002E3139"/>
    <w:rsid w:val="002E3264"/>
    <w:rsid w:val="002E35B5"/>
    <w:rsid w:val="002E4193"/>
    <w:rsid w:val="002E44DA"/>
    <w:rsid w:val="002E5433"/>
    <w:rsid w:val="002E6336"/>
    <w:rsid w:val="002E6546"/>
    <w:rsid w:val="002E6CE0"/>
    <w:rsid w:val="002E7122"/>
    <w:rsid w:val="002E73ED"/>
    <w:rsid w:val="002E757A"/>
    <w:rsid w:val="002E760E"/>
    <w:rsid w:val="002E7ACE"/>
    <w:rsid w:val="002F0371"/>
    <w:rsid w:val="002F0835"/>
    <w:rsid w:val="002F13F7"/>
    <w:rsid w:val="002F1AD5"/>
    <w:rsid w:val="002F1D34"/>
    <w:rsid w:val="002F2827"/>
    <w:rsid w:val="002F2D9C"/>
    <w:rsid w:val="002F2DDD"/>
    <w:rsid w:val="002F2E84"/>
    <w:rsid w:val="002F314E"/>
    <w:rsid w:val="002F3786"/>
    <w:rsid w:val="002F378D"/>
    <w:rsid w:val="002F37B7"/>
    <w:rsid w:val="002F3A2A"/>
    <w:rsid w:val="002F3D43"/>
    <w:rsid w:val="002F4035"/>
    <w:rsid w:val="002F4AAF"/>
    <w:rsid w:val="002F5058"/>
    <w:rsid w:val="002F57A8"/>
    <w:rsid w:val="002F5D1D"/>
    <w:rsid w:val="002F5D6C"/>
    <w:rsid w:val="002F5F0C"/>
    <w:rsid w:val="002F6268"/>
    <w:rsid w:val="002F6934"/>
    <w:rsid w:val="002F716D"/>
    <w:rsid w:val="002F71E1"/>
    <w:rsid w:val="002F7311"/>
    <w:rsid w:val="002F75B1"/>
    <w:rsid w:val="002F7773"/>
    <w:rsid w:val="002F7BE2"/>
    <w:rsid w:val="00300786"/>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5E2"/>
    <w:rsid w:val="00317602"/>
    <w:rsid w:val="00317879"/>
    <w:rsid w:val="00320031"/>
    <w:rsid w:val="00320551"/>
    <w:rsid w:val="003208D7"/>
    <w:rsid w:val="00320CC4"/>
    <w:rsid w:val="0032148C"/>
    <w:rsid w:val="00321603"/>
    <w:rsid w:val="00321A34"/>
    <w:rsid w:val="0032207C"/>
    <w:rsid w:val="00323019"/>
    <w:rsid w:val="00323375"/>
    <w:rsid w:val="003233EF"/>
    <w:rsid w:val="003251A4"/>
    <w:rsid w:val="003256FA"/>
    <w:rsid w:val="00325A30"/>
    <w:rsid w:val="00325B55"/>
    <w:rsid w:val="00325D5A"/>
    <w:rsid w:val="00325E04"/>
    <w:rsid w:val="003269BA"/>
    <w:rsid w:val="00326ACF"/>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546"/>
    <w:rsid w:val="00334708"/>
    <w:rsid w:val="0033544C"/>
    <w:rsid w:val="00335A7F"/>
    <w:rsid w:val="00335B8B"/>
    <w:rsid w:val="00335D0D"/>
    <w:rsid w:val="00336218"/>
    <w:rsid w:val="003362DD"/>
    <w:rsid w:val="003364C2"/>
    <w:rsid w:val="00337058"/>
    <w:rsid w:val="00337280"/>
    <w:rsid w:val="003373B8"/>
    <w:rsid w:val="003373E9"/>
    <w:rsid w:val="0033778A"/>
    <w:rsid w:val="0033787B"/>
    <w:rsid w:val="003379FD"/>
    <w:rsid w:val="00337DB9"/>
    <w:rsid w:val="003408DC"/>
    <w:rsid w:val="00340DFD"/>
    <w:rsid w:val="00341473"/>
    <w:rsid w:val="00341746"/>
    <w:rsid w:val="0034186F"/>
    <w:rsid w:val="00342243"/>
    <w:rsid w:val="003431AC"/>
    <w:rsid w:val="00344537"/>
    <w:rsid w:val="003445E9"/>
    <w:rsid w:val="00344644"/>
    <w:rsid w:val="003451EC"/>
    <w:rsid w:val="0034551E"/>
    <w:rsid w:val="0034583D"/>
    <w:rsid w:val="00345F0D"/>
    <w:rsid w:val="00346085"/>
    <w:rsid w:val="00346349"/>
    <w:rsid w:val="00346467"/>
    <w:rsid w:val="00346832"/>
    <w:rsid w:val="00346ED8"/>
    <w:rsid w:val="0034779D"/>
    <w:rsid w:val="003479D7"/>
    <w:rsid w:val="003501AF"/>
    <w:rsid w:val="003512B5"/>
    <w:rsid w:val="0035138E"/>
    <w:rsid w:val="0035160D"/>
    <w:rsid w:val="00351667"/>
    <w:rsid w:val="00352574"/>
    <w:rsid w:val="0035287C"/>
    <w:rsid w:val="00353524"/>
    <w:rsid w:val="0035375A"/>
    <w:rsid w:val="00353A6E"/>
    <w:rsid w:val="003547DE"/>
    <w:rsid w:val="003555C6"/>
    <w:rsid w:val="0035562B"/>
    <w:rsid w:val="00355817"/>
    <w:rsid w:val="00356682"/>
    <w:rsid w:val="00357271"/>
    <w:rsid w:val="003603F5"/>
    <w:rsid w:val="00360603"/>
    <w:rsid w:val="00360774"/>
    <w:rsid w:val="003608BB"/>
    <w:rsid w:val="00361E8E"/>
    <w:rsid w:val="0036235E"/>
    <w:rsid w:val="00362682"/>
    <w:rsid w:val="003635FF"/>
    <w:rsid w:val="00363EC2"/>
    <w:rsid w:val="00364DA9"/>
    <w:rsid w:val="00364DF6"/>
    <w:rsid w:val="00364EBA"/>
    <w:rsid w:val="003657FA"/>
    <w:rsid w:val="00365D06"/>
    <w:rsid w:val="0036629E"/>
    <w:rsid w:val="003662EC"/>
    <w:rsid w:val="0036688B"/>
    <w:rsid w:val="0036695C"/>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9B7"/>
    <w:rsid w:val="00394B44"/>
    <w:rsid w:val="00395090"/>
    <w:rsid w:val="00395B80"/>
    <w:rsid w:val="003961C2"/>
    <w:rsid w:val="003964D1"/>
    <w:rsid w:val="0039673C"/>
    <w:rsid w:val="00396842"/>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875"/>
    <w:rsid w:val="003A6CB5"/>
    <w:rsid w:val="003A7AAA"/>
    <w:rsid w:val="003A7FA3"/>
    <w:rsid w:val="003B0245"/>
    <w:rsid w:val="003B098D"/>
    <w:rsid w:val="003B0CCF"/>
    <w:rsid w:val="003B20E8"/>
    <w:rsid w:val="003B32F4"/>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7C2"/>
    <w:rsid w:val="003C08DF"/>
    <w:rsid w:val="003C0A42"/>
    <w:rsid w:val="003C0EFA"/>
    <w:rsid w:val="003C1207"/>
    <w:rsid w:val="003C1448"/>
    <w:rsid w:val="003C166D"/>
    <w:rsid w:val="003C1925"/>
    <w:rsid w:val="003C201E"/>
    <w:rsid w:val="003C3424"/>
    <w:rsid w:val="003C3743"/>
    <w:rsid w:val="003C3DBD"/>
    <w:rsid w:val="003C3EDD"/>
    <w:rsid w:val="003C594F"/>
    <w:rsid w:val="003C5AF7"/>
    <w:rsid w:val="003C5E8A"/>
    <w:rsid w:val="003C6A83"/>
    <w:rsid w:val="003D0037"/>
    <w:rsid w:val="003D1A08"/>
    <w:rsid w:val="003D1D75"/>
    <w:rsid w:val="003D220E"/>
    <w:rsid w:val="003D245F"/>
    <w:rsid w:val="003D2659"/>
    <w:rsid w:val="003D28C8"/>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387"/>
    <w:rsid w:val="00417598"/>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6A7"/>
    <w:rsid w:val="00424B48"/>
    <w:rsid w:val="00424E58"/>
    <w:rsid w:val="004260E6"/>
    <w:rsid w:val="0042633C"/>
    <w:rsid w:val="00426542"/>
    <w:rsid w:val="004269C1"/>
    <w:rsid w:val="00426F3B"/>
    <w:rsid w:val="00427820"/>
    <w:rsid w:val="00427A02"/>
    <w:rsid w:val="004304FE"/>
    <w:rsid w:val="00430624"/>
    <w:rsid w:val="004307E5"/>
    <w:rsid w:val="00430943"/>
    <w:rsid w:val="00430A34"/>
    <w:rsid w:val="00430DEE"/>
    <w:rsid w:val="00431573"/>
    <w:rsid w:val="00431751"/>
    <w:rsid w:val="00432C42"/>
    <w:rsid w:val="00433918"/>
    <w:rsid w:val="00433AD0"/>
    <w:rsid w:val="004340D6"/>
    <w:rsid w:val="00434179"/>
    <w:rsid w:val="00434A7B"/>
    <w:rsid w:val="00434B43"/>
    <w:rsid w:val="00434EE3"/>
    <w:rsid w:val="00435191"/>
    <w:rsid w:val="004355A4"/>
    <w:rsid w:val="00436064"/>
    <w:rsid w:val="004361AD"/>
    <w:rsid w:val="00437076"/>
    <w:rsid w:val="00437398"/>
    <w:rsid w:val="004377E4"/>
    <w:rsid w:val="004400AD"/>
    <w:rsid w:val="004401FA"/>
    <w:rsid w:val="004409BD"/>
    <w:rsid w:val="004409E2"/>
    <w:rsid w:val="00440B46"/>
    <w:rsid w:val="00441181"/>
    <w:rsid w:val="004419F7"/>
    <w:rsid w:val="0044215A"/>
    <w:rsid w:val="0044349A"/>
    <w:rsid w:val="00443CA1"/>
    <w:rsid w:val="00444584"/>
    <w:rsid w:val="00444A61"/>
    <w:rsid w:val="00444B23"/>
    <w:rsid w:val="00444C84"/>
    <w:rsid w:val="00444F5B"/>
    <w:rsid w:val="00444F81"/>
    <w:rsid w:val="00445CB6"/>
    <w:rsid w:val="0044654F"/>
    <w:rsid w:val="00446878"/>
    <w:rsid w:val="004471BE"/>
    <w:rsid w:val="00447BDB"/>
    <w:rsid w:val="004502CC"/>
    <w:rsid w:val="0045081A"/>
    <w:rsid w:val="0045156C"/>
    <w:rsid w:val="00451EB0"/>
    <w:rsid w:val="00453185"/>
    <w:rsid w:val="00453C4F"/>
    <w:rsid w:val="00453E1F"/>
    <w:rsid w:val="00453EE5"/>
    <w:rsid w:val="004549CE"/>
    <w:rsid w:val="00455120"/>
    <w:rsid w:val="00455A1B"/>
    <w:rsid w:val="0045644D"/>
    <w:rsid w:val="004564C3"/>
    <w:rsid w:val="00456AC2"/>
    <w:rsid w:val="00456EAA"/>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C8"/>
    <w:rsid w:val="00465429"/>
    <w:rsid w:val="00466F67"/>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5934"/>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1"/>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94A"/>
    <w:rsid w:val="004968A1"/>
    <w:rsid w:val="0049709A"/>
    <w:rsid w:val="00497C86"/>
    <w:rsid w:val="00497CD0"/>
    <w:rsid w:val="004A034A"/>
    <w:rsid w:val="004A0962"/>
    <w:rsid w:val="004A140A"/>
    <w:rsid w:val="004A1C37"/>
    <w:rsid w:val="004A1D99"/>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0721"/>
    <w:rsid w:val="004C1517"/>
    <w:rsid w:val="004C19C7"/>
    <w:rsid w:val="004C2DDF"/>
    <w:rsid w:val="004C2EEC"/>
    <w:rsid w:val="004C3723"/>
    <w:rsid w:val="004C3D2D"/>
    <w:rsid w:val="004C3D5D"/>
    <w:rsid w:val="004C43C5"/>
    <w:rsid w:val="004C48AD"/>
    <w:rsid w:val="004C5069"/>
    <w:rsid w:val="004C515A"/>
    <w:rsid w:val="004C587B"/>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163"/>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90B"/>
    <w:rsid w:val="004E7329"/>
    <w:rsid w:val="004E77A6"/>
    <w:rsid w:val="004E7A20"/>
    <w:rsid w:val="004F01B4"/>
    <w:rsid w:val="004F0547"/>
    <w:rsid w:val="004F0D4D"/>
    <w:rsid w:val="004F0DED"/>
    <w:rsid w:val="004F183E"/>
    <w:rsid w:val="004F1CEF"/>
    <w:rsid w:val="004F1D99"/>
    <w:rsid w:val="004F206F"/>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317"/>
    <w:rsid w:val="00500580"/>
    <w:rsid w:val="00501989"/>
    <w:rsid w:val="00502ABA"/>
    <w:rsid w:val="0050303E"/>
    <w:rsid w:val="005032F3"/>
    <w:rsid w:val="00503950"/>
    <w:rsid w:val="0050425D"/>
    <w:rsid w:val="005045D0"/>
    <w:rsid w:val="005048B6"/>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087"/>
    <w:rsid w:val="005134FD"/>
    <w:rsid w:val="00513B1E"/>
    <w:rsid w:val="00513E89"/>
    <w:rsid w:val="005140D2"/>
    <w:rsid w:val="00514F84"/>
    <w:rsid w:val="00515484"/>
    <w:rsid w:val="00515B5C"/>
    <w:rsid w:val="00515D6D"/>
    <w:rsid w:val="00516260"/>
    <w:rsid w:val="00516C75"/>
    <w:rsid w:val="00516E56"/>
    <w:rsid w:val="00517B1D"/>
    <w:rsid w:val="00520737"/>
    <w:rsid w:val="00520D26"/>
    <w:rsid w:val="00520F4D"/>
    <w:rsid w:val="005226ED"/>
    <w:rsid w:val="00522E1A"/>
    <w:rsid w:val="00523373"/>
    <w:rsid w:val="00523CA4"/>
    <w:rsid w:val="00523DC7"/>
    <w:rsid w:val="00523F9A"/>
    <w:rsid w:val="005244CD"/>
    <w:rsid w:val="00524733"/>
    <w:rsid w:val="00524C3F"/>
    <w:rsid w:val="00525316"/>
    <w:rsid w:val="00525585"/>
    <w:rsid w:val="00525911"/>
    <w:rsid w:val="00526077"/>
    <w:rsid w:val="00526D45"/>
    <w:rsid w:val="00527004"/>
    <w:rsid w:val="0052772A"/>
    <w:rsid w:val="00527AF2"/>
    <w:rsid w:val="00527B96"/>
    <w:rsid w:val="00527CB4"/>
    <w:rsid w:val="005306C0"/>
    <w:rsid w:val="00530A36"/>
    <w:rsid w:val="00530D3D"/>
    <w:rsid w:val="00531004"/>
    <w:rsid w:val="005321F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8B6"/>
    <w:rsid w:val="00566E19"/>
    <w:rsid w:val="00567194"/>
    <w:rsid w:val="005676A0"/>
    <w:rsid w:val="005676EC"/>
    <w:rsid w:val="00571587"/>
    <w:rsid w:val="005722B1"/>
    <w:rsid w:val="005725F2"/>
    <w:rsid w:val="00573127"/>
    <w:rsid w:val="0057566C"/>
    <w:rsid w:val="0057570D"/>
    <w:rsid w:val="005763E7"/>
    <w:rsid w:val="00576F7E"/>
    <w:rsid w:val="00576F8F"/>
    <w:rsid w:val="00576FAF"/>
    <w:rsid w:val="00577249"/>
    <w:rsid w:val="0057788C"/>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54A"/>
    <w:rsid w:val="0058669E"/>
    <w:rsid w:val="00586BC2"/>
    <w:rsid w:val="0058718E"/>
    <w:rsid w:val="00587228"/>
    <w:rsid w:val="00587370"/>
    <w:rsid w:val="00587F9E"/>
    <w:rsid w:val="00591144"/>
    <w:rsid w:val="00592159"/>
    <w:rsid w:val="005921C5"/>
    <w:rsid w:val="005926D6"/>
    <w:rsid w:val="0059284A"/>
    <w:rsid w:val="00592F68"/>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1AEA"/>
    <w:rsid w:val="005A2740"/>
    <w:rsid w:val="005A2D23"/>
    <w:rsid w:val="005A32FF"/>
    <w:rsid w:val="005A3F27"/>
    <w:rsid w:val="005A3FA8"/>
    <w:rsid w:val="005A436E"/>
    <w:rsid w:val="005A4973"/>
    <w:rsid w:val="005A5382"/>
    <w:rsid w:val="005A55CF"/>
    <w:rsid w:val="005A5DFA"/>
    <w:rsid w:val="005A637A"/>
    <w:rsid w:val="005A6698"/>
    <w:rsid w:val="005A67A5"/>
    <w:rsid w:val="005A6E3E"/>
    <w:rsid w:val="005A713D"/>
    <w:rsid w:val="005A732A"/>
    <w:rsid w:val="005A7888"/>
    <w:rsid w:val="005A7E17"/>
    <w:rsid w:val="005A7E5D"/>
    <w:rsid w:val="005A7F39"/>
    <w:rsid w:val="005B0B1A"/>
    <w:rsid w:val="005B1293"/>
    <w:rsid w:val="005B1DE0"/>
    <w:rsid w:val="005B210B"/>
    <w:rsid w:val="005B23F4"/>
    <w:rsid w:val="005B2532"/>
    <w:rsid w:val="005B2C13"/>
    <w:rsid w:val="005B37C5"/>
    <w:rsid w:val="005B44BD"/>
    <w:rsid w:val="005B4AC1"/>
    <w:rsid w:val="005B4B74"/>
    <w:rsid w:val="005B50FF"/>
    <w:rsid w:val="005B5585"/>
    <w:rsid w:val="005B561B"/>
    <w:rsid w:val="005B5A8F"/>
    <w:rsid w:val="005B5D49"/>
    <w:rsid w:val="005B5E34"/>
    <w:rsid w:val="005B61FB"/>
    <w:rsid w:val="005B620C"/>
    <w:rsid w:val="005B6403"/>
    <w:rsid w:val="005B758E"/>
    <w:rsid w:val="005B7EF6"/>
    <w:rsid w:val="005C0057"/>
    <w:rsid w:val="005C03DA"/>
    <w:rsid w:val="005C09E0"/>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5C35"/>
    <w:rsid w:val="005C63F4"/>
    <w:rsid w:val="005C6DE6"/>
    <w:rsid w:val="005C7341"/>
    <w:rsid w:val="005C7766"/>
    <w:rsid w:val="005C7A72"/>
    <w:rsid w:val="005C7C36"/>
    <w:rsid w:val="005C7FB6"/>
    <w:rsid w:val="005D0B56"/>
    <w:rsid w:val="005D0EF1"/>
    <w:rsid w:val="005D27A7"/>
    <w:rsid w:val="005D36B8"/>
    <w:rsid w:val="005D38DF"/>
    <w:rsid w:val="005D3B09"/>
    <w:rsid w:val="005D3D05"/>
    <w:rsid w:val="005D4B3C"/>
    <w:rsid w:val="005D4D0C"/>
    <w:rsid w:val="005D4D9A"/>
    <w:rsid w:val="005D519A"/>
    <w:rsid w:val="005D5FE0"/>
    <w:rsid w:val="005D735E"/>
    <w:rsid w:val="005D76A8"/>
    <w:rsid w:val="005D7B9B"/>
    <w:rsid w:val="005D7C5B"/>
    <w:rsid w:val="005E1271"/>
    <w:rsid w:val="005E20D4"/>
    <w:rsid w:val="005E2232"/>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3D27"/>
    <w:rsid w:val="005F4B0E"/>
    <w:rsid w:val="005F4D9F"/>
    <w:rsid w:val="005F521D"/>
    <w:rsid w:val="005F5E0D"/>
    <w:rsid w:val="005F604A"/>
    <w:rsid w:val="005F647B"/>
    <w:rsid w:val="005F66D3"/>
    <w:rsid w:val="005F6830"/>
    <w:rsid w:val="005F6B5C"/>
    <w:rsid w:val="005F7CCA"/>
    <w:rsid w:val="006000CB"/>
    <w:rsid w:val="0060026A"/>
    <w:rsid w:val="00600BCD"/>
    <w:rsid w:val="00600C3E"/>
    <w:rsid w:val="00601052"/>
    <w:rsid w:val="006013CF"/>
    <w:rsid w:val="006018C5"/>
    <w:rsid w:val="00601ADA"/>
    <w:rsid w:val="0060229B"/>
    <w:rsid w:val="0060256A"/>
    <w:rsid w:val="00603262"/>
    <w:rsid w:val="006033E0"/>
    <w:rsid w:val="00603961"/>
    <w:rsid w:val="00604EB4"/>
    <w:rsid w:val="006062DE"/>
    <w:rsid w:val="006063D0"/>
    <w:rsid w:val="006072ED"/>
    <w:rsid w:val="006073EA"/>
    <w:rsid w:val="00607784"/>
    <w:rsid w:val="00607E52"/>
    <w:rsid w:val="00610E05"/>
    <w:rsid w:val="0061114B"/>
    <w:rsid w:val="006119FC"/>
    <w:rsid w:val="00611B6F"/>
    <w:rsid w:val="00611BF8"/>
    <w:rsid w:val="00611CEF"/>
    <w:rsid w:val="00611D2A"/>
    <w:rsid w:val="00611D50"/>
    <w:rsid w:val="00612044"/>
    <w:rsid w:val="006123A5"/>
    <w:rsid w:val="00613522"/>
    <w:rsid w:val="006141D6"/>
    <w:rsid w:val="0061433B"/>
    <w:rsid w:val="00614B1E"/>
    <w:rsid w:val="00614B89"/>
    <w:rsid w:val="0061541B"/>
    <w:rsid w:val="006154F8"/>
    <w:rsid w:val="006158AB"/>
    <w:rsid w:val="0061595E"/>
    <w:rsid w:val="00615C59"/>
    <w:rsid w:val="00616276"/>
    <w:rsid w:val="006173A1"/>
    <w:rsid w:val="00617CD5"/>
    <w:rsid w:val="0062052D"/>
    <w:rsid w:val="00620F35"/>
    <w:rsid w:val="00621CDA"/>
    <w:rsid w:val="00621F19"/>
    <w:rsid w:val="00621FBE"/>
    <w:rsid w:val="00622965"/>
    <w:rsid w:val="00622BE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2375"/>
    <w:rsid w:val="00632868"/>
    <w:rsid w:val="006333F6"/>
    <w:rsid w:val="00634002"/>
    <w:rsid w:val="006341F9"/>
    <w:rsid w:val="00634D1E"/>
    <w:rsid w:val="00635682"/>
    <w:rsid w:val="006357AE"/>
    <w:rsid w:val="0063590D"/>
    <w:rsid w:val="00635AAC"/>
    <w:rsid w:val="00636387"/>
    <w:rsid w:val="00636AE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1F08"/>
    <w:rsid w:val="00652181"/>
    <w:rsid w:val="00652E56"/>
    <w:rsid w:val="00652F45"/>
    <w:rsid w:val="0065304B"/>
    <w:rsid w:val="006531B5"/>
    <w:rsid w:val="006531B9"/>
    <w:rsid w:val="006534FF"/>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58BF"/>
    <w:rsid w:val="00665BCE"/>
    <w:rsid w:val="00665FD5"/>
    <w:rsid w:val="006663E6"/>
    <w:rsid w:val="00666543"/>
    <w:rsid w:val="00666751"/>
    <w:rsid w:val="00666EEB"/>
    <w:rsid w:val="00667192"/>
    <w:rsid w:val="006671E7"/>
    <w:rsid w:val="00667749"/>
    <w:rsid w:val="006679B3"/>
    <w:rsid w:val="00667B3E"/>
    <w:rsid w:val="0067055A"/>
    <w:rsid w:val="006708E0"/>
    <w:rsid w:val="00670AAA"/>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4F4E"/>
    <w:rsid w:val="006854E4"/>
    <w:rsid w:val="00685C5C"/>
    <w:rsid w:val="0068638E"/>
    <w:rsid w:val="00686776"/>
    <w:rsid w:val="00686DBF"/>
    <w:rsid w:val="00686FFE"/>
    <w:rsid w:val="0068729F"/>
    <w:rsid w:val="00687421"/>
    <w:rsid w:val="006878A4"/>
    <w:rsid w:val="00687E89"/>
    <w:rsid w:val="00691231"/>
    <w:rsid w:val="006913E7"/>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011"/>
    <w:rsid w:val="006A0821"/>
    <w:rsid w:val="006A147F"/>
    <w:rsid w:val="006A1934"/>
    <w:rsid w:val="006A1A7A"/>
    <w:rsid w:val="006A2260"/>
    <w:rsid w:val="006A2A0F"/>
    <w:rsid w:val="006A2BA9"/>
    <w:rsid w:val="006A2EF9"/>
    <w:rsid w:val="006A409C"/>
    <w:rsid w:val="006A4D86"/>
    <w:rsid w:val="006A4F3C"/>
    <w:rsid w:val="006A54E2"/>
    <w:rsid w:val="006A571A"/>
    <w:rsid w:val="006A593F"/>
    <w:rsid w:val="006A5FC4"/>
    <w:rsid w:val="006A5FF4"/>
    <w:rsid w:val="006A6381"/>
    <w:rsid w:val="006A69FD"/>
    <w:rsid w:val="006A6C94"/>
    <w:rsid w:val="006A6E18"/>
    <w:rsid w:val="006A7876"/>
    <w:rsid w:val="006B009A"/>
    <w:rsid w:val="006B08A9"/>
    <w:rsid w:val="006B0D80"/>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0CF"/>
    <w:rsid w:val="006C23F7"/>
    <w:rsid w:val="006C26E6"/>
    <w:rsid w:val="006C3955"/>
    <w:rsid w:val="006C4850"/>
    <w:rsid w:val="006C4888"/>
    <w:rsid w:val="006C4CF6"/>
    <w:rsid w:val="006C4D12"/>
    <w:rsid w:val="006C4E04"/>
    <w:rsid w:val="006C51FD"/>
    <w:rsid w:val="006C686D"/>
    <w:rsid w:val="006C7091"/>
    <w:rsid w:val="006D041A"/>
    <w:rsid w:val="006D0C2A"/>
    <w:rsid w:val="006D0E4B"/>
    <w:rsid w:val="006D0EDF"/>
    <w:rsid w:val="006D2B96"/>
    <w:rsid w:val="006D332A"/>
    <w:rsid w:val="006D3409"/>
    <w:rsid w:val="006D4DDF"/>
    <w:rsid w:val="006D5A66"/>
    <w:rsid w:val="006D5EC4"/>
    <w:rsid w:val="006D618C"/>
    <w:rsid w:val="006D62E0"/>
    <w:rsid w:val="006D63FA"/>
    <w:rsid w:val="006D6871"/>
    <w:rsid w:val="006D7432"/>
    <w:rsid w:val="006D7605"/>
    <w:rsid w:val="006D7622"/>
    <w:rsid w:val="006D79B9"/>
    <w:rsid w:val="006D7DB0"/>
    <w:rsid w:val="006E09E0"/>
    <w:rsid w:val="006E0A51"/>
    <w:rsid w:val="006E153A"/>
    <w:rsid w:val="006E1C65"/>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293"/>
    <w:rsid w:val="006E5557"/>
    <w:rsid w:val="006E57C9"/>
    <w:rsid w:val="006E5D02"/>
    <w:rsid w:val="006E64D5"/>
    <w:rsid w:val="006E682B"/>
    <w:rsid w:val="006E6AC8"/>
    <w:rsid w:val="006E6C07"/>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8BE"/>
    <w:rsid w:val="006F3E74"/>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3C6"/>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0B81"/>
    <w:rsid w:val="00711450"/>
    <w:rsid w:val="00711C99"/>
    <w:rsid w:val="00711DCF"/>
    <w:rsid w:val="007126DD"/>
    <w:rsid w:val="00713CA4"/>
    <w:rsid w:val="007145AB"/>
    <w:rsid w:val="00715081"/>
    <w:rsid w:val="00715890"/>
    <w:rsid w:val="00715CE4"/>
    <w:rsid w:val="0071699D"/>
    <w:rsid w:val="007176A3"/>
    <w:rsid w:val="00717E0A"/>
    <w:rsid w:val="00720328"/>
    <w:rsid w:val="007203D7"/>
    <w:rsid w:val="007208E8"/>
    <w:rsid w:val="007214E2"/>
    <w:rsid w:val="00721ED3"/>
    <w:rsid w:val="00721F38"/>
    <w:rsid w:val="00722A50"/>
    <w:rsid w:val="00722B7B"/>
    <w:rsid w:val="00722D7B"/>
    <w:rsid w:val="00723272"/>
    <w:rsid w:val="007237C7"/>
    <w:rsid w:val="0072453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7BE"/>
    <w:rsid w:val="00733BA4"/>
    <w:rsid w:val="00734A7C"/>
    <w:rsid w:val="00735AD3"/>
    <w:rsid w:val="00735ADF"/>
    <w:rsid w:val="0073676F"/>
    <w:rsid w:val="0073696B"/>
    <w:rsid w:val="00736BF8"/>
    <w:rsid w:val="00736C2C"/>
    <w:rsid w:val="00737D35"/>
    <w:rsid w:val="0074018C"/>
    <w:rsid w:val="00740310"/>
    <w:rsid w:val="0074052C"/>
    <w:rsid w:val="007406C2"/>
    <w:rsid w:val="007408E0"/>
    <w:rsid w:val="00740A45"/>
    <w:rsid w:val="00740C5A"/>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49"/>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4957"/>
    <w:rsid w:val="00774C75"/>
    <w:rsid w:val="0077577D"/>
    <w:rsid w:val="007757FB"/>
    <w:rsid w:val="00775F2E"/>
    <w:rsid w:val="007760C4"/>
    <w:rsid w:val="0077656E"/>
    <w:rsid w:val="00776A20"/>
    <w:rsid w:val="00776D16"/>
    <w:rsid w:val="0077703B"/>
    <w:rsid w:val="007804F2"/>
    <w:rsid w:val="00780FD7"/>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54D"/>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1E70"/>
    <w:rsid w:val="007A20F0"/>
    <w:rsid w:val="007A22C8"/>
    <w:rsid w:val="007A23B1"/>
    <w:rsid w:val="007A2818"/>
    <w:rsid w:val="007A2D46"/>
    <w:rsid w:val="007A2DB9"/>
    <w:rsid w:val="007A32DC"/>
    <w:rsid w:val="007A3D50"/>
    <w:rsid w:val="007A429D"/>
    <w:rsid w:val="007A445C"/>
    <w:rsid w:val="007A4ABC"/>
    <w:rsid w:val="007A507E"/>
    <w:rsid w:val="007A532B"/>
    <w:rsid w:val="007A60D5"/>
    <w:rsid w:val="007A6422"/>
    <w:rsid w:val="007A651D"/>
    <w:rsid w:val="007A6560"/>
    <w:rsid w:val="007A6CEE"/>
    <w:rsid w:val="007A6DDD"/>
    <w:rsid w:val="007A7AB4"/>
    <w:rsid w:val="007B0DC6"/>
    <w:rsid w:val="007B0DD0"/>
    <w:rsid w:val="007B1227"/>
    <w:rsid w:val="007B13AB"/>
    <w:rsid w:val="007B17FE"/>
    <w:rsid w:val="007B1E87"/>
    <w:rsid w:val="007B2001"/>
    <w:rsid w:val="007B22AD"/>
    <w:rsid w:val="007B3080"/>
    <w:rsid w:val="007B49C2"/>
    <w:rsid w:val="007B5651"/>
    <w:rsid w:val="007B5740"/>
    <w:rsid w:val="007B578E"/>
    <w:rsid w:val="007B5E13"/>
    <w:rsid w:val="007B6021"/>
    <w:rsid w:val="007B6050"/>
    <w:rsid w:val="007B60A7"/>
    <w:rsid w:val="007B66C1"/>
    <w:rsid w:val="007B6A2D"/>
    <w:rsid w:val="007B6A49"/>
    <w:rsid w:val="007B6EC2"/>
    <w:rsid w:val="007B6F5C"/>
    <w:rsid w:val="007B7169"/>
    <w:rsid w:val="007C0CC1"/>
    <w:rsid w:val="007C17DD"/>
    <w:rsid w:val="007C2019"/>
    <w:rsid w:val="007C2638"/>
    <w:rsid w:val="007C2E0F"/>
    <w:rsid w:val="007C36A0"/>
    <w:rsid w:val="007C36E9"/>
    <w:rsid w:val="007C4B08"/>
    <w:rsid w:val="007C4E65"/>
    <w:rsid w:val="007C543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151"/>
    <w:rsid w:val="007E0526"/>
    <w:rsid w:val="007E06D5"/>
    <w:rsid w:val="007E0A5E"/>
    <w:rsid w:val="007E0DE0"/>
    <w:rsid w:val="007E135E"/>
    <w:rsid w:val="007E1449"/>
    <w:rsid w:val="007E1C0C"/>
    <w:rsid w:val="007E2D6A"/>
    <w:rsid w:val="007E2D76"/>
    <w:rsid w:val="007E2E5E"/>
    <w:rsid w:val="007E2FD3"/>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C29"/>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50A2"/>
    <w:rsid w:val="008256D4"/>
    <w:rsid w:val="00826654"/>
    <w:rsid w:val="008266AD"/>
    <w:rsid w:val="00826E50"/>
    <w:rsid w:val="0082736D"/>
    <w:rsid w:val="008276B5"/>
    <w:rsid w:val="00827804"/>
    <w:rsid w:val="008305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47B0F"/>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362E"/>
    <w:rsid w:val="00864164"/>
    <w:rsid w:val="00864370"/>
    <w:rsid w:val="00864E15"/>
    <w:rsid w:val="00865262"/>
    <w:rsid w:val="00866392"/>
    <w:rsid w:val="00866518"/>
    <w:rsid w:val="0086674A"/>
    <w:rsid w:val="00866B31"/>
    <w:rsid w:val="008673BC"/>
    <w:rsid w:val="00867E8C"/>
    <w:rsid w:val="00870C5C"/>
    <w:rsid w:val="008713E5"/>
    <w:rsid w:val="008715C7"/>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8775D"/>
    <w:rsid w:val="008902FE"/>
    <w:rsid w:val="00891576"/>
    <w:rsid w:val="00891858"/>
    <w:rsid w:val="00891D0C"/>
    <w:rsid w:val="008920AF"/>
    <w:rsid w:val="00892445"/>
    <w:rsid w:val="008929B4"/>
    <w:rsid w:val="0089301F"/>
    <w:rsid w:val="008933C2"/>
    <w:rsid w:val="00893934"/>
    <w:rsid w:val="00894AE4"/>
    <w:rsid w:val="00894EDD"/>
    <w:rsid w:val="008953A7"/>
    <w:rsid w:val="008960EE"/>
    <w:rsid w:val="0089649F"/>
    <w:rsid w:val="0089718B"/>
    <w:rsid w:val="00897C04"/>
    <w:rsid w:val="008A0052"/>
    <w:rsid w:val="008A014E"/>
    <w:rsid w:val="008A0254"/>
    <w:rsid w:val="008A04A3"/>
    <w:rsid w:val="008A05E5"/>
    <w:rsid w:val="008A06B9"/>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542E"/>
    <w:rsid w:val="008A5A3D"/>
    <w:rsid w:val="008A5CB3"/>
    <w:rsid w:val="008A6682"/>
    <w:rsid w:val="008A6886"/>
    <w:rsid w:val="008A6A71"/>
    <w:rsid w:val="008A6CBA"/>
    <w:rsid w:val="008A728C"/>
    <w:rsid w:val="008A73E5"/>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1E50"/>
    <w:rsid w:val="008D25B5"/>
    <w:rsid w:val="008D333F"/>
    <w:rsid w:val="008D3414"/>
    <w:rsid w:val="008D48C0"/>
    <w:rsid w:val="008D4A13"/>
    <w:rsid w:val="008D4F01"/>
    <w:rsid w:val="008D5821"/>
    <w:rsid w:val="008D5E53"/>
    <w:rsid w:val="008D648A"/>
    <w:rsid w:val="008D6B8B"/>
    <w:rsid w:val="008D76DF"/>
    <w:rsid w:val="008D7AFB"/>
    <w:rsid w:val="008E0168"/>
    <w:rsid w:val="008E046B"/>
    <w:rsid w:val="008E04C3"/>
    <w:rsid w:val="008E0606"/>
    <w:rsid w:val="008E0783"/>
    <w:rsid w:val="008E0B30"/>
    <w:rsid w:val="008E0DEE"/>
    <w:rsid w:val="008E111F"/>
    <w:rsid w:val="008E1ED8"/>
    <w:rsid w:val="008E241D"/>
    <w:rsid w:val="008E26A7"/>
    <w:rsid w:val="008E31C4"/>
    <w:rsid w:val="008E40E7"/>
    <w:rsid w:val="008E46C8"/>
    <w:rsid w:val="008E650C"/>
    <w:rsid w:val="008E71CD"/>
    <w:rsid w:val="008E7B57"/>
    <w:rsid w:val="008F036D"/>
    <w:rsid w:val="008F048C"/>
    <w:rsid w:val="008F04C5"/>
    <w:rsid w:val="008F09A7"/>
    <w:rsid w:val="008F11B2"/>
    <w:rsid w:val="008F150D"/>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2F"/>
    <w:rsid w:val="009119C1"/>
    <w:rsid w:val="00911CA2"/>
    <w:rsid w:val="009128BA"/>
    <w:rsid w:val="00912B5F"/>
    <w:rsid w:val="00912C20"/>
    <w:rsid w:val="00913290"/>
    <w:rsid w:val="009148B3"/>
    <w:rsid w:val="00914C88"/>
    <w:rsid w:val="00914D8D"/>
    <w:rsid w:val="0091569F"/>
    <w:rsid w:val="00915AD4"/>
    <w:rsid w:val="00915E35"/>
    <w:rsid w:val="00916263"/>
    <w:rsid w:val="009162D8"/>
    <w:rsid w:val="00916698"/>
    <w:rsid w:val="00916A1F"/>
    <w:rsid w:val="00917199"/>
    <w:rsid w:val="009175D8"/>
    <w:rsid w:val="00917E57"/>
    <w:rsid w:val="00917EF9"/>
    <w:rsid w:val="009220CB"/>
    <w:rsid w:val="0092214F"/>
    <w:rsid w:val="009222EB"/>
    <w:rsid w:val="009224E9"/>
    <w:rsid w:val="00922E47"/>
    <w:rsid w:val="0092302D"/>
    <w:rsid w:val="009230CF"/>
    <w:rsid w:val="00923A70"/>
    <w:rsid w:val="00923FF3"/>
    <w:rsid w:val="00924148"/>
    <w:rsid w:val="009241D3"/>
    <w:rsid w:val="009246EB"/>
    <w:rsid w:val="009248E3"/>
    <w:rsid w:val="00924AB3"/>
    <w:rsid w:val="009253B5"/>
    <w:rsid w:val="00925929"/>
    <w:rsid w:val="00926486"/>
    <w:rsid w:val="00926566"/>
    <w:rsid w:val="0092669E"/>
    <w:rsid w:val="00926936"/>
    <w:rsid w:val="00926B9F"/>
    <w:rsid w:val="009270BD"/>
    <w:rsid w:val="00927484"/>
    <w:rsid w:val="009276BB"/>
    <w:rsid w:val="009277C1"/>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8A9"/>
    <w:rsid w:val="00936B9F"/>
    <w:rsid w:val="009374F4"/>
    <w:rsid w:val="00937759"/>
    <w:rsid w:val="00937EF2"/>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C6E"/>
    <w:rsid w:val="009443C7"/>
    <w:rsid w:val="00944B4E"/>
    <w:rsid w:val="00944C34"/>
    <w:rsid w:val="0094569D"/>
    <w:rsid w:val="00945947"/>
    <w:rsid w:val="00945E5E"/>
    <w:rsid w:val="00946AB3"/>
    <w:rsid w:val="00946C07"/>
    <w:rsid w:val="0095110D"/>
    <w:rsid w:val="00951974"/>
    <w:rsid w:val="00951FBD"/>
    <w:rsid w:val="00952DE4"/>
    <w:rsid w:val="0095303A"/>
    <w:rsid w:val="009530C7"/>
    <w:rsid w:val="009530D0"/>
    <w:rsid w:val="00953668"/>
    <w:rsid w:val="0095400A"/>
    <w:rsid w:val="009541F3"/>
    <w:rsid w:val="00954954"/>
    <w:rsid w:val="00954B42"/>
    <w:rsid w:val="00954FAF"/>
    <w:rsid w:val="00955983"/>
    <w:rsid w:val="00956761"/>
    <w:rsid w:val="00956C6F"/>
    <w:rsid w:val="0095739A"/>
    <w:rsid w:val="0095757E"/>
    <w:rsid w:val="0095764B"/>
    <w:rsid w:val="00957923"/>
    <w:rsid w:val="009579A1"/>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6CB"/>
    <w:rsid w:val="00967896"/>
    <w:rsid w:val="00967F8E"/>
    <w:rsid w:val="00970DCD"/>
    <w:rsid w:val="00971022"/>
    <w:rsid w:val="00971BF2"/>
    <w:rsid w:val="00971D18"/>
    <w:rsid w:val="00971E22"/>
    <w:rsid w:val="0097218D"/>
    <w:rsid w:val="00972472"/>
    <w:rsid w:val="009725CE"/>
    <w:rsid w:val="00972D2C"/>
    <w:rsid w:val="009730A8"/>
    <w:rsid w:val="00973166"/>
    <w:rsid w:val="009742E4"/>
    <w:rsid w:val="00975705"/>
    <w:rsid w:val="009757AF"/>
    <w:rsid w:val="009759AB"/>
    <w:rsid w:val="00975D59"/>
    <w:rsid w:val="00975F50"/>
    <w:rsid w:val="00976700"/>
    <w:rsid w:val="00976AE4"/>
    <w:rsid w:val="009770EB"/>
    <w:rsid w:val="0097741D"/>
    <w:rsid w:val="00980751"/>
    <w:rsid w:val="00980F8C"/>
    <w:rsid w:val="00981F7A"/>
    <w:rsid w:val="00982861"/>
    <w:rsid w:val="00984326"/>
    <w:rsid w:val="00984B67"/>
    <w:rsid w:val="00984D75"/>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144"/>
    <w:rsid w:val="00993C33"/>
    <w:rsid w:val="00993FC8"/>
    <w:rsid w:val="00994085"/>
    <w:rsid w:val="0099436B"/>
    <w:rsid w:val="0099489A"/>
    <w:rsid w:val="00994D56"/>
    <w:rsid w:val="009958E7"/>
    <w:rsid w:val="0099597D"/>
    <w:rsid w:val="0099603C"/>
    <w:rsid w:val="009968A3"/>
    <w:rsid w:val="009972B4"/>
    <w:rsid w:val="00997933"/>
    <w:rsid w:val="0099794F"/>
    <w:rsid w:val="00997988"/>
    <w:rsid w:val="009A0A0B"/>
    <w:rsid w:val="009A0AAD"/>
    <w:rsid w:val="009A120B"/>
    <w:rsid w:val="009A12C8"/>
    <w:rsid w:val="009A12FB"/>
    <w:rsid w:val="009A1AED"/>
    <w:rsid w:val="009A2CB8"/>
    <w:rsid w:val="009A30F9"/>
    <w:rsid w:val="009A3466"/>
    <w:rsid w:val="009A3638"/>
    <w:rsid w:val="009A3A19"/>
    <w:rsid w:val="009A3BE3"/>
    <w:rsid w:val="009A3DAA"/>
    <w:rsid w:val="009A4425"/>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0D7"/>
    <w:rsid w:val="009C41BD"/>
    <w:rsid w:val="009C4559"/>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3D"/>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39FB"/>
    <w:rsid w:val="009E3F02"/>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9F7604"/>
    <w:rsid w:val="00A001B9"/>
    <w:rsid w:val="00A00918"/>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6F2"/>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95A"/>
    <w:rsid w:val="00A14EEA"/>
    <w:rsid w:val="00A15997"/>
    <w:rsid w:val="00A15E3B"/>
    <w:rsid w:val="00A15E98"/>
    <w:rsid w:val="00A161F2"/>
    <w:rsid w:val="00A16FEF"/>
    <w:rsid w:val="00A177AE"/>
    <w:rsid w:val="00A17B07"/>
    <w:rsid w:val="00A200C0"/>
    <w:rsid w:val="00A2070F"/>
    <w:rsid w:val="00A2148A"/>
    <w:rsid w:val="00A21590"/>
    <w:rsid w:val="00A21B53"/>
    <w:rsid w:val="00A225C0"/>
    <w:rsid w:val="00A2284D"/>
    <w:rsid w:val="00A231B8"/>
    <w:rsid w:val="00A23735"/>
    <w:rsid w:val="00A23A36"/>
    <w:rsid w:val="00A248FD"/>
    <w:rsid w:val="00A24998"/>
    <w:rsid w:val="00A24CC7"/>
    <w:rsid w:val="00A2509D"/>
    <w:rsid w:val="00A25BB6"/>
    <w:rsid w:val="00A25EE3"/>
    <w:rsid w:val="00A25F75"/>
    <w:rsid w:val="00A2671B"/>
    <w:rsid w:val="00A268AA"/>
    <w:rsid w:val="00A269D4"/>
    <w:rsid w:val="00A26B24"/>
    <w:rsid w:val="00A2707F"/>
    <w:rsid w:val="00A272F7"/>
    <w:rsid w:val="00A2731D"/>
    <w:rsid w:val="00A27625"/>
    <w:rsid w:val="00A27DB0"/>
    <w:rsid w:val="00A30014"/>
    <w:rsid w:val="00A303FA"/>
    <w:rsid w:val="00A311F8"/>
    <w:rsid w:val="00A312B5"/>
    <w:rsid w:val="00A31528"/>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712"/>
    <w:rsid w:val="00A36CF6"/>
    <w:rsid w:val="00A40443"/>
    <w:rsid w:val="00A407FA"/>
    <w:rsid w:val="00A41727"/>
    <w:rsid w:val="00A41A24"/>
    <w:rsid w:val="00A423C3"/>
    <w:rsid w:val="00A42CE0"/>
    <w:rsid w:val="00A436FA"/>
    <w:rsid w:val="00A43958"/>
    <w:rsid w:val="00A43B86"/>
    <w:rsid w:val="00A44535"/>
    <w:rsid w:val="00A44CFB"/>
    <w:rsid w:val="00A44D83"/>
    <w:rsid w:val="00A45146"/>
    <w:rsid w:val="00A453D4"/>
    <w:rsid w:val="00A45BAC"/>
    <w:rsid w:val="00A4705D"/>
    <w:rsid w:val="00A4719C"/>
    <w:rsid w:val="00A47C48"/>
    <w:rsid w:val="00A47D14"/>
    <w:rsid w:val="00A47DEB"/>
    <w:rsid w:val="00A5029B"/>
    <w:rsid w:val="00A50388"/>
    <w:rsid w:val="00A50A67"/>
    <w:rsid w:val="00A50E9E"/>
    <w:rsid w:val="00A51C51"/>
    <w:rsid w:val="00A51EE7"/>
    <w:rsid w:val="00A51FF9"/>
    <w:rsid w:val="00A5225E"/>
    <w:rsid w:val="00A52483"/>
    <w:rsid w:val="00A52DDF"/>
    <w:rsid w:val="00A533CF"/>
    <w:rsid w:val="00A54A7B"/>
    <w:rsid w:val="00A56C03"/>
    <w:rsid w:val="00A56C59"/>
    <w:rsid w:val="00A56E98"/>
    <w:rsid w:val="00A57076"/>
    <w:rsid w:val="00A5720A"/>
    <w:rsid w:val="00A57F97"/>
    <w:rsid w:val="00A6184B"/>
    <w:rsid w:val="00A61D1E"/>
    <w:rsid w:val="00A61D3A"/>
    <w:rsid w:val="00A62095"/>
    <w:rsid w:val="00A6249C"/>
    <w:rsid w:val="00A6280C"/>
    <w:rsid w:val="00A634B5"/>
    <w:rsid w:val="00A63BC5"/>
    <w:rsid w:val="00A6428E"/>
    <w:rsid w:val="00A65394"/>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01B"/>
    <w:rsid w:val="00A842A8"/>
    <w:rsid w:val="00A84C62"/>
    <w:rsid w:val="00A84D1F"/>
    <w:rsid w:val="00A852DA"/>
    <w:rsid w:val="00A8569E"/>
    <w:rsid w:val="00A8575A"/>
    <w:rsid w:val="00A85BB8"/>
    <w:rsid w:val="00A86090"/>
    <w:rsid w:val="00A862C5"/>
    <w:rsid w:val="00A86597"/>
    <w:rsid w:val="00A86945"/>
    <w:rsid w:val="00A86E19"/>
    <w:rsid w:val="00A872F8"/>
    <w:rsid w:val="00A876A7"/>
    <w:rsid w:val="00A90324"/>
    <w:rsid w:val="00A90AEB"/>
    <w:rsid w:val="00A91889"/>
    <w:rsid w:val="00A91FF7"/>
    <w:rsid w:val="00A92425"/>
    <w:rsid w:val="00A929A3"/>
    <w:rsid w:val="00A9342C"/>
    <w:rsid w:val="00A939BF"/>
    <w:rsid w:val="00A942A6"/>
    <w:rsid w:val="00A94CAA"/>
    <w:rsid w:val="00A94FC1"/>
    <w:rsid w:val="00A959DB"/>
    <w:rsid w:val="00A95A89"/>
    <w:rsid w:val="00A96167"/>
    <w:rsid w:val="00A96538"/>
    <w:rsid w:val="00A9674D"/>
    <w:rsid w:val="00A96967"/>
    <w:rsid w:val="00A96E24"/>
    <w:rsid w:val="00A97984"/>
    <w:rsid w:val="00AA02B1"/>
    <w:rsid w:val="00AA02BF"/>
    <w:rsid w:val="00AA06B3"/>
    <w:rsid w:val="00AA06DC"/>
    <w:rsid w:val="00AA0B4C"/>
    <w:rsid w:val="00AA0BDA"/>
    <w:rsid w:val="00AA1113"/>
    <w:rsid w:val="00AA1200"/>
    <w:rsid w:val="00AA1E79"/>
    <w:rsid w:val="00AA5109"/>
    <w:rsid w:val="00AA5E60"/>
    <w:rsid w:val="00AA6244"/>
    <w:rsid w:val="00AA627C"/>
    <w:rsid w:val="00AA748B"/>
    <w:rsid w:val="00AA7708"/>
    <w:rsid w:val="00AA7EAF"/>
    <w:rsid w:val="00AB079B"/>
    <w:rsid w:val="00AB0880"/>
    <w:rsid w:val="00AB08E3"/>
    <w:rsid w:val="00AB0C17"/>
    <w:rsid w:val="00AB0EFA"/>
    <w:rsid w:val="00AB0F86"/>
    <w:rsid w:val="00AB0FA9"/>
    <w:rsid w:val="00AB0FBC"/>
    <w:rsid w:val="00AB10AD"/>
    <w:rsid w:val="00AB12CF"/>
    <w:rsid w:val="00AB19DD"/>
    <w:rsid w:val="00AB19EF"/>
    <w:rsid w:val="00AB2286"/>
    <w:rsid w:val="00AB2558"/>
    <w:rsid w:val="00AB2F7B"/>
    <w:rsid w:val="00AB348D"/>
    <w:rsid w:val="00AB4C59"/>
    <w:rsid w:val="00AB52DE"/>
    <w:rsid w:val="00AB5323"/>
    <w:rsid w:val="00AB5EFD"/>
    <w:rsid w:val="00AB60E2"/>
    <w:rsid w:val="00AB6921"/>
    <w:rsid w:val="00AC0002"/>
    <w:rsid w:val="00AC0BBD"/>
    <w:rsid w:val="00AC15AF"/>
    <w:rsid w:val="00AC1883"/>
    <w:rsid w:val="00AC1D05"/>
    <w:rsid w:val="00AC218E"/>
    <w:rsid w:val="00AC2D12"/>
    <w:rsid w:val="00AC323B"/>
    <w:rsid w:val="00AC33D7"/>
    <w:rsid w:val="00AC35B0"/>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4869"/>
    <w:rsid w:val="00AD51A8"/>
    <w:rsid w:val="00AD5C10"/>
    <w:rsid w:val="00AD5ECE"/>
    <w:rsid w:val="00AD65A0"/>
    <w:rsid w:val="00AD6D3F"/>
    <w:rsid w:val="00AD7EAE"/>
    <w:rsid w:val="00AE03C7"/>
    <w:rsid w:val="00AE04C8"/>
    <w:rsid w:val="00AE0B7A"/>
    <w:rsid w:val="00AE0BA8"/>
    <w:rsid w:val="00AE0C12"/>
    <w:rsid w:val="00AE0CBC"/>
    <w:rsid w:val="00AE27A4"/>
    <w:rsid w:val="00AE2C37"/>
    <w:rsid w:val="00AE2E86"/>
    <w:rsid w:val="00AE3123"/>
    <w:rsid w:val="00AE3971"/>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867"/>
    <w:rsid w:val="00AF6B3D"/>
    <w:rsid w:val="00AF6D89"/>
    <w:rsid w:val="00AF7CB3"/>
    <w:rsid w:val="00B001CE"/>
    <w:rsid w:val="00B00345"/>
    <w:rsid w:val="00B00AEF"/>
    <w:rsid w:val="00B01360"/>
    <w:rsid w:val="00B01362"/>
    <w:rsid w:val="00B0169E"/>
    <w:rsid w:val="00B016FC"/>
    <w:rsid w:val="00B0171D"/>
    <w:rsid w:val="00B0214C"/>
    <w:rsid w:val="00B02405"/>
    <w:rsid w:val="00B02ACB"/>
    <w:rsid w:val="00B03330"/>
    <w:rsid w:val="00B03477"/>
    <w:rsid w:val="00B034E3"/>
    <w:rsid w:val="00B04152"/>
    <w:rsid w:val="00B041A6"/>
    <w:rsid w:val="00B043FA"/>
    <w:rsid w:val="00B0467D"/>
    <w:rsid w:val="00B04DC2"/>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9AA"/>
    <w:rsid w:val="00B12F50"/>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117"/>
    <w:rsid w:val="00B17628"/>
    <w:rsid w:val="00B177B3"/>
    <w:rsid w:val="00B20704"/>
    <w:rsid w:val="00B20826"/>
    <w:rsid w:val="00B20941"/>
    <w:rsid w:val="00B20A2A"/>
    <w:rsid w:val="00B20E70"/>
    <w:rsid w:val="00B20EDF"/>
    <w:rsid w:val="00B21886"/>
    <w:rsid w:val="00B22AA1"/>
    <w:rsid w:val="00B22DCB"/>
    <w:rsid w:val="00B22E15"/>
    <w:rsid w:val="00B23255"/>
    <w:rsid w:val="00B23A05"/>
    <w:rsid w:val="00B23A46"/>
    <w:rsid w:val="00B24626"/>
    <w:rsid w:val="00B261ED"/>
    <w:rsid w:val="00B263C9"/>
    <w:rsid w:val="00B272A5"/>
    <w:rsid w:val="00B2739A"/>
    <w:rsid w:val="00B274F2"/>
    <w:rsid w:val="00B2784E"/>
    <w:rsid w:val="00B2791A"/>
    <w:rsid w:val="00B27D2C"/>
    <w:rsid w:val="00B27FA1"/>
    <w:rsid w:val="00B31168"/>
    <w:rsid w:val="00B3168E"/>
    <w:rsid w:val="00B31874"/>
    <w:rsid w:val="00B31A3B"/>
    <w:rsid w:val="00B31B8F"/>
    <w:rsid w:val="00B31FBA"/>
    <w:rsid w:val="00B3202D"/>
    <w:rsid w:val="00B3206B"/>
    <w:rsid w:val="00B32142"/>
    <w:rsid w:val="00B32716"/>
    <w:rsid w:val="00B32ADE"/>
    <w:rsid w:val="00B32ECA"/>
    <w:rsid w:val="00B3323E"/>
    <w:rsid w:val="00B33753"/>
    <w:rsid w:val="00B33BC8"/>
    <w:rsid w:val="00B33C37"/>
    <w:rsid w:val="00B33CF2"/>
    <w:rsid w:val="00B3491A"/>
    <w:rsid w:val="00B34AFB"/>
    <w:rsid w:val="00B34BCB"/>
    <w:rsid w:val="00B34EF1"/>
    <w:rsid w:val="00B34F2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92D"/>
    <w:rsid w:val="00B45B9E"/>
    <w:rsid w:val="00B45C3F"/>
    <w:rsid w:val="00B462F8"/>
    <w:rsid w:val="00B4639A"/>
    <w:rsid w:val="00B46691"/>
    <w:rsid w:val="00B46986"/>
    <w:rsid w:val="00B46EAD"/>
    <w:rsid w:val="00B477D6"/>
    <w:rsid w:val="00B47A82"/>
    <w:rsid w:val="00B50033"/>
    <w:rsid w:val="00B5003A"/>
    <w:rsid w:val="00B506BD"/>
    <w:rsid w:val="00B51041"/>
    <w:rsid w:val="00B51639"/>
    <w:rsid w:val="00B51C67"/>
    <w:rsid w:val="00B51D9B"/>
    <w:rsid w:val="00B526AD"/>
    <w:rsid w:val="00B529B8"/>
    <w:rsid w:val="00B52AB7"/>
    <w:rsid w:val="00B533AA"/>
    <w:rsid w:val="00B53669"/>
    <w:rsid w:val="00B53874"/>
    <w:rsid w:val="00B539DE"/>
    <w:rsid w:val="00B53AC5"/>
    <w:rsid w:val="00B53E08"/>
    <w:rsid w:val="00B53E59"/>
    <w:rsid w:val="00B53FA4"/>
    <w:rsid w:val="00B54460"/>
    <w:rsid w:val="00B54CCE"/>
    <w:rsid w:val="00B5586D"/>
    <w:rsid w:val="00B55C17"/>
    <w:rsid w:val="00B56282"/>
    <w:rsid w:val="00B56944"/>
    <w:rsid w:val="00B56A18"/>
    <w:rsid w:val="00B56B09"/>
    <w:rsid w:val="00B56C07"/>
    <w:rsid w:val="00B572BD"/>
    <w:rsid w:val="00B57398"/>
    <w:rsid w:val="00B573B0"/>
    <w:rsid w:val="00B57EBD"/>
    <w:rsid w:val="00B57FCA"/>
    <w:rsid w:val="00B601D4"/>
    <w:rsid w:val="00B60C69"/>
    <w:rsid w:val="00B6136D"/>
    <w:rsid w:val="00B6226C"/>
    <w:rsid w:val="00B63CA0"/>
    <w:rsid w:val="00B63DD2"/>
    <w:rsid w:val="00B64357"/>
    <w:rsid w:val="00B64A85"/>
    <w:rsid w:val="00B64ADF"/>
    <w:rsid w:val="00B64DEB"/>
    <w:rsid w:val="00B64EEB"/>
    <w:rsid w:val="00B66B7A"/>
    <w:rsid w:val="00B66DC0"/>
    <w:rsid w:val="00B67786"/>
    <w:rsid w:val="00B67954"/>
    <w:rsid w:val="00B67C08"/>
    <w:rsid w:val="00B70342"/>
    <w:rsid w:val="00B70933"/>
    <w:rsid w:val="00B70F55"/>
    <w:rsid w:val="00B72089"/>
    <w:rsid w:val="00B7291A"/>
    <w:rsid w:val="00B72E12"/>
    <w:rsid w:val="00B72F40"/>
    <w:rsid w:val="00B737A6"/>
    <w:rsid w:val="00B738BD"/>
    <w:rsid w:val="00B73D1C"/>
    <w:rsid w:val="00B751F9"/>
    <w:rsid w:val="00B76135"/>
    <w:rsid w:val="00B7728E"/>
    <w:rsid w:val="00B77A13"/>
    <w:rsid w:val="00B80552"/>
    <w:rsid w:val="00B805F5"/>
    <w:rsid w:val="00B80617"/>
    <w:rsid w:val="00B8081F"/>
    <w:rsid w:val="00B81D40"/>
    <w:rsid w:val="00B8246E"/>
    <w:rsid w:val="00B824E0"/>
    <w:rsid w:val="00B82558"/>
    <w:rsid w:val="00B82751"/>
    <w:rsid w:val="00B83487"/>
    <w:rsid w:val="00B8388B"/>
    <w:rsid w:val="00B8393F"/>
    <w:rsid w:val="00B83CEE"/>
    <w:rsid w:val="00B84E32"/>
    <w:rsid w:val="00B85036"/>
    <w:rsid w:val="00B851C9"/>
    <w:rsid w:val="00B856A3"/>
    <w:rsid w:val="00B8596D"/>
    <w:rsid w:val="00B8603D"/>
    <w:rsid w:val="00B869C0"/>
    <w:rsid w:val="00B875F9"/>
    <w:rsid w:val="00B87D31"/>
    <w:rsid w:val="00B87F00"/>
    <w:rsid w:val="00B9087B"/>
    <w:rsid w:val="00B92969"/>
    <w:rsid w:val="00B93277"/>
    <w:rsid w:val="00B93D4D"/>
    <w:rsid w:val="00B94C06"/>
    <w:rsid w:val="00B9509F"/>
    <w:rsid w:val="00B952DA"/>
    <w:rsid w:val="00B9588A"/>
    <w:rsid w:val="00B95932"/>
    <w:rsid w:val="00B96365"/>
    <w:rsid w:val="00B96FB8"/>
    <w:rsid w:val="00B97202"/>
    <w:rsid w:val="00BA0849"/>
    <w:rsid w:val="00BA0C43"/>
    <w:rsid w:val="00BA123C"/>
    <w:rsid w:val="00BA13AE"/>
    <w:rsid w:val="00BA1607"/>
    <w:rsid w:val="00BA160C"/>
    <w:rsid w:val="00BA16EE"/>
    <w:rsid w:val="00BA1F2E"/>
    <w:rsid w:val="00BA2D56"/>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49"/>
    <w:rsid w:val="00BC0193"/>
    <w:rsid w:val="00BC0847"/>
    <w:rsid w:val="00BC2834"/>
    <w:rsid w:val="00BC373A"/>
    <w:rsid w:val="00BC3937"/>
    <w:rsid w:val="00BC3961"/>
    <w:rsid w:val="00BC3B07"/>
    <w:rsid w:val="00BC40BB"/>
    <w:rsid w:val="00BC416C"/>
    <w:rsid w:val="00BC43F6"/>
    <w:rsid w:val="00BC5094"/>
    <w:rsid w:val="00BC5517"/>
    <w:rsid w:val="00BC59B0"/>
    <w:rsid w:val="00BC5E64"/>
    <w:rsid w:val="00BC5EDF"/>
    <w:rsid w:val="00BC6CCA"/>
    <w:rsid w:val="00BC739C"/>
    <w:rsid w:val="00BD0371"/>
    <w:rsid w:val="00BD0DDA"/>
    <w:rsid w:val="00BD1A07"/>
    <w:rsid w:val="00BD1AC7"/>
    <w:rsid w:val="00BD1EC7"/>
    <w:rsid w:val="00BD1F65"/>
    <w:rsid w:val="00BD2330"/>
    <w:rsid w:val="00BD23EB"/>
    <w:rsid w:val="00BD2B37"/>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15DA"/>
    <w:rsid w:val="00BE3136"/>
    <w:rsid w:val="00BE3E93"/>
    <w:rsid w:val="00BE557C"/>
    <w:rsid w:val="00BE5EB8"/>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5ADE"/>
    <w:rsid w:val="00BF6528"/>
    <w:rsid w:val="00BF67ED"/>
    <w:rsid w:val="00BF6818"/>
    <w:rsid w:val="00BF7451"/>
    <w:rsid w:val="00BF75FC"/>
    <w:rsid w:val="00BF7930"/>
    <w:rsid w:val="00BF7C35"/>
    <w:rsid w:val="00BF7D24"/>
    <w:rsid w:val="00BF7E63"/>
    <w:rsid w:val="00C004D2"/>
    <w:rsid w:val="00C007CD"/>
    <w:rsid w:val="00C00958"/>
    <w:rsid w:val="00C00F83"/>
    <w:rsid w:val="00C010E9"/>
    <w:rsid w:val="00C01133"/>
    <w:rsid w:val="00C0208B"/>
    <w:rsid w:val="00C0251D"/>
    <w:rsid w:val="00C026EC"/>
    <w:rsid w:val="00C02707"/>
    <w:rsid w:val="00C02C9A"/>
    <w:rsid w:val="00C02F61"/>
    <w:rsid w:val="00C0302E"/>
    <w:rsid w:val="00C035F4"/>
    <w:rsid w:val="00C039E6"/>
    <w:rsid w:val="00C03E7B"/>
    <w:rsid w:val="00C0428F"/>
    <w:rsid w:val="00C044AB"/>
    <w:rsid w:val="00C04655"/>
    <w:rsid w:val="00C04D37"/>
    <w:rsid w:val="00C0549D"/>
    <w:rsid w:val="00C061D2"/>
    <w:rsid w:val="00C06337"/>
    <w:rsid w:val="00C06549"/>
    <w:rsid w:val="00C065F6"/>
    <w:rsid w:val="00C06C56"/>
    <w:rsid w:val="00C07BB2"/>
    <w:rsid w:val="00C07EC1"/>
    <w:rsid w:val="00C1020E"/>
    <w:rsid w:val="00C10597"/>
    <w:rsid w:val="00C11B7D"/>
    <w:rsid w:val="00C12224"/>
    <w:rsid w:val="00C12820"/>
    <w:rsid w:val="00C12F7C"/>
    <w:rsid w:val="00C147B7"/>
    <w:rsid w:val="00C14E94"/>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4C30"/>
    <w:rsid w:val="00C24C69"/>
    <w:rsid w:val="00C25622"/>
    <w:rsid w:val="00C25AA9"/>
    <w:rsid w:val="00C26137"/>
    <w:rsid w:val="00C26551"/>
    <w:rsid w:val="00C2674E"/>
    <w:rsid w:val="00C272F2"/>
    <w:rsid w:val="00C303BC"/>
    <w:rsid w:val="00C30D0B"/>
    <w:rsid w:val="00C30EBA"/>
    <w:rsid w:val="00C31CEC"/>
    <w:rsid w:val="00C3219C"/>
    <w:rsid w:val="00C322DB"/>
    <w:rsid w:val="00C32B50"/>
    <w:rsid w:val="00C33723"/>
    <w:rsid w:val="00C3388C"/>
    <w:rsid w:val="00C339FA"/>
    <w:rsid w:val="00C33BDE"/>
    <w:rsid w:val="00C33C1B"/>
    <w:rsid w:val="00C34050"/>
    <w:rsid w:val="00C34374"/>
    <w:rsid w:val="00C345A7"/>
    <w:rsid w:val="00C34969"/>
    <w:rsid w:val="00C35CD3"/>
    <w:rsid w:val="00C368D7"/>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AD0"/>
    <w:rsid w:val="00C47D69"/>
    <w:rsid w:val="00C500AC"/>
    <w:rsid w:val="00C505F6"/>
    <w:rsid w:val="00C511FC"/>
    <w:rsid w:val="00C52500"/>
    <w:rsid w:val="00C52968"/>
    <w:rsid w:val="00C52F25"/>
    <w:rsid w:val="00C5313A"/>
    <w:rsid w:val="00C531FD"/>
    <w:rsid w:val="00C533F9"/>
    <w:rsid w:val="00C535A9"/>
    <w:rsid w:val="00C538F6"/>
    <w:rsid w:val="00C54B99"/>
    <w:rsid w:val="00C55761"/>
    <w:rsid w:val="00C55DD0"/>
    <w:rsid w:val="00C563B1"/>
    <w:rsid w:val="00C56600"/>
    <w:rsid w:val="00C56B4E"/>
    <w:rsid w:val="00C60035"/>
    <w:rsid w:val="00C60C49"/>
    <w:rsid w:val="00C60D5B"/>
    <w:rsid w:val="00C60D8A"/>
    <w:rsid w:val="00C61B6C"/>
    <w:rsid w:val="00C6265B"/>
    <w:rsid w:val="00C63127"/>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9CB"/>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F38"/>
    <w:rsid w:val="00C84203"/>
    <w:rsid w:val="00C85B9D"/>
    <w:rsid w:val="00C85C0C"/>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79"/>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FCE"/>
    <w:rsid w:val="00CB3A5A"/>
    <w:rsid w:val="00CB3B03"/>
    <w:rsid w:val="00CB3E46"/>
    <w:rsid w:val="00CB453D"/>
    <w:rsid w:val="00CB455A"/>
    <w:rsid w:val="00CB4774"/>
    <w:rsid w:val="00CB479F"/>
    <w:rsid w:val="00CB4DEB"/>
    <w:rsid w:val="00CB518D"/>
    <w:rsid w:val="00CB5434"/>
    <w:rsid w:val="00CB640A"/>
    <w:rsid w:val="00CB65B5"/>
    <w:rsid w:val="00CB6DEE"/>
    <w:rsid w:val="00CB7012"/>
    <w:rsid w:val="00CB79BB"/>
    <w:rsid w:val="00CC044A"/>
    <w:rsid w:val="00CC0527"/>
    <w:rsid w:val="00CC0642"/>
    <w:rsid w:val="00CC0706"/>
    <w:rsid w:val="00CC0983"/>
    <w:rsid w:val="00CC0A40"/>
    <w:rsid w:val="00CC16C9"/>
    <w:rsid w:val="00CC1AF5"/>
    <w:rsid w:val="00CC20D3"/>
    <w:rsid w:val="00CC37B8"/>
    <w:rsid w:val="00CC3FBA"/>
    <w:rsid w:val="00CC4C00"/>
    <w:rsid w:val="00CC4EF9"/>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008"/>
    <w:rsid w:val="00CE18D0"/>
    <w:rsid w:val="00CE1CD0"/>
    <w:rsid w:val="00CE1EDE"/>
    <w:rsid w:val="00CE256E"/>
    <w:rsid w:val="00CE3772"/>
    <w:rsid w:val="00CE3D97"/>
    <w:rsid w:val="00CE4B31"/>
    <w:rsid w:val="00CE4E5A"/>
    <w:rsid w:val="00CE5BA9"/>
    <w:rsid w:val="00CE5C86"/>
    <w:rsid w:val="00CE65E5"/>
    <w:rsid w:val="00CE6DB6"/>
    <w:rsid w:val="00CE718D"/>
    <w:rsid w:val="00CE7D06"/>
    <w:rsid w:val="00CF06A1"/>
    <w:rsid w:val="00CF0FFD"/>
    <w:rsid w:val="00CF1865"/>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3B7"/>
    <w:rsid w:val="00D06AB5"/>
    <w:rsid w:val="00D06EA7"/>
    <w:rsid w:val="00D06EB2"/>
    <w:rsid w:val="00D07643"/>
    <w:rsid w:val="00D07660"/>
    <w:rsid w:val="00D0793A"/>
    <w:rsid w:val="00D10315"/>
    <w:rsid w:val="00D105F9"/>
    <w:rsid w:val="00D107C4"/>
    <w:rsid w:val="00D114C1"/>
    <w:rsid w:val="00D11A36"/>
    <w:rsid w:val="00D11EE3"/>
    <w:rsid w:val="00D1246B"/>
    <w:rsid w:val="00D12BEA"/>
    <w:rsid w:val="00D137D7"/>
    <w:rsid w:val="00D13A93"/>
    <w:rsid w:val="00D14DCE"/>
    <w:rsid w:val="00D1513E"/>
    <w:rsid w:val="00D15189"/>
    <w:rsid w:val="00D151C1"/>
    <w:rsid w:val="00D16B0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6C3"/>
    <w:rsid w:val="00D37BF7"/>
    <w:rsid w:val="00D41E08"/>
    <w:rsid w:val="00D42274"/>
    <w:rsid w:val="00D42933"/>
    <w:rsid w:val="00D43262"/>
    <w:rsid w:val="00D43876"/>
    <w:rsid w:val="00D43B61"/>
    <w:rsid w:val="00D43D85"/>
    <w:rsid w:val="00D44A6B"/>
    <w:rsid w:val="00D44BA2"/>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689"/>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972"/>
    <w:rsid w:val="00D72DDF"/>
    <w:rsid w:val="00D75B34"/>
    <w:rsid w:val="00D75CCD"/>
    <w:rsid w:val="00D76670"/>
    <w:rsid w:val="00D76DE1"/>
    <w:rsid w:val="00D77575"/>
    <w:rsid w:val="00D80D92"/>
    <w:rsid w:val="00D815D2"/>
    <w:rsid w:val="00D81A70"/>
    <w:rsid w:val="00D81FE8"/>
    <w:rsid w:val="00D82016"/>
    <w:rsid w:val="00D83208"/>
    <w:rsid w:val="00D84253"/>
    <w:rsid w:val="00D84971"/>
    <w:rsid w:val="00D84A0D"/>
    <w:rsid w:val="00D84BEC"/>
    <w:rsid w:val="00D85122"/>
    <w:rsid w:val="00D8537C"/>
    <w:rsid w:val="00D85748"/>
    <w:rsid w:val="00D8587C"/>
    <w:rsid w:val="00D85F4D"/>
    <w:rsid w:val="00D86520"/>
    <w:rsid w:val="00D86B9B"/>
    <w:rsid w:val="00D871EC"/>
    <w:rsid w:val="00D8727D"/>
    <w:rsid w:val="00D875A4"/>
    <w:rsid w:val="00D87B5F"/>
    <w:rsid w:val="00D87D2A"/>
    <w:rsid w:val="00D902BC"/>
    <w:rsid w:val="00D91834"/>
    <w:rsid w:val="00D91CB6"/>
    <w:rsid w:val="00D91F38"/>
    <w:rsid w:val="00D92BDF"/>
    <w:rsid w:val="00D93670"/>
    <w:rsid w:val="00D93A1B"/>
    <w:rsid w:val="00D942AE"/>
    <w:rsid w:val="00D943FA"/>
    <w:rsid w:val="00D9467B"/>
    <w:rsid w:val="00D9499D"/>
    <w:rsid w:val="00D94C2A"/>
    <w:rsid w:val="00D94CAF"/>
    <w:rsid w:val="00D94D58"/>
    <w:rsid w:val="00D956E4"/>
    <w:rsid w:val="00D9587D"/>
    <w:rsid w:val="00D9594A"/>
    <w:rsid w:val="00D95C8B"/>
    <w:rsid w:val="00D96351"/>
    <w:rsid w:val="00D96923"/>
    <w:rsid w:val="00D969B8"/>
    <w:rsid w:val="00D96AC6"/>
    <w:rsid w:val="00D974D7"/>
    <w:rsid w:val="00D97715"/>
    <w:rsid w:val="00D9778C"/>
    <w:rsid w:val="00D97B07"/>
    <w:rsid w:val="00D97F15"/>
    <w:rsid w:val="00DA0787"/>
    <w:rsid w:val="00DA2744"/>
    <w:rsid w:val="00DA2AC8"/>
    <w:rsid w:val="00DA308B"/>
    <w:rsid w:val="00DA3530"/>
    <w:rsid w:val="00DA37E0"/>
    <w:rsid w:val="00DA4257"/>
    <w:rsid w:val="00DA4891"/>
    <w:rsid w:val="00DA4D85"/>
    <w:rsid w:val="00DA526C"/>
    <w:rsid w:val="00DA5278"/>
    <w:rsid w:val="00DA553E"/>
    <w:rsid w:val="00DA5590"/>
    <w:rsid w:val="00DA5949"/>
    <w:rsid w:val="00DA60A4"/>
    <w:rsid w:val="00DA6182"/>
    <w:rsid w:val="00DA6249"/>
    <w:rsid w:val="00DA64E1"/>
    <w:rsid w:val="00DA79E2"/>
    <w:rsid w:val="00DA7B12"/>
    <w:rsid w:val="00DA7B2C"/>
    <w:rsid w:val="00DA7F3A"/>
    <w:rsid w:val="00DB043C"/>
    <w:rsid w:val="00DB098B"/>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48F1"/>
    <w:rsid w:val="00DC4C16"/>
    <w:rsid w:val="00DC5294"/>
    <w:rsid w:val="00DC5742"/>
    <w:rsid w:val="00DC58AB"/>
    <w:rsid w:val="00DC66B1"/>
    <w:rsid w:val="00DC6E1F"/>
    <w:rsid w:val="00DC75E7"/>
    <w:rsid w:val="00DC790D"/>
    <w:rsid w:val="00DC7C01"/>
    <w:rsid w:val="00DD04F0"/>
    <w:rsid w:val="00DD1B6C"/>
    <w:rsid w:val="00DD1E23"/>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FEE"/>
    <w:rsid w:val="00DE1568"/>
    <w:rsid w:val="00DE180C"/>
    <w:rsid w:val="00DE193F"/>
    <w:rsid w:val="00DE2159"/>
    <w:rsid w:val="00DE2B05"/>
    <w:rsid w:val="00DE2DDE"/>
    <w:rsid w:val="00DE34BB"/>
    <w:rsid w:val="00DE376D"/>
    <w:rsid w:val="00DE39A3"/>
    <w:rsid w:val="00DE45B0"/>
    <w:rsid w:val="00DE4957"/>
    <w:rsid w:val="00DE4CBC"/>
    <w:rsid w:val="00DE4E2E"/>
    <w:rsid w:val="00DE51E3"/>
    <w:rsid w:val="00DE6A43"/>
    <w:rsid w:val="00DE6B77"/>
    <w:rsid w:val="00DE7FF5"/>
    <w:rsid w:val="00DF0546"/>
    <w:rsid w:val="00DF076F"/>
    <w:rsid w:val="00DF0811"/>
    <w:rsid w:val="00DF1212"/>
    <w:rsid w:val="00DF19A4"/>
    <w:rsid w:val="00DF2D9F"/>
    <w:rsid w:val="00DF4018"/>
    <w:rsid w:val="00DF4107"/>
    <w:rsid w:val="00DF4993"/>
    <w:rsid w:val="00DF532C"/>
    <w:rsid w:val="00DF539C"/>
    <w:rsid w:val="00DF5A33"/>
    <w:rsid w:val="00DF5D54"/>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5B15"/>
    <w:rsid w:val="00E160FF"/>
    <w:rsid w:val="00E168C4"/>
    <w:rsid w:val="00E1698A"/>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4DC"/>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87D"/>
    <w:rsid w:val="00E3290C"/>
    <w:rsid w:val="00E334FF"/>
    <w:rsid w:val="00E33937"/>
    <w:rsid w:val="00E33B7E"/>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41"/>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0ABD"/>
    <w:rsid w:val="00E5103F"/>
    <w:rsid w:val="00E51178"/>
    <w:rsid w:val="00E51E26"/>
    <w:rsid w:val="00E520F6"/>
    <w:rsid w:val="00E524EA"/>
    <w:rsid w:val="00E525E7"/>
    <w:rsid w:val="00E52920"/>
    <w:rsid w:val="00E5304B"/>
    <w:rsid w:val="00E532E2"/>
    <w:rsid w:val="00E53474"/>
    <w:rsid w:val="00E53732"/>
    <w:rsid w:val="00E541E9"/>
    <w:rsid w:val="00E54D46"/>
    <w:rsid w:val="00E5514E"/>
    <w:rsid w:val="00E554BF"/>
    <w:rsid w:val="00E55ED6"/>
    <w:rsid w:val="00E56329"/>
    <w:rsid w:val="00E568AB"/>
    <w:rsid w:val="00E56B29"/>
    <w:rsid w:val="00E573CF"/>
    <w:rsid w:val="00E57B84"/>
    <w:rsid w:val="00E57ED3"/>
    <w:rsid w:val="00E602A6"/>
    <w:rsid w:val="00E6048D"/>
    <w:rsid w:val="00E6052E"/>
    <w:rsid w:val="00E60607"/>
    <w:rsid w:val="00E611CD"/>
    <w:rsid w:val="00E61877"/>
    <w:rsid w:val="00E61B68"/>
    <w:rsid w:val="00E62BFD"/>
    <w:rsid w:val="00E634CF"/>
    <w:rsid w:val="00E6430A"/>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F0B"/>
    <w:rsid w:val="00E821F8"/>
    <w:rsid w:val="00E822BB"/>
    <w:rsid w:val="00E82937"/>
    <w:rsid w:val="00E829A0"/>
    <w:rsid w:val="00E82D66"/>
    <w:rsid w:val="00E8312A"/>
    <w:rsid w:val="00E832E0"/>
    <w:rsid w:val="00E8343D"/>
    <w:rsid w:val="00E83882"/>
    <w:rsid w:val="00E84A09"/>
    <w:rsid w:val="00E84E52"/>
    <w:rsid w:val="00E85517"/>
    <w:rsid w:val="00E85A51"/>
    <w:rsid w:val="00E85D3B"/>
    <w:rsid w:val="00E868F7"/>
    <w:rsid w:val="00E86F6E"/>
    <w:rsid w:val="00E871BC"/>
    <w:rsid w:val="00E879CA"/>
    <w:rsid w:val="00E87E7E"/>
    <w:rsid w:val="00E9035C"/>
    <w:rsid w:val="00E9097E"/>
    <w:rsid w:val="00E90F83"/>
    <w:rsid w:val="00E91071"/>
    <w:rsid w:val="00E9185A"/>
    <w:rsid w:val="00E930C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E0"/>
    <w:rsid w:val="00E97DF2"/>
    <w:rsid w:val="00EA0DEC"/>
    <w:rsid w:val="00EA1A8A"/>
    <w:rsid w:val="00EA1B17"/>
    <w:rsid w:val="00EA1B42"/>
    <w:rsid w:val="00EA20DA"/>
    <w:rsid w:val="00EA259B"/>
    <w:rsid w:val="00EA32B8"/>
    <w:rsid w:val="00EA38F5"/>
    <w:rsid w:val="00EA49A1"/>
    <w:rsid w:val="00EA5260"/>
    <w:rsid w:val="00EA5AB0"/>
    <w:rsid w:val="00EA5B33"/>
    <w:rsid w:val="00EA5F19"/>
    <w:rsid w:val="00EA6216"/>
    <w:rsid w:val="00EA6228"/>
    <w:rsid w:val="00EA6C6C"/>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A84"/>
    <w:rsid w:val="00EB4DBD"/>
    <w:rsid w:val="00EB4EAE"/>
    <w:rsid w:val="00EB4F9C"/>
    <w:rsid w:val="00EB5093"/>
    <w:rsid w:val="00EB50D6"/>
    <w:rsid w:val="00EB5E6E"/>
    <w:rsid w:val="00EB71E7"/>
    <w:rsid w:val="00EB778E"/>
    <w:rsid w:val="00EB7996"/>
    <w:rsid w:val="00EB7C88"/>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F71"/>
    <w:rsid w:val="00ED4491"/>
    <w:rsid w:val="00ED4598"/>
    <w:rsid w:val="00ED4EC3"/>
    <w:rsid w:val="00ED596D"/>
    <w:rsid w:val="00ED604C"/>
    <w:rsid w:val="00ED6C63"/>
    <w:rsid w:val="00ED6CA9"/>
    <w:rsid w:val="00ED72F1"/>
    <w:rsid w:val="00ED7403"/>
    <w:rsid w:val="00ED795E"/>
    <w:rsid w:val="00ED79FF"/>
    <w:rsid w:val="00ED7CC0"/>
    <w:rsid w:val="00ED7D4B"/>
    <w:rsid w:val="00EE069E"/>
    <w:rsid w:val="00EE08B1"/>
    <w:rsid w:val="00EE1588"/>
    <w:rsid w:val="00EE1635"/>
    <w:rsid w:val="00EE19EC"/>
    <w:rsid w:val="00EE1DFD"/>
    <w:rsid w:val="00EE1EA6"/>
    <w:rsid w:val="00EE2D47"/>
    <w:rsid w:val="00EE3339"/>
    <w:rsid w:val="00EE33F6"/>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3C94"/>
    <w:rsid w:val="00EF3EA4"/>
    <w:rsid w:val="00EF4014"/>
    <w:rsid w:val="00EF48B3"/>
    <w:rsid w:val="00EF54EA"/>
    <w:rsid w:val="00EF574B"/>
    <w:rsid w:val="00EF57D2"/>
    <w:rsid w:val="00EF714F"/>
    <w:rsid w:val="00EF79A5"/>
    <w:rsid w:val="00F00B5F"/>
    <w:rsid w:val="00F00B87"/>
    <w:rsid w:val="00F00C84"/>
    <w:rsid w:val="00F01343"/>
    <w:rsid w:val="00F014AB"/>
    <w:rsid w:val="00F01C1A"/>
    <w:rsid w:val="00F01E9E"/>
    <w:rsid w:val="00F023FF"/>
    <w:rsid w:val="00F027C5"/>
    <w:rsid w:val="00F02A05"/>
    <w:rsid w:val="00F02D00"/>
    <w:rsid w:val="00F03006"/>
    <w:rsid w:val="00F03DFD"/>
    <w:rsid w:val="00F041B1"/>
    <w:rsid w:val="00F0441C"/>
    <w:rsid w:val="00F047AB"/>
    <w:rsid w:val="00F04D0D"/>
    <w:rsid w:val="00F04DB3"/>
    <w:rsid w:val="00F0546A"/>
    <w:rsid w:val="00F057D2"/>
    <w:rsid w:val="00F05964"/>
    <w:rsid w:val="00F05A61"/>
    <w:rsid w:val="00F05C60"/>
    <w:rsid w:val="00F05C68"/>
    <w:rsid w:val="00F0671D"/>
    <w:rsid w:val="00F069D0"/>
    <w:rsid w:val="00F07865"/>
    <w:rsid w:val="00F07F74"/>
    <w:rsid w:val="00F10284"/>
    <w:rsid w:val="00F10815"/>
    <w:rsid w:val="00F10D4A"/>
    <w:rsid w:val="00F1136D"/>
    <w:rsid w:val="00F11B55"/>
    <w:rsid w:val="00F120DB"/>
    <w:rsid w:val="00F1223D"/>
    <w:rsid w:val="00F1281A"/>
    <w:rsid w:val="00F12A33"/>
    <w:rsid w:val="00F12B74"/>
    <w:rsid w:val="00F12DEF"/>
    <w:rsid w:val="00F133A7"/>
    <w:rsid w:val="00F14385"/>
    <w:rsid w:val="00F147E9"/>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5FE4"/>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59A"/>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5EAC"/>
    <w:rsid w:val="00F96453"/>
    <w:rsid w:val="00F96A77"/>
    <w:rsid w:val="00F96C30"/>
    <w:rsid w:val="00FA162B"/>
    <w:rsid w:val="00FA19B1"/>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7DB"/>
    <w:rsid w:val="00FB4FF7"/>
    <w:rsid w:val="00FB5749"/>
    <w:rsid w:val="00FB5F54"/>
    <w:rsid w:val="00FB64E3"/>
    <w:rsid w:val="00FB689B"/>
    <w:rsid w:val="00FB6A09"/>
    <w:rsid w:val="00FB6A1F"/>
    <w:rsid w:val="00FB6B3A"/>
    <w:rsid w:val="00FB6BCB"/>
    <w:rsid w:val="00FB6D0E"/>
    <w:rsid w:val="00FB6D6F"/>
    <w:rsid w:val="00FB73DD"/>
    <w:rsid w:val="00FB743F"/>
    <w:rsid w:val="00FB773C"/>
    <w:rsid w:val="00FB7818"/>
    <w:rsid w:val="00FB78C1"/>
    <w:rsid w:val="00FB7F90"/>
    <w:rsid w:val="00FC0492"/>
    <w:rsid w:val="00FC1371"/>
    <w:rsid w:val="00FC14D9"/>
    <w:rsid w:val="00FC1B7C"/>
    <w:rsid w:val="00FC1E0C"/>
    <w:rsid w:val="00FC275C"/>
    <w:rsid w:val="00FC2974"/>
    <w:rsid w:val="00FC29A3"/>
    <w:rsid w:val="00FC39D4"/>
    <w:rsid w:val="00FC3EE6"/>
    <w:rsid w:val="00FC4694"/>
    <w:rsid w:val="00FC4940"/>
    <w:rsid w:val="00FC4D8D"/>
    <w:rsid w:val="00FC51B0"/>
    <w:rsid w:val="00FC5314"/>
    <w:rsid w:val="00FC55EE"/>
    <w:rsid w:val="00FC5951"/>
    <w:rsid w:val="00FC5BBC"/>
    <w:rsid w:val="00FC637B"/>
    <w:rsid w:val="00FC783D"/>
    <w:rsid w:val="00FC7C8B"/>
    <w:rsid w:val="00FC7E0F"/>
    <w:rsid w:val="00FD04E8"/>
    <w:rsid w:val="00FD10AA"/>
    <w:rsid w:val="00FD1655"/>
    <w:rsid w:val="00FD1AFC"/>
    <w:rsid w:val="00FD1BC2"/>
    <w:rsid w:val="00FD1E47"/>
    <w:rsid w:val="00FD2560"/>
    <w:rsid w:val="00FD3868"/>
    <w:rsid w:val="00FD447A"/>
    <w:rsid w:val="00FD4A5E"/>
    <w:rsid w:val="00FD52D1"/>
    <w:rsid w:val="00FD624F"/>
    <w:rsid w:val="00FD674A"/>
    <w:rsid w:val="00FD7490"/>
    <w:rsid w:val="00FD7DA6"/>
    <w:rsid w:val="00FE01BB"/>
    <w:rsid w:val="00FE1121"/>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3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ky.Orff@Maine.gov" TargetMode="External"/><Relationship Id="rId13" Type="http://schemas.openxmlformats.org/officeDocument/2006/relationships/hyperlink" Target="mailto:Penny.Vaillancourt@Maine.gov" TargetMode="External"/><Relationship Id="rId18" Type="http://schemas.openxmlformats.org/officeDocument/2006/relationships/hyperlink" Target="mailto:Kevin.Wells@Maine.gov" TargetMode="External"/><Relationship Id="rId26" Type="http://schemas.openxmlformats.org/officeDocument/2006/relationships/hyperlink" Target="mailto:Shannon.Ayotte@Maine.gov" TargetMode="External"/><Relationship Id="rId3" Type="http://schemas.openxmlformats.org/officeDocument/2006/relationships/styles" Target="styles.xml"/><Relationship Id="rId21" Type="http://schemas.openxmlformats.org/officeDocument/2006/relationships/hyperlink" Target="mailto:Emily.K.Horton@Maine.gov" TargetMode="External"/><Relationship Id="rId7" Type="http://schemas.openxmlformats.org/officeDocument/2006/relationships/endnotes" Target="endnotes.xml"/><Relationship Id="rId12" Type="http://schemas.openxmlformats.org/officeDocument/2006/relationships/hyperlink" Target="http://www.maine.gov/labor" TargetMode="External"/><Relationship Id="rId17" Type="http://schemas.openxmlformats.org/officeDocument/2006/relationships/hyperlink" Target="https://www.maine.gov/dhhs/oads" TargetMode="External"/><Relationship Id="rId25" Type="http://schemas.openxmlformats.org/officeDocument/2006/relationships/hyperlink" Target="https://www.maine.gov/dacf/parks/index.shtml" TargetMode="External"/><Relationship Id="rId2" Type="http://schemas.openxmlformats.org/officeDocument/2006/relationships/numbering" Target="numbering.xml"/><Relationship Id="rId16" Type="http://schemas.openxmlformats.org/officeDocument/2006/relationships/hyperlink" Target="mailto:Hilary.Gove@Maine.gov" TargetMode="External"/><Relationship Id="rId20" Type="http://schemas.openxmlformats.org/officeDocument/2006/relationships/hyperlink" Target="https://www.maine.gov/pfr/insuran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labor/bls/" TargetMode="External"/><Relationship Id="rId24" Type="http://schemas.openxmlformats.org/officeDocument/2006/relationships/hyperlink" Target="mailto:William.A.Patterson@Maine.gov" TargetMode="External"/><Relationship Id="rId5" Type="http://schemas.openxmlformats.org/officeDocument/2006/relationships/webSettings" Target="webSettings.xml"/><Relationship Id="rId15" Type="http://schemas.openxmlformats.org/officeDocument/2006/relationships/hyperlink" Target="https://www.maine.gov/dhhs/oads/trainings-resources/policy.html" TargetMode="External"/><Relationship Id="rId23" Type="http://schemas.openxmlformats.org/officeDocument/2006/relationships/hyperlink" Target="mailto:Shannon.Ayotte@Maine.gov" TargetMode="External"/><Relationship Id="rId28" Type="http://schemas.openxmlformats.org/officeDocument/2006/relationships/fontTable" Target="fontTable.xml"/><Relationship Id="rId10" Type="http://schemas.openxmlformats.org/officeDocument/2006/relationships/hyperlink" Target="mailto:Isaac.H.Gingras@Maine.gov" TargetMode="External"/><Relationship Id="rId19" Type="http://schemas.openxmlformats.org/officeDocument/2006/relationships/hyperlink" Target="mailto:Benjamin.Yardley@Maine.gov" TargetMode="External"/><Relationship Id="rId4" Type="http://schemas.openxmlformats.org/officeDocument/2006/relationships/settings" Target="settings.xml"/><Relationship Id="rId9" Type="http://schemas.openxmlformats.org/officeDocument/2006/relationships/hyperlink" Target="http://www.maine.gov/ifw" TargetMode="External"/><Relationship Id="rId14" Type="http://schemas.openxmlformats.org/officeDocument/2006/relationships/hyperlink" Target="http://www.maine.gov/dental" TargetMode="External"/><Relationship Id="rId22" Type="http://schemas.openxmlformats.org/officeDocument/2006/relationships/hyperlink" Target="https://www.maine.gov/dacf/lupc/index.s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37203-1B0D-4363-952E-D0DE6750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1535</Words>
  <Characters>10247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2020-08-05T14:19:00Z</cp:lastPrinted>
  <dcterms:created xsi:type="dcterms:W3CDTF">2025-03-29T23:08:00Z</dcterms:created>
  <dcterms:modified xsi:type="dcterms:W3CDTF">2025-03-29T23:08:00Z</dcterms:modified>
</cp:coreProperties>
</file>