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CDD6805" w:rsidR="00592D4D" w:rsidRPr="00D941FB" w:rsidRDefault="00592D4D" w:rsidP="008209D9">
      <w:pPr>
        <w:pBdr>
          <w:bottom w:val="single" w:sz="4" w:space="1" w:color="auto"/>
        </w:pBdr>
        <w:shd w:val="clear" w:color="auto" w:fill="365F91" w:themeFill="accent1" w:themeFillShade="BF"/>
        <w:contextualSpacing/>
        <w:jc w:val="both"/>
        <w:rPr>
          <w:rFonts w:ascii="Aptos" w:eastAsiaTheme="minorHAnsi" w:hAnsi="Aptos"/>
          <w:b/>
          <w:color w:val="FFFFFF" w:themeColor="background1"/>
          <w:sz w:val="22"/>
          <w:szCs w:val="22"/>
        </w:rPr>
      </w:pPr>
      <w:r w:rsidRPr="00D941FB">
        <w:rPr>
          <w:rFonts w:ascii="Aptos" w:eastAsiaTheme="minorHAnsi" w:hAnsi="Aptos"/>
          <w:b/>
          <w:color w:val="FFFFFF" w:themeColor="background1"/>
          <w:sz w:val="22"/>
          <w:szCs w:val="22"/>
        </w:rPr>
        <w:t xml:space="preserve">State of Maine: Notice of Agency Rulemaking – </w:t>
      </w:r>
      <w:r w:rsidR="00323A05">
        <w:rPr>
          <w:rFonts w:ascii="Aptos" w:eastAsiaTheme="minorHAnsi" w:hAnsi="Aptos"/>
          <w:b/>
          <w:color w:val="FFFFFF" w:themeColor="background1"/>
          <w:sz w:val="22"/>
          <w:szCs w:val="22"/>
        </w:rPr>
        <w:t>September 4</w:t>
      </w:r>
      <w:r w:rsidR="006667B0" w:rsidRPr="00D941FB">
        <w:rPr>
          <w:rFonts w:ascii="Aptos" w:eastAsiaTheme="minorHAnsi" w:hAnsi="Aptos"/>
          <w:b/>
          <w:color w:val="FFFFFF" w:themeColor="background1"/>
          <w:sz w:val="22"/>
          <w:szCs w:val="22"/>
        </w:rPr>
        <w:t xml:space="preserve">, </w:t>
      </w:r>
      <w:proofErr w:type="gramStart"/>
      <w:r w:rsidR="006667B0" w:rsidRPr="00D941FB">
        <w:rPr>
          <w:rFonts w:ascii="Aptos" w:eastAsiaTheme="minorHAnsi" w:hAnsi="Aptos"/>
          <w:b/>
          <w:color w:val="FFFFFF" w:themeColor="background1"/>
          <w:sz w:val="22"/>
          <w:szCs w:val="22"/>
        </w:rPr>
        <w:t>2024</w:t>
      </w:r>
      <w:proofErr w:type="gramEnd"/>
      <w:r w:rsidRPr="00D941FB">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A82E9F" w:rsidRPr="00826F57">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5B337D" w:rsidRDefault="00592D4D" w:rsidP="008209D9">
      <w:pPr>
        <w:contextualSpacing/>
        <w:jc w:val="both"/>
        <w:rPr>
          <w:rFonts w:ascii="Aptos" w:eastAsiaTheme="minorHAnsi" w:hAnsi="Aptos"/>
          <w:sz w:val="22"/>
          <w:szCs w:val="22"/>
        </w:rPr>
      </w:pPr>
    </w:p>
    <w:p w14:paraId="1CE06B18" w14:textId="74AE47E5" w:rsidR="00592D4D" w:rsidRPr="005B337D" w:rsidRDefault="00592D4D" w:rsidP="008209D9">
      <w:pPr>
        <w:contextualSpacing/>
        <w:jc w:val="both"/>
        <w:rPr>
          <w:rFonts w:ascii="Aptos" w:eastAsiaTheme="minorHAnsi" w:hAnsi="Aptos" w:cstheme="minorBidi"/>
          <w:b/>
          <w:bCs/>
          <w:sz w:val="22"/>
          <w:szCs w:val="22"/>
        </w:rPr>
      </w:pPr>
      <w:r w:rsidRPr="005B337D">
        <w:rPr>
          <w:rFonts w:ascii="Aptos" w:eastAsiaTheme="minorHAnsi" w:hAnsi="Aptos" w:cstheme="minorBidi"/>
          <w:b/>
          <w:bCs/>
          <w:sz w:val="22"/>
          <w:szCs w:val="22"/>
        </w:rPr>
        <w:t>NOTICE OF STATE RULEMAKING</w:t>
      </w:r>
    </w:p>
    <w:p w14:paraId="68792918" w14:textId="77777777" w:rsidR="00592D4D" w:rsidRPr="005B337D" w:rsidRDefault="00592D4D" w:rsidP="008209D9">
      <w:pPr>
        <w:contextualSpacing/>
        <w:jc w:val="both"/>
        <w:rPr>
          <w:rFonts w:ascii="Aptos" w:eastAsiaTheme="minorHAnsi" w:hAnsi="Aptos" w:cstheme="minorBidi"/>
          <w:b/>
          <w:bCs/>
          <w:sz w:val="22"/>
          <w:szCs w:val="22"/>
        </w:rPr>
      </w:pPr>
    </w:p>
    <w:p w14:paraId="3E73B546" w14:textId="0017A64B" w:rsidR="009A6FFC" w:rsidRPr="00D941FB" w:rsidRDefault="009A6FFC" w:rsidP="008209D9">
      <w:pPr>
        <w:pStyle w:val="xmsonormal"/>
        <w:contextualSpacing/>
        <w:rPr>
          <w:rFonts w:ascii="Aptos" w:hAnsi="Aptos"/>
        </w:rPr>
      </w:pPr>
      <w:r w:rsidRPr="00D941FB">
        <w:rPr>
          <w:rFonts w:ascii="Aptos" w:hAnsi="Aptos"/>
          <w:b/>
          <w:bCs/>
          <w:color w:val="111827"/>
        </w:rPr>
        <w:t>PUBLIC INPUT FOR RULES</w:t>
      </w:r>
      <w:r w:rsidRPr="00D941FB">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w:t>
      </w:r>
      <w:proofErr w:type="gramStart"/>
      <w:r w:rsidRPr="00D941FB">
        <w:rPr>
          <w:rFonts w:ascii="Aptos" w:hAnsi="Aptos"/>
          <w:color w:val="111827"/>
        </w:rPr>
        <w:t>hearing, if</w:t>
      </w:r>
      <w:proofErr w:type="gramEnd"/>
      <w:r w:rsidRPr="00D941FB">
        <w:rPr>
          <w:rFonts w:ascii="Aptos" w:hAnsi="Aptos"/>
          <w:color w:val="111827"/>
        </w:rPr>
        <w:t xml:space="preserve">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D941FB">
        <w:rPr>
          <w:rFonts w:ascii="Aptos" w:hAnsi="Aptos"/>
          <w:b/>
          <w:bCs/>
          <w:color w:val="111827"/>
        </w:rPr>
        <w:t>ONLINE INFORMATION</w:t>
      </w:r>
      <w:r w:rsidRPr="00D941FB">
        <w:rPr>
          <w:rFonts w:ascii="Aptos" w:hAnsi="Aptos"/>
          <w:color w:val="111827"/>
        </w:rPr>
        <w:t xml:space="preserve"> Weekly notices, full text of adopted rules, and a list of agency rulemaking contacts are available at this website: </w:t>
      </w:r>
      <w:hyperlink r:id="rId8" w:history="1">
        <w:r w:rsidRPr="00D941FB">
          <w:rPr>
            <w:rStyle w:val="Hyperlink"/>
            <w:rFonts w:ascii="Aptos" w:hAnsi="Aptos"/>
          </w:rPr>
          <w:t>https://www.maine.gov/sos/cec/rules/index.html</w:t>
        </w:r>
      </w:hyperlink>
      <w:r w:rsidRPr="00D941FB">
        <w:rPr>
          <w:rFonts w:ascii="Aptos" w:hAnsi="Aptos"/>
          <w:color w:val="111827"/>
        </w:rPr>
        <w:t xml:space="preserve"> </w:t>
      </w:r>
    </w:p>
    <w:p w14:paraId="1BBEA7B2" w14:textId="77777777" w:rsidR="00FC2BA8" w:rsidRPr="005B337D" w:rsidRDefault="00FC2BA8" w:rsidP="008209D9">
      <w:pPr>
        <w:contextualSpacing/>
        <w:jc w:val="both"/>
        <w:rPr>
          <w:rFonts w:ascii="Aptos" w:eastAsiaTheme="minorHAnsi" w:hAnsi="Aptos"/>
          <w:sz w:val="22"/>
          <w:szCs w:val="22"/>
        </w:rPr>
      </w:pPr>
      <w:bookmarkStart w:id="0" w:name="_Hlk133567777"/>
      <w:bookmarkStart w:id="1" w:name="_Hlk172559479"/>
    </w:p>
    <w:p w14:paraId="27EE91CD" w14:textId="77777777" w:rsidR="00325B55" w:rsidRPr="005B337D" w:rsidRDefault="00ED33FF" w:rsidP="008209D9">
      <w:pPr>
        <w:pBdr>
          <w:top w:val="single" w:sz="4" w:space="1" w:color="auto"/>
          <w:bottom w:val="single" w:sz="4" w:space="1" w:color="auto"/>
        </w:pBdr>
        <w:contextualSpacing/>
        <w:jc w:val="both"/>
        <w:rPr>
          <w:rFonts w:ascii="Aptos" w:eastAsiaTheme="minorHAnsi" w:hAnsi="Aptos"/>
          <w:b/>
          <w:sz w:val="22"/>
          <w:szCs w:val="22"/>
        </w:rPr>
      </w:pPr>
      <w:r w:rsidRPr="005B337D">
        <w:rPr>
          <w:rFonts w:ascii="Aptos" w:eastAsiaTheme="minorHAnsi" w:hAnsi="Aptos"/>
          <w:b/>
          <w:sz w:val="22"/>
          <w:szCs w:val="22"/>
        </w:rPr>
        <w:t>PROPOSAL</w:t>
      </w:r>
      <w:r w:rsidR="004607B9" w:rsidRPr="005B337D">
        <w:rPr>
          <w:rFonts w:ascii="Aptos" w:eastAsiaTheme="minorHAnsi" w:hAnsi="Aptos"/>
          <w:b/>
          <w:sz w:val="22"/>
          <w:szCs w:val="22"/>
        </w:rPr>
        <w:t>S</w:t>
      </w:r>
    </w:p>
    <w:bookmarkEnd w:id="0"/>
    <w:p w14:paraId="536AAA84" w14:textId="77777777" w:rsidR="009A1BEE" w:rsidRPr="005B337D" w:rsidRDefault="009A1BEE" w:rsidP="007C24C0">
      <w:pPr>
        <w:contextualSpacing/>
        <w:jc w:val="both"/>
        <w:rPr>
          <w:rFonts w:ascii="Aptos" w:hAnsi="Aptos"/>
          <w:sz w:val="22"/>
          <w:szCs w:val="22"/>
        </w:rPr>
      </w:pPr>
    </w:p>
    <w:p w14:paraId="270A252D" w14:textId="3ACD4425" w:rsidR="002B064B" w:rsidRPr="00714885" w:rsidRDefault="002B064B" w:rsidP="002B064B">
      <w:pPr>
        <w:tabs>
          <w:tab w:val="left" w:pos="-1440"/>
          <w:tab w:val="left" w:pos="-720"/>
          <w:tab w:val="left" w:pos="4320"/>
          <w:tab w:val="left" w:pos="10440"/>
        </w:tabs>
        <w:ind w:right="360"/>
        <w:rPr>
          <w:rFonts w:ascii="Aptos" w:hAnsi="Aptos"/>
          <w:b/>
          <w:bCs/>
          <w:sz w:val="22"/>
          <w:szCs w:val="22"/>
        </w:rPr>
      </w:pPr>
      <w:bookmarkStart w:id="2" w:name="_Hlk124326626"/>
      <w:bookmarkStart w:id="3" w:name="_Hlk175658805"/>
      <w:bookmarkStart w:id="4" w:name="_Hlk175657783"/>
      <w:bookmarkEnd w:id="1"/>
      <w:bookmarkEnd w:id="2"/>
      <w:r w:rsidRPr="00714885">
        <w:rPr>
          <w:rFonts w:ascii="Aptos" w:hAnsi="Aptos"/>
          <w:b/>
          <w:bCs/>
          <w:sz w:val="22"/>
          <w:szCs w:val="22"/>
        </w:rPr>
        <w:t>AGENCY: 16-633 Department of Public Safety, Gambling Control Board</w:t>
      </w:r>
    </w:p>
    <w:p w14:paraId="15D70CF8" w14:textId="77777777" w:rsidR="002B064B" w:rsidRPr="00714885" w:rsidRDefault="002B064B" w:rsidP="002B064B">
      <w:pPr>
        <w:rPr>
          <w:rFonts w:ascii="Aptos" w:hAnsi="Aptos"/>
          <w:b/>
          <w:bCs/>
          <w:sz w:val="22"/>
          <w:szCs w:val="22"/>
        </w:rPr>
      </w:pPr>
      <w:r w:rsidRPr="00714885">
        <w:rPr>
          <w:rFonts w:ascii="Aptos" w:hAnsi="Aptos"/>
          <w:b/>
          <w:bCs/>
          <w:sz w:val="22"/>
          <w:szCs w:val="22"/>
        </w:rPr>
        <w:t xml:space="preserve">CHAPTER NUMBER AND TITLE:  </w:t>
      </w:r>
    </w:p>
    <w:p w14:paraId="761950B8" w14:textId="77777777" w:rsidR="002B064B" w:rsidRPr="00714885" w:rsidRDefault="002B064B" w:rsidP="002B064B">
      <w:pPr>
        <w:rPr>
          <w:rFonts w:ascii="Aptos" w:hAnsi="Aptos"/>
          <w:b/>
          <w:bCs/>
          <w:sz w:val="22"/>
          <w:szCs w:val="22"/>
        </w:rPr>
      </w:pPr>
      <w:r w:rsidRPr="00714885">
        <w:rPr>
          <w:rFonts w:ascii="Aptos" w:hAnsi="Aptos"/>
          <w:b/>
          <w:bCs/>
          <w:sz w:val="22"/>
          <w:szCs w:val="22"/>
        </w:rPr>
        <w:t xml:space="preserve">Chapter 4 Licensee Records, Chapter 5 and Appendix A, Chapter 6 Ticket Redemption, </w:t>
      </w:r>
    </w:p>
    <w:p w14:paraId="180F5ACD" w14:textId="278D25B8" w:rsidR="002B064B" w:rsidRPr="00714885" w:rsidRDefault="002B064B" w:rsidP="002B064B">
      <w:pPr>
        <w:rPr>
          <w:rFonts w:ascii="Aptos" w:hAnsi="Aptos"/>
          <w:b/>
          <w:bCs/>
          <w:sz w:val="22"/>
          <w:szCs w:val="22"/>
        </w:rPr>
      </w:pPr>
      <w:r w:rsidRPr="00714885">
        <w:rPr>
          <w:rFonts w:ascii="Aptos" w:hAnsi="Aptos"/>
          <w:b/>
          <w:bCs/>
          <w:sz w:val="22"/>
          <w:szCs w:val="22"/>
        </w:rPr>
        <w:t>Chapter 10 Slot Machine Maintenance, Chapter 11 Transportation of Slot Machines and table Games, and Chapter 19 Slot Machine Testing.</w:t>
      </w:r>
    </w:p>
    <w:p w14:paraId="52F48B76" w14:textId="1E082A1A" w:rsidR="002B064B" w:rsidRPr="00714885" w:rsidRDefault="002B064B" w:rsidP="00714885">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bCs/>
          <w:sz w:val="22"/>
          <w:szCs w:val="22"/>
        </w:rPr>
      </w:pPr>
      <w:r w:rsidRPr="00714885">
        <w:rPr>
          <w:rFonts w:ascii="Aptos" w:hAnsi="Aptos"/>
          <w:b/>
          <w:bCs/>
          <w:sz w:val="22"/>
          <w:szCs w:val="22"/>
        </w:rPr>
        <w:t xml:space="preserve">TYPE OF RULE: Routine Technical </w:t>
      </w:r>
    </w:p>
    <w:p w14:paraId="0A970E9A" w14:textId="77777777" w:rsidR="002B064B" w:rsidRPr="00714885" w:rsidRDefault="002B064B" w:rsidP="002B064B">
      <w:pPr>
        <w:tabs>
          <w:tab w:val="left" w:pos="-1440"/>
          <w:tab w:val="left" w:pos="-720"/>
          <w:tab w:val="left" w:pos="540"/>
          <w:tab w:val="left" w:pos="10440"/>
        </w:tabs>
        <w:ind w:right="360"/>
        <w:rPr>
          <w:rFonts w:ascii="Aptos" w:hAnsi="Aptos"/>
          <w:b/>
          <w:bCs/>
          <w:sz w:val="22"/>
          <w:szCs w:val="22"/>
        </w:rPr>
      </w:pPr>
      <w:r w:rsidRPr="00714885">
        <w:rPr>
          <w:rFonts w:ascii="Aptos" w:hAnsi="Aptos"/>
          <w:b/>
          <w:bCs/>
          <w:sz w:val="22"/>
          <w:szCs w:val="22"/>
        </w:rPr>
        <w:t>PROPOSED RULE NUMBER: 2024-P145 to P150</w:t>
      </w:r>
    </w:p>
    <w:p w14:paraId="117348EE" w14:textId="77777777" w:rsidR="002B064B" w:rsidRPr="00714885" w:rsidRDefault="002B064B" w:rsidP="002B064B">
      <w:pPr>
        <w:tabs>
          <w:tab w:val="left" w:pos="-1440"/>
          <w:tab w:val="left" w:pos="-720"/>
          <w:tab w:val="left" w:pos="540"/>
          <w:tab w:val="left" w:pos="10440"/>
        </w:tabs>
        <w:ind w:right="360"/>
        <w:rPr>
          <w:rFonts w:ascii="Aptos" w:hAnsi="Aptos"/>
          <w:sz w:val="22"/>
          <w:szCs w:val="22"/>
        </w:rPr>
      </w:pPr>
      <w:r w:rsidRPr="00714885">
        <w:rPr>
          <w:rFonts w:ascii="Aptos" w:hAnsi="Aptos"/>
          <w:b/>
          <w:bCs/>
          <w:sz w:val="22"/>
          <w:szCs w:val="22"/>
        </w:rPr>
        <w:t>BRIEF SUMMARY:</w:t>
      </w:r>
      <w:r w:rsidRPr="00714885">
        <w:rPr>
          <w:rFonts w:ascii="Aptos" w:hAnsi="Aptos"/>
        </w:rPr>
        <w:t xml:space="preserve"> </w:t>
      </w:r>
      <w:r w:rsidRPr="00714885">
        <w:rPr>
          <w:rFonts w:ascii="Aptos" w:hAnsi="Aptos"/>
          <w:sz w:val="22"/>
          <w:szCs w:val="22"/>
        </w:rPr>
        <w:t xml:space="preserve">These rules implement the recent change in Maine law from requiring central site monitoring of slot machines to requiring facility-based monitoring. </w:t>
      </w:r>
      <w:bookmarkStart w:id="5" w:name="_Hlk170722835"/>
      <w:r w:rsidRPr="00714885">
        <w:rPr>
          <w:rFonts w:ascii="Aptos" w:hAnsi="Aptos"/>
          <w:sz w:val="22"/>
          <w:szCs w:val="22"/>
        </w:rPr>
        <w:t>The changes to Chapter 19 also update the process of certification of slot machines to reflect the recent statutory change from the independent laboratory contracting with the Board to the Board approving independent laboratories to conduct the testing and certification of slot machines.</w:t>
      </w:r>
      <w:bookmarkEnd w:id="5"/>
    </w:p>
    <w:p w14:paraId="34A8D26A" w14:textId="2DDE3224" w:rsidR="002B064B" w:rsidRPr="00714885" w:rsidRDefault="002B064B" w:rsidP="002B064B">
      <w:pPr>
        <w:tabs>
          <w:tab w:val="left" w:pos="-1440"/>
          <w:tab w:val="left" w:pos="-720"/>
          <w:tab w:val="left" w:pos="540"/>
          <w:tab w:val="left" w:pos="10440"/>
        </w:tabs>
        <w:ind w:left="540" w:right="360" w:hanging="540"/>
        <w:rPr>
          <w:rFonts w:ascii="Aptos" w:hAnsi="Aptos"/>
          <w:sz w:val="22"/>
          <w:szCs w:val="22"/>
        </w:rPr>
      </w:pPr>
      <w:r w:rsidRPr="00714885">
        <w:rPr>
          <w:rFonts w:ascii="Aptos" w:hAnsi="Aptos"/>
          <w:b/>
          <w:bCs/>
          <w:sz w:val="22"/>
          <w:szCs w:val="22"/>
        </w:rPr>
        <w:t>PUBLIC HEARING</w:t>
      </w:r>
      <w:r w:rsidRPr="00714885">
        <w:rPr>
          <w:rFonts w:ascii="Aptos" w:hAnsi="Aptos"/>
          <w:sz w:val="22"/>
          <w:szCs w:val="22"/>
        </w:rPr>
        <w:t xml:space="preserve"> </w:t>
      </w:r>
      <w:r w:rsidRPr="00714885">
        <w:rPr>
          <w:rFonts w:ascii="Aptos" w:hAnsi="Aptos"/>
          <w:i/>
          <w:sz w:val="22"/>
          <w:szCs w:val="22"/>
        </w:rPr>
        <w:t>(if any)</w:t>
      </w:r>
      <w:r w:rsidRPr="00714885">
        <w:rPr>
          <w:rFonts w:ascii="Aptos" w:hAnsi="Aptos"/>
          <w:sz w:val="22"/>
          <w:szCs w:val="22"/>
        </w:rPr>
        <w:t>: None applicable</w:t>
      </w:r>
    </w:p>
    <w:p w14:paraId="6353E721" w14:textId="77777777" w:rsidR="002B064B" w:rsidRPr="00714885" w:rsidRDefault="002B064B" w:rsidP="002B064B">
      <w:pPr>
        <w:tabs>
          <w:tab w:val="left" w:pos="-1440"/>
          <w:tab w:val="left" w:pos="-720"/>
          <w:tab w:val="left" w:pos="540"/>
          <w:tab w:val="left" w:pos="10440"/>
        </w:tabs>
        <w:ind w:left="540" w:right="360" w:hanging="540"/>
        <w:rPr>
          <w:rFonts w:ascii="Aptos" w:hAnsi="Aptos"/>
          <w:sz w:val="22"/>
          <w:szCs w:val="22"/>
        </w:rPr>
      </w:pPr>
      <w:r w:rsidRPr="00714885">
        <w:rPr>
          <w:rFonts w:ascii="Aptos" w:hAnsi="Aptos"/>
          <w:b/>
          <w:bCs/>
          <w:sz w:val="22"/>
          <w:szCs w:val="22"/>
        </w:rPr>
        <w:t>COMMENT DEADLINE: October 5, 2024</w:t>
      </w:r>
    </w:p>
    <w:p w14:paraId="52F50BCB" w14:textId="0BD424B6" w:rsidR="002B064B" w:rsidRPr="00714885" w:rsidRDefault="002B064B" w:rsidP="002B064B">
      <w:pPr>
        <w:tabs>
          <w:tab w:val="left" w:pos="-1440"/>
          <w:tab w:val="left" w:pos="-720"/>
          <w:tab w:val="left" w:pos="540"/>
          <w:tab w:val="left" w:pos="10440"/>
        </w:tabs>
        <w:rPr>
          <w:rFonts w:ascii="Aptos" w:hAnsi="Aptos"/>
          <w:sz w:val="22"/>
          <w:szCs w:val="22"/>
        </w:rPr>
      </w:pPr>
      <w:r w:rsidRPr="00714885">
        <w:rPr>
          <w:rFonts w:ascii="Aptos" w:hAnsi="Aptos"/>
          <w:b/>
          <w:bCs/>
          <w:sz w:val="22"/>
          <w:szCs w:val="22"/>
        </w:rPr>
        <w:t>CONTACT PERSON FOR THIS FILING</w:t>
      </w:r>
      <w:r w:rsidRPr="00714885">
        <w:rPr>
          <w:rFonts w:ascii="Aptos" w:hAnsi="Aptos"/>
          <w:sz w:val="22"/>
          <w:szCs w:val="22"/>
        </w:rPr>
        <w:t>:</w:t>
      </w:r>
      <w:r>
        <w:rPr>
          <w:rFonts w:ascii="Aptos" w:hAnsi="Aptos"/>
          <w:sz w:val="22"/>
          <w:szCs w:val="22"/>
        </w:rPr>
        <w:t xml:space="preserve"> </w:t>
      </w:r>
      <w:r w:rsidRPr="00714885">
        <w:rPr>
          <w:rFonts w:ascii="Aptos" w:hAnsi="Aptos"/>
          <w:sz w:val="22"/>
          <w:szCs w:val="22"/>
        </w:rPr>
        <w:t>Milton Champion, 45 Commerce Drive, Suite 3, Augusta ME 04333-0087 207-626-3901 milton.f.champion@maine.gov</w:t>
      </w:r>
    </w:p>
    <w:p w14:paraId="25E048B4" w14:textId="77777777" w:rsidR="002B064B" w:rsidRPr="00714885" w:rsidRDefault="002B064B" w:rsidP="002B064B">
      <w:pPr>
        <w:tabs>
          <w:tab w:val="left" w:pos="-1440"/>
          <w:tab w:val="left" w:pos="-720"/>
          <w:tab w:val="left" w:pos="540"/>
          <w:tab w:val="left" w:pos="10440"/>
        </w:tabs>
        <w:ind w:right="360"/>
        <w:rPr>
          <w:rFonts w:ascii="Aptos" w:hAnsi="Aptos"/>
          <w:sz w:val="22"/>
          <w:szCs w:val="22"/>
        </w:rPr>
      </w:pPr>
      <w:r w:rsidRPr="00714885">
        <w:rPr>
          <w:rFonts w:ascii="Aptos" w:hAnsi="Aptos"/>
          <w:b/>
          <w:bCs/>
          <w:sz w:val="22"/>
          <w:szCs w:val="22"/>
        </w:rPr>
        <w:t>CONTACT PERSON FOR SMALL BUSINESS IMPACT STATEMENT</w:t>
      </w:r>
      <w:r w:rsidRPr="00714885">
        <w:rPr>
          <w:rFonts w:ascii="Aptos" w:hAnsi="Aptos"/>
          <w:sz w:val="22"/>
          <w:szCs w:val="22"/>
        </w:rPr>
        <w:t xml:space="preserve"> </w:t>
      </w:r>
      <w:r w:rsidRPr="00714885">
        <w:rPr>
          <w:rFonts w:ascii="Aptos" w:hAnsi="Aptos"/>
          <w:i/>
          <w:sz w:val="22"/>
          <w:szCs w:val="22"/>
        </w:rPr>
        <w:t>(if different)</w:t>
      </w:r>
      <w:r w:rsidRPr="00714885">
        <w:rPr>
          <w:rFonts w:ascii="Aptos" w:hAnsi="Aptos"/>
          <w:sz w:val="22"/>
          <w:szCs w:val="22"/>
        </w:rPr>
        <w:t>: N/A</w:t>
      </w:r>
    </w:p>
    <w:p w14:paraId="66D31525" w14:textId="77777777" w:rsidR="002B064B" w:rsidRPr="00714885" w:rsidRDefault="002B064B" w:rsidP="002B064B">
      <w:pPr>
        <w:tabs>
          <w:tab w:val="left" w:pos="-1440"/>
          <w:tab w:val="left" w:pos="-720"/>
          <w:tab w:val="left" w:pos="540"/>
          <w:tab w:val="left" w:pos="10440"/>
        </w:tabs>
        <w:ind w:right="972"/>
        <w:rPr>
          <w:rStyle w:val="apple-converted-space"/>
          <w:rFonts w:ascii="Aptos" w:hAnsi="Aptos"/>
          <w:color w:val="000000"/>
          <w:shd w:val="clear" w:color="auto" w:fill="FFFFFF"/>
        </w:rPr>
      </w:pPr>
      <w:r w:rsidRPr="00714885">
        <w:rPr>
          <w:rFonts w:ascii="Aptos" w:hAnsi="Aptos"/>
          <w:b/>
          <w:bCs/>
          <w:color w:val="000000"/>
          <w:sz w:val="22"/>
          <w:szCs w:val="22"/>
          <w:shd w:val="clear" w:color="auto" w:fill="FFFFFF"/>
        </w:rPr>
        <w:t>FINANCIAL IMPACT ON MUNICIPALITIES OR COUNTIES</w:t>
      </w:r>
      <w:r w:rsidRPr="00714885">
        <w:rPr>
          <w:rFonts w:ascii="Aptos" w:hAnsi="Aptos"/>
          <w:color w:val="000000"/>
          <w:sz w:val="22"/>
          <w:szCs w:val="22"/>
          <w:shd w:val="clear" w:color="auto" w:fill="FFFFFF"/>
        </w:rPr>
        <w:t xml:space="preserve"> </w:t>
      </w:r>
      <w:r w:rsidRPr="00714885">
        <w:rPr>
          <w:rFonts w:ascii="Aptos" w:hAnsi="Aptos"/>
          <w:i/>
          <w:color w:val="000000"/>
          <w:sz w:val="22"/>
          <w:szCs w:val="22"/>
          <w:shd w:val="clear" w:color="auto" w:fill="FFFFFF"/>
        </w:rPr>
        <w:t>(if any)</w:t>
      </w:r>
      <w:r w:rsidRPr="00714885">
        <w:rPr>
          <w:rFonts w:ascii="Aptos" w:hAnsi="Aptos"/>
          <w:color w:val="000000"/>
          <w:sz w:val="22"/>
          <w:szCs w:val="22"/>
          <w:shd w:val="clear" w:color="auto" w:fill="FFFFFF"/>
        </w:rPr>
        <w:t>:</w:t>
      </w:r>
      <w:r w:rsidRPr="00714885">
        <w:rPr>
          <w:rStyle w:val="apple-converted-space"/>
          <w:rFonts w:ascii="Aptos" w:hAnsi="Aptos"/>
          <w:color w:val="000000"/>
          <w:sz w:val="22"/>
          <w:szCs w:val="22"/>
          <w:shd w:val="clear" w:color="auto" w:fill="FFFFFF"/>
        </w:rPr>
        <w:t> N/A</w:t>
      </w:r>
    </w:p>
    <w:p w14:paraId="6CFA5C0B" w14:textId="77777777" w:rsidR="002B064B" w:rsidRPr="00714885" w:rsidRDefault="002B064B" w:rsidP="002B064B">
      <w:pPr>
        <w:tabs>
          <w:tab w:val="left" w:pos="-1440"/>
          <w:tab w:val="left" w:pos="-720"/>
          <w:tab w:val="left" w:pos="540"/>
          <w:tab w:val="left" w:pos="10440"/>
        </w:tabs>
        <w:ind w:right="360"/>
        <w:rPr>
          <w:rFonts w:ascii="Aptos" w:hAnsi="Aptos"/>
          <w:sz w:val="22"/>
          <w:szCs w:val="22"/>
        </w:rPr>
      </w:pPr>
      <w:r w:rsidRPr="00714885">
        <w:rPr>
          <w:rFonts w:ascii="Aptos" w:hAnsi="Aptos"/>
          <w:b/>
          <w:bCs/>
          <w:sz w:val="22"/>
          <w:szCs w:val="22"/>
        </w:rPr>
        <w:t>STATUTORY AUTHORITY FOR THIS RULE:</w:t>
      </w:r>
      <w:r w:rsidRPr="00714885">
        <w:rPr>
          <w:rFonts w:ascii="Aptos" w:hAnsi="Aptos"/>
          <w:sz w:val="22"/>
        </w:rPr>
        <w:t xml:space="preserve"> 8 M.R.S. § 1003(1)(B); and § 1003(</w:t>
      </w:r>
      <w:proofErr w:type="gramStart"/>
      <w:r w:rsidRPr="00714885">
        <w:rPr>
          <w:rFonts w:ascii="Aptos" w:hAnsi="Aptos"/>
          <w:sz w:val="22"/>
        </w:rPr>
        <w:t>2)(</w:t>
      </w:r>
      <w:proofErr w:type="gramEnd"/>
      <w:r w:rsidRPr="00714885">
        <w:rPr>
          <w:rFonts w:ascii="Aptos" w:hAnsi="Aptos"/>
          <w:sz w:val="22"/>
        </w:rPr>
        <w:t>J-1), (K), (M)-(O), § 1004, and § 1020 (</w:t>
      </w:r>
      <w:r w:rsidRPr="00714885">
        <w:rPr>
          <w:rFonts w:ascii="Aptos" w:hAnsi="Aptos"/>
          <w:i/>
          <w:iCs/>
          <w:sz w:val="22"/>
        </w:rPr>
        <w:t>as amended by</w:t>
      </w:r>
      <w:r w:rsidRPr="00714885">
        <w:rPr>
          <w:rFonts w:ascii="Aptos" w:hAnsi="Aptos"/>
          <w:sz w:val="22"/>
        </w:rPr>
        <w:t xml:space="preserve"> P.L. 2024 </w:t>
      </w:r>
      <w:proofErr w:type="spellStart"/>
      <w:r w:rsidRPr="00714885">
        <w:rPr>
          <w:rFonts w:ascii="Aptos" w:hAnsi="Aptos"/>
          <w:sz w:val="22"/>
        </w:rPr>
        <w:t>ch.</w:t>
      </w:r>
      <w:proofErr w:type="spellEnd"/>
      <w:r w:rsidRPr="00714885">
        <w:rPr>
          <w:rFonts w:ascii="Aptos" w:hAnsi="Aptos"/>
          <w:sz w:val="22"/>
        </w:rPr>
        <w:t xml:space="preserve"> 549 (eff. March 19, 2024)).</w:t>
      </w:r>
    </w:p>
    <w:p w14:paraId="264F82DD" w14:textId="77777777" w:rsidR="002B064B" w:rsidRPr="00714885" w:rsidRDefault="002B064B" w:rsidP="002B064B">
      <w:pPr>
        <w:tabs>
          <w:tab w:val="left" w:pos="-1440"/>
          <w:tab w:val="left" w:pos="-720"/>
          <w:tab w:val="left" w:pos="540"/>
          <w:tab w:val="left" w:pos="10440"/>
        </w:tabs>
        <w:ind w:right="360"/>
        <w:rPr>
          <w:rFonts w:ascii="Aptos" w:hAnsi="Aptos"/>
          <w:sz w:val="22"/>
          <w:szCs w:val="22"/>
        </w:rPr>
      </w:pPr>
      <w:r w:rsidRPr="00714885">
        <w:rPr>
          <w:rFonts w:ascii="Aptos" w:hAnsi="Aptos"/>
          <w:b/>
          <w:bCs/>
          <w:sz w:val="22"/>
          <w:szCs w:val="22"/>
        </w:rPr>
        <w:t>SUBSTANTIVE STATE OR FEDERAL LAW BEING IMPLEMENTED</w:t>
      </w:r>
      <w:r w:rsidRPr="00714885">
        <w:rPr>
          <w:rFonts w:ascii="Aptos" w:hAnsi="Aptos"/>
          <w:sz w:val="22"/>
          <w:szCs w:val="22"/>
        </w:rPr>
        <w:t xml:space="preserve"> </w:t>
      </w:r>
      <w:r w:rsidRPr="00714885">
        <w:rPr>
          <w:rFonts w:ascii="Aptos" w:hAnsi="Aptos"/>
          <w:i/>
          <w:sz w:val="22"/>
          <w:szCs w:val="22"/>
        </w:rPr>
        <w:t>(if different</w:t>
      </w:r>
      <w:proofErr w:type="gramStart"/>
      <w:r w:rsidRPr="00714885">
        <w:rPr>
          <w:rFonts w:ascii="Aptos" w:hAnsi="Aptos"/>
          <w:i/>
          <w:sz w:val="22"/>
          <w:szCs w:val="22"/>
        </w:rPr>
        <w:t>)</w:t>
      </w:r>
      <w:r w:rsidRPr="00714885">
        <w:rPr>
          <w:rFonts w:ascii="Aptos" w:hAnsi="Aptos"/>
          <w:sz w:val="22"/>
          <w:szCs w:val="22"/>
        </w:rPr>
        <w:t>:N</w:t>
      </w:r>
      <w:proofErr w:type="gramEnd"/>
      <w:r w:rsidRPr="00714885">
        <w:rPr>
          <w:rFonts w:ascii="Aptos" w:hAnsi="Aptos"/>
          <w:sz w:val="22"/>
          <w:szCs w:val="22"/>
        </w:rPr>
        <w:t>/A</w:t>
      </w:r>
    </w:p>
    <w:p w14:paraId="0F10946F" w14:textId="77777777" w:rsidR="002B064B" w:rsidRPr="00714885" w:rsidRDefault="002B064B" w:rsidP="002B064B">
      <w:pPr>
        <w:tabs>
          <w:tab w:val="left" w:pos="-1440"/>
          <w:tab w:val="left" w:pos="-720"/>
          <w:tab w:val="left" w:pos="540"/>
          <w:tab w:val="left" w:pos="10440"/>
        </w:tabs>
        <w:ind w:right="360"/>
        <w:rPr>
          <w:rFonts w:ascii="Aptos" w:hAnsi="Aptos"/>
          <w:sz w:val="22"/>
          <w:szCs w:val="22"/>
        </w:rPr>
      </w:pPr>
      <w:r w:rsidRPr="00714885">
        <w:rPr>
          <w:rFonts w:ascii="Aptos" w:hAnsi="Aptos"/>
          <w:b/>
          <w:bCs/>
          <w:sz w:val="22"/>
          <w:szCs w:val="22"/>
        </w:rPr>
        <w:t>AGENCY WEBSITE:</w:t>
      </w:r>
      <w:r w:rsidRPr="00714885">
        <w:rPr>
          <w:rFonts w:ascii="Aptos" w:hAnsi="Aptos"/>
        </w:rPr>
        <w:t xml:space="preserve"> </w:t>
      </w:r>
      <w:hyperlink r:id="rId9" w:history="1">
        <w:r w:rsidRPr="00714885">
          <w:rPr>
            <w:rStyle w:val="Hyperlink"/>
            <w:rFonts w:ascii="Aptos" w:hAnsi="Aptos"/>
          </w:rPr>
          <w:t>https://www.maine.gov/dps/gamb-control/</w:t>
        </w:r>
      </w:hyperlink>
    </w:p>
    <w:p w14:paraId="4F79DF76" w14:textId="77777777" w:rsidR="002B064B" w:rsidRPr="00714885" w:rsidRDefault="002B064B" w:rsidP="002B064B">
      <w:pPr>
        <w:tabs>
          <w:tab w:val="left" w:pos="-1440"/>
          <w:tab w:val="left" w:pos="-720"/>
          <w:tab w:val="left" w:pos="540"/>
          <w:tab w:val="left" w:pos="10440"/>
        </w:tabs>
        <w:ind w:right="360"/>
        <w:rPr>
          <w:rFonts w:ascii="Aptos" w:hAnsi="Aptos"/>
          <w:sz w:val="22"/>
          <w:szCs w:val="22"/>
        </w:rPr>
      </w:pPr>
      <w:r w:rsidRPr="00714885">
        <w:rPr>
          <w:rFonts w:ascii="Aptos" w:hAnsi="Aptos"/>
          <w:b/>
          <w:bCs/>
          <w:sz w:val="22"/>
          <w:szCs w:val="22"/>
        </w:rPr>
        <w:t>EMAIL FOR OVERALL AGENCY RULEMAKING LIAISON:</w:t>
      </w:r>
      <w:r w:rsidRPr="00714885">
        <w:rPr>
          <w:rFonts w:ascii="Aptos" w:hAnsi="Aptos"/>
          <w:sz w:val="22"/>
          <w:szCs w:val="22"/>
        </w:rPr>
        <w:t xml:space="preserve"> paul.f.cavanaugh@maine.gov</w:t>
      </w:r>
    </w:p>
    <w:p w14:paraId="72537A53" w14:textId="77777777" w:rsidR="002B064B" w:rsidRDefault="002B064B" w:rsidP="00714885">
      <w:pPr>
        <w:pStyle w:val="BodyText"/>
        <w:pBdr>
          <w:bottom w:val="single" w:sz="4" w:space="1" w:color="auto"/>
        </w:pBdr>
        <w:spacing w:after="0"/>
        <w:rPr>
          <w:rFonts w:ascii="Aptos" w:hAnsi="Aptos"/>
          <w:b/>
          <w:bCs/>
          <w:sz w:val="22"/>
          <w:szCs w:val="22"/>
        </w:rPr>
      </w:pPr>
    </w:p>
    <w:p w14:paraId="2A34C07D" w14:textId="77777777" w:rsidR="002B064B" w:rsidRDefault="002B064B">
      <w:pPr>
        <w:pStyle w:val="BodyText"/>
        <w:spacing w:after="0"/>
        <w:rPr>
          <w:rFonts w:ascii="Aptos" w:hAnsi="Aptos"/>
          <w:b/>
          <w:bCs/>
          <w:sz w:val="22"/>
          <w:szCs w:val="22"/>
        </w:rPr>
      </w:pPr>
    </w:p>
    <w:p w14:paraId="3D381980" w14:textId="7214FCD7" w:rsidR="00EF5DDB" w:rsidRPr="00714885" w:rsidRDefault="00EF5DDB" w:rsidP="00714885">
      <w:pPr>
        <w:pStyle w:val="BodyText"/>
        <w:spacing w:after="0"/>
        <w:rPr>
          <w:rFonts w:ascii="Aptos" w:hAnsi="Aptos"/>
          <w:b/>
          <w:bCs/>
          <w:sz w:val="22"/>
          <w:szCs w:val="22"/>
        </w:rPr>
      </w:pPr>
      <w:r w:rsidRPr="00714885">
        <w:rPr>
          <w:rFonts w:ascii="Aptos" w:hAnsi="Aptos"/>
          <w:b/>
          <w:bCs/>
          <w:sz w:val="22"/>
          <w:szCs w:val="22"/>
        </w:rPr>
        <w:t xml:space="preserve">AGENCY: 99-650 Combat Sports Authority of Maine </w:t>
      </w:r>
    </w:p>
    <w:p w14:paraId="5B630DE7" w14:textId="1D7C1B82" w:rsidR="009735B7" w:rsidRPr="00714885" w:rsidRDefault="009735B7" w:rsidP="00714885">
      <w:pPr>
        <w:pStyle w:val="BodyText"/>
        <w:spacing w:after="0"/>
        <w:rPr>
          <w:rFonts w:ascii="Aptos" w:hAnsi="Aptos"/>
          <w:b/>
          <w:bCs/>
          <w:sz w:val="22"/>
          <w:szCs w:val="22"/>
        </w:rPr>
      </w:pPr>
      <w:r w:rsidRPr="00714885">
        <w:rPr>
          <w:rFonts w:ascii="Aptos" w:hAnsi="Aptos"/>
          <w:b/>
          <w:bCs/>
          <w:sz w:val="22"/>
          <w:szCs w:val="22"/>
        </w:rPr>
        <w:t>CHAPTER</w:t>
      </w:r>
      <w:r w:rsidRPr="00714885">
        <w:rPr>
          <w:rFonts w:ascii="Aptos" w:hAnsi="Aptos"/>
          <w:b/>
          <w:bCs/>
          <w:spacing w:val="-4"/>
          <w:sz w:val="22"/>
          <w:szCs w:val="22"/>
        </w:rPr>
        <w:t xml:space="preserve"> </w:t>
      </w:r>
      <w:r w:rsidRPr="00714885">
        <w:rPr>
          <w:rFonts w:ascii="Aptos" w:hAnsi="Aptos"/>
          <w:b/>
          <w:bCs/>
          <w:sz w:val="22"/>
          <w:szCs w:val="22"/>
        </w:rPr>
        <w:t>NUMBER</w:t>
      </w:r>
      <w:r w:rsidRPr="00714885">
        <w:rPr>
          <w:rFonts w:ascii="Aptos" w:hAnsi="Aptos"/>
          <w:b/>
          <w:bCs/>
          <w:spacing w:val="-4"/>
          <w:sz w:val="22"/>
          <w:szCs w:val="22"/>
        </w:rPr>
        <w:t xml:space="preserve"> </w:t>
      </w:r>
      <w:r w:rsidRPr="00714885">
        <w:rPr>
          <w:rFonts w:ascii="Aptos" w:hAnsi="Aptos"/>
          <w:b/>
          <w:bCs/>
          <w:sz w:val="22"/>
          <w:szCs w:val="22"/>
        </w:rPr>
        <w:t>AND</w:t>
      </w:r>
      <w:r w:rsidRPr="00714885">
        <w:rPr>
          <w:rFonts w:ascii="Aptos" w:hAnsi="Aptos"/>
          <w:b/>
          <w:bCs/>
          <w:spacing w:val="-5"/>
          <w:sz w:val="22"/>
          <w:szCs w:val="22"/>
        </w:rPr>
        <w:t xml:space="preserve"> </w:t>
      </w:r>
      <w:r w:rsidRPr="00714885">
        <w:rPr>
          <w:rFonts w:ascii="Aptos" w:hAnsi="Aptos"/>
          <w:b/>
          <w:bCs/>
          <w:sz w:val="22"/>
          <w:szCs w:val="22"/>
        </w:rPr>
        <w:t>TITLE:</w:t>
      </w:r>
      <w:r w:rsidRPr="00714885">
        <w:rPr>
          <w:rFonts w:ascii="Aptos" w:hAnsi="Aptos"/>
          <w:b/>
          <w:bCs/>
          <w:spacing w:val="-4"/>
          <w:sz w:val="22"/>
          <w:szCs w:val="22"/>
        </w:rPr>
        <w:t xml:space="preserve"> </w:t>
      </w:r>
      <w:r w:rsidRPr="00714885">
        <w:rPr>
          <w:rFonts w:ascii="Aptos" w:hAnsi="Aptos"/>
          <w:b/>
          <w:bCs/>
          <w:sz w:val="22"/>
          <w:szCs w:val="22"/>
        </w:rPr>
        <w:t>Rules</w:t>
      </w:r>
      <w:r w:rsidRPr="00714885">
        <w:rPr>
          <w:rFonts w:ascii="Aptos" w:hAnsi="Aptos"/>
          <w:b/>
          <w:bCs/>
          <w:spacing w:val="-4"/>
          <w:sz w:val="22"/>
          <w:szCs w:val="22"/>
        </w:rPr>
        <w:t xml:space="preserve"> </w:t>
      </w:r>
      <w:r w:rsidRPr="00714885">
        <w:rPr>
          <w:rFonts w:ascii="Aptos" w:hAnsi="Aptos"/>
          <w:b/>
          <w:bCs/>
          <w:sz w:val="22"/>
          <w:szCs w:val="22"/>
        </w:rPr>
        <w:t>for</w:t>
      </w:r>
      <w:r w:rsidRPr="00714885">
        <w:rPr>
          <w:rFonts w:ascii="Aptos" w:hAnsi="Aptos"/>
          <w:b/>
          <w:bCs/>
          <w:spacing w:val="-3"/>
          <w:sz w:val="22"/>
          <w:szCs w:val="22"/>
        </w:rPr>
        <w:t xml:space="preserve"> </w:t>
      </w:r>
      <w:r w:rsidRPr="00714885">
        <w:rPr>
          <w:rFonts w:ascii="Aptos" w:hAnsi="Aptos"/>
          <w:b/>
          <w:bCs/>
          <w:sz w:val="22"/>
          <w:szCs w:val="22"/>
        </w:rPr>
        <w:t>Kickboxing</w:t>
      </w:r>
      <w:r w:rsidRPr="00714885">
        <w:rPr>
          <w:rFonts w:ascii="Aptos" w:hAnsi="Aptos"/>
          <w:b/>
          <w:bCs/>
          <w:spacing w:val="-4"/>
          <w:sz w:val="22"/>
          <w:szCs w:val="22"/>
        </w:rPr>
        <w:t xml:space="preserve"> </w:t>
      </w:r>
      <w:r w:rsidRPr="00714885">
        <w:rPr>
          <w:rFonts w:ascii="Aptos" w:hAnsi="Aptos"/>
          <w:b/>
          <w:bCs/>
          <w:sz w:val="22"/>
          <w:szCs w:val="22"/>
        </w:rPr>
        <w:t>Competitions,</w:t>
      </w:r>
      <w:r w:rsidRPr="00714885">
        <w:rPr>
          <w:rFonts w:ascii="Aptos" w:hAnsi="Aptos"/>
          <w:b/>
          <w:bCs/>
          <w:spacing w:val="-7"/>
          <w:sz w:val="22"/>
          <w:szCs w:val="22"/>
        </w:rPr>
        <w:t xml:space="preserve"> </w:t>
      </w:r>
      <w:r w:rsidRPr="00714885">
        <w:rPr>
          <w:rFonts w:ascii="Aptos" w:hAnsi="Aptos"/>
          <w:b/>
          <w:bCs/>
          <w:sz w:val="22"/>
          <w:szCs w:val="22"/>
        </w:rPr>
        <w:t>Chapters</w:t>
      </w:r>
      <w:r w:rsidRPr="00714885">
        <w:rPr>
          <w:rFonts w:ascii="Aptos" w:hAnsi="Aptos"/>
          <w:b/>
          <w:bCs/>
          <w:spacing w:val="-4"/>
          <w:sz w:val="22"/>
          <w:szCs w:val="22"/>
        </w:rPr>
        <w:t xml:space="preserve"> </w:t>
      </w:r>
      <w:r w:rsidRPr="00714885">
        <w:rPr>
          <w:rFonts w:ascii="Aptos" w:hAnsi="Aptos"/>
          <w:b/>
          <w:bCs/>
          <w:sz w:val="22"/>
          <w:szCs w:val="22"/>
        </w:rPr>
        <w:t>1 through 11</w:t>
      </w:r>
    </w:p>
    <w:p w14:paraId="65FE7202" w14:textId="28737DE0" w:rsidR="009735B7" w:rsidRPr="00714885" w:rsidRDefault="009735B7" w:rsidP="00714885">
      <w:pPr>
        <w:rPr>
          <w:rFonts w:ascii="Aptos" w:hAnsi="Aptos"/>
          <w:b/>
          <w:bCs/>
          <w:sz w:val="22"/>
          <w:szCs w:val="22"/>
        </w:rPr>
      </w:pPr>
      <w:r w:rsidRPr="00714885">
        <w:rPr>
          <w:rFonts w:ascii="Aptos" w:hAnsi="Aptos"/>
          <w:b/>
          <w:bCs/>
          <w:sz w:val="22"/>
          <w:szCs w:val="22"/>
        </w:rPr>
        <w:t>TYPE</w:t>
      </w:r>
      <w:r w:rsidRPr="00714885">
        <w:rPr>
          <w:rFonts w:ascii="Aptos" w:hAnsi="Aptos"/>
          <w:b/>
          <w:bCs/>
          <w:spacing w:val="-4"/>
          <w:sz w:val="22"/>
          <w:szCs w:val="22"/>
        </w:rPr>
        <w:t xml:space="preserve"> </w:t>
      </w:r>
      <w:r w:rsidRPr="00714885">
        <w:rPr>
          <w:rFonts w:ascii="Aptos" w:hAnsi="Aptos"/>
          <w:b/>
          <w:bCs/>
          <w:sz w:val="22"/>
          <w:szCs w:val="22"/>
        </w:rPr>
        <w:t>OF</w:t>
      </w:r>
      <w:r w:rsidRPr="00714885">
        <w:rPr>
          <w:rFonts w:ascii="Aptos" w:hAnsi="Aptos"/>
          <w:b/>
          <w:bCs/>
          <w:spacing w:val="-3"/>
          <w:sz w:val="22"/>
          <w:szCs w:val="22"/>
        </w:rPr>
        <w:t xml:space="preserve"> </w:t>
      </w:r>
      <w:r w:rsidRPr="00714885">
        <w:rPr>
          <w:rFonts w:ascii="Aptos" w:hAnsi="Aptos"/>
          <w:b/>
          <w:bCs/>
          <w:sz w:val="22"/>
          <w:szCs w:val="22"/>
        </w:rPr>
        <w:t>RULE</w:t>
      </w:r>
      <w:r w:rsidR="00EF5DDB" w:rsidRPr="00714885">
        <w:rPr>
          <w:rFonts w:ascii="Aptos" w:hAnsi="Aptos"/>
          <w:b/>
          <w:bCs/>
          <w:spacing w:val="-2"/>
          <w:sz w:val="22"/>
          <w:szCs w:val="22"/>
        </w:rPr>
        <w:t xml:space="preserve">: </w:t>
      </w:r>
      <w:r w:rsidRPr="00714885">
        <w:rPr>
          <w:rFonts w:ascii="Aptos" w:hAnsi="Aptos"/>
          <w:b/>
          <w:bCs/>
          <w:sz w:val="22"/>
          <w:szCs w:val="22"/>
        </w:rPr>
        <w:t>Routine</w:t>
      </w:r>
      <w:r w:rsidRPr="00714885">
        <w:rPr>
          <w:rFonts w:ascii="Aptos" w:hAnsi="Aptos"/>
          <w:b/>
          <w:bCs/>
          <w:spacing w:val="1"/>
          <w:sz w:val="22"/>
          <w:szCs w:val="22"/>
        </w:rPr>
        <w:t xml:space="preserve"> </w:t>
      </w:r>
      <w:r w:rsidRPr="00714885">
        <w:rPr>
          <w:rFonts w:ascii="Aptos" w:hAnsi="Aptos"/>
          <w:b/>
          <w:bCs/>
          <w:spacing w:val="-2"/>
          <w:sz w:val="22"/>
          <w:szCs w:val="22"/>
        </w:rPr>
        <w:t>Technical</w:t>
      </w:r>
    </w:p>
    <w:p w14:paraId="7C39D7EB" w14:textId="787FB10C" w:rsidR="00EF5DDB" w:rsidRPr="00714885" w:rsidRDefault="009735B7" w:rsidP="00714885">
      <w:pPr>
        <w:rPr>
          <w:rFonts w:ascii="Aptos" w:hAnsi="Aptos"/>
          <w:b/>
          <w:bCs/>
          <w:spacing w:val="-3"/>
          <w:sz w:val="22"/>
          <w:szCs w:val="22"/>
        </w:rPr>
      </w:pPr>
      <w:r w:rsidRPr="00714885">
        <w:rPr>
          <w:rFonts w:ascii="Aptos" w:hAnsi="Aptos"/>
          <w:b/>
          <w:bCs/>
          <w:sz w:val="22"/>
          <w:szCs w:val="22"/>
        </w:rPr>
        <w:t>PROPOSED</w:t>
      </w:r>
      <w:r w:rsidRPr="00714885">
        <w:rPr>
          <w:rFonts w:ascii="Aptos" w:hAnsi="Aptos"/>
          <w:b/>
          <w:bCs/>
          <w:spacing w:val="-4"/>
          <w:sz w:val="22"/>
          <w:szCs w:val="22"/>
        </w:rPr>
        <w:t xml:space="preserve"> </w:t>
      </w:r>
      <w:r w:rsidRPr="00714885">
        <w:rPr>
          <w:rFonts w:ascii="Aptos" w:hAnsi="Aptos"/>
          <w:b/>
          <w:bCs/>
          <w:sz w:val="22"/>
          <w:szCs w:val="22"/>
        </w:rPr>
        <w:t>RULE</w:t>
      </w:r>
      <w:r w:rsidRPr="00714885">
        <w:rPr>
          <w:rFonts w:ascii="Aptos" w:hAnsi="Aptos"/>
          <w:b/>
          <w:bCs/>
          <w:spacing w:val="-4"/>
          <w:sz w:val="22"/>
          <w:szCs w:val="22"/>
        </w:rPr>
        <w:t xml:space="preserve"> </w:t>
      </w:r>
      <w:r w:rsidRPr="00714885">
        <w:rPr>
          <w:rFonts w:ascii="Aptos" w:hAnsi="Aptos"/>
          <w:b/>
          <w:bCs/>
          <w:sz w:val="22"/>
          <w:szCs w:val="22"/>
        </w:rPr>
        <w:t>NUMBER</w:t>
      </w:r>
      <w:r w:rsidR="00EF5DDB" w:rsidRPr="00714885">
        <w:rPr>
          <w:rFonts w:ascii="Aptos" w:hAnsi="Aptos"/>
          <w:b/>
          <w:bCs/>
          <w:spacing w:val="-3"/>
          <w:sz w:val="22"/>
          <w:szCs w:val="22"/>
        </w:rPr>
        <w:t>: 2024-P257 to -P267</w:t>
      </w:r>
    </w:p>
    <w:p w14:paraId="0C0F2547" w14:textId="77777777" w:rsidR="00EF5DDB" w:rsidRDefault="009735B7" w:rsidP="00714885">
      <w:pPr>
        <w:rPr>
          <w:rFonts w:ascii="Aptos" w:hAnsi="Aptos"/>
          <w:sz w:val="22"/>
          <w:szCs w:val="22"/>
        </w:rPr>
      </w:pPr>
      <w:r w:rsidRPr="00714885">
        <w:rPr>
          <w:rFonts w:ascii="Aptos" w:hAnsi="Aptos"/>
          <w:b/>
          <w:bCs/>
          <w:sz w:val="22"/>
          <w:szCs w:val="22"/>
        </w:rPr>
        <w:t>BRIEF SUMMARY:</w:t>
      </w:r>
      <w:r w:rsidR="00EF5DDB">
        <w:rPr>
          <w:rFonts w:ascii="Aptos" w:hAnsi="Aptos"/>
          <w:sz w:val="22"/>
          <w:szCs w:val="22"/>
        </w:rPr>
        <w:t xml:space="preserve"> </w:t>
      </w:r>
      <w:r w:rsidRPr="00714885">
        <w:rPr>
          <w:rFonts w:ascii="Aptos" w:hAnsi="Aptos"/>
          <w:sz w:val="22"/>
          <w:szCs w:val="22"/>
        </w:rPr>
        <w:t>These routine technical rules set forth requirements for certification and regulation of competitors, promoters, and other participants in kickboxing competitions. The rules establish standards</w:t>
      </w:r>
      <w:r w:rsidRPr="00714885">
        <w:rPr>
          <w:rFonts w:ascii="Aptos" w:hAnsi="Aptos"/>
          <w:spacing w:val="-3"/>
          <w:sz w:val="22"/>
          <w:szCs w:val="22"/>
        </w:rPr>
        <w:t xml:space="preserve"> </w:t>
      </w:r>
      <w:r w:rsidRPr="00714885">
        <w:rPr>
          <w:rFonts w:ascii="Aptos" w:hAnsi="Aptos"/>
          <w:sz w:val="22"/>
          <w:szCs w:val="22"/>
        </w:rPr>
        <w:t>for</w:t>
      </w:r>
      <w:r w:rsidRPr="00714885">
        <w:rPr>
          <w:rFonts w:ascii="Aptos" w:hAnsi="Aptos"/>
          <w:spacing w:val="-2"/>
          <w:sz w:val="22"/>
          <w:szCs w:val="22"/>
        </w:rPr>
        <w:t xml:space="preserve"> </w:t>
      </w:r>
      <w:r w:rsidRPr="00714885">
        <w:rPr>
          <w:rFonts w:ascii="Aptos" w:hAnsi="Aptos"/>
          <w:sz w:val="22"/>
          <w:szCs w:val="22"/>
        </w:rPr>
        <w:t>all</w:t>
      </w:r>
      <w:r w:rsidRPr="00714885">
        <w:rPr>
          <w:rFonts w:ascii="Aptos" w:hAnsi="Aptos"/>
          <w:spacing w:val="-3"/>
          <w:sz w:val="22"/>
          <w:szCs w:val="22"/>
        </w:rPr>
        <w:t xml:space="preserve"> </w:t>
      </w:r>
      <w:r w:rsidRPr="00714885">
        <w:rPr>
          <w:rFonts w:ascii="Aptos" w:hAnsi="Aptos"/>
          <w:sz w:val="22"/>
          <w:szCs w:val="22"/>
        </w:rPr>
        <w:t>phases</w:t>
      </w:r>
      <w:r w:rsidRPr="00714885">
        <w:rPr>
          <w:rFonts w:ascii="Aptos" w:hAnsi="Aptos"/>
          <w:spacing w:val="-3"/>
          <w:sz w:val="22"/>
          <w:szCs w:val="22"/>
        </w:rPr>
        <w:t xml:space="preserve"> </w:t>
      </w:r>
      <w:r w:rsidRPr="00714885">
        <w:rPr>
          <w:rFonts w:ascii="Aptos" w:hAnsi="Aptos"/>
          <w:sz w:val="22"/>
          <w:szCs w:val="22"/>
        </w:rPr>
        <w:t>of</w:t>
      </w:r>
      <w:r w:rsidRPr="00714885">
        <w:rPr>
          <w:rFonts w:ascii="Aptos" w:hAnsi="Aptos"/>
          <w:spacing w:val="-4"/>
          <w:sz w:val="22"/>
          <w:szCs w:val="22"/>
        </w:rPr>
        <w:t xml:space="preserve"> </w:t>
      </w:r>
      <w:r w:rsidRPr="00714885">
        <w:rPr>
          <w:rFonts w:ascii="Aptos" w:hAnsi="Aptos"/>
          <w:sz w:val="22"/>
          <w:szCs w:val="22"/>
        </w:rPr>
        <w:t>a</w:t>
      </w:r>
      <w:r w:rsidRPr="00714885">
        <w:rPr>
          <w:rFonts w:ascii="Aptos" w:hAnsi="Aptos"/>
          <w:spacing w:val="-4"/>
          <w:sz w:val="22"/>
          <w:szCs w:val="22"/>
        </w:rPr>
        <w:t xml:space="preserve"> </w:t>
      </w:r>
      <w:r w:rsidRPr="00714885">
        <w:rPr>
          <w:rFonts w:ascii="Aptos" w:hAnsi="Aptos"/>
          <w:sz w:val="22"/>
          <w:szCs w:val="22"/>
        </w:rPr>
        <w:t>kickboxing</w:t>
      </w:r>
      <w:r w:rsidRPr="00714885">
        <w:rPr>
          <w:rFonts w:ascii="Aptos" w:hAnsi="Aptos"/>
          <w:spacing w:val="-3"/>
          <w:sz w:val="22"/>
          <w:szCs w:val="22"/>
        </w:rPr>
        <w:t xml:space="preserve"> </w:t>
      </w:r>
      <w:r w:rsidRPr="00714885">
        <w:rPr>
          <w:rFonts w:ascii="Aptos" w:hAnsi="Aptos"/>
          <w:sz w:val="22"/>
          <w:szCs w:val="22"/>
        </w:rPr>
        <w:t>events,</w:t>
      </w:r>
      <w:r w:rsidRPr="00714885">
        <w:rPr>
          <w:rFonts w:ascii="Aptos" w:hAnsi="Aptos"/>
          <w:spacing w:val="-3"/>
          <w:sz w:val="22"/>
          <w:szCs w:val="22"/>
        </w:rPr>
        <w:t xml:space="preserve"> </w:t>
      </w:r>
      <w:r w:rsidRPr="00714885">
        <w:rPr>
          <w:rFonts w:ascii="Aptos" w:hAnsi="Aptos"/>
          <w:sz w:val="22"/>
          <w:szCs w:val="22"/>
        </w:rPr>
        <w:t>including</w:t>
      </w:r>
      <w:r w:rsidRPr="00714885">
        <w:rPr>
          <w:rFonts w:ascii="Aptos" w:hAnsi="Aptos"/>
          <w:spacing w:val="-3"/>
          <w:sz w:val="22"/>
          <w:szCs w:val="22"/>
        </w:rPr>
        <w:t xml:space="preserve"> </w:t>
      </w:r>
      <w:r w:rsidRPr="00714885">
        <w:rPr>
          <w:rFonts w:ascii="Aptos" w:hAnsi="Aptos"/>
          <w:sz w:val="22"/>
          <w:szCs w:val="22"/>
        </w:rPr>
        <w:t>participants’</w:t>
      </w:r>
      <w:r w:rsidRPr="00714885">
        <w:rPr>
          <w:rFonts w:ascii="Aptos" w:hAnsi="Aptos"/>
          <w:spacing w:val="-5"/>
          <w:sz w:val="22"/>
          <w:szCs w:val="22"/>
        </w:rPr>
        <w:t xml:space="preserve"> </w:t>
      </w:r>
      <w:r w:rsidRPr="00714885">
        <w:rPr>
          <w:rFonts w:ascii="Aptos" w:hAnsi="Aptos"/>
          <w:sz w:val="22"/>
          <w:szCs w:val="22"/>
        </w:rPr>
        <w:t>conduct</w:t>
      </w:r>
      <w:r w:rsidRPr="00714885">
        <w:rPr>
          <w:rFonts w:ascii="Aptos" w:hAnsi="Aptos"/>
          <w:spacing w:val="-3"/>
          <w:sz w:val="22"/>
          <w:szCs w:val="22"/>
        </w:rPr>
        <w:t xml:space="preserve"> </w:t>
      </w:r>
      <w:r w:rsidRPr="00714885">
        <w:rPr>
          <w:rFonts w:ascii="Aptos" w:hAnsi="Aptos"/>
          <w:sz w:val="22"/>
          <w:szCs w:val="22"/>
        </w:rPr>
        <w:t>during</w:t>
      </w:r>
      <w:r w:rsidRPr="00714885">
        <w:rPr>
          <w:rFonts w:ascii="Aptos" w:hAnsi="Aptos"/>
          <w:spacing w:val="-3"/>
          <w:sz w:val="22"/>
          <w:szCs w:val="22"/>
        </w:rPr>
        <w:t xml:space="preserve"> </w:t>
      </w:r>
      <w:r w:rsidRPr="00714885">
        <w:rPr>
          <w:rFonts w:ascii="Aptos" w:hAnsi="Aptos"/>
          <w:sz w:val="22"/>
          <w:szCs w:val="22"/>
        </w:rPr>
        <w:t>weigh-ins and fights; venue specification; refereeing; judging; promoters’ responsibilities; and qualifications</w:t>
      </w:r>
      <w:r w:rsidRPr="00714885">
        <w:rPr>
          <w:rFonts w:ascii="Aptos" w:hAnsi="Aptos"/>
          <w:spacing w:val="-4"/>
          <w:sz w:val="22"/>
          <w:szCs w:val="22"/>
        </w:rPr>
        <w:t xml:space="preserve"> </w:t>
      </w:r>
      <w:r w:rsidRPr="00714885">
        <w:rPr>
          <w:rFonts w:ascii="Aptos" w:hAnsi="Aptos"/>
          <w:sz w:val="22"/>
          <w:szCs w:val="22"/>
        </w:rPr>
        <w:t>for</w:t>
      </w:r>
      <w:r w:rsidRPr="00714885">
        <w:rPr>
          <w:rFonts w:ascii="Aptos" w:hAnsi="Aptos"/>
          <w:spacing w:val="-5"/>
          <w:sz w:val="22"/>
          <w:szCs w:val="22"/>
        </w:rPr>
        <w:t xml:space="preserve"> </w:t>
      </w:r>
      <w:r w:rsidRPr="00714885">
        <w:rPr>
          <w:rFonts w:ascii="Aptos" w:hAnsi="Aptos"/>
          <w:sz w:val="22"/>
          <w:szCs w:val="22"/>
        </w:rPr>
        <w:t>fighters,</w:t>
      </w:r>
      <w:r w:rsidRPr="00714885">
        <w:rPr>
          <w:rFonts w:ascii="Aptos" w:hAnsi="Aptos"/>
          <w:spacing w:val="-4"/>
          <w:sz w:val="22"/>
          <w:szCs w:val="22"/>
        </w:rPr>
        <w:t xml:space="preserve"> </w:t>
      </w:r>
      <w:r w:rsidRPr="00714885">
        <w:rPr>
          <w:rFonts w:ascii="Aptos" w:hAnsi="Aptos"/>
          <w:sz w:val="22"/>
          <w:szCs w:val="22"/>
        </w:rPr>
        <w:t>trainers,</w:t>
      </w:r>
      <w:r w:rsidRPr="00714885">
        <w:rPr>
          <w:rFonts w:ascii="Aptos" w:hAnsi="Aptos"/>
          <w:spacing w:val="-4"/>
          <w:sz w:val="22"/>
          <w:szCs w:val="22"/>
        </w:rPr>
        <w:t xml:space="preserve"> </w:t>
      </w:r>
      <w:r w:rsidRPr="00714885">
        <w:rPr>
          <w:rFonts w:ascii="Aptos" w:hAnsi="Aptos"/>
          <w:sz w:val="22"/>
          <w:szCs w:val="22"/>
        </w:rPr>
        <w:t>seconds,</w:t>
      </w:r>
      <w:r w:rsidRPr="00714885">
        <w:rPr>
          <w:rFonts w:ascii="Aptos" w:hAnsi="Aptos"/>
          <w:spacing w:val="-4"/>
          <w:sz w:val="22"/>
          <w:szCs w:val="22"/>
        </w:rPr>
        <w:t xml:space="preserve"> </w:t>
      </w:r>
      <w:r w:rsidRPr="00714885">
        <w:rPr>
          <w:rFonts w:ascii="Aptos" w:hAnsi="Aptos"/>
          <w:sz w:val="22"/>
          <w:szCs w:val="22"/>
        </w:rPr>
        <w:t>attending</w:t>
      </w:r>
      <w:r w:rsidRPr="00714885">
        <w:rPr>
          <w:rFonts w:ascii="Aptos" w:hAnsi="Aptos"/>
          <w:spacing w:val="-4"/>
          <w:sz w:val="22"/>
          <w:szCs w:val="22"/>
        </w:rPr>
        <w:t xml:space="preserve"> </w:t>
      </w:r>
      <w:r w:rsidRPr="00714885">
        <w:rPr>
          <w:rFonts w:ascii="Aptos" w:hAnsi="Aptos"/>
          <w:sz w:val="22"/>
          <w:szCs w:val="22"/>
        </w:rPr>
        <w:t>physicians,</w:t>
      </w:r>
      <w:r w:rsidRPr="00714885">
        <w:rPr>
          <w:rFonts w:ascii="Aptos" w:hAnsi="Aptos"/>
          <w:spacing w:val="-4"/>
          <w:sz w:val="22"/>
          <w:szCs w:val="22"/>
        </w:rPr>
        <w:t xml:space="preserve"> </w:t>
      </w:r>
      <w:r w:rsidRPr="00714885">
        <w:rPr>
          <w:rFonts w:ascii="Aptos" w:hAnsi="Aptos"/>
          <w:sz w:val="22"/>
          <w:szCs w:val="22"/>
        </w:rPr>
        <w:t>inspectors, and</w:t>
      </w:r>
      <w:r w:rsidRPr="00714885">
        <w:rPr>
          <w:rFonts w:ascii="Aptos" w:hAnsi="Aptos"/>
          <w:spacing w:val="-4"/>
          <w:sz w:val="22"/>
          <w:szCs w:val="22"/>
        </w:rPr>
        <w:t xml:space="preserve"> </w:t>
      </w:r>
      <w:r w:rsidRPr="00714885">
        <w:rPr>
          <w:rFonts w:ascii="Aptos" w:hAnsi="Aptos"/>
          <w:sz w:val="22"/>
          <w:szCs w:val="22"/>
        </w:rPr>
        <w:t>timekeepers.</w:t>
      </w:r>
      <w:r w:rsidRPr="00714885">
        <w:rPr>
          <w:rFonts w:ascii="Aptos" w:hAnsi="Aptos"/>
          <w:spacing w:val="40"/>
          <w:sz w:val="22"/>
          <w:szCs w:val="22"/>
        </w:rPr>
        <w:t xml:space="preserve"> </w:t>
      </w:r>
      <w:r w:rsidRPr="00714885">
        <w:rPr>
          <w:rFonts w:ascii="Aptos" w:hAnsi="Aptos"/>
          <w:sz w:val="22"/>
          <w:szCs w:val="22"/>
        </w:rPr>
        <w:t>They include provisions specifically designed to protect fighters’ safety with medical examination, drug testing, and provisions designed to protect the safety of the attending public.</w:t>
      </w:r>
    </w:p>
    <w:p w14:paraId="42465A4D" w14:textId="77777777" w:rsidR="00A729D4" w:rsidRPr="004421C0" w:rsidRDefault="00A729D4" w:rsidP="00714885">
      <w:pPr>
        <w:rPr>
          <w:rFonts w:ascii="Aptos" w:hAnsi="Aptos"/>
          <w:b/>
          <w:i/>
          <w:iCs/>
          <w:sz w:val="22"/>
          <w:szCs w:val="22"/>
        </w:rPr>
      </w:pPr>
      <w:r w:rsidRPr="004421C0">
        <w:rPr>
          <w:rFonts w:ascii="Aptos" w:hAnsi="Aptos"/>
          <w:b/>
          <w:i/>
          <w:iCs/>
          <w:sz w:val="22"/>
          <w:szCs w:val="22"/>
        </w:rPr>
        <w:t>DETAILED</w:t>
      </w:r>
      <w:r w:rsidRPr="004421C0">
        <w:rPr>
          <w:rFonts w:ascii="Aptos" w:hAnsi="Aptos"/>
          <w:b/>
          <w:i/>
          <w:iCs/>
          <w:spacing w:val="-5"/>
          <w:sz w:val="22"/>
          <w:szCs w:val="22"/>
        </w:rPr>
        <w:t xml:space="preserve"> </w:t>
      </w:r>
      <w:r w:rsidRPr="004421C0">
        <w:rPr>
          <w:rFonts w:ascii="Aptos" w:hAnsi="Aptos"/>
          <w:b/>
          <w:i/>
          <w:iCs/>
          <w:spacing w:val="-2"/>
          <w:sz w:val="22"/>
          <w:szCs w:val="22"/>
        </w:rPr>
        <w:t>SUMMARY:</w:t>
      </w:r>
    </w:p>
    <w:p w14:paraId="56AD78B1" w14:textId="77777777" w:rsidR="00A729D4" w:rsidRPr="004421C0" w:rsidRDefault="00A729D4" w:rsidP="007C24C0">
      <w:pPr>
        <w:pStyle w:val="BodyText"/>
        <w:spacing w:after="0"/>
        <w:ind w:right="118"/>
        <w:rPr>
          <w:rFonts w:ascii="Aptos" w:hAnsi="Aptos"/>
          <w:i/>
          <w:iCs/>
          <w:sz w:val="22"/>
          <w:szCs w:val="22"/>
        </w:rPr>
      </w:pPr>
    </w:p>
    <w:p w14:paraId="33A1DBA2" w14:textId="71BF65B3" w:rsidR="00A729D4" w:rsidRPr="004421C0" w:rsidRDefault="00A729D4" w:rsidP="00714885">
      <w:pPr>
        <w:pStyle w:val="BodyText"/>
        <w:spacing w:after="0"/>
        <w:ind w:right="118"/>
        <w:rPr>
          <w:rFonts w:ascii="Aptos" w:hAnsi="Aptos"/>
          <w:i/>
          <w:iCs/>
          <w:sz w:val="22"/>
          <w:szCs w:val="22"/>
        </w:rPr>
      </w:pPr>
      <w:r w:rsidRPr="004421C0">
        <w:rPr>
          <w:rFonts w:ascii="Aptos" w:hAnsi="Aptos"/>
          <w:i/>
          <w:iCs/>
          <w:sz w:val="22"/>
          <w:szCs w:val="22"/>
        </w:rPr>
        <w:t>These rules provide comprehensive regulatory oversight for kickboxing competitions occurring in Maine, providing guidance to authorized participants as to permissible conduct.</w:t>
      </w:r>
      <w:r w:rsidRPr="004421C0">
        <w:rPr>
          <w:rFonts w:ascii="Aptos" w:hAnsi="Aptos"/>
          <w:i/>
          <w:iCs/>
          <w:spacing w:val="80"/>
          <w:sz w:val="22"/>
          <w:szCs w:val="22"/>
        </w:rPr>
        <w:t xml:space="preserve"> </w:t>
      </w:r>
      <w:r w:rsidRPr="004421C0">
        <w:rPr>
          <w:rFonts w:ascii="Aptos" w:hAnsi="Aptos"/>
          <w:i/>
          <w:iCs/>
          <w:sz w:val="22"/>
          <w:szCs w:val="22"/>
        </w:rPr>
        <w:t>The Authority</w:t>
      </w:r>
      <w:r w:rsidRPr="004421C0">
        <w:rPr>
          <w:rFonts w:ascii="Aptos" w:hAnsi="Aptos"/>
          <w:i/>
          <w:iCs/>
          <w:spacing w:val="-3"/>
          <w:sz w:val="22"/>
          <w:szCs w:val="22"/>
        </w:rPr>
        <w:t xml:space="preserve"> </w:t>
      </w:r>
      <w:r w:rsidRPr="004421C0">
        <w:rPr>
          <w:rFonts w:ascii="Aptos" w:hAnsi="Aptos"/>
          <w:i/>
          <w:iCs/>
          <w:sz w:val="22"/>
          <w:szCs w:val="22"/>
        </w:rPr>
        <w:t>will</w:t>
      </w:r>
      <w:r w:rsidRPr="004421C0">
        <w:rPr>
          <w:rFonts w:ascii="Aptos" w:hAnsi="Aptos"/>
          <w:i/>
          <w:iCs/>
          <w:spacing w:val="-3"/>
          <w:sz w:val="22"/>
          <w:szCs w:val="22"/>
        </w:rPr>
        <w:t xml:space="preserve"> </w:t>
      </w:r>
      <w:r w:rsidRPr="004421C0">
        <w:rPr>
          <w:rFonts w:ascii="Aptos" w:hAnsi="Aptos"/>
          <w:i/>
          <w:iCs/>
          <w:sz w:val="22"/>
          <w:szCs w:val="22"/>
        </w:rPr>
        <w:t>enforce</w:t>
      </w:r>
      <w:r w:rsidRPr="004421C0">
        <w:rPr>
          <w:rFonts w:ascii="Aptos" w:hAnsi="Aptos"/>
          <w:i/>
          <w:iCs/>
          <w:spacing w:val="-4"/>
          <w:sz w:val="22"/>
          <w:szCs w:val="22"/>
        </w:rPr>
        <w:t xml:space="preserve"> </w:t>
      </w:r>
      <w:r w:rsidRPr="004421C0">
        <w:rPr>
          <w:rFonts w:ascii="Aptos" w:hAnsi="Aptos"/>
          <w:i/>
          <w:iCs/>
          <w:sz w:val="22"/>
          <w:szCs w:val="22"/>
        </w:rPr>
        <w:t>the</w:t>
      </w:r>
      <w:r w:rsidRPr="004421C0">
        <w:rPr>
          <w:rFonts w:ascii="Aptos" w:hAnsi="Aptos"/>
          <w:i/>
          <w:iCs/>
          <w:spacing w:val="-4"/>
          <w:sz w:val="22"/>
          <w:szCs w:val="22"/>
        </w:rPr>
        <w:t xml:space="preserve"> </w:t>
      </w:r>
      <w:r w:rsidRPr="004421C0">
        <w:rPr>
          <w:rFonts w:ascii="Aptos" w:hAnsi="Aptos"/>
          <w:i/>
          <w:iCs/>
          <w:sz w:val="22"/>
          <w:szCs w:val="22"/>
        </w:rPr>
        <w:t>rules</w:t>
      </w:r>
      <w:r w:rsidRPr="004421C0">
        <w:rPr>
          <w:rFonts w:ascii="Aptos" w:hAnsi="Aptos"/>
          <w:i/>
          <w:iCs/>
          <w:spacing w:val="-3"/>
          <w:sz w:val="22"/>
          <w:szCs w:val="22"/>
        </w:rPr>
        <w:t xml:space="preserve"> </w:t>
      </w:r>
      <w:r w:rsidRPr="004421C0">
        <w:rPr>
          <w:rFonts w:ascii="Aptos" w:hAnsi="Aptos"/>
          <w:i/>
          <w:iCs/>
          <w:sz w:val="22"/>
          <w:szCs w:val="22"/>
        </w:rPr>
        <w:t>through</w:t>
      </w:r>
      <w:r w:rsidRPr="004421C0">
        <w:rPr>
          <w:rFonts w:ascii="Aptos" w:hAnsi="Aptos"/>
          <w:i/>
          <w:iCs/>
          <w:spacing w:val="-3"/>
          <w:sz w:val="22"/>
          <w:szCs w:val="22"/>
        </w:rPr>
        <w:t xml:space="preserve"> </w:t>
      </w:r>
      <w:r w:rsidRPr="004421C0">
        <w:rPr>
          <w:rFonts w:ascii="Aptos" w:hAnsi="Aptos"/>
          <w:i/>
          <w:iCs/>
          <w:sz w:val="22"/>
          <w:szCs w:val="22"/>
        </w:rPr>
        <w:t>certification,</w:t>
      </w:r>
      <w:r w:rsidRPr="004421C0">
        <w:rPr>
          <w:rFonts w:ascii="Aptos" w:hAnsi="Aptos"/>
          <w:i/>
          <w:iCs/>
          <w:spacing w:val="-3"/>
          <w:sz w:val="22"/>
          <w:szCs w:val="22"/>
        </w:rPr>
        <w:t xml:space="preserve"> </w:t>
      </w:r>
      <w:r w:rsidRPr="004421C0">
        <w:rPr>
          <w:rFonts w:ascii="Aptos" w:hAnsi="Aptos"/>
          <w:i/>
          <w:iCs/>
          <w:sz w:val="22"/>
          <w:szCs w:val="22"/>
        </w:rPr>
        <w:t>i.e.,</w:t>
      </w:r>
      <w:r w:rsidRPr="004421C0">
        <w:rPr>
          <w:rFonts w:ascii="Aptos" w:hAnsi="Aptos"/>
          <w:i/>
          <w:iCs/>
          <w:spacing w:val="-3"/>
          <w:sz w:val="22"/>
          <w:szCs w:val="22"/>
        </w:rPr>
        <w:t xml:space="preserve"> </w:t>
      </w:r>
      <w:r w:rsidRPr="004421C0">
        <w:rPr>
          <w:rFonts w:ascii="Aptos" w:hAnsi="Aptos"/>
          <w:i/>
          <w:iCs/>
          <w:sz w:val="22"/>
          <w:szCs w:val="22"/>
        </w:rPr>
        <w:t>the</w:t>
      </w:r>
      <w:r w:rsidRPr="004421C0">
        <w:rPr>
          <w:rFonts w:ascii="Aptos" w:hAnsi="Aptos"/>
          <w:i/>
          <w:iCs/>
          <w:spacing w:val="-4"/>
          <w:sz w:val="22"/>
          <w:szCs w:val="22"/>
        </w:rPr>
        <w:t xml:space="preserve"> </w:t>
      </w:r>
      <w:r w:rsidRPr="004421C0">
        <w:rPr>
          <w:rFonts w:ascii="Aptos" w:hAnsi="Aptos"/>
          <w:i/>
          <w:iCs/>
          <w:sz w:val="22"/>
          <w:szCs w:val="22"/>
        </w:rPr>
        <w:t>licensing</w:t>
      </w:r>
      <w:r w:rsidRPr="004421C0">
        <w:rPr>
          <w:rFonts w:ascii="Aptos" w:hAnsi="Aptos"/>
          <w:i/>
          <w:iCs/>
          <w:spacing w:val="-3"/>
          <w:sz w:val="22"/>
          <w:szCs w:val="22"/>
        </w:rPr>
        <w:t xml:space="preserve"> </w:t>
      </w:r>
      <w:r w:rsidRPr="004421C0">
        <w:rPr>
          <w:rFonts w:ascii="Aptos" w:hAnsi="Aptos"/>
          <w:i/>
          <w:iCs/>
          <w:sz w:val="22"/>
          <w:szCs w:val="22"/>
        </w:rPr>
        <w:t>process,</w:t>
      </w:r>
      <w:r w:rsidRPr="004421C0">
        <w:rPr>
          <w:rFonts w:ascii="Aptos" w:hAnsi="Aptos"/>
          <w:i/>
          <w:iCs/>
          <w:spacing w:val="-3"/>
          <w:sz w:val="22"/>
          <w:szCs w:val="22"/>
        </w:rPr>
        <w:t xml:space="preserve"> </w:t>
      </w:r>
      <w:r w:rsidRPr="004421C0">
        <w:rPr>
          <w:rFonts w:ascii="Aptos" w:hAnsi="Aptos"/>
          <w:i/>
          <w:iCs/>
          <w:sz w:val="22"/>
          <w:szCs w:val="22"/>
        </w:rPr>
        <w:t>maintenance</w:t>
      </w:r>
      <w:r w:rsidRPr="004421C0">
        <w:rPr>
          <w:rFonts w:ascii="Aptos" w:hAnsi="Aptos"/>
          <w:i/>
          <w:iCs/>
          <w:spacing w:val="-4"/>
          <w:sz w:val="22"/>
          <w:szCs w:val="22"/>
        </w:rPr>
        <w:t xml:space="preserve"> </w:t>
      </w:r>
      <w:r w:rsidRPr="004421C0">
        <w:rPr>
          <w:rFonts w:ascii="Aptos" w:hAnsi="Aptos"/>
          <w:i/>
          <w:iCs/>
          <w:sz w:val="22"/>
          <w:szCs w:val="22"/>
        </w:rPr>
        <w:t>of</w:t>
      </w:r>
      <w:r w:rsidRPr="004421C0">
        <w:rPr>
          <w:rFonts w:ascii="Aptos" w:hAnsi="Aptos"/>
          <w:i/>
          <w:iCs/>
          <w:spacing w:val="-2"/>
          <w:sz w:val="22"/>
          <w:szCs w:val="22"/>
        </w:rPr>
        <w:t xml:space="preserve"> </w:t>
      </w:r>
      <w:r w:rsidRPr="004421C0">
        <w:rPr>
          <w:rFonts w:ascii="Aptos" w:hAnsi="Aptos"/>
          <w:i/>
          <w:iCs/>
          <w:sz w:val="22"/>
          <w:szCs w:val="22"/>
        </w:rPr>
        <w:t>a presence at events, and its ability to sanction violation of its rules or statutes.</w:t>
      </w:r>
    </w:p>
    <w:p w14:paraId="4489C104" w14:textId="77777777" w:rsidR="00A729D4" w:rsidRPr="004421C0" w:rsidRDefault="00A729D4" w:rsidP="007C24C0">
      <w:pPr>
        <w:pStyle w:val="BodyText"/>
        <w:spacing w:after="0"/>
        <w:ind w:right="163"/>
        <w:rPr>
          <w:rFonts w:ascii="Aptos" w:hAnsi="Aptos"/>
          <w:i/>
          <w:iCs/>
          <w:sz w:val="22"/>
          <w:szCs w:val="22"/>
        </w:rPr>
      </w:pPr>
    </w:p>
    <w:p w14:paraId="652E2D3E" w14:textId="7DBFDCE2" w:rsidR="00A729D4" w:rsidRPr="004421C0" w:rsidRDefault="00A729D4" w:rsidP="00714885">
      <w:pPr>
        <w:pStyle w:val="BodyText"/>
        <w:spacing w:after="0"/>
        <w:ind w:right="163"/>
        <w:rPr>
          <w:rFonts w:ascii="Aptos" w:hAnsi="Aptos"/>
          <w:i/>
          <w:iCs/>
          <w:sz w:val="22"/>
          <w:szCs w:val="22"/>
        </w:rPr>
      </w:pPr>
      <w:r w:rsidRPr="004421C0">
        <w:rPr>
          <w:rFonts w:ascii="Aptos" w:hAnsi="Aptos"/>
          <w:i/>
          <w:iCs/>
          <w:sz w:val="22"/>
          <w:szCs w:val="22"/>
        </w:rPr>
        <w:t>Chapter 1 sets forth generally requirements for authorized participants’ certifications, the location</w:t>
      </w:r>
      <w:r w:rsidRPr="004421C0">
        <w:rPr>
          <w:rFonts w:ascii="Aptos" w:hAnsi="Aptos"/>
          <w:i/>
          <w:iCs/>
          <w:spacing w:val="-3"/>
          <w:sz w:val="22"/>
          <w:szCs w:val="22"/>
        </w:rPr>
        <w:t xml:space="preserve"> </w:t>
      </w:r>
      <w:r w:rsidRPr="004421C0">
        <w:rPr>
          <w:rFonts w:ascii="Aptos" w:hAnsi="Aptos"/>
          <w:i/>
          <w:iCs/>
          <w:sz w:val="22"/>
          <w:szCs w:val="22"/>
        </w:rPr>
        <w:t>of</w:t>
      </w:r>
      <w:r w:rsidRPr="004421C0">
        <w:rPr>
          <w:rFonts w:ascii="Aptos" w:hAnsi="Aptos"/>
          <w:i/>
          <w:iCs/>
          <w:spacing w:val="-4"/>
          <w:sz w:val="22"/>
          <w:szCs w:val="22"/>
        </w:rPr>
        <w:t xml:space="preserve"> </w:t>
      </w:r>
      <w:r w:rsidRPr="004421C0">
        <w:rPr>
          <w:rFonts w:ascii="Aptos" w:hAnsi="Aptos"/>
          <w:i/>
          <w:iCs/>
          <w:sz w:val="22"/>
          <w:szCs w:val="22"/>
        </w:rPr>
        <w:t>and</w:t>
      </w:r>
      <w:r w:rsidRPr="004421C0">
        <w:rPr>
          <w:rFonts w:ascii="Aptos" w:hAnsi="Aptos"/>
          <w:i/>
          <w:iCs/>
          <w:spacing w:val="-3"/>
          <w:sz w:val="22"/>
          <w:szCs w:val="22"/>
        </w:rPr>
        <w:t xml:space="preserve"> </w:t>
      </w:r>
      <w:r w:rsidRPr="004421C0">
        <w:rPr>
          <w:rFonts w:ascii="Aptos" w:hAnsi="Aptos"/>
          <w:i/>
          <w:iCs/>
          <w:sz w:val="22"/>
          <w:szCs w:val="22"/>
        </w:rPr>
        <w:t>permissible</w:t>
      </w:r>
      <w:r w:rsidRPr="004421C0">
        <w:rPr>
          <w:rFonts w:ascii="Aptos" w:hAnsi="Aptos"/>
          <w:i/>
          <w:iCs/>
          <w:spacing w:val="-4"/>
          <w:sz w:val="22"/>
          <w:szCs w:val="22"/>
        </w:rPr>
        <w:t xml:space="preserve"> </w:t>
      </w:r>
      <w:r w:rsidRPr="004421C0">
        <w:rPr>
          <w:rFonts w:ascii="Aptos" w:hAnsi="Aptos"/>
          <w:i/>
          <w:iCs/>
          <w:sz w:val="22"/>
          <w:szCs w:val="22"/>
        </w:rPr>
        <w:t>activities</w:t>
      </w:r>
      <w:r w:rsidRPr="004421C0">
        <w:rPr>
          <w:rFonts w:ascii="Aptos" w:hAnsi="Aptos"/>
          <w:i/>
          <w:iCs/>
          <w:spacing w:val="-3"/>
          <w:sz w:val="22"/>
          <w:szCs w:val="22"/>
        </w:rPr>
        <w:t xml:space="preserve"> </w:t>
      </w:r>
      <w:r w:rsidRPr="004421C0">
        <w:rPr>
          <w:rFonts w:ascii="Aptos" w:hAnsi="Aptos"/>
          <w:i/>
          <w:iCs/>
          <w:sz w:val="22"/>
          <w:szCs w:val="22"/>
        </w:rPr>
        <w:t>at</w:t>
      </w:r>
      <w:r w:rsidRPr="004421C0">
        <w:rPr>
          <w:rFonts w:ascii="Aptos" w:hAnsi="Aptos"/>
          <w:i/>
          <w:iCs/>
          <w:spacing w:val="-3"/>
          <w:sz w:val="22"/>
          <w:szCs w:val="22"/>
        </w:rPr>
        <w:t xml:space="preserve"> </w:t>
      </w:r>
      <w:r w:rsidRPr="004421C0">
        <w:rPr>
          <w:rFonts w:ascii="Aptos" w:hAnsi="Aptos"/>
          <w:i/>
          <w:iCs/>
          <w:sz w:val="22"/>
          <w:szCs w:val="22"/>
        </w:rPr>
        <w:t>competitions,</w:t>
      </w:r>
      <w:r w:rsidRPr="004421C0">
        <w:rPr>
          <w:rFonts w:ascii="Aptos" w:hAnsi="Aptos"/>
          <w:i/>
          <w:iCs/>
          <w:spacing w:val="-3"/>
          <w:sz w:val="22"/>
          <w:szCs w:val="22"/>
        </w:rPr>
        <w:t xml:space="preserve"> </w:t>
      </w:r>
      <w:r w:rsidRPr="004421C0">
        <w:rPr>
          <w:rFonts w:ascii="Aptos" w:hAnsi="Aptos"/>
          <w:i/>
          <w:iCs/>
          <w:sz w:val="22"/>
          <w:szCs w:val="22"/>
        </w:rPr>
        <w:t>the</w:t>
      </w:r>
      <w:r w:rsidRPr="004421C0">
        <w:rPr>
          <w:rFonts w:ascii="Aptos" w:hAnsi="Aptos"/>
          <w:i/>
          <w:iCs/>
          <w:spacing w:val="-4"/>
          <w:sz w:val="22"/>
          <w:szCs w:val="22"/>
        </w:rPr>
        <w:t xml:space="preserve"> </w:t>
      </w:r>
      <w:r w:rsidRPr="004421C0">
        <w:rPr>
          <w:rFonts w:ascii="Aptos" w:hAnsi="Aptos"/>
          <w:i/>
          <w:iCs/>
          <w:sz w:val="22"/>
          <w:szCs w:val="22"/>
        </w:rPr>
        <w:t>conduct</w:t>
      </w:r>
      <w:r w:rsidRPr="004421C0">
        <w:rPr>
          <w:rFonts w:ascii="Aptos" w:hAnsi="Aptos"/>
          <w:i/>
          <w:iCs/>
          <w:spacing w:val="-3"/>
          <w:sz w:val="22"/>
          <w:szCs w:val="22"/>
        </w:rPr>
        <w:t xml:space="preserve"> </w:t>
      </w:r>
      <w:r w:rsidRPr="004421C0">
        <w:rPr>
          <w:rFonts w:ascii="Aptos" w:hAnsi="Aptos"/>
          <w:i/>
          <w:iCs/>
          <w:sz w:val="22"/>
          <w:szCs w:val="22"/>
        </w:rPr>
        <w:t>of</w:t>
      </w:r>
      <w:r w:rsidRPr="004421C0">
        <w:rPr>
          <w:rFonts w:ascii="Aptos" w:hAnsi="Aptos"/>
          <w:i/>
          <w:iCs/>
          <w:spacing w:val="-4"/>
          <w:sz w:val="22"/>
          <w:szCs w:val="22"/>
        </w:rPr>
        <w:t xml:space="preserve"> </w:t>
      </w:r>
      <w:r w:rsidRPr="004421C0">
        <w:rPr>
          <w:rFonts w:ascii="Aptos" w:hAnsi="Aptos"/>
          <w:i/>
          <w:iCs/>
          <w:sz w:val="22"/>
          <w:szCs w:val="22"/>
        </w:rPr>
        <w:t>events,</w:t>
      </w:r>
      <w:r w:rsidRPr="004421C0">
        <w:rPr>
          <w:rFonts w:ascii="Aptos" w:hAnsi="Aptos"/>
          <w:i/>
          <w:iCs/>
          <w:spacing w:val="-3"/>
          <w:sz w:val="22"/>
          <w:szCs w:val="22"/>
        </w:rPr>
        <w:t xml:space="preserve"> </w:t>
      </w:r>
      <w:r w:rsidRPr="004421C0">
        <w:rPr>
          <w:rFonts w:ascii="Aptos" w:hAnsi="Aptos"/>
          <w:i/>
          <w:iCs/>
          <w:sz w:val="22"/>
          <w:szCs w:val="22"/>
        </w:rPr>
        <w:t>and</w:t>
      </w:r>
      <w:r w:rsidRPr="004421C0">
        <w:rPr>
          <w:rFonts w:ascii="Aptos" w:hAnsi="Aptos"/>
          <w:i/>
          <w:iCs/>
          <w:spacing w:val="-3"/>
          <w:sz w:val="22"/>
          <w:szCs w:val="22"/>
        </w:rPr>
        <w:t xml:space="preserve"> </w:t>
      </w:r>
      <w:r w:rsidRPr="004421C0">
        <w:rPr>
          <w:rFonts w:ascii="Aptos" w:hAnsi="Aptos"/>
          <w:i/>
          <w:iCs/>
          <w:sz w:val="22"/>
          <w:szCs w:val="22"/>
        </w:rPr>
        <w:t>the</w:t>
      </w:r>
      <w:r w:rsidRPr="004421C0">
        <w:rPr>
          <w:rFonts w:ascii="Aptos" w:hAnsi="Aptos"/>
          <w:i/>
          <w:iCs/>
          <w:spacing w:val="-4"/>
          <w:sz w:val="22"/>
          <w:szCs w:val="22"/>
        </w:rPr>
        <w:t xml:space="preserve"> </w:t>
      </w:r>
      <w:r w:rsidRPr="004421C0">
        <w:rPr>
          <w:rFonts w:ascii="Aptos" w:hAnsi="Aptos"/>
          <w:i/>
          <w:iCs/>
          <w:sz w:val="22"/>
          <w:szCs w:val="22"/>
        </w:rPr>
        <w:t>powers of members of the Authority.</w:t>
      </w:r>
    </w:p>
    <w:p w14:paraId="0AA3D2F5" w14:textId="77777777" w:rsidR="00A729D4" w:rsidRPr="004421C0" w:rsidRDefault="00A729D4" w:rsidP="007C24C0">
      <w:pPr>
        <w:pStyle w:val="BodyText"/>
        <w:spacing w:after="0"/>
        <w:ind w:right="163"/>
        <w:rPr>
          <w:rFonts w:ascii="Aptos" w:hAnsi="Aptos"/>
          <w:i/>
          <w:iCs/>
          <w:sz w:val="22"/>
          <w:szCs w:val="22"/>
        </w:rPr>
      </w:pPr>
    </w:p>
    <w:p w14:paraId="5995EC53" w14:textId="512B713B" w:rsidR="00A729D4" w:rsidRPr="004421C0" w:rsidRDefault="00A729D4" w:rsidP="00714885">
      <w:pPr>
        <w:pStyle w:val="BodyText"/>
        <w:spacing w:after="0"/>
        <w:ind w:right="163"/>
        <w:rPr>
          <w:rFonts w:ascii="Aptos" w:hAnsi="Aptos"/>
          <w:i/>
          <w:iCs/>
          <w:sz w:val="22"/>
          <w:szCs w:val="22"/>
        </w:rPr>
      </w:pPr>
      <w:r w:rsidRPr="004421C0">
        <w:rPr>
          <w:rFonts w:ascii="Aptos" w:hAnsi="Aptos"/>
          <w:i/>
          <w:iCs/>
          <w:sz w:val="22"/>
          <w:szCs w:val="22"/>
        </w:rPr>
        <w:t>Chapter</w:t>
      </w:r>
      <w:r w:rsidRPr="004421C0">
        <w:rPr>
          <w:rFonts w:ascii="Aptos" w:hAnsi="Aptos"/>
          <w:i/>
          <w:iCs/>
          <w:spacing w:val="-1"/>
          <w:sz w:val="22"/>
          <w:szCs w:val="22"/>
        </w:rPr>
        <w:t xml:space="preserve"> </w:t>
      </w:r>
      <w:r w:rsidRPr="004421C0">
        <w:rPr>
          <w:rFonts w:ascii="Aptos" w:hAnsi="Aptos"/>
          <w:i/>
          <w:iCs/>
          <w:sz w:val="22"/>
          <w:szCs w:val="22"/>
        </w:rPr>
        <w:t>2 identifies technical requirements for</w:t>
      </w:r>
      <w:r w:rsidRPr="004421C0">
        <w:rPr>
          <w:rFonts w:ascii="Aptos" w:hAnsi="Aptos"/>
          <w:i/>
          <w:iCs/>
          <w:spacing w:val="-1"/>
          <w:sz w:val="22"/>
          <w:szCs w:val="22"/>
        </w:rPr>
        <w:t xml:space="preserve"> </w:t>
      </w:r>
      <w:r w:rsidRPr="004421C0">
        <w:rPr>
          <w:rFonts w:ascii="Aptos" w:hAnsi="Aptos"/>
          <w:i/>
          <w:iCs/>
          <w:sz w:val="22"/>
          <w:szCs w:val="22"/>
        </w:rPr>
        <w:t>weighing in and competitions, including fighting</w:t>
      </w:r>
      <w:r w:rsidRPr="004421C0">
        <w:rPr>
          <w:rFonts w:ascii="Aptos" w:hAnsi="Aptos"/>
          <w:i/>
          <w:iCs/>
          <w:spacing w:val="-6"/>
          <w:sz w:val="22"/>
          <w:szCs w:val="22"/>
        </w:rPr>
        <w:t xml:space="preserve"> </w:t>
      </w:r>
      <w:r w:rsidRPr="004421C0">
        <w:rPr>
          <w:rFonts w:ascii="Aptos" w:hAnsi="Aptos"/>
          <w:i/>
          <w:iCs/>
          <w:sz w:val="22"/>
          <w:szCs w:val="22"/>
        </w:rPr>
        <w:t>areas’</w:t>
      </w:r>
      <w:r w:rsidRPr="004421C0">
        <w:rPr>
          <w:rFonts w:ascii="Aptos" w:hAnsi="Aptos"/>
          <w:i/>
          <w:iCs/>
          <w:spacing w:val="-7"/>
          <w:sz w:val="22"/>
          <w:szCs w:val="22"/>
        </w:rPr>
        <w:t xml:space="preserve"> </w:t>
      </w:r>
      <w:r w:rsidRPr="004421C0">
        <w:rPr>
          <w:rFonts w:ascii="Aptos" w:hAnsi="Aptos"/>
          <w:i/>
          <w:iCs/>
          <w:sz w:val="22"/>
          <w:szCs w:val="22"/>
        </w:rPr>
        <w:t>specifications;</w:t>
      </w:r>
      <w:r w:rsidRPr="004421C0">
        <w:rPr>
          <w:rFonts w:ascii="Aptos" w:hAnsi="Aptos"/>
          <w:i/>
          <w:iCs/>
          <w:spacing w:val="-6"/>
          <w:sz w:val="22"/>
          <w:szCs w:val="22"/>
        </w:rPr>
        <w:t xml:space="preserve"> </w:t>
      </w:r>
      <w:r w:rsidRPr="004421C0">
        <w:rPr>
          <w:rFonts w:ascii="Aptos" w:hAnsi="Aptos"/>
          <w:i/>
          <w:iCs/>
          <w:sz w:val="22"/>
          <w:szCs w:val="22"/>
        </w:rPr>
        <w:t>equipment;</w:t>
      </w:r>
      <w:r w:rsidRPr="004421C0">
        <w:rPr>
          <w:rFonts w:ascii="Aptos" w:hAnsi="Aptos"/>
          <w:i/>
          <w:iCs/>
          <w:spacing w:val="-6"/>
          <w:sz w:val="22"/>
          <w:szCs w:val="22"/>
        </w:rPr>
        <w:t xml:space="preserve"> </w:t>
      </w:r>
      <w:r w:rsidRPr="004421C0">
        <w:rPr>
          <w:rFonts w:ascii="Aptos" w:hAnsi="Aptos"/>
          <w:i/>
          <w:iCs/>
          <w:sz w:val="22"/>
          <w:szCs w:val="22"/>
        </w:rPr>
        <w:t>combatants’</w:t>
      </w:r>
      <w:r w:rsidRPr="004421C0">
        <w:rPr>
          <w:rFonts w:ascii="Aptos" w:hAnsi="Aptos"/>
          <w:i/>
          <w:iCs/>
          <w:spacing w:val="-7"/>
          <w:sz w:val="22"/>
          <w:szCs w:val="22"/>
        </w:rPr>
        <w:t xml:space="preserve"> </w:t>
      </w:r>
      <w:r w:rsidRPr="004421C0">
        <w:rPr>
          <w:rFonts w:ascii="Aptos" w:hAnsi="Aptos"/>
          <w:i/>
          <w:iCs/>
          <w:sz w:val="22"/>
          <w:szCs w:val="22"/>
        </w:rPr>
        <w:t>apparel</w:t>
      </w:r>
      <w:r w:rsidRPr="004421C0">
        <w:rPr>
          <w:rFonts w:ascii="Aptos" w:hAnsi="Aptos"/>
          <w:i/>
          <w:iCs/>
          <w:spacing w:val="-4"/>
          <w:sz w:val="22"/>
          <w:szCs w:val="22"/>
        </w:rPr>
        <w:t xml:space="preserve"> </w:t>
      </w:r>
      <w:r w:rsidRPr="004421C0">
        <w:rPr>
          <w:rFonts w:ascii="Aptos" w:hAnsi="Aptos"/>
          <w:i/>
          <w:iCs/>
          <w:sz w:val="22"/>
          <w:szCs w:val="22"/>
        </w:rPr>
        <w:t>and</w:t>
      </w:r>
      <w:r w:rsidRPr="004421C0">
        <w:rPr>
          <w:rFonts w:ascii="Aptos" w:hAnsi="Aptos"/>
          <w:i/>
          <w:iCs/>
          <w:spacing w:val="-6"/>
          <w:sz w:val="22"/>
          <w:szCs w:val="22"/>
        </w:rPr>
        <w:t xml:space="preserve"> </w:t>
      </w:r>
      <w:r w:rsidRPr="004421C0">
        <w:rPr>
          <w:rFonts w:ascii="Aptos" w:hAnsi="Aptos"/>
          <w:i/>
          <w:iCs/>
          <w:sz w:val="22"/>
          <w:szCs w:val="22"/>
        </w:rPr>
        <w:t>physical</w:t>
      </w:r>
      <w:r w:rsidRPr="004421C0">
        <w:rPr>
          <w:rFonts w:ascii="Aptos" w:hAnsi="Aptos"/>
          <w:i/>
          <w:iCs/>
          <w:spacing w:val="-4"/>
          <w:sz w:val="22"/>
          <w:szCs w:val="22"/>
        </w:rPr>
        <w:t xml:space="preserve"> </w:t>
      </w:r>
      <w:r w:rsidRPr="004421C0">
        <w:rPr>
          <w:rFonts w:ascii="Aptos" w:hAnsi="Aptos"/>
          <w:i/>
          <w:iCs/>
          <w:sz w:val="22"/>
          <w:szCs w:val="22"/>
        </w:rPr>
        <w:t>appearance; round durations; and the presence of judges, referees, physicians, emergency medical technicians, inspectors, and ambulances.</w:t>
      </w:r>
    </w:p>
    <w:p w14:paraId="288E7AED" w14:textId="77777777" w:rsidR="00A729D4" w:rsidRPr="004421C0" w:rsidRDefault="00A729D4" w:rsidP="007C24C0">
      <w:pPr>
        <w:pStyle w:val="BodyText"/>
        <w:spacing w:after="0"/>
        <w:rPr>
          <w:rFonts w:ascii="Aptos" w:hAnsi="Aptos"/>
          <w:i/>
          <w:iCs/>
          <w:sz w:val="22"/>
          <w:szCs w:val="22"/>
        </w:rPr>
      </w:pPr>
    </w:p>
    <w:p w14:paraId="4DEE55A9" w14:textId="3F9DECB4" w:rsidR="00A729D4" w:rsidRPr="004421C0" w:rsidRDefault="00A729D4" w:rsidP="00714885">
      <w:pPr>
        <w:pStyle w:val="BodyText"/>
        <w:spacing w:after="0"/>
        <w:rPr>
          <w:rFonts w:ascii="Aptos" w:hAnsi="Aptos"/>
          <w:i/>
          <w:iCs/>
          <w:sz w:val="22"/>
          <w:szCs w:val="22"/>
        </w:rPr>
      </w:pPr>
      <w:r w:rsidRPr="004421C0">
        <w:rPr>
          <w:rFonts w:ascii="Aptos" w:hAnsi="Aptos"/>
          <w:i/>
          <w:iCs/>
          <w:sz w:val="22"/>
          <w:szCs w:val="22"/>
        </w:rPr>
        <w:t>Chapter</w:t>
      </w:r>
      <w:r w:rsidRPr="004421C0">
        <w:rPr>
          <w:rFonts w:ascii="Aptos" w:hAnsi="Aptos"/>
          <w:i/>
          <w:iCs/>
          <w:spacing w:val="-4"/>
          <w:sz w:val="22"/>
          <w:szCs w:val="22"/>
        </w:rPr>
        <w:t xml:space="preserve"> </w:t>
      </w:r>
      <w:r w:rsidRPr="004421C0">
        <w:rPr>
          <w:rFonts w:ascii="Aptos" w:hAnsi="Aptos"/>
          <w:i/>
          <w:iCs/>
          <w:sz w:val="22"/>
          <w:szCs w:val="22"/>
        </w:rPr>
        <w:t>3</w:t>
      </w:r>
      <w:r w:rsidRPr="004421C0">
        <w:rPr>
          <w:rFonts w:ascii="Aptos" w:hAnsi="Aptos"/>
          <w:i/>
          <w:iCs/>
          <w:spacing w:val="-3"/>
          <w:sz w:val="22"/>
          <w:szCs w:val="22"/>
        </w:rPr>
        <w:t xml:space="preserve"> </w:t>
      </w:r>
      <w:r w:rsidRPr="004421C0">
        <w:rPr>
          <w:rFonts w:ascii="Aptos" w:hAnsi="Aptos"/>
          <w:i/>
          <w:iCs/>
          <w:sz w:val="22"/>
          <w:szCs w:val="22"/>
        </w:rPr>
        <w:t>sets</w:t>
      </w:r>
      <w:r w:rsidRPr="004421C0">
        <w:rPr>
          <w:rFonts w:ascii="Aptos" w:hAnsi="Aptos"/>
          <w:i/>
          <w:iCs/>
          <w:spacing w:val="-3"/>
          <w:sz w:val="22"/>
          <w:szCs w:val="22"/>
        </w:rPr>
        <w:t xml:space="preserve"> </w:t>
      </w:r>
      <w:r w:rsidRPr="004421C0">
        <w:rPr>
          <w:rFonts w:ascii="Aptos" w:hAnsi="Aptos"/>
          <w:i/>
          <w:iCs/>
          <w:sz w:val="22"/>
          <w:szCs w:val="22"/>
        </w:rPr>
        <w:t>forth</w:t>
      </w:r>
      <w:r w:rsidRPr="004421C0">
        <w:rPr>
          <w:rFonts w:ascii="Aptos" w:hAnsi="Aptos"/>
          <w:i/>
          <w:iCs/>
          <w:spacing w:val="-3"/>
          <w:sz w:val="22"/>
          <w:szCs w:val="22"/>
        </w:rPr>
        <w:t xml:space="preserve"> </w:t>
      </w:r>
      <w:r w:rsidRPr="004421C0">
        <w:rPr>
          <w:rFonts w:ascii="Aptos" w:hAnsi="Aptos"/>
          <w:i/>
          <w:iCs/>
          <w:sz w:val="22"/>
          <w:szCs w:val="22"/>
        </w:rPr>
        <w:t>the</w:t>
      </w:r>
      <w:r w:rsidRPr="004421C0">
        <w:rPr>
          <w:rFonts w:ascii="Aptos" w:hAnsi="Aptos"/>
          <w:i/>
          <w:iCs/>
          <w:spacing w:val="-2"/>
          <w:sz w:val="22"/>
          <w:szCs w:val="22"/>
        </w:rPr>
        <w:t xml:space="preserve"> </w:t>
      </w:r>
      <w:r w:rsidRPr="004421C0">
        <w:rPr>
          <w:rFonts w:ascii="Aptos" w:hAnsi="Aptos"/>
          <w:i/>
          <w:iCs/>
          <w:sz w:val="22"/>
          <w:szCs w:val="22"/>
        </w:rPr>
        <w:t>criteria</w:t>
      </w:r>
      <w:r w:rsidRPr="004421C0">
        <w:rPr>
          <w:rFonts w:ascii="Aptos" w:hAnsi="Aptos"/>
          <w:i/>
          <w:iCs/>
          <w:spacing w:val="-4"/>
          <w:sz w:val="22"/>
          <w:szCs w:val="22"/>
        </w:rPr>
        <w:t xml:space="preserve"> </w:t>
      </w:r>
      <w:r w:rsidRPr="004421C0">
        <w:rPr>
          <w:rFonts w:ascii="Aptos" w:hAnsi="Aptos"/>
          <w:i/>
          <w:iCs/>
          <w:sz w:val="22"/>
          <w:szCs w:val="22"/>
        </w:rPr>
        <w:t>for</w:t>
      </w:r>
      <w:r w:rsidRPr="004421C0">
        <w:rPr>
          <w:rFonts w:ascii="Aptos" w:hAnsi="Aptos"/>
          <w:i/>
          <w:iCs/>
          <w:spacing w:val="-4"/>
          <w:sz w:val="22"/>
          <w:szCs w:val="22"/>
        </w:rPr>
        <w:t xml:space="preserve"> </w:t>
      </w:r>
      <w:r w:rsidRPr="004421C0">
        <w:rPr>
          <w:rFonts w:ascii="Aptos" w:hAnsi="Aptos"/>
          <w:i/>
          <w:iCs/>
          <w:sz w:val="22"/>
          <w:szCs w:val="22"/>
        </w:rPr>
        <w:t>judging</w:t>
      </w:r>
      <w:r w:rsidRPr="004421C0">
        <w:rPr>
          <w:rFonts w:ascii="Aptos" w:hAnsi="Aptos"/>
          <w:i/>
          <w:iCs/>
          <w:spacing w:val="-3"/>
          <w:sz w:val="22"/>
          <w:szCs w:val="22"/>
        </w:rPr>
        <w:t xml:space="preserve"> </w:t>
      </w:r>
      <w:r w:rsidRPr="004421C0">
        <w:rPr>
          <w:rFonts w:ascii="Aptos" w:hAnsi="Aptos"/>
          <w:i/>
          <w:iCs/>
          <w:sz w:val="22"/>
          <w:szCs w:val="22"/>
        </w:rPr>
        <w:t>and</w:t>
      </w:r>
      <w:r w:rsidRPr="004421C0">
        <w:rPr>
          <w:rFonts w:ascii="Aptos" w:hAnsi="Aptos"/>
          <w:i/>
          <w:iCs/>
          <w:spacing w:val="-1"/>
          <w:sz w:val="22"/>
          <w:szCs w:val="22"/>
        </w:rPr>
        <w:t xml:space="preserve"> </w:t>
      </w:r>
      <w:r w:rsidRPr="004421C0">
        <w:rPr>
          <w:rFonts w:ascii="Aptos" w:hAnsi="Aptos"/>
          <w:i/>
          <w:iCs/>
          <w:sz w:val="22"/>
          <w:szCs w:val="22"/>
        </w:rPr>
        <w:t>refereeing</w:t>
      </w:r>
      <w:r w:rsidRPr="004421C0">
        <w:rPr>
          <w:rFonts w:ascii="Aptos" w:hAnsi="Aptos"/>
          <w:i/>
          <w:iCs/>
          <w:spacing w:val="-3"/>
          <w:sz w:val="22"/>
          <w:szCs w:val="22"/>
        </w:rPr>
        <w:t xml:space="preserve"> </w:t>
      </w:r>
      <w:r w:rsidRPr="004421C0">
        <w:rPr>
          <w:rFonts w:ascii="Aptos" w:hAnsi="Aptos"/>
          <w:i/>
          <w:iCs/>
          <w:sz w:val="22"/>
          <w:szCs w:val="22"/>
        </w:rPr>
        <w:t>kickboxing</w:t>
      </w:r>
      <w:r w:rsidRPr="004421C0">
        <w:rPr>
          <w:rFonts w:ascii="Aptos" w:hAnsi="Aptos"/>
          <w:i/>
          <w:iCs/>
          <w:spacing w:val="-3"/>
          <w:sz w:val="22"/>
          <w:szCs w:val="22"/>
        </w:rPr>
        <w:t xml:space="preserve"> </w:t>
      </w:r>
      <w:r w:rsidRPr="004421C0">
        <w:rPr>
          <w:rFonts w:ascii="Aptos" w:hAnsi="Aptos"/>
          <w:i/>
          <w:iCs/>
          <w:sz w:val="22"/>
          <w:szCs w:val="22"/>
        </w:rPr>
        <w:t>to</w:t>
      </w:r>
      <w:r w:rsidRPr="004421C0">
        <w:rPr>
          <w:rFonts w:ascii="Aptos" w:hAnsi="Aptos"/>
          <w:i/>
          <w:iCs/>
          <w:spacing w:val="-3"/>
          <w:sz w:val="22"/>
          <w:szCs w:val="22"/>
        </w:rPr>
        <w:t xml:space="preserve"> </w:t>
      </w:r>
      <w:r w:rsidRPr="004421C0">
        <w:rPr>
          <w:rFonts w:ascii="Aptos" w:hAnsi="Aptos"/>
          <w:i/>
          <w:iCs/>
          <w:sz w:val="22"/>
          <w:szCs w:val="22"/>
        </w:rPr>
        <w:t>ensure</w:t>
      </w:r>
      <w:r w:rsidRPr="004421C0">
        <w:rPr>
          <w:rFonts w:ascii="Aptos" w:hAnsi="Aptos"/>
          <w:i/>
          <w:iCs/>
          <w:spacing w:val="-4"/>
          <w:sz w:val="22"/>
          <w:szCs w:val="22"/>
        </w:rPr>
        <w:t xml:space="preserve"> </w:t>
      </w:r>
      <w:r w:rsidRPr="004421C0">
        <w:rPr>
          <w:rFonts w:ascii="Aptos" w:hAnsi="Aptos"/>
          <w:i/>
          <w:iCs/>
          <w:sz w:val="22"/>
          <w:szCs w:val="22"/>
        </w:rPr>
        <w:t>the</w:t>
      </w:r>
      <w:r w:rsidRPr="004421C0">
        <w:rPr>
          <w:rFonts w:ascii="Aptos" w:hAnsi="Aptos"/>
          <w:i/>
          <w:iCs/>
          <w:spacing w:val="-4"/>
          <w:sz w:val="22"/>
          <w:szCs w:val="22"/>
        </w:rPr>
        <w:t xml:space="preserve"> </w:t>
      </w:r>
      <w:r w:rsidRPr="004421C0">
        <w:rPr>
          <w:rFonts w:ascii="Aptos" w:hAnsi="Aptos"/>
          <w:i/>
          <w:iCs/>
          <w:sz w:val="22"/>
          <w:szCs w:val="22"/>
        </w:rPr>
        <w:t>make Authority rules are consistent with best practices.</w:t>
      </w:r>
    </w:p>
    <w:p w14:paraId="4F9791E6" w14:textId="77777777" w:rsidR="00A729D4" w:rsidRPr="004421C0" w:rsidRDefault="00A729D4" w:rsidP="007C24C0">
      <w:pPr>
        <w:pStyle w:val="BodyText"/>
        <w:spacing w:after="0"/>
        <w:rPr>
          <w:rFonts w:ascii="Aptos" w:hAnsi="Aptos"/>
          <w:i/>
          <w:iCs/>
          <w:sz w:val="22"/>
          <w:szCs w:val="22"/>
        </w:rPr>
      </w:pPr>
    </w:p>
    <w:p w14:paraId="33EB354E" w14:textId="0598BD01" w:rsidR="00A729D4" w:rsidRPr="004421C0" w:rsidRDefault="00A729D4" w:rsidP="00714885">
      <w:pPr>
        <w:pStyle w:val="BodyText"/>
        <w:spacing w:after="0"/>
        <w:rPr>
          <w:rFonts w:ascii="Aptos" w:hAnsi="Aptos"/>
          <w:i/>
          <w:iCs/>
          <w:sz w:val="22"/>
          <w:szCs w:val="22"/>
        </w:rPr>
      </w:pPr>
      <w:r w:rsidRPr="004421C0">
        <w:rPr>
          <w:rFonts w:ascii="Aptos" w:hAnsi="Aptos"/>
          <w:i/>
          <w:iCs/>
          <w:sz w:val="22"/>
          <w:szCs w:val="22"/>
        </w:rPr>
        <w:t>Chapter</w:t>
      </w:r>
      <w:r w:rsidRPr="004421C0">
        <w:rPr>
          <w:rFonts w:ascii="Aptos" w:hAnsi="Aptos"/>
          <w:i/>
          <w:iCs/>
          <w:spacing w:val="-4"/>
          <w:sz w:val="22"/>
          <w:szCs w:val="22"/>
        </w:rPr>
        <w:t xml:space="preserve"> </w:t>
      </w:r>
      <w:r w:rsidRPr="004421C0">
        <w:rPr>
          <w:rFonts w:ascii="Aptos" w:hAnsi="Aptos"/>
          <w:i/>
          <w:iCs/>
          <w:sz w:val="22"/>
          <w:szCs w:val="22"/>
        </w:rPr>
        <w:t>4</w:t>
      </w:r>
      <w:r w:rsidRPr="004421C0">
        <w:rPr>
          <w:rFonts w:ascii="Aptos" w:hAnsi="Aptos"/>
          <w:i/>
          <w:iCs/>
          <w:spacing w:val="-3"/>
          <w:sz w:val="22"/>
          <w:szCs w:val="22"/>
        </w:rPr>
        <w:t xml:space="preserve"> </w:t>
      </w:r>
      <w:r w:rsidRPr="004421C0">
        <w:rPr>
          <w:rFonts w:ascii="Aptos" w:hAnsi="Aptos"/>
          <w:i/>
          <w:iCs/>
          <w:sz w:val="22"/>
          <w:szCs w:val="22"/>
        </w:rPr>
        <w:t>establishes</w:t>
      </w:r>
      <w:r w:rsidRPr="004421C0">
        <w:rPr>
          <w:rFonts w:ascii="Aptos" w:hAnsi="Aptos"/>
          <w:i/>
          <w:iCs/>
          <w:spacing w:val="-3"/>
          <w:sz w:val="22"/>
          <w:szCs w:val="22"/>
        </w:rPr>
        <w:t xml:space="preserve"> </w:t>
      </w:r>
      <w:r w:rsidRPr="004421C0">
        <w:rPr>
          <w:rFonts w:ascii="Aptos" w:hAnsi="Aptos"/>
          <w:i/>
          <w:iCs/>
          <w:sz w:val="22"/>
          <w:szCs w:val="22"/>
        </w:rPr>
        <w:t>the</w:t>
      </w:r>
      <w:r w:rsidRPr="004421C0">
        <w:rPr>
          <w:rFonts w:ascii="Aptos" w:hAnsi="Aptos"/>
          <w:i/>
          <w:iCs/>
          <w:spacing w:val="-2"/>
          <w:sz w:val="22"/>
          <w:szCs w:val="22"/>
        </w:rPr>
        <w:t xml:space="preserve"> </w:t>
      </w:r>
      <w:r w:rsidRPr="004421C0">
        <w:rPr>
          <w:rFonts w:ascii="Aptos" w:hAnsi="Aptos"/>
          <w:i/>
          <w:iCs/>
          <w:sz w:val="22"/>
          <w:szCs w:val="22"/>
        </w:rPr>
        <w:t>qualifications</w:t>
      </w:r>
      <w:r w:rsidRPr="004421C0">
        <w:rPr>
          <w:rFonts w:ascii="Aptos" w:hAnsi="Aptos"/>
          <w:i/>
          <w:iCs/>
          <w:spacing w:val="-3"/>
          <w:sz w:val="22"/>
          <w:szCs w:val="22"/>
        </w:rPr>
        <w:t xml:space="preserve"> </w:t>
      </w:r>
      <w:r w:rsidRPr="004421C0">
        <w:rPr>
          <w:rFonts w:ascii="Aptos" w:hAnsi="Aptos"/>
          <w:i/>
          <w:iCs/>
          <w:sz w:val="22"/>
          <w:szCs w:val="22"/>
        </w:rPr>
        <w:t>for</w:t>
      </w:r>
      <w:r w:rsidRPr="004421C0">
        <w:rPr>
          <w:rFonts w:ascii="Aptos" w:hAnsi="Aptos"/>
          <w:i/>
          <w:iCs/>
          <w:spacing w:val="-4"/>
          <w:sz w:val="22"/>
          <w:szCs w:val="22"/>
        </w:rPr>
        <w:t xml:space="preserve"> </w:t>
      </w:r>
      <w:r w:rsidRPr="004421C0">
        <w:rPr>
          <w:rFonts w:ascii="Aptos" w:hAnsi="Aptos"/>
          <w:i/>
          <w:iCs/>
          <w:sz w:val="22"/>
          <w:szCs w:val="22"/>
        </w:rPr>
        <w:t>and</w:t>
      </w:r>
      <w:r w:rsidRPr="004421C0">
        <w:rPr>
          <w:rFonts w:ascii="Aptos" w:hAnsi="Aptos"/>
          <w:i/>
          <w:iCs/>
          <w:spacing w:val="-3"/>
          <w:sz w:val="22"/>
          <w:szCs w:val="22"/>
        </w:rPr>
        <w:t xml:space="preserve"> </w:t>
      </w:r>
      <w:r w:rsidRPr="004421C0">
        <w:rPr>
          <w:rFonts w:ascii="Aptos" w:hAnsi="Aptos"/>
          <w:i/>
          <w:iCs/>
          <w:sz w:val="22"/>
          <w:szCs w:val="22"/>
        </w:rPr>
        <w:t>the</w:t>
      </w:r>
      <w:r w:rsidRPr="004421C0">
        <w:rPr>
          <w:rFonts w:ascii="Aptos" w:hAnsi="Aptos"/>
          <w:i/>
          <w:iCs/>
          <w:spacing w:val="-2"/>
          <w:sz w:val="22"/>
          <w:szCs w:val="22"/>
        </w:rPr>
        <w:t xml:space="preserve"> </w:t>
      </w:r>
      <w:r w:rsidRPr="004421C0">
        <w:rPr>
          <w:rFonts w:ascii="Aptos" w:hAnsi="Aptos"/>
          <w:i/>
          <w:iCs/>
          <w:sz w:val="22"/>
          <w:szCs w:val="22"/>
        </w:rPr>
        <w:t>duties</w:t>
      </w:r>
      <w:r w:rsidRPr="004421C0">
        <w:rPr>
          <w:rFonts w:ascii="Aptos" w:hAnsi="Aptos"/>
          <w:i/>
          <w:iCs/>
          <w:spacing w:val="-3"/>
          <w:sz w:val="22"/>
          <w:szCs w:val="22"/>
        </w:rPr>
        <w:t xml:space="preserve"> </w:t>
      </w:r>
      <w:r w:rsidRPr="004421C0">
        <w:rPr>
          <w:rFonts w:ascii="Aptos" w:hAnsi="Aptos"/>
          <w:i/>
          <w:iCs/>
          <w:sz w:val="22"/>
          <w:szCs w:val="22"/>
        </w:rPr>
        <w:t>of</w:t>
      </w:r>
      <w:r w:rsidRPr="004421C0">
        <w:rPr>
          <w:rFonts w:ascii="Aptos" w:hAnsi="Aptos"/>
          <w:i/>
          <w:iCs/>
          <w:spacing w:val="-4"/>
          <w:sz w:val="22"/>
          <w:szCs w:val="22"/>
        </w:rPr>
        <w:t xml:space="preserve"> </w:t>
      </w:r>
      <w:r w:rsidRPr="004421C0">
        <w:rPr>
          <w:rFonts w:ascii="Aptos" w:hAnsi="Aptos"/>
          <w:i/>
          <w:iCs/>
          <w:sz w:val="22"/>
          <w:szCs w:val="22"/>
        </w:rPr>
        <w:t>judges</w:t>
      </w:r>
      <w:r w:rsidRPr="004421C0">
        <w:rPr>
          <w:rFonts w:ascii="Aptos" w:hAnsi="Aptos"/>
          <w:i/>
          <w:iCs/>
          <w:spacing w:val="-3"/>
          <w:sz w:val="22"/>
          <w:szCs w:val="22"/>
        </w:rPr>
        <w:t xml:space="preserve"> </w:t>
      </w:r>
      <w:r w:rsidRPr="004421C0">
        <w:rPr>
          <w:rFonts w:ascii="Aptos" w:hAnsi="Aptos"/>
          <w:i/>
          <w:iCs/>
          <w:sz w:val="22"/>
          <w:szCs w:val="22"/>
        </w:rPr>
        <w:t>of</w:t>
      </w:r>
      <w:r w:rsidRPr="004421C0">
        <w:rPr>
          <w:rFonts w:ascii="Aptos" w:hAnsi="Aptos"/>
          <w:i/>
          <w:iCs/>
          <w:spacing w:val="-4"/>
          <w:sz w:val="22"/>
          <w:szCs w:val="22"/>
        </w:rPr>
        <w:t xml:space="preserve"> </w:t>
      </w:r>
      <w:r w:rsidRPr="004421C0">
        <w:rPr>
          <w:rFonts w:ascii="Aptos" w:hAnsi="Aptos"/>
          <w:i/>
          <w:iCs/>
          <w:sz w:val="22"/>
          <w:szCs w:val="22"/>
        </w:rPr>
        <w:t xml:space="preserve">kickboxing </w:t>
      </w:r>
      <w:r w:rsidRPr="004421C0">
        <w:rPr>
          <w:rFonts w:ascii="Aptos" w:hAnsi="Aptos"/>
          <w:i/>
          <w:iCs/>
          <w:spacing w:val="-2"/>
          <w:sz w:val="22"/>
          <w:szCs w:val="22"/>
        </w:rPr>
        <w:t>competitions.</w:t>
      </w:r>
    </w:p>
    <w:p w14:paraId="0F943D0F" w14:textId="77777777" w:rsidR="00A729D4" w:rsidRPr="004421C0" w:rsidRDefault="00A729D4" w:rsidP="007C24C0">
      <w:pPr>
        <w:pStyle w:val="BodyText"/>
        <w:spacing w:after="0"/>
        <w:ind w:right="940"/>
        <w:rPr>
          <w:rFonts w:ascii="Aptos" w:hAnsi="Aptos"/>
          <w:i/>
          <w:iCs/>
          <w:sz w:val="22"/>
          <w:szCs w:val="22"/>
        </w:rPr>
      </w:pPr>
    </w:p>
    <w:p w14:paraId="09C08C1F" w14:textId="0A663F3A" w:rsidR="00A729D4" w:rsidRPr="004421C0" w:rsidRDefault="00A729D4" w:rsidP="00714885">
      <w:pPr>
        <w:pStyle w:val="BodyText"/>
        <w:spacing w:after="0"/>
        <w:ind w:right="940"/>
        <w:rPr>
          <w:rFonts w:ascii="Aptos" w:hAnsi="Aptos"/>
          <w:i/>
          <w:iCs/>
          <w:sz w:val="22"/>
          <w:szCs w:val="22"/>
        </w:rPr>
      </w:pPr>
      <w:r w:rsidRPr="004421C0">
        <w:rPr>
          <w:rFonts w:ascii="Aptos" w:hAnsi="Aptos"/>
          <w:i/>
          <w:iCs/>
          <w:sz w:val="22"/>
          <w:szCs w:val="22"/>
        </w:rPr>
        <w:t>Chapter</w:t>
      </w:r>
      <w:r w:rsidRPr="004421C0">
        <w:rPr>
          <w:rFonts w:ascii="Aptos" w:hAnsi="Aptos"/>
          <w:i/>
          <w:iCs/>
          <w:spacing w:val="-5"/>
          <w:sz w:val="22"/>
          <w:szCs w:val="22"/>
        </w:rPr>
        <w:t xml:space="preserve"> </w:t>
      </w:r>
      <w:r w:rsidRPr="004421C0">
        <w:rPr>
          <w:rFonts w:ascii="Aptos" w:hAnsi="Aptos"/>
          <w:i/>
          <w:iCs/>
          <w:sz w:val="22"/>
          <w:szCs w:val="22"/>
        </w:rPr>
        <w:t>5</w:t>
      </w:r>
      <w:r w:rsidRPr="004421C0">
        <w:rPr>
          <w:rFonts w:ascii="Aptos" w:hAnsi="Aptos"/>
          <w:i/>
          <w:iCs/>
          <w:spacing w:val="-4"/>
          <w:sz w:val="22"/>
          <w:szCs w:val="22"/>
        </w:rPr>
        <w:t xml:space="preserve"> </w:t>
      </w:r>
      <w:r w:rsidRPr="004421C0">
        <w:rPr>
          <w:rFonts w:ascii="Aptos" w:hAnsi="Aptos"/>
          <w:i/>
          <w:iCs/>
          <w:sz w:val="22"/>
          <w:szCs w:val="22"/>
        </w:rPr>
        <w:t>establishes</w:t>
      </w:r>
      <w:r w:rsidRPr="004421C0">
        <w:rPr>
          <w:rFonts w:ascii="Aptos" w:hAnsi="Aptos"/>
          <w:i/>
          <w:iCs/>
          <w:spacing w:val="-4"/>
          <w:sz w:val="22"/>
          <w:szCs w:val="22"/>
        </w:rPr>
        <w:t xml:space="preserve"> </w:t>
      </w:r>
      <w:r w:rsidRPr="004421C0">
        <w:rPr>
          <w:rFonts w:ascii="Aptos" w:hAnsi="Aptos"/>
          <w:i/>
          <w:iCs/>
          <w:sz w:val="22"/>
          <w:szCs w:val="22"/>
        </w:rPr>
        <w:t>the</w:t>
      </w:r>
      <w:r w:rsidRPr="004421C0">
        <w:rPr>
          <w:rFonts w:ascii="Aptos" w:hAnsi="Aptos"/>
          <w:i/>
          <w:iCs/>
          <w:spacing w:val="-3"/>
          <w:sz w:val="22"/>
          <w:szCs w:val="22"/>
        </w:rPr>
        <w:t xml:space="preserve"> </w:t>
      </w:r>
      <w:r w:rsidRPr="004421C0">
        <w:rPr>
          <w:rFonts w:ascii="Aptos" w:hAnsi="Aptos"/>
          <w:i/>
          <w:iCs/>
          <w:sz w:val="22"/>
          <w:szCs w:val="22"/>
        </w:rPr>
        <w:t>qualifications</w:t>
      </w:r>
      <w:r w:rsidRPr="004421C0">
        <w:rPr>
          <w:rFonts w:ascii="Aptos" w:hAnsi="Aptos"/>
          <w:i/>
          <w:iCs/>
          <w:spacing w:val="-4"/>
          <w:sz w:val="22"/>
          <w:szCs w:val="22"/>
        </w:rPr>
        <w:t xml:space="preserve"> </w:t>
      </w:r>
      <w:r w:rsidRPr="004421C0">
        <w:rPr>
          <w:rFonts w:ascii="Aptos" w:hAnsi="Aptos"/>
          <w:i/>
          <w:iCs/>
          <w:sz w:val="22"/>
          <w:szCs w:val="22"/>
        </w:rPr>
        <w:t>for</w:t>
      </w:r>
      <w:r w:rsidRPr="004421C0">
        <w:rPr>
          <w:rFonts w:ascii="Aptos" w:hAnsi="Aptos"/>
          <w:i/>
          <w:iCs/>
          <w:spacing w:val="-5"/>
          <w:sz w:val="22"/>
          <w:szCs w:val="22"/>
        </w:rPr>
        <w:t xml:space="preserve"> </w:t>
      </w:r>
      <w:r w:rsidRPr="004421C0">
        <w:rPr>
          <w:rFonts w:ascii="Aptos" w:hAnsi="Aptos"/>
          <w:i/>
          <w:iCs/>
          <w:sz w:val="22"/>
          <w:szCs w:val="22"/>
        </w:rPr>
        <w:t>and</w:t>
      </w:r>
      <w:r w:rsidRPr="004421C0">
        <w:rPr>
          <w:rFonts w:ascii="Aptos" w:hAnsi="Aptos"/>
          <w:i/>
          <w:iCs/>
          <w:spacing w:val="-4"/>
          <w:sz w:val="22"/>
          <w:szCs w:val="22"/>
        </w:rPr>
        <w:t xml:space="preserve"> </w:t>
      </w:r>
      <w:r w:rsidRPr="004421C0">
        <w:rPr>
          <w:rFonts w:ascii="Aptos" w:hAnsi="Aptos"/>
          <w:i/>
          <w:iCs/>
          <w:sz w:val="22"/>
          <w:szCs w:val="22"/>
        </w:rPr>
        <w:t>duties</w:t>
      </w:r>
      <w:r w:rsidRPr="004421C0">
        <w:rPr>
          <w:rFonts w:ascii="Aptos" w:hAnsi="Aptos"/>
          <w:i/>
          <w:iCs/>
          <w:spacing w:val="-4"/>
          <w:sz w:val="22"/>
          <w:szCs w:val="22"/>
        </w:rPr>
        <w:t xml:space="preserve"> </w:t>
      </w:r>
      <w:r w:rsidRPr="004421C0">
        <w:rPr>
          <w:rFonts w:ascii="Aptos" w:hAnsi="Aptos"/>
          <w:i/>
          <w:iCs/>
          <w:sz w:val="22"/>
          <w:szCs w:val="22"/>
        </w:rPr>
        <w:t>of</w:t>
      </w:r>
      <w:r w:rsidRPr="004421C0">
        <w:rPr>
          <w:rFonts w:ascii="Aptos" w:hAnsi="Aptos"/>
          <w:i/>
          <w:iCs/>
          <w:spacing w:val="-5"/>
          <w:sz w:val="22"/>
          <w:szCs w:val="22"/>
        </w:rPr>
        <w:t xml:space="preserve"> </w:t>
      </w:r>
      <w:r w:rsidRPr="004421C0">
        <w:rPr>
          <w:rFonts w:ascii="Aptos" w:hAnsi="Aptos"/>
          <w:i/>
          <w:iCs/>
          <w:sz w:val="22"/>
          <w:szCs w:val="22"/>
        </w:rPr>
        <w:t>referees</w:t>
      </w:r>
      <w:r w:rsidRPr="004421C0">
        <w:rPr>
          <w:rFonts w:ascii="Aptos" w:hAnsi="Aptos"/>
          <w:i/>
          <w:iCs/>
          <w:spacing w:val="-4"/>
          <w:sz w:val="22"/>
          <w:szCs w:val="22"/>
        </w:rPr>
        <w:t xml:space="preserve"> </w:t>
      </w:r>
      <w:r w:rsidRPr="004421C0">
        <w:rPr>
          <w:rFonts w:ascii="Aptos" w:hAnsi="Aptos"/>
          <w:i/>
          <w:iCs/>
          <w:sz w:val="22"/>
          <w:szCs w:val="22"/>
        </w:rPr>
        <w:t>of</w:t>
      </w:r>
      <w:r w:rsidRPr="004421C0">
        <w:rPr>
          <w:rFonts w:ascii="Aptos" w:hAnsi="Aptos"/>
          <w:i/>
          <w:iCs/>
          <w:spacing w:val="-5"/>
          <w:sz w:val="22"/>
          <w:szCs w:val="22"/>
        </w:rPr>
        <w:t xml:space="preserve"> </w:t>
      </w:r>
      <w:r w:rsidRPr="004421C0">
        <w:rPr>
          <w:rFonts w:ascii="Aptos" w:hAnsi="Aptos"/>
          <w:i/>
          <w:iCs/>
          <w:sz w:val="22"/>
          <w:szCs w:val="22"/>
        </w:rPr>
        <w:t xml:space="preserve">kickboxing </w:t>
      </w:r>
      <w:r w:rsidRPr="004421C0">
        <w:rPr>
          <w:rFonts w:ascii="Aptos" w:hAnsi="Aptos"/>
          <w:i/>
          <w:iCs/>
          <w:spacing w:val="-2"/>
          <w:sz w:val="22"/>
          <w:szCs w:val="22"/>
        </w:rPr>
        <w:t>competitions.</w:t>
      </w:r>
    </w:p>
    <w:p w14:paraId="7C910C6E" w14:textId="77777777" w:rsidR="00A729D4" w:rsidRPr="004421C0" w:rsidRDefault="00A729D4" w:rsidP="00714885">
      <w:pPr>
        <w:pStyle w:val="BodyText"/>
        <w:spacing w:after="0"/>
        <w:rPr>
          <w:rFonts w:ascii="Aptos" w:hAnsi="Aptos"/>
          <w:i/>
          <w:iCs/>
          <w:sz w:val="22"/>
          <w:szCs w:val="22"/>
        </w:rPr>
      </w:pPr>
    </w:p>
    <w:p w14:paraId="47F8DDDB" w14:textId="3DD05671" w:rsidR="00A729D4" w:rsidRPr="004421C0" w:rsidRDefault="00A729D4" w:rsidP="00714885">
      <w:pPr>
        <w:pStyle w:val="BodyText"/>
        <w:spacing w:after="0"/>
        <w:rPr>
          <w:rFonts w:ascii="Aptos" w:hAnsi="Aptos"/>
          <w:i/>
          <w:iCs/>
          <w:sz w:val="22"/>
          <w:szCs w:val="22"/>
        </w:rPr>
      </w:pPr>
      <w:r w:rsidRPr="004421C0">
        <w:rPr>
          <w:rFonts w:ascii="Aptos" w:hAnsi="Aptos"/>
          <w:i/>
          <w:iCs/>
          <w:sz w:val="22"/>
          <w:szCs w:val="22"/>
        </w:rPr>
        <w:t>Chapter 6 establishes the qualifications for and duties of promoters of kickboxing competitions.</w:t>
      </w:r>
      <w:r w:rsidRPr="004421C0">
        <w:rPr>
          <w:rFonts w:ascii="Aptos" w:hAnsi="Aptos"/>
          <w:i/>
          <w:iCs/>
          <w:spacing w:val="40"/>
          <w:sz w:val="22"/>
          <w:szCs w:val="22"/>
        </w:rPr>
        <w:t xml:space="preserve"> </w:t>
      </w:r>
      <w:r w:rsidRPr="004421C0">
        <w:rPr>
          <w:rFonts w:ascii="Aptos" w:hAnsi="Aptos"/>
          <w:i/>
          <w:iCs/>
          <w:sz w:val="22"/>
          <w:szCs w:val="22"/>
        </w:rPr>
        <w:t>Duties</w:t>
      </w:r>
      <w:r w:rsidRPr="004421C0">
        <w:rPr>
          <w:rFonts w:ascii="Aptos" w:hAnsi="Aptos"/>
          <w:i/>
          <w:iCs/>
          <w:spacing w:val="-4"/>
          <w:sz w:val="22"/>
          <w:szCs w:val="22"/>
        </w:rPr>
        <w:t xml:space="preserve"> </w:t>
      </w:r>
      <w:r w:rsidRPr="004421C0">
        <w:rPr>
          <w:rFonts w:ascii="Aptos" w:hAnsi="Aptos"/>
          <w:i/>
          <w:iCs/>
          <w:sz w:val="22"/>
          <w:szCs w:val="22"/>
        </w:rPr>
        <w:t>imposed</w:t>
      </w:r>
      <w:r w:rsidRPr="004421C0">
        <w:rPr>
          <w:rFonts w:ascii="Aptos" w:hAnsi="Aptos"/>
          <w:i/>
          <w:iCs/>
          <w:spacing w:val="-4"/>
          <w:sz w:val="22"/>
          <w:szCs w:val="22"/>
        </w:rPr>
        <w:t xml:space="preserve"> </w:t>
      </w:r>
      <w:r w:rsidRPr="004421C0">
        <w:rPr>
          <w:rFonts w:ascii="Aptos" w:hAnsi="Aptos"/>
          <w:i/>
          <w:iCs/>
          <w:sz w:val="22"/>
          <w:szCs w:val="22"/>
        </w:rPr>
        <w:t>include</w:t>
      </w:r>
      <w:r w:rsidRPr="004421C0">
        <w:rPr>
          <w:rFonts w:ascii="Aptos" w:hAnsi="Aptos"/>
          <w:i/>
          <w:iCs/>
          <w:spacing w:val="-5"/>
          <w:sz w:val="22"/>
          <w:szCs w:val="22"/>
        </w:rPr>
        <w:t xml:space="preserve"> </w:t>
      </w:r>
      <w:r w:rsidRPr="004421C0">
        <w:rPr>
          <w:rFonts w:ascii="Aptos" w:hAnsi="Aptos"/>
          <w:i/>
          <w:iCs/>
          <w:sz w:val="22"/>
          <w:szCs w:val="22"/>
        </w:rPr>
        <w:t>responsibility</w:t>
      </w:r>
      <w:r w:rsidRPr="004421C0">
        <w:rPr>
          <w:rFonts w:ascii="Aptos" w:hAnsi="Aptos"/>
          <w:i/>
          <w:iCs/>
          <w:spacing w:val="-4"/>
          <w:sz w:val="22"/>
          <w:szCs w:val="22"/>
        </w:rPr>
        <w:t xml:space="preserve"> </w:t>
      </w:r>
      <w:r w:rsidRPr="004421C0">
        <w:rPr>
          <w:rFonts w:ascii="Aptos" w:hAnsi="Aptos"/>
          <w:i/>
          <w:iCs/>
          <w:sz w:val="22"/>
          <w:szCs w:val="22"/>
        </w:rPr>
        <w:t>for</w:t>
      </w:r>
      <w:r w:rsidRPr="004421C0">
        <w:rPr>
          <w:rFonts w:ascii="Aptos" w:hAnsi="Aptos"/>
          <w:i/>
          <w:iCs/>
          <w:spacing w:val="-5"/>
          <w:sz w:val="22"/>
          <w:szCs w:val="22"/>
        </w:rPr>
        <w:t xml:space="preserve"> </w:t>
      </w:r>
      <w:r w:rsidRPr="004421C0">
        <w:rPr>
          <w:rFonts w:ascii="Aptos" w:hAnsi="Aptos"/>
          <w:i/>
          <w:iCs/>
          <w:sz w:val="22"/>
          <w:szCs w:val="22"/>
        </w:rPr>
        <w:t>attendance</w:t>
      </w:r>
      <w:r w:rsidRPr="004421C0">
        <w:rPr>
          <w:rFonts w:ascii="Aptos" w:hAnsi="Aptos"/>
          <w:i/>
          <w:iCs/>
          <w:spacing w:val="-5"/>
          <w:sz w:val="22"/>
          <w:szCs w:val="22"/>
        </w:rPr>
        <w:t xml:space="preserve"> </w:t>
      </w:r>
      <w:r w:rsidRPr="004421C0">
        <w:rPr>
          <w:rFonts w:ascii="Aptos" w:hAnsi="Aptos"/>
          <w:i/>
          <w:iCs/>
          <w:sz w:val="22"/>
          <w:szCs w:val="22"/>
        </w:rPr>
        <w:t>of</w:t>
      </w:r>
      <w:r w:rsidRPr="004421C0">
        <w:rPr>
          <w:rFonts w:ascii="Aptos" w:hAnsi="Aptos"/>
          <w:i/>
          <w:iCs/>
          <w:spacing w:val="-5"/>
          <w:sz w:val="22"/>
          <w:szCs w:val="22"/>
        </w:rPr>
        <w:t xml:space="preserve"> </w:t>
      </w:r>
      <w:r w:rsidRPr="004421C0">
        <w:rPr>
          <w:rFonts w:ascii="Aptos" w:hAnsi="Aptos"/>
          <w:i/>
          <w:iCs/>
          <w:sz w:val="22"/>
          <w:szCs w:val="22"/>
        </w:rPr>
        <w:t>officials;</w:t>
      </w:r>
      <w:r w:rsidRPr="004421C0">
        <w:rPr>
          <w:rFonts w:ascii="Aptos" w:hAnsi="Aptos"/>
          <w:i/>
          <w:iCs/>
          <w:spacing w:val="-4"/>
          <w:sz w:val="22"/>
          <w:szCs w:val="22"/>
        </w:rPr>
        <w:t xml:space="preserve"> </w:t>
      </w:r>
      <w:r w:rsidRPr="004421C0">
        <w:rPr>
          <w:rFonts w:ascii="Aptos" w:hAnsi="Aptos"/>
          <w:i/>
          <w:iCs/>
          <w:sz w:val="22"/>
          <w:szCs w:val="22"/>
        </w:rPr>
        <w:t>adequate police, medical, and security presence; venue safety; insurance coverage; financial disclosures; payment of certification and event fees; and arrangements for ensuring employment and payment of inspectors.</w:t>
      </w:r>
    </w:p>
    <w:p w14:paraId="06D1E39E" w14:textId="77777777" w:rsidR="00A729D4" w:rsidRPr="004421C0" w:rsidRDefault="00A729D4" w:rsidP="007C24C0">
      <w:pPr>
        <w:pStyle w:val="BodyText"/>
        <w:spacing w:after="0"/>
        <w:ind w:right="163"/>
        <w:rPr>
          <w:rFonts w:ascii="Aptos" w:hAnsi="Aptos"/>
          <w:i/>
          <w:iCs/>
          <w:sz w:val="22"/>
          <w:szCs w:val="22"/>
        </w:rPr>
      </w:pPr>
    </w:p>
    <w:p w14:paraId="644A4BB7" w14:textId="7903188D" w:rsidR="00A729D4" w:rsidRPr="004421C0" w:rsidRDefault="00A729D4" w:rsidP="00714885">
      <w:pPr>
        <w:pStyle w:val="BodyText"/>
        <w:spacing w:after="0"/>
        <w:ind w:right="163"/>
        <w:rPr>
          <w:rFonts w:ascii="Aptos" w:hAnsi="Aptos"/>
          <w:i/>
          <w:iCs/>
          <w:sz w:val="22"/>
          <w:szCs w:val="22"/>
        </w:rPr>
      </w:pPr>
      <w:r w:rsidRPr="004421C0">
        <w:rPr>
          <w:rFonts w:ascii="Aptos" w:hAnsi="Aptos"/>
          <w:i/>
          <w:iCs/>
          <w:sz w:val="22"/>
          <w:szCs w:val="22"/>
        </w:rPr>
        <w:t>Chapter 7 establishes the qualifications for and duties of kickboxing competitors. It mandates pre-fight and post-fight medical examinations and authorizes drug testing by the Authority, with a failed drug test resulting in immediate disqualification and certificate suspension and possible imposition of a monetary penalty. Chapter 7 also outlines certain duties</w:t>
      </w:r>
      <w:r w:rsidRPr="004421C0">
        <w:rPr>
          <w:rFonts w:ascii="Aptos" w:hAnsi="Aptos"/>
          <w:i/>
          <w:iCs/>
          <w:spacing w:val="-3"/>
          <w:sz w:val="22"/>
          <w:szCs w:val="22"/>
        </w:rPr>
        <w:t xml:space="preserve"> </w:t>
      </w:r>
      <w:r w:rsidRPr="004421C0">
        <w:rPr>
          <w:rFonts w:ascii="Aptos" w:hAnsi="Aptos"/>
          <w:i/>
          <w:iCs/>
          <w:sz w:val="22"/>
          <w:szCs w:val="22"/>
        </w:rPr>
        <w:t>of</w:t>
      </w:r>
      <w:r w:rsidRPr="004421C0">
        <w:rPr>
          <w:rFonts w:ascii="Aptos" w:hAnsi="Aptos"/>
          <w:i/>
          <w:iCs/>
          <w:spacing w:val="-4"/>
          <w:sz w:val="22"/>
          <w:szCs w:val="22"/>
        </w:rPr>
        <w:t xml:space="preserve"> </w:t>
      </w:r>
      <w:r w:rsidRPr="004421C0">
        <w:rPr>
          <w:rFonts w:ascii="Aptos" w:hAnsi="Aptos"/>
          <w:i/>
          <w:iCs/>
          <w:sz w:val="22"/>
          <w:szCs w:val="22"/>
        </w:rPr>
        <w:t>the</w:t>
      </w:r>
      <w:r w:rsidRPr="004421C0">
        <w:rPr>
          <w:rFonts w:ascii="Aptos" w:hAnsi="Aptos"/>
          <w:i/>
          <w:iCs/>
          <w:spacing w:val="-4"/>
          <w:sz w:val="22"/>
          <w:szCs w:val="22"/>
        </w:rPr>
        <w:t xml:space="preserve"> </w:t>
      </w:r>
      <w:r w:rsidRPr="004421C0">
        <w:rPr>
          <w:rFonts w:ascii="Aptos" w:hAnsi="Aptos"/>
          <w:i/>
          <w:iCs/>
          <w:sz w:val="22"/>
          <w:szCs w:val="22"/>
        </w:rPr>
        <w:t>Authority</w:t>
      </w:r>
      <w:r w:rsidRPr="004421C0">
        <w:rPr>
          <w:rFonts w:ascii="Aptos" w:hAnsi="Aptos"/>
          <w:i/>
          <w:iCs/>
          <w:spacing w:val="-3"/>
          <w:sz w:val="22"/>
          <w:szCs w:val="22"/>
        </w:rPr>
        <w:t xml:space="preserve"> </w:t>
      </w:r>
      <w:r w:rsidRPr="004421C0">
        <w:rPr>
          <w:rFonts w:ascii="Aptos" w:hAnsi="Aptos"/>
          <w:i/>
          <w:iCs/>
          <w:sz w:val="22"/>
          <w:szCs w:val="22"/>
        </w:rPr>
        <w:t>regarding</w:t>
      </w:r>
      <w:r w:rsidRPr="004421C0">
        <w:rPr>
          <w:rFonts w:ascii="Aptos" w:hAnsi="Aptos"/>
          <w:i/>
          <w:iCs/>
          <w:spacing w:val="-3"/>
          <w:sz w:val="22"/>
          <w:szCs w:val="22"/>
        </w:rPr>
        <w:t xml:space="preserve"> </w:t>
      </w:r>
      <w:r w:rsidRPr="004421C0">
        <w:rPr>
          <w:rFonts w:ascii="Aptos" w:hAnsi="Aptos"/>
          <w:i/>
          <w:iCs/>
          <w:sz w:val="22"/>
          <w:szCs w:val="22"/>
        </w:rPr>
        <w:t>provision</w:t>
      </w:r>
      <w:r w:rsidRPr="004421C0">
        <w:rPr>
          <w:rFonts w:ascii="Aptos" w:hAnsi="Aptos"/>
          <w:i/>
          <w:iCs/>
          <w:spacing w:val="-3"/>
          <w:sz w:val="22"/>
          <w:szCs w:val="22"/>
        </w:rPr>
        <w:t xml:space="preserve"> </w:t>
      </w:r>
      <w:r w:rsidRPr="004421C0">
        <w:rPr>
          <w:rFonts w:ascii="Aptos" w:hAnsi="Aptos"/>
          <w:i/>
          <w:iCs/>
          <w:sz w:val="22"/>
          <w:szCs w:val="22"/>
        </w:rPr>
        <w:t>of</w:t>
      </w:r>
      <w:r w:rsidRPr="004421C0">
        <w:rPr>
          <w:rFonts w:ascii="Aptos" w:hAnsi="Aptos"/>
          <w:i/>
          <w:iCs/>
          <w:spacing w:val="-4"/>
          <w:sz w:val="22"/>
          <w:szCs w:val="22"/>
        </w:rPr>
        <w:t xml:space="preserve"> </w:t>
      </w:r>
      <w:r w:rsidRPr="004421C0">
        <w:rPr>
          <w:rFonts w:ascii="Aptos" w:hAnsi="Aptos"/>
          <w:i/>
          <w:iCs/>
          <w:sz w:val="22"/>
          <w:szCs w:val="22"/>
        </w:rPr>
        <w:t>interstate</w:t>
      </w:r>
      <w:r w:rsidRPr="004421C0">
        <w:rPr>
          <w:rFonts w:ascii="Aptos" w:hAnsi="Aptos"/>
          <w:i/>
          <w:iCs/>
          <w:spacing w:val="-4"/>
          <w:sz w:val="22"/>
          <w:szCs w:val="22"/>
        </w:rPr>
        <w:t xml:space="preserve"> </w:t>
      </w:r>
      <w:r w:rsidRPr="004421C0">
        <w:rPr>
          <w:rFonts w:ascii="Aptos" w:hAnsi="Aptos"/>
          <w:i/>
          <w:iCs/>
          <w:sz w:val="22"/>
          <w:szCs w:val="22"/>
        </w:rPr>
        <w:t>notice</w:t>
      </w:r>
      <w:r w:rsidRPr="004421C0">
        <w:rPr>
          <w:rFonts w:ascii="Aptos" w:hAnsi="Aptos"/>
          <w:i/>
          <w:iCs/>
          <w:spacing w:val="-4"/>
          <w:sz w:val="22"/>
          <w:szCs w:val="22"/>
        </w:rPr>
        <w:t xml:space="preserve"> </w:t>
      </w:r>
      <w:r w:rsidRPr="004421C0">
        <w:rPr>
          <w:rFonts w:ascii="Aptos" w:hAnsi="Aptos"/>
          <w:i/>
          <w:iCs/>
          <w:sz w:val="22"/>
          <w:szCs w:val="22"/>
        </w:rPr>
        <w:t>of</w:t>
      </w:r>
      <w:r w:rsidRPr="004421C0">
        <w:rPr>
          <w:rFonts w:ascii="Aptos" w:hAnsi="Aptos"/>
          <w:i/>
          <w:iCs/>
          <w:spacing w:val="-4"/>
          <w:sz w:val="22"/>
          <w:szCs w:val="22"/>
        </w:rPr>
        <w:t xml:space="preserve"> </w:t>
      </w:r>
      <w:r w:rsidRPr="004421C0">
        <w:rPr>
          <w:rFonts w:ascii="Aptos" w:hAnsi="Aptos"/>
          <w:i/>
          <w:iCs/>
          <w:sz w:val="22"/>
          <w:szCs w:val="22"/>
        </w:rPr>
        <w:t>disciplinary</w:t>
      </w:r>
      <w:r w:rsidRPr="004421C0">
        <w:rPr>
          <w:rFonts w:ascii="Aptos" w:hAnsi="Aptos"/>
          <w:i/>
          <w:iCs/>
          <w:spacing w:val="-3"/>
          <w:sz w:val="22"/>
          <w:szCs w:val="22"/>
        </w:rPr>
        <w:t xml:space="preserve"> </w:t>
      </w:r>
      <w:r w:rsidRPr="004421C0">
        <w:rPr>
          <w:rFonts w:ascii="Aptos" w:hAnsi="Aptos"/>
          <w:i/>
          <w:iCs/>
          <w:sz w:val="22"/>
          <w:szCs w:val="22"/>
        </w:rPr>
        <w:t>suspension</w:t>
      </w:r>
      <w:r w:rsidRPr="004421C0">
        <w:rPr>
          <w:rFonts w:ascii="Aptos" w:hAnsi="Aptos"/>
          <w:i/>
          <w:iCs/>
          <w:spacing w:val="-3"/>
          <w:sz w:val="22"/>
          <w:szCs w:val="22"/>
        </w:rPr>
        <w:t xml:space="preserve"> </w:t>
      </w:r>
      <w:r w:rsidRPr="004421C0">
        <w:rPr>
          <w:rFonts w:ascii="Aptos" w:hAnsi="Aptos"/>
          <w:i/>
          <w:iCs/>
          <w:sz w:val="22"/>
          <w:szCs w:val="22"/>
        </w:rPr>
        <w:t>of participants in kickboxing competitions.</w:t>
      </w:r>
    </w:p>
    <w:p w14:paraId="11478CE4" w14:textId="77777777" w:rsidR="00A729D4" w:rsidRPr="004421C0" w:rsidRDefault="00A729D4" w:rsidP="007C24C0">
      <w:pPr>
        <w:rPr>
          <w:rFonts w:ascii="Aptos" w:hAnsi="Aptos"/>
          <w:i/>
          <w:iCs/>
          <w:sz w:val="22"/>
          <w:szCs w:val="22"/>
        </w:rPr>
        <w:sectPr w:rsidR="00A729D4" w:rsidRPr="004421C0" w:rsidSect="00A729D4">
          <w:type w:val="continuous"/>
          <w:pgSz w:w="12240" w:h="15840"/>
          <w:pgMar w:top="1360" w:right="1340" w:bottom="280" w:left="1300" w:header="720" w:footer="720" w:gutter="0"/>
          <w:cols w:space="720"/>
        </w:sectPr>
      </w:pPr>
    </w:p>
    <w:p w14:paraId="1DE4DFE0" w14:textId="77777777" w:rsidR="00A729D4" w:rsidRPr="004421C0" w:rsidRDefault="00A729D4" w:rsidP="007C24C0">
      <w:pPr>
        <w:pStyle w:val="BodyText"/>
        <w:spacing w:after="0"/>
        <w:ind w:right="154"/>
        <w:rPr>
          <w:rFonts w:ascii="Aptos" w:hAnsi="Aptos"/>
          <w:i/>
          <w:iCs/>
          <w:sz w:val="22"/>
          <w:szCs w:val="22"/>
        </w:rPr>
      </w:pPr>
    </w:p>
    <w:p w14:paraId="00F4BF67" w14:textId="5DF512F3" w:rsidR="00A729D4" w:rsidRPr="004421C0" w:rsidRDefault="00A729D4" w:rsidP="00714885">
      <w:pPr>
        <w:pStyle w:val="BodyText"/>
        <w:spacing w:after="0"/>
        <w:ind w:right="154"/>
        <w:rPr>
          <w:rFonts w:ascii="Aptos" w:hAnsi="Aptos"/>
          <w:i/>
          <w:iCs/>
          <w:sz w:val="22"/>
          <w:szCs w:val="22"/>
        </w:rPr>
      </w:pPr>
      <w:r w:rsidRPr="004421C0">
        <w:rPr>
          <w:rFonts w:ascii="Aptos" w:hAnsi="Aptos"/>
          <w:i/>
          <w:iCs/>
          <w:sz w:val="22"/>
          <w:szCs w:val="22"/>
        </w:rPr>
        <w:t xml:space="preserve">Chapter 8 establishes qualifications for and duties of managers, trainers, seconds, </w:t>
      </w:r>
      <w:proofErr w:type="spellStart"/>
      <w:r w:rsidRPr="004421C0">
        <w:rPr>
          <w:rFonts w:ascii="Aptos" w:hAnsi="Aptos"/>
          <w:i/>
          <w:iCs/>
          <w:sz w:val="22"/>
          <w:szCs w:val="22"/>
        </w:rPr>
        <w:t>cutpersons</w:t>
      </w:r>
      <w:proofErr w:type="spellEnd"/>
      <w:r w:rsidRPr="004421C0">
        <w:rPr>
          <w:rFonts w:ascii="Aptos" w:hAnsi="Aptos"/>
          <w:i/>
          <w:iCs/>
          <w:sz w:val="22"/>
          <w:szCs w:val="22"/>
        </w:rPr>
        <w:t>,</w:t>
      </w:r>
      <w:r w:rsidRPr="004421C0">
        <w:rPr>
          <w:rFonts w:ascii="Aptos" w:hAnsi="Aptos"/>
          <w:i/>
          <w:iCs/>
          <w:spacing w:val="-4"/>
          <w:sz w:val="22"/>
          <w:szCs w:val="22"/>
        </w:rPr>
        <w:t xml:space="preserve"> </w:t>
      </w:r>
      <w:r w:rsidRPr="004421C0">
        <w:rPr>
          <w:rFonts w:ascii="Aptos" w:hAnsi="Aptos"/>
          <w:i/>
          <w:iCs/>
          <w:sz w:val="22"/>
          <w:szCs w:val="22"/>
        </w:rPr>
        <w:t>scorekeepers,</w:t>
      </w:r>
      <w:r w:rsidRPr="004421C0">
        <w:rPr>
          <w:rFonts w:ascii="Aptos" w:hAnsi="Aptos"/>
          <w:i/>
          <w:iCs/>
          <w:spacing w:val="-3"/>
          <w:sz w:val="22"/>
          <w:szCs w:val="22"/>
        </w:rPr>
        <w:t xml:space="preserve"> </w:t>
      </w:r>
      <w:r w:rsidRPr="004421C0">
        <w:rPr>
          <w:rFonts w:ascii="Aptos" w:hAnsi="Aptos"/>
          <w:i/>
          <w:iCs/>
          <w:sz w:val="22"/>
          <w:szCs w:val="22"/>
        </w:rPr>
        <w:t>and</w:t>
      </w:r>
      <w:r w:rsidRPr="004421C0">
        <w:rPr>
          <w:rFonts w:ascii="Aptos" w:hAnsi="Aptos"/>
          <w:i/>
          <w:iCs/>
          <w:spacing w:val="-4"/>
          <w:sz w:val="22"/>
          <w:szCs w:val="22"/>
        </w:rPr>
        <w:t xml:space="preserve"> </w:t>
      </w:r>
      <w:proofErr w:type="spellStart"/>
      <w:r w:rsidRPr="004421C0">
        <w:rPr>
          <w:rFonts w:ascii="Aptos" w:hAnsi="Aptos"/>
          <w:i/>
          <w:iCs/>
          <w:sz w:val="22"/>
          <w:szCs w:val="22"/>
        </w:rPr>
        <w:t>cornerpersons</w:t>
      </w:r>
      <w:proofErr w:type="spellEnd"/>
      <w:r w:rsidRPr="004421C0">
        <w:rPr>
          <w:rFonts w:ascii="Aptos" w:hAnsi="Aptos"/>
          <w:i/>
          <w:iCs/>
          <w:sz w:val="22"/>
          <w:szCs w:val="22"/>
        </w:rPr>
        <w:t>.</w:t>
      </w:r>
      <w:r w:rsidRPr="004421C0">
        <w:rPr>
          <w:rFonts w:ascii="Aptos" w:hAnsi="Aptos"/>
          <w:i/>
          <w:iCs/>
          <w:spacing w:val="40"/>
          <w:sz w:val="22"/>
          <w:szCs w:val="22"/>
        </w:rPr>
        <w:t xml:space="preserve"> </w:t>
      </w:r>
      <w:r w:rsidRPr="004421C0">
        <w:rPr>
          <w:rFonts w:ascii="Aptos" w:hAnsi="Aptos"/>
          <w:i/>
          <w:iCs/>
          <w:sz w:val="22"/>
          <w:szCs w:val="22"/>
        </w:rPr>
        <w:t>It</w:t>
      </w:r>
      <w:r w:rsidRPr="004421C0">
        <w:rPr>
          <w:rFonts w:ascii="Aptos" w:hAnsi="Aptos"/>
          <w:i/>
          <w:iCs/>
          <w:spacing w:val="-3"/>
          <w:sz w:val="22"/>
          <w:szCs w:val="22"/>
        </w:rPr>
        <w:t xml:space="preserve"> </w:t>
      </w:r>
      <w:r w:rsidRPr="004421C0">
        <w:rPr>
          <w:rFonts w:ascii="Aptos" w:hAnsi="Aptos"/>
          <w:i/>
          <w:iCs/>
          <w:sz w:val="22"/>
          <w:szCs w:val="22"/>
        </w:rPr>
        <w:t>contains</w:t>
      </w:r>
      <w:r w:rsidRPr="004421C0">
        <w:rPr>
          <w:rFonts w:ascii="Aptos" w:hAnsi="Aptos"/>
          <w:i/>
          <w:iCs/>
          <w:spacing w:val="-4"/>
          <w:sz w:val="22"/>
          <w:szCs w:val="22"/>
        </w:rPr>
        <w:t xml:space="preserve"> </w:t>
      </w:r>
      <w:r w:rsidRPr="004421C0">
        <w:rPr>
          <w:rFonts w:ascii="Aptos" w:hAnsi="Aptos"/>
          <w:i/>
          <w:iCs/>
          <w:sz w:val="22"/>
          <w:szCs w:val="22"/>
        </w:rPr>
        <w:t>a</w:t>
      </w:r>
      <w:r w:rsidRPr="004421C0">
        <w:rPr>
          <w:rFonts w:ascii="Aptos" w:hAnsi="Aptos"/>
          <w:i/>
          <w:iCs/>
          <w:spacing w:val="-5"/>
          <w:sz w:val="22"/>
          <w:szCs w:val="22"/>
        </w:rPr>
        <w:t xml:space="preserve"> </w:t>
      </w:r>
      <w:r w:rsidRPr="004421C0">
        <w:rPr>
          <w:rFonts w:ascii="Aptos" w:hAnsi="Aptos"/>
          <w:i/>
          <w:iCs/>
          <w:sz w:val="22"/>
          <w:szCs w:val="22"/>
        </w:rPr>
        <w:t>list</w:t>
      </w:r>
      <w:r w:rsidRPr="004421C0">
        <w:rPr>
          <w:rFonts w:ascii="Aptos" w:hAnsi="Aptos"/>
          <w:i/>
          <w:iCs/>
          <w:spacing w:val="-4"/>
          <w:sz w:val="22"/>
          <w:szCs w:val="22"/>
        </w:rPr>
        <w:t xml:space="preserve"> </w:t>
      </w:r>
      <w:r w:rsidRPr="004421C0">
        <w:rPr>
          <w:rFonts w:ascii="Aptos" w:hAnsi="Aptos"/>
          <w:i/>
          <w:iCs/>
          <w:sz w:val="22"/>
          <w:szCs w:val="22"/>
        </w:rPr>
        <w:t>of</w:t>
      </w:r>
      <w:r w:rsidRPr="004421C0">
        <w:rPr>
          <w:rFonts w:ascii="Aptos" w:hAnsi="Aptos"/>
          <w:i/>
          <w:iCs/>
          <w:spacing w:val="-5"/>
          <w:sz w:val="22"/>
          <w:szCs w:val="22"/>
        </w:rPr>
        <w:t xml:space="preserve"> </w:t>
      </w:r>
      <w:r w:rsidRPr="004421C0">
        <w:rPr>
          <w:rFonts w:ascii="Aptos" w:hAnsi="Aptos"/>
          <w:i/>
          <w:iCs/>
          <w:sz w:val="22"/>
          <w:szCs w:val="22"/>
        </w:rPr>
        <w:t>authorized/prohibited activities and equipment at competitions.</w:t>
      </w:r>
    </w:p>
    <w:p w14:paraId="0BE93C1B" w14:textId="77777777" w:rsidR="00A729D4" w:rsidRPr="004421C0" w:rsidRDefault="00A729D4" w:rsidP="007C24C0">
      <w:pPr>
        <w:pStyle w:val="BodyText"/>
        <w:spacing w:after="0"/>
        <w:rPr>
          <w:rFonts w:ascii="Aptos" w:hAnsi="Aptos"/>
          <w:i/>
          <w:iCs/>
          <w:sz w:val="22"/>
          <w:szCs w:val="22"/>
        </w:rPr>
      </w:pPr>
    </w:p>
    <w:p w14:paraId="146C8AAF" w14:textId="103993D6" w:rsidR="00A729D4" w:rsidRPr="004421C0" w:rsidRDefault="00A729D4" w:rsidP="00714885">
      <w:pPr>
        <w:pStyle w:val="BodyText"/>
        <w:spacing w:after="0"/>
        <w:rPr>
          <w:rFonts w:ascii="Aptos" w:hAnsi="Aptos"/>
          <w:i/>
          <w:iCs/>
          <w:sz w:val="22"/>
          <w:szCs w:val="22"/>
        </w:rPr>
      </w:pPr>
      <w:r w:rsidRPr="004421C0">
        <w:rPr>
          <w:rFonts w:ascii="Aptos" w:hAnsi="Aptos"/>
          <w:i/>
          <w:iCs/>
          <w:sz w:val="22"/>
          <w:szCs w:val="22"/>
        </w:rPr>
        <w:t>Chapter</w:t>
      </w:r>
      <w:r w:rsidRPr="004421C0">
        <w:rPr>
          <w:rFonts w:ascii="Aptos" w:hAnsi="Aptos"/>
          <w:i/>
          <w:iCs/>
          <w:spacing w:val="-4"/>
          <w:sz w:val="22"/>
          <w:szCs w:val="22"/>
        </w:rPr>
        <w:t xml:space="preserve"> </w:t>
      </w:r>
      <w:r w:rsidRPr="004421C0">
        <w:rPr>
          <w:rFonts w:ascii="Aptos" w:hAnsi="Aptos"/>
          <w:i/>
          <w:iCs/>
          <w:sz w:val="22"/>
          <w:szCs w:val="22"/>
        </w:rPr>
        <w:t>9</w:t>
      </w:r>
      <w:r w:rsidRPr="004421C0">
        <w:rPr>
          <w:rFonts w:ascii="Aptos" w:hAnsi="Aptos"/>
          <w:i/>
          <w:iCs/>
          <w:spacing w:val="-3"/>
          <w:sz w:val="22"/>
          <w:szCs w:val="22"/>
        </w:rPr>
        <w:t xml:space="preserve"> </w:t>
      </w:r>
      <w:r w:rsidRPr="004421C0">
        <w:rPr>
          <w:rFonts w:ascii="Aptos" w:hAnsi="Aptos"/>
          <w:i/>
          <w:iCs/>
          <w:sz w:val="22"/>
          <w:szCs w:val="22"/>
        </w:rPr>
        <w:t>establishes</w:t>
      </w:r>
      <w:r w:rsidRPr="004421C0">
        <w:rPr>
          <w:rFonts w:ascii="Aptos" w:hAnsi="Aptos"/>
          <w:i/>
          <w:iCs/>
          <w:spacing w:val="-3"/>
          <w:sz w:val="22"/>
          <w:szCs w:val="22"/>
        </w:rPr>
        <w:t xml:space="preserve"> </w:t>
      </w:r>
      <w:r w:rsidRPr="004421C0">
        <w:rPr>
          <w:rFonts w:ascii="Aptos" w:hAnsi="Aptos"/>
          <w:i/>
          <w:iCs/>
          <w:sz w:val="22"/>
          <w:szCs w:val="22"/>
        </w:rPr>
        <w:t>the</w:t>
      </w:r>
      <w:r w:rsidRPr="004421C0">
        <w:rPr>
          <w:rFonts w:ascii="Aptos" w:hAnsi="Aptos"/>
          <w:i/>
          <w:iCs/>
          <w:spacing w:val="-2"/>
          <w:sz w:val="22"/>
          <w:szCs w:val="22"/>
        </w:rPr>
        <w:t xml:space="preserve"> </w:t>
      </w:r>
      <w:r w:rsidRPr="004421C0">
        <w:rPr>
          <w:rFonts w:ascii="Aptos" w:hAnsi="Aptos"/>
          <w:i/>
          <w:iCs/>
          <w:sz w:val="22"/>
          <w:szCs w:val="22"/>
        </w:rPr>
        <w:t>qualifications</w:t>
      </w:r>
      <w:r w:rsidRPr="004421C0">
        <w:rPr>
          <w:rFonts w:ascii="Aptos" w:hAnsi="Aptos"/>
          <w:i/>
          <w:iCs/>
          <w:spacing w:val="-3"/>
          <w:sz w:val="22"/>
          <w:szCs w:val="22"/>
        </w:rPr>
        <w:t xml:space="preserve"> </w:t>
      </w:r>
      <w:r w:rsidRPr="004421C0">
        <w:rPr>
          <w:rFonts w:ascii="Aptos" w:hAnsi="Aptos"/>
          <w:i/>
          <w:iCs/>
          <w:sz w:val="22"/>
          <w:szCs w:val="22"/>
        </w:rPr>
        <w:t>for</w:t>
      </w:r>
      <w:r w:rsidRPr="004421C0">
        <w:rPr>
          <w:rFonts w:ascii="Aptos" w:hAnsi="Aptos"/>
          <w:i/>
          <w:iCs/>
          <w:spacing w:val="-4"/>
          <w:sz w:val="22"/>
          <w:szCs w:val="22"/>
        </w:rPr>
        <w:t xml:space="preserve"> </w:t>
      </w:r>
      <w:r w:rsidRPr="004421C0">
        <w:rPr>
          <w:rFonts w:ascii="Aptos" w:hAnsi="Aptos"/>
          <w:i/>
          <w:iCs/>
          <w:sz w:val="22"/>
          <w:szCs w:val="22"/>
        </w:rPr>
        <w:t>and</w:t>
      </w:r>
      <w:r w:rsidRPr="004421C0">
        <w:rPr>
          <w:rFonts w:ascii="Aptos" w:hAnsi="Aptos"/>
          <w:i/>
          <w:iCs/>
          <w:spacing w:val="-3"/>
          <w:sz w:val="22"/>
          <w:szCs w:val="22"/>
        </w:rPr>
        <w:t xml:space="preserve"> </w:t>
      </w:r>
      <w:r w:rsidRPr="004421C0">
        <w:rPr>
          <w:rFonts w:ascii="Aptos" w:hAnsi="Aptos"/>
          <w:i/>
          <w:iCs/>
          <w:sz w:val="22"/>
          <w:szCs w:val="22"/>
        </w:rPr>
        <w:t>duties</w:t>
      </w:r>
      <w:r w:rsidRPr="004421C0">
        <w:rPr>
          <w:rFonts w:ascii="Aptos" w:hAnsi="Aptos"/>
          <w:i/>
          <w:iCs/>
          <w:spacing w:val="-3"/>
          <w:sz w:val="22"/>
          <w:szCs w:val="22"/>
        </w:rPr>
        <w:t xml:space="preserve"> </w:t>
      </w:r>
      <w:r w:rsidRPr="004421C0">
        <w:rPr>
          <w:rFonts w:ascii="Aptos" w:hAnsi="Aptos"/>
          <w:i/>
          <w:iCs/>
          <w:sz w:val="22"/>
          <w:szCs w:val="22"/>
        </w:rPr>
        <w:t>of</w:t>
      </w:r>
      <w:r w:rsidRPr="004421C0">
        <w:rPr>
          <w:rFonts w:ascii="Aptos" w:hAnsi="Aptos"/>
          <w:i/>
          <w:iCs/>
          <w:spacing w:val="-4"/>
          <w:sz w:val="22"/>
          <w:szCs w:val="22"/>
        </w:rPr>
        <w:t xml:space="preserve"> </w:t>
      </w:r>
      <w:r w:rsidRPr="004421C0">
        <w:rPr>
          <w:rFonts w:ascii="Aptos" w:hAnsi="Aptos"/>
          <w:i/>
          <w:iCs/>
          <w:sz w:val="22"/>
          <w:szCs w:val="22"/>
        </w:rPr>
        <w:t>attending</w:t>
      </w:r>
      <w:r w:rsidRPr="004421C0">
        <w:rPr>
          <w:rFonts w:ascii="Aptos" w:hAnsi="Aptos"/>
          <w:i/>
          <w:iCs/>
          <w:spacing w:val="-3"/>
          <w:sz w:val="22"/>
          <w:szCs w:val="22"/>
        </w:rPr>
        <w:t xml:space="preserve"> </w:t>
      </w:r>
      <w:r w:rsidRPr="004421C0">
        <w:rPr>
          <w:rFonts w:ascii="Aptos" w:hAnsi="Aptos"/>
          <w:i/>
          <w:iCs/>
          <w:sz w:val="22"/>
          <w:szCs w:val="22"/>
        </w:rPr>
        <w:t>physicians</w:t>
      </w:r>
      <w:r w:rsidRPr="004421C0">
        <w:rPr>
          <w:rFonts w:ascii="Aptos" w:hAnsi="Aptos"/>
          <w:i/>
          <w:iCs/>
          <w:spacing w:val="-3"/>
          <w:sz w:val="22"/>
          <w:szCs w:val="22"/>
        </w:rPr>
        <w:t xml:space="preserve"> </w:t>
      </w:r>
      <w:r w:rsidRPr="004421C0">
        <w:rPr>
          <w:rFonts w:ascii="Aptos" w:hAnsi="Aptos"/>
          <w:i/>
          <w:iCs/>
          <w:sz w:val="22"/>
          <w:szCs w:val="22"/>
        </w:rPr>
        <w:t>at</w:t>
      </w:r>
      <w:r w:rsidRPr="004421C0">
        <w:rPr>
          <w:rFonts w:ascii="Aptos" w:hAnsi="Aptos"/>
          <w:i/>
          <w:iCs/>
          <w:spacing w:val="-3"/>
          <w:sz w:val="22"/>
          <w:szCs w:val="22"/>
        </w:rPr>
        <w:t xml:space="preserve"> </w:t>
      </w:r>
      <w:r w:rsidRPr="004421C0">
        <w:rPr>
          <w:rFonts w:ascii="Aptos" w:hAnsi="Aptos"/>
          <w:i/>
          <w:iCs/>
          <w:sz w:val="22"/>
          <w:szCs w:val="22"/>
        </w:rPr>
        <w:t xml:space="preserve">kickboxing </w:t>
      </w:r>
      <w:r w:rsidRPr="004421C0">
        <w:rPr>
          <w:rFonts w:ascii="Aptos" w:hAnsi="Aptos"/>
          <w:i/>
          <w:iCs/>
          <w:spacing w:val="-2"/>
          <w:sz w:val="22"/>
          <w:szCs w:val="22"/>
        </w:rPr>
        <w:t>competitions.</w:t>
      </w:r>
    </w:p>
    <w:p w14:paraId="0D1EA72A" w14:textId="77777777" w:rsidR="00A729D4" w:rsidRPr="004421C0" w:rsidRDefault="00A729D4" w:rsidP="007C24C0">
      <w:pPr>
        <w:pStyle w:val="BodyText"/>
        <w:spacing w:after="0"/>
        <w:rPr>
          <w:rFonts w:ascii="Aptos" w:hAnsi="Aptos"/>
          <w:i/>
          <w:iCs/>
          <w:sz w:val="22"/>
          <w:szCs w:val="22"/>
        </w:rPr>
      </w:pPr>
    </w:p>
    <w:p w14:paraId="6446CBAE" w14:textId="27E1664F" w:rsidR="00A729D4" w:rsidRPr="004421C0" w:rsidRDefault="00A729D4" w:rsidP="00714885">
      <w:pPr>
        <w:pStyle w:val="BodyText"/>
        <w:spacing w:after="0"/>
        <w:rPr>
          <w:rFonts w:ascii="Aptos" w:hAnsi="Aptos"/>
          <w:i/>
          <w:iCs/>
          <w:sz w:val="22"/>
          <w:szCs w:val="22"/>
        </w:rPr>
      </w:pPr>
      <w:r w:rsidRPr="004421C0">
        <w:rPr>
          <w:rFonts w:ascii="Aptos" w:hAnsi="Aptos"/>
          <w:i/>
          <w:iCs/>
          <w:sz w:val="22"/>
          <w:szCs w:val="22"/>
        </w:rPr>
        <w:t>Chapter</w:t>
      </w:r>
      <w:r w:rsidRPr="004421C0">
        <w:rPr>
          <w:rFonts w:ascii="Aptos" w:hAnsi="Aptos"/>
          <w:i/>
          <w:iCs/>
          <w:spacing w:val="-3"/>
          <w:sz w:val="22"/>
          <w:szCs w:val="22"/>
        </w:rPr>
        <w:t xml:space="preserve"> </w:t>
      </w:r>
      <w:r w:rsidRPr="004421C0">
        <w:rPr>
          <w:rFonts w:ascii="Aptos" w:hAnsi="Aptos"/>
          <w:i/>
          <w:iCs/>
          <w:sz w:val="22"/>
          <w:szCs w:val="22"/>
        </w:rPr>
        <w:t>10</w:t>
      </w:r>
      <w:r w:rsidRPr="004421C0">
        <w:rPr>
          <w:rFonts w:ascii="Aptos" w:hAnsi="Aptos"/>
          <w:i/>
          <w:iCs/>
          <w:spacing w:val="-1"/>
          <w:sz w:val="22"/>
          <w:szCs w:val="22"/>
        </w:rPr>
        <w:t xml:space="preserve"> </w:t>
      </w:r>
      <w:r w:rsidRPr="004421C0">
        <w:rPr>
          <w:rFonts w:ascii="Aptos" w:hAnsi="Aptos"/>
          <w:i/>
          <w:iCs/>
          <w:sz w:val="22"/>
          <w:szCs w:val="22"/>
        </w:rPr>
        <w:t>establishes</w:t>
      </w:r>
      <w:r w:rsidRPr="004421C0">
        <w:rPr>
          <w:rFonts w:ascii="Aptos" w:hAnsi="Aptos"/>
          <w:i/>
          <w:iCs/>
          <w:spacing w:val="-1"/>
          <w:sz w:val="22"/>
          <w:szCs w:val="22"/>
        </w:rPr>
        <w:t xml:space="preserve"> </w:t>
      </w:r>
      <w:r w:rsidRPr="004421C0">
        <w:rPr>
          <w:rFonts w:ascii="Aptos" w:hAnsi="Aptos"/>
          <w:i/>
          <w:iCs/>
          <w:sz w:val="22"/>
          <w:szCs w:val="22"/>
        </w:rPr>
        <w:t>the</w:t>
      </w:r>
      <w:r w:rsidRPr="004421C0">
        <w:rPr>
          <w:rFonts w:ascii="Aptos" w:hAnsi="Aptos"/>
          <w:i/>
          <w:iCs/>
          <w:spacing w:val="-2"/>
          <w:sz w:val="22"/>
          <w:szCs w:val="22"/>
        </w:rPr>
        <w:t xml:space="preserve"> </w:t>
      </w:r>
      <w:r w:rsidRPr="004421C0">
        <w:rPr>
          <w:rFonts w:ascii="Aptos" w:hAnsi="Aptos"/>
          <w:i/>
          <w:iCs/>
          <w:sz w:val="22"/>
          <w:szCs w:val="22"/>
        </w:rPr>
        <w:t>requirements</w:t>
      </w:r>
      <w:r w:rsidRPr="004421C0">
        <w:rPr>
          <w:rFonts w:ascii="Aptos" w:hAnsi="Aptos"/>
          <w:i/>
          <w:iCs/>
          <w:spacing w:val="-1"/>
          <w:sz w:val="22"/>
          <w:szCs w:val="22"/>
        </w:rPr>
        <w:t xml:space="preserve"> </w:t>
      </w:r>
      <w:r w:rsidRPr="004421C0">
        <w:rPr>
          <w:rFonts w:ascii="Aptos" w:hAnsi="Aptos"/>
          <w:i/>
          <w:iCs/>
          <w:sz w:val="22"/>
          <w:szCs w:val="22"/>
        </w:rPr>
        <w:t>for and</w:t>
      </w:r>
      <w:r w:rsidRPr="004421C0">
        <w:rPr>
          <w:rFonts w:ascii="Aptos" w:hAnsi="Aptos"/>
          <w:i/>
          <w:iCs/>
          <w:spacing w:val="-1"/>
          <w:sz w:val="22"/>
          <w:szCs w:val="22"/>
        </w:rPr>
        <w:t xml:space="preserve"> </w:t>
      </w:r>
      <w:r w:rsidRPr="004421C0">
        <w:rPr>
          <w:rFonts w:ascii="Aptos" w:hAnsi="Aptos"/>
          <w:i/>
          <w:iCs/>
          <w:sz w:val="22"/>
          <w:szCs w:val="22"/>
        </w:rPr>
        <w:t>duties</w:t>
      </w:r>
      <w:r w:rsidRPr="004421C0">
        <w:rPr>
          <w:rFonts w:ascii="Aptos" w:hAnsi="Aptos"/>
          <w:i/>
          <w:iCs/>
          <w:spacing w:val="-1"/>
          <w:sz w:val="22"/>
          <w:szCs w:val="22"/>
        </w:rPr>
        <w:t xml:space="preserve"> </w:t>
      </w:r>
      <w:r w:rsidRPr="004421C0">
        <w:rPr>
          <w:rFonts w:ascii="Aptos" w:hAnsi="Aptos"/>
          <w:i/>
          <w:iCs/>
          <w:sz w:val="22"/>
          <w:szCs w:val="22"/>
        </w:rPr>
        <w:t>of</w:t>
      </w:r>
      <w:r w:rsidRPr="004421C0">
        <w:rPr>
          <w:rFonts w:ascii="Aptos" w:hAnsi="Aptos"/>
          <w:i/>
          <w:iCs/>
          <w:spacing w:val="-2"/>
          <w:sz w:val="22"/>
          <w:szCs w:val="22"/>
        </w:rPr>
        <w:t xml:space="preserve"> </w:t>
      </w:r>
      <w:r w:rsidRPr="004421C0">
        <w:rPr>
          <w:rFonts w:ascii="Aptos" w:hAnsi="Aptos"/>
          <w:i/>
          <w:iCs/>
          <w:sz w:val="22"/>
          <w:szCs w:val="22"/>
        </w:rPr>
        <w:t>inspectors</w:t>
      </w:r>
      <w:r w:rsidRPr="004421C0">
        <w:rPr>
          <w:rFonts w:ascii="Aptos" w:hAnsi="Aptos"/>
          <w:i/>
          <w:iCs/>
          <w:spacing w:val="-1"/>
          <w:sz w:val="22"/>
          <w:szCs w:val="22"/>
        </w:rPr>
        <w:t xml:space="preserve"> </w:t>
      </w:r>
      <w:r w:rsidRPr="004421C0">
        <w:rPr>
          <w:rFonts w:ascii="Aptos" w:hAnsi="Aptos"/>
          <w:i/>
          <w:iCs/>
          <w:sz w:val="22"/>
          <w:szCs w:val="22"/>
        </w:rPr>
        <w:t>at</w:t>
      </w:r>
      <w:r w:rsidRPr="004421C0">
        <w:rPr>
          <w:rFonts w:ascii="Aptos" w:hAnsi="Aptos"/>
          <w:i/>
          <w:iCs/>
          <w:spacing w:val="1"/>
          <w:sz w:val="22"/>
          <w:szCs w:val="22"/>
        </w:rPr>
        <w:t xml:space="preserve"> </w:t>
      </w:r>
      <w:r w:rsidRPr="004421C0">
        <w:rPr>
          <w:rFonts w:ascii="Aptos" w:hAnsi="Aptos"/>
          <w:i/>
          <w:iCs/>
          <w:spacing w:val="-2"/>
          <w:sz w:val="22"/>
          <w:szCs w:val="22"/>
        </w:rPr>
        <w:t>kickboxing.</w:t>
      </w:r>
    </w:p>
    <w:p w14:paraId="1C7690D2" w14:textId="77777777" w:rsidR="00A729D4" w:rsidRPr="004421C0" w:rsidRDefault="00A729D4" w:rsidP="007C24C0">
      <w:pPr>
        <w:pStyle w:val="BodyText"/>
        <w:spacing w:after="0"/>
        <w:rPr>
          <w:rFonts w:ascii="Aptos" w:hAnsi="Aptos"/>
          <w:i/>
          <w:iCs/>
          <w:sz w:val="22"/>
          <w:szCs w:val="22"/>
        </w:rPr>
      </w:pPr>
    </w:p>
    <w:p w14:paraId="37BD9364" w14:textId="3EAA0B0C" w:rsidR="00A729D4" w:rsidRPr="004421C0" w:rsidRDefault="00A729D4" w:rsidP="00714885">
      <w:pPr>
        <w:pStyle w:val="BodyText"/>
        <w:spacing w:after="0"/>
        <w:rPr>
          <w:rFonts w:ascii="Aptos" w:hAnsi="Aptos"/>
          <w:i/>
          <w:iCs/>
          <w:sz w:val="22"/>
          <w:szCs w:val="22"/>
        </w:rPr>
      </w:pPr>
      <w:r w:rsidRPr="004421C0">
        <w:rPr>
          <w:rFonts w:ascii="Aptos" w:hAnsi="Aptos"/>
          <w:i/>
          <w:iCs/>
          <w:sz w:val="22"/>
          <w:szCs w:val="22"/>
        </w:rPr>
        <w:t>Chapter</w:t>
      </w:r>
      <w:r w:rsidRPr="004421C0">
        <w:rPr>
          <w:rFonts w:ascii="Aptos" w:hAnsi="Aptos"/>
          <w:i/>
          <w:iCs/>
          <w:spacing w:val="-5"/>
          <w:sz w:val="22"/>
          <w:szCs w:val="22"/>
        </w:rPr>
        <w:t xml:space="preserve"> </w:t>
      </w:r>
      <w:r w:rsidRPr="004421C0">
        <w:rPr>
          <w:rFonts w:ascii="Aptos" w:hAnsi="Aptos"/>
          <w:i/>
          <w:iCs/>
          <w:sz w:val="22"/>
          <w:szCs w:val="22"/>
        </w:rPr>
        <w:t>11</w:t>
      </w:r>
      <w:r w:rsidRPr="004421C0">
        <w:rPr>
          <w:rFonts w:ascii="Aptos" w:hAnsi="Aptos"/>
          <w:i/>
          <w:iCs/>
          <w:spacing w:val="-4"/>
          <w:sz w:val="22"/>
          <w:szCs w:val="22"/>
        </w:rPr>
        <w:t xml:space="preserve"> </w:t>
      </w:r>
      <w:r w:rsidRPr="004421C0">
        <w:rPr>
          <w:rFonts w:ascii="Aptos" w:hAnsi="Aptos"/>
          <w:i/>
          <w:iCs/>
          <w:sz w:val="22"/>
          <w:szCs w:val="22"/>
        </w:rPr>
        <w:t>establishes</w:t>
      </w:r>
      <w:r w:rsidRPr="004421C0">
        <w:rPr>
          <w:rFonts w:ascii="Aptos" w:hAnsi="Aptos"/>
          <w:i/>
          <w:iCs/>
          <w:spacing w:val="-4"/>
          <w:sz w:val="22"/>
          <w:szCs w:val="22"/>
        </w:rPr>
        <w:t xml:space="preserve"> </w:t>
      </w:r>
      <w:r w:rsidRPr="004421C0">
        <w:rPr>
          <w:rFonts w:ascii="Aptos" w:hAnsi="Aptos"/>
          <w:i/>
          <w:iCs/>
          <w:sz w:val="22"/>
          <w:szCs w:val="22"/>
        </w:rPr>
        <w:t>the</w:t>
      </w:r>
      <w:r w:rsidRPr="004421C0">
        <w:rPr>
          <w:rFonts w:ascii="Aptos" w:hAnsi="Aptos"/>
          <w:i/>
          <w:iCs/>
          <w:spacing w:val="-5"/>
          <w:sz w:val="22"/>
          <w:szCs w:val="22"/>
        </w:rPr>
        <w:t xml:space="preserve"> </w:t>
      </w:r>
      <w:r w:rsidRPr="004421C0">
        <w:rPr>
          <w:rFonts w:ascii="Aptos" w:hAnsi="Aptos"/>
          <w:i/>
          <w:iCs/>
          <w:sz w:val="22"/>
          <w:szCs w:val="22"/>
        </w:rPr>
        <w:t>qualifications</w:t>
      </w:r>
      <w:r w:rsidRPr="004421C0">
        <w:rPr>
          <w:rFonts w:ascii="Aptos" w:hAnsi="Aptos"/>
          <w:i/>
          <w:iCs/>
          <w:spacing w:val="-4"/>
          <w:sz w:val="22"/>
          <w:szCs w:val="22"/>
        </w:rPr>
        <w:t xml:space="preserve"> </w:t>
      </w:r>
      <w:r w:rsidRPr="004421C0">
        <w:rPr>
          <w:rFonts w:ascii="Aptos" w:hAnsi="Aptos"/>
          <w:i/>
          <w:iCs/>
          <w:sz w:val="22"/>
          <w:szCs w:val="22"/>
        </w:rPr>
        <w:t>for</w:t>
      </w:r>
      <w:r w:rsidRPr="004421C0">
        <w:rPr>
          <w:rFonts w:ascii="Aptos" w:hAnsi="Aptos"/>
          <w:i/>
          <w:iCs/>
          <w:spacing w:val="-3"/>
          <w:sz w:val="22"/>
          <w:szCs w:val="22"/>
        </w:rPr>
        <w:t xml:space="preserve"> </w:t>
      </w:r>
      <w:r w:rsidRPr="004421C0">
        <w:rPr>
          <w:rFonts w:ascii="Aptos" w:hAnsi="Aptos"/>
          <w:i/>
          <w:iCs/>
          <w:sz w:val="22"/>
          <w:szCs w:val="22"/>
        </w:rPr>
        <w:t>and</w:t>
      </w:r>
      <w:r w:rsidRPr="004421C0">
        <w:rPr>
          <w:rFonts w:ascii="Aptos" w:hAnsi="Aptos"/>
          <w:i/>
          <w:iCs/>
          <w:spacing w:val="-4"/>
          <w:sz w:val="22"/>
          <w:szCs w:val="22"/>
        </w:rPr>
        <w:t xml:space="preserve"> </w:t>
      </w:r>
      <w:r w:rsidRPr="004421C0">
        <w:rPr>
          <w:rFonts w:ascii="Aptos" w:hAnsi="Aptos"/>
          <w:i/>
          <w:iCs/>
          <w:sz w:val="22"/>
          <w:szCs w:val="22"/>
        </w:rPr>
        <w:t>duties</w:t>
      </w:r>
      <w:r w:rsidRPr="004421C0">
        <w:rPr>
          <w:rFonts w:ascii="Aptos" w:hAnsi="Aptos"/>
          <w:i/>
          <w:iCs/>
          <w:spacing w:val="-4"/>
          <w:sz w:val="22"/>
          <w:szCs w:val="22"/>
        </w:rPr>
        <w:t xml:space="preserve"> </w:t>
      </w:r>
      <w:r w:rsidRPr="004421C0">
        <w:rPr>
          <w:rFonts w:ascii="Aptos" w:hAnsi="Aptos"/>
          <w:i/>
          <w:iCs/>
          <w:sz w:val="22"/>
          <w:szCs w:val="22"/>
        </w:rPr>
        <w:t>of</w:t>
      </w:r>
      <w:r w:rsidRPr="004421C0">
        <w:rPr>
          <w:rFonts w:ascii="Aptos" w:hAnsi="Aptos"/>
          <w:i/>
          <w:iCs/>
          <w:spacing w:val="-5"/>
          <w:sz w:val="22"/>
          <w:szCs w:val="22"/>
        </w:rPr>
        <w:t xml:space="preserve"> </w:t>
      </w:r>
      <w:r w:rsidRPr="004421C0">
        <w:rPr>
          <w:rFonts w:ascii="Aptos" w:hAnsi="Aptos"/>
          <w:i/>
          <w:iCs/>
          <w:sz w:val="22"/>
          <w:szCs w:val="22"/>
        </w:rPr>
        <w:t>timekeepers</w:t>
      </w:r>
      <w:r w:rsidRPr="004421C0">
        <w:rPr>
          <w:rFonts w:ascii="Aptos" w:hAnsi="Aptos"/>
          <w:i/>
          <w:iCs/>
          <w:spacing w:val="-2"/>
          <w:sz w:val="22"/>
          <w:szCs w:val="22"/>
        </w:rPr>
        <w:t xml:space="preserve"> </w:t>
      </w:r>
      <w:r w:rsidRPr="004421C0">
        <w:rPr>
          <w:rFonts w:ascii="Aptos" w:hAnsi="Aptos"/>
          <w:i/>
          <w:iCs/>
          <w:sz w:val="22"/>
          <w:szCs w:val="22"/>
        </w:rPr>
        <w:t>at</w:t>
      </w:r>
      <w:r w:rsidRPr="004421C0">
        <w:rPr>
          <w:rFonts w:ascii="Aptos" w:hAnsi="Aptos"/>
          <w:i/>
          <w:iCs/>
          <w:spacing w:val="-4"/>
          <w:sz w:val="22"/>
          <w:szCs w:val="22"/>
        </w:rPr>
        <w:t xml:space="preserve"> </w:t>
      </w:r>
      <w:r w:rsidRPr="004421C0">
        <w:rPr>
          <w:rFonts w:ascii="Aptos" w:hAnsi="Aptos"/>
          <w:i/>
          <w:iCs/>
          <w:sz w:val="22"/>
          <w:szCs w:val="22"/>
        </w:rPr>
        <w:t xml:space="preserve">kickboxing </w:t>
      </w:r>
      <w:r w:rsidRPr="004421C0">
        <w:rPr>
          <w:rFonts w:ascii="Aptos" w:hAnsi="Aptos"/>
          <w:i/>
          <w:iCs/>
          <w:spacing w:val="-2"/>
          <w:sz w:val="22"/>
          <w:szCs w:val="22"/>
        </w:rPr>
        <w:t>competitions.</w:t>
      </w:r>
    </w:p>
    <w:p w14:paraId="7A0EC66A" w14:textId="77777777" w:rsidR="00A729D4" w:rsidRPr="004421C0" w:rsidRDefault="00A729D4" w:rsidP="007C24C0">
      <w:pPr>
        <w:pStyle w:val="BodyText"/>
        <w:spacing w:after="0"/>
        <w:ind w:right="163"/>
        <w:rPr>
          <w:rFonts w:ascii="Aptos" w:hAnsi="Aptos"/>
          <w:i/>
          <w:iCs/>
          <w:sz w:val="22"/>
          <w:szCs w:val="22"/>
        </w:rPr>
      </w:pPr>
      <w:r w:rsidRPr="004421C0">
        <w:rPr>
          <w:rFonts w:ascii="Aptos" w:hAnsi="Aptos"/>
          <w:i/>
          <w:iCs/>
          <w:sz w:val="22"/>
          <w:szCs w:val="22"/>
        </w:rPr>
        <w:t>Sources for the rules’ content include Authority members’ previous experience with combat sports,</w:t>
      </w:r>
      <w:r w:rsidRPr="004421C0">
        <w:rPr>
          <w:rFonts w:ascii="Aptos" w:hAnsi="Aptos"/>
          <w:i/>
          <w:iCs/>
          <w:spacing w:val="-4"/>
          <w:sz w:val="22"/>
          <w:szCs w:val="22"/>
        </w:rPr>
        <w:t xml:space="preserve"> </w:t>
      </w:r>
      <w:r w:rsidRPr="004421C0">
        <w:rPr>
          <w:rFonts w:ascii="Aptos" w:hAnsi="Aptos"/>
          <w:i/>
          <w:iCs/>
          <w:sz w:val="22"/>
          <w:szCs w:val="22"/>
        </w:rPr>
        <w:t>rules</w:t>
      </w:r>
      <w:r w:rsidRPr="004421C0">
        <w:rPr>
          <w:rFonts w:ascii="Aptos" w:hAnsi="Aptos"/>
          <w:i/>
          <w:iCs/>
          <w:spacing w:val="-4"/>
          <w:sz w:val="22"/>
          <w:szCs w:val="22"/>
        </w:rPr>
        <w:t xml:space="preserve"> </w:t>
      </w:r>
      <w:r w:rsidRPr="004421C0">
        <w:rPr>
          <w:rFonts w:ascii="Aptos" w:hAnsi="Aptos"/>
          <w:i/>
          <w:iCs/>
          <w:sz w:val="22"/>
          <w:szCs w:val="22"/>
        </w:rPr>
        <w:t>promulgated</w:t>
      </w:r>
      <w:r w:rsidRPr="004421C0">
        <w:rPr>
          <w:rFonts w:ascii="Aptos" w:hAnsi="Aptos"/>
          <w:i/>
          <w:iCs/>
          <w:spacing w:val="-2"/>
          <w:sz w:val="22"/>
          <w:szCs w:val="22"/>
        </w:rPr>
        <w:t xml:space="preserve"> </w:t>
      </w:r>
      <w:r w:rsidRPr="004421C0">
        <w:rPr>
          <w:rFonts w:ascii="Aptos" w:hAnsi="Aptos"/>
          <w:i/>
          <w:iCs/>
          <w:sz w:val="22"/>
          <w:szCs w:val="22"/>
        </w:rPr>
        <w:t>by</w:t>
      </w:r>
      <w:r w:rsidRPr="004421C0">
        <w:rPr>
          <w:rFonts w:ascii="Aptos" w:hAnsi="Aptos"/>
          <w:i/>
          <w:iCs/>
          <w:spacing w:val="-4"/>
          <w:sz w:val="22"/>
          <w:szCs w:val="22"/>
        </w:rPr>
        <w:t xml:space="preserve"> </w:t>
      </w:r>
      <w:r w:rsidRPr="004421C0">
        <w:rPr>
          <w:rFonts w:ascii="Aptos" w:hAnsi="Aptos"/>
          <w:i/>
          <w:iCs/>
          <w:sz w:val="22"/>
          <w:szCs w:val="22"/>
        </w:rPr>
        <w:t>organizations</w:t>
      </w:r>
      <w:r w:rsidRPr="004421C0">
        <w:rPr>
          <w:rFonts w:ascii="Aptos" w:hAnsi="Aptos"/>
          <w:i/>
          <w:iCs/>
          <w:spacing w:val="-4"/>
          <w:sz w:val="22"/>
          <w:szCs w:val="22"/>
        </w:rPr>
        <w:t xml:space="preserve"> </w:t>
      </w:r>
      <w:r w:rsidRPr="004421C0">
        <w:rPr>
          <w:rFonts w:ascii="Aptos" w:hAnsi="Aptos"/>
          <w:i/>
          <w:iCs/>
          <w:sz w:val="22"/>
          <w:szCs w:val="22"/>
        </w:rPr>
        <w:t>such</w:t>
      </w:r>
      <w:r w:rsidRPr="004421C0">
        <w:rPr>
          <w:rFonts w:ascii="Aptos" w:hAnsi="Aptos"/>
          <w:i/>
          <w:iCs/>
          <w:spacing w:val="-4"/>
          <w:sz w:val="22"/>
          <w:szCs w:val="22"/>
        </w:rPr>
        <w:t xml:space="preserve"> </w:t>
      </w:r>
      <w:r w:rsidRPr="004421C0">
        <w:rPr>
          <w:rFonts w:ascii="Aptos" w:hAnsi="Aptos"/>
          <w:i/>
          <w:iCs/>
          <w:sz w:val="22"/>
          <w:szCs w:val="22"/>
        </w:rPr>
        <w:t>as</w:t>
      </w:r>
      <w:r w:rsidRPr="004421C0">
        <w:rPr>
          <w:rFonts w:ascii="Aptos" w:hAnsi="Aptos"/>
          <w:i/>
          <w:iCs/>
          <w:spacing w:val="-2"/>
          <w:sz w:val="22"/>
          <w:szCs w:val="22"/>
        </w:rPr>
        <w:t xml:space="preserve"> </w:t>
      </w:r>
      <w:r w:rsidRPr="004421C0">
        <w:rPr>
          <w:rFonts w:ascii="Aptos" w:hAnsi="Aptos"/>
          <w:i/>
          <w:iCs/>
          <w:sz w:val="22"/>
          <w:szCs w:val="22"/>
        </w:rPr>
        <w:t>the</w:t>
      </w:r>
      <w:r w:rsidRPr="004421C0">
        <w:rPr>
          <w:rFonts w:ascii="Aptos" w:hAnsi="Aptos"/>
          <w:i/>
          <w:iCs/>
          <w:spacing w:val="-5"/>
          <w:sz w:val="22"/>
          <w:szCs w:val="22"/>
        </w:rPr>
        <w:t xml:space="preserve"> </w:t>
      </w:r>
      <w:r w:rsidRPr="004421C0">
        <w:rPr>
          <w:rFonts w:ascii="Aptos" w:hAnsi="Aptos"/>
          <w:i/>
          <w:iCs/>
          <w:sz w:val="22"/>
          <w:szCs w:val="22"/>
        </w:rPr>
        <w:t>Association</w:t>
      </w:r>
      <w:r w:rsidRPr="004421C0">
        <w:rPr>
          <w:rFonts w:ascii="Aptos" w:hAnsi="Aptos"/>
          <w:i/>
          <w:iCs/>
          <w:spacing w:val="-4"/>
          <w:sz w:val="22"/>
          <w:szCs w:val="22"/>
        </w:rPr>
        <w:t xml:space="preserve"> </w:t>
      </w:r>
      <w:r w:rsidRPr="004421C0">
        <w:rPr>
          <w:rFonts w:ascii="Aptos" w:hAnsi="Aptos"/>
          <w:i/>
          <w:iCs/>
          <w:sz w:val="22"/>
          <w:szCs w:val="22"/>
        </w:rPr>
        <w:t>of</w:t>
      </w:r>
      <w:r w:rsidRPr="004421C0">
        <w:rPr>
          <w:rFonts w:ascii="Aptos" w:hAnsi="Aptos"/>
          <w:i/>
          <w:iCs/>
          <w:spacing w:val="-5"/>
          <w:sz w:val="22"/>
          <w:szCs w:val="22"/>
        </w:rPr>
        <w:t xml:space="preserve"> </w:t>
      </w:r>
      <w:r w:rsidRPr="004421C0">
        <w:rPr>
          <w:rFonts w:ascii="Aptos" w:hAnsi="Aptos"/>
          <w:i/>
          <w:iCs/>
          <w:sz w:val="22"/>
          <w:szCs w:val="22"/>
        </w:rPr>
        <w:t>Boxing</w:t>
      </w:r>
      <w:r w:rsidRPr="004421C0">
        <w:rPr>
          <w:rFonts w:ascii="Aptos" w:hAnsi="Aptos"/>
          <w:i/>
          <w:iCs/>
          <w:spacing w:val="-4"/>
          <w:sz w:val="22"/>
          <w:szCs w:val="22"/>
        </w:rPr>
        <w:t xml:space="preserve"> </w:t>
      </w:r>
      <w:r w:rsidRPr="004421C0">
        <w:rPr>
          <w:rFonts w:ascii="Aptos" w:hAnsi="Aptos"/>
          <w:i/>
          <w:iCs/>
          <w:sz w:val="22"/>
          <w:szCs w:val="22"/>
        </w:rPr>
        <w:t>Commissions,</w:t>
      </w:r>
      <w:r w:rsidRPr="004421C0">
        <w:rPr>
          <w:rFonts w:ascii="Aptos" w:hAnsi="Aptos"/>
          <w:i/>
          <w:iCs/>
          <w:spacing w:val="-4"/>
          <w:sz w:val="22"/>
          <w:szCs w:val="22"/>
        </w:rPr>
        <w:t xml:space="preserve"> </w:t>
      </w:r>
      <w:r w:rsidRPr="004421C0">
        <w:rPr>
          <w:rFonts w:ascii="Aptos" w:hAnsi="Aptos"/>
          <w:i/>
          <w:iCs/>
          <w:sz w:val="22"/>
          <w:szCs w:val="22"/>
        </w:rPr>
        <w:t>and experienced kickboxing officials consulted. The public can obtain a copy of the proposed rules by contacting the Authority:</w:t>
      </w:r>
    </w:p>
    <w:p w14:paraId="402C45BF" w14:textId="77777777" w:rsidR="00A729D4" w:rsidRPr="004421C0" w:rsidRDefault="00A729D4" w:rsidP="00714885">
      <w:pPr>
        <w:pStyle w:val="BodyText"/>
        <w:spacing w:after="0"/>
        <w:ind w:right="163"/>
        <w:rPr>
          <w:rFonts w:ascii="Aptos" w:hAnsi="Aptos"/>
          <w:i/>
          <w:iCs/>
          <w:sz w:val="22"/>
          <w:szCs w:val="22"/>
        </w:rPr>
      </w:pPr>
    </w:p>
    <w:p w14:paraId="342DBC8F" w14:textId="77777777" w:rsidR="00A729D4" w:rsidRPr="004421C0" w:rsidRDefault="00A729D4" w:rsidP="00714885">
      <w:pPr>
        <w:pStyle w:val="ListParagraph"/>
        <w:widowControl w:val="0"/>
        <w:numPr>
          <w:ilvl w:val="0"/>
          <w:numId w:val="50"/>
        </w:numPr>
        <w:autoSpaceDE w:val="0"/>
        <w:autoSpaceDN w:val="0"/>
        <w:ind w:left="360" w:hanging="359"/>
        <w:contextualSpacing w:val="0"/>
        <w:rPr>
          <w:rFonts w:ascii="Aptos" w:hAnsi="Aptos"/>
          <w:i/>
          <w:iCs/>
          <w:sz w:val="22"/>
          <w:szCs w:val="22"/>
        </w:rPr>
      </w:pPr>
      <w:r w:rsidRPr="004421C0">
        <w:rPr>
          <w:rFonts w:ascii="Aptos" w:hAnsi="Aptos"/>
          <w:i/>
          <w:iCs/>
          <w:sz w:val="22"/>
          <w:szCs w:val="22"/>
        </w:rPr>
        <w:t>By</w:t>
      </w:r>
      <w:r w:rsidRPr="004421C0">
        <w:rPr>
          <w:rFonts w:ascii="Aptos" w:hAnsi="Aptos"/>
          <w:i/>
          <w:iCs/>
          <w:spacing w:val="-2"/>
          <w:sz w:val="22"/>
          <w:szCs w:val="22"/>
        </w:rPr>
        <w:t xml:space="preserve"> </w:t>
      </w:r>
      <w:r w:rsidRPr="004421C0">
        <w:rPr>
          <w:rFonts w:ascii="Aptos" w:hAnsi="Aptos"/>
          <w:i/>
          <w:iCs/>
          <w:sz w:val="22"/>
          <w:szCs w:val="22"/>
        </w:rPr>
        <w:t>mail</w:t>
      </w:r>
      <w:r w:rsidRPr="004421C0">
        <w:rPr>
          <w:rFonts w:ascii="Aptos" w:hAnsi="Aptos"/>
          <w:i/>
          <w:iCs/>
          <w:spacing w:val="-2"/>
          <w:sz w:val="22"/>
          <w:szCs w:val="22"/>
        </w:rPr>
        <w:t xml:space="preserve"> </w:t>
      </w:r>
      <w:r w:rsidRPr="004421C0">
        <w:rPr>
          <w:rFonts w:ascii="Aptos" w:hAnsi="Aptos"/>
          <w:i/>
          <w:iCs/>
          <w:sz w:val="22"/>
          <w:szCs w:val="22"/>
        </w:rPr>
        <w:t>addressed</w:t>
      </w:r>
      <w:r w:rsidRPr="004421C0">
        <w:rPr>
          <w:rFonts w:ascii="Aptos" w:hAnsi="Aptos"/>
          <w:i/>
          <w:iCs/>
          <w:spacing w:val="-1"/>
          <w:sz w:val="22"/>
          <w:szCs w:val="22"/>
        </w:rPr>
        <w:t xml:space="preserve"> </w:t>
      </w:r>
      <w:r w:rsidRPr="004421C0">
        <w:rPr>
          <w:rFonts w:ascii="Aptos" w:hAnsi="Aptos"/>
          <w:i/>
          <w:iCs/>
          <w:spacing w:val="-5"/>
          <w:sz w:val="22"/>
          <w:szCs w:val="22"/>
        </w:rPr>
        <w:t>to:</w:t>
      </w:r>
    </w:p>
    <w:p w14:paraId="59A77B23" w14:textId="77777777" w:rsidR="00A729D4" w:rsidRPr="004421C0" w:rsidRDefault="00A729D4" w:rsidP="00714885">
      <w:pPr>
        <w:pStyle w:val="BodyText"/>
        <w:spacing w:after="0"/>
        <w:ind w:left="360" w:right="4373"/>
        <w:rPr>
          <w:rFonts w:ascii="Aptos" w:hAnsi="Aptos"/>
          <w:i/>
          <w:iCs/>
          <w:sz w:val="22"/>
          <w:szCs w:val="22"/>
        </w:rPr>
      </w:pPr>
      <w:r w:rsidRPr="004421C0">
        <w:rPr>
          <w:rFonts w:ascii="Aptos" w:hAnsi="Aptos"/>
          <w:i/>
          <w:iCs/>
          <w:sz w:val="22"/>
          <w:szCs w:val="22"/>
        </w:rPr>
        <w:t>Christopher Guild, Chairperson Combat</w:t>
      </w:r>
      <w:r w:rsidRPr="004421C0">
        <w:rPr>
          <w:rFonts w:ascii="Aptos" w:hAnsi="Aptos"/>
          <w:i/>
          <w:iCs/>
          <w:spacing w:val="-10"/>
          <w:sz w:val="22"/>
          <w:szCs w:val="22"/>
        </w:rPr>
        <w:t xml:space="preserve"> </w:t>
      </w:r>
      <w:r w:rsidRPr="004421C0">
        <w:rPr>
          <w:rFonts w:ascii="Aptos" w:hAnsi="Aptos"/>
          <w:i/>
          <w:iCs/>
          <w:sz w:val="22"/>
          <w:szCs w:val="22"/>
        </w:rPr>
        <w:t>Sports</w:t>
      </w:r>
      <w:r w:rsidRPr="004421C0">
        <w:rPr>
          <w:rFonts w:ascii="Aptos" w:hAnsi="Aptos"/>
          <w:i/>
          <w:iCs/>
          <w:spacing w:val="-10"/>
          <w:sz w:val="22"/>
          <w:szCs w:val="22"/>
        </w:rPr>
        <w:t xml:space="preserve"> </w:t>
      </w:r>
      <w:r w:rsidRPr="004421C0">
        <w:rPr>
          <w:rFonts w:ascii="Aptos" w:hAnsi="Aptos"/>
          <w:i/>
          <w:iCs/>
          <w:sz w:val="22"/>
          <w:szCs w:val="22"/>
        </w:rPr>
        <w:t>Authority</w:t>
      </w:r>
      <w:r w:rsidRPr="004421C0">
        <w:rPr>
          <w:rFonts w:ascii="Aptos" w:hAnsi="Aptos"/>
          <w:i/>
          <w:iCs/>
          <w:spacing w:val="-12"/>
          <w:sz w:val="22"/>
          <w:szCs w:val="22"/>
        </w:rPr>
        <w:t xml:space="preserve"> </w:t>
      </w:r>
      <w:r w:rsidRPr="004421C0">
        <w:rPr>
          <w:rFonts w:ascii="Aptos" w:hAnsi="Aptos"/>
          <w:i/>
          <w:iCs/>
          <w:sz w:val="22"/>
          <w:szCs w:val="22"/>
        </w:rPr>
        <w:t>of</w:t>
      </w:r>
      <w:r w:rsidRPr="004421C0">
        <w:rPr>
          <w:rFonts w:ascii="Aptos" w:hAnsi="Aptos"/>
          <w:i/>
          <w:iCs/>
          <w:spacing w:val="-10"/>
          <w:sz w:val="22"/>
          <w:szCs w:val="22"/>
        </w:rPr>
        <w:t xml:space="preserve"> </w:t>
      </w:r>
      <w:r w:rsidRPr="004421C0">
        <w:rPr>
          <w:rFonts w:ascii="Aptos" w:hAnsi="Aptos"/>
          <w:i/>
          <w:iCs/>
          <w:sz w:val="22"/>
          <w:szCs w:val="22"/>
        </w:rPr>
        <w:t>Maine</w:t>
      </w:r>
    </w:p>
    <w:p w14:paraId="092BC89B" w14:textId="77777777" w:rsidR="00A729D4" w:rsidRPr="004421C0" w:rsidRDefault="00A729D4" w:rsidP="00714885">
      <w:pPr>
        <w:pStyle w:val="BodyText"/>
        <w:spacing w:after="0"/>
        <w:ind w:left="360"/>
        <w:rPr>
          <w:rFonts w:ascii="Aptos" w:hAnsi="Aptos"/>
          <w:i/>
          <w:iCs/>
          <w:sz w:val="22"/>
          <w:szCs w:val="22"/>
        </w:rPr>
      </w:pPr>
      <w:r w:rsidRPr="004421C0">
        <w:rPr>
          <w:rFonts w:ascii="Aptos" w:hAnsi="Aptos"/>
          <w:i/>
          <w:iCs/>
          <w:sz w:val="22"/>
          <w:szCs w:val="22"/>
        </w:rPr>
        <w:lastRenderedPageBreak/>
        <w:t xml:space="preserve">P.O. Box </w:t>
      </w:r>
      <w:r w:rsidRPr="004421C0">
        <w:rPr>
          <w:rFonts w:ascii="Aptos" w:hAnsi="Aptos"/>
          <w:i/>
          <w:iCs/>
          <w:spacing w:val="-2"/>
          <w:sz w:val="22"/>
          <w:szCs w:val="22"/>
        </w:rPr>
        <w:t>10525</w:t>
      </w:r>
    </w:p>
    <w:p w14:paraId="6FBBA272" w14:textId="77777777" w:rsidR="00A729D4" w:rsidRPr="004421C0" w:rsidRDefault="00A729D4" w:rsidP="00714885">
      <w:pPr>
        <w:pStyle w:val="BodyText"/>
        <w:spacing w:after="0"/>
        <w:ind w:left="360"/>
        <w:rPr>
          <w:rFonts w:ascii="Aptos" w:hAnsi="Aptos"/>
          <w:i/>
          <w:iCs/>
          <w:sz w:val="22"/>
          <w:szCs w:val="22"/>
        </w:rPr>
      </w:pPr>
      <w:r w:rsidRPr="004421C0">
        <w:rPr>
          <w:rFonts w:ascii="Aptos" w:hAnsi="Aptos"/>
          <w:i/>
          <w:iCs/>
          <w:sz w:val="22"/>
          <w:szCs w:val="22"/>
        </w:rPr>
        <w:t>Westbrook,</w:t>
      </w:r>
      <w:r w:rsidRPr="004421C0">
        <w:rPr>
          <w:rFonts w:ascii="Aptos" w:hAnsi="Aptos"/>
          <w:i/>
          <w:iCs/>
          <w:spacing w:val="-4"/>
          <w:sz w:val="22"/>
          <w:szCs w:val="22"/>
        </w:rPr>
        <w:t xml:space="preserve"> </w:t>
      </w:r>
      <w:r w:rsidRPr="004421C0">
        <w:rPr>
          <w:rFonts w:ascii="Aptos" w:hAnsi="Aptos"/>
          <w:i/>
          <w:iCs/>
          <w:sz w:val="22"/>
          <w:szCs w:val="22"/>
        </w:rPr>
        <w:t>ME</w:t>
      </w:r>
      <w:r w:rsidRPr="004421C0">
        <w:rPr>
          <w:rFonts w:ascii="Aptos" w:hAnsi="Aptos"/>
          <w:i/>
          <w:iCs/>
          <w:spacing w:val="-2"/>
          <w:sz w:val="22"/>
          <w:szCs w:val="22"/>
        </w:rPr>
        <w:t xml:space="preserve"> 04104</w:t>
      </w:r>
    </w:p>
    <w:p w14:paraId="0C53DBD7" w14:textId="77777777" w:rsidR="00A729D4" w:rsidRPr="004421C0" w:rsidRDefault="00A729D4" w:rsidP="00714885">
      <w:pPr>
        <w:pStyle w:val="BodyText"/>
        <w:spacing w:after="0"/>
        <w:rPr>
          <w:rFonts w:ascii="Aptos" w:hAnsi="Aptos"/>
          <w:i/>
          <w:iCs/>
          <w:sz w:val="22"/>
          <w:szCs w:val="22"/>
        </w:rPr>
      </w:pPr>
    </w:p>
    <w:p w14:paraId="0825744A" w14:textId="77777777" w:rsidR="00A729D4" w:rsidRPr="004421C0" w:rsidRDefault="00A729D4" w:rsidP="00714885">
      <w:pPr>
        <w:pStyle w:val="ListParagraph"/>
        <w:widowControl w:val="0"/>
        <w:numPr>
          <w:ilvl w:val="1"/>
          <w:numId w:val="50"/>
        </w:numPr>
        <w:tabs>
          <w:tab w:val="left" w:pos="859"/>
        </w:tabs>
        <w:autoSpaceDE w:val="0"/>
        <w:autoSpaceDN w:val="0"/>
        <w:ind w:left="360"/>
        <w:contextualSpacing w:val="0"/>
        <w:rPr>
          <w:rFonts w:ascii="Aptos" w:hAnsi="Aptos"/>
          <w:i/>
          <w:iCs/>
          <w:sz w:val="22"/>
          <w:szCs w:val="22"/>
        </w:rPr>
      </w:pPr>
      <w:r w:rsidRPr="004421C0">
        <w:rPr>
          <w:rFonts w:ascii="Aptos" w:hAnsi="Aptos"/>
          <w:i/>
          <w:iCs/>
          <w:sz w:val="22"/>
          <w:szCs w:val="22"/>
        </w:rPr>
        <w:t>By</w:t>
      </w:r>
      <w:r w:rsidRPr="004421C0">
        <w:rPr>
          <w:rFonts w:ascii="Aptos" w:hAnsi="Aptos"/>
          <w:i/>
          <w:iCs/>
          <w:spacing w:val="-1"/>
          <w:sz w:val="22"/>
          <w:szCs w:val="22"/>
        </w:rPr>
        <w:t xml:space="preserve"> </w:t>
      </w:r>
      <w:r w:rsidRPr="004421C0">
        <w:rPr>
          <w:rFonts w:ascii="Aptos" w:hAnsi="Aptos"/>
          <w:i/>
          <w:iCs/>
          <w:sz w:val="22"/>
          <w:szCs w:val="22"/>
        </w:rPr>
        <w:t>telephone</w:t>
      </w:r>
      <w:r w:rsidRPr="004421C0">
        <w:rPr>
          <w:rFonts w:ascii="Aptos" w:hAnsi="Aptos"/>
          <w:i/>
          <w:iCs/>
          <w:spacing w:val="-2"/>
          <w:sz w:val="22"/>
          <w:szCs w:val="22"/>
        </w:rPr>
        <w:t xml:space="preserve"> </w:t>
      </w:r>
      <w:r w:rsidRPr="004421C0">
        <w:rPr>
          <w:rFonts w:ascii="Aptos" w:hAnsi="Aptos"/>
          <w:i/>
          <w:iCs/>
          <w:sz w:val="22"/>
          <w:szCs w:val="22"/>
        </w:rPr>
        <w:t>at</w:t>
      </w:r>
      <w:r w:rsidRPr="004421C0">
        <w:rPr>
          <w:rFonts w:ascii="Aptos" w:hAnsi="Aptos"/>
          <w:i/>
          <w:iCs/>
          <w:spacing w:val="-1"/>
          <w:sz w:val="22"/>
          <w:szCs w:val="22"/>
        </w:rPr>
        <w:t xml:space="preserve"> </w:t>
      </w:r>
      <w:r w:rsidRPr="004421C0">
        <w:rPr>
          <w:rFonts w:ascii="Aptos" w:hAnsi="Aptos"/>
          <w:i/>
          <w:iCs/>
          <w:sz w:val="22"/>
          <w:szCs w:val="22"/>
        </w:rPr>
        <w:t>(207)</w:t>
      </w:r>
      <w:r w:rsidRPr="004421C0">
        <w:rPr>
          <w:rFonts w:ascii="Aptos" w:hAnsi="Aptos"/>
          <w:i/>
          <w:iCs/>
          <w:spacing w:val="-1"/>
          <w:sz w:val="22"/>
          <w:szCs w:val="22"/>
        </w:rPr>
        <w:t xml:space="preserve"> </w:t>
      </w:r>
      <w:r w:rsidRPr="004421C0">
        <w:rPr>
          <w:rFonts w:ascii="Aptos" w:hAnsi="Aptos"/>
          <w:i/>
          <w:iCs/>
          <w:sz w:val="22"/>
          <w:szCs w:val="22"/>
        </w:rPr>
        <w:t>800-7374</w:t>
      </w:r>
    </w:p>
    <w:p w14:paraId="1FEB02AB" w14:textId="77777777" w:rsidR="00A729D4" w:rsidRPr="004421C0" w:rsidRDefault="00A729D4" w:rsidP="00714885">
      <w:pPr>
        <w:pStyle w:val="ListParagraph"/>
        <w:widowControl w:val="0"/>
        <w:numPr>
          <w:ilvl w:val="0"/>
          <w:numId w:val="50"/>
        </w:numPr>
        <w:autoSpaceDE w:val="0"/>
        <w:autoSpaceDN w:val="0"/>
        <w:ind w:left="360" w:hanging="359"/>
        <w:contextualSpacing w:val="0"/>
        <w:rPr>
          <w:rFonts w:ascii="Aptos" w:hAnsi="Aptos"/>
          <w:i/>
          <w:iCs/>
          <w:sz w:val="22"/>
          <w:szCs w:val="22"/>
        </w:rPr>
      </w:pPr>
      <w:r w:rsidRPr="004421C0">
        <w:rPr>
          <w:rFonts w:ascii="Aptos" w:hAnsi="Aptos"/>
          <w:i/>
          <w:iCs/>
          <w:sz w:val="22"/>
          <w:szCs w:val="22"/>
        </w:rPr>
        <w:t>By</w:t>
      </w:r>
      <w:r w:rsidRPr="004421C0">
        <w:rPr>
          <w:rFonts w:ascii="Aptos" w:hAnsi="Aptos"/>
          <w:i/>
          <w:iCs/>
          <w:spacing w:val="-1"/>
          <w:sz w:val="22"/>
          <w:szCs w:val="22"/>
        </w:rPr>
        <w:t xml:space="preserve"> </w:t>
      </w:r>
      <w:r w:rsidRPr="004421C0">
        <w:rPr>
          <w:rFonts w:ascii="Aptos" w:hAnsi="Aptos"/>
          <w:i/>
          <w:iCs/>
          <w:sz w:val="22"/>
          <w:szCs w:val="22"/>
        </w:rPr>
        <w:t>electronic</w:t>
      </w:r>
      <w:r w:rsidRPr="004421C0">
        <w:rPr>
          <w:rFonts w:ascii="Aptos" w:hAnsi="Aptos"/>
          <w:i/>
          <w:iCs/>
          <w:spacing w:val="-2"/>
          <w:sz w:val="22"/>
          <w:szCs w:val="22"/>
        </w:rPr>
        <w:t xml:space="preserve"> </w:t>
      </w:r>
      <w:r w:rsidRPr="004421C0">
        <w:rPr>
          <w:rFonts w:ascii="Aptos" w:hAnsi="Aptos"/>
          <w:i/>
          <w:iCs/>
          <w:sz w:val="22"/>
          <w:szCs w:val="22"/>
        </w:rPr>
        <w:t>mail</w:t>
      </w:r>
      <w:r w:rsidRPr="004421C0">
        <w:rPr>
          <w:rFonts w:ascii="Aptos" w:hAnsi="Aptos"/>
          <w:i/>
          <w:iCs/>
          <w:spacing w:val="-1"/>
          <w:sz w:val="22"/>
          <w:szCs w:val="22"/>
        </w:rPr>
        <w:t xml:space="preserve"> </w:t>
      </w:r>
      <w:r w:rsidRPr="004421C0">
        <w:rPr>
          <w:rFonts w:ascii="Aptos" w:hAnsi="Aptos"/>
          <w:i/>
          <w:iCs/>
          <w:sz w:val="22"/>
          <w:szCs w:val="22"/>
        </w:rPr>
        <w:t>addressed</w:t>
      </w:r>
      <w:r w:rsidRPr="004421C0">
        <w:rPr>
          <w:rFonts w:ascii="Aptos" w:hAnsi="Aptos"/>
          <w:i/>
          <w:iCs/>
          <w:spacing w:val="-2"/>
          <w:sz w:val="22"/>
          <w:szCs w:val="22"/>
        </w:rPr>
        <w:t xml:space="preserve"> </w:t>
      </w:r>
      <w:r w:rsidRPr="004421C0">
        <w:rPr>
          <w:rFonts w:ascii="Aptos" w:hAnsi="Aptos"/>
          <w:i/>
          <w:iCs/>
          <w:sz w:val="22"/>
          <w:szCs w:val="22"/>
        </w:rPr>
        <w:t>to</w:t>
      </w:r>
      <w:r w:rsidRPr="004421C0">
        <w:rPr>
          <w:rFonts w:ascii="Aptos" w:hAnsi="Aptos"/>
          <w:i/>
          <w:iCs/>
          <w:spacing w:val="-1"/>
          <w:sz w:val="22"/>
          <w:szCs w:val="22"/>
        </w:rPr>
        <w:t xml:space="preserve"> </w:t>
      </w:r>
      <w:hyperlink r:id="rId10" w:history="1">
        <w:r w:rsidRPr="004421C0">
          <w:rPr>
            <w:rStyle w:val="Hyperlink"/>
            <w:rFonts w:ascii="Aptos" w:hAnsi="Aptos"/>
            <w:i/>
            <w:iCs/>
            <w:color w:val="auto"/>
            <w:spacing w:val="-2"/>
            <w:sz w:val="22"/>
            <w:szCs w:val="22"/>
          </w:rPr>
          <w:t>combatsportsmaine@yahoo.com</w:t>
        </w:r>
      </w:hyperlink>
    </w:p>
    <w:p w14:paraId="09E6B886" w14:textId="77777777" w:rsidR="00A729D4" w:rsidRPr="00714885" w:rsidRDefault="00A729D4" w:rsidP="007C24C0">
      <w:pPr>
        <w:rPr>
          <w:rFonts w:ascii="Aptos" w:hAnsi="Aptos"/>
          <w:b/>
          <w:bCs/>
          <w:i/>
          <w:iCs/>
          <w:color w:val="FF0000"/>
          <w:sz w:val="22"/>
          <w:szCs w:val="22"/>
        </w:rPr>
      </w:pPr>
    </w:p>
    <w:p w14:paraId="223BF653" w14:textId="0925CAEE" w:rsidR="009735B7" w:rsidRPr="00714885" w:rsidRDefault="009735B7" w:rsidP="00714885">
      <w:pPr>
        <w:rPr>
          <w:rFonts w:ascii="Aptos" w:hAnsi="Aptos"/>
          <w:sz w:val="22"/>
          <w:szCs w:val="22"/>
        </w:rPr>
      </w:pPr>
      <w:r w:rsidRPr="00714885">
        <w:rPr>
          <w:rFonts w:ascii="Aptos" w:hAnsi="Aptos"/>
          <w:b/>
          <w:bCs/>
          <w:sz w:val="22"/>
          <w:szCs w:val="22"/>
        </w:rPr>
        <w:t>PUBLIC</w:t>
      </w:r>
      <w:r w:rsidRPr="00714885">
        <w:rPr>
          <w:rFonts w:ascii="Aptos" w:hAnsi="Aptos"/>
          <w:b/>
          <w:bCs/>
          <w:spacing w:val="-4"/>
          <w:sz w:val="22"/>
          <w:szCs w:val="22"/>
        </w:rPr>
        <w:t xml:space="preserve"> </w:t>
      </w:r>
      <w:r w:rsidRPr="00714885">
        <w:rPr>
          <w:rFonts w:ascii="Aptos" w:hAnsi="Aptos"/>
          <w:b/>
          <w:bCs/>
          <w:sz w:val="22"/>
          <w:szCs w:val="22"/>
        </w:rPr>
        <w:t>HEARING</w:t>
      </w:r>
      <w:r w:rsidRPr="00714885">
        <w:rPr>
          <w:rFonts w:ascii="Aptos" w:hAnsi="Aptos"/>
          <w:spacing w:val="-5"/>
          <w:sz w:val="22"/>
          <w:szCs w:val="22"/>
        </w:rPr>
        <w:t xml:space="preserve"> </w:t>
      </w:r>
      <w:r w:rsidRPr="00714885">
        <w:rPr>
          <w:rFonts w:ascii="Aptos" w:hAnsi="Aptos"/>
          <w:i/>
          <w:sz w:val="22"/>
          <w:szCs w:val="22"/>
        </w:rPr>
        <w:t>(if</w:t>
      </w:r>
      <w:r w:rsidRPr="00714885">
        <w:rPr>
          <w:rFonts w:ascii="Aptos" w:hAnsi="Aptos"/>
          <w:i/>
          <w:spacing w:val="-2"/>
          <w:sz w:val="22"/>
          <w:szCs w:val="22"/>
        </w:rPr>
        <w:t xml:space="preserve"> </w:t>
      </w:r>
      <w:r w:rsidRPr="00714885">
        <w:rPr>
          <w:rFonts w:ascii="Aptos" w:hAnsi="Aptos"/>
          <w:i/>
          <w:sz w:val="22"/>
          <w:szCs w:val="22"/>
        </w:rPr>
        <w:t>any)</w:t>
      </w:r>
      <w:r w:rsidRPr="00714885">
        <w:rPr>
          <w:rFonts w:ascii="Aptos" w:hAnsi="Aptos"/>
          <w:sz w:val="22"/>
          <w:szCs w:val="22"/>
        </w:rPr>
        <w:t>:</w:t>
      </w:r>
      <w:r w:rsidRPr="00714885">
        <w:rPr>
          <w:rFonts w:ascii="Aptos" w:hAnsi="Aptos"/>
          <w:spacing w:val="-4"/>
          <w:sz w:val="22"/>
          <w:szCs w:val="22"/>
        </w:rPr>
        <w:t xml:space="preserve"> September 23, </w:t>
      </w:r>
      <w:proofErr w:type="gramStart"/>
      <w:r w:rsidRPr="00714885">
        <w:rPr>
          <w:rFonts w:ascii="Aptos" w:hAnsi="Aptos"/>
          <w:spacing w:val="-4"/>
          <w:sz w:val="22"/>
          <w:szCs w:val="22"/>
        </w:rPr>
        <w:t>2024</w:t>
      </w:r>
      <w:proofErr w:type="gramEnd"/>
      <w:r w:rsidRPr="00714885">
        <w:rPr>
          <w:rFonts w:ascii="Aptos" w:hAnsi="Aptos"/>
          <w:spacing w:val="-4"/>
          <w:sz w:val="22"/>
          <w:szCs w:val="22"/>
        </w:rPr>
        <w:t xml:space="preserve"> at </w:t>
      </w:r>
      <w:r w:rsidRPr="00714885">
        <w:rPr>
          <w:rFonts w:ascii="Aptos" w:hAnsi="Aptos"/>
          <w:sz w:val="22"/>
          <w:szCs w:val="22"/>
        </w:rPr>
        <w:t>3:00 P.M. in the Pine Room at</w:t>
      </w:r>
      <w:r w:rsidRPr="00714885">
        <w:rPr>
          <w:rFonts w:ascii="Aptos" w:hAnsi="Aptos"/>
          <w:spacing w:val="-4"/>
          <w:sz w:val="22"/>
          <w:szCs w:val="22"/>
        </w:rPr>
        <w:t xml:space="preserve"> </w:t>
      </w:r>
      <w:r w:rsidRPr="00714885">
        <w:rPr>
          <w:rFonts w:ascii="Aptos" w:hAnsi="Aptos"/>
          <w:sz w:val="22"/>
          <w:szCs w:val="22"/>
        </w:rPr>
        <w:t>the</w:t>
      </w:r>
      <w:r w:rsidRPr="00714885">
        <w:rPr>
          <w:rFonts w:ascii="Aptos" w:hAnsi="Aptos"/>
          <w:spacing w:val="-5"/>
          <w:sz w:val="22"/>
          <w:szCs w:val="22"/>
        </w:rPr>
        <w:t xml:space="preserve"> </w:t>
      </w:r>
      <w:r w:rsidRPr="00714885">
        <w:rPr>
          <w:rFonts w:ascii="Aptos" w:hAnsi="Aptos"/>
          <w:sz w:val="22"/>
          <w:szCs w:val="22"/>
        </w:rPr>
        <w:t>Westbrook</w:t>
      </w:r>
      <w:r w:rsidRPr="00714885">
        <w:rPr>
          <w:rFonts w:ascii="Aptos" w:hAnsi="Aptos"/>
          <w:spacing w:val="-4"/>
          <w:sz w:val="22"/>
          <w:szCs w:val="22"/>
        </w:rPr>
        <w:t xml:space="preserve"> </w:t>
      </w:r>
      <w:r w:rsidRPr="00714885">
        <w:rPr>
          <w:rFonts w:ascii="Aptos" w:hAnsi="Aptos"/>
          <w:sz w:val="22"/>
          <w:szCs w:val="22"/>
        </w:rPr>
        <w:t>Community</w:t>
      </w:r>
      <w:r w:rsidRPr="00714885">
        <w:rPr>
          <w:rFonts w:ascii="Aptos" w:hAnsi="Aptos"/>
          <w:spacing w:val="-4"/>
          <w:sz w:val="22"/>
          <w:szCs w:val="22"/>
        </w:rPr>
        <w:t xml:space="preserve"> </w:t>
      </w:r>
      <w:r w:rsidRPr="00714885">
        <w:rPr>
          <w:rFonts w:ascii="Aptos" w:hAnsi="Aptos"/>
          <w:sz w:val="22"/>
          <w:szCs w:val="22"/>
        </w:rPr>
        <w:t>Center,</w:t>
      </w:r>
      <w:r w:rsidRPr="00714885">
        <w:rPr>
          <w:rFonts w:ascii="Aptos" w:hAnsi="Aptos"/>
          <w:spacing w:val="-6"/>
          <w:sz w:val="22"/>
          <w:szCs w:val="22"/>
        </w:rPr>
        <w:t xml:space="preserve"> </w:t>
      </w:r>
      <w:r w:rsidRPr="00714885">
        <w:rPr>
          <w:rFonts w:ascii="Aptos" w:hAnsi="Aptos"/>
          <w:sz w:val="22"/>
          <w:szCs w:val="22"/>
        </w:rPr>
        <w:t>426</w:t>
      </w:r>
      <w:r w:rsidRPr="00714885">
        <w:rPr>
          <w:rFonts w:ascii="Aptos" w:hAnsi="Aptos"/>
          <w:spacing w:val="-4"/>
          <w:sz w:val="22"/>
          <w:szCs w:val="22"/>
        </w:rPr>
        <w:t xml:space="preserve"> </w:t>
      </w:r>
      <w:r w:rsidRPr="00714885">
        <w:rPr>
          <w:rFonts w:ascii="Aptos" w:hAnsi="Aptos"/>
          <w:sz w:val="22"/>
          <w:szCs w:val="22"/>
        </w:rPr>
        <w:t>Bridge</w:t>
      </w:r>
      <w:r w:rsidRPr="00714885">
        <w:rPr>
          <w:rFonts w:ascii="Aptos" w:hAnsi="Aptos"/>
          <w:spacing w:val="-5"/>
          <w:sz w:val="22"/>
          <w:szCs w:val="22"/>
        </w:rPr>
        <w:t xml:space="preserve"> </w:t>
      </w:r>
      <w:r w:rsidRPr="00714885">
        <w:rPr>
          <w:rFonts w:ascii="Aptos" w:hAnsi="Aptos"/>
          <w:sz w:val="22"/>
          <w:szCs w:val="22"/>
        </w:rPr>
        <w:t>Street,</w:t>
      </w:r>
      <w:r w:rsidRPr="00714885">
        <w:rPr>
          <w:rFonts w:ascii="Aptos" w:hAnsi="Aptos"/>
          <w:spacing w:val="-4"/>
          <w:sz w:val="22"/>
          <w:szCs w:val="22"/>
        </w:rPr>
        <w:t xml:space="preserve"> </w:t>
      </w:r>
      <w:r w:rsidRPr="00714885">
        <w:rPr>
          <w:rFonts w:ascii="Aptos" w:hAnsi="Aptos"/>
          <w:sz w:val="22"/>
          <w:szCs w:val="22"/>
        </w:rPr>
        <w:t>Westbrook,</w:t>
      </w:r>
      <w:r w:rsidRPr="00714885">
        <w:rPr>
          <w:rFonts w:ascii="Aptos" w:hAnsi="Aptos"/>
          <w:spacing w:val="-4"/>
          <w:sz w:val="22"/>
          <w:szCs w:val="22"/>
        </w:rPr>
        <w:t xml:space="preserve"> </w:t>
      </w:r>
      <w:r w:rsidRPr="00714885">
        <w:rPr>
          <w:rFonts w:ascii="Aptos" w:hAnsi="Aptos"/>
          <w:sz w:val="22"/>
          <w:szCs w:val="22"/>
        </w:rPr>
        <w:t xml:space="preserve">Maine </w:t>
      </w:r>
      <w:r w:rsidRPr="00714885">
        <w:rPr>
          <w:rFonts w:ascii="Aptos" w:hAnsi="Aptos"/>
          <w:spacing w:val="-2"/>
          <w:sz w:val="22"/>
          <w:szCs w:val="22"/>
        </w:rPr>
        <w:t>04092.</w:t>
      </w:r>
    </w:p>
    <w:p w14:paraId="5FBD3D0E" w14:textId="77777777" w:rsidR="009735B7" w:rsidRPr="00714885" w:rsidRDefault="009735B7" w:rsidP="00714885">
      <w:pPr>
        <w:pStyle w:val="BodyText"/>
        <w:spacing w:after="0"/>
        <w:rPr>
          <w:rFonts w:ascii="Aptos" w:hAnsi="Aptos"/>
          <w:b/>
          <w:sz w:val="22"/>
          <w:szCs w:val="22"/>
        </w:rPr>
      </w:pPr>
      <w:r w:rsidRPr="00714885">
        <w:rPr>
          <w:rFonts w:ascii="Aptos" w:hAnsi="Aptos"/>
          <w:b/>
          <w:bCs/>
          <w:sz w:val="22"/>
          <w:szCs w:val="22"/>
        </w:rPr>
        <w:t>COMMENT DEADLINE:</w:t>
      </w:r>
      <w:r w:rsidRPr="00714885">
        <w:rPr>
          <w:rFonts w:ascii="Aptos" w:hAnsi="Aptos"/>
          <w:b/>
          <w:sz w:val="22"/>
          <w:szCs w:val="22"/>
        </w:rPr>
        <w:t xml:space="preserve"> </w:t>
      </w:r>
      <w:r w:rsidRPr="00714885">
        <w:rPr>
          <w:rFonts w:ascii="Aptos" w:hAnsi="Aptos"/>
          <w:bCs/>
          <w:sz w:val="22"/>
          <w:szCs w:val="22"/>
        </w:rPr>
        <w:t>October 9, 2024</w:t>
      </w:r>
    </w:p>
    <w:p w14:paraId="413E5939" w14:textId="77777777" w:rsidR="00EF5DDB" w:rsidRPr="00714885" w:rsidRDefault="009735B7" w:rsidP="00714885">
      <w:pPr>
        <w:rPr>
          <w:rFonts w:ascii="Aptos" w:hAnsi="Aptos"/>
          <w:b/>
          <w:bCs/>
          <w:spacing w:val="-2"/>
          <w:sz w:val="22"/>
          <w:szCs w:val="22"/>
        </w:rPr>
      </w:pPr>
      <w:r w:rsidRPr="00714885">
        <w:rPr>
          <w:rFonts w:ascii="Aptos" w:hAnsi="Aptos"/>
          <w:b/>
          <w:bCs/>
          <w:sz w:val="22"/>
          <w:szCs w:val="22"/>
        </w:rPr>
        <w:t>CONTACT</w:t>
      </w:r>
      <w:r w:rsidRPr="00714885">
        <w:rPr>
          <w:rFonts w:ascii="Aptos" w:hAnsi="Aptos"/>
          <w:b/>
          <w:bCs/>
          <w:spacing w:val="-4"/>
          <w:sz w:val="22"/>
          <w:szCs w:val="22"/>
        </w:rPr>
        <w:t xml:space="preserve"> </w:t>
      </w:r>
      <w:r w:rsidRPr="00714885">
        <w:rPr>
          <w:rFonts w:ascii="Aptos" w:hAnsi="Aptos"/>
          <w:b/>
          <w:bCs/>
          <w:sz w:val="22"/>
          <w:szCs w:val="22"/>
        </w:rPr>
        <w:t>PERSON</w:t>
      </w:r>
      <w:r w:rsidRPr="00714885">
        <w:rPr>
          <w:rFonts w:ascii="Aptos" w:hAnsi="Aptos"/>
          <w:b/>
          <w:bCs/>
          <w:spacing w:val="-4"/>
          <w:sz w:val="22"/>
          <w:szCs w:val="22"/>
        </w:rPr>
        <w:t xml:space="preserve"> </w:t>
      </w:r>
      <w:r w:rsidRPr="00714885">
        <w:rPr>
          <w:rFonts w:ascii="Aptos" w:hAnsi="Aptos"/>
          <w:b/>
          <w:bCs/>
          <w:sz w:val="22"/>
          <w:szCs w:val="22"/>
        </w:rPr>
        <w:t>FOR</w:t>
      </w:r>
      <w:r w:rsidRPr="00714885">
        <w:rPr>
          <w:rFonts w:ascii="Aptos" w:hAnsi="Aptos"/>
          <w:b/>
          <w:bCs/>
          <w:spacing w:val="-4"/>
          <w:sz w:val="22"/>
          <w:szCs w:val="22"/>
        </w:rPr>
        <w:t xml:space="preserve"> </w:t>
      </w:r>
      <w:r w:rsidRPr="00714885">
        <w:rPr>
          <w:rFonts w:ascii="Aptos" w:hAnsi="Aptos"/>
          <w:b/>
          <w:bCs/>
          <w:sz w:val="22"/>
          <w:szCs w:val="22"/>
        </w:rPr>
        <w:t>THIS</w:t>
      </w:r>
      <w:r w:rsidRPr="00714885">
        <w:rPr>
          <w:rFonts w:ascii="Aptos" w:hAnsi="Aptos"/>
          <w:b/>
          <w:bCs/>
          <w:spacing w:val="-4"/>
          <w:sz w:val="22"/>
          <w:szCs w:val="22"/>
        </w:rPr>
        <w:t xml:space="preserve"> </w:t>
      </w:r>
      <w:r w:rsidRPr="00714885">
        <w:rPr>
          <w:rFonts w:ascii="Aptos" w:hAnsi="Aptos"/>
          <w:b/>
          <w:bCs/>
          <w:sz w:val="22"/>
          <w:szCs w:val="22"/>
        </w:rPr>
        <w:t>FILING</w:t>
      </w:r>
      <w:r w:rsidRPr="00714885">
        <w:rPr>
          <w:rFonts w:ascii="Aptos" w:hAnsi="Aptos"/>
          <w:b/>
          <w:bCs/>
          <w:spacing w:val="-2"/>
          <w:sz w:val="22"/>
          <w:szCs w:val="22"/>
        </w:rPr>
        <w:t>:</w:t>
      </w:r>
    </w:p>
    <w:p w14:paraId="0BE327E0" w14:textId="4E2374A2" w:rsidR="009735B7" w:rsidRPr="00714885" w:rsidRDefault="009735B7" w:rsidP="00714885">
      <w:pPr>
        <w:rPr>
          <w:rFonts w:ascii="Aptos" w:hAnsi="Aptos"/>
          <w:sz w:val="22"/>
          <w:szCs w:val="22"/>
        </w:rPr>
      </w:pPr>
      <w:r w:rsidRPr="00714885">
        <w:rPr>
          <w:rFonts w:ascii="Aptos" w:hAnsi="Aptos"/>
          <w:sz w:val="22"/>
          <w:szCs w:val="22"/>
        </w:rPr>
        <w:t>Christopher Guild, Chairperson Combat</w:t>
      </w:r>
      <w:r w:rsidRPr="00714885">
        <w:rPr>
          <w:rFonts w:ascii="Aptos" w:hAnsi="Aptos"/>
          <w:spacing w:val="-10"/>
          <w:sz w:val="22"/>
          <w:szCs w:val="22"/>
        </w:rPr>
        <w:t xml:space="preserve"> </w:t>
      </w:r>
      <w:r w:rsidRPr="00714885">
        <w:rPr>
          <w:rFonts w:ascii="Aptos" w:hAnsi="Aptos"/>
          <w:sz w:val="22"/>
          <w:szCs w:val="22"/>
        </w:rPr>
        <w:t>Sports</w:t>
      </w:r>
      <w:r w:rsidRPr="00714885">
        <w:rPr>
          <w:rFonts w:ascii="Aptos" w:hAnsi="Aptos"/>
          <w:spacing w:val="-10"/>
          <w:sz w:val="22"/>
          <w:szCs w:val="22"/>
        </w:rPr>
        <w:t xml:space="preserve"> </w:t>
      </w:r>
      <w:r w:rsidRPr="00714885">
        <w:rPr>
          <w:rFonts w:ascii="Aptos" w:hAnsi="Aptos"/>
          <w:sz w:val="22"/>
          <w:szCs w:val="22"/>
        </w:rPr>
        <w:t>Authority</w:t>
      </w:r>
      <w:r w:rsidRPr="00714885">
        <w:rPr>
          <w:rFonts w:ascii="Aptos" w:hAnsi="Aptos"/>
          <w:spacing w:val="-12"/>
          <w:sz w:val="22"/>
          <w:szCs w:val="22"/>
        </w:rPr>
        <w:t xml:space="preserve"> </w:t>
      </w:r>
      <w:r w:rsidRPr="00714885">
        <w:rPr>
          <w:rFonts w:ascii="Aptos" w:hAnsi="Aptos"/>
          <w:sz w:val="22"/>
          <w:szCs w:val="22"/>
        </w:rPr>
        <w:t>of</w:t>
      </w:r>
      <w:r w:rsidRPr="00714885">
        <w:rPr>
          <w:rFonts w:ascii="Aptos" w:hAnsi="Aptos"/>
          <w:spacing w:val="-10"/>
          <w:sz w:val="22"/>
          <w:szCs w:val="22"/>
        </w:rPr>
        <w:t xml:space="preserve"> </w:t>
      </w:r>
      <w:r w:rsidRPr="00714885">
        <w:rPr>
          <w:rFonts w:ascii="Aptos" w:hAnsi="Aptos"/>
          <w:sz w:val="22"/>
          <w:szCs w:val="22"/>
        </w:rPr>
        <w:t>Maine</w:t>
      </w:r>
    </w:p>
    <w:p w14:paraId="247D85BB" w14:textId="77777777" w:rsidR="009735B7" w:rsidRPr="00714885" w:rsidRDefault="009735B7" w:rsidP="00714885">
      <w:pPr>
        <w:pStyle w:val="BodyText"/>
        <w:spacing w:after="0"/>
        <w:rPr>
          <w:rFonts w:ascii="Aptos" w:hAnsi="Aptos"/>
          <w:sz w:val="22"/>
          <w:szCs w:val="22"/>
        </w:rPr>
      </w:pPr>
      <w:r w:rsidRPr="00714885">
        <w:rPr>
          <w:rFonts w:ascii="Aptos" w:hAnsi="Aptos"/>
          <w:sz w:val="22"/>
          <w:szCs w:val="22"/>
        </w:rPr>
        <w:t>P.O.</w:t>
      </w:r>
      <w:r w:rsidRPr="00714885">
        <w:rPr>
          <w:rFonts w:ascii="Aptos" w:hAnsi="Aptos"/>
          <w:spacing w:val="-1"/>
          <w:sz w:val="22"/>
          <w:szCs w:val="22"/>
        </w:rPr>
        <w:t xml:space="preserve"> </w:t>
      </w:r>
      <w:r w:rsidRPr="00714885">
        <w:rPr>
          <w:rFonts w:ascii="Aptos" w:hAnsi="Aptos"/>
          <w:sz w:val="22"/>
          <w:szCs w:val="22"/>
        </w:rPr>
        <w:t>Box</w:t>
      </w:r>
      <w:r w:rsidRPr="00714885">
        <w:rPr>
          <w:rFonts w:ascii="Aptos" w:hAnsi="Aptos"/>
          <w:spacing w:val="-1"/>
          <w:sz w:val="22"/>
          <w:szCs w:val="22"/>
        </w:rPr>
        <w:t xml:space="preserve"> </w:t>
      </w:r>
      <w:r w:rsidRPr="00714885">
        <w:rPr>
          <w:rFonts w:ascii="Aptos" w:hAnsi="Aptos"/>
          <w:spacing w:val="-2"/>
          <w:sz w:val="22"/>
          <w:szCs w:val="22"/>
        </w:rPr>
        <w:t>10525</w:t>
      </w:r>
    </w:p>
    <w:p w14:paraId="7E802A1A" w14:textId="77777777" w:rsidR="009735B7" w:rsidRPr="00714885" w:rsidRDefault="009735B7" w:rsidP="00714885">
      <w:pPr>
        <w:pStyle w:val="BodyText"/>
        <w:spacing w:after="0"/>
        <w:rPr>
          <w:rFonts w:ascii="Aptos" w:hAnsi="Aptos"/>
          <w:sz w:val="22"/>
          <w:szCs w:val="22"/>
        </w:rPr>
      </w:pPr>
      <w:r w:rsidRPr="00714885">
        <w:rPr>
          <w:rFonts w:ascii="Aptos" w:hAnsi="Aptos"/>
          <w:sz w:val="22"/>
          <w:szCs w:val="22"/>
        </w:rPr>
        <w:t>Westbrook,</w:t>
      </w:r>
      <w:r w:rsidRPr="00714885">
        <w:rPr>
          <w:rFonts w:ascii="Aptos" w:hAnsi="Aptos"/>
          <w:spacing w:val="-4"/>
          <w:sz w:val="22"/>
          <w:szCs w:val="22"/>
        </w:rPr>
        <w:t xml:space="preserve"> </w:t>
      </w:r>
      <w:r w:rsidRPr="00714885">
        <w:rPr>
          <w:rFonts w:ascii="Aptos" w:hAnsi="Aptos"/>
          <w:sz w:val="22"/>
          <w:szCs w:val="22"/>
        </w:rPr>
        <w:t>ME</w:t>
      </w:r>
      <w:r w:rsidRPr="00714885">
        <w:rPr>
          <w:rFonts w:ascii="Aptos" w:hAnsi="Aptos"/>
          <w:spacing w:val="-2"/>
          <w:sz w:val="22"/>
          <w:szCs w:val="22"/>
        </w:rPr>
        <w:t xml:space="preserve"> 04104</w:t>
      </w:r>
    </w:p>
    <w:p w14:paraId="15DC191D" w14:textId="77777777" w:rsidR="009735B7" w:rsidRPr="00714885" w:rsidRDefault="009735B7" w:rsidP="00714885">
      <w:pPr>
        <w:pStyle w:val="BodyText"/>
        <w:spacing w:after="0"/>
        <w:rPr>
          <w:rFonts w:ascii="Aptos" w:hAnsi="Aptos"/>
          <w:sz w:val="22"/>
          <w:szCs w:val="22"/>
        </w:rPr>
      </w:pPr>
      <w:r w:rsidRPr="00714885">
        <w:rPr>
          <w:rFonts w:ascii="Aptos" w:hAnsi="Aptos"/>
          <w:sz w:val="22"/>
          <w:szCs w:val="22"/>
        </w:rPr>
        <w:t>Telephone:</w:t>
      </w:r>
      <w:r w:rsidRPr="00714885">
        <w:rPr>
          <w:rFonts w:ascii="Aptos" w:hAnsi="Aptos"/>
          <w:spacing w:val="-3"/>
          <w:sz w:val="22"/>
          <w:szCs w:val="22"/>
        </w:rPr>
        <w:t xml:space="preserve"> </w:t>
      </w:r>
      <w:r w:rsidRPr="00714885">
        <w:rPr>
          <w:rFonts w:ascii="Aptos" w:hAnsi="Aptos"/>
          <w:sz w:val="22"/>
          <w:szCs w:val="22"/>
        </w:rPr>
        <w:t>(207)</w:t>
      </w:r>
      <w:r w:rsidRPr="00714885">
        <w:rPr>
          <w:rFonts w:ascii="Aptos" w:hAnsi="Aptos"/>
          <w:spacing w:val="-2"/>
          <w:sz w:val="22"/>
          <w:szCs w:val="22"/>
        </w:rPr>
        <w:t xml:space="preserve"> </w:t>
      </w:r>
      <w:r w:rsidRPr="00714885">
        <w:rPr>
          <w:rFonts w:ascii="Aptos" w:hAnsi="Aptos"/>
          <w:sz w:val="22"/>
          <w:szCs w:val="22"/>
        </w:rPr>
        <w:t>800-7374</w:t>
      </w:r>
    </w:p>
    <w:p w14:paraId="37BC3624" w14:textId="77777777" w:rsidR="009735B7" w:rsidRPr="00714885" w:rsidRDefault="009735B7" w:rsidP="00714885">
      <w:pPr>
        <w:pStyle w:val="BodyText"/>
        <w:spacing w:after="0"/>
        <w:rPr>
          <w:rFonts w:ascii="Aptos" w:hAnsi="Aptos"/>
          <w:sz w:val="22"/>
          <w:szCs w:val="22"/>
        </w:rPr>
      </w:pPr>
      <w:r w:rsidRPr="00714885">
        <w:rPr>
          <w:rFonts w:ascii="Aptos" w:hAnsi="Aptos"/>
          <w:sz w:val="22"/>
          <w:szCs w:val="22"/>
        </w:rPr>
        <w:t>Email:</w:t>
      </w:r>
      <w:r w:rsidRPr="00714885">
        <w:rPr>
          <w:rFonts w:ascii="Aptos" w:hAnsi="Aptos"/>
          <w:spacing w:val="-2"/>
          <w:sz w:val="22"/>
          <w:szCs w:val="22"/>
        </w:rPr>
        <w:t xml:space="preserve"> </w:t>
      </w:r>
      <w:hyperlink r:id="rId11" w:history="1">
        <w:r w:rsidRPr="00714885">
          <w:rPr>
            <w:rStyle w:val="Hyperlink"/>
            <w:rFonts w:ascii="Aptos" w:hAnsi="Aptos"/>
            <w:spacing w:val="-2"/>
            <w:sz w:val="22"/>
            <w:szCs w:val="22"/>
          </w:rPr>
          <w:t>combatsportsmaine@yahoo.com</w:t>
        </w:r>
      </w:hyperlink>
    </w:p>
    <w:p w14:paraId="2CD36673" w14:textId="77777777" w:rsidR="00EF5DDB" w:rsidRDefault="009735B7" w:rsidP="007C24C0">
      <w:pPr>
        <w:pStyle w:val="BodyText"/>
        <w:spacing w:after="0"/>
        <w:rPr>
          <w:rFonts w:ascii="Aptos" w:hAnsi="Aptos"/>
          <w:sz w:val="22"/>
          <w:szCs w:val="22"/>
        </w:rPr>
      </w:pPr>
      <w:r w:rsidRPr="00714885">
        <w:rPr>
          <w:rFonts w:ascii="Aptos" w:hAnsi="Aptos"/>
          <w:b/>
          <w:bCs/>
          <w:sz w:val="22"/>
          <w:szCs w:val="22"/>
        </w:rPr>
        <w:t>CONTACT</w:t>
      </w:r>
      <w:r w:rsidRPr="00714885">
        <w:rPr>
          <w:rFonts w:ascii="Aptos" w:hAnsi="Aptos"/>
          <w:b/>
          <w:bCs/>
          <w:spacing w:val="-6"/>
          <w:sz w:val="22"/>
          <w:szCs w:val="22"/>
        </w:rPr>
        <w:t xml:space="preserve"> </w:t>
      </w:r>
      <w:r w:rsidRPr="00714885">
        <w:rPr>
          <w:rFonts w:ascii="Aptos" w:hAnsi="Aptos"/>
          <w:b/>
          <w:bCs/>
          <w:sz w:val="22"/>
          <w:szCs w:val="22"/>
        </w:rPr>
        <w:t>PERSON</w:t>
      </w:r>
      <w:r w:rsidRPr="00714885">
        <w:rPr>
          <w:rFonts w:ascii="Aptos" w:hAnsi="Aptos"/>
          <w:b/>
          <w:bCs/>
          <w:spacing w:val="-6"/>
          <w:sz w:val="22"/>
          <w:szCs w:val="22"/>
        </w:rPr>
        <w:t xml:space="preserve"> </w:t>
      </w:r>
      <w:r w:rsidRPr="00714885">
        <w:rPr>
          <w:rFonts w:ascii="Aptos" w:hAnsi="Aptos"/>
          <w:b/>
          <w:bCs/>
          <w:sz w:val="22"/>
          <w:szCs w:val="22"/>
        </w:rPr>
        <w:t>FOR</w:t>
      </w:r>
      <w:r w:rsidRPr="00714885">
        <w:rPr>
          <w:rFonts w:ascii="Aptos" w:hAnsi="Aptos"/>
          <w:b/>
          <w:bCs/>
          <w:spacing w:val="-5"/>
          <w:sz w:val="22"/>
          <w:szCs w:val="22"/>
        </w:rPr>
        <w:t xml:space="preserve"> </w:t>
      </w:r>
      <w:r w:rsidRPr="00714885">
        <w:rPr>
          <w:rFonts w:ascii="Aptos" w:hAnsi="Aptos"/>
          <w:b/>
          <w:bCs/>
          <w:sz w:val="22"/>
          <w:szCs w:val="22"/>
        </w:rPr>
        <w:t>SMALL</w:t>
      </w:r>
      <w:r w:rsidRPr="00714885">
        <w:rPr>
          <w:rFonts w:ascii="Aptos" w:hAnsi="Aptos"/>
          <w:b/>
          <w:bCs/>
          <w:spacing w:val="-6"/>
          <w:sz w:val="22"/>
          <w:szCs w:val="22"/>
        </w:rPr>
        <w:t xml:space="preserve"> </w:t>
      </w:r>
      <w:r w:rsidRPr="00714885">
        <w:rPr>
          <w:rFonts w:ascii="Aptos" w:hAnsi="Aptos"/>
          <w:b/>
          <w:bCs/>
          <w:sz w:val="22"/>
          <w:szCs w:val="22"/>
        </w:rPr>
        <w:t>BUSINESS</w:t>
      </w:r>
      <w:r w:rsidRPr="00714885">
        <w:rPr>
          <w:rFonts w:ascii="Aptos" w:hAnsi="Aptos"/>
          <w:b/>
          <w:bCs/>
          <w:spacing w:val="-5"/>
          <w:sz w:val="22"/>
          <w:szCs w:val="22"/>
        </w:rPr>
        <w:t xml:space="preserve"> </w:t>
      </w:r>
      <w:r w:rsidRPr="00714885">
        <w:rPr>
          <w:rFonts w:ascii="Aptos" w:hAnsi="Aptos"/>
          <w:b/>
          <w:bCs/>
          <w:sz w:val="22"/>
          <w:szCs w:val="22"/>
        </w:rPr>
        <w:t>IMPACT</w:t>
      </w:r>
      <w:r w:rsidRPr="00714885">
        <w:rPr>
          <w:rFonts w:ascii="Aptos" w:hAnsi="Aptos"/>
          <w:b/>
          <w:bCs/>
          <w:spacing w:val="-6"/>
          <w:sz w:val="22"/>
          <w:szCs w:val="22"/>
        </w:rPr>
        <w:t xml:space="preserve"> </w:t>
      </w:r>
      <w:r w:rsidRPr="00714885">
        <w:rPr>
          <w:rFonts w:ascii="Aptos" w:hAnsi="Aptos"/>
          <w:b/>
          <w:bCs/>
          <w:sz w:val="22"/>
          <w:szCs w:val="22"/>
        </w:rPr>
        <w:t>STATEMENT</w:t>
      </w:r>
      <w:r w:rsidRPr="00714885">
        <w:rPr>
          <w:rFonts w:ascii="Aptos" w:hAnsi="Aptos"/>
          <w:spacing w:val="-3"/>
          <w:sz w:val="22"/>
          <w:szCs w:val="22"/>
        </w:rPr>
        <w:t xml:space="preserve"> </w:t>
      </w:r>
      <w:r w:rsidRPr="00714885">
        <w:rPr>
          <w:rFonts w:ascii="Aptos" w:hAnsi="Aptos"/>
          <w:i/>
          <w:sz w:val="22"/>
          <w:szCs w:val="22"/>
        </w:rPr>
        <w:t>(if</w:t>
      </w:r>
      <w:r w:rsidRPr="00714885">
        <w:rPr>
          <w:rFonts w:ascii="Aptos" w:hAnsi="Aptos"/>
          <w:i/>
          <w:spacing w:val="-5"/>
          <w:sz w:val="22"/>
          <w:szCs w:val="22"/>
        </w:rPr>
        <w:t xml:space="preserve"> </w:t>
      </w:r>
      <w:r w:rsidRPr="00714885">
        <w:rPr>
          <w:rFonts w:ascii="Aptos" w:hAnsi="Aptos"/>
          <w:i/>
          <w:sz w:val="22"/>
          <w:szCs w:val="22"/>
        </w:rPr>
        <w:t>different)</w:t>
      </w:r>
      <w:r w:rsidRPr="00714885">
        <w:rPr>
          <w:rFonts w:ascii="Aptos" w:hAnsi="Aptos"/>
          <w:sz w:val="22"/>
          <w:szCs w:val="22"/>
        </w:rPr>
        <w:t xml:space="preserve">: </w:t>
      </w:r>
    </w:p>
    <w:p w14:paraId="75DB19FE"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 xml:space="preserve">Christoper Guild, Chairperson </w:t>
      </w:r>
    </w:p>
    <w:p w14:paraId="718111FE"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Combat Sports Authority of Maine</w:t>
      </w:r>
    </w:p>
    <w:p w14:paraId="7F9C2CB0"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P.O. Box 10525</w:t>
      </w:r>
    </w:p>
    <w:p w14:paraId="256B600A"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Portland, ME 04104</w:t>
      </w:r>
    </w:p>
    <w:p w14:paraId="23501C1A"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Phone: 207-800-7374</w:t>
      </w:r>
    </w:p>
    <w:p w14:paraId="5352DB53"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 xml:space="preserve">Email: </w:t>
      </w:r>
      <w:hyperlink r:id="rId12" w:history="1">
        <w:r w:rsidRPr="00D5711E">
          <w:rPr>
            <w:rStyle w:val="Hyperlink"/>
            <w:rFonts w:ascii="Aptos" w:hAnsi="Aptos"/>
            <w:sz w:val="22"/>
            <w:szCs w:val="22"/>
          </w:rPr>
          <w:t>combatsportsmaine@yahoo.com</w:t>
        </w:r>
      </w:hyperlink>
    </w:p>
    <w:p w14:paraId="5F53A417" w14:textId="7228F340" w:rsidR="00EF5DDB" w:rsidRDefault="009735B7" w:rsidP="007C24C0">
      <w:pPr>
        <w:pStyle w:val="BodyText"/>
        <w:spacing w:after="0"/>
        <w:rPr>
          <w:rFonts w:ascii="Aptos" w:hAnsi="Aptos"/>
          <w:sz w:val="22"/>
          <w:szCs w:val="22"/>
        </w:rPr>
      </w:pPr>
      <w:r w:rsidRPr="00714885">
        <w:rPr>
          <w:rFonts w:ascii="Aptos" w:hAnsi="Aptos"/>
          <w:b/>
          <w:bCs/>
          <w:sz w:val="22"/>
          <w:szCs w:val="22"/>
        </w:rPr>
        <w:t>FINANCIAL IMPACT ON MUNICIPALITIES OR COUNTIES</w:t>
      </w:r>
      <w:r w:rsidRPr="00714885">
        <w:rPr>
          <w:rFonts w:ascii="Aptos" w:hAnsi="Aptos"/>
          <w:sz w:val="22"/>
          <w:szCs w:val="22"/>
        </w:rPr>
        <w:t xml:space="preserve"> </w:t>
      </w:r>
      <w:r w:rsidRPr="00714885">
        <w:rPr>
          <w:rFonts w:ascii="Aptos" w:hAnsi="Aptos"/>
          <w:i/>
          <w:sz w:val="22"/>
          <w:szCs w:val="22"/>
        </w:rPr>
        <w:t>(if any)</w:t>
      </w:r>
      <w:r w:rsidRPr="00714885">
        <w:rPr>
          <w:rFonts w:ascii="Aptos" w:hAnsi="Aptos"/>
          <w:sz w:val="22"/>
          <w:szCs w:val="22"/>
        </w:rPr>
        <w:t xml:space="preserve">: </w:t>
      </w:r>
      <w:r w:rsidR="00D5711E" w:rsidRPr="00D5711E">
        <w:rPr>
          <w:rFonts w:ascii="Aptos" w:hAnsi="Aptos"/>
          <w:sz w:val="22"/>
          <w:szCs w:val="22"/>
        </w:rPr>
        <w:t>None directly. Municipalities in which events are held presumably benefit indirectly from monies spent by participants and fans as the natural consequence of an event’s occurrence. For example, parking fees, hotel and restaurant accommodations, items that may be sold by vendors at an event.</w:t>
      </w:r>
    </w:p>
    <w:p w14:paraId="26B75466" w14:textId="180A5460" w:rsidR="009735B7" w:rsidRPr="00714885" w:rsidRDefault="009735B7" w:rsidP="00714885">
      <w:pPr>
        <w:pStyle w:val="BodyText"/>
        <w:spacing w:after="0"/>
        <w:rPr>
          <w:rFonts w:ascii="Aptos" w:hAnsi="Aptos"/>
          <w:sz w:val="22"/>
          <w:szCs w:val="22"/>
        </w:rPr>
      </w:pPr>
      <w:r w:rsidRPr="00714885">
        <w:rPr>
          <w:rFonts w:ascii="Aptos" w:hAnsi="Aptos"/>
          <w:b/>
          <w:bCs/>
          <w:sz w:val="22"/>
          <w:szCs w:val="22"/>
        </w:rPr>
        <w:t>STATUTORY AUTHORITY FOR THIS RULE:</w:t>
      </w:r>
      <w:r w:rsidRPr="00714885">
        <w:rPr>
          <w:rFonts w:ascii="Aptos" w:hAnsi="Aptos"/>
          <w:sz w:val="22"/>
          <w:szCs w:val="22"/>
        </w:rPr>
        <w:t xml:space="preserve"> 8 M.R.S. § 523</w:t>
      </w:r>
    </w:p>
    <w:p w14:paraId="622D91D6" w14:textId="77777777" w:rsidR="00714885" w:rsidRPr="00714885" w:rsidRDefault="00714885" w:rsidP="00714885">
      <w:pPr>
        <w:rPr>
          <w:rFonts w:ascii="Aptos" w:hAnsi="Aptos"/>
          <w:sz w:val="22"/>
          <w:szCs w:val="22"/>
        </w:rPr>
        <w:sectPr w:rsidR="00714885" w:rsidRPr="00714885" w:rsidSect="009735B7">
          <w:type w:val="continuous"/>
          <w:pgSz w:w="12240" w:h="15840"/>
          <w:pgMar w:top="1360" w:right="1340" w:bottom="280" w:left="1300" w:header="720" w:footer="720" w:gutter="0"/>
          <w:cols w:space="720"/>
        </w:sectPr>
      </w:pPr>
    </w:p>
    <w:p w14:paraId="0940B535" w14:textId="644452E4" w:rsidR="009735B7" w:rsidRPr="00714885" w:rsidRDefault="009735B7" w:rsidP="00714885">
      <w:pPr>
        <w:rPr>
          <w:rFonts w:ascii="Aptos" w:hAnsi="Aptos"/>
          <w:sz w:val="22"/>
          <w:szCs w:val="22"/>
        </w:rPr>
      </w:pPr>
      <w:r w:rsidRPr="00714885">
        <w:rPr>
          <w:rFonts w:ascii="Aptos" w:hAnsi="Aptos"/>
          <w:b/>
          <w:bCs/>
          <w:sz w:val="22"/>
          <w:szCs w:val="22"/>
        </w:rPr>
        <w:t>SUBSTANTIVE</w:t>
      </w:r>
      <w:r w:rsidRPr="00714885">
        <w:rPr>
          <w:rFonts w:ascii="Aptos" w:hAnsi="Aptos"/>
          <w:b/>
          <w:bCs/>
          <w:spacing w:val="-7"/>
          <w:sz w:val="22"/>
          <w:szCs w:val="22"/>
        </w:rPr>
        <w:t xml:space="preserve"> </w:t>
      </w:r>
      <w:r w:rsidRPr="00714885">
        <w:rPr>
          <w:rFonts w:ascii="Aptos" w:hAnsi="Aptos"/>
          <w:b/>
          <w:bCs/>
          <w:sz w:val="22"/>
          <w:szCs w:val="22"/>
        </w:rPr>
        <w:t>STATE</w:t>
      </w:r>
      <w:r w:rsidRPr="00714885">
        <w:rPr>
          <w:rFonts w:ascii="Aptos" w:hAnsi="Aptos"/>
          <w:b/>
          <w:bCs/>
          <w:spacing w:val="-2"/>
          <w:sz w:val="22"/>
          <w:szCs w:val="22"/>
        </w:rPr>
        <w:t xml:space="preserve"> </w:t>
      </w:r>
      <w:r w:rsidRPr="00714885">
        <w:rPr>
          <w:rFonts w:ascii="Aptos" w:hAnsi="Aptos"/>
          <w:b/>
          <w:bCs/>
          <w:sz w:val="22"/>
          <w:szCs w:val="22"/>
        </w:rPr>
        <w:t>OR</w:t>
      </w:r>
      <w:r w:rsidRPr="00714885">
        <w:rPr>
          <w:rFonts w:ascii="Aptos" w:hAnsi="Aptos"/>
          <w:b/>
          <w:bCs/>
          <w:spacing w:val="-4"/>
          <w:sz w:val="22"/>
          <w:szCs w:val="22"/>
        </w:rPr>
        <w:t xml:space="preserve"> </w:t>
      </w:r>
      <w:r w:rsidRPr="00714885">
        <w:rPr>
          <w:rFonts w:ascii="Aptos" w:hAnsi="Aptos"/>
          <w:b/>
          <w:bCs/>
          <w:sz w:val="22"/>
          <w:szCs w:val="22"/>
        </w:rPr>
        <w:t>FEDERAL</w:t>
      </w:r>
      <w:r w:rsidRPr="00714885">
        <w:rPr>
          <w:rFonts w:ascii="Aptos" w:hAnsi="Aptos"/>
          <w:b/>
          <w:bCs/>
          <w:spacing w:val="-5"/>
          <w:sz w:val="22"/>
          <w:szCs w:val="22"/>
        </w:rPr>
        <w:t xml:space="preserve"> </w:t>
      </w:r>
      <w:r w:rsidRPr="00714885">
        <w:rPr>
          <w:rFonts w:ascii="Aptos" w:hAnsi="Aptos"/>
          <w:b/>
          <w:bCs/>
          <w:sz w:val="22"/>
          <w:szCs w:val="22"/>
        </w:rPr>
        <w:t>LAW</w:t>
      </w:r>
      <w:r w:rsidRPr="00714885">
        <w:rPr>
          <w:rFonts w:ascii="Aptos" w:hAnsi="Aptos"/>
          <w:b/>
          <w:bCs/>
          <w:spacing w:val="-5"/>
          <w:sz w:val="22"/>
          <w:szCs w:val="22"/>
        </w:rPr>
        <w:t xml:space="preserve"> </w:t>
      </w:r>
      <w:r w:rsidRPr="00714885">
        <w:rPr>
          <w:rFonts w:ascii="Aptos" w:hAnsi="Aptos"/>
          <w:b/>
          <w:bCs/>
          <w:sz w:val="22"/>
          <w:szCs w:val="22"/>
        </w:rPr>
        <w:t>BEING</w:t>
      </w:r>
      <w:r w:rsidRPr="00714885">
        <w:rPr>
          <w:rFonts w:ascii="Aptos" w:hAnsi="Aptos"/>
          <w:b/>
          <w:bCs/>
          <w:spacing w:val="-3"/>
          <w:sz w:val="22"/>
          <w:szCs w:val="22"/>
        </w:rPr>
        <w:t xml:space="preserve"> </w:t>
      </w:r>
      <w:r w:rsidRPr="00714885">
        <w:rPr>
          <w:rFonts w:ascii="Aptos" w:hAnsi="Aptos"/>
          <w:b/>
          <w:bCs/>
          <w:sz w:val="22"/>
          <w:szCs w:val="22"/>
        </w:rPr>
        <w:t>IMPLEMENTED</w:t>
      </w:r>
      <w:r w:rsidRPr="00714885">
        <w:rPr>
          <w:rFonts w:ascii="Aptos" w:hAnsi="Aptos"/>
          <w:spacing w:val="-2"/>
          <w:sz w:val="22"/>
          <w:szCs w:val="22"/>
        </w:rPr>
        <w:t xml:space="preserve"> </w:t>
      </w:r>
      <w:r w:rsidRPr="00714885">
        <w:rPr>
          <w:rFonts w:ascii="Aptos" w:hAnsi="Aptos"/>
          <w:i/>
          <w:sz w:val="22"/>
          <w:szCs w:val="22"/>
        </w:rPr>
        <w:t>(if</w:t>
      </w:r>
      <w:r w:rsidRPr="00714885">
        <w:rPr>
          <w:rFonts w:ascii="Aptos" w:hAnsi="Aptos"/>
          <w:i/>
          <w:spacing w:val="-3"/>
          <w:sz w:val="22"/>
          <w:szCs w:val="22"/>
        </w:rPr>
        <w:t xml:space="preserve"> </w:t>
      </w:r>
      <w:r w:rsidRPr="00714885">
        <w:rPr>
          <w:rFonts w:ascii="Aptos" w:hAnsi="Aptos"/>
          <w:i/>
          <w:spacing w:val="-2"/>
          <w:sz w:val="22"/>
          <w:szCs w:val="22"/>
        </w:rPr>
        <w:t>different)</w:t>
      </w:r>
      <w:r w:rsidRPr="00714885">
        <w:rPr>
          <w:rFonts w:ascii="Aptos" w:hAnsi="Aptos"/>
          <w:spacing w:val="-2"/>
          <w:sz w:val="22"/>
          <w:szCs w:val="22"/>
        </w:rPr>
        <w:t>:</w:t>
      </w:r>
      <w:r w:rsidR="00D5711E" w:rsidRPr="00D5711E">
        <w:rPr>
          <w:rFonts w:ascii="Times New Roman" w:hAnsi="Times New Roman"/>
          <w:sz w:val="24"/>
          <w:szCs w:val="24"/>
        </w:rPr>
        <w:t xml:space="preserve"> </w:t>
      </w:r>
      <w:r w:rsidR="00D5711E" w:rsidRPr="00D5711E">
        <w:rPr>
          <w:rFonts w:ascii="Aptos" w:hAnsi="Aptos"/>
          <w:spacing w:val="-2"/>
          <w:sz w:val="22"/>
          <w:szCs w:val="22"/>
        </w:rPr>
        <w:t>8 M.R.S. Chapter 20</w:t>
      </w:r>
    </w:p>
    <w:p w14:paraId="473D6A22" w14:textId="77777777" w:rsidR="00EF5DDB" w:rsidRPr="00714885" w:rsidRDefault="009735B7" w:rsidP="00714885">
      <w:pPr>
        <w:pStyle w:val="BodyText"/>
        <w:spacing w:after="0"/>
        <w:rPr>
          <w:rFonts w:ascii="Aptos" w:hAnsi="Aptos"/>
          <w:sz w:val="22"/>
          <w:szCs w:val="22"/>
        </w:rPr>
      </w:pPr>
      <w:r w:rsidRPr="00714885">
        <w:rPr>
          <w:rFonts w:ascii="Aptos" w:hAnsi="Aptos"/>
          <w:b/>
          <w:bCs/>
          <w:sz w:val="22"/>
          <w:szCs w:val="22"/>
        </w:rPr>
        <w:t>AGENCY</w:t>
      </w:r>
      <w:r w:rsidRPr="00714885">
        <w:rPr>
          <w:rFonts w:ascii="Aptos" w:hAnsi="Aptos"/>
          <w:b/>
          <w:bCs/>
          <w:spacing w:val="-15"/>
          <w:sz w:val="22"/>
          <w:szCs w:val="22"/>
        </w:rPr>
        <w:t xml:space="preserve"> </w:t>
      </w:r>
      <w:r w:rsidRPr="00714885">
        <w:rPr>
          <w:rFonts w:ascii="Aptos" w:hAnsi="Aptos"/>
          <w:b/>
          <w:bCs/>
          <w:sz w:val="22"/>
          <w:szCs w:val="22"/>
        </w:rPr>
        <w:t>WEBSITE:</w:t>
      </w:r>
      <w:r w:rsidRPr="00714885">
        <w:rPr>
          <w:rFonts w:ascii="Aptos" w:hAnsi="Aptos"/>
          <w:sz w:val="22"/>
          <w:szCs w:val="22"/>
        </w:rPr>
        <w:t xml:space="preserve"> </w:t>
      </w:r>
      <w:hyperlink r:id="rId13" w:history="1">
        <w:r w:rsidRPr="00714885">
          <w:rPr>
            <w:rStyle w:val="Hyperlink"/>
            <w:rFonts w:ascii="Aptos" w:hAnsi="Aptos" w:cs="Helvetica"/>
            <w:spacing w:val="3"/>
            <w:sz w:val="22"/>
            <w:szCs w:val="22"/>
            <w:bdr w:val="none" w:sz="0" w:space="0" w:color="auto" w:frame="1"/>
            <w:shd w:val="clear" w:color="auto" w:fill="FFFFFF"/>
          </w:rPr>
          <w:t>https://www.mainecombatsports.com</w:t>
        </w:r>
      </w:hyperlink>
    </w:p>
    <w:p w14:paraId="71147934" w14:textId="3E336D55" w:rsidR="009735B7" w:rsidRPr="00714885" w:rsidRDefault="009735B7" w:rsidP="00714885">
      <w:pPr>
        <w:pStyle w:val="BodyText"/>
        <w:spacing w:after="0"/>
        <w:rPr>
          <w:rFonts w:ascii="Aptos" w:hAnsi="Aptos"/>
          <w:sz w:val="22"/>
          <w:szCs w:val="22"/>
        </w:rPr>
      </w:pPr>
      <w:r w:rsidRPr="00714885">
        <w:rPr>
          <w:rFonts w:ascii="Aptos" w:hAnsi="Aptos"/>
          <w:b/>
          <w:bCs/>
          <w:sz w:val="22"/>
          <w:szCs w:val="22"/>
        </w:rPr>
        <w:t>EMAIL FOR OVERALL AGENCY RULEMAKING LIAISON:</w:t>
      </w:r>
      <w:r w:rsidR="00EF5DDB">
        <w:rPr>
          <w:rFonts w:ascii="Aptos" w:hAnsi="Aptos"/>
          <w:sz w:val="22"/>
          <w:szCs w:val="22"/>
        </w:rPr>
        <w:t xml:space="preserve"> </w:t>
      </w:r>
      <w:hyperlink r:id="rId14" w:history="1">
        <w:r w:rsidR="00EF5DDB" w:rsidRPr="00714885">
          <w:rPr>
            <w:rStyle w:val="Hyperlink"/>
            <w:rFonts w:ascii="Aptos" w:hAnsi="Aptos"/>
            <w:spacing w:val="-2"/>
            <w:sz w:val="22"/>
            <w:szCs w:val="22"/>
          </w:rPr>
          <w:t>combatsportsmaine@yahoo.com</w:t>
        </w:r>
      </w:hyperlink>
    </w:p>
    <w:p w14:paraId="58E8B2B2" w14:textId="77777777" w:rsidR="009735B7" w:rsidRDefault="009735B7" w:rsidP="00714885">
      <w:pPr>
        <w:pBdr>
          <w:bottom w:val="single" w:sz="4" w:space="1" w:color="auto"/>
        </w:pBdr>
        <w:rPr>
          <w:rFonts w:ascii="Aptos" w:hAnsi="Aptos"/>
          <w:b/>
          <w:bCs/>
          <w:sz w:val="22"/>
          <w:szCs w:val="22"/>
        </w:rPr>
      </w:pPr>
    </w:p>
    <w:p w14:paraId="0E6E7A2B" w14:textId="77777777" w:rsidR="009735B7" w:rsidRDefault="009735B7" w:rsidP="007C24C0">
      <w:pPr>
        <w:rPr>
          <w:rFonts w:ascii="Aptos" w:hAnsi="Aptos"/>
          <w:b/>
          <w:bCs/>
          <w:sz w:val="22"/>
          <w:szCs w:val="22"/>
        </w:rPr>
      </w:pPr>
    </w:p>
    <w:p w14:paraId="102E2F3F" w14:textId="29323941" w:rsidR="00EF5DDB" w:rsidRPr="00714885" w:rsidRDefault="00EF5DDB" w:rsidP="00714885">
      <w:pPr>
        <w:pStyle w:val="BodyText"/>
        <w:spacing w:after="0"/>
        <w:rPr>
          <w:rFonts w:ascii="Aptos" w:hAnsi="Aptos"/>
          <w:b/>
          <w:bCs/>
          <w:sz w:val="22"/>
          <w:szCs w:val="22"/>
        </w:rPr>
      </w:pPr>
      <w:r w:rsidRPr="00714885">
        <w:rPr>
          <w:rFonts w:ascii="Aptos" w:hAnsi="Aptos"/>
          <w:b/>
          <w:bCs/>
          <w:sz w:val="22"/>
          <w:szCs w:val="22"/>
        </w:rPr>
        <w:t>AGENCY:</w:t>
      </w:r>
      <w:r w:rsidRPr="00714885">
        <w:rPr>
          <w:rFonts w:ascii="Aptos" w:hAnsi="Aptos"/>
          <w:b/>
          <w:bCs/>
          <w:spacing w:val="-5"/>
          <w:sz w:val="22"/>
          <w:szCs w:val="22"/>
        </w:rPr>
        <w:t xml:space="preserve"> 99-650 </w:t>
      </w:r>
      <w:r w:rsidRPr="00714885">
        <w:rPr>
          <w:rFonts w:ascii="Aptos" w:hAnsi="Aptos"/>
          <w:b/>
          <w:bCs/>
          <w:sz w:val="22"/>
          <w:szCs w:val="22"/>
        </w:rPr>
        <w:t>Maine</w:t>
      </w:r>
      <w:r w:rsidRPr="00714885">
        <w:rPr>
          <w:rFonts w:ascii="Aptos" w:hAnsi="Aptos"/>
          <w:b/>
          <w:bCs/>
          <w:spacing w:val="-3"/>
          <w:sz w:val="22"/>
          <w:szCs w:val="22"/>
        </w:rPr>
        <w:t xml:space="preserve"> </w:t>
      </w:r>
      <w:r w:rsidRPr="00714885">
        <w:rPr>
          <w:rFonts w:ascii="Aptos" w:hAnsi="Aptos"/>
          <w:b/>
          <w:bCs/>
          <w:sz w:val="22"/>
          <w:szCs w:val="22"/>
        </w:rPr>
        <w:t>Combat</w:t>
      </w:r>
      <w:r w:rsidRPr="00714885">
        <w:rPr>
          <w:rFonts w:ascii="Aptos" w:hAnsi="Aptos"/>
          <w:b/>
          <w:bCs/>
          <w:spacing w:val="-3"/>
          <w:sz w:val="22"/>
          <w:szCs w:val="22"/>
        </w:rPr>
        <w:t xml:space="preserve"> </w:t>
      </w:r>
      <w:r w:rsidRPr="00714885">
        <w:rPr>
          <w:rFonts w:ascii="Aptos" w:hAnsi="Aptos"/>
          <w:b/>
          <w:bCs/>
          <w:sz w:val="22"/>
          <w:szCs w:val="22"/>
        </w:rPr>
        <w:t>Sports</w:t>
      </w:r>
      <w:r w:rsidRPr="00714885">
        <w:rPr>
          <w:rFonts w:ascii="Aptos" w:hAnsi="Aptos"/>
          <w:b/>
          <w:bCs/>
          <w:spacing w:val="-2"/>
          <w:sz w:val="22"/>
          <w:szCs w:val="22"/>
        </w:rPr>
        <w:t xml:space="preserve"> </w:t>
      </w:r>
      <w:r w:rsidRPr="00714885">
        <w:rPr>
          <w:rFonts w:ascii="Aptos" w:hAnsi="Aptos"/>
          <w:b/>
          <w:bCs/>
          <w:sz w:val="22"/>
          <w:szCs w:val="22"/>
        </w:rPr>
        <w:t>Authority</w:t>
      </w:r>
      <w:r w:rsidRPr="00714885">
        <w:rPr>
          <w:rFonts w:ascii="Aptos" w:hAnsi="Aptos"/>
          <w:b/>
          <w:bCs/>
          <w:spacing w:val="-2"/>
          <w:sz w:val="22"/>
          <w:szCs w:val="22"/>
        </w:rPr>
        <w:t xml:space="preserve"> </w:t>
      </w:r>
    </w:p>
    <w:p w14:paraId="185FC8E0" w14:textId="77777777" w:rsidR="00EF5DDB" w:rsidRPr="00714885" w:rsidRDefault="00EF5DDB" w:rsidP="00714885">
      <w:pPr>
        <w:pStyle w:val="BodyText"/>
        <w:spacing w:after="0"/>
        <w:rPr>
          <w:rFonts w:ascii="Aptos" w:hAnsi="Aptos"/>
          <w:b/>
          <w:bCs/>
          <w:sz w:val="22"/>
          <w:szCs w:val="22"/>
        </w:rPr>
      </w:pPr>
      <w:r w:rsidRPr="00714885">
        <w:rPr>
          <w:rFonts w:ascii="Aptos" w:hAnsi="Aptos"/>
          <w:b/>
          <w:bCs/>
          <w:sz w:val="22"/>
          <w:szCs w:val="22"/>
        </w:rPr>
        <w:t>CHAPTER</w:t>
      </w:r>
      <w:r w:rsidRPr="00714885">
        <w:rPr>
          <w:rFonts w:ascii="Aptos" w:hAnsi="Aptos"/>
          <w:b/>
          <w:bCs/>
          <w:spacing w:val="-5"/>
          <w:sz w:val="22"/>
          <w:szCs w:val="22"/>
        </w:rPr>
        <w:t xml:space="preserve"> </w:t>
      </w:r>
      <w:r w:rsidRPr="00714885">
        <w:rPr>
          <w:rFonts w:ascii="Aptos" w:hAnsi="Aptos"/>
          <w:b/>
          <w:bCs/>
          <w:sz w:val="22"/>
          <w:szCs w:val="22"/>
        </w:rPr>
        <w:t>NUMBER</w:t>
      </w:r>
      <w:r w:rsidRPr="00714885">
        <w:rPr>
          <w:rFonts w:ascii="Aptos" w:hAnsi="Aptos"/>
          <w:b/>
          <w:bCs/>
          <w:spacing w:val="-5"/>
          <w:sz w:val="22"/>
          <w:szCs w:val="22"/>
        </w:rPr>
        <w:t xml:space="preserve"> </w:t>
      </w:r>
      <w:r w:rsidRPr="00714885">
        <w:rPr>
          <w:rFonts w:ascii="Aptos" w:hAnsi="Aptos"/>
          <w:b/>
          <w:bCs/>
          <w:sz w:val="22"/>
          <w:szCs w:val="22"/>
        </w:rPr>
        <w:t>AND</w:t>
      </w:r>
      <w:r w:rsidRPr="00714885">
        <w:rPr>
          <w:rFonts w:ascii="Aptos" w:hAnsi="Aptos"/>
          <w:b/>
          <w:bCs/>
          <w:spacing w:val="-6"/>
          <w:sz w:val="22"/>
          <w:szCs w:val="22"/>
        </w:rPr>
        <w:t xml:space="preserve"> </w:t>
      </w:r>
      <w:r w:rsidRPr="00714885">
        <w:rPr>
          <w:rFonts w:ascii="Aptos" w:hAnsi="Aptos"/>
          <w:b/>
          <w:bCs/>
          <w:sz w:val="22"/>
          <w:szCs w:val="22"/>
        </w:rPr>
        <w:t>TITLE:</w:t>
      </w:r>
      <w:r w:rsidRPr="00714885">
        <w:rPr>
          <w:rFonts w:ascii="Aptos" w:hAnsi="Aptos"/>
          <w:b/>
          <w:bCs/>
          <w:spacing w:val="-3"/>
          <w:sz w:val="22"/>
          <w:szCs w:val="22"/>
        </w:rPr>
        <w:t xml:space="preserve"> </w:t>
      </w:r>
      <w:r w:rsidRPr="00714885">
        <w:rPr>
          <w:rFonts w:ascii="Aptos" w:hAnsi="Aptos"/>
          <w:b/>
          <w:bCs/>
          <w:sz w:val="22"/>
          <w:szCs w:val="22"/>
        </w:rPr>
        <w:t>Fees</w:t>
      </w:r>
      <w:r w:rsidRPr="00714885">
        <w:rPr>
          <w:rFonts w:ascii="Aptos" w:hAnsi="Aptos"/>
          <w:b/>
          <w:bCs/>
          <w:spacing w:val="-3"/>
          <w:sz w:val="22"/>
          <w:szCs w:val="22"/>
        </w:rPr>
        <w:t xml:space="preserve"> </w:t>
      </w:r>
      <w:r w:rsidRPr="00714885">
        <w:rPr>
          <w:rFonts w:ascii="Aptos" w:hAnsi="Aptos"/>
          <w:b/>
          <w:bCs/>
          <w:sz w:val="22"/>
          <w:szCs w:val="22"/>
        </w:rPr>
        <w:t>for</w:t>
      </w:r>
      <w:r w:rsidRPr="00714885">
        <w:rPr>
          <w:rFonts w:ascii="Aptos" w:hAnsi="Aptos"/>
          <w:b/>
          <w:bCs/>
          <w:spacing w:val="-6"/>
          <w:sz w:val="22"/>
          <w:szCs w:val="22"/>
        </w:rPr>
        <w:t xml:space="preserve"> </w:t>
      </w:r>
      <w:r w:rsidRPr="00714885">
        <w:rPr>
          <w:rFonts w:ascii="Aptos" w:hAnsi="Aptos"/>
          <w:b/>
          <w:bCs/>
          <w:sz w:val="22"/>
          <w:szCs w:val="22"/>
        </w:rPr>
        <w:t>Kickboxing</w:t>
      </w:r>
      <w:r w:rsidRPr="00714885">
        <w:rPr>
          <w:rFonts w:ascii="Aptos" w:hAnsi="Aptos"/>
          <w:b/>
          <w:bCs/>
          <w:spacing w:val="-5"/>
          <w:sz w:val="22"/>
          <w:szCs w:val="22"/>
        </w:rPr>
        <w:t xml:space="preserve"> </w:t>
      </w:r>
      <w:r w:rsidRPr="00714885">
        <w:rPr>
          <w:rFonts w:ascii="Aptos" w:hAnsi="Aptos"/>
          <w:b/>
          <w:bCs/>
          <w:sz w:val="22"/>
          <w:szCs w:val="22"/>
        </w:rPr>
        <w:t>Contests</w:t>
      </w:r>
      <w:r w:rsidRPr="00714885">
        <w:rPr>
          <w:rFonts w:ascii="Aptos" w:hAnsi="Aptos"/>
          <w:b/>
          <w:bCs/>
          <w:spacing w:val="-5"/>
          <w:sz w:val="22"/>
          <w:szCs w:val="22"/>
        </w:rPr>
        <w:t xml:space="preserve"> </w:t>
      </w:r>
      <w:r w:rsidRPr="00714885">
        <w:rPr>
          <w:rFonts w:ascii="Aptos" w:hAnsi="Aptos"/>
          <w:b/>
          <w:bCs/>
          <w:sz w:val="22"/>
          <w:szCs w:val="22"/>
        </w:rPr>
        <w:t>and</w:t>
      </w:r>
      <w:r w:rsidRPr="00714885">
        <w:rPr>
          <w:rFonts w:ascii="Aptos" w:hAnsi="Aptos"/>
          <w:b/>
          <w:bCs/>
          <w:spacing w:val="-5"/>
          <w:sz w:val="22"/>
          <w:szCs w:val="22"/>
        </w:rPr>
        <w:t xml:space="preserve"> </w:t>
      </w:r>
      <w:r w:rsidRPr="00714885">
        <w:rPr>
          <w:rFonts w:ascii="Aptos" w:hAnsi="Aptos"/>
          <w:b/>
          <w:bCs/>
          <w:sz w:val="22"/>
          <w:szCs w:val="22"/>
        </w:rPr>
        <w:t>Authorized Participants, Chapter 12</w:t>
      </w:r>
    </w:p>
    <w:p w14:paraId="6CAAE4F3" w14:textId="2BBDE2BF" w:rsidR="00EF5DDB" w:rsidRPr="00714885" w:rsidRDefault="00EF5DDB" w:rsidP="00714885">
      <w:pPr>
        <w:rPr>
          <w:rFonts w:ascii="Aptos" w:hAnsi="Aptos"/>
          <w:b/>
          <w:bCs/>
          <w:sz w:val="22"/>
          <w:szCs w:val="22"/>
        </w:rPr>
      </w:pPr>
      <w:r w:rsidRPr="00714885">
        <w:rPr>
          <w:rFonts w:ascii="Aptos" w:hAnsi="Aptos"/>
          <w:b/>
          <w:bCs/>
          <w:sz w:val="22"/>
          <w:szCs w:val="22"/>
        </w:rPr>
        <w:t>TYPE</w:t>
      </w:r>
      <w:r w:rsidRPr="00714885">
        <w:rPr>
          <w:rFonts w:ascii="Aptos" w:hAnsi="Aptos"/>
          <w:b/>
          <w:bCs/>
          <w:spacing w:val="-5"/>
          <w:sz w:val="22"/>
          <w:szCs w:val="22"/>
        </w:rPr>
        <w:t xml:space="preserve"> </w:t>
      </w:r>
      <w:r w:rsidRPr="00714885">
        <w:rPr>
          <w:rFonts w:ascii="Aptos" w:hAnsi="Aptos"/>
          <w:b/>
          <w:bCs/>
          <w:sz w:val="22"/>
          <w:szCs w:val="22"/>
        </w:rPr>
        <w:t>OF</w:t>
      </w:r>
      <w:r w:rsidRPr="00714885">
        <w:rPr>
          <w:rFonts w:ascii="Aptos" w:hAnsi="Aptos"/>
          <w:b/>
          <w:bCs/>
          <w:spacing w:val="-3"/>
          <w:sz w:val="22"/>
          <w:szCs w:val="22"/>
        </w:rPr>
        <w:t xml:space="preserve"> </w:t>
      </w:r>
      <w:r w:rsidRPr="00714885">
        <w:rPr>
          <w:rFonts w:ascii="Aptos" w:hAnsi="Aptos"/>
          <w:b/>
          <w:bCs/>
          <w:sz w:val="22"/>
          <w:szCs w:val="22"/>
        </w:rPr>
        <w:t>RUL</w:t>
      </w:r>
      <w:r w:rsidR="00A729D4">
        <w:rPr>
          <w:rFonts w:ascii="Aptos" w:hAnsi="Aptos"/>
          <w:b/>
          <w:bCs/>
          <w:sz w:val="22"/>
          <w:szCs w:val="22"/>
        </w:rPr>
        <w:t>E</w:t>
      </w:r>
      <w:r w:rsidRPr="00714885">
        <w:rPr>
          <w:rFonts w:ascii="Aptos" w:hAnsi="Aptos"/>
          <w:b/>
          <w:bCs/>
          <w:sz w:val="22"/>
          <w:szCs w:val="22"/>
        </w:rPr>
        <w:t>: Major</w:t>
      </w:r>
      <w:r w:rsidRPr="00714885">
        <w:rPr>
          <w:rFonts w:ascii="Aptos" w:hAnsi="Aptos"/>
          <w:b/>
          <w:bCs/>
          <w:spacing w:val="-1"/>
          <w:sz w:val="22"/>
          <w:szCs w:val="22"/>
        </w:rPr>
        <w:t xml:space="preserve"> </w:t>
      </w:r>
      <w:r w:rsidRPr="00714885">
        <w:rPr>
          <w:rFonts w:ascii="Aptos" w:hAnsi="Aptos"/>
          <w:b/>
          <w:bCs/>
          <w:spacing w:val="-2"/>
          <w:sz w:val="22"/>
          <w:szCs w:val="22"/>
        </w:rPr>
        <w:t>Substantive</w:t>
      </w:r>
    </w:p>
    <w:p w14:paraId="0CB7A3FA" w14:textId="3B50D95E" w:rsidR="00EF5DDB" w:rsidRPr="00714885" w:rsidRDefault="00EF5DDB" w:rsidP="007C24C0">
      <w:pPr>
        <w:rPr>
          <w:rFonts w:ascii="Aptos" w:hAnsi="Aptos"/>
          <w:b/>
          <w:bCs/>
          <w:sz w:val="22"/>
          <w:szCs w:val="22"/>
        </w:rPr>
      </w:pPr>
      <w:r w:rsidRPr="00714885">
        <w:rPr>
          <w:rFonts w:ascii="Aptos" w:hAnsi="Aptos"/>
          <w:b/>
          <w:bCs/>
          <w:sz w:val="22"/>
          <w:szCs w:val="22"/>
        </w:rPr>
        <w:t>PROPOSED</w:t>
      </w:r>
      <w:r w:rsidRPr="00714885">
        <w:rPr>
          <w:rFonts w:ascii="Aptos" w:hAnsi="Aptos"/>
          <w:b/>
          <w:bCs/>
          <w:spacing w:val="-4"/>
          <w:sz w:val="22"/>
          <w:szCs w:val="22"/>
        </w:rPr>
        <w:t xml:space="preserve"> </w:t>
      </w:r>
      <w:r w:rsidRPr="00714885">
        <w:rPr>
          <w:rFonts w:ascii="Aptos" w:hAnsi="Aptos"/>
          <w:b/>
          <w:bCs/>
          <w:sz w:val="22"/>
          <w:szCs w:val="22"/>
        </w:rPr>
        <w:t>RULE</w:t>
      </w:r>
      <w:r w:rsidRPr="00714885">
        <w:rPr>
          <w:rFonts w:ascii="Aptos" w:hAnsi="Aptos"/>
          <w:b/>
          <w:bCs/>
          <w:spacing w:val="-4"/>
          <w:sz w:val="22"/>
          <w:szCs w:val="22"/>
        </w:rPr>
        <w:t xml:space="preserve"> </w:t>
      </w:r>
      <w:r w:rsidRPr="00714885">
        <w:rPr>
          <w:rFonts w:ascii="Aptos" w:hAnsi="Aptos"/>
          <w:b/>
          <w:bCs/>
          <w:sz w:val="22"/>
          <w:szCs w:val="22"/>
        </w:rPr>
        <w:t>NUMBER: 2024-P</w:t>
      </w:r>
      <w:r w:rsidR="00A729D4" w:rsidRPr="00714885">
        <w:rPr>
          <w:rFonts w:ascii="Aptos" w:hAnsi="Aptos"/>
          <w:b/>
          <w:bCs/>
          <w:sz w:val="22"/>
          <w:szCs w:val="22"/>
        </w:rPr>
        <w:t>268</w:t>
      </w:r>
      <w:r w:rsidRPr="00714885">
        <w:rPr>
          <w:rFonts w:ascii="Aptos" w:hAnsi="Aptos"/>
          <w:b/>
          <w:bCs/>
          <w:sz w:val="22"/>
          <w:szCs w:val="22"/>
        </w:rPr>
        <w:t xml:space="preserve"> </w:t>
      </w:r>
    </w:p>
    <w:p w14:paraId="3B5ED172" w14:textId="758FF2E8" w:rsidR="00EF5DDB" w:rsidRPr="00714885" w:rsidRDefault="00EF5DDB" w:rsidP="00714885">
      <w:pPr>
        <w:rPr>
          <w:rFonts w:ascii="Aptos" w:hAnsi="Aptos"/>
          <w:sz w:val="22"/>
          <w:szCs w:val="22"/>
        </w:rPr>
      </w:pPr>
      <w:r w:rsidRPr="00714885">
        <w:rPr>
          <w:rFonts w:ascii="Aptos" w:hAnsi="Aptos"/>
          <w:b/>
          <w:bCs/>
          <w:sz w:val="22"/>
          <w:szCs w:val="22"/>
        </w:rPr>
        <w:t>BRIEF SUMMARY:</w:t>
      </w:r>
      <w:r w:rsidR="00A729D4" w:rsidRPr="00714885">
        <w:rPr>
          <w:rFonts w:ascii="Aptos" w:hAnsi="Aptos"/>
          <w:b/>
          <w:bCs/>
          <w:sz w:val="22"/>
          <w:szCs w:val="22"/>
        </w:rPr>
        <w:t xml:space="preserve"> </w:t>
      </w:r>
      <w:r w:rsidRPr="00714885">
        <w:rPr>
          <w:rFonts w:ascii="Aptos" w:hAnsi="Aptos"/>
          <w:sz w:val="22"/>
          <w:szCs w:val="22"/>
        </w:rPr>
        <w:t>This</w:t>
      </w:r>
      <w:r w:rsidRPr="00714885">
        <w:rPr>
          <w:rFonts w:ascii="Aptos" w:hAnsi="Aptos"/>
          <w:spacing w:val="-4"/>
          <w:sz w:val="22"/>
          <w:szCs w:val="22"/>
        </w:rPr>
        <w:t xml:space="preserve"> </w:t>
      </w:r>
      <w:r w:rsidRPr="00714885">
        <w:rPr>
          <w:rFonts w:ascii="Aptos" w:hAnsi="Aptos"/>
          <w:sz w:val="22"/>
          <w:szCs w:val="22"/>
        </w:rPr>
        <w:t>rulemaking</w:t>
      </w:r>
      <w:r w:rsidRPr="00714885">
        <w:rPr>
          <w:rFonts w:ascii="Aptos" w:hAnsi="Aptos"/>
          <w:spacing w:val="-4"/>
          <w:sz w:val="22"/>
          <w:szCs w:val="22"/>
        </w:rPr>
        <w:t xml:space="preserve"> </w:t>
      </w:r>
      <w:r w:rsidRPr="00714885">
        <w:rPr>
          <w:rFonts w:ascii="Aptos" w:hAnsi="Aptos"/>
          <w:sz w:val="22"/>
          <w:szCs w:val="22"/>
        </w:rPr>
        <w:t>establishes</w:t>
      </w:r>
      <w:r w:rsidRPr="00714885">
        <w:rPr>
          <w:rFonts w:ascii="Aptos" w:hAnsi="Aptos"/>
          <w:spacing w:val="-4"/>
          <w:sz w:val="22"/>
          <w:szCs w:val="22"/>
        </w:rPr>
        <w:t xml:space="preserve"> </w:t>
      </w:r>
      <w:r w:rsidRPr="00714885">
        <w:rPr>
          <w:rFonts w:ascii="Aptos" w:hAnsi="Aptos"/>
          <w:sz w:val="22"/>
          <w:szCs w:val="22"/>
        </w:rPr>
        <w:t>Chapter</w:t>
      </w:r>
      <w:r w:rsidRPr="00714885">
        <w:rPr>
          <w:rFonts w:ascii="Aptos" w:hAnsi="Aptos"/>
          <w:spacing w:val="-4"/>
          <w:sz w:val="22"/>
          <w:szCs w:val="22"/>
        </w:rPr>
        <w:t xml:space="preserve"> </w:t>
      </w:r>
      <w:r w:rsidRPr="00714885">
        <w:rPr>
          <w:rFonts w:ascii="Aptos" w:hAnsi="Aptos"/>
          <w:sz w:val="22"/>
          <w:szCs w:val="22"/>
        </w:rPr>
        <w:t>12</w:t>
      </w:r>
      <w:r w:rsidRPr="00714885">
        <w:rPr>
          <w:rFonts w:ascii="Aptos" w:hAnsi="Aptos"/>
          <w:spacing w:val="-4"/>
          <w:sz w:val="22"/>
          <w:szCs w:val="22"/>
        </w:rPr>
        <w:t xml:space="preserve"> </w:t>
      </w:r>
      <w:r w:rsidRPr="00714885">
        <w:rPr>
          <w:rFonts w:ascii="Aptos" w:hAnsi="Aptos"/>
          <w:sz w:val="22"/>
          <w:szCs w:val="22"/>
        </w:rPr>
        <w:t>of</w:t>
      </w:r>
      <w:r w:rsidRPr="00714885">
        <w:rPr>
          <w:rFonts w:ascii="Aptos" w:hAnsi="Aptos"/>
          <w:spacing w:val="-4"/>
          <w:sz w:val="22"/>
          <w:szCs w:val="22"/>
        </w:rPr>
        <w:t xml:space="preserve"> </w:t>
      </w:r>
      <w:r w:rsidRPr="00714885">
        <w:rPr>
          <w:rFonts w:ascii="Aptos" w:hAnsi="Aptos"/>
          <w:sz w:val="22"/>
          <w:szCs w:val="22"/>
        </w:rPr>
        <w:t>the</w:t>
      </w:r>
      <w:r w:rsidRPr="00714885">
        <w:rPr>
          <w:rFonts w:ascii="Aptos" w:hAnsi="Aptos"/>
          <w:spacing w:val="-3"/>
          <w:sz w:val="22"/>
          <w:szCs w:val="22"/>
        </w:rPr>
        <w:t xml:space="preserve"> </w:t>
      </w:r>
      <w:r w:rsidRPr="00714885">
        <w:rPr>
          <w:rFonts w:ascii="Aptos" w:hAnsi="Aptos"/>
          <w:sz w:val="22"/>
          <w:szCs w:val="22"/>
        </w:rPr>
        <w:t>Authority’s</w:t>
      </w:r>
      <w:r w:rsidRPr="00714885">
        <w:rPr>
          <w:rFonts w:ascii="Aptos" w:hAnsi="Aptos"/>
          <w:spacing w:val="-4"/>
          <w:sz w:val="22"/>
          <w:szCs w:val="22"/>
        </w:rPr>
        <w:t xml:space="preserve"> </w:t>
      </w:r>
      <w:r w:rsidRPr="00714885">
        <w:rPr>
          <w:rFonts w:ascii="Aptos" w:hAnsi="Aptos"/>
          <w:sz w:val="22"/>
          <w:szCs w:val="22"/>
        </w:rPr>
        <w:t>Rules</w:t>
      </w:r>
      <w:r w:rsidRPr="00714885">
        <w:rPr>
          <w:rFonts w:ascii="Aptos" w:hAnsi="Aptos"/>
          <w:spacing w:val="-4"/>
          <w:sz w:val="22"/>
          <w:szCs w:val="22"/>
        </w:rPr>
        <w:t xml:space="preserve"> </w:t>
      </w:r>
      <w:r w:rsidRPr="00714885">
        <w:rPr>
          <w:rFonts w:ascii="Aptos" w:hAnsi="Aptos"/>
          <w:sz w:val="22"/>
          <w:szCs w:val="22"/>
        </w:rPr>
        <w:t>for</w:t>
      </w:r>
      <w:r w:rsidRPr="00714885">
        <w:rPr>
          <w:rFonts w:ascii="Aptos" w:hAnsi="Aptos"/>
          <w:spacing w:val="-4"/>
          <w:sz w:val="22"/>
          <w:szCs w:val="22"/>
        </w:rPr>
        <w:t xml:space="preserve"> </w:t>
      </w:r>
      <w:r w:rsidRPr="00714885">
        <w:rPr>
          <w:rFonts w:ascii="Aptos" w:hAnsi="Aptos"/>
          <w:sz w:val="22"/>
          <w:szCs w:val="22"/>
        </w:rPr>
        <w:t>kickboxing,</w:t>
      </w:r>
      <w:r w:rsidRPr="00714885">
        <w:rPr>
          <w:rFonts w:ascii="Aptos" w:hAnsi="Aptos"/>
          <w:spacing w:val="-4"/>
          <w:sz w:val="22"/>
          <w:szCs w:val="22"/>
        </w:rPr>
        <w:t xml:space="preserve"> </w:t>
      </w:r>
      <w:r w:rsidRPr="00714885">
        <w:rPr>
          <w:rFonts w:ascii="Aptos" w:hAnsi="Aptos"/>
          <w:sz w:val="22"/>
          <w:szCs w:val="22"/>
        </w:rPr>
        <w:t>which</w:t>
      </w:r>
      <w:r w:rsidRPr="00714885">
        <w:rPr>
          <w:rFonts w:ascii="Aptos" w:hAnsi="Aptos"/>
          <w:spacing w:val="-4"/>
          <w:sz w:val="22"/>
          <w:szCs w:val="22"/>
        </w:rPr>
        <w:t xml:space="preserve"> </w:t>
      </w:r>
      <w:r w:rsidRPr="00714885">
        <w:rPr>
          <w:rFonts w:ascii="Aptos" w:hAnsi="Aptos"/>
          <w:sz w:val="22"/>
          <w:szCs w:val="22"/>
        </w:rPr>
        <w:t>sets fees charged for certification of official event participants.</w:t>
      </w:r>
      <w:r w:rsidRPr="00714885">
        <w:rPr>
          <w:rFonts w:ascii="Aptos" w:hAnsi="Aptos"/>
          <w:spacing w:val="40"/>
          <w:sz w:val="22"/>
          <w:szCs w:val="22"/>
        </w:rPr>
        <w:t xml:space="preserve"> </w:t>
      </w:r>
      <w:r w:rsidRPr="00714885">
        <w:rPr>
          <w:rFonts w:ascii="Aptos" w:hAnsi="Aptos"/>
          <w:sz w:val="22"/>
          <w:szCs w:val="22"/>
        </w:rPr>
        <w:t>The fees are used to finance in part</w:t>
      </w:r>
      <w:r w:rsidRPr="00714885">
        <w:rPr>
          <w:rFonts w:ascii="Aptos" w:hAnsi="Aptos"/>
          <w:spacing w:val="-2"/>
          <w:sz w:val="22"/>
          <w:szCs w:val="22"/>
        </w:rPr>
        <w:t xml:space="preserve"> </w:t>
      </w:r>
      <w:r w:rsidRPr="00714885">
        <w:rPr>
          <w:rFonts w:ascii="Aptos" w:hAnsi="Aptos"/>
          <w:sz w:val="22"/>
          <w:szCs w:val="22"/>
        </w:rPr>
        <w:t>activities</w:t>
      </w:r>
      <w:r w:rsidRPr="00714885">
        <w:rPr>
          <w:rFonts w:ascii="Aptos" w:hAnsi="Aptos"/>
          <w:spacing w:val="-2"/>
          <w:sz w:val="22"/>
          <w:szCs w:val="22"/>
        </w:rPr>
        <w:t xml:space="preserve"> </w:t>
      </w:r>
      <w:r w:rsidRPr="00714885">
        <w:rPr>
          <w:rFonts w:ascii="Aptos" w:hAnsi="Aptos"/>
          <w:sz w:val="22"/>
          <w:szCs w:val="22"/>
        </w:rPr>
        <w:t>regulated</w:t>
      </w:r>
      <w:r w:rsidRPr="00714885">
        <w:rPr>
          <w:rFonts w:ascii="Aptos" w:hAnsi="Aptos"/>
          <w:spacing w:val="-2"/>
          <w:sz w:val="22"/>
          <w:szCs w:val="22"/>
        </w:rPr>
        <w:t xml:space="preserve"> </w:t>
      </w:r>
      <w:r w:rsidRPr="00714885">
        <w:rPr>
          <w:rFonts w:ascii="Aptos" w:hAnsi="Aptos"/>
          <w:sz w:val="22"/>
          <w:szCs w:val="22"/>
        </w:rPr>
        <w:t>by</w:t>
      </w:r>
      <w:r w:rsidRPr="00714885">
        <w:rPr>
          <w:rFonts w:ascii="Aptos" w:hAnsi="Aptos"/>
          <w:spacing w:val="-2"/>
          <w:sz w:val="22"/>
          <w:szCs w:val="22"/>
        </w:rPr>
        <w:t xml:space="preserve"> </w:t>
      </w:r>
      <w:r w:rsidRPr="00714885">
        <w:rPr>
          <w:rFonts w:ascii="Aptos" w:hAnsi="Aptos"/>
          <w:sz w:val="22"/>
          <w:szCs w:val="22"/>
        </w:rPr>
        <w:t>Chapters</w:t>
      </w:r>
      <w:r w:rsidRPr="00714885">
        <w:rPr>
          <w:rFonts w:ascii="Aptos" w:hAnsi="Aptos"/>
          <w:spacing w:val="-2"/>
          <w:sz w:val="22"/>
          <w:szCs w:val="22"/>
        </w:rPr>
        <w:t xml:space="preserve"> </w:t>
      </w:r>
      <w:r w:rsidRPr="00714885">
        <w:rPr>
          <w:rFonts w:ascii="Aptos" w:hAnsi="Aptos"/>
          <w:sz w:val="22"/>
          <w:szCs w:val="22"/>
        </w:rPr>
        <w:t>1</w:t>
      </w:r>
      <w:r w:rsidRPr="00714885">
        <w:rPr>
          <w:rFonts w:ascii="Aptos" w:hAnsi="Aptos"/>
          <w:spacing w:val="-2"/>
          <w:sz w:val="22"/>
          <w:szCs w:val="22"/>
        </w:rPr>
        <w:t xml:space="preserve"> </w:t>
      </w:r>
      <w:r w:rsidRPr="00714885">
        <w:rPr>
          <w:rFonts w:ascii="Aptos" w:hAnsi="Aptos"/>
          <w:sz w:val="22"/>
          <w:szCs w:val="22"/>
        </w:rPr>
        <w:t>through</w:t>
      </w:r>
      <w:r w:rsidRPr="00714885">
        <w:rPr>
          <w:rFonts w:ascii="Aptos" w:hAnsi="Aptos"/>
          <w:spacing w:val="-2"/>
          <w:sz w:val="22"/>
          <w:szCs w:val="22"/>
        </w:rPr>
        <w:t xml:space="preserve"> </w:t>
      </w:r>
      <w:r w:rsidRPr="00714885">
        <w:rPr>
          <w:rFonts w:ascii="Aptos" w:hAnsi="Aptos"/>
          <w:sz w:val="22"/>
          <w:szCs w:val="22"/>
        </w:rPr>
        <w:t>11 establishing</w:t>
      </w:r>
      <w:r w:rsidRPr="00714885">
        <w:rPr>
          <w:rFonts w:ascii="Aptos" w:hAnsi="Aptos"/>
          <w:spacing w:val="-2"/>
          <w:sz w:val="22"/>
          <w:szCs w:val="22"/>
        </w:rPr>
        <w:t xml:space="preserve"> </w:t>
      </w:r>
      <w:r w:rsidRPr="00714885">
        <w:rPr>
          <w:rFonts w:ascii="Aptos" w:hAnsi="Aptos"/>
          <w:sz w:val="22"/>
          <w:szCs w:val="22"/>
        </w:rPr>
        <w:t>comprehensive</w:t>
      </w:r>
      <w:r w:rsidRPr="00714885">
        <w:rPr>
          <w:rFonts w:ascii="Aptos" w:hAnsi="Aptos"/>
          <w:spacing w:val="-3"/>
          <w:sz w:val="22"/>
          <w:szCs w:val="22"/>
        </w:rPr>
        <w:t xml:space="preserve"> </w:t>
      </w:r>
      <w:r w:rsidRPr="00714885">
        <w:rPr>
          <w:rFonts w:ascii="Aptos" w:hAnsi="Aptos"/>
          <w:sz w:val="22"/>
          <w:szCs w:val="22"/>
        </w:rPr>
        <w:t>regulation</w:t>
      </w:r>
      <w:r w:rsidRPr="00714885">
        <w:rPr>
          <w:rFonts w:ascii="Aptos" w:hAnsi="Aptos"/>
          <w:spacing w:val="-2"/>
          <w:sz w:val="22"/>
          <w:szCs w:val="22"/>
        </w:rPr>
        <w:t xml:space="preserve"> </w:t>
      </w:r>
      <w:r w:rsidRPr="00714885">
        <w:rPr>
          <w:rFonts w:ascii="Aptos" w:hAnsi="Aptos"/>
          <w:sz w:val="22"/>
          <w:szCs w:val="22"/>
        </w:rPr>
        <w:t>of the sport. Fees established by the rule are:</w:t>
      </w:r>
    </w:p>
    <w:p w14:paraId="3F95DC2E" w14:textId="77777777" w:rsidR="00EF5DDB" w:rsidRPr="00714885" w:rsidRDefault="00EF5DDB" w:rsidP="00714885">
      <w:pPr>
        <w:pStyle w:val="BodyText"/>
        <w:spacing w:after="0"/>
        <w:rPr>
          <w:rFonts w:ascii="Aptos" w:hAnsi="Aptos"/>
          <w:sz w:val="22"/>
          <w:szCs w:val="22"/>
        </w:rPr>
      </w:pPr>
    </w:p>
    <w:p w14:paraId="732C9B69"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z w:val="22"/>
          <w:szCs w:val="22"/>
        </w:rPr>
        <w:t>Event</w:t>
      </w:r>
      <w:r w:rsidRPr="00714885">
        <w:rPr>
          <w:rFonts w:ascii="Aptos" w:hAnsi="Aptos"/>
          <w:spacing w:val="-2"/>
          <w:sz w:val="22"/>
          <w:szCs w:val="22"/>
        </w:rPr>
        <w:t xml:space="preserve"> </w:t>
      </w:r>
      <w:r w:rsidRPr="00714885">
        <w:rPr>
          <w:rFonts w:ascii="Aptos" w:hAnsi="Aptos"/>
          <w:spacing w:val="-5"/>
          <w:sz w:val="22"/>
          <w:szCs w:val="22"/>
        </w:rPr>
        <w:t>Fee</w:t>
      </w:r>
      <w:r w:rsidRPr="00714885">
        <w:rPr>
          <w:rFonts w:ascii="Aptos" w:hAnsi="Aptos"/>
          <w:sz w:val="22"/>
          <w:szCs w:val="22"/>
        </w:rPr>
        <w:tab/>
        <w:t>$100</w:t>
      </w:r>
      <w:r w:rsidRPr="00714885">
        <w:rPr>
          <w:rFonts w:ascii="Aptos" w:hAnsi="Aptos"/>
          <w:spacing w:val="-4"/>
          <w:sz w:val="22"/>
          <w:szCs w:val="22"/>
        </w:rPr>
        <w:t xml:space="preserve"> </w:t>
      </w:r>
      <w:r w:rsidRPr="00714885">
        <w:rPr>
          <w:rFonts w:ascii="Aptos" w:hAnsi="Aptos"/>
          <w:sz w:val="22"/>
          <w:szCs w:val="22"/>
        </w:rPr>
        <w:t>per</w:t>
      </w:r>
      <w:r w:rsidRPr="00714885">
        <w:rPr>
          <w:rFonts w:ascii="Aptos" w:hAnsi="Aptos"/>
          <w:spacing w:val="-2"/>
          <w:sz w:val="22"/>
          <w:szCs w:val="22"/>
        </w:rPr>
        <w:t xml:space="preserve"> </w:t>
      </w:r>
      <w:r w:rsidRPr="00714885">
        <w:rPr>
          <w:rFonts w:ascii="Aptos" w:hAnsi="Aptos"/>
          <w:sz w:val="22"/>
          <w:szCs w:val="22"/>
        </w:rPr>
        <w:t>reserved</w:t>
      </w:r>
      <w:r w:rsidRPr="00714885">
        <w:rPr>
          <w:rFonts w:ascii="Aptos" w:hAnsi="Aptos"/>
          <w:spacing w:val="1"/>
          <w:sz w:val="22"/>
          <w:szCs w:val="22"/>
        </w:rPr>
        <w:t xml:space="preserve"> </w:t>
      </w:r>
      <w:r w:rsidRPr="00714885">
        <w:rPr>
          <w:rFonts w:ascii="Aptos" w:hAnsi="Aptos"/>
          <w:spacing w:val="-2"/>
          <w:sz w:val="22"/>
          <w:szCs w:val="22"/>
        </w:rPr>
        <w:t>event</w:t>
      </w:r>
    </w:p>
    <w:p w14:paraId="11530F06"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pacing w:val="-2"/>
          <w:sz w:val="22"/>
          <w:szCs w:val="22"/>
        </w:rPr>
        <w:t>Promoter</w:t>
      </w:r>
      <w:r w:rsidRPr="00714885">
        <w:rPr>
          <w:rFonts w:ascii="Aptos" w:hAnsi="Aptos"/>
          <w:sz w:val="22"/>
          <w:szCs w:val="22"/>
        </w:rPr>
        <w:tab/>
      </w:r>
      <w:r w:rsidRPr="00714885">
        <w:rPr>
          <w:rFonts w:ascii="Aptos" w:hAnsi="Aptos"/>
          <w:spacing w:val="-5"/>
          <w:sz w:val="22"/>
          <w:szCs w:val="22"/>
        </w:rPr>
        <w:t>$30</w:t>
      </w:r>
    </w:p>
    <w:p w14:paraId="3A7400AB"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pacing w:val="-2"/>
          <w:sz w:val="22"/>
          <w:szCs w:val="22"/>
        </w:rPr>
        <w:t>Matchmaker</w:t>
      </w:r>
      <w:r w:rsidRPr="00714885">
        <w:rPr>
          <w:rFonts w:ascii="Aptos" w:hAnsi="Aptos"/>
          <w:sz w:val="22"/>
          <w:szCs w:val="22"/>
        </w:rPr>
        <w:tab/>
      </w:r>
      <w:r w:rsidRPr="00714885">
        <w:rPr>
          <w:rFonts w:ascii="Aptos" w:hAnsi="Aptos"/>
          <w:spacing w:val="-5"/>
          <w:sz w:val="22"/>
          <w:szCs w:val="22"/>
        </w:rPr>
        <w:t>$30</w:t>
      </w:r>
    </w:p>
    <w:p w14:paraId="0F4A6F66"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pacing w:val="-2"/>
          <w:sz w:val="22"/>
          <w:szCs w:val="22"/>
        </w:rPr>
        <w:t>Judge</w:t>
      </w:r>
      <w:r w:rsidRPr="00714885">
        <w:rPr>
          <w:rFonts w:ascii="Aptos" w:hAnsi="Aptos"/>
          <w:sz w:val="22"/>
          <w:szCs w:val="22"/>
        </w:rPr>
        <w:tab/>
      </w:r>
      <w:r w:rsidRPr="00714885">
        <w:rPr>
          <w:rFonts w:ascii="Aptos" w:hAnsi="Aptos"/>
          <w:spacing w:val="-5"/>
          <w:sz w:val="22"/>
          <w:szCs w:val="22"/>
        </w:rPr>
        <w:t>$30</w:t>
      </w:r>
    </w:p>
    <w:p w14:paraId="35A05646"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pacing w:val="-2"/>
          <w:sz w:val="22"/>
          <w:szCs w:val="22"/>
        </w:rPr>
        <w:t>Kickboxer</w:t>
      </w:r>
      <w:r w:rsidRPr="00714885">
        <w:rPr>
          <w:rFonts w:ascii="Aptos" w:hAnsi="Aptos"/>
          <w:sz w:val="22"/>
          <w:szCs w:val="22"/>
        </w:rPr>
        <w:tab/>
      </w:r>
      <w:r w:rsidRPr="00714885">
        <w:rPr>
          <w:rFonts w:ascii="Aptos" w:hAnsi="Aptos"/>
          <w:spacing w:val="-5"/>
          <w:sz w:val="22"/>
          <w:szCs w:val="22"/>
        </w:rPr>
        <w:t>$30</w:t>
      </w:r>
    </w:p>
    <w:p w14:paraId="631A9A70"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z w:val="22"/>
          <w:szCs w:val="22"/>
        </w:rPr>
        <w:t>Referee,</w:t>
      </w:r>
      <w:r w:rsidRPr="00714885">
        <w:rPr>
          <w:rFonts w:ascii="Aptos" w:hAnsi="Aptos"/>
          <w:spacing w:val="-3"/>
          <w:sz w:val="22"/>
          <w:szCs w:val="22"/>
        </w:rPr>
        <w:t xml:space="preserve"> </w:t>
      </w:r>
      <w:r w:rsidRPr="00714885">
        <w:rPr>
          <w:rFonts w:ascii="Aptos" w:hAnsi="Aptos"/>
          <w:sz w:val="22"/>
          <w:szCs w:val="22"/>
        </w:rPr>
        <w:t>Manager,</w:t>
      </w:r>
      <w:r w:rsidRPr="00714885">
        <w:rPr>
          <w:rFonts w:ascii="Aptos" w:hAnsi="Aptos"/>
          <w:spacing w:val="-2"/>
          <w:sz w:val="22"/>
          <w:szCs w:val="22"/>
        </w:rPr>
        <w:t xml:space="preserve"> </w:t>
      </w:r>
      <w:r w:rsidRPr="00714885">
        <w:rPr>
          <w:rFonts w:ascii="Aptos" w:hAnsi="Aptos"/>
          <w:sz w:val="22"/>
          <w:szCs w:val="22"/>
        </w:rPr>
        <w:t>Second,</w:t>
      </w:r>
      <w:r w:rsidRPr="00714885">
        <w:rPr>
          <w:rFonts w:ascii="Aptos" w:hAnsi="Aptos"/>
          <w:spacing w:val="-2"/>
          <w:sz w:val="22"/>
          <w:szCs w:val="22"/>
        </w:rPr>
        <w:t xml:space="preserve"> </w:t>
      </w:r>
      <w:r w:rsidRPr="00714885">
        <w:rPr>
          <w:rFonts w:ascii="Aptos" w:hAnsi="Aptos"/>
          <w:sz w:val="22"/>
          <w:szCs w:val="22"/>
        </w:rPr>
        <w:t>Trainer,</w:t>
      </w:r>
      <w:r w:rsidRPr="00714885">
        <w:rPr>
          <w:rFonts w:ascii="Aptos" w:hAnsi="Aptos"/>
          <w:spacing w:val="-2"/>
          <w:sz w:val="22"/>
          <w:szCs w:val="22"/>
        </w:rPr>
        <w:t xml:space="preserve"> </w:t>
      </w:r>
      <w:proofErr w:type="spellStart"/>
      <w:r w:rsidRPr="00714885">
        <w:rPr>
          <w:rFonts w:ascii="Aptos" w:hAnsi="Aptos"/>
          <w:sz w:val="22"/>
          <w:szCs w:val="22"/>
        </w:rPr>
        <w:t>Cutperson</w:t>
      </w:r>
      <w:proofErr w:type="spellEnd"/>
      <w:r w:rsidRPr="00714885">
        <w:rPr>
          <w:rFonts w:ascii="Aptos" w:hAnsi="Aptos"/>
          <w:sz w:val="22"/>
          <w:szCs w:val="22"/>
        </w:rPr>
        <w:t>,</w:t>
      </w:r>
      <w:r w:rsidRPr="00714885">
        <w:rPr>
          <w:rFonts w:ascii="Aptos" w:hAnsi="Aptos"/>
          <w:spacing w:val="-2"/>
          <w:sz w:val="22"/>
          <w:szCs w:val="22"/>
        </w:rPr>
        <w:t xml:space="preserve"> </w:t>
      </w:r>
      <w:proofErr w:type="spellStart"/>
      <w:r w:rsidRPr="00714885">
        <w:rPr>
          <w:rFonts w:ascii="Aptos" w:hAnsi="Aptos"/>
          <w:spacing w:val="-2"/>
          <w:sz w:val="22"/>
          <w:szCs w:val="22"/>
        </w:rPr>
        <w:t>Cornerperson</w:t>
      </w:r>
      <w:proofErr w:type="spellEnd"/>
      <w:r w:rsidRPr="00714885">
        <w:rPr>
          <w:rFonts w:ascii="Aptos" w:hAnsi="Aptos"/>
          <w:sz w:val="22"/>
          <w:szCs w:val="22"/>
        </w:rPr>
        <w:tab/>
      </w:r>
      <w:r w:rsidRPr="00714885">
        <w:rPr>
          <w:rFonts w:ascii="Aptos" w:hAnsi="Aptos"/>
          <w:spacing w:val="-5"/>
          <w:sz w:val="22"/>
          <w:szCs w:val="22"/>
        </w:rPr>
        <w:t>$30</w:t>
      </w:r>
    </w:p>
    <w:p w14:paraId="0EA3A0D1"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pacing w:val="-2"/>
          <w:sz w:val="22"/>
          <w:szCs w:val="22"/>
        </w:rPr>
        <w:t>Physician</w:t>
      </w:r>
      <w:r w:rsidRPr="00714885">
        <w:rPr>
          <w:rFonts w:ascii="Aptos" w:hAnsi="Aptos"/>
          <w:sz w:val="22"/>
          <w:szCs w:val="22"/>
        </w:rPr>
        <w:tab/>
      </w:r>
      <w:r w:rsidRPr="00714885">
        <w:rPr>
          <w:rFonts w:ascii="Aptos" w:hAnsi="Aptos"/>
          <w:spacing w:val="-5"/>
          <w:sz w:val="22"/>
          <w:szCs w:val="22"/>
        </w:rPr>
        <w:t>$30</w:t>
      </w:r>
    </w:p>
    <w:p w14:paraId="365D3B82"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pacing w:val="-2"/>
          <w:sz w:val="22"/>
          <w:szCs w:val="22"/>
        </w:rPr>
        <w:t>Timekeeper/Scorekeeper</w:t>
      </w:r>
      <w:r w:rsidRPr="00714885">
        <w:rPr>
          <w:rFonts w:ascii="Aptos" w:hAnsi="Aptos"/>
          <w:sz w:val="22"/>
          <w:szCs w:val="22"/>
        </w:rPr>
        <w:tab/>
      </w:r>
      <w:r w:rsidRPr="00714885">
        <w:rPr>
          <w:rFonts w:ascii="Aptos" w:hAnsi="Aptos"/>
          <w:spacing w:val="-5"/>
          <w:sz w:val="22"/>
          <w:szCs w:val="22"/>
        </w:rPr>
        <w:t>$30</w:t>
      </w:r>
    </w:p>
    <w:p w14:paraId="31C0ABF1" w14:textId="77777777" w:rsidR="00EF5DDB" w:rsidRPr="00714885" w:rsidRDefault="00EF5DDB" w:rsidP="00714885">
      <w:pPr>
        <w:pStyle w:val="ListParagraph"/>
        <w:widowControl w:val="0"/>
        <w:numPr>
          <w:ilvl w:val="0"/>
          <w:numId w:val="49"/>
        </w:numPr>
        <w:autoSpaceDE w:val="0"/>
        <w:autoSpaceDN w:val="0"/>
        <w:ind w:left="0" w:firstLine="0"/>
        <w:contextualSpacing w:val="0"/>
        <w:rPr>
          <w:rFonts w:ascii="Aptos" w:hAnsi="Aptos"/>
          <w:sz w:val="22"/>
          <w:szCs w:val="22"/>
        </w:rPr>
      </w:pPr>
      <w:r w:rsidRPr="00714885">
        <w:rPr>
          <w:rFonts w:ascii="Aptos" w:hAnsi="Aptos"/>
          <w:spacing w:val="-2"/>
          <w:sz w:val="22"/>
          <w:szCs w:val="22"/>
        </w:rPr>
        <w:t>Inspectors</w:t>
      </w:r>
      <w:r w:rsidRPr="00714885">
        <w:rPr>
          <w:rFonts w:ascii="Aptos" w:hAnsi="Aptos"/>
          <w:sz w:val="22"/>
          <w:szCs w:val="22"/>
        </w:rPr>
        <w:tab/>
      </w:r>
      <w:r w:rsidRPr="00714885">
        <w:rPr>
          <w:rFonts w:ascii="Aptos" w:hAnsi="Aptos"/>
          <w:spacing w:val="-5"/>
          <w:sz w:val="22"/>
          <w:szCs w:val="22"/>
        </w:rPr>
        <w:t>$00</w:t>
      </w:r>
    </w:p>
    <w:p w14:paraId="4790FB7E" w14:textId="77777777" w:rsidR="00EF5DDB" w:rsidRPr="00714885" w:rsidRDefault="00EF5DDB" w:rsidP="00714885">
      <w:pPr>
        <w:pStyle w:val="BodyText"/>
        <w:spacing w:after="0"/>
        <w:rPr>
          <w:rFonts w:ascii="Aptos" w:hAnsi="Aptos"/>
          <w:sz w:val="22"/>
          <w:szCs w:val="22"/>
        </w:rPr>
      </w:pPr>
    </w:p>
    <w:p w14:paraId="200CDA6E" w14:textId="77777777" w:rsidR="00EF5DDB" w:rsidRPr="00714885" w:rsidRDefault="00EF5DDB" w:rsidP="00714885">
      <w:pPr>
        <w:pStyle w:val="BodyText"/>
        <w:spacing w:after="0"/>
        <w:rPr>
          <w:rFonts w:ascii="Aptos" w:hAnsi="Aptos"/>
          <w:sz w:val="22"/>
          <w:szCs w:val="22"/>
        </w:rPr>
      </w:pPr>
      <w:r w:rsidRPr="00714885">
        <w:rPr>
          <w:rFonts w:ascii="Aptos" w:hAnsi="Aptos"/>
          <w:sz w:val="22"/>
          <w:szCs w:val="22"/>
        </w:rPr>
        <w:lastRenderedPageBreak/>
        <w:t>Certifications</w:t>
      </w:r>
      <w:r w:rsidRPr="00714885">
        <w:rPr>
          <w:rFonts w:ascii="Aptos" w:hAnsi="Aptos"/>
          <w:spacing w:val="-3"/>
          <w:sz w:val="22"/>
          <w:szCs w:val="22"/>
        </w:rPr>
        <w:t xml:space="preserve"> </w:t>
      </w:r>
      <w:r w:rsidRPr="00714885">
        <w:rPr>
          <w:rFonts w:ascii="Aptos" w:hAnsi="Aptos"/>
          <w:sz w:val="22"/>
          <w:szCs w:val="22"/>
        </w:rPr>
        <w:t>issued</w:t>
      </w:r>
      <w:r w:rsidRPr="00714885">
        <w:rPr>
          <w:rFonts w:ascii="Aptos" w:hAnsi="Aptos"/>
          <w:spacing w:val="-3"/>
          <w:sz w:val="22"/>
          <w:szCs w:val="22"/>
        </w:rPr>
        <w:t xml:space="preserve"> </w:t>
      </w:r>
      <w:r w:rsidRPr="00714885">
        <w:rPr>
          <w:rFonts w:ascii="Aptos" w:hAnsi="Aptos"/>
          <w:sz w:val="22"/>
          <w:szCs w:val="22"/>
        </w:rPr>
        <w:t>for</w:t>
      </w:r>
      <w:r w:rsidRPr="00714885">
        <w:rPr>
          <w:rFonts w:ascii="Aptos" w:hAnsi="Aptos"/>
          <w:spacing w:val="-2"/>
          <w:sz w:val="22"/>
          <w:szCs w:val="22"/>
        </w:rPr>
        <w:t xml:space="preserve"> </w:t>
      </w:r>
      <w:r w:rsidRPr="00714885">
        <w:rPr>
          <w:rFonts w:ascii="Aptos" w:hAnsi="Aptos"/>
          <w:sz w:val="22"/>
          <w:szCs w:val="22"/>
        </w:rPr>
        <w:t>categories</w:t>
      </w:r>
      <w:r w:rsidRPr="00714885">
        <w:rPr>
          <w:rFonts w:ascii="Aptos" w:hAnsi="Aptos"/>
          <w:spacing w:val="-3"/>
          <w:sz w:val="22"/>
          <w:szCs w:val="22"/>
        </w:rPr>
        <w:t xml:space="preserve"> </w:t>
      </w:r>
      <w:r w:rsidRPr="00714885">
        <w:rPr>
          <w:rFonts w:ascii="Aptos" w:hAnsi="Aptos"/>
          <w:sz w:val="22"/>
          <w:szCs w:val="22"/>
        </w:rPr>
        <w:t>2</w:t>
      </w:r>
      <w:r w:rsidRPr="00714885">
        <w:rPr>
          <w:rFonts w:ascii="Aptos" w:hAnsi="Aptos"/>
          <w:spacing w:val="-3"/>
          <w:sz w:val="22"/>
          <w:szCs w:val="22"/>
        </w:rPr>
        <w:t xml:space="preserve"> </w:t>
      </w:r>
      <w:r w:rsidRPr="00714885">
        <w:rPr>
          <w:rFonts w:ascii="Aptos" w:hAnsi="Aptos"/>
          <w:sz w:val="22"/>
          <w:szCs w:val="22"/>
        </w:rPr>
        <w:t>through</w:t>
      </w:r>
      <w:r w:rsidRPr="00714885">
        <w:rPr>
          <w:rFonts w:ascii="Aptos" w:hAnsi="Aptos"/>
          <w:spacing w:val="-3"/>
          <w:sz w:val="22"/>
          <w:szCs w:val="22"/>
        </w:rPr>
        <w:t xml:space="preserve"> </w:t>
      </w:r>
      <w:r w:rsidRPr="00714885">
        <w:rPr>
          <w:rFonts w:ascii="Aptos" w:hAnsi="Aptos"/>
          <w:sz w:val="22"/>
          <w:szCs w:val="22"/>
        </w:rPr>
        <w:t>9</w:t>
      </w:r>
      <w:r w:rsidRPr="00714885">
        <w:rPr>
          <w:rFonts w:ascii="Aptos" w:hAnsi="Aptos"/>
          <w:spacing w:val="-1"/>
          <w:sz w:val="22"/>
          <w:szCs w:val="22"/>
        </w:rPr>
        <w:t xml:space="preserve"> </w:t>
      </w:r>
      <w:r w:rsidRPr="00714885">
        <w:rPr>
          <w:rFonts w:ascii="Aptos" w:hAnsi="Aptos"/>
          <w:sz w:val="22"/>
          <w:szCs w:val="22"/>
        </w:rPr>
        <w:t>are</w:t>
      </w:r>
      <w:r w:rsidRPr="00714885">
        <w:rPr>
          <w:rFonts w:ascii="Aptos" w:hAnsi="Aptos"/>
          <w:spacing w:val="-4"/>
          <w:sz w:val="22"/>
          <w:szCs w:val="22"/>
        </w:rPr>
        <w:t xml:space="preserve"> </w:t>
      </w:r>
      <w:r w:rsidRPr="00714885">
        <w:rPr>
          <w:rFonts w:ascii="Aptos" w:hAnsi="Aptos"/>
          <w:sz w:val="22"/>
          <w:szCs w:val="22"/>
        </w:rPr>
        <w:t>good</w:t>
      </w:r>
      <w:r w:rsidRPr="00714885">
        <w:rPr>
          <w:rFonts w:ascii="Aptos" w:hAnsi="Aptos"/>
          <w:spacing w:val="-3"/>
          <w:sz w:val="22"/>
          <w:szCs w:val="22"/>
        </w:rPr>
        <w:t xml:space="preserve"> </w:t>
      </w:r>
      <w:r w:rsidRPr="00714885">
        <w:rPr>
          <w:rFonts w:ascii="Aptos" w:hAnsi="Aptos"/>
          <w:sz w:val="22"/>
          <w:szCs w:val="22"/>
        </w:rPr>
        <w:t>from</w:t>
      </w:r>
      <w:r w:rsidRPr="00714885">
        <w:rPr>
          <w:rFonts w:ascii="Aptos" w:hAnsi="Aptos"/>
          <w:spacing w:val="-3"/>
          <w:sz w:val="22"/>
          <w:szCs w:val="22"/>
        </w:rPr>
        <w:t xml:space="preserve"> </w:t>
      </w:r>
      <w:r w:rsidRPr="00714885">
        <w:rPr>
          <w:rFonts w:ascii="Aptos" w:hAnsi="Aptos"/>
          <w:sz w:val="22"/>
          <w:szCs w:val="22"/>
        </w:rPr>
        <w:t>the</w:t>
      </w:r>
      <w:r w:rsidRPr="00714885">
        <w:rPr>
          <w:rFonts w:ascii="Aptos" w:hAnsi="Aptos"/>
          <w:spacing w:val="-4"/>
          <w:sz w:val="22"/>
          <w:szCs w:val="22"/>
        </w:rPr>
        <w:t xml:space="preserve"> </w:t>
      </w:r>
      <w:r w:rsidRPr="00714885">
        <w:rPr>
          <w:rFonts w:ascii="Aptos" w:hAnsi="Aptos"/>
          <w:sz w:val="22"/>
          <w:szCs w:val="22"/>
        </w:rPr>
        <w:t>time</w:t>
      </w:r>
      <w:r w:rsidRPr="00714885">
        <w:rPr>
          <w:rFonts w:ascii="Aptos" w:hAnsi="Aptos"/>
          <w:spacing w:val="-4"/>
          <w:sz w:val="22"/>
          <w:szCs w:val="22"/>
        </w:rPr>
        <w:t xml:space="preserve"> </w:t>
      </w:r>
      <w:r w:rsidRPr="00714885">
        <w:rPr>
          <w:rFonts w:ascii="Aptos" w:hAnsi="Aptos"/>
          <w:sz w:val="22"/>
          <w:szCs w:val="22"/>
        </w:rPr>
        <w:t>of</w:t>
      </w:r>
      <w:r w:rsidRPr="00714885">
        <w:rPr>
          <w:rFonts w:ascii="Aptos" w:hAnsi="Aptos"/>
          <w:spacing w:val="-4"/>
          <w:sz w:val="22"/>
          <w:szCs w:val="22"/>
        </w:rPr>
        <w:t xml:space="preserve"> </w:t>
      </w:r>
      <w:r w:rsidRPr="00714885">
        <w:rPr>
          <w:rFonts w:ascii="Aptos" w:hAnsi="Aptos"/>
          <w:sz w:val="22"/>
          <w:szCs w:val="22"/>
        </w:rPr>
        <w:t>being</w:t>
      </w:r>
      <w:r w:rsidRPr="00714885">
        <w:rPr>
          <w:rFonts w:ascii="Aptos" w:hAnsi="Aptos"/>
          <w:spacing w:val="-3"/>
          <w:sz w:val="22"/>
          <w:szCs w:val="22"/>
        </w:rPr>
        <w:t xml:space="preserve"> </w:t>
      </w:r>
      <w:r w:rsidRPr="00714885">
        <w:rPr>
          <w:rFonts w:ascii="Aptos" w:hAnsi="Aptos"/>
          <w:sz w:val="22"/>
          <w:szCs w:val="22"/>
        </w:rPr>
        <w:t>granted</w:t>
      </w:r>
      <w:r w:rsidRPr="00714885">
        <w:rPr>
          <w:rFonts w:ascii="Aptos" w:hAnsi="Aptos"/>
          <w:spacing w:val="-3"/>
          <w:sz w:val="22"/>
          <w:szCs w:val="22"/>
        </w:rPr>
        <w:t xml:space="preserve"> </w:t>
      </w:r>
      <w:r w:rsidRPr="00714885">
        <w:rPr>
          <w:rFonts w:ascii="Aptos" w:hAnsi="Aptos"/>
          <w:sz w:val="22"/>
          <w:szCs w:val="22"/>
        </w:rPr>
        <w:t xml:space="preserve">to the next thirtieth day of June. </w:t>
      </w:r>
    </w:p>
    <w:p w14:paraId="282476A5" w14:textId="0FB72C17" w:rsidR="00EF5DDB" w:rsidRPr="00714885" w:rsidRDefault="00EF5DDB" w:rsidP="00714885">
      <w:pPr>
        <w:pStyle w:val="BodyText"/>
        <w:spacing w:after="0"/>
        <w:rPr>
          <w:rFonts w:ascii="Aptos" w:hAnsi="Aptos"/>
          <w:sz w:val="22"/>
          <w:szCs w:val="22"/>
        </w:rPr>
      </w:pPr>
      <w:r w:rsidRPr="00714885">
        <w:rPr>
          <w:rFonts w:ascii="Aptos" w:hAnsi="Aptos"/>
          <w:b/>
          <w:bCs/>
          <w:sz w:val="22"/>
          <w:szCs w:val="22"/>
        </w:rPr>
        <w:t>PUBLIC HEARING</w:t>
      </w:r>
      <w:r w:rsidRPr="00714885">
        <w:rPr>
          <w:rFonts w:ascii="Aptos" w:hAnsi="Aptos"/>
          <w:sz w:val="22"/>
          <w:szCs w:val="22"/>
        </w:rPr>
        <w:t xml:space="preserve"> </w:t>
      </w:r>
      <w:r w:rsidRPr="00714885">
        <w:rPr>
          <w:rFonts w:ascii="Aptos" w:hAnsi="Aptos"/>
          <w:i/>
          <w:sz w:val="22"/>
          <w:szCs w:val="22"/>
        </w:rPr>
        <w:t>(if any)</w:t>
      </w:r>
      <w:r w:rsidRPr="00714885">
        <w:rPr>
          <w:rFonts w:ascii="Aptos" w:hAnsi="Aptos"/>
          <w:sz w:val="22"/>
          <w:szCs w:val="22"/>
        </w:rPr>
        <w:t xml:space="preserve">: September 23, </w:t>
      </w:r>
      <w:proofErr w:type="gramStart"/>
      <w:r w:rsidRPr="00714885">
        <w:rPr>
          <w:rFonts w:ascii="Aptos" w:hAnsi="Aptos"/>
          <w:sz w:val="22"/>
          <w:szCs w:val="22"/>
        </w:rPr>
        <w:t>2024</w:t>
      </w:r>
      <w:proofErr w:type="gramEnd"/>
      <w:r w:rsidRPr="00714885">
        <w:rPr>
          <w:rFonts w:ascii="Aptos" w:hAnsi="Aptos"/>
          <w:sz w:val="22"/>
          <w:szCs w:val="22"/>
        </w:rPr>
        <w:t xml:space="preserve"> at 3:00 P.M. in the Pine Room at</w:t>
      </w:r>
      <w:r w:rsidRPr="00714885">
        <w:rPr>
          <w:rFonts w:ascii="Aptos" w:hAnsi="Aptos"/>
          <w:spacing w:val="-4"/>
          <w:sz w:val="22"/>
          <w:szCs w:val="22"/>
        </w:rPr>
        <w:t xml:space="preserve"> </w:t>
      </w:r>
      <w:r w:rsidRPr="00714885">
        <w:rPr>
          <w:rFonts w:ascii="Aptos" w:hAnsi="Aptos"/>
          <w:sz w:val="22"/>
          <w:szCs w:val="22"/>
        </w:rPr>
        <w:t>the</w:t>
      </w:r>
      <w:r w:rsidRPr="00714885">
        <w:rPr>
          <w:rFonts w:ascii="Aptos" w:hAnsi="Aptos"/>
          <w:spacing w:val="-5"/>
          <w:sz w:val="22"/>
          <w:szCs w:val="22"/>
        </w:rPr>
        <w:t xml:space="preserve"> </w:t>
      </w:r>
      <w:r w:rsidRPr="00714885">
        <w:rPr>
          <w:rFonts w:ascii="Aptos" w:hAnsi="Aptos"/>
          <w:sz w:val="22"/>
          <w:szCs w:val="22"/>
        </w:rPr>
        <w:t>Westbrook</w:t>
      </w:r>
      <w:r w:rsidRPr="00714885">
        <w:rPr>
          <w:rFonts w:ascii="Aptos" w:hAnsi="Aptos"/>
          <w:spacing w:val="-4"/>
          <w:sz w:val="22"/>
          <w:szCs w:val="22"/>
        </w:rPr>
        <w:t xml:space="preserve"> </w:t>
      </w:r>
      <w:r w:rsidRPr="00714885">
        <w:rPr>
          <w:rFonts w:ascii="Aptos" w:hAnsi="Aptos"/>
          <w:sz w:val="22"/>
          <w:szCs w:val="22"/>
        </w:rPr>
        <w:t>Community</w:t>
      </w:r>
      <w:r w:rsidRPr="00714885">
        <w:rPr>
          <w:rFonts w:ascii="Aptos" w:hAnsi="Aptos"/>
          <w:spacing w:val="-4"/>
          <w:sz w:val="22"/>
          <w:szCs w:val="22"/>
        </w:rPr>
        <w:t xml:space="preserve"> </w:t>
      </w:r>
      <w:r w:rsidRPr="00714885">
        <w:rPr>
          <w:rFonts w:ascii="Aptos" w:hAnsi="Aptos"/>
          <w:sz w:val="22"/>
          <w:szCs w:val="22"/>
        </w:rPr>
        <w:t>Center,</w:t>
      </w:r>
      <w:r w:rsidRPr="00714885">
        <w:rPr>
          <w:rFonts w:ascii="Aptos" w:hAnsi="Aptos"/>
          <w:spacing w:val="-6"/>
          <w:sz w:val="22"/>
          <w:szCs w:val="22"/>
        </w:rPr>
        <w:t xml:space="preserve"> </w:t>
      </w:r>
      <w:r w:rsidRPr="00714885">
        <w:rPr>
          <w:rFonts w:ascii="Aptos" w:hAnsi="Aptos"/>
          <w:sz w:val="22"/>
          <w:szCs w:val="22"/>
        </w:rPr>
        <w:t>426</w:t>
      </w:r>
      <w:r w:rsidRPr="00714885">
        <w:rPr>
          <w:rFonts w:ascii="Aptos" w:hAnsi="Aptos"/>
          <w:spacing w:val="-4"/>
          <w:sz w:val="22"/>
          <w:szCs w:val="22"/>
        </w:rPr>
        <w:t xml:space="preserve"> </w:t>
      </w:r>
      <w:r w:rsidRPr="00714885">
        <w:rPr>
          <w:rFonts w:ascii="Aptos" w:hAnsi="Aptos"/>
          <w:sz w:val="22"/>
          <w:szCs w:val="22"/>
        </w:rPr>
        <w:t>Bridge</w:t>
      </w:r>
      <w:r w:rsidRPr="00714885">
        <w:rPr>
          <w:rFonts w:ascii="Aptos" w:hAnsi="Aptos"/>
          <w:spacing w:val="-5"/>
          <w:sz w:val="22"/>
          <w:szCs w:val="22"/>
        </w:rPr>
        <w:t xml:space="preserve"> </w:t>
      </w:r>
      <w:r w:rsidRPr="00714885">
        <w:rPr>
          <w:rFonts w:ascii="Aptos" w:hAnsi="Aptos"/>
          <w:sz w:val="22"/>
          <w:szCs w:val="22"/>
        </w:rPr>
        <w:t>Street,</w:t>
      </w:r>
      <w:r w:rsidRPr="00714885">
        <w:rPr>
          <w:rFonts w:ascii="Aptos" w:hAnsi="Aptos"/>
          <w:spacing w:val="-4"/>
          <w:sz w:val="22"/>
          <w:szCs w:val="22"/>
        </w:rPr>
        <w:t xml:space="preserve"> </w:t>
      </w:r>
      <w:r w:rsidRPr="00714885">
        <w:rPr>
          <w:rFonts w:ascii="Aptos" w:hAnsi="Aptos"/>
          <w:sz w:val="22"/>
          <w:szCs w:val="22"/>
        </w:rPr>
        <w:t>Westbrook,</w:t>
      </w:r>
      <w:r w:rsidRPr="00714885">
        <w:rPr>
          <w:rFonts w:ascii="Aptos" w:hAnsi="Aptos"/>
          <w:spacing w:val="-4"/>
          <w:sz w:val="22"/>
          <w:szCs w:val="22"/>
        </w:rPr>
        <w:t xml:space="preserve"> </w:t>
      </w:r>
      <w:r w:rsidRPr="00714885">
        <w:rPr>
          <w:rFonts w:ascii="Aptos" w:hAnsi="Aptos"/>
          <w:sz w:val="22"/>
          <w:szCs w:val="22"/>
        </w:rPr>
        <w:t xml:space="preserve">Maine </w:t>
      </w:r>
      <w:r w:rsidRPr="00714885">
        <w:rPr>
          <w:rFonts w:ascii="Aptos" w:hAnsi="Aptos"/>
          <w:spacing w:val="-2"/>
          <w:sz w:val="22"/>
          <w:szCs w:val="22"/>
        </w:rPr>
        <w:t>04092.</w:t>
      </w:r>
    </w:p>
    <w:p w14:paraId="19E852C3" w14:textId="77777777" w:rsidR="00EF5DDB" w:rsidRPr="00714885" w:rsidRDefault="00EF5DDB" w:rsidP="00714885">
      <w:pPr>
        <w:pStyle w:val="BodyText"/>
        <w:spacing w:after="0"/>
        <w:rPr>
          <w:rFonts w:ascii="Aptos" w:hAnsi="Aptos"/>
          <w:sz w:val="22"/>
          <w:szCs w:val="22"/>
        </w:rPr>
      </w:pPr>
      <w:r w:rsidRPr="00714885">
        <w:rPr>
          <w:rFonts w:ascii="Aptos" w:hAnsi="Aptos"/>
          <w:b/>
          <w:bCs/>
          <w:sz w:val="22"/>
          <w:szCs w:val="22"/>
        </w:rPr>
        <w:t>COMMENT</w:t>
      </w:r>
      <w:r w:rsidRPr="00714885">
        <w:rPr>
          <w:rFonts w:ascii="Aptos" w:hAnsi="Aptos"/>
          <w:b/>
          <w:bCs/>
          <w:spacing w:val="-5"/>
          <w:sz w:val="22"/>
          <w:szCs w:val="22"/>
        </w:rPr>
        <w:t xml:space="preserve"> </w:t>
      </w:r>
      <w:r w:rsidRPr="00714885">
        <w:rPr>
          <w:rFonts w:ascii="Aptos" w:hAnsi="Aptos"/>
          <w:b/>
          <w:bCs/>
          <w:sz w:val="22"/>
          <w:szCs w:val="22"/>
        </w:rPr>
        <w:t>DEADLINE:</w:t>
      </w:r>
      <w:r w:rsidRPr="00714885">
        <w:rPr>
          <w:rFonts w:ascii="Aptos" w:hAnsi="Aptos"/>
          <w:spacing w:val="-2"/>
          <w:sz w:val="22"/>
          <w:szCs w:val="22"/>
        </w:rPr>
        <w:t xml:space="preserve"> </w:t>
      </w:r>
      <w:r w:rsidRPr="00714885">
        <w:rPr>
          <w:rFonts w:ascii="Aptos" w:hAnsi="Aptos"/>
          <w:sz w:val="22"/>
          <w:szCs w:val="22"/>
        </w:rPr>
        <w:t>October 9, 2024</w:t>
      </w:r>
    </w:p>
    <w:p w14:paraId="3FAF4C2C" w14:textId="594A5FEA" w:rsidR="00EF5DDB" w:rsidRPr="00714885" w:rsidRDefault="00EF5DDB" w:rsidP="00714885">
      <w:pPr>
        <w:rPr>
          <w:rFonts w:ascii="Aptos" w:hAnsi="Aptos"/>
          <w:b/>
          <w:bCs/>
          <w:sz w:val="22"/>
          <w:szCs w:val="22"/>
        </w:rPr>
      </w:pPr>
      <w:r w:rsidRPr="00714885">
        <w:rPr>
          <w:rFonts w:ascii="Aptos" w:hAnsi="Aptos"/>
          <w:b/>
          <w:bCs/>
          <w:sz w:val="22"/>
          <w:szCs w:val="22"/>
        </w:rPr>
        <w:t>CONTACT</w:t>
      </w:r>
      <w:r w:rsidRPr="00714885">
        <w:rPr>
          <w:rFonts w:ascii="Aptos" w:hAnsi="Aptos"/>
          <w:b/>
          <w:bCs/>
          <w:spacing w:val="-4"/>
          <w:sz w:val="22"/>
          <w:szCs w:val="22"/>
        </w:rPr>
        <w:t xml:space="preserve"> </w:t>
      </w:r>
      <w:r w:rsidRPr="00714885">
        <w:rPr>
          <w:rFonts w:ascii="Aptos" w:hAnsi="Aptos"/>
          <w:b/>
          <w:bCs/>
          <w:sz w:val="22"/>
          <w:szCs w:val="22"/>
        </w:rPr>
        <w:t>PERSON</w:t>
      </w:r>
      <w:r w:rsidRPr="00714885">
        <w:rPr>
          <w:rFonts w:ascii="Aptos" w:hAnsi="Aptos"/>
          <w:b/>
          <w:bCs/>
          <w:spacing w:val="-4"/>
          <w:sz w:val="22"/>
          <w:szCs w:val="22"/>
        </w:rPr>
        <w:t xml:space="preserve"> </w:t>
      </w:r>
      <w:r w:rsidRPr="00714885">
        <w:rPr>
          <w:rFonts w:ascii="Aptos" w:hAnsi="Aptos"/>
          <w:b/>
          <w:bCs/>
          <w:sz w:val="22"/>
          <w:szCs w:val="22"/>
        </w:rPr>
        <w:t>FOR</w:t>
      </w:r>
      <w:r w:rsidRPr="00714885">
        <w:rPr>
          <w:rFonts w:ascii="Aptos" w:hAnsi="Aptos"/>
          <w:b/>
          <w:bCs/>
          <w:spacing w:val="-3"/>
          <w:sz w:val="22"/>
          <w:szCs w:val="22"/>
        </w:rPr>
        <w:t xml:space="preserve"> </w:t>
      </w:r>
      <w:r w:rsidRPr="00714885">
        <w:rPr>
          <w:rFonts w:ascii="Aptos" w:hAnsi="Aptos"/>
          <w:b/>
          <w:bCs/>
          <w:sz w:val="22"/>
          <w:szCs w:val="22"/>
        </w:rPr>
        <w:t>THIS</w:t>
      </w:r>
      <w:r w:rsidRPr="00714885">
        <w:rPr>
          <w:rFonts w:ascii="Aptos" w:hAnsi="Aptos"/>
          <w:b/>
          <w:bCs/>
          <w:spacing w:val="-3"/>
          <w:sz w:val="22"/>
          <w:szCs w:val="22"/>
        </w:rPr>
        <w:t xml:space="preserve"> </w:t>
      </w:r>
      <w:r w:rsidRPr="00714885">
        <w:rPr>
          <w:rFonts w:ascii="Aptos" w:hAnsi="Aptos"/>
          <w:b/>
          <w:bCs/>
          <w:sz w:val="22"/>
          <w:szCs w:val="22"/>
        </w:rPr>
        <w:t>FILING</w:t>
      </w:r>
      <w:r w:rsidRPr="00714885">
        <w:rPr>
          <w:rFonts w:ascii="Aptos" w:hAnsi="Aptos"/>
          <w:b/>
          <w:bCs/>
          <w:spacing w:val="-2"/>
          <w:sz w:val="22"/>
          <w:szCs w:val="22"/>
        </w:rPr>
        <w:t>:</w:t>
      </w:r>
    </w:p>
    <w:p w14:paraId="430A0090" w14:textId="77777777" w:rsidR="00EF5DDB" w:rsidRPr="00714885" w:rsidRDefault="00EF5DDB" w:rsidP="00714885">
      <w:pPr>
        <w:pStyle w:val="BodyText"/>
        <w:spacing w:after="0"/>
        <w:rPr>
          <w:rFonts w:ascii="Aptos" w:hAnsi="Aptos"/>
          <w:sz w:val="22"/>
          <w:szCs w:val="22"/>
        </w:rPr>
      </w:pPr>
      <w:r w:rsidRPr="00714885">
        <w:rPr>
          <w:rFonts w:ascii="Aptos" w:hAnsi="Aptos"/>
          <w:sz w:val="22"/>
          <w:szCs w:val="22"/>
        </w:rPr>
        <w:t xml:space="preserve">Christoper Guild, Chairperson </w:t>
      </w:r>
    </w:p>
    <w:p w14:paraId="71C46BAD" w14:textId="77777777" w:rsidR="00EF5DDB" w:rsidRPr="00714885" w:rsidRDefault="00EF5DDB" w:rsidP="00714885">
      <w:pPr>
        <w:pStyle w:val="BodyText"/>
        <w:spacing w:after="0"/>
        <w:rPr>
          <w:rFonts w:ascii="Aptos" w:hAnsi="Aptos"/>
          <w:sz w:val="22"/>
          <w:szCs w:val="22"/>
        </w:rPr>
      </w:pPr>
      <w:r w:rsidRPr="00714885">
        <w:rPr>
          <w:rFonts w:ascii="Aptos" w:hAnsi="Aptos"/>
          <w:sz w:val="22"/>
          <w:szCs w:val="22"/>
        </w:rPr>
        <w:t>Combat</w:t>
      </w:r>
      <w:r w:rsidRPr="00714885">
        <w:rPr>
          <w:rFonts w:ascii="Aptos" w:hAnsi="Aptos"/>
          <w:spacing w:val="-9"/>
          <w:sz w:val="22"/>
          <w:szCs w:val="22"/>
        </w:rPr>
        <w:t xml:space="preserve"> </w:t>
      </w:r>
      <w:r w:rsidRPr="00714885">
        <w:rPr>
          <w:rFonts w:ascii="Aptos" w:hAnsi="Aptos"/>
          <w:sz w:val="22"/>
          <w:szCs w:val="22"/>
        </w:rPr>
        <w:t>Sports</w:t>
      </w:r>
      <w:r w:rsidRPr="00714885">
        <w:rPr>
          <w:rFonts w:ascii="Aptos" w:hAnsi="Aptos"/>
          <w:spacing w:val="-9"/>
          <w:sz w:val="22"/>
          <w:szCs w:val="22"/>
        </w:rPr>
        <w:t xml:space="preserve"> </w:t>
      </w:r>
      <w:r w:rsidRPr="00714885">
        <w:rPr>
          <w:rFonts w:ascii="Aptos" w:hAnsi="Aptos"/>
          <w:sz w:val="22"/>
          <w:szCs w:val="22"/>
        </w:rPr>
        <w:t>Authority</w:t>
      </w:r>
      <w:r w:rsidRPr="00714885">
        <w:rPr>
          <w:rFonts w:ascii="Aptos" w:hAnsi="Aptos"/>
          <w:spacing w:val="-12"/>
          <w:sz w:val="22"/>
          <w:szCs w:val="22"/>
        </w:rPr>
        <w:t xml:space="preserve"> </w:t>
      </w:r>
      <w:r w:rsidRPr="00714885">
        <w:rPr>
          <w:rFonts w:ascii="Aptos" w:hAnsi="Aptos"/>
          <w:sz w:val="22"/>
          <w:szCs w:val="22"/>
        </w:rPr>
        <w:t>of</w:t>
      </w:r>
      <w:r w:rsidRPr="00714885">
        <w:rPr>
          <w:rFonts w:ascii="Aptos" w:hAnsi="Aptos"/>
          <w:spacing w:val="-10"/>
          <w:sz w:val="22"/>
          <w:szCs w:val="22"/>
        </w:rPr>
        <w:t xml:space="preserve"> </w:t>
      </w:r>
      <w:r w:rsidRPr="00714885">
        <w:rPr>
          <w:rFonts w:ascii="Aptos" w:hAnsi="Aptos"/>
          <w:sz w:val="22"/>
          <w:szCs w:val="22"/>
        </w:rPr>
        <w:t>Maine</w:t>
      </w:r>
    </w:p>
    <w:p w14:paraId="1763C41C" w14:textId="77777777" w:rsidR="00EF5DDB" w:rsidRPr="00714885" w:rsidRDefault="00EF5DDB" w:rsidP="00714885">
      <w:pPr>
        <w:pStyle w:val="BodyText"/>
        <w:spacing w:after="0"/>
        <w:rPr>
          <w:rFonts w:ascii="Aptos" w:hAnsi="Aptos"/>
          <w:sz w:val="22"/>
          <w:szCs w:val="22"/>
        </w:rPr>
      </w:pPr>
      <w:r w:rsidRPr="00714885">
        <w:rPr>
          <w:rFonts w:ascii="Aptos" w:hAnsi="Aptos"/>
          <w:sz w:val="22"/>
          <w:szCs w:val="22"/>
        </w:rPr>
        <w:t>P.O.</w:t>
      </w:r>
      <w:r w:rsidRPr="00714885">
        <w:rPr>
          <w:rFonts w:ascii="Aptos" w:hAnsi="Aptos"/>
          <w:spacing w:val="-1"/>
          <w:sz w:val="22"/>
          <w:szCs w:val="22"/>
        </w:rPr>
        <w:t xml:space="preserve"> </w:t>
      </w:r>
      <w:r w:rsidRPr="00714885">
        <w:rPr>
          <w:rFonts w:ascii="Aptos" w:hAnsi="Aptos"/>
          <w:sz w:val="22"/>
          <w:szCs w:val="22"/>
        </w:rPr>
        <w:t>Box</w:t>
      </w:r>
      <w:r w:rsidRPr="00714885">
        <w:rPr>
          <w:rFonts w:ascii="Aptos" w:hAnsi="Aptos"/>
          <w:spacing w:val="-1"/>
          <w:sz w:val="22"/>
          <w:szCs w:val="22"/>
        </w:rPr>
        <w:t xml:space="preserve"> </w:t>
      </w:r>
      <w:r w:rsidRPr="00714885">
        <w:rPr>
          <w:rFonts w:ascii="Aptos" w:hAnsi="Aptos"/>
          <w:spacing w:val="-2"/>
          <w:sz w:val="22"/>
          <w:szCs w:val="22"/>
        </w:rPr>
        <w:t>10525</w:t>
      </w:r>
    </w:p>
    <w:p w14:paraId="69672E2D" w14:textId="77777777" w:rsidR="00EF5DDB" w:rsidRPr="00714885" w:rsidRDefault="00EF5DDB" w:rsidP="00714885">
      <w:pPr>
        <w:pStyle w:val="BodyText"/>
        <w:spacing w:after="0"/>
        <w:rPr>
          <w:rFonts w:ascii="Aptos" w:hAnsi="Aptos"/>
          <w:sz w:val="22"/>
          <w:szCs w:val="22"/>
        </w:rPr>
      </w:pPr>
      <w:r w:rsidRPr="00714885">
        <w:rPr>
          <w:rFonts w:ascii="Aptos" w:hAnsi="Aptos"/>
          <w:sz w:val="22"/>
          <w:szCs w:val="22"/>
        </w:rPr>
        <w:t>Portland,</w:t>
      </w:r>
      <w:r w:rsidRPr="00714885">
        <w:rPr>
          <w:rFonts w:ascii="Aptos" w:hAnsi="Aptos"/>
          <w:spacing w:val="-1"/>
          <w:sz w:val="22"/>
          <w:szCs w:val="22"/>
        </w:rPr>
        <w:t xml:space="preserve"> </w:t>
      </w:r>
      <w:r w:rsidRPr="00714885">
        <w:rPr>
          <w:rFonts w:ascii="Aptos" w:hAnsi="Aptos"/>
          <w:sz w:val="22"/>
          <w:szCs w:val="22"/>
        </w:rPr>
        <w:t>ME</w:t>
      </w:r>
      <w:r w:rsidRPr="00714885">
        <w:rPr>
          <w:rFonts w:ascii="Aptos" w:hAnsi="Aptos"/>
          <w:spacing w:val="-2"/>
          <w:sz w:val="22"/>
          <w:szCs w:val="22"/>
        </w:rPr>
        <w:t xml:space="preserve"> 04104</w:t>
      </w:r>
    </w:p>
    <w:p w14:paraId="3663638B" w14:textId="77777777" w:rsidR="00EF5DDB" w:rsidRPr="00714885" w:rsidRDefault="00EF5DDB" w:rsidP="00714885">
      <w:pPr>
        <w:pStyle w:val="BodyText"/>
        <w:spacing w:after="0"/>
        <w:rPr>
          <w:rFonts w:ascii="Aptos" w:hAnsi="Aptos"/>
          <w:sz w:val="22"/>
          <w:szCs w:val="22"/>
        </w:rPr>
      </w:pPr>
      <w:r w:rsidRPr="00714885">
        <w:rPr>
          <w:rFonts w:ascii="Aptos" w:hAnsi="Aptos"/>
          <w:sz w:val="22"/>
          <w:szCs w:val="22"/>
        </w:rPr>
        <w:t>Phone:</w:t>
      </w:r>
      <w:r w:rsidRPr="00714885">
        <w:rPr>
          <w:rFonts w:ascii="Aptos" w:hAnsi="Aptos"/>
          <w:spacing w:val="-3"/>
          <w:sz w:val="22"/>
          <w:szCs w:val="22"/>
        </w:rPr>
        <w:t xml:space="preserve"> </w:t>
      </w:r>
      <w:r w:rsidRPr="00714885">
        <w:rPr>
          <w:rFonts w:ascii="Aptos" w:hAnsi="Aptos"/>
          <w:sz w:val="22"/>
          <w:szCs w:val="22"/>
        </w:rPr>
        <w:t>207-800-7374</w:t>
      </w:r>
    </w:p>
    <w:p w14:paraId="1DEE9441" w14:textId="77777777" w:rsidR="00EF5DDB" w:rsidRPr="00714885" w:rsidRDefault="00EF5DDB" w:rsidP="00714885">
      <w:pPr>
        <w:pStyle w:val="BodyText"/>
        <w:spacing w:after="0"/>
        <w:rPr>
          <w:rFonts w:ascii="Aptos" w:hAnsi="Aptos"/>
          <w:sz w:val="22"/>
          <w:szCs w:val="22"/>
        </w:rPr>
      </w:pPr>
      <w:r w:rsidRPr="00714885">
        <w:rPr>
          <w:rFonts w:ascii="Aptos" w:hAnsi="Aptos"/>
          <w:sz w:val="22"/>
          <w:szCs w:val="22"/>
        </w:rPr>
        <w:t>Email:</w:t>
      </w:r>
      <w:r w:rsidRPr="00714885">
        <w:rPr>
          <w:rFonts w:ascii="Aptos" w:hAnsi="Aptos"/>
          <w:spacing w:val="-2"/>
          <w:sz w:val="22"/>
          <w:szCs w:val="22"/>
        </w:rPr>
        <w:t xml:space="preserve"> </w:t>
      </w:r>
      <w:hyperlink r:id="rId15" w:history="1">
        <w:r w:rsidRPr="00714885">
          <w:rPr>
            <w:rStyle w:val="Hyperlink"/>
            <w:rFonts w:ascii="Aptos" w:hAnsi="Aptos"/>
            <w:spacing w:val="-2"/>
            <w:sz w:val="22"/>
            <w:szCs w:val="22"/>
          </w:rPr>
          <w:t>combatsportsmaine@yahoo.com</w:t>
        </w:r>
      </w:hyperlink>
    </w:p>
    <w:p w14:paraId="58B88C53" w14:textId="77777777" w:rsidR="00EF5DDB" w:rsidRDefault="00EF5DDB">
      <w:pPr>
        <w:pStyle w:val="BodyText"/>
        <w:spacing w:after="0"/>
        <w:rPr>
          <w:rFonts w:ascii="Aptos" w:hAnsi="Aptos"/>
          <w:sz w:val="22"/>
          <w:szCs w:val="22"/>
        </w:rPr>
      </w:pPr>
      <w:r w:rsidRPr="00714885">
        <w:rPr>
          <w:rFonts w:ascii="Aptos" w:hAnsi="Aptos"/>
          <w:b/>
          <w:bCs/>
          <w:sz w:val="22"/>
          <w:szCs w:val="22"/>
        </w:rPr>
        <w:t>CONTACT</w:t>
      </w:r>
      <w:r w:rsidRPr="00714885">
        <w:rPr>
          <w:rFonts w:ascii="Aptos" w:hAnsi="Aptos"/>
          <w:b/>
          <w:bCs/>
          <w:spacing w:val="-6"/>
          <w:sz w:val="22"/>
          <w:szCs w:val="22"/>
        </w:rPr>
        <w:t xml:space="preserve"> </w:t>
      </w:r>
      <w:r w:rsidRPr="00714885">
        <w:rPr>
          <w:rFonts w:ascii="Aptos" w:hAnsi="Aptos"/>
          <w:b/>
          <w:bCs/>
          <w:sz w:val="22"/>
          <w:szCs w:val="22"/>
        </w:rPr>
        <w:t>PERSON</w:t>
      </w:r>
      <w:r w:rsidRPr="00714885">
        <w:rPr>
          <w:rFonts w:ascii="Aptos" w:hAnsi="Aptos"/>
          <w:b/>
          <w:bCs/>
          <w:spacing w:val="-6"/>
          <w:sz w:val="22"/>
          <w:szCs w:val="22"/>
        </w:rPr>
        <w:t xml:space="preserve"> </w:t>
      </w:r>
      <w:r w:rsidRPr="00714885">
        <w:rPr>
          <w:rFonts w:ascii="Aptos" w:hAnsi="Aptos"/>
          <w:b/>
          <w:bCs/>
          <w:sz w:val="22"/>
          <w:szCs w:val="22"/>
        </w:rPr>
        <w:t>FOR</w:t>
      </w:r>
      <w:r w:rsidRPr="00714885">
        <w:rPr>
          <w:rFonts w:ascii="Aptos" w:hAnsi="Aptos"/>
          <w:b/>
          <w:bCs/>
          <w:spacing w:val="-5"/>
          <w:sz w:val="22"/>
          <w:szCs w:val="22"/>
        </w:rPr>
        <w:t xml:space="preserve"> </w:t>
      </w:r>
      <w:r w:rsidRPr="00714885">
        <w:rPr>
          <w:rFonts w:ascii="Aptos" w:hAnsi="Aptos"/>
          <w:b/>
          <w:bCs/>
          <w:sz w:val="22"/>
          <w:szCs w:val="22"/>
        </w:rPr>
        <w:t>SMALL</w:t>
      </w:r>
      <w:r w:rsidRPr="00714885">
        <w:rPr>
          <w:rFonts w:ascii="Aptos" w:hAnsi="Aptos"/>
          <w:b/>
          <w:bCs/>
          <w:spacing w:val="-6"/>
          <w:sz w:val="22"/>
          <w:szCs w:val="22"/>
        </w:rPr>
        <w:t xml:space="preserve"> </w:t>
      </w:r>
      <w:r w:rsidRPr="00714885">
        <w:rPr>
          <w:rFonts w:ascii="Aptos" w:hAnsi="Aptos"/>
          <w:b/>
          <w:bCs/>
          <w:sz w:val="22"/>
          <w:szCs w:val="22"/>
        </w:rPr>
        <w:t>BUSINESS</w:t>
      </w:r>
      <w:r w:rsidRPr="00714885">
        <w:rPr>
          <w:rFonts w:ascii="Aptos" w:hAnsi="Aptos"/>
          <w:b/>
          <w:bCs/>
          <w:spacing w:val="-5"/>
          <w:sz w:val="22"/>
          <w:szCs w:val="22"/>
        </w:rPr>
        <w:t xml:space="preserve"> </w:t>
      </w:r>
      <w:r w:rsidRPr="00714885">
        <w:rPr>
          <w:rFonts w:ascii="Aptos" w:hAnsi="Aptos"/>
          <w:b/>
          <w:bCs/>
          <w:sz w:val="22"/>
          <w:szCs w:val="22"/>
        </w:rPr>
        <w:t>IMPACT</w:t>
      </w:r>
      <w:r w:rsidRPr="00714885">
        <w:rPr>
          <w:rFonts w:ascii="Aptos" w:hAnsi="Aptos"/>
          <w:b/>
          <w:bCs/>
          <w:spacing w:val="-6"/>
          <w:sz w:val="22"/>
          <w:szCs w:val="22"/>
        </w:rPr>
        <w:t xml:space="preserve"> </w:t>
      </w:r>
      <w:r w:rsidRPr="00714885">
        <w:rPr>
          <w:rFonts w:ascii="Aptos" w:hAnsi="Aptos"/>
          <w:b/>
          <w:bCs/>
          <w:sz w:val="22"/>
          <w:szCs w:val="22"/>
        </w:rPr>
        <w:t>STATEMENT</w:t>
      </w:r>
      <w:r w:rsidRPr="00714885">
        <w:rPr>
          <w:rFonts w:ascii="Aptos" w:hAnsi="Aptos"/>
          <w:spacing w:val="-3"/>
          <w:sz w:val="22"/>
          <w:szCs w:val="22"/>
        </w:rPr>
        <w:t xml:space="preserve"> </w:t>
      </w:r>
      <w:r w:rsidRPr="00714885">
        <w:rPr>
          <w:rFonts w:ascii="Aptos" w:hAnsi="Aptos"/>
          <w:i/>
          <w:sz w:val="22"/>
          <w:szCs w:val="22"/>
        </w:rPr>
        <w:t>(if</w:t>
      </w:r>
      <w:r w:rsidRPr="00714885">
        <w:rPr>
          <w:rFonts w:ascii="Aptos" w:hAnsi="Aptos"/>
          <w:i/>
          <w:spacing w:val="-5"/>
          <w:sz w:val="22"/>
          <w:szCs w:val="22"/>
        </w:rPr>
        <w:t xml:space="preserve"> </w:t>
      </w:r>
      <w:r w:rsidRPr="00714885">
        <w:rPr>
          <w:rFonts w:ascii="Aptos" w:hAnsi="Aptos"/>
          <w:i/>
          <w:sz w:val="22"/>
          <w:szCs w:val="22"/>
        </w:rPr>
        <w:t>different)</w:t>
      </w:r>
      <w:r w:rsidRPr="00714885">
        <w:rPr>
          <w:rFonts w:ascii="Aptos" w:hAnsi="Aptos"/>
          <w:sz w:val="22"/>
          <w:szCs w:val="22"/>
        </w:rPr>
        <w:t xml:space="preserve">: </w:t>
      </w:r>
    </w:p>
    <w:p w14:paraId="43A82591" w14:textId="77777777" w:rsidR="00D5711E" w:rsidRPr="00D5711E" w:rsidRDefault="00D5711E" w:rsidP="00714885">
      <w:pPr>
        <w:pStyle w:val="BodyText"/>
        <w:spacing w:after="0"/>
        <w:rPr>
          <w:rFonts w:ascii="Aptos" w:hAnsi="Aptos"/>
          <w:sz w:val="22"/>
          <w:szCs w:val="22"/>
        </w:rPr>
      </w:pPr>
      <w:bookmarkStart w:id="6" w:name="_Hlk175739193"/>
      <w:r w:rsidRPr="00D5711E">
        <w:rPr>
          <w:rFonts w:ascii="Aptos" w:hAnsi="Aptos"/>
          <w:sz w:val="22"/>
          <w:szCs w:val="22"/>
        </w:rPr>
        <w:t xml:space="preserve">Christoper Guild, Chairperson </w:t>
      </w:r>
    </w:p>
    <w:p w14:paraId="24B6019F" w14:textId="29DCF8F3" w:rsidR="00D5711E" w:rsidRPr="00D5711E" w:rsidRDefault="00D5711E" w:rsidP="00714885">
      <w:pPr>
        <w:pStyle w:val="BodyText"/>
        <w:spacing w:after="0"/>
        <w:rPr>
          <w:rFonts w:ascii="Aptos" w:hAnsi="Aptos"/>
          <w:sz w:val="22"/>
          <w:szCs w:val="22"/>
        </w:rPr>
      </w:pPr>
      <w:r w:rsidRPr="00D5711E">
        <w:rPr>
          <w:rFonts w:ascii="Aptos" w:hAnsi="Aptos"/>
          <w:sz w:val="22"/>
          <w:szCs w:val="22"/>
        </w:rPr>
        <w:t>Combat Sports Authority of Maine</w:t>
      </w:r>
    </w:p>
    <w:p w14:paraId="7568F159"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P.O. Box 10525</w:t>
      </w:r>
    </w:p>
    <w:p w14:paraId="55FFD333"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Portland, ME 04104</w:t>
      </w:r>
    </w:p>
    <w:p w14:paraId="52562CB5"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Phone: 207-800-7374</w:t>
      </w:r>
    </w:p>
    <w:p w14:paraId="4EFE0C25" w14:textId="77777777" w:rsidR="00D5711E" w:rsidRPr="00D5711E" w:rsidRDefault="00D5711E" w:rsidP="00D5711E">
      <w:pPr>
        <w:pStyle w:val="BodyText"/>
        <w:spacing w:after="0"/>
        <w:rPr>
          <w:rFonts w:ascii="Aptos" w:hAnsi="Aptos"/>
          <w:sz w:val="22"/>
          <w:szCs w:val="22"/>
        </w:rPr>
      </w:pPr>
      <w:r w:rsidRPr="00D5711E">
        <w:rPr>
          <w:rFonts w:ascii="Aptos" w:hAnsi="Aptos"/>
          <w:sz w:val="22"/>
          <w:szCs w:val="22"/>
        </w:rPr>
        <w:t xml:space="preserve">Email: </w:t>
      </w:r>
      <w:hyperlink r:id="rId16" w:history="1">
        <w:r w:rsidRPr="00D5711E">
          <w:rPr>
            <w:rStyle w:val="Hyperlink"/>
            <w:rFonts w:ascii="Aptos" w:hAnsi="Aptos"/>
            <w:sz w:val="22"/>
            <w:szCs w:val="22"/>
          </w:rPr>
          <w:t>combatsportsmaine@yahoo.com</w:t>
        </w:r>
      </w:hyperlink>
    </w:p>
    <w:bookmarkEnd w:id="6"/>
    <w:p w14:paraId="2E19F0F3" w14:textId="77777777" w:rsidR="00D5711E" w:rsidRPr="00D5711E" w:rsidRDefault="00EF5DDB" w:rsidP="00D5711E">
      <w:pPr>
        <w:pStyle w:val="BodyText"/>
        <w:spacing w:after="0"/>
        <w:rPr>
          <w:rFonts w:ascii="Aptos" w:hAnsi="Aptos"/>
          <w:sz w:val="22"/>
          <w:szCs w:val="22"/>
        </w:rPr>
      </w:pPr>
      <w:r w:rsidRPr="00714885">
        <w:rPr>
          <w:rFonts w:ascii="Aptos" w:hAnsi="Aptos"/>
          <w:b/>
          <w:bCs/>
          <w:sz w:val="22"/>
          <w:szCs w:val="22"/>
        </w:rPr>
        <w:t>FINANCIAL IMPACT ON MUNICIPALITIES OR COUNTIES</w:t>
      </w:r>
      <w:r w:rsidRPr="00714885">
        <w:rPr>
          <w:rFonts w:ascii="Aptos" w:hAnsi="Aptos"/>
          <w:sz w:val="22"/>
          <w:szCs w:val="22"/>
        </w:rPr>
        <w:t xml:space="preserve"> </w:t>
      </w:r>
      <w:r w:rsidRPr="00714885">
        <w:rPr>
          <w:rFonts w:ascii="Aptos" w:hAnsi="Aptos"/>
          <w:i/>
          <w:sz w:val="22"/>
          <w:szCs w:val="22"/>
        </w:rPr>
        <w:t>(if any)</w:t>
      </w:r>
      <w:r w:rsidRPr="00714885">
        <w:rPr>
          <w:rFonts w:ascii="Aptos" w:hAnsi="Aptos"/>
          <w:sz w:val="22"/>
          <w:szCs w:val="22"/>
        </w:rPr>
        <w:t xml:space="preserve">: </w:t>
      </w:r>
      <w:r w:rsidR="00D5711E" w:rsidRPr="00D5711E">
        <w:rPr>
          <w:rFonts w:ascii="Aptos" w:hAnsi="Aptos"/>
          <w:sz w:val="22"/>
          <w:szCs w:val="22"/>
        </w:rPr>
        <w:t>None directly. Municipalities in which events are held presumably benefit indirectly from monies spent by participants and fans as the natural consequence of an event’s occurrence. For example, parking fees, hotel and restaurant accommodations, items that may be sold by vendors at an event.</w:t>
      </w:r>
    </w:p>
    <w:p w14:paraId="132F13C8" w14:textId="1AFA275A" w:rsidR="00EF5DDB" w:rsidRPr="00714885" w:rsidRDefault="00EF5DDB" w:rsidP="00714885">
      <w:pPr>
        <w:pStyle w:val="BodyText"/>
        <w:spacing w:after="0"/>
        <w:rPr>
          <w:rFonts w:ascii="Aptos" w:hAnsi="Aptos"/>
          <w:sz w:val="22"/>
          <w:szCs w:val="22"/>
        </w:rPr>
      </w:pPr>
      <w:r w:rsidRPr="00714885">
        <w:rPr>
          <w:rFonts w:ascii="Aptos" w:hAnsi="Aptos"/>
          <w:b/>
          <w:bCs/>
          <w:sz w:val="22"/>
          <w:szCs w:val="22"/>
        </w:rPr>
        <w:t>STATUTORY AUTHORITY FOR THIS RULE:</w:t>
      </w:r>
      <w:r w:rsidRPr="00714885">
        <w:rPr>
          <w:rFonts w:ascii="Aptos" w:hAnsi="Aptos"/>
          <w:sz w:val="22"/>
          <w:szCs w:val="22"/>
        </w:rPr>
        <w:t xml:space="preserve"> 8 M.R.S. § 523</w:t>
      </w:r>
    </w:p>
    <w:p w14:paraId="101696F5" w14:textId="596B4FF9" w:rsidR="00EF5DDB" w:rsidRPr="00714885" w:rsidRDefault="00EF5DDB" w:rsidP="00714885">
      <w:pPr>
        <w:rPr>
          <w:rFonts w:ascii="Aptos" w:hAnsi="Aptos"/>
          <w:sz w:val="22"/>
          <w:szCs w:val="22"/>
        </w:rPr>
      </w:pPr>
      <w:r w:rsidRPr="00714885">
        <w:rPr>
          <w:rFonts w:ascii="Aptos" w:hAnsi="Aptos"/>
          <w:b/>
          <w:bCs/>
          <w:sz w:val="22"/>
          <w:szCs w:val="22"/>
        </w:rPr>
        <w:t>SUBSTANTIVE</w:t>
      </w:r>
      <w:r w:rsidRPr="00714885">
        <w:rPr>
          <w:rFonts w:ascii="Aptos" w:hAnsi="Aptos"/>
          <w:b/>
          <w:bCs/>
          <w:spacing w:val="-7"/>
          <w:sz w:val="22"/>
          <w:szCs w:val="22"/>
        </w:rPr>
        <w:t xml:space="preserve"> </w:t>
      </w:r>
      <w:r w:rsidRPr="00714885">
        <w:rPr>
          <w:rFonts w:ascii="Aptos" w:hAnsi="Aptos"/>
          <w:b/>
          <w:bCs/>
          <w:sz w:val="22"/>
          <w:szCs w:val="22"/>
        </w:rPr>
        <w:t>STATE</w:t>
      </w:r>
      <w:r w:rsidRPr="00714885">
        <w:rPr>
          <w:rFonts w:ascii="Aptos" w:hAnsi="Aptos"/>
          <w:b/>
          <w:bCs/>
          <w:spacing w:val="-2"/>
          <w:sz w:val="22"/>
          <w:szCs w:val="22"/>
        </w:rPr>
        <w:t xml:space="preserve"> </w:t>
      </w:r>
      <w:r w:rsidRPr="00714885">
        <w:rPr>
          <w:rFonts w:ascii="Aptos" w:hAnsi="Aptos"/>
          <w:b/>
          <w:bCs/>
          <w:sz w:val="22"/>
          <w:szCs w:val="22"/>
        </w:rPr>
        <w:t>OR</w:t>
      </w:r>
      <w:r w:rsidRPr="00714885">
        <w:rPr>
          <w:rFonts w:ascii="Aptos" w:hAnsi="Aptos"/>
          <w:b/>
          <w:bCs/>
          <w:spacing w:val="-4"/>
          <w:sz w:val="22"/>
          <w:szCs w:val="22"/>
        </w:rPr>
        <w:t xml:space="preserve"> </w:t>
      </w:r>
      <w:r w:rsidRPr="00714885">
        <w:rPr>
          <w:rFonts w:ascii="Aptos" w:hAnsi="Aptos"/>
          <w:b/>
          <w:bCs/>
          <w:sz w:val="22"/>
          <w:szCs w:val="22"/>
        </w:rPr>
        <w:t>FEDERAL</w:t>
      </w:r>
      <w:r w:rsidRPr="00714885">
        <w:rPr>
          <w:rFonts w:ascii="Aptos" w:hAnsi="Aptos"/>
          <w:b/>
          <w:bCs/>
          <w:spacing w:val="-5"/>
          <w:sz w:val="22"/>
          <w:szCs w:val="22"/>
        </w:rPr>
        <w:t xml:space="preserve"> </w:t>
      </w:r>
      <w:r w:rsidRPr="00714885">
        <w:rPr>
          <w:rFonts w:ascii="Aptos" w:hAnsi="Aptos"/>
          <w:b/>
          <w:bCs/>
          <w:sz w:val="22"/>
          <w:szCs w:val="22"/>
        </w:rPr>
        <w:t>LAW</w:t>
      </w:r>
      <w:r w:rsidRPr="00714885">
        <w:rPr>
          <w:rFonts w:ascii="Aptos" w:hAnsi="Aptos"/>
          <w:b/>
          <w:bCs/>
          <w:spacing w:val="-5"/>
          <w:sz w:val="22"/>
          <w:szCs w:val="22"/>
        </w:rPr>
        <w:t xml:space="preserve"> </w:t>
      </w:r>
      <w:r w:rsidRPr="00714885">
        <w:rPr>
          <w:rFonts w:ascii="Aptos" w:hAnsi="Aptos"/>
          <w:b/>
          <w:bCs/>
          <w:sz w:val="22"/>
          <w:szCs w:val="22"/>
        </w:rPr>
        <w:t>BEING</w:t>
      </w:r>
      <w:r w:rsidRPr="00714885">
        <w:rPr>
          <w:rFonts w:ascii="Aptos" w:hAnsi="Aptos"/>
          <w:b/>
          <w:bCs/>
          <w:spacing w:val="-3"/>
          <w:sz w:val="22"/>
          <w:szCs w:val="22"/>
        </w:rPr>
        <w:t xml:space="preserve"> </w:t>
      </w:r>
      <w:r w:rsidRPr="00714885">
        <w:rPr>
          <w:rFonts w:ascii="Aptos" w:hAnsi="Aptos"/>
          <w:b/>
          <w:bCs/>
          <w:sz w:val="22"/>
          <w:szCs w:val="22"/>
        </w:rPr>
        <w:t>IMPLEMENTED</w:t>
      </w:r>
      <w:r w:rsidRPr="00714885">
        <w:rPr>
          <w:rFonts w:ascii="Aptos" w:hAnsi="Aptos"/>
          <w:b/>
          <w:bCs/>
          <w:spacing w:val="-2"/>
          <w:sz w:val="22"/>
          <w:szCs w:val="22"/>
        </w:rPr>
        <w:t xml:space="preserve"> </w:t>
      </w:r>
      <w:r w:rsidRPr="00714885">
        <w:rPr>
          <w:rFonts w:ascii="Aptos" w:hAnsi="Aptos"/>
          <w:i/>
          <w:sz w:val="22"/>
          <w:szCs w:val="22"/>
        </w:rPr>
        <w:t>(if</w:t>
      </w:r>
      <w:r w:rsidRPr="00714885">
        <w:rPr>
          <w:rFonts w:ascii="Aptos" w:hAnsi="Aptos"/>
          <w:i/>
          <w:spacing w:val="-3"/>
          <w:sz w:val="22"/>
          <w:szCs w:val="22"/>
        </w:rPr>
        <w:t xml:space="preserve"> </w:t>
      </w:r>
      <w:r w:rsidRPr="00714885">
        <w:rPr>
          <w:rFonts w:ascii="Aptos" w:hAnsi="Aptos"/>
          <w:i/>
          <w:spacing w:val="-2"/>
          <w:sz w:val="22"/>
          <w:szCs w:val="22"/>
        </w:rPr>
        <w:t>different)</w:t>
      </w:r>
      <w:r w:rsidRPr="00714885">
        <w:rPr>
          <w:rFonts w:ascii="Aptos" w:hAnsi="Aptos"/>
          <w:spacing w:val="-2"/>
          <w:sz w:val="22"/>
          <w:szCs w:val="22"/>
        </w:rPr>
        <w:t>:</w:t>
      </w:r>
      <w:r w:rsidR="00D5711E" w:rsidRPr="00D5711E">
        <w:rPr>
          <w:rFonts w:ascii="Times New Roman" w:hAnsi="Times New Roman"/>
          <w:sz w:val="24"/>
          <w:szCs w:val="24"/>
        </w:rPr>
        <w:t xml:space="preserve"> </w:t>
      </w:r>
      <w:r w:rsidR="00D5711E" w:rsidRPr="00D5711E">
        <w:rPr>
          <w:rFonts w:ascii="Aptos" w:hAnsi="Aptos"/>
          <w:spacing w:val="-2"/>
          <w:sz w:val="22"/>
          <w:szCs w:val="22"/>
        </w:rPr>
        <w:t>8 M.R.S. Chapter 20</w:t>
      </w:r>
    </w:p>
    <w:p w14:paraId="4DA9EA6D" w14:textId="77777777" w:rsidR="00EF5DDB" w:rsidRPr="00714885" w:rsidRDefault="00EF5DDB" w:rsidP="00714885">
      <w:pPr>
        <w:pStyle w:val="BodyText"/>
        <w:spacing w:after="0"/>
        <w:rPr>
          <w:rFonts w:ascii="Aptos" w:hAnsi="Aptos"/>
          <w:sz w:val="22"/>
          <w:szCs w:val="22"/>
        </w:rPr>
      </w:pPr>
      <w:r w:rsidRPr="00714885">
        <w:rPr>
          <w:rFonts w:ascii="Aptos" w:hAnsi="Aptos"/>
          <w:b/>
          <w:bCs/>
          <w:sz w:val="22"/>
          <w:szCs w:val="22"/>
        </w:rPr>
        <w:t>AGENCY</w:t>
      </w:r>
      <w:r w:rsidRPr="00714885">
        <w:rPr>
          <w:rFonts w:ascii="Aptos" w:hAnsi="Aptos"/>
          <w:b/>
          <w:bCs/>
          <w:spacing w:val="-15"/>
          <w:sz w:val="22"/>
          <w:szCs w:val="22"/>
        </w:rPr>
        <w:t xml:space="preserve"> </w:t>
      </w:r>
      <w:r w:rsidRPr="00714885">
        <w:rPr>
          <w:rFonts w:ascii="Aptos" w:hAnsi="Aptos"/>
          <w:b/>
          <w:bCs/>
          <w:sz w:val="22"/>
          <w:szCs w:val="22"/>
        </w:rPr>
        <w:t>WEBSITE:</w:t>
      </w:r>
      <w:r w:rsidRPr="00714885">
        <w:rPr>
          <w:rFonts w:ascii="Aptos" w:hAnsi="Aptos"/>
          <w:spacing w:val="-15"/>
          <w:sz w:val="22"/>
          <w:szCs w:val="22"/>
        </w:rPr>
        <w:t xml:space="preserve"> </w:t>
      </w:r>
      <w:hyperlink r:id="rId17" w:history="1">
        <w:r w:rsidRPr="00714885">
          <w:rPr>
            <w:rStyle w:val="Hyperlink"/>
            <w:rFonts w:ascii="Aptos" w:hAnsi="Aptos"/>
            <w:sz w:val="22"/>
            <w:szCs w:val="22"/>
          </w:rPr>
          <w:t>https://www.mainecombatsports.com</w:t>
        </w:r>
      </w:hyperlink>
    </w:p>
    <w:p w14:paraId="215F2384" w14:textId="04AE400F" w:rsidR="009735B7" w:rsidRPr="00A729D4" w:rsidRDefault="00EF5DDB" w:rsidP="007C24C0">
      <w:pPr>
        <w:rPr>
          <w:rFonts w:ascii="Aptos" w:hAnsi="Aptos"/>
          <w:b/>
          <w:bCs/>
          <w:sz w:val="22"/>
          <w:szCs w:val="22"/>
        </w:rPr>
      </w:pPr>
      <w:r w:rsidRPr="00714885">
        <w:rPr>
          <w:rFonts w:ascii="Aptos" w:hAnsi="Aptos"/>
          <w:b/>
          <w:bCs/>
          <w:sz w:val="22"/>
          <w:szCs w:val="22"/>
        </w:rPr>
        <w:t>EMAIL FOR OVERALL AGENCY RULEMAKING LIAISON:</w:t>
      </w:r>
      <w:r w:rsidRPr="00714885">
        <w:rPr>
          <w:rFonts w:ascii="Aptos" w:hAnsi="Aptos"/>
          <w:sz w:val="22"/>
          <w:szCs w:val="22"/>
        </w:rPr>
        <w:t xml:space="preserve"> </w:t>
      </w:r>
      <w:hyperlink r:id="rId18" w:history="1">
        <w:r w:rsidRPr="00714885">
          <w:rPr>
            <w:rStyle w:val="Hyperlink"/>
            <w:rFonts w:ascii="Aptos" w:hAnsi="Aptos"/>
            <w:spacing w:val="-2"/>
            <w:sz w:val="22"/>
            <w:szCs w:val="22"/>
          </w:rPr>
          <w:t>combatsportsmaine@yahoo.com</w:t>
        </w:r>
      </w:hyperlink>
    </w:p>
    <w:bookmarkEnd w:id="3"/>
    <w:p w14:paraId="2C2C72B8" w14:textId="77777777" w:rsidR="00EF5DDB" w:rsidRDefault="00EF5DDB" w:rsidP="00714885">
      <w:pPr>
        <w:pBdr>
          <w:bottom w:val="single" w:sz="4" w:space="1" w:color="auto"/>
        </w:pBdr>
        <w:rPr>
          <w:rFonts w:ascii="Aptos" w:hAnsi="Aptos"/>
          <w:b/>
          <w:bCs/>
          <w:sz w:val="22"/>
          <w:szCs w:val="22"/>
        </w:rPr>
      </w:pPr>
    </w:p>
    <w:p w14:paraId="42C996A2" w14:textId="77777777" w:rsidR="009735B7" w:rsidRDefault="009735B7" w:rsidP="007C24C0">
      <w:pPr>
        <w:rPr>
          <w:rFonts w:ascii="Aptos" w:hAnsi="Aptos"/>
          <w:b/>
          <w:bCs/>
          <w:sz w:val="22"/>
          <w:szCs w:val="22"/>
        </w:rPr>
      </w:pPr>
    </w:p>
    <w:p w14:paraId="31285414" w14:textId="48781BA6" w:rsidR="009735B7" w:rsidRPr="00714885" w:rsidRDefault="009735B7" w:rsidP="00714885">
      <w:pPr>
        <w:rPr>
          <w:rFonts w:ascii="Aptos" w:hAnsi="Aptos"/>
          <w:b/>
          <w:bCs/>
          <w:sz w:val="22"/>
          <w:szCs w:val="22"/>
        </w:rPr>
      </w:pPr>
      <w:r w:rsidRPr="00714885">
        <w:rPr>
          <w:rFonts w:ascii="Aptos" w:hAnsi="Aptos"/>
          <w:b/>
          <w:bCs/>
          <w:sz w:val="22"/>
          <w:szCs w:val="22"/>
        </w:rPr>
        <w:t xml:space="preserve">AGENCY: </w:t>
      </w:r>
      <w:r>
        <w:rPr>
          <w:rFonts w:ascii="Aptos" w:hAnsi="Aptos"/>
          <w:b/>
          <w:bCs/>
          <w:sz w:val="22"/>
          <w:szCs w:val="22"/>
        </w:rPr>
        <w:t xml:space="preserve">15-215 </w:t>
      </w:r>
      <w:r w:rsidRPr="00714885">
        <w:rPr>
          <w:rFonts w:ascii="Aptos" w:hAnsi="Aptos"/>
          <w:b/>
          <w:bCs/>
          <w:sz w:val="22"/>
          <w:szCs w:val="22"/>
        </w:rPr>
        <w:t>Department of Defense, Veterans and Emergency Management – Maine Bureau of Veterans’ Services</w:t>
      </w:r>
    </w:p>
    <w:p w14:paraId="51D107D9" w14:textId="77777777" w:rsidR="009735B7" w:rsidRPr="00714885" w:rsidRDefault="009735B7" w:rsidP="00714885">
      <w:pPr>
        <w:rPr>
          <w:rFonts w:ascii="Aptos" w:hAnsi="Aptos"/>
          <w:b/>
          <w:bCs/>
          <w:sz w:val="22"/>
          <w:szCs w:val="22"/>
        </w:rPr>
      </w:pPr>
      <w:r w:rsidRPr="00714885">
        <w:rPr>
          <w:rFonts w:ascii="Aptos" w:hAnsi="Aptos"/>
          <w:b/>
          <w:bCs/>
          <w:sz w:val="22"/>
          <w:szCs w:val="22"/>
        </w:rPr>
        <w:t>CHAPTER NUMBER AND TITLE: Ch. 4 (New), Expanded Burial Eligibility in the Maine Veterans’ Memorial Cemetery System</w:t>
      </w:r>
    </w:p>
    <w:p w14:paraId="7D2A50CF" w14:textId="05E7A95C" w:rsidR="009735B7" w:rsidRPr="00714885" w:rsidRDefault="009735B7" w:rsidP="00714885">
      <w:pPr>
        <w:rPr>
          <w:rFonts w:ascii="Aptos" w:hAnsi="Aptos"/>
          <w:b/>
          <w:bCs/>
          <w:sz w:val="22"/>
          <w:szCs w:val="22"/>
        </w:rPr>
      </w:pPr>
      <w:r w:rsidRPr="00714885">
        <w:rPr>
          <w:rFonts w:ascii="Aptos" w:hAnsi="Aptos"/>
          <w:b/>
          <w:bCs/>
          <w:sz w:val="22"/>
          <w:szCs w:val="22"/>
        </w:rPr>
        <w:t xml:space="preserve">TYPE OF RULE: Routine Technical </w:t>
      </w:r>
    </w:p>
    <w:p w14:paraId="37F28D37" w14:textId="6C02BB28" w:rsidR="009735B7" w:rsidRPr="00714885" w:rsidRDefault="009735B7" w:rsidP="00714885">
      <w:pPr>
        <w:rPr>
          <w:rFonts w:ascii="Aptos" w:hAnsi="Aptos"/>
          <w:b/>
          <w:bCs/>
          <w:sz w:val="22"/>
          <w:szCs w:val="22"/>
        </w:rPr>
      </w:pPr>
      <w:r w:rsidRPr="00714885">
        <w:rPr>
          <w:rFonts w:ascii="Aptos" w:hAnsi="Aptos"/>
          <w:b/>
          <w:bCs/>
          <w:sz w:val="22"/>
          <w:szCs w:val="22"/>
        </w:rPr>
        <w:t>PROPOSED RULE NUMBER: 2024-P269</w:t>
      </w:r>
    </w:p>
    <w:p w14:paraId="2D927772" w14:textId="6752B004" w:rsidR="009735B7" w:rsidRPr="00714885" w:rsidRDefault="009735B7" w:rsidP="00714885">
      <w:pPr>
        <w:rPr>
          <w:rFonts w:ascii="Aptos" w:hAnsi="Aptos"/>
          <w:sz w:val="22"/>
          <w:szCs w:val="22"/>
        </w:rPr>
      </w:pPr>
      <w:r w:rsidRPr="00714885">
        <w:rPr>
          <w:rFonts w:ascii="Aptos" w:hAnsi="Aptos"/>
          <w:b/>
          <w:bCs/>
          <w:sz w:val="22"/>
          <w:szCs w:val="22"/>
        </w:rPr>
        <w:t>BRIEF SUMMARY:</w:t>
      </w:r>
      <w:r w:rsidRPr="00714885">
        <w:rPr>
          <w:rFonts w:ascii="Aptos" w:hAnsi="Aptos"/>
          <w:sz w:val="22"/>
          <w:szCs w:val="22"/>
        </w:rPr>
        <w:t xml:space="preserve"> This rule governs expanded burial eligibility in the Maine Veterans Memorial Cemetery, pursuant to 37-B M.R.S. § 504(B-</w:t>
      </w:r>
      <w:proofErr w:type="gramStart"/>
      <w:r w:rsidRPr="00714885">
        <w:rPr>
          <w:rFonts w:ascii="Aptos" w:hAnsi="Aptos"/>
          <w:sz w:val="22"/>
          <w:szCs w:val="22"/>
        </w:rPr>
        <w:t>1)(</w:t>
      </w:r>
      <w:proofErr w:type="gramEnd"/>
      <w:r w:rsidRPr="00714885">
        <w:rPr>
          <w:rFonts w:ascii="Aptos" w:hAnsi="Aptos"/>
          <w:sz w:val="22"/>
          <w:szCs w:val="22"/>
        </w:rPr>
        <w:t xml:space="preserve">4)(2024). </w:t>
      </w:r>
    </w:p>
    <w:p w14:paraId="162035C2" w14:textId="638D0621" w:rsidR="009735B7" w:rsidRPr="00714885" w:rsidRDefault="009735B7" w:rsidP="00714885">
      <w:pPr>
        <w:rPr>
          <w:rFonts w:ascii="Aptos" w:hAnsi="Aptos"/>
          <w:sz w:val="22"/>
          <w:szCs w:val="22"/>
        </w:rPr>
      </w:pPr>
      <w:r w:rsidRPr="00714885">
        <w:rPr>
          <w:rFonts w:ascii="Aptos" w:hAnsi="Aptos"/>
          <w:b/>
          <w:bCs/>
          <w:sz w:val="22"/>
          <w:szCs w:val="22"/>
        </w:rPr>
        <w:t xml:space="preserve">PUBLIC HEARING </w:t>
      </w:r>
      <w:r w:rsidRPr="00714885">
        <w:rPr>
          <w:rFonts w:ascii="Aptos" w:hAnsi="Aptos"/>
          <w:b/>
          <w:bCs/>
          <w:i/>
          <w:sz w:val="22"/>
          <w:szCs w:val="22"/>
        </w:rPr>
        <w:t>(if any)</w:t>
      </w:r>
      <w:r w:rsidRPr="00714885">
        <w:rPr>
          <w:rFonts w:ascii="Aptos" w:hAnsi="Aptos"/>
          <w:b/>
          <w:bCs/>
          <w:sz w:val="22"/>
          <w:szCs w:val="22"/>
        </w:rPr>
        <w:t>:</w:t>
      </w:r>
      <w:r w:rsidRPr="00714885">
        <w:rPr>
          <w:rFonts w:ascii="Aptos" w:hAnsi="Aptos"/>
          <w:sz w:val="22"/>
          <w:szCs w:val="22"/>
        </w:rPr>
        <w:t xml:space="preserve"> N/A</w:t>
      </w:r>
    </w:p>
    <w:p w14:paraId="5FA47DB0" w14:textId="5979F213" w:rsidR="009735B7" w:rsidRPr="00714885" w:rsidRDefault="009735B7" w:rsidP="00714885">
      <w:pPr>
        <w:rPr>
          <w:rFonts w:ascii="Aptos" w:hAnsi="Aptos"/>
          <w:sz w:val="22"/>
          <w:szCs w:val="22"/>
        </w:rPr>
      </w:pPr>
      <w:r w:rsidRPr="00714885">
        <w:rPr>
          <w:rFonts w:ascii="Aptos" w:hAnsi="Aptos"/>
          <w:b/>
          <w:bCs/>
          <w:sz w:val="22"/>
          <w:szCs w:val="22"/>
        </w:rPr>
        <w:t>COMMENT DEADLINE:</w:t>
      </w:r>
      <w:r w:rsidRPr="00714885">
        <w:rPr>
          <w:rFonts w:ascii="Aptos" w:hAnsi="Aptos"/>
          <w:sz w:val="22"/>
          <w:szCs w:val="22"/>
        </w:rPr>
        <w:t xml:space="preserve"> </w:t>
      </w:r>
      <w:r w:rsidR="00396B3C">
        <w:rPr>
          <w:rFonts w:ascii="Aptos" w:hAnsi="Aptos"/>
          <w:sz w:val="22"/>
          <w:szCs w:val="22"/>
        </w:rPr>
        <w:t>N/A</w:t>
      </w:r>
    </w:p>
    <w:p w14:paraId="1951DB4F" w14:textId="1B4A3FB3" w:rsidR="009735B7" w:rsidRPr="00714885" w:rsidRDefault="009735B7" w:rsidP="00714885">
      <w:pPr>
        <w:rPr>
          <w:rFonts w:ascii="Aptos" w:hAnsi="Aptos"/>
          <w:b/>
          <w:bCs/>
          <w:sz w:val="22"/>
          <w:szCs w:val="22"/>
        </w:rPr>
      </w:pPr>
      <w:r w:rsidRPr="00714885">
        <w:rPr>
          <w:rFonts w:ascii="Aptos" w:hAnsi="Aptos"/>
          <w:b/>
          <w:bCs/>
          <w:sz w:val="22"/>
          <w:szCs w:val="22"/>
        </w:rPr>
        <w:t>CONTACT PERSON FOR THIS FILING:</w:t>
      </w:r>
    </w:p>
    <w:p w14:paraId="745720D1" w14:textId="77777777" w:rsidR="009735B7" w:rsidRPr="00714885" w:rsidRDefault="009735B7" w:rsidP="00714885">
      <w:pPr>
        <w:rPr>
          <w:rFonts w:ascii="Aptos" w:hAnsi="Aptos"/>
          <w:sz w:val="22"/>
          <w:szCs w:val="22"/>
        </w:rPr>
      </w:pPr>
      <w:r w:rsidRPr="00714885">
        <w:rPr>
          <w:rFonts w:ascii="Aptos" w:hAnsi="Aptos"/>
          <w:sz w:val="22"/>
          <w:szCs w:val="22"/>
        </w:rPr>
        <w:t>Steven Lanning, Deputy Director</w:t>
      </w:r>
    </w:p>
    <w:p w14:paraId="4D92D7D4" w14:textId="77777777" w:rsidR="009735B7" w:rsidRPr="00714885" w:rsidRDefault="009735B7" w:rsidP="00714885">
      <w:pPr>
        <w:rPr>
          <w:rFonts w:ascii="Aptos" w:hAnsi="Aptos"/>
          <w:sz w:val="22"/>
          <w:szCs w:val="22"/>
        </w:rPr>
      </w:pPr>
      <w:r w:rsidRPr="00714885">
        <w:rPr>
          <w:rFonts w:ascii="Aptos" w:hAnsi="Aptos"/>
          <w:sz w:val="22"/>
          <w:szCs w:val="22"/>
        </w:rPr>
        <w:t>117 State House Station, Augusta, Maine 04333</w:t>
      </w:r>
    </w:p>
    <w:p w14:paraId="156EBB0E" w14:textId="77777777" w:rsidR="009735B7" w:rsidRPr="00714885" w:rsidRDefault="009735B7" w:rsidP="00714885">
      <w:pPr>
        <w:rPr>
          <w:rFonts w:ascii="Aptos" w:hAnsi="Aptos"/>
          <w:sz w:val="22"/>
          <w:szCs w:val="22"/>
        </w:rPr>
      </w:pPr>
      <w:r w:rsidRPr="00714885">
        <w:rPr>
          <w:rFonts w:ascii="Aptos" w:hAnsi="Aptos"/>
          <w:sz w:val="22"/>
          <w:szCs w:val="22"/>
        </w:rPr>
        <w:t xml:space="preserve">Phone: 207-287-7020 </w:t>
      </w:r>
    </w:p>
    <w:p w14:paraId="540AD629" w14:textId="77777777" w:rsidR="009735B7" w:rsidRPr="00714885" w:rsidRDefault="009735B7" w:rsidP="00714885">
      <w:pPr>
        <w:rPr>
          <w:rFonts w:ascii="Aptos" w:hAnsi="Aptos"/>
          <w:sz w:val="22"/>
          <w:szCs w:val="22"/>
        </w:rPr>
      </w:pPr>
      <w:r w:rsidRPr="00714885">
        <w:rPr>
          <w:rFonts w:ascii="Aptos" w:hAnsi="Aptos"/>
          <w:sz w:val="22"/>
          <w:szCs w:val="22"/>
        </w:rPr>
        <w:t>Fax: 207-626-4471</w:t>
      </w:r>
    </w:p>
    <w:p w14:paraId="3EC6C713" w14:textId="77777777" w:rsidR="009735B7" w:rsidRPr="00714885" w:rsidRDefault="004421C0" w:rsidP="00714885">
      <w:pPr>
        <w:rPr>
          <w:rFonts w:ascii="Aptos" w:hAnsi="Aptos"/>
          <w:sz w:val="22"/>
          <w:szCs w:val="22"/>
        </w:rPr>
      </w:pPr>
      <w:hyperlink r:id="rId19" w:history="1">
        <w:r w:rsidR="009735B7" w:rsidRPr="00714885">
          <w:rPr>
            <w:rStyle w:val="Hyperlink"/>
            <w:rFonts w:ascii="Aptos" w:hAnsi="Aptos"/>
            <w:sz w:val="22"/>
            <w:szCs w:val="22"/>
          </w:rPr>
          <w:t>steven.d.lanning@maine.gov</w:t>
        </w:r>
      </w:hyperlink>
      <w:r w:rsidR="009735B7" w:rsidRPr="00714885">
        <w:rPr>
          <w:rFonts w:ascii="Aptos" w:hAnsi="Aptos"/>
          <w:sz w:val="22"/>
          <w:szCs w:val="22"/>
        </w:rPr>
        <w:t xml:space="preserve"> </w:t>
      </w:r>
    </w:p>
    <w:p w14:paraId="476E9D65" w14:textId="00D61296" w:rsidR="009735B7" w:rsidRPr="00714885" w:rsidRDefault="009735B7" w:rsidP="00714885">
      <w:pPr>
        <w:rPr>
          <w:rFonts w:ascii="Aptos" w:hAnsi="Aptos"/>
          <w:sz w:val="22"/>
          <w:szCs w:val="22"/>
        </w:rPr>
      </w:pPr>
      <w:r w:rsidRPr="00714885">
        <w:rPr>
          <w:rFonts w:ascii="Aptos" w:hAnsi="Aptos"/>
          <w:b/>
          <w:bCs/>
          <w:sz w:val="22"/>
          <w:szCs w:val="22"/>
        </w:rPr>
        <w:t xml:space="preserve">CONTACT PERSON FOR SMALL BUSINESS IMPACT STATEMENT </w:t>
      </w:r>
      <w:r w:rsidRPr="00714885">
        <w:rPr>
          <w:rFonts w:ascii="Aptos" w:hAnsi="Aptos"/>
          <w:i/>
          <w:sz w:val="22"/>
          <w:szCs w:val="22"/>
        </w:rPr>
        <w:t>(if different)</w:t>
      </w:r>
      <w:r w:rsidRPr="00714885">
        <w:rPr>
          <w:rFonts w:ascii="Aptos" w:hAnsi="Aptos"/>
          <w:sz w:val="22"/>
          <w:szCs w:val="22"/>
        </w:rPr>
        <w:t>:</w:t>
      </w:r>
      <w:r w:rsidR="00396B3C">
        <w:rPr>
          <w:rFonts w:ascii="Aptos" w:hAnsi="Aptos"/>
          <w:sz w:val="22"/>
          <w:szCs w:val="22"/>
        </w:rPr>
        <w:t xml:space="preserve"> N/A</w:t>
      </w:r>
    </w:p>
    <w:p w14:paraId="7EBB00F9" w14:textId="77777777" w:rsidR="009735B7" w:rsidRPr="00714885" w:rsidRDefault="009735B7" w:rsidP="00714885">
      <w:pPr>
        <w:rPr>
          <w:rStyle w:val="apple-converted-space"/>
          <w:rFonts w:ascii="Aptos" w:hAnsi="Aptos"/>
          <w:color w:val="000000"/>
          <w:shd w:val="clear" w:color="auto" w:fill="FFFFFF"/>
        </w:rPr>
      </w:pPr>
      <w:r w:rsidRPr="00714885">
        <w:rPr>
          <w:rFonts w:ascii="Aptos" w:hAnsi="Aptos"/>
          <w:b/>
          <w:bCs/>
          <w:color w:val="000000"/>
          <w:sz w:val="22"/>
          <w:szCs w:val="22"/>
          <w:shd w:val="clear" w:color="auto" w:fill="FFFFFF"/>
        </w:rPr>
        <w:t xml:space="preserve">FINANCIAL IMPACT ON MUNICIPALITIES OR COUNTIES </w:t>
      </w:r>
      <w:r w:rsidRPr="00714885">
        <w:rPr>
          <w:rFonts w:ascii="Aptos" w:hAnsi="Aptos"/>
          <w:i/>
          <w:color w:val="000000"/>
          <w:sz w:val="22"/>
          <w:szCs w:val="22"/>
          <w:shd w:val="clear" w:color="auto" w:fill="FFFFFF"/>
        </w:rPr>
        <w:t>(if any)</w:t>
      </w:r>
      <w:r w:rsidRPr="00714885">
        <w:rPr>
          <w:rFonts w:ascii="Aptos" w:hAnsi="Aptos"/>
          <w:color w:val="000000"/>
          <w:sz w:val="22"/>
          <w:szCs w:val="22"/>
          <w:shd w:val="clear" w:color="auto" w:fill="FFFFFF"/>
        </w:rPr>
        <w:t>:</w:t>
      </w:r>
      <w:r w:rsidRPr="00714885">
        <w:rPr>
          <w:rStyle w:val="apple-converted-space"/>
          <w:rFonts w:ascii="Aptos" w:hAnsi="Aptos"/>
          <w:color w:val="000000"/>
          <w:sz w:val="22"/>
          <w:szCs w:val="22"/>
          <w:shd w:val="clear" w:color="auto" w:fill="FFFFFF"/>
        </w:rPr>
        <w:t> None</w:t>
      </w:r>
    </w:p>
    <w:p w14:paraId="00C1DBF1" w14:textId="77777777" w:rsidR="009735B7" w:rsidRPr="00714885" w:rsidRDefault="009735B7" w:rsidP="007C24C0">
      <w:pPr>
        <w:rPr>
          <w:rFonts w:ascii="Aptos" w:hAnsi="Aptos"/>
        </w:rPr>
      </w:pPr>
      <w:r w:rsidRPr="00714885">
        <w:rPr>
          <w:rFonts w:ascii="Aptos" w:hAnsi="Aptos"/>
          <w:b/>
          <w:bCs/>
          <w:sz w:val="22"/>
          <w:szCs w:val="22"/>
        </w:rPr>
        <w:lastRenderedPageBreak/>
        <w:t xml:space="preserve">STATUTORY AUTHORITY FOR THIS RULE: </w:t>
      </w:r>
      <w:r w:rsidRPr="00714885">
        <w:rPr>
          <w:rFonts w:ascii="Aptos" w:hAnsi="Aptos"/>
          <w:sz w:val="22"/>
          <w:szCs w:val="22"/>
        </w:rPr>
        <w:t xml:space="preserve">37-B M.R.S. § 504(4) (B-1) (2024), enacted by P.L. 2021, </w:t>
      </w:r>
      <w:proofErr w:type="spellStart"/>
      <w:r w:rsidRPr="00714885">
        <w:rPr>
          <w:rFonts w:ascii="Aptos" w:hAnsi="Aptos"/>
          <w:sz w:val="22"/>
          <w:szCs w:val="22"/>
        </w:rPr>
        <w:t>ch.</w:t>
      </w:r>
      <w:proofErr w:type="spellEnd"/>
      <w:r w:rsidRPr="00714885">
        <w:rPr>
          <w:rFonts w:ascii="Aptos" w:hAnsi="Aptos"/>
          <w:sz w:val="22"/>
          <w:szCs w:val="22"/>
        </w:rPr>
        <w:t xml:space="preserve"> 593, “An Act Regarding Eligibility for the Maine Veterans’ Memorial Cemetery”; and</w:t>
      </w:r>
      <w:r w:rsidRPr="00714885">
        <w:rPr>
          <w:rFonts w:ascii="Aptos" w:hAnsi="Aptos"/>
        </w:rPr>
        <w:t xml:space="preserve"> </w:t>
      </w:r>
      <w:r w:rsidRPr="00714885">
        <w:rPr>
          <w:rFonts w:ascii="Aptos" w:hAnsi="Aptos"/>
          <w:sz w:val="22"/>
          <w:szCs w:val="22"/>
        </w:rPr>
        <w:t>Burial Equity for Guards and Reserve Act (within the Consolidated Appropriations Act, 2022), Pub. L. No. 117-103, 136 Stat. 49, 1109-10, Div. CC, § 102.</w:t>
      </w:r>
    </w:p>
    <w:p w14:paraId="3A6B20AD" w14:textId="77777777" w:rsidR="009735B7" w:rsidRPr="00714885" w:rsidRDefault="009735B7" w:rsidP="00714885">
      <w:pPr>
        <w:rPr>
          <w:rFonts w:ascii="Aptos" w:hAnsi="Aptos"/>
          <w:sz w:val="22"/>
          <w:szCs w:val="22"/>
        </w:rPr>
      </w:pPr>
      <w:r w:rsidRPr="00714885">
        <w:rPr>
          <w:rFonts w:ascii="Aptos" w:hAnsi="Aptos"/>
          <w:b/>
          <w:bCs/>
          <w:sz w:val="22"/>
          <w:szCs w:val="22"/>
        </w:rPr>
        <w:t>SUBSTANTIVE STATE OR FEDERAL LAW BEING IMPLEMENTED</w:t>
      </w:r>
      <w:r w:rsidRPr="00714885">
        <w:rPr>
          <w:rFonts w:ascii="Aptos" w:hAnsi="Aptos"/>
          <w:sz w:val="22"/>
          <w:szCs w:val="22"/>
        </w:rPr>
        <w:t xml:space="preserve"> </w:t>
      </w:r>
      <w:r w:rsidRPr="00714885">
        <w:rPr>
          <w:rFonts w:ascii="Aptos" w:hAnsi="Aptos"/>
          <w:i/>
          <w:sz w:val="22"/>
          <w:szCs w:val="22"/>
        </w:rPr>
        <w:t>(if different)</w:t>
      </w:r>
      <w:r w:rsidRPr="00714885">
        <w:rPr>
          <w:rFonts w:ascii="Aptos" w:hAnsi="Aptos"/>
          <w:sz w:val="22"/>
          <w:szCs w:val="22"/>
        </w:rPr>
        <w:t xml:space="preserve">: same as </w:t>
      </w:r>
      <w:proofErr w:type="gramStart"/>
      <w:r w:rsidRPr="00714885">
        <w:rPr>
          <w:rFonts w:ascii="Aptos" w:hAnsi="Aptos"/>
          <w:sz w:val="22"/>
          <w:szCs w:val="22"/>
        </w:rPr>
        <w:t>above</w:t>
      </w:r>
      <w:proofErr w:type="gramEnd"/>
    </w:p>
    <w:p w14:paraId="0EB65B9B" w14:textId="77777777" w:rsidR="009735B7" w:rsidRPr="00714885" w:rsidRDefault="009735B7" w:rsidP="00714885">
      <w:pPr>
        <w:rPr>
          <w:rFonts w:ascii="Aptos" w:hAnsi="Aptos"/>
          <w:sz w:val="22"/>
          <w:szCs w:val="22"/>
        </w:rPr>
      </w:pPr>
      <w:r w:rsidRPr="00714885">
        <w:rPr>
          <w:rFonts w:ascii="Aptos" w:hAnsi="Aptos"/>
          <w:b/>
          <w:bCs/>
          <w:sz w:val="22"/>
          <w:szCs w:val="22"/>
        </w:rPr>
        <w:t>AGENCY WEBSITE:</w:t>
      </w:r>
      <w:r w:rsidRPr="00714885">
        <w:rPr>
          <w:rFonts w:ascii="Aptos" w:hAnsi="Aptos"/>
          <w:sz w:val="22"/>
          <w:szCs w:val="22"/>
        </w:rPr>
        <w:t xml:space="preserve"> </w:t>
      </w:r>
      <w:hyperlink r:id="rId20" w:history="1">
        <w:r w:rsidRPr="00714885">
          <w:rPr>
            <w:rStyle w:val="Hyperlink"/>
            <w:rFonts w:ascii="Aptos" w:hAnsi="Aptos"/>
            <w:sz w:val="22"/>
            <w:szCs w:val="22"/>
          </w:rPr>
          <w:t>https://www.maine.gov/veterans/</w:t>
        </w:r>
      </w:hyperlink>
      <w:r w:rsidRPr="00714885">
        <w:rPr>
          <w:rFonts w:ascii="Aptos" w:hAnsi="Aptos"/>
          <w:sz w:val="22"/>
          <w:szCs w:val="22"/>
        </w:rPr>
        <w:t xml:space="preserve"> </w:t>
      </w:r>
    </w:p>
    <w:p w14:paraId="5DCB7352" w14:textId="77777777" w:rsidR="009735B7" w:rsidRDefault="009735B7">
      <w:pPr>
        <w:rPr>
          <w:rFonts w:ascii="Aptos" w:hAnsi="Aptos"/>
          <w:sz w:val="22"/>
          <w:szCs w:val="22"/>
        </w:rPr>
      </w:pPr>
      <w:r w:rsidRPr="00714885">
        <w:rPr>
          <w:rFonts w:ascii="Aptos" w:hAnsi="Aptos"/>
          <w:b/>
          <w:bCs/>
          <w:sz w:val="22"/>
          <w:szCs w:val="22"/>
        </w:rPr>
        <w:t>EMAIL FOR OVERALL AGENCY RULEMAKING LIAISON:</w:t>
      </w:r>
      <w:r w:rsidRPr="00714885">
        <w:rPr>
          <w:rFonts w:ascii="Aptos" w:hAnsi="Aptos"/>
          <w:sz w:val="22"/>
          <w:szCs w:val="22"/>
        </w:rPr>
        <w:t xml:space="preserve"> </w:t>
      </w:r>
      <w:hyperlink r:id="rId21" w:history="1">
        <w:r w:rsidRPr="00714885">
          <w:rPr>
            <w:rStyle w:val="Hyperlink"/>
            <w:rFonts w:ascii="Aptos" w:hAnsi="Aptos"/>
            <w:sz w:val="22"/>
            <w:szCs w:val="22"/>
          </w:rPr>
          <w:t>steven.d.lanning@maine.gov</w:t>
        </w:r>
      </w:hyperlink>
      <w:r w:rsidRPr="00714885">
        <w:rPr>
          <w:rFonts w:ascii="Aptos" w:hAnsi="Aptos"/>
          <w:sz w:val="22"/>
          <w:szCs w:val="22"/>
        </w:rPr>
        <w:t xml:space="preserve"> </w:t>
      </w:r>
    </w:p>
    <w:p w14:paraId="73ED2EE6" w14:textId="77777777" w:rsidR="00082247" w:rsidRDefault="00082247" w:rsidP="00714885">
      <w:pPr>
        <w:pBdr>
          <w:bottom w:val="single" w:sz="4" w:space="1" w:color="auto"/>
        </w:pBdr>
        <w:rPr>
          <w:rFonts w:ascii="Aptos" w:hAnsi="Aptos"/>
          <w:sz w:val="22"/>
          <w:szCs w:val="22"/>
        </w:rPr>
      </w:pPr>
    </w:p>
    <w:p w14:paraId="794206C8" w14:textId="77777777" w:rsidR="00082247" w:rsidRDefault="00082247">
      <w:pPr>
        <w:rPr>
          <w:rFonts w:ascii="Aptos" w:hAnsi="Aptos"/>
          <w:sz w:val="22"/>
          <w:szCs w:val="22"/>
        </w:rPr>
      </w:pPr>
    </w:p>
    <w:p w14:paraId="50E173AC" w14:textId="5016CBD8" w:rsidR="00082247" w:rsidRPr="00082247" w:rsidRDefault="00082247" w:rsidP="00082247">
      <w:pPr>
        <w:rPr>
          <w:rFonts w:ascii="Aptos" w:hAnsi="Aptos"/>
          <w:sz w:val="22"/>
          <w:szCs w:val="22"/>
        </w:rPr>
      </w:pPr>
      <w:r w:rsidRPr="00714885">
        <w:rPr>
          <w:rFonts w:ascii="Aptos" w:hAnsi="Aptos"/>
          <w:b/>
          <w:bCs/>
          <w:sz w:val="22"/>
          <w:szCs w:val="22"/>
        </w:rPr>
        <w:t xml:space="preserve">AGENCY: </w:t>
      </w:r>
      <w:r>
        <w:rPr>
          <w:rFonts w:ascii="Aptos" w:hAnsi="Aptos"/>
          <w:sz w:val="22"/>
          <w:szCs w:val="22"/>
        </w:rPr>
        <w:t xml:space="preserve">18-553 </w:t>
      </w:r>
      <w:r w:rsidRPr="00082247">
        <w:rPr>
          <w:rFonts w:ascii="Aptos" w:hAnsi="Aptos"/>
          <w:sz w:val="22"/>
          <w:szCs w:val="22"/>
        </w:rPr>
        <w:t>Bureau of Alcoholic Beverages and Lottery Operations</w:t>
      </w:r>
      <w:r>
        <w:rPr>
          <w:rFonts w:ascii="Aptos" w:hAnsi="Aptos"/>
          <w:sz w:val="22"/>
          <w:szCs w:val="22"/>
        </w:rPr>
        <w:t xml:space="preserve">, </w:t>
      </w:r>
      <w:r w:rsidRPr="00082247">
        <w:rPr>
          <w:rFonts w:ascii="Aptos" w:hAnsi="Aptos"/>
          <w:sz w:val="22"/>
          <w:szCs w:val="22"/>
        </w:rPr>
        <w:t>Maine State Liquor and Lottery Commission</w:t>
      </w:r>
    </w:p>
    <w:p w14:paraId="75AE9718" w14:textId="474D822B" w:rsidR="00082247" w:rsidRDefault="00082247" w:rsidP="00082247">
      <w:pPr>
        <w:rPr>
          <w:rFonts w:ascii="Aptos" w:hAnsi="Aptos"/>
          <w:sz w:val="22"/>
          <w:szCs w:val="22"/>
        </w:rPr>
      </w:pPr>
      <w:r w:rsidRPr="00714885">
        <w:rPr>
          <w:rFonts w:ascii="Aptos" w:hAnsi="Aptos"/>
          <w:b/>
          <w:bCs/>
          <w:sz w:val="22"/>
          <w:szCs w:val="22"/>
        </w:rPr>
        <w:t>CHAPTER NUMBER AND TITLE:</w:t>
      </w:r>
      <w:r w:rsidRPr="00082247">
        <w:rPr>
          <w:rFonts w:ascii="Aptos" w:hAnsi="Aptos"/>
          <w:sz w:val="22"/>
          <w:szCs w:val="22"/>
        </w:rPr>
        <w:t xml:space="preserve">  Chapter 20, Powerball Rules</w:t>
      </w:r>
    </w:p>
    <w:p w14:paraId="45E771D3" w14:textId="1FB17284" w:rsidR="00082247" w:rsidRPr="00082247" w:rsidRDefault="00082247" w:rsidP="00082247">
      <w:pPr>
        <w:rPr>
          <w:rFonts w:ascii="Aptos" w:hAnsi="Aptos"/>
          <w:sz w:val="22"/>
          <w:szCs w:val="22"/>
        </w:rPr>
      </w:pPr>
      <w:r w:rsidRPr="00714885">
        <w:rPr>
          <w:rFonts w:ascii="Aptos" w:hAnsi="Aptos"/>
          <w:b/>
          <w:bCs/>
          <w:sz w:val="22"/>
          <w:szCs w:val="22"/>
        </w:rPr>
        <w:t>TYPE OF RULE:</w:t>
      </w:r>
      <w:r>
        <w:rPr>
          <w:rFonts w:ascii="Aptos" w:hAnsi="Aptos"/>
          <w:sz w:val="22"/>
          <w:szCs w:val="22"/>
        </w:rPr>
        <w:t xml:space="preserve"> Routine Technical </w:t>
      </w:r>
    </w:p>
    <w:p w14:paraId="5B067A1A" w14:textId="13538012" w:rsidR="00082247" w:rsidRPr="00082247" w:rsidRDefault="00082247" w:rsidP="00082247">
      <w:pPr>
        <w:rPr>
          <w:rFonts w:ascii="Aptos" w:hAnsi="Aptos"/>
          <w:sz w:val="22"/>
          <w:szCs w:val="22"/>
        </w:rPr>
      </w:pPr>
      <w:r w:rsidRPr="00714885">
        <w:rPr>
          <w:rFonts w:ascii="Aptos" w:hAnsi="Aptos"/>
          <w:b/>
          <w:bCs/>
          <w:sz w:val="22"/>
          <w:szCs w:val="22"/>
        </w:rPr>
        <w:t>PROPOSED RULE NUMBER:</w:t>
      </w:r>
      <w:r>
        <w:rPr>
          <w:rFonts w:ascii="Aptos" w:hAnsi="Aptos"/>
          <w:sz w:val="22"/>
          <w:szCs w:val="22"/>
        </w:rPr>
        <w:t xml:space="preserve"> 2024-P270</w:t>
      </w:r>
    </w:p>
    <w:p w14:paraId="33B4836C" w14:textId="720C28E0" w:rsidR="00082247" w:rsidRPr="00714885" w:rsidRDefault="00082247" w:rsidP="00082247">
      <w:pPr>
        <w:rPr>
          <w:rFonts w:ascii="Aptos" w:hAnsi="Aptos"/>
          <w:b/>
          <w:bCs/>
          <w:sz w:val="22"/>
          <w:szCs w:val="22"/>
        </w:rPr>
      </w:pPr>
      <w:r w:rsidRPr="00714885">
        <w:rPr>
          <w:rFonts w:ascii="Aptos" w:hAnsi="Aptos"/>
          <w:b/>
          <w:bCs/>
          <w:sz w:val="22"/>
          <w:szCs w:val="22"/>
        </w:rPr>
        <w:t xml:space="preserve">CONTACT PERSON FOR THIS FILING:  </w:t>
      </w:r>
    </w:p>
    <w:p w14:paraId="2F22A83E" w14:textId="77777777" w:rsidR="00082247" w:rsidRPr="00082247" w:rsidRDefault="00082247" w:rsidP="00082247">
      <w:pPr>
        <w:rPr>
          <w:rFonts w:ascii="Aptos" w:hAnsi="Aptos"/>
          <w:sz w:val="22"/>
          <w:szCs w:val="22"/>
        </w:rPr>
      </w:pPr>
      <w:r w:rsidRPr="00082247">
        <w:rPr>
          <w:rFonts w:ascii="Aptos" w:hAnsi="Aptos"/>
          <w:sz w:val="22"/>
          <w:szCs w:val="22"/>
        </w:rPr>
        <w:t xml:space="preserve">Michael Boardman, Deputy Director </w:t>
      </w:r>
    </w:p>
    <w:p w14:paraId="5F9D1C7A" w14:textId="77777777" w:rsidR="00082247" w:rsidRPr="00082247" w:rsidRDefault="00082247" w:rsidP="00082247">
      <w:pPr>
        <w:rPr>
          <w:rFonts w:ascii="Aptos" w:hAnsi="Aptos"/>
          <w:sz w:val="22"/>
          <w:szCs w:val="22"/>
        </w:rPr>
      </w:pPr>
      <w:r w:rsidRPr="00082247">
        <w:rPr>
          <w:rFonts w:ascii="Aptos" w:hAnsi="Aptos"/>
          <w:sz w:val="22"/>
          <w:szCs w:val="22"/>
        </w:rPr>
        <w:t>Bureau of Alcoholic Beverages and Lottery Operations</w:t>
      </w:r>
    </w:p>
    <w:p w14:paraId="295A58E0" w14:textId="77777777" w:rsidR="00082247" w:rsidRPr="00082247" w:rsidRDefault="00082247" w:rsidP="00082247">
      <w:pPr>
        <w:rPr>
          <w:rFonts w:ascii="Aptos" w:hAnsi="Aptos"/>
          <w:sz w:val="22"/>
          <w:szCs w:val="22"/>
        </w:rPr>
      </w:pPr>
      <w:r w:rsidRPr="00082247">
        <w:rPr>
          <w:rFonts w:ascii="Aptos" w:hAnsi="Aptos"/>
          <w:sz w:val="22"/>
          <w:szCs w:val="22"/>
        </w:rPr>
        <w:t>8 State House Station, Augusta, ME  04333-0008</w:t>
      </w:r>
    </w:p>
    <w:p w14:paraId="0A105A14" w14:textId="77777777" w:rsidR="00082247" w:rsidRPr="00082247" w:rsidRDefault="00082247" w:rsidP="00082247">
      <w:pPr>
        <w:rPr>
          <w:rFonts w:ascii="Aptos" w:hAnsi="Aptos"/>
          <w:sz w:val="22"/>
          <w:szCs w:val="22"/>
        </w:rPr>
      </w:pPr>
      <w:r w:rsidRPr="00082247">
        <w:rPr>
          <w:rFonts w:ascii="Aptos" w:hAnsi="Aptos"/>
          <w:sz w:val="22"/>
          <w:szCs w:val="22"/>
        </w:rPr>
        <w:t>Office</w:t>
      </w:r>
      <w:proofErr w:type="gramStart"/>
      <w:r w:rsidRPr="00082247">
        <w:rPr>
          <w:rFonts w:ascii="Aptos" w:hAnsi="Aptos"/>
          <w:sz w:val="22"/>
          <w:szCs w:val="22"/>
        </w:rPr>
        <w:t>:  (</w:t>
      </w:r>
      <w:proofErr w:type="gramEnd"/>
      <w:r w:rsidRPr="00082247">
        <w:rPr>
          <w:rFonts w:ascii="Aptos" w:hAnsi="Aptos"/>
          <w:sz w:val="22"/>
          <w:szCs w:val="22"/>
        </w:rPr>
        <w:t>207) 287-4614,   Fax:  (207) 287-6769</w:t>
      </w:r>
    </w:p>
    <w:p w14:paraId="305C566E" w14:textId="77777777" w:rsidR="00082247" w:rsidRPr="00082247" w:rsidRDefault="00082247" w:rsidP="00082247">
      <w:pPr>
        <w:rPr>
          <w:rFonts w:ascii="Aptos" w:hAnsi="Aptos"/>
          <w:sz w:val="22"/>
          <w:szCs w:val="22"/>
        </w:rPr>
      </w:pPr>
      <w:r w:rsidRPr="00082247">
        <w:rPr>
          <w:rFonts w:ascii="Aptos" w:hAnsi="Aptos"/>
          <w:sz w:val="22"/>
          <w:szCs w:val="22"/>
        </w:rPr>
        <w:t>michael.boardman@maine.gov</w:t>
      </w:r>
    </w:p>
    <w:p w14:paraId="7159CC94" w14:textId="7B326C82" w:rsidR="00082247" w:rsidRPr="00082247" w:rsidRDefault="00082247" w:rsidP="00082247">
      <w:pPr>
        <w:rPr>
          <w:rFonts w:ascii="Aptos" w:hAnsi="Aptos"/>
          <w:sz w:val="22"/>
          <w:szCs w:val="22"/>
        </w:rPr>
      </w:pPr>
      <w:r w:rsidRPr="00714885">
        <w:rPr>
          <w:rFonts w:ascii="Aptos" w:hAnsi="Aptos"/>
          <w:b/>
          <w:bCs/>
          <w:sz w:val="22"/>
          <w:szCs w:val="22"/>
        </w:rPr>
        <w:t>CONTACT PERSON FOR SMALL BUSINESS INFORMATION</w:t>
      </w:r>
      <w:r w:rsidRPr="00082247">
        <w:rPr>
          <w:rFonts w:ascii="Aptos" w:hAnsi="Aptos"/>
          <w:sz w:val="22"/>
          <w:szCs w:val="22"/>
        </w:rPr>
        <w:t xml:space="preserve"> (if different):</w:t>
      </w:r>
      <w:r>
        <w:rPr>
          <w:rFonts w:ascii="Aptos" w:hAnsi="Aptos"/>
          <w:sz w:val="22"/>
          <w:szCs w:val="22"/>
        </w:rPr>
        <w:t xml:space="preserve"> N/A</w:t>
      </w:r>
    </w:p>
    <w:p w14:paraId="2FB8D5C6" w14:textId="2EAADD26" w:rsidR="00082247" w:rsidRPr="00082247" w:rsidRDefault="00082247" w:rsidP="00082247">
      <w:pPr>
        <w:rPr>
          <w:rFonts w:ascii="Aptos" w:hAnsi="Aptos"/>
          <w:sz w:val="22"/>
          <w:szCs w:val="22"/>
        </w:rPr>
      </w:pPr>
      <w:r w:rsidRPr="00714885">
        <w:rPr>
          <w:rFonts w:ascii="Aptos" w:hAnsi="Aptos"/>
          <w:b/>
          <w:bCs/>
          <w:sz w:val="22"/>
          <w:szCs w:val="22"/>
        </w:rPr>
        <w:t>PUBLIC HEARING</w:t>
      </w:r>
      <w:r w:rsidRPr="00082247">
        <w:rPr>
          <w:rFonts w:ascii="Aptos" w:hAnsi="Aptos"/>
          <w:sz w:val="22"/>
          <w:szCs w:val="22"/>
        </w:rPr>
        <w:t xml:space="preserve"> (if any):  No Public Hearing</w:t>
      </w:r>
    </w:p>
    <w:p w14:paraId="20E90EAE" w14:textId="217BDA8C" w:rsidR="00082247" w:rsidRPr="00082247" w:rsidRDefault="00082247" w:rsidP="00082247">
      <w:pPr>
        <w:rPr>
          <w:rFonts w:ascii="Aptos" w:hAnsi="Aptos"/>
          <w:sz w:val="22"/>
          <w:szCs w:val="22"/>
        </w:rPr>
      </w:pPr>
      <w:r w:rsidRPr="00714885">
        <w:rPr>
          <w:rFonts w:ascii="Aptos" w:hAnsi="Aptos"/>
          <w:b/>
          <w:bCs/>
          <w:sz w:val="22"/>
          <w:szCs w:val="22"/>
        </w:rPr>
        <w:t>COMMENT DEADLINE:</w:t>
      </w:r>
      <w:r w:rsidRPr="00082247">
        <w:rPr>
          <w:rFonts w:ascii="Aptos" w:hAnsi="Aptos"/>
          <w:sz w:val="22"/>
          <w:szCs w:val="22"/>
        </w:rPr>
        <w:t xml:space="preserve">  October 4, 2024</w:t>
      </w:r>
    </w:p>
    <w:p w14:paraId="16B8C6A6" w14:textId="5C637707" w:rsidR="00082247" w:rsidRPr="00082247" w:rsidRDefault="00082247" w:rsidP="00082247">
      <w:pPr>
        <w:rPr>
          <w:rFonts w:ascii="Aptos" w:hAnsi="Aptos"/>
          <w:sz w:val="22"/>
          <w:szCs w:val="22"/>
        </w:rPr>
      </w:pPr>
      <w:r w:rsidRPr="00714885">
        <w:rPr>
          <w:rFonts w:ascii="Aptos" w:hAnsi="Aptos"/>
          <w:b/>
          <w:bCs/>
          <w:sz w:val="22"/>
          <w:szCs w:val="22"/>
        </w:rPr>
        <w:t>BRIEF *SUMMARY:</w:t>
      </w:r>
      <w:r w:rsidRPr="00082247">
        <w:rPr>
          <w:rFonts w:ascii="Aptos" w:hAnsi="Aptos"/>
          <w:sz w:val="22"/>
          <w:szCs w:val="22"/>
        </w:rPr>
        <w:t xml:space="preserve"> This amendment updates the existing rules governing the rules of Powerball.  This amendment makes necessary changes to allow an option called Double Play to the existing Powerball game. In addition, this includes technical changes to clarify language, and fix typographical errors.</w:t>
      </w:r>
    </w:p>
    <w:p w14:paraId="08D03138" w14:textId="77777777" w:rsidR="00082247" w:rsidRPr="00082247" w:rsidRDefault="00082247" w:rsidP="00082247">
      <w:pPr>
        <w:rPr>
          <w:rFonts w:ascii="Aptos" w:hAnsi="Aptos"/>
          <w:sz w:val="22"/>
          <w:szCs w:val="22"/>
        </w:rPr>
      </w:pPr>
    </w:p>
    <w:p w14:paraId="35FCD636" w14:textId="77777777" w:rsidR="00082247" w:rsidRPr="00082247" w:rsidRDefault="00082247" w:rsidP="00082247">
      <w:pPr>
        <w:rPr>
          <w:rFonts w:ascii="Aptos" w:hAnsi="Aptos"/>
          <w:sz w:val="22"/>
          <w:szCs w:val="22"/>
        </w:rPr>
      </w:pPr>
      <w:r w:rsidRPr="00082247">
        <w:rPr>
          <w:rFonts w:ascii="Aptos" w:hAnsi="Aptos"/>
          <w:sz w:val="22"/>
          <w:szCs w:val="22"/>
        </w:rPr>
        <w:t>Copies of the rule are available by contacting the Maine Bureau of Alcoholic Beverages and Lottery Operations, 8 State House Station, Augusta, Maine 04333-0008.</w:t>
      </w:r>
    </w:p>
    <w:p w14:paraId="3FB2972E" w14:textId="77777777" w:rsidR="00082247" w:rsidRPr="00082247" w:rsidRDefault="00082247" w:rsidP="00082247">
      <w:pPr>
        <w:rPr>
          <w:rFonts w:ascii="Aptos" w:hAnsi="Aptos"/>
          <w:sz w:val="22"/>
          <w:szCs w:val="22"/>
        </w:rPr>
      </w:pPr>
    </w:p>
    <w:p w14:paraId="415E9714" w14:textId="5C88C36A" w:rsidR="00082247" w:rsidRPr="00082247" w:rsidRDefault="00082247" w:rsidP="00082247">
      <w:pPr>
        <w:rPr>
          <w:rFonts w:ascii="Aptos" w:hAnsi="Aptos"/>
          <w:sz w:val="22"/>
          <w:szCs w:val="22"/>
        </w:rPr>
      </w:pPr>
      <w:r w:rsidRPr="00714885">
        <w:rPr>
          <w:rFonts w:ascii="Aptos" w:hAnsi="Aptos"/>
          <w:b/>
          <w:bCs/>
          <w:sz w:val="22"/>
          <w:szCs w:val="22"/>
        </w:rPr>
        <w:t>IMPACT ON MUNICIPALITIES OR COUNTIES</w:t>
      </w:r>
      <w:r w:rsidRPr="00082247">
        <w:rPr>
          <w:rFonts w:ascii="Aptos" w:hAnsi="Aptos"/>
          <w:sz w:val="22"/>
          <w:szCs w:val="22"/>
        </w:rPr>
        <w:t xml:space="preserve"> (if any):  None</w:t>
      </w:r>
    </w:p>
    <w:p w14:paraId="64D6AC29" w14:textId="28A7C67D" w:rsidR="00082247" w:rsidRPr="00082247" w:rsidRDefault="00082247" w:rsidP="00082247">
      <w:pPr>
        <w:rPr>
          <w:rFonts w:ascii="Aptos" w:hAnsi="Aptos"/>
          <w:sz w:val="22"/>
          <w:szCs w:val="22"/>
        </w:rPr>
      </w:pPr>
      <w:r w:rsidRPr="00714885">
        <w:rPr>
          <w:rFonts w:ascii="Aptos" w:hAnsi="Aptos"/>
          <w:b/>
          <w:bCs/>
          <w:sz w:val="22"/>
          <w:szCs w:val="22"/>
        </w:rPr>
        <w:t xml:space="preserve">IDENTIFICATION OF PRIMARY SOURCE OF INFORMATION: </w:t>
      </w:r>
      <w:r w:rsidRPr="00082247">
        <w:rPr>
          <w:rFonts w:ascii="Aptos" w:hAnsi="Aptos"/>
          <w:sz w:val="22"/>
          <w:szCs w:val="22"/>
        </w:rPr>
        <w:t xml:space="preserve"> Lottery Staff Professional Judgment</w:t>
      </w:r>
    </w:p>
    <w:p w14:paraId="435D0CAA" w14:textId="70C9AF0B" w:rsidR="00082247" w:rsidRPr="00082247" w:rsidRDefault="00082247" w:rsidP="00082247">
      <w:pPr>
        <w:rPr>
          <w:rFonts w:ascii="Aptos" w:hAnsi="Aptos"/>
          <w:sz w:val="22"/>
          <w:szCs w:val="22"/>
        </w:rPr>
      </w:pPr>
      <w:r w:rsidRPr="00714885">
        <w:rPr>
          <w:rFonts w:ascii="Aptos" w:hAnsi="Aptos"/>
          <w:b/>
          <w:bCs/>
          <w:sz w:val="22"/>
          <w:szCs w:val="22"/>
        </w:rPr>
        <w:t xml:space="preserve">STATUTORY AUTHORITY FOR THIS RULE: </w:t>
      </w:r>
      <w:r w:rsidRPr="00082247">
        <w:rPr>
          <w:rFonts w:ascii="Aptos" w:hAnsi="Aptos"/>
          <w:sz w:val="22"/>
          <w:szCs w:val="22"/>
        </w:rPr>
        <w:t xml:space="preserve"> 8 MRSA §374 and 8 MRSA §372, sub-§2, ¶I</w:t>
      </w:r>
    </w:p>
    <w:p w14:paraId="305B08A1" w14:textId="76723115" w:rsidR="00082247" w:rsidRPr="00082247" w:rsidRDefault="00082247" w:rsidP="00082247">
      <w:pPr>
        <w:rPr>
          <w:rFonts w:ascii="Aptos" w:hAnsi="Aptos"/>
          <w:sz w:val="22"/>
          <w:szCs w:val="22"/>
        </w:rPr>
      </w:pPr>
      <w:bookmarkStart w:id="7" w:name="_Hlk175725536"/>
      <w:r w:rsidRPr="00714885">
        <w:rPr>
          <w:rFonts w:ascii="Aptos" w:hAnsi="Aptos"/>
          <w:b/>
          <w:bCs/>
          <w:sz w:val="22"/>
          <w:szCs w:val="22"/>
        </w:rPr>
        <w:t>SUBSTANTIVE STATE OR FEDERAL LAW BEING IMPLEMENTED</w:t>
      </w:r>
      <w:r w:rsidRPr="00082247">
        <w:rPr>
          <w:rFonts w:ascii="Aptos" w:hAnsi="Aptos"/>
          <w:sz w:val="22"/>
          <w:szCs w:val="22"/>
        </w:rPr>
        <w:t xml:space="preserve"> (if different):</w:t>
      </w:r>
      <w:r w:rsidR="00AA37FD">
        <w:rPr>
          <w:rFonts w:ascii="Aptos" w:hAnsi="Aptos"/>
          <w:sz w:val="22"/>
          <w:szCs w:val="22"/>
        </w:rPr>
        <w:t xml:space="preserve"> N/A</w:t>
      </w:r>
    </w:p>
    <w:bookmarkEnd w:id="7"/>
    <w:p w14:paraId="77F52508" w14:textId="004241BD" w:rsidR="00082247" w:rsidRPr="00714885" w:rsidRDefault="00082247" w:rsidP="00714885">
      <w:pPr>
        <w:rPr>
          <w:rFonts w:ascii="Aptos" w:hAnsi="Aptos"/>
          <w:sz w:val="22"/>
          <w:szCs w:val="22"/>
        </w:rPr>
      </w:pPr>
      <w:r w:rsidRPr="00714885">
        <w:rPr>
          <w:rFonts w:ascii="Aptos" w:hAnsi="Aptos"/>
          <w:b/>
          <w:bCs/>
          <w:sz w:val="22"/>
          <w:szCs w:val="22"/>
        </w:rPr>
        <w:t>EMAIL FOR OVERALL AGENCY RULE-MAKING LIAISON:</w:t>
      </w:r>
      <w:r w:rsidRPr="00082247">
        <w:rPr>
          <w:rFonts w:ascii="Aptos" w:hAnsi="Aptos"/>
          <w:sz w:val="22"/>
          <w:szCs w:val="22"/>
        </w:rPr>
        <w:t xml:space="preserve">  anya.trundy@maine.gov</w:t>
      </w:r>
    </w:p>
    <w:bookmarkEnd w:id="4"/>
    <w:p w14:paraId="33BC7E63" w14:textId="77777777" w:rsidR="00AA24BD" w:rsidRDefault="00AA24BD" w:rsidP="00714885">
      <w:pPr>
        <w:pBdr>
          <w:bottom w:val="single" w:sz="4" w:space="1" w:color="auto"/>
        </w:pBdr>
        <w:ind w:right="360"/>
        <w:rPr>
          <w:rFonts w:ascii="Aptos" w:hAnsi="Aptos"/>
          <w:b/>
          <w:bCs/>
          <w:sz w:val="22"/>
          <w:szCs w:val="22"/>
        </w:rPr>
      </w:pPr>
    </w:p>
    <w:p w14:paraId="2D86110B" w14:textId="77777777" w:rsidR="00AA24BD" w:rsidRDefault="00AA24BD" w:rsidP="00305B92">
      <w:pPr>
        <w:ind w:right="360"/>
        <w:rPr>
          <w:rFonts w:ascii="Aptos" w:hAnsi="Aptos"/>
          <w:b/>
          <w:bCs/>
          <w:sz w:val="22"/>
          <w:szCs w:val="22"/>
        </w:rPr>
      </w:pPr>
    </w:p>
    <w:p w14:paraId="6FE478B4" w14:textId="77777777" w:rsidR="00AA24BD" w:rsidRPr="00714885" w:rsidRDefault="00AA24BD" w:rsidP="00AA24BD">
      <w:pPr>
        <w:ind w:right="360"/>
        <w:rPr>
          <w:rFonts w:ascii="Aptos" w:hAnsi="Aptos"/>
          <w:sz w:val="22"/>
          <w:szCs w:val="22"/>
        </w:rPr>
      </w:pPr>
      <w:r w:rsidRPr="00AA24BD">
        <w:rPr>
          <w:rFonts w:ascii="Aptos" w:hAnsi="Aptos"/>
          <w:b/>
          <w:bCs/>
          <w:sz w:val="22"/>
          <w:szCs w:val="22"/>
        </w:rPr>
        <w:t>AGENCY:</w:t>
      </w:r>
      <w:r w:rsidRPr="00714885">
        <w:rPr>
          <w:rFonts w:ascii="Aptos" w:hAnsi="Aptos"/>
          <w:sz w:val="22"/>
          <w:szCs w:val="22"/>
        </w:rPr>
        <w:t xml:space="preserve"> 13-188-Department of Marine Resources </w:t>
      </w:r>
    </w:p>
    <w:p w14:paraId="74129A10" w14:textId="77777777" w:rsidR="00AA24BD" w:rsidRPr="00714885" w:rsidRDefault="00AA24BD" w:rsidP="00AA24BD">
      <w:pPr>
        <w:ind w:right="360"/>
        <w:rPr>
          <w:rFonts w:ascii="Aptos" w:hAnsi="Aptos"/>
          <w:sz w:val="22"/>
          <w:szCs w:val="22"/>
        </w:rPr>
      </w:pPr>
      <w:r w:rsidRPr="00AA24BD">
        <w:rPr>
          <w:rFonts w:ascii="Aptos" w:hAnsi="Aptos"/>
          <w:b/>
          <w:bCs/>
          <w:sz w:val="22"/>
          <w:szCs w:val="22"/>
        </w:rPr>
        <w:t>CHAPTER NUMBER AND TITLE:</w:t>
      </w:r>
      <w:r w:rsidRPr="00714885">
        <w:rPr>
          <w:rFonts w:ascii="Aptos" w:hAnsi="Aptos"/>
          <w:sz w:val="22"/>
          <w:szCs w:val="22"/>
        </w:rPr>
        <w:t xml:space="preserve"> Chapter 11 Scallops; 2024-2025 Season</w:t>
      </w:r>
    </w:p>
    <w:p w14:paraId="7DAEBC44" w14:textId="64D76DD6" w:rsidR="00AA24BD" w:rsidRPr="00714885" w:rsidRDefault="00AA24BD" w:rsidP="00AA24BD">
      <w:pPr>
        <w:ind w:right="360"/>
        <w:rPr>
          <w:rFonts w:ascii="Aptos" w:hAnsi="Aptos"/>
          <w:sz w:val="22"/>
          <w:szCs w:val="22"/>
        </w:rPr>
      </w:pPr>
      <w:r w:rsidRPr="00AA24BD">
        <w:rPr>
          <w:rFonts w:ascii="Aptos" w:hAnsi="Aptos"/>
          <w:b/>
          <w:bCs/>
          <w:sz w:val="22"/>
          <w:szCs w:val="22"/>
        </w:rPr>
        <w:t>TYPE OF RULE</w:t>
      </w:r>
      <w:r w:rsidRPr="00714885">
        <w:rPr>
          <w:rFonts w:ascii="Aptos" w:hAnsi="Aptos"/>
          <w:b/>
          <w:bCs/>
          <w:sz w:val="22"/>
          <w:szCs w:val="22"/>
        </w:rPr>
        <w:t>:</w:t>
      </w:r>
      <w:r>
        <w:rPr>
          <w:rFonts w:ascii="Aptos" w:hAnsi="Aptos"/>
          <w:sz w:val="22"/>
          <w:szCs w:val="22"/>
        </w:rPr>
        <w:t xml:space="preserve"> Routine Technical </w:t>
      </w:r>
    </w:p>
    <w:p w14:paraId="36151C43" w14:textId="4E52B841" w:rsidR="00AA24BD" w:rsidRPr="00714885" w:rsidRDefault="00AA24BD" w:rsidP="00AA24BD">
      <w:pPr>
        <w:ind w:right="360"/>
        <w:rPr>
          <w:rFonts w:ascii="Aptos" w:hAnsi="Aptos"/>
          <w:sz w:val="22"/>
          <w:szCs w:val="22"/>
        </w:rPr>
      </w:pPr>
      <w:r w:rsidRPr="00AA24BD">
        <w:rPr>
          <w:rFonts w:ascii="Aptos" w:hAnsi="Aptos"/>
          <w:b/>
          <w:bCs/>
          <w:sz w:val="22"/>
          <w:szCs w:val="22"/>
        </w:rPr>
        <w:t>PROPOSED RULE NUMBER</w:t>
      </w:r>
      <w:r w:rsidRPr="00714885">
        <w:rPr>
          <w:rFonts w:ascii="Aptos" w:hAnsi="Aptos"/>
          <w:b/>
          <w:bCs/>
          <w:sz w:val="22"/>
          <w:szCs w:val="22"/>
        </w:rPr>
        <w:t>:</w:t>
      </w:r>
      <w:r>
        <w:rPr>
          <w:rFonts w:ascii="Aptos" w:hAnsi="Aptos"/>
          <w:sz w:val="22"/>
          <w:szCs w:val="22"/>
        </w:rPr>
        <w:t xml:space="preserve"> 2024-P272</w:t>
      </w:r>
    </w:p>
    <w:p w14:paraId="483C493A" w14:textId="29A627CE" w:rsidR="00AA24BD" w:rsidRPr="00714885" w:rsidRDefault="00AA24BD" w:rsidP="00AA24BD">
      <w:pPr>
        <w:ind w:right="360"/>
        <w:rPr>
          <w:rFonts w:ascii="Aptos" w:hAnsi="Aptos"/>
          <w:sz w:val="22"/>
          <w:szCs w:val="22"/>
        </w:rPr>
      </w:pPr>
      <w:r w:rsidRPr="00AA24BD">
        <w:rPr>
          <w:rFonts w:ascii="Aptos" w:hAnsi="Aptos"/>
          <w:b/>
          <w:bCs/>
          <w:sz w:val="22"/>
          <w:szCs w:val="22"/>
        </w:rPr>
        <w:t>BRIEF SUMMARY:</w:t>
      </w:r>
      <w:r w:rsidRPr="00714885">
        <w:rPr>
          <w:rFonts w:ascii="Aptos" w:hAnsi="Aptos"/>
          <w:sz w:val="22"/>
          <w:szCs w:val="22"/>
        </w:rPr>
        <w:t xml:space="preserve"> </w:t>
      </w:r>
      <w:bookmarkStart w:id="8" w:name="_Hlk16257316"/>
      <w:r w:rsidRPr="00714885">
        <w:rPr>
          <w:rFonts w:ascii="Aptos" w:hAnsi="Aptos"/>
          <w:sz w:val="22"/>
          <w:szCs w:val="22"/>
        </w:rPr>
        <w:t xml:space="preserve">This proposed </w:t>
      </w:r>
      <w:proofErr w:type="gramStart"/>
      <w:r w:rsidRPr="00714885">
        <w:rPr>
          <w:rFonts w:ascii="Aptos" w:hAnsi="Aptos"/>
          <w:sz w:val="22"/>
          <w:szCs w:val="22"/>
        </w:rPr>
        <w:t>rule-making</w:t>
      </w:r>
      <w:proofErr w:type="gramEnd"/>
      <w:r w:rsidRPr="00714885">
        <w:rPr>
          <w:rFonts w:ascii="Aptos" w:hAnsi="Aptos"/>
          <w:sz w:val="22"/>
          <w:szCs w:val="22"/>
        </w:rPr>
        <w:t xml:space="preserve"> establishes the 2024-2025 scallop fishing season for Zones 1, 2, and 3. A 60 day season is proposed for Zone 1, a 70 day season is proposed for Zone 2, and a 50 day season is proposed for Zone 3. Daily possession limits of 15 gallons for Zone 1 and Zone 2, and 10 gallons for Zone 3 remain unchanged.  Limited Access Areas for 2024-2025 are identified in the proposed rule.  Harvesting of scallops by hand (diving) is restricted to Rotation B (Second) only for the 2024-2025 season. Harvesting for scallops by dredge gear is restricted to Rotation C (Third) only for the 2023-2024 season. Rotation A is closed to all harvest. </w:t>
      </w:r>
    </w:p>
    <w:bookmarkEnd w:id="8"/>
    <w:p w14:paraId="56BE9809" w14:textId="605EB74B" w:rsidR="00AA24BD" w:rsidRPr="00714885" w:rsidRDefault="00AA24BD" w:rsidP="00AA24BD">
      <w:pPr>
        <w:ind w:right="360"/>
        <w:rPr>
          <w:rFonts w:ascii="Aptos" w:hAnsi="Aptos"/>
          <w:sz w:val="22"/>
          <w:szCs w:val="22"/>
        </w:rPr>
      </w:pPr>
      <w:r w:rsidRPr="00AA24BD">
        <w:rPr>
          <w:rFonts w:ascii="Aptos" w:hAnsi="Aptos"/>
          <w:b/>
          <w:bCs/>
          <w:sz w:val="22"/>
          <w:szCs w:val="22"/>
        </w:rPr>
        <w:lastRenderedPageBreak/>
        <w:t>PUBLIC HEARING</w:t>
      </w:r>
      <w:r w:rsidRPr="00714885">
        <w:rPr>
          <w:rFonts w:ascii="Aptos" w:hAnsi="Aptos"/>
          <w:sz w:val="22"/>
          <w:szCs w:val="22"/>
        </w:rPr>
        <w:t xml:space="preserve"> </w:t>
      </w:r>
      <w:r w:rsidRPr="00714885">
        <w:rPr>
          <w:rFonts w:ascii="Aptos" w:hAnsi="Aptos"/>
          <w:i/>
          <w:sz w:val="22"/>
          <w:szCs w:val="22"/>
        </w:rPr>
        <w:t>(if any)</w:t>
      </w:r>
      <w:r w:rsidRPr="00714885">
        <w:rPr>
          <w:rFonts w:ascii="Aptos" w:hAnsi="Aptos"/>
          <w:sz w:val="22"/>
          <w:szCs w:val="22"/>
        </w:rPr>
        <w:t xml:space="preserve">:  September 23, </w:t>
      </w:r>
      <w:proofErr w:type="gramStart"/>
      <w:r w:rsidRPr="00714885">
        <w:rPr>
          <w:rFonts w:ascii="Aptos" w:hAnsi="Aptos"/>
          <w:sz w:val="22"/>
          <w:szCs w:val="22"/>
        </w:rPr>
        <w:t>2024</w:t>
      </w:r>
      <w:proofErr w:type="gramEnd"/>
      <w:r w:rsidRPr="00714885">
        <w:rPr>
          <w:rFonts w:ascii="Aptos" w:hAnsi="Aptos"/>
          <w:sz w:val="22"/>
          <w:szCs w:val="22"/>
        </w:rPr>
        <w:t xml:space="preserve"> at 5:00 p.m. – DMR Conference Room 118, Marquardt Building, 32 Blossom lane, Augusta ME and remotely via Microsoft Teams. Remote access information is posted to </w:t>
      </w:r>
      <w:hyperlink r:id="rId22" w:history="1">
        <w:r w:rsidRPr="00714885">
          <w:rPr>
            <w:rStyle w:val="Hyperlink"/>
            <w:rFonts w:ascii="Aptos" w:hAnsi="Aptos"/>
            <w:sz w:val="22"/>
            <w:szCs w:val="22"/>
          </w:rPr>
          <w:t>https://www.maine.gov/dmr/home</w:t>
        </w:r>
      </w:hyperlink>
      <w:r w:rsidRPr="00714885">
        <w:rPr>
          <w:rFonts w:ascii="Aptos" w:hAnsi="Aptos"/>
          <w:sz w:val="22"/>
          <w:szCs w:val="22"/>
        </w:rPr>
        <w:t xml:space="preserve"> under meetings.  </w:t>
      </w:r>
    </w:p>
    <w:p w14:paraId="4868F7A6" w14:textId="77777777" w:rsidR="00AA24BD" w:rsidRPr="00714885" w:rsidRDefault="00AA24BD" w:rsidP="00AA24BD">
      <w:pPr>
        <w:ind w:right="360"/>
        <w:rPr>
          <w:rFonts w:ascii="Aptos" w:hAnsi="Aptos"/>
          <w:sz w:val="22"/>
          <w:szCs w:val="22"/>
        </w:rPr>
      </w:pPr>
      <w:r w:rsidRPr="00AA24BD">
        <w:rPr>
          <w:rFonts w:ascii="Aptos" w:hAnsi="Aptos"/>
          <w:b/>
          <w:bCs/>
          <w:sz w:val="22"/>
          <w:szCs w:val="22"/>
        </w:rPr>
        <w:t>COMMENT DEADLINE:</w:t>
      </w:r>
      <w:r w:rsidRPr="00714885">
        <w:rPr>
          <w:rFonts w:ascii="Aptos" w:hAnsi="Aptos"/>
          <w:sz w:val="22"/>
          <w:szCs w:val="22"/>
        </w:rPr>
        <w:t xml:space="preserve"> October 4, 2024</w:t>
      </w:r>
    </w:p>
    <w:p w14:paraId="33C8D6DF" w14:textId="3BF43CE2" w:rsidR="00AA24BD" w:rsidRPr="00AA24BD" w:rsidRDefault="00AA24BD" w:rsidP="00AA24BD">
      <w:pPr>
        <w:ind w:right="360"/>
        <w:rPr>
          <w:rFonts w:ascii="Aptos" w:hAnsi="Aptos"/>
          <w:b/>
          <w:bCs/>
          <w:sz w:val="22"/>
          <w:szCs w:val="22"/>
        </w:rPr>
      </w:pPr>
      <w:r w:rsidRPr="00AA24BD">
        <w:rPr>
          <w:rFonts w:ascii="Aptos" w:hAnsi="Aptos"/>
          <w:b/>
          <w:bCs/>
          <w:sz w:val="22"/>
          <w:szCs w:val="22"/>
        </w:rPr>
        <w:t>CONTACT PERSON FOR THIS FILING</w:t>
      </w:r>
      <w:r w:rsidRPr="00714885">
        <w:rPr>
          <w:rFonts w:ascii="Aptos" w:hAnsi="Aptos"/>
          <w:b/>
          <w:bCs/>
          <w:sz w:val="22"/>
          <w:szCs w:val="22"/>
        </w:rPr>
        <w:t>:</w:t>
      </w:r>
    </w:p>
    <w:p w14:paraId="3AE801F4" w14:textId="77777777" w:rsidR="00AA24BD" w:rsidRPr="00714885" w:rsidRDefault="00AA24BD" w:rsidP="00AA24BD">
      <w:pPr>
        <w:ind w:right="360"/>
        <w:rPr>
          <w:rFonts w:ascii="Aptos" w:hAnsi="Aptos"/>
          <w:sz w:val="22"/>
          <w:szCs w:val="22"/>
        </w:rPr>
      </w:pPr>
      <w:r w:rsidRPr="00714885">
        <w:rPr>
          <w:rFonts w:ascii="Aptos" w:hAnsi="Aptos"/>
          <w:sz w:val="22"/>
          <w:szCs w:val="22"/>
        </w:rPr>
        <w:t>NAME: Deirdre Gilbert</w:t>
      </w:r>
    </w:p>
    <w:p w14:paraId="719FB86B" w14:textId="77777777" w:rsidR="00AA24BD" w:rsidRPr="00714885" w:rsidRDefault="00AA24BD" w:rsidP="00AA24BD">
      <w:pPr>
        <w:ind w:right="360"/>
        <w:rPr>
          <w:rFonts w:ascii="Aptos" w:hAnsi="Aptos"/>
          <w:sz w:val="22"/>
          <w:szCs w:val="22"/>
        </w:rPr>
      </w:pPr>
      <w:r w:rsidRPr="00714885">
        <w:rPr>
          <w:rFonts w:ascii="Aptos" w:hAnsi="Aptos"/>
          <w:sz w:val="22"/>
          <w:szCs w:val="22"/>
        </w:rPr>
        <w:t>MAILING ADDRESS: 21 State House Station, Augusta, Maine 04333-0021</w:t>
      </w:r>
    </w:p>
    <w:p w14:paraId="1772C55A" w14:textId="77777777" w:rsidR="00AA24BD" w:rsidRPr="00714885" w:rsidRDefault="00AA24BD" w:rsidP="00AA24BD">
      <w:pPr>
        <w:ind w:right="360"/>
        <w:rPr>
          <w:rFonts w:ascii="Aptos" w:hAnsi="Aptos"/>
          <w:sz w:val="22"/>
          <w:szCs w:val="22"/>
        </w:rPr>
      </w:pPr>
      <w:r w:rsidRPr="00714885">
        <w:rPr>
          <w:rFonts w:ascii="Aptos" w:hAnsi="Aptos"/>
          <w:sz w:val="22"/>
          <w:szCs w:val="22"/>
        </w:rPr>
        <w:t>E-MAIL: dmr.rulemaking@maine.gov</w:t>
      </w:r>
    </w:p>
    <w:p w14:paraId="2909D780" w14:textId="77777777" w:rsidR="00AA24BD" w:rsidRPr="00714885" w:rsidRDefault="00AA24BD" w:rsidP="00AA24BD">
      <w:pPr>
        <w:ind w:right="360"/>
        <w:rPr>
          <w:rFonts w:ascii="Aptos" w:hAnsi="Aptos"/>
          <w:sz w:val="22"/>
          <w:szCs w:val="22"/>
        </w:rPr>
      </w:pPr>
      <w:r w:rsidRPr="00714885">
        <w:rPr>
          <w:rFonts w:ascii="Aptos" w:hAnsi="Aptos"/>
          <w:sz w:val="22"/>
          <w:szCs w:val="22"/>
        </w:rPr>
        <w:t>TELEPHONE: 207-624-6553</w:t>
      </w:r>
    </w:p>
    <w:p w14:paraId="799D201D" w14:textId="77777777" w:rsidR="00AA24BD" w:rsidRPr="00714885" w:rsidRDefault="00AA24BD" w:rsidP="00AA24BD">
      <w:pPr>
        <w:ind w:right="360"/>
        <w:rPr>
          <w:rFonts w:ascii="Aptos" w:hAnsi="Aptos"/>
          <w:sz w:val="22"/>
          <w:szCs w:val="22"/>
        </w:rPr>
      </w:pPr>
      <w:r w:rsidRPr="00714885">
        <w:rPr>
          <w:rFonts w:ascii="Aptos" w:hAnsi="Aptos"/>
          <w:sz w:val="22"/>
          <w:szCs w:val="22"/>
        </w:rPr>
        <w:t>FAX: 207-624-6024</w:t>
      </w:r>
    </w:p>
    <w:p w14:paraId="1BE5F7D7" w14:textId="77777777" w:rsidR="00AA24BD" w:rsidRPr="00714885" w:rsidRDefault="00AA24BD" w:rsidP="00AA24BD">
      <w:pPr>
        <w:ind w:right="360"/>
        <w:rPr>
          <w:rFonts w:ascii="Aptos" w:hAnsi="Aptos"/>
          <w:sz w:val="22"/>
          <w:szCs w:val="22"/>
        </w:rPr>
      </w:pPr>
      <w:r w:rsidRPr="00714885">
        <w:rPr>
          <w:rFonts w:ascii="Aptos" w:hAnsi="Aptos"/>
          <w:sz w:val="22"/>
          <w:szCs w:val="22"/>
        </w:rPr>
        <w:t>TTY: 207-624-6500 (Deaf/Hard of Hearing)</w:t>
      </w:r>
    </w:p>
    <w:p w14:paraId="6061BDF5" w14:textId="77777777" w:rsidR="00AA24BD" w:rsidRPr="00714885" w:rsidRDefault="00AA24BD" w:rsidP="00AA24BD">
      <w:pPr>
        <w:ind w:right="360"/>
        <w:rPr>
          <w:rFonts w:ascii="Aptos" w:hAnsi="Aptos"/>
          <w:sz w:val="22"/>
          <w:szCs w:val="22"/>
        </w:rPr>
      </w:pPr>
      <w:r w:rsidRPr="00714885">
        <w:rPr>
          <w:rFonts w:ascii="Aptos" w:hAnsi="Aptos"/>
          <w:sz w:val="22"/>
          <w:szCs w:val="22"/>
        </w:rPr>
        <w:t xml:space="preserve">Hearing facilities: If you require accommodations due to disability, please contact Meredith Mendelson at 207-624-6553. </w:t>
      </w:r>
    </w:p>
    <w:p w14:paraId="20C14B74" w14:textId="77777777" w:rsidR="00AA24BD" w:rsidRPr="00714885" w:rsidRDefault="00AA24BD" w:rsidP="00AA24BD">
      <w:pPr>
        <w:ind w:right="360"/>
        <w:rPr>
          <w:rFonts w:ascii="Aptos" w:hAnsi="Aptos"/>
          <w:sz w:val="22"/>
          <w:szCs w:val="22"/>
        </w:rPr>
      </w:pPr>
      <w:r w:rsidRPr="00AA24BD">
        <w:rPr>
          <w:rFonts w:ascii="Aptos" w:hAnsi="Aptos"/>
          <w:b/>
          <w:bCs/>
          <w:sz w:val="22"/>
          <w:szCs w:val="22"/>
        </w:rPr>
        <w:t>CONTACT PERSON FOR SMALL BUSINESS IMPACT STATEMENT</w:t>
      </w:r>
      <w:r w:rsidRPr="00714885">
        <w:rPr>
          <w:rFonts w:ascii="Aptos" w:hAnsi="Aptos"/>
          <w:sz w:val="22"/>
          <w:szCs w:val="22"/>
        </w:rPr>
        <w:t xml:space="preserve"> </w:t>
      </w:r>
      <w:r w:rsidRPr="00714885">
        <w:rPr>
          <w:rFonts w:ascii="Aptos" w:hAnsi="Aptos"/>
          <w:i/>
          <w:sz w:val="22"/>
          <w:szCs w:val="22"/>
        </w:rPr>
        <w:t>(if different)</w:t>
      </w:r>
      <w:r w:rsidRPr="00714885">
        <w:rPr>
          <w:rFonts w:ascii="Aptos" w:hAnsi="Aptos"/>
          <w:sz w:val="22"/>
          <w:szCs w:val="22"/>
        </w:rPr>
        <w:t xml:space="preserve">: Same </w:t>
      </w:r>
    </w:p>
    <w:p w14:paraId="327866C0" w14:textId="77777777" w:rsidR="00AA24BD" w:rsidRPr="00714885" w:rsidRDefault="00AA24BD" w:rsidP="00AA24BD">
      <w:pPr>
        <w:ind w:right="360"/>
        <w:rPr>
          <w:rFonts w:ascii="Aptos" w:hAnsi="Aptos"/>
          <w:sz w:val="22"/>
          <w:szCs w:val="22"/>
        </w:rPr>
      </w:pPr>
      <w:r w:rsidRPr="00AA24BD">
        <w:rPr>
          <w:rFonts w:ascii="Aptos" w:hAnsi="Aptos"/>
          <w:b/>
          <w:bCs/>
          <w:sz w:val="22"/>
          <w:szCs w:val="22"/>
        </w:rPr>
        <w:t>FINANCIAL IMPACT ON MUNICIPALITIES OR COUNTIES</w:t>
      </w:r>
      <w:r w:rsidRPr="00714885">
        <w:rPr>
          <w:rFonts w:ascii="Aptos" w:hAnsi="Aptos"/>
          <w:sz w:val="22"/>
          <w:szCs w:val="22"/>
        </w:rPr>
        <w:t xml:space="preserve"> </w:t>
      </w:r>
      <w:r w:rsidRPr="00714885">
        <w:rPr>
          <w:rFonts w:ascii="Aptos" w:hAnsi="Aptos"/>
          <w:i/>
          <w:sz w:val="22"/>
          <w:szCs w:val="22"/>
        </w:rPr>
        <w:t>(if any)</w:t>
      </w:r>
      <w:r w:rsidRPr="00714885">
        <w:rPr>
          <w:rFonts w:ascii="Aptos" w:hAnsi="Aptos"/>
          <w:sz w:val="22"/>
          <w:szCs w:val="22"/>
        </w:rPr>
        <w:t>: None</w:t>
      </w:r>
    </w:p>
    <w:p w14:paraId="500AA3C6" w14:textId="77777777" w:rsidR="00AA24BD" w:rsidRPr="00714885" w:rsidRDefault="00AA24BD" w:rsidP="00AA24BD">
      <w:pPr>
        <w:ind w:right="360"/>
        <w:rPr>
          <w:rFonts w:ascii="Aptos" w:hAnsi="Aptos"/>
          <w:sz w:val="22"/>
          <w:szCs w:val="22"/>
        </w:rPr>
      </w:pPr>
      <w:r w:rsidRPr="00AA24BD">
        <w:rPr>
          <w:rFonts w:ascii="Aptos" w:hAnsi="Aptos"/>
          <w:b/>
          <w:bCs/>
          <w:sz w:val="22"/>
          <w:szCs w:val="22"/>
        </w:rPr>
        <w:t>STATUTORY AUTHORITY FOR THIS RULE:</w:t>
      </w:r>
      <w:r w:rsidRPr="00714885">
        <w:rPr>
          <w:rFonts w:ascii="Aptos" w:hAnsi="Aptos"/>
          <w:sz w:val="22"/>
          <w:szCs w:val="22"/>
        </w:rPr>
        <w:t xml:space="preserve"> §6171</w:t>
      </w:r>
    </w:p>
    <w:p w14:paraId="4339BC78" w14:textId="77777777" w:rsidR="00AA24BD" w:rsidRPr="00714885" w:rsidRDefault="00AA24BD" w:rsidP="00AA24BD">
      <w:pPr>
        <w:ind w:right="360"/>
        <w:rPr>
          <w:rFonts w:ascii="Aptos" w:hAnsi="Aptos"/>
          <w:sz w:val="22"/>
          <w:szCs w:val="22"/>
        </w:rPr>
      </w:pPr>
      <w:r w:rsidRPr="00AA24BD">
        <w:rPr>
          <w:rFonts w:ascii="Aptos" w:hAnsi="Aptos"/>
          <w:b/>
          <w:bCs/>
          <w:sz w:val="22"/>
          <w:szCs w:val="22"/>
        </w:rPr>
        <w:t>SUBSTANTIVE STATE OR FEDERAL LAW BEING IMPLEMENTED</w:t>
      </w:r>
      <w:r w:rsidRPr="00714885">
        <w:rPr>
          <w:rFonts w:ascii="Aptos" w:hAnsi="Aptos"/>
          <w:sz w:val="22"/>
          <w:szCs w:val="22"/>
        </w:rPr>
        <w:t xml:space="preserve"> </w:t>
      </w:r>
      <w:r w:rsidRPr="00714885">
        <w:rPr>
          <w:rFonts w:ascii="Aptos" w:hAnsi="Aptos"/>
          <w:i/>
          <w:sz w:val="22"/>
          <w:szCs w:val="22"/>
        </w:rPr>
        <w:t>(if different)</w:t>
      </w:r>
      <w:r w:rsidRPr="00714885">
        <w:rPr>
          <w:rFonts w:ascii="Aptos" w:hAnsi="Aptos"/>
          <w:sz w:val="22"/>
          <w:szCs w:val="22"/>
        </w:rPr>
        <w:t>: Same</w:t>
      </w:r>
    </w:p>
    <w:p w14:paraId="190023C2" w14:textId="77777777" w:rsidR="00AA24BD" w:rsidRPr="00714885" w:rsidRDefault="00AA24BD" w:rsidP="00AA24BD">
      <w:pPr>
        <w:ind w:right="360"/>
        <w:rPr>
          <w:rFonts w:ascii="Aptos" w:hAnsi="Aptos"/>
          <w:sz w:val="22"/>
          <w:szCs w:val="22"/>
        </w:rPr>
      </w:pPr>
      <w:r w:rsidRPr="00AA24BD">
        <w:rPr>
          <w:rFonts w:ascii="Aptos" w:hAnsi="Aptos"/>
          <w:b/>
          <w:bCs/>
          <w:sz w:val="22"/>
          <w:szCs w:val="22"/>
        </w:rPr>
        <w:t>AGENCY WEBSITE:</w:t>
      </w:r>
      <w:r w:rsidRPr="00714885">
        <w:rPr>
          <w:rFonts w:ascii="Aptos" w:hAnsi="Aptos"/>
          <w:sz w:val="22"/>
          <w:szCs w:val="22"/>
        </w:rPr>
        <w:t xml:space="preserve"> </w:t>
      </w:r>
      <w:hyperlink r:id="rId23" w:history="1">
        <w:r w:rsidRPr="00714885">
          <w:rPr>
            <w:rStyle w:val="Hyperlink"/>
            <w:rFonts w:ascii="Aptos" w:hAnsi="Aptos"/>
            <w:sz w:val="22"/>
            <w:szCs w:val="22"/>
          </w:rPr>
          <w:t>https://www.maine.gov/dmr/rules-enforcement/regulations-rules</w:t>
        </w:r>
      </w:hyperlink>
      <w:r w:rsidRPr="00714885">
        <w:rPr>
          <w:rFonts w:ascii="Aptos" w:hAnsi="Aptos"/>
          <w:sz w:val="22"/>
          <w:szCs w:val="22"/>
        </w:rPr>
        <w:t xml:space="preserve"> </w:t>
      </w:r>
    </w:p>
    <w:p w14:paraId="35688CFD" w14:textId="77777777" w:rsidR="00AA24BD" w:rsidRPr="00714885" w:rsidRDefault="00AA24BD" w:rsidP="00AA24BD">
      <w:pPr>
        <w:ind w:right="360"/>
        <w:rPr>
          <w:rFonts w:ascii="Aptos" w:hAnsi="Aptos"/>
          <w:sz w:val="22"/>
          <w:szCs w:val="22"/>
        </w:rPr>
      </w:pPr>
      <w:r w:rsidRPr="00AA24BD">
        <w:rPr>
          <w:rFonts w:ascii="Aptos" w:hAnsi="Aptos"/>
          <w:b/>
          <w:bCs/>
          <w:sz w:val="22"/>
          <w:szCs w:val="22"/>
        </w:rPr>
        <w:t>E-MAIL FOR OVERALL AGENCY RULE-MAKING LIAISON:</w:t>
      </w:r>
      <w:r w:rsidRPr="00714885">
        <w:rPr>
          <w:rFonts w:ascii="Aptos" w:hAnsi="Aptos"/>
          <w:sz w:val="22"/>
          <w:szCs w:val="22"/>
        </w:rPr>
        <w:t xml:space="preserve"> dmr.rulemaking@maine.gov </w:t>
      </w:r>
    </w:p>
    <w:p w14:paraId="06F592A4" w14:textId="77777777" w:rsidR="00AA24BD" w:rsidRPr="00AA24BD" w:rsidRDefault="00AA24BD" w:rsidP="00714885">
      <w:pPr>
        <w:pBdr>
          <w:bottom w:val="single" w:sz="4" w:space="1" w:color="auto"/>
        </w:pBdr>
        <w:ind w:right="360"/>
        <w:rPr>
          <w:rFonts w:ascii="Aptos" w:hAnsi="Aptos"/>
          <w:b/>
          <w:bCs/>
          <w:sz w:val="22"/>
          <w:szCs w:val="22"/>
        </w:rPr>
      </w:pPr>
    </w:p>
    <w:p w14:paraId="53D427EF" w14:textId="77777777" w:rsidR="00AA24BD" w:rsidRPr="00B84F6F" w:rsidRDefault="00AA24BD" w:rsidP="00305B92">
      <w:pPr>
        <w:ind w:right="360"/>
        <w:rPr>
          <w:rFonts w:ascii="Aptos" w:hAnsi="Aptos"/>
          <w:b/>
          <w:bCs/>
          <w:sz w:val="22"/>
          <w:szCs w:val="22"/>
        </w:rPr>
      </w:pPr>
    </w:p>
    <w:p w14:paraId="611DB641" w14:textId="77777777" w:rsidR="00DF3FF4" w:rsidRPr="00DF3FF4" w:rsidRDefault="00DF3FF4" w:rsidP="00DF3FF4">
      <w:pPr>
        <w:ind w:right="360"/>
        <w:rPr>
          <w:rFonts w:ascii="Aptos" w:hAnsi="Aptos" w:cs="Courier New"/>
          <w:b/>
          <w:bCs/>
          <w:sz w:val="22"/>
          <w:szCs w:val="22"/>
        </w:rPr>
      </w:pPr>
      <w:r w:rsidRPr="00DF3FF4">
        <w:rPr>
          <w:rFonts w:ascii="Aptos" w:hAnsi="Aptos" w:cs="Courier New"/>
          <w:b/>
          <w:bCs/>
          <w:sz w:val="22"/>
          <w:szCs w:val="22"/>
        </w:rPr>
        <w:t xml:space="preserve">AGENCY: 13-188-Department of Marine Resources </w:t>
      </w:r>
    </w:p>
    <w:p w14:paraId="48324082" w14:textId="77777777" w:rsidR="00DF3FF4" w:rsidRPr="00DF3FF4" w:rsidRDefault="00DF3FF4" w:rsidP="00DF3FF4">
      <w:pPr>
        <w:ind w:right="360"/>
        <w:rPr>
          <w:rFonts w:ascii="Aptos" w:hAnsi="Aptos" w:cs="Courier New"/>
          <w:b/>
          <w:bCs/>
          <w:sz w:val="22"/>
          <w:szCs w:val="22"/>
        </w:rPr>
      </w:pPr>
      <w:r w:rsidRPr="00DF3FF4">
        <w:rPr>
          <w:rFonts w:ascii="Aptos" w:hAnsi="Aptos" w:cs="Courier New"/>
          <w:b/>
          <w:bCs/>
          <w:sz w:val="22"/>
          <w:szCs w:val="22"/>
        </w:rPr>
        <w:t xml:space="preserve">CHAPTER NUMBER AND TITLE:  Chapter 2 Aquaculture Lease Regulations </w:t>
      </w:r>
    </w:p>
    <w:p w14:paraId="4BD596B3" w14:textId="710BB2F9" w:rsidR="00DF3FF4" w:rsidRPr="00DF3FF4" w:rsidRDefault="00DF3FF4" w:rsidP="00DF3FF4">
      <w:pPr>
        <w:ind w:right="360"/>
        <w:rPr>
          <w:rFonts w:ascii="Aptos" w:hAnsi="Aptos" w:cs="Courier New"/>
          <w:b/>
          <w:bCs/>
          <w:sz w:val="22"/>
          <w:szCs w:val="22"/>
        </w:rPr>
      </w:pPr>
      <w:r w:rsidRPr="00DF3FF4">
        <w:rPr>
          <w:rFonts w:ascii="Aptos" w:hAnsi="Aptos" w:cs="Courier New"/>
          <w:b/>
          <w:bCs/>
          <w:sz w:val="22"/>
          <w:szCs w:val="22"/>
        </w:rPr>
        <w:t>TYPE OF RULE</w:t>
      </w:r>
      <w:r>
        <w:rPr>
          <w:rFonts w:ascii="Aptos" w:hAnsi="Aptos" w:cs="Courier New"/>
          <w:b/>
          <w:bCs/>
          <w:sz w:val="22"/>
          <w:szCs w:val="22"/>
        </w:rPr>
        <w:t>:</w:t>
      </w:r>
      <w:r w:rsidRPr="00DF3FF4">
        <w:rPr>
          <w:rFonts w:ascii="Aptos" w:hAnsi="Aptos" w:cs="Courier New"/>
          <w:b/>
          <w:bCs/>
          <w:sz w:val="22"/>
          <w:szCs w:val="22"/>
        </w:rPr>
        <w:t xml:space="preserve"> Routine Technical</w:t>
      </w:r>
    </w:p>
    <w:p w14:paraId="01D529B6" w14:textId="1B8F6256" w:rsidR="00DF3FF4" w:rsidRPr="00DF3FF4" w:rsidRDefault="00DF3FF4" w:rsidP="00DF3FF4">
      <w:pPr>
        <w:ind w:right="360"/>
        <w:rPr>
          <w:rFonts w:ascii="Aptos" w:hAnsi="Aptos" w:cs="Courier New"/>
          <w:b/>
          <w:bCs/>
          <w:sz w:val="22"/>
          <w:szCs w:val="22"/>
        </w:rPr>
      </w:pPr>
      <w:r w:rsidRPr="00DF3FF4">
        <w:rPr>
          <w:rFonts w:ascii="Aptos" w:hAnsi="Aptos" w:cs="Courier New"/>
          <w:b/>
          <w:bCs/>
          <w:sz w:val="22"/>
          <w:szCs w:val="22"/>
        </w:rPr>
        <w:t>PROPOSED RULE NUMBER</w:t>
      </w:r>
      <w:r>
        <w:rPr>
          <w:rFonts w:ascii="Aptos" w:hAnsi="Aptos" w:cs="Courier New"/>
          <w:b/>
          <w:bCs/>
          <w:sz w:val="22"/>
          <w:szCs w:val="22"/>
        </w:rPr>
        <w:t>: 2024-P273</w:t>
      </w:r>
    </w:p>
    <w:p w14:paraId="4D63E8DA" w14:textId="77777777"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BRIEF SUMMARY:</w:t>
      </w:r>
      <w:r w:rsidRPr="00714885">
        <w:rPr>
          <w:rFonts w:ascii="Aptos" w:hAnsi="Aptos" w:cs="Courier New"/>
          <w:sz w:val="22"/>
          <w:szCs w:val="22"/>
        </w:rPr>
        <w:t xml:space="preserve">  12 M.R.S.A. §6072-C(2-B) allows a Limited Purpose Aquaculture (LPA) license holder to request certain exceptions to the requirement that the license holder provide direct supervision of unlicensed individuals assisting the LPA holder in the licensed activities at the license holder’s LPA site. Some of the exceptions are specific to the LPA holder having an ownership interest in an entity that holds or has applied for an experimental or standard lease. For purposes of implementing the ownership interest exception, the proposed regulation clarifies that the LPA holder needs to have a 50% or greater ownership interest in the entity, including as a shareholder in a company, that holds or has applied for an experimental and standard lease. As a matter of clarity, the proposal also changes the name of Chapter 2 regulations from “Aquaculture Lease Regulations” to “Aquaculture Regulations.”   Finally, the proposed regulation clarifies the application of the definition of “riparian owner”, consistent with statute.      </w:t>
      </w:r>
    </w:p>
    <w:p w14:paraId="593FAD40" w14:textId="7470BD5D"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PUBLIC HEARING</w:t>
      </w:r>
      <w:r w:rsidRPr="00714885">
        <w:rPr>
          <w:rFonts w:ascii="Aptos" w:hAnsi="Aptos" w:cs="Courier New"/>
          <w:sz w:val="22"/>
          <w:szCs w:val="22"/>
        </w:rPr>
        <w:t xml:space="preserve"> </w:t>
      </w:r>
      <w:r w:rsidRPr="00714885">
        <w:rPr>
          <w:rFonts w:ascii="Aptos" w:hAnsi="Aptos" w:cs="Courier New"/>
          <w:i/>
          <w:sz w:val="22"/>
          <w:szCs w:val="22"/>
        </w:rPr>
        <w:t>(if any)</w:t>
      </w:r>
      <w:r w:rsidRPr="00714885">
        <w:rPr>
          <w:rFonts w:ascii="Aptos" w:hAnsi="Aptos" w:cs="Courier New"/>
          <w:sz w:val="22"/>
          <w:szCs w:val="22"/>
        </w:rPr>
        <w:t xml:space="preserve">: September 25, </w:t>
      </w:r>
      <w:proofErr w:type="gramStart"/>
      <w:r w:rsidRPr="00714885">
        <w:rPr>
          <w:rFonts w:ascii="Aptos" w:hAnsi="Aptos" w:cs="Courier New"/>
          <w:sz w:val="22"/>
          <w:szCs w:val="22"/>
        </w:rPr>
        <w:t>2024</w:t>
      </w:r>
      <w:proofErr w:type="gramEnd"/>
      <w:r w:rsidRPr="00714885">
        <w:rPr>
          <w:rFonts w:ascii="Aptos" w:hAnsi="Aptos" w:cs="Courier New"/>
          <w:sz w:val="22"/>
          <w:szCs w:val="22"/>
        </w:rPr>
        <w:t xml:space="preserve"> at 5:00 p.m. – DMR Conference Room 118, Marquardt Building, 32 Blossom lane, Augusta ME and remotely via Microsoft Teams. Remote access information is posted to </w:t>
      </w:r>
      <w:hyperlink r:id="rId24" w:history="1">
        <w:r w:rsidRPr="00714885">
          <w:rPr>
            <w:rStyle w:val="Hyperlink"/>
            <w:rFonts w:ascii="Aptos" w:hAnsi="Aptos" w:cs="Courier New"/>
            <w:sz w:val="22"/>
            <w:szCs w:val="22"/>
          </w:rPr>
          <w:t>https://www.maine.gov/dmr/home</w:t>
        </w:r>
      </w:hyperlink>
      <w:r w:rsidRPr="00714885">
        <w:rPr>
          <w:rFonts w:ascii="Aptos" w:hAnsi="Aptos" w:cs="Courier New"/>
          <w:sz w:val="22"/>
          <w:szCs w:val="22"/>
        </w:rPr>
        <w:t xml:space="preserve"> under meetings.  </w:t>
      </w:r>
    </w:p>
    <w:p w14:paraId="73DCB62D" w14:textId="77777777"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COMMENT DEADLINE:</w:t>
      </w:r>
      <w:r w:rsidRPr="00714885">
        <w:rPr>
          <w:rFonts w:ascii="Aptos" w:hAnsi="Aptos" w:cs="Courier New"/>
          <w:sz w:val="22"/>
          <w:szCs w:val="22"/>
        </w:rPr>
        <w:t xml:space="preserve">  October 7, 2024</w:t>
      </w:r>
    </w:p>
    <w:p w14:paraId="0FCF9127" w14:textId="43AC05B1"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CONTACT PERSON FOR THIS FILING:</w:t>
      </w:r>
    </w:p>
    <w:p w14:paraId="290032F3" w14:textId="77777777" w:rsidR="00DF3FF4" w:rsidRPr="00714885" w:rsidRDefault="00DF3FF4" w:rsidP="00DF3FF4">
      <w:pPr>
        <w:ind w:right="360"/>
        <w:rPr>
          <w:rFonts w:ascii="Aptos" w:hAnsi="Aptos" w:cs="Courier New"/>
          <w:sz w:val="22"/>
          <w:szCs w:val="22"/>
        </w:rPr>
      </w:pPr>
      <w:r w:rsidRPr="00714885">
        <w:rPr>
          <w:rFonts w:ascii="Aptos" w:hAnsi="Aptos" w:cs="Courier New"/>
          <w:sz w:val="22"/>
          <w:szCs w:val="22"/>
        </w:rPr>
        <w:t>NAME: Deirdre Gilbert</w:t>
      </w:r>
    </w:p>
    <w:p w14:paraId="07AF6D72" w14:textId="77777777" w:rsidR="00DF3FF4" w:rsidRPr="00714885" w:rsidRDefault="00DF3FF4" w:rsidP="00DF3FF4">
      <w:pPr>
        <w:ind w:right="360"/>
        <w:rPr>
          <w:rFonts w:ascii="Aptos" w:hAnsi="Aptos" w:cs="Courier New"/>
          <w:sz w:val="22"/>
          <w:szCs w:val="22"/>
        </w:rPr>
      </w:pPr>
      <w:r w:rsidRPr="00714885">
        <w:rPr>
          <w:rFonts w:ascii="Aptos" w:hAnsi="Aptos" w:cs="Courier New"/>
          <w:sz w:val="22"/>
          <w:szCs w:val="22"/>
        </w:rPr>
        <w:t>MAILING ADDRESS: 21 State House Station, Augusta, Maine 04333-0021</w:t>
      </w:r>
    </w:p>
    <w:p w14:paraId="700667BB" w14:textId="77777777" w:rsidR="00DF3FF4" w:rsidRPr="00714885" w:rsidRDefault="00DF3FF4" w:rsidP="00DF3FF4">
      <w:pPr>
        <w:ind w:right="360"/>
        <w:rPr>
          <w:rFonts w:ascii="Aptos" w:hAnsi="Aptos" w:cs="Courier New"/>
          <w:sz w:val="22"/>
          <w:szCs w:val="22"/>
        </w:rPr>
      </w:pPr>
      <w:r w:rsidRPr="00714885">
        <w:rPr>
          <w:rFonts w:ascii="Aptos" w:hAnsi="Aptos" w:cs="Courier New"/>
          <w:sz w:val="22"/>
          <w:szCs w:val="22"/>
        </w:rPr>
        <w:t>E-MAIL: dmr.rulemaking@maine.gov</w:t>
      </w:r>
    </w:p>
    <w:p w14:paraId="40C66F6A" w14:textId="77777777" w:rsidR="00DF3FF4" w:rsidRPr="00714885" w:rsidRDefault="00DF3FF4" w:rsidP="00DF3FF4">
      <w:pPr>
        <w:ind w:right="360"/>
        <w:rPr>
          <w:rFonts w:ascii="Aptos" w:hAnsi="Aptos" w:cs="Courier New"/>
          <w:sz w:val="22"/>
          <w:szCs w:val="22"/>
        </w:rPr>
      </w:pPr>
      <w:r w:rsidRPr="00714885">
        <w:rPr>
          <w:rFonts w:ascii="Aptos" w:hAnsi="Aptos" w:cs="Courier New"/>
          <w:sz w:val="22"/>
          <w:szCs w:val="22"/>
        </w:rPr>
        <w:t>TELEPHONE: 207-624-6553</w:t>
      </w:r>
    </w:p>
    <w:p w14:paraId="17AD005D" w14:textId="77777777" w:rsidR="00DF3FF4" w:rsidRPr="00714885" w:rsidRDefault="00DF3FF4" w:rsidP="00DF3FF4">
      <w:pPr>
        <w:ind w:right="360"/>
        <w:rPr>
          <w:rFonts w:ascii="Aptos" w:hAnsi="Aptos" w:cs="Courier New"/>
          <w:sz w:val="22"/>
          <w:szCs w:val="22"/>
        </w:rPr>
      </w:pPr>
      <w:r w:rsidRPr="00714885">
        <w:rPr>
          <w:rFonts w:ascii="Aptos" w:hAnsi="Aptos" w:cs="Courier New"/>
          <w:sz w:val="22"/>
          <w:szCs w:val="22"/>
        </w:rPr>
        <w:t>FAX: 207-624-6024</w:t>
      </w:r>
    </w:p>
    <w:p w14:paraId="62F3B4DE" w14:textId="77777777" w:rsidR="00DF3FF4" w:rsidRPr="00714885" w:rsidRDefault="00DF3FF4" w:rsidP="00DF3FF4">
      <w:pPr>
        <w:ind w:right="360"/>
        <w:rPr>
          <w:rFonts w:ascii="Aptos" w:hAnsi="Aptos" w:cs="Courier New"/>
          <w:sz w:val="22"/>
          <w:szCs w:val="22"/>
        </w:rPr>
      </w:pPr>
      <w:r w:rsidRPr="00714885">
        <w:rPr>
          <w:rFonts w:ascii="Aptos" w:hAnsi="Aptos" w:cs="Courier New"/>
          <w:sz w:val="22"/>
          <w:szCs w:val="22"/>
        </w:rPr>
        <w:t>TTY: 207-624-6500 (Deaf/Hard of Hearing)</w:t>
      </w:r>
    </w:p>
    <w:p w14:paraId="3A6E949F" w14:textId="77777777" w:rsidR="00DF3FF4" w:rsidRPr="00714885" w:rsidRDefault="00DF3FF4" w:rsidP="00DF3FF4">
      <w:pPr>
        <w:ind w:right="360"/>
        <w:rPr>
          <w:rFonts w:ascii="Aptos" w:hAnsi="Aptos" w:cs="Courier New"/>
          <w:sz w:val="22"/>
          <w:szCs w:val="22"/>
        </w:rPr>
      </w:pPr>
      <w:r w:rsidRPr="00714885">
        <w:rPr>
          <w:rFonts w:ascii="Aptos" w:hAnsi="Aptos" w:cs="Courier New"/>
          <w:sz w:val="22"/>
          <w:szCs w:val="22"/>
        </w:rPr>
        <w:t xml:space="preserve">Hearing facilities: If you require accommodations due to disability, please contact 207-624-6553. </w:t>
      </w:r>
    </w:p>
    <w:p w14:paraId="3F4867C9" w14:textId="77777777" w:rsidR="00DF3FF4" w:rsidRPr="00714885" w:rsidRDefault="00DF3FF4" w:rsidP="00DF3FF4">
      <w:pPr>
        <w:ind w:right="360"/>
        <w:rPr>
          <w:rFonts w:ascii="Aptos" w:hAnsi="Aptos" w:cs="Courier New"/>
          <w:sz w:val="22"/>
          <w:szCs w:val="22"/>
        </w:rPr>
      </w:pPr>
    </w:p>
    <w:p w14:paraId="57C2638F" w14:textId="77777777" w:rsidR="00DF3FF4" w:rsidRPr="00714885" w:rsidRDefault="00DF3FF4" w:rsidP="00DF3FF4">
      <w:pPr>
        <w:ind w:right="360"/>
        <w:rPr>
          <w:rFonts w:ascii="Aptos" w:hAnsi="Aptos" w:cs="Courier New"/>
          <w:sz w:val="22"/>
          <w:szCs w:val="22"/>
        </w:rPr>
      </w:pPr>
    </w:p>
    <w:p w14:paraId="5772411C" w14:textId="77777777"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CONTACT PERSON FOR SMALL BUSINESS IMPACT STATEMENT</w:t>
      </w:r>
      <w:r w:rsidRPr="00714885">
        <w:rPr>
          <w:rFonts w:ascii="Aptos" w:hAnsi="Aptos" w:cs="Courier New"/>
          <w:sz w:val="22"/>
          <w:szCs w:val="22"/>
        </w:rPr>
        <w:t xml:space="preserve"> </w:t>
      </w:r>
      <w:r w:rsidRPr="00714885">
        <w:rPr>
          <w:rFonts w:ascii="Aptos" w:hAnsi="Aptos" w:cs="Courier New"/>
          <w:i/>
          <w:sz w:val="22"/>
          <w:szCs w:val="22"/>
        </w:rPr>
        <w:t>(if different)</w:t>
      </w:r>
      <w:r w:rsidRPr="00714885">
        <w:rPr>
          <w:rFonts w:ascii="Aptos" w:hAnsi="Aptos" w:cs="Courier New"/>
          <w:sz w:val="22"/>
          <w:szCs w:val="22"/>
        </w:rPr>
        <w:t xml:space="preserve">: Same </w:t>
      </w:r>
    </w:p>
    <w:p w14:paraId="5538B90B" w14:textId="77777777"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FINANCIAL IMPACT ON MUNICIPALITIES OR COUNTIES</w:t>
      </w:r>
      <w:r w:rsidRPr="00714885">
        <w:rPr>
          <w:rFonts w:ascii="Aptos" w:hAnsi="Aptos" w:cs="Courier New"/>
          <w:sz w:val="22"/>
          <w:szCs w:val="22"/>
        </w:rPr>
        <w:t xml:space="preserve"> </w:t>
      </w:r>
      <w:r w:rsidRPr="00714885">
        <w:rPr>
          <w:rFonts w:ascii="Aptos" w:hAnsi="Aptos" w:cs="Courier New"/>
          <w:i/>
          <w:sz w:val="22"/>
          <w:szCs w:val="22"/>
        </w:rPr>
        <w:t>(if any)</w:t>
      </w:r>
      <w:r w:rsidRPr="00714885">
        <w:rPr>
          <w:rFonts w:ascii="Aptos" w:hAnsi="Aptos" w:cs="Courier New"/>
          <w:sz w:val="22"/>
          <w:szCs w:val="22"/>
        </w:rPr>
        <w:t>: None</w:t>
      </w:r>
    </w:p>
    <w:p w14:paraId="7C1FCE15" w14:textId="77777777"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 xml:space="preserve">STATUTORY AUTHORITY FOR THIS RULE: </w:t>
      </w:r>
      <w:r w:rsidRPr="00714885">
        <w:rPr>
          <w:rFonts w:ascii="Aptos" w:hAnsi="Aptos" w:cs="Courier New"/>
          <w:sz w:val="22"/>
          <w:szCs w:val="22"/>
        </w:rPr>
        <w:t>12 MRSA §§ 6072, 6072-A, 6072-B, 6072-C</w:t>
      </w:r>
    </w:p>
    <w:p w14:paraId="6B31FBD4" w14:textId="77777777"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SUBSTANTIVE STATE OR FEDERAL LAW BEING IMPLEMENTED</w:t>
      </w:r>
      <w:r w:rsidRPr="00714885">
        <w:rPr>
          <w:rFonts w:ascii="Aptos" w:hAnsi="Aptos" w:cs="Courier New"/>
          <w:sz w:val="22"/>
          <w:szCs w:val="22"/>
        </w:rPr>
        <w:t xml:space="preserve"> </w:t>
      </w:r>
      <w:r w:rsidRPr="00714885">
        <w:rPr>
          <w:rFonts w:ascii="Aptos" w:hAnsi="Aptos" w:cs="Courier New"/>
          <w:i/>
          <w:sz w:val="22"/>
          <w:szCs w:val="22"/>
        </w:rPr>
        <w:t>(if different)</w:t>
      </w:r>
      <w:r w:rsidRPr="00714885">
        <w:rPr>
          <w:rFonts w:ascii="Aptos" w:hAnsi="Aptos" w:cs="Courier New"/>
          <w:sz w:val="22"/>
          <w:szCs w:val="22"/>
        </w:rPr>
        <w:t>: Same</w:t>
      </w:r>
    </w:p>
    <w:p w14:paraId="7796EC1F" w14:textId="77777777" w:rsidR="00DF3FF4" w:rsidRPr="00714885" w:rsidRDefault="00DF3FF4" w:rsidP="00DF3FF4">
      <w:pPr>
        <w:ind w:right="360"/>
        <w:rPr>
          <w:rFonts w:ascii="Aptos" w:hAnsi="Aptos" w:cs="Courier New"/>
          <w:sz w:val="22"/>
          <w:szCs w:val="22"/>
        </w:rPr>
      </w:pPr>
      <w:r w:rsidRPr="00DF3FF4">
        <w:rPr>
          <w:rFonts w:ascii="Aptos" w:hAnsi="Aptos" w:cs="Courier New"/>
          <w:b/>
          <w:bCs/>
          <w:sz w:val="22"/>
          <w:szCs w:val="22"/>
        </w:rPr>
        <w:t>AGENCY WEBSITE:</w:t>
      </w:r>
      <w:r w:rsidRPr="00714885">
        <w:rPr>
          <w:rFonts w:ascii="Aptos" w:hAnsi="Aptos" w:cs="Courier New"/>
          <w:sz w:val="22"/>
          <w:szCs w:val="22"/>
        </w:rPr>
        <w:t xml:space="preserve"> http://www.maine.gov/dmr/rulemaking/</w:t>
      </w:r>
    </w:p>
    <w:p w14:paraId="6DF33CFE" w14:textId="4243D241" w:rsidR="00DF3FF4" w:rsidRPr="00B84F6F" w:rsidRDefault="00DF3FF4" w:rsidP="00305B9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ptos" w:hAnsi="Aptos"/>
          <w:b/>
          <w:bCs/>
          <w:color w:val="000000"/>
          <w:sz w:val="22"/>
          <w:szCs w:val="22"/>
        </w:rPr>
      </w:pPr>
      <w:r w:rsidRPr="00DF3FF4">
        <w:rPr>
          <w:rFonts w:ascii="Aptos" w:hAnsi="Aptos"/>
          <w:b/>
          <w:bCs/>
          <w:sz w:val="22"/>
          <w:szCs w:val="22"/>
        </w:rPr>
        <w:t xml:space="preserve">E-MAIL FOR OVERALL AGENCY RULE-MAKING LIAISON: </w:t>
      </w:r>
      <w:r w:rsidRPr="00714885">
        <w:rPr>
          <w:rFonts w:ascii="Aptos" w:hAnsi="Aptos"/>
          <w:sz w:val="22"/>
          <w:szCs w:val="22"/>
        </w:rPr>
        <w:t xml:space="preserve">dmr.rulemaking@maine.gov </w:t>
      </w:r>
    </w:p>
    <w:p w14:paraId="4B084652" w14:textId="77777777" w:rsidR="002925E5" w:rsidRPr="00CA56B1" w:rsidRDefault="002925E5" w:rsidP="008209D9">
      <w:pPr>
        <w:contextualSpacing/>
        <w:jc w:val="both"/>
        <w:rPr>
          <w:rFonts w:ascii="Aptos" w:eastAsiaTheme="minorHAnsi" w:hAnsi="Aptos"/>
          <w:sz w:val="22"/>
          <w:szCs w:val="22"/>
        </w:rPr>
      </w:pPr>
    </w:p>
    <w:p w14:paraId="751E39FC" w14:textId="77777777" w:rsidR="00EB0B4C" w:rsidRPr="00E45150" w:rsidRDefault="00EB0B4C" w:rsidP="008209D9">
      <w:pPr>
        <w:pBdr>
          <w:top w:val="single" w:sz="4" w:space="1" w:color="auto"/>
          <w:bottom w:val="single" w:sz="4" w:space="1" w:color="auto"/>
        </w:pBdr>
        <w:contextualSpacing/>
        <w:jc w:val="both"/>
        <w:rPr>
          <w:rFonts w:ascii="Aptos" w:eastAsiaTheme="minorHAnsi" w:hAnsi="Aptos"/>
          <w:b/>
          <w:sz w:val="22"/>
          <w:szCs w:val="22"/>
        </w:rPr>
      </w:pPr>
      <w:r>
        <w:rPr>
          <w:rFonts w:ascii="Aptos" w:eastAsiaTheme="minorHAnsi" w:hAnsi="Aptos"/>
          <w:b/>
          <w:sz w:val="22"/>
          <w:szCs w:val="22"/>
        </w:rPr>
        <w:t>ADOPTIONS</w:t>
      </w:r>
    </w:p>
    <w:p w14:paraId="3096D378" w14:textId="77777777" w:rsidR="00EB0B4C" w:rsidRDefault="00EB0B4C" w:rsidP="00305B92">
      <w:pPr>
        <w:jc w:val="both"/>
        <w:rPr>
          <w:rFonts w:ascii="Aptos" w:hAnsi="Aptos"/>
          <w:b/>
          <w:sz w:val="24"/>
          <w:szCs w:val="24"/>
        </w:rPr>
      </w:pPr>
    </w:p>
    <w:p w14:paraId="010A10BB" w14:textId="1456F65B" w:rsidR="00E96210" w:rsidRPr="00714885" w:rsidRDefault="00E96210" w:rsidP="00714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AGENCY: 10-144 Department of Health and Human Services, Office for Family Independence</w:t>
      </w:r>
    </w:p>
    <w:p w14:paraId="7A308E5A" w14:textId="77777777" w:rsidR="00E96210" w:rsidRPr="00714885" w:rsidRDefault="00E96210" w:rsidP="00E96210">
      <w:pPr>
        <w:tabs>
          <w:tab w:val="left" w:pos="-1440"/>
          <w:tab w:val="left" w:pos="-720"/>
        </w:tabs>
        <w:ind w:left="720" w:hanging="720"/>
        <w:rPr>
          <w:rFonts w:ascii="Aptos" w:hAnsi="Aptos"/>
          <w:b/>
          <w:sz w:val="22"/>
          <w:szCs w:val="22"/>
        </w:rPr>
      </w:pPr>
      <w:r w:rsidRPr="00714885">
        <w:rPr>
          <w:rFonts w:ascii="Aptos" w:hAnsi="Aptos"/>
          <w:b/>
          <w:sz w:val="22"/>
          <w:szCs w:val="22"/>
        </w:rPr>
        <w:t>CHAPTER NUMBER AND TITLE: 10-144 C.M.R. Chapter 331; Public Assistance Manual</w:t>
      </w:r>
    </w:p>
    <w:p w14:paraId="2D6C4C1E" w14:textId="052ED6A0" w:rsidR="00E96210" w:rsidRPr="00714885" w:rsidRDefault="00E96210" w:rsidP="00E96210">
      <w:pPr>
        <w:tabs>
          <w:tab w:val="left" w:pos="-1440"/>
          <w:tab w:val="left" w:pos="-720"/>
        </w:tabs>
        <w:rPr>
          <w:rFonts w:ascii="Aptos" w:hAnsi="Aptos"/>
          <w:b/>
          <w:sz w:val="22"/>
          <w:szCs w:val="22"/>
        </w:rPr>
      </w:pPr>
      <w:r w:rsidRPr="00714885">
        <w:rPr>
          <w:rFonts w:ascii="Aptos" w:hAnsi="Aptos"/>
          <w:b/>
          <w:sz w:val="22"/>
          <w:szCs w:val="22"/>
        </w:rPr>
        <w:t>Temporary Assistance for Needy Families (TANF) – Maximum Benefit and Standard of Need Chart TANF Rule #121P – P.L. 2024, Ch. 622</w:t>
      </w:r>
    </w:p>
    <w:p w14:paraId="55D7C643" w14:textId="686A0180" w:rsidR="00E96210" w:rsidRPr="00714885" w:rsidRDefault="00E96210" w:rsidP="00714885">
      <w:pPr>
        <w:tabs>
          <w:tab w:val="left" w:pos="-1440"/>
          <w:tab w:val="left" w:pos="-720"/>
          <w:tab w:val="left" w:pos="0"/>
          <w:tab w:val="left" w:pos="720"/>
          <w:tab w:val="left" w:pos="1440"/>
          <w:tab w:val="left" w:pos="1800"/>
          <w:tab w:val="left" w:pos="3060"/>
          <w:tab w:val="left" w:pos="3420"/>
          <w:tab w:val="left" w:pos="5400"/>
          <w:tab w:val="left" w:pos="5760"/>
        </w:tabs>
        <w:rPr>
          <w:rFonts w:ascii="Aptos" w:hAnsi="Aptos"/>
          <w:b/>
          <w:sz w:val="22"/>
          <w:szCs w:val="22"/>
        </w:rPr>
      </w:pPr>
      <w:bookmarkStart w:id="9" w:name="_Hlk33691529"/>
      <w:r w:rsidRPr="00714885">
        <w:rPr>
          <w:rFonts w:ascii="Aptos" w:hAnsi="Aptos"/>
          <w:b/>
          <w:sz w:val="22"/>
          <w:szCs w:val="22"/>
        </w:rPr>
        <w:t xml:space="preserve">TYPE OF RULE: Routine Technical </w:t>
      </w:r>
    </w:p>
    <w:bookmarkEnd w:id="9"/>
    <w:p w14:paraId="51DDDC85" w14:textId="511FF662" w:rsidR="00E96210" w:rsidRPr="00714885" w:rsidRDefault="00E96210" w:rsidP="0071488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Aptos" w:hAnsi="Aptos"/>
          <w:sz w:val="22"/>
          <w:szCs w:val="22"/>
        </w:rPr>
      </w:pPr>
      <w:r w:rsidRPr="00714885">
        <w:rPr>
          <w:rFonts w:ascii="Aptos" w:hAnsi="Aptos"/>
          <w:b/>
          <w:sz w:val="22"/>
          <w:szCs w:val="22"/>
        </w:rPr>
        <w:t>ADOPTED RULE NUMBER:</w:t>
      </w:r>
      <w:r>
        <w:rPr>
          <w:rFonts w:ascii="Aptos" w:hAnsi="Aptos"/>
          <w:b/>
          <w:sz w:val="22"/>
          <w:szCs w:val="22"/>
        </w:rPr>
        <w:t xml:space="preserve"> 2024-208</w:t>
      </w:r>
      <w:r w:rsidRPr="00714885">
        <w:rPr>
          <w:rFonts w:ascii="Aptos" w:hAnsi="Aptos"/>
          <w:sz w:val="22"/>
          <w:szCs w:val="22"/>
        </w:rPr>
        <w:t xml:space="preserve"> </w:t>
      </w:r>
    </w:p>
    <w:p w14:paraId="4BA31395" w14:textId="77777777" w:rsidR="00E96210" w:rsidRDefault="00E96210" w:rsidP="00E96210">
      <w:pPr>
        <w:tabs>
          <w:tab w:val="left" w:pos="-1440"/>
          <w:tab w:val="left" w:pos="-720"/>
          <w:tab w:val="left" w:pos="10440"/>
        </w:tabs>
        <w:ind w:right="360"/>
        <w:rPr>
          <w:rFonts w:ascii="Aptos" w:hAnsi="Aptos"/>
          <w:b/>
          <w:sz w:val="22"/>
          <w:szCs w:val="22"/>
        </w:rPr>
      </w:pPr>
    </w:p>
    <w:p w14:paraId="2DDEB309" w14:textId="211C0972" w:rsidR="00E96210" w:rsidRDefault="00E96210" w:rsidP="00E96210">
      <w:pPr>
        <w:tabs>
          <w:tab w:val="left" w:pos="-1440"/>
          <w:tab w:val="left" w:pos="-720"/>
          <w:tab w:val="left" w:pos="10440"/>
        </w:tabs>
        <w:ind w:right="360"/>
        <w:rPr>
          <w:rFonts w:ascii="Aptos" w:hAnsi="Aptos"/>
          <w:b/>
          <w:sz w:val="22"/>
          <w:szCs w:val="22"/>
        </w:rPr>
      </w:pPr>
      <w:r w:rsidRPr="00714885">
        <w:rPr>
          <w:rFonts w:ascii="Aptos" w:hAnsi="Aptos"/>
          <w:b/>
          <w:sz w:val="22"/>
          <w:szCs w:val="22"/>
        </w:rPr>
        <w:t xml:space="preserve">CONCISE SUMMARY: </w:t>
      </w:r>
    </w:p>
    <w:p w14:paraId="3C14C778" w14:textId="77777777" w:rsidR="00E96210" w:rsidRDefault="00E96210" w:rsidP="00E96210">
      <w:pPr>
        <w:tabs>
          <w:tab w:val="left" w:pos="-1440"/>
          <w:tab w:val="left" w:pos="-720"/>
          <w:tab w:val="left" w:pos="10440"/>
        </w:tabs>
        <w:ind w:right="360"/>
        <w:rPr>
          <w:rFonts w:ascii="Aptos" w:hAnsi="Aptos"/>
          <w:b/>
          <w:sz w:val="22"/>
          <w:szCs w:val="22"/>
        </w:rPr>
      </w:pPr>
    </w:p>
    <w:p w14:paraId="4761AE89" w14:textId="486093D9" w:rsidR="00E96210" w:rsidRDefault="00E96210" w:rsidP="00E96210">
      <w:pPr>
        <w:tabs>
          <w:tab w:val="left" w:pos="-1440"/>
          <w:tab w:val="left" w:pos="-720"/>
          <w:tab w:val="left" w:pos="10440"/>
        </w:tabs>
        <w:ind w:right="360"/>
        <w:rPr>
          <w:rFonts w:ascii="Aptos" w:hAnsi="Aptos"/>
          <w:i/>
          <w:iCs/>
          <w:sz w:val="22"/>
          <w:szCs w:val="22"/>
        </w:rPr>
      </w:pPr>
      <w:r w:rsidRPr="00714885">
        <w:rPr>
          <w:rFonts w:ascii="Aptos" w:hAnsi="Aptos"/>
          <w:sz w:val="22"/>
          <w:szCs w:val="22"/>
        </w:rPr>
        <w:t xml:space="preserve">The adopted rule updates the Public Assistance Manual Temporary Assistance for Needy Families (TANF) consistent with legislative changes made to 22 M.R.S. § 3769-C made by P.L. 2024, Ch. 622, </w:t>
      </w:r>
      <w:r w:rsidRPr="00714885">
        <w:rPr>
          <w:rFonts w:ascii="Aptos" w:hAnsi="Aptos"/>
          <w:i/>
          <w:iCs/>
          <w:sz w:val="22"/>
          <w:szCs w:val="22"/>
        </w:rPr>
        <w:t>An Act to Reduce the Number of Children Living in Deep Poverty by Adjusting Assistance for Low-income Families.</w:t>
      </w:r>
    </w:p>
    <w:p w14:paraId="593D7420" w14:textId="77777777" w:rsidR="00E96210" w:rsidRPr="00714885" w:rsidRDefault="00E96210" w:rsidP="00714885">
      <w:pPr>
        <w:tabs>
          <w:tab w:val="left" w:pos="-1440"/>
          <w:tab w:val="left" w:pos="-720"/>
          <w:tab w:val="left" w:pos="10440"/>
        </w:tabs>
        <w:ind w:right="360"/>
        <w:rPr>
          <w:rFonts w:ascii="Aptos" w:hAnsi="Aptos"/>
          <w:sz w:val="22"/>
          <w:szCs w:val="22"/>
        </w:rPr>
      </w:pPr>
    </w:p>
    <w:p w14:paraId="09719DE8" w14:textId="77777777" w:rsidR="00E96210" w:rsidRPr="00714885" w:rsidRDefault="00E96210" w:rsidP="00E96210">
      <w:pPr>
        <w:tabs>
          <w:tab w:val="left" w:pos="2880"/>
        </w:tabs>
        <w:rPr>
          <w:rFonts w:ascii="Aptos" w:hAnsi="Aptos"/>
          <w:sz w:val="22"/>
          <w:szCs w:val="22"/>
        </w:rPr>
      </w:pPr>
      <w:r w:rsidRPr="00714885">
        <w:rPr>
          <w:rFonts w:ascii="Aptos" w:hAnsi="Aptos"/>
          <w:sz w:val="22"/>
          <w:szCs w:val="22"/>
        </w:rPr>
        <w:t>The adopted rule effectuates the Maximum Benefit and Standard of Need Chart by increasing the maximum amount of monthly TANF assistance by an amount equal to 20% of the maximum payments that were in effect on January 1, 2024. In addition, 22 M.R.S. § 3769-C(1)(D) requires that the Department increase Appendix Chart, page 3, Standard of Need and Maximum Grant, each October based on the Cost-of-Living Increase used by the Social Security Administration for that year.</w:t>
      </w:r>
    </w:p>
    <w:p w14:paraId="66C3827A" w14:textId="77777777" w:rsidR="00E96210" w:rsidRPr="00714885" w:rsidRDefault="00E96210" w:rsidP="00E96210">
      <w:pPr>
        <w:tabs>
          <w:tab w:val="left" w:pos="2880"/>
        </w:tabs>
        <w:rPr>
          <w:rFonts w:ascii="Aptos" w:hAnsi="Aptos"/>
          <w:sz w:val="22"/>
          <w:szCs w:val="22"/>
        </w:rPr>
      </w:pPr>
    </w:p>
    <w:p w14:paraId="7571812C" w14:textId="77777777" w:rsidR="00E96210" w:rsidRPr="00714885" w:rsidRDefault="00E96210" w:rsidP="00E96210">
      <w:pPr>
        <w:tabs>
          <w:tab w:val="left" w:pos="2880"/>
        </w:tabs>
        <w:rPr>
          <w:rFonts w:ascii="Aptos" w:hAnsi="Aptos"/>
          <w:sz w:val="22"/>
          <w:szCs w:val="22"/>
        </w:rPr>
      </w:pPr>
      <w:r w:rsidRPr="00714885">
        <w:rPr>
          <w:rFonts w:ascii="Aptos" w:hAnsi="Aptos"/>
          <w:sz w:val="22"/>
          <w:szCs w:val="22"/>
        </w:rPr>
        <w:t xml:space="preserve">The adopted rule updates are effective October 1, </w:t>
      </w:r>
      <w:proofErr w:type="gramStart"/>
      <w:r w:rsidRPr="00714885">
        <w:rPr>
          <w:rFonts w:ascii="Aptos" w:hAnsi="Aptos"/>
          <w:sz w:val="22"/>
          <w:szCs w:val="22"/>
        </w:rPr>
        <w:t>2024</w:t>
      </w:r>
      <w:proofErr w:type="gramEnd"/>
      <w:r w:rsidRPr="00714885">
        <w:rPr>
          <w:rFonts w:ascii="Aptos" w:hAnsi="Aptos"/>
          <w:sz w:val="22"/>
          <w:szCs w:val="22"/>
        </w:rPr>
        <w:t xml:space="preserve"> as required by statute.</w:t>
      </w:r>
    </w:p>
    <w:p w14:paraId="1E7562AF" w14:textId="77777777" w:rsidR="00E96210" w:rsidRPr="00714885" w:rsidRDefault="00E96210" w:rsidP="00E96210">
      <w:pPr>
        <w:tabs>
          <w:tab w:val="left" w:pos="2880"/>
        </w:tabs>
        <w:rPr>
          <w:rFonts w:ascii="Aptos" w:hAnsi="Aptos"/>
          <w:sz w:val="22"/>
          <w:szCs w:val="22"/>
        </w:rPr>
      </w:pPr>
    </w:p>
    <w:p w14:paraId="1857840E" w14:textId="77777777" w:rsidR="00E96210" w:rsidRPr="00714885" w:rsidRDefault="00E96210" w:rsidP="00714885">
      <w:pPr>
        <w:tabs>
          <w:tab w:val="left" w:pos="-720"/>
        </w:tabs>
        <w:rPr>
          <w:rFonts w:ascii="Aptos" w:hAnsi="Aptos"/>
          <w:sz w:val="22"/>
          <w:szCs w:val="22"/>
        </w:rPr>
      </w:pPr>
      <w:r w:rsidRPr="00714885">
        <w:rPr>
          <w:rFonts w:ascii="Aptos" w:hAnsi="Aptos"/>
          <w:b/>
          <w:bCs/>
          <w:noProof/>
          <w:sz w:val="22"/>
          <w:szCs w:val="22"/>
        </w:rPr>
        <w:t xml:space="preserve">See </w:t>
      </w:r>
      <w:hyperlink r:id="rId25" w:history="1">
        <w:r w:rsidRPr="00714885">
          <w:rPr>
            <w:rStyle w:val="Hyperlink"/>
            <w:rFonts w:ascii="Aptos" w:hAnsi="Aptos"/>
            <w:b/>
            <w:bCs/>
            <w:noProof/>
            <w:sz w:val="22"/>
            <w:szCs w:val="22"/>
          </w:rPr>
          <w:t>https://www.maine.gov/dhhs/about/rulemaking</w:t>
        </w:r>
      </w:hyperlink>
      <w:r w:rsidRPr="00714885">
        <w:rPr>
          <w:rFonts w:ascii="Aptos" w:hAnsi="Aptos"/>
          <w:b/>
          <w:bCs/>
          <w:noProof/>
          <w:sz w:val="22"/>
          <w:szCs w:val="22"/>
        </w:rPr>
        <w:t xml:space="preserve"> for rules and related rulemaking documents.</w:t>
      </w:r>
    </w:p>
    <w:p w14:paraId="50F1E39C" w14:textId="77777777" w:rsidR="00E96210" w:rsidRDefault="00E96210" w:rsidP="00E962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7071D491" w14:textId="416B6AED" w:rsidR="00E96210" w:rsidRPr="00714885" w:rsidRDefault="00E96210" w:rsidP="00714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EFFECTIVE DATE: Sunday, September 1, 2024</w:t>
      </w:r>
    </w:p>
    <w:p w14:paraId="15F8E023" w14:textId="77777777" w:rsidR="00E96210" w:rsidRDefault="00E96210" w:rsidP="00E962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59F4A374" w14:textId="355EEEB8" w:rsidR="00E96210" w:rsidRPr="00714885" w:rsidRDefault="00E96210" w:rsidP="00E962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AGENCY CONTACT PERSON:</w:t>
      </w:r>
    </w:p>
    <w:p w14:paraId="192F7ED2" w14:textId="77777777" w:rsidR="00E96210" w:rsidRPr="00714885" w:rsidRDefault="00E96210" w:rsidP="00E96210">
      <w:pPr>
        <w:rPr>
          <w:rFonts w:ascii="Aptos" w:hAnsi="Aptos"/>
          <w:sz w:val="22"/>
          <w:szCs w:val="22"/>
        </w:rPr>
      </w:pPr>
      <w:r w:rsidRPr="00714885">
        <w:rPr>
          <w:rFonts w:ascii="Aptos" w:hAnsi="Aptos"/>
          <w:sz w:val="22"/>
          <w:szCs w:val="22"/>
        </w:rPr>
        <w:t>Alexandria Lauritzen, TANF Program Manager</w:t>
      </w:r>
    </w:p>
    <w:p w14:paraId="4E21046C" w14:textId="77777777" w:rsidR="00E96210" w:rsidRPr="00714885" w:rsidRDefault="00E96210" w:rsidP="00E96210">
      <w:pPr>
        <w:rPr>
          <w:rFonts w:ascii="Aptos" w:hAnsi="Aptos"/>
          <w:sz w:val="22"/>
          <w:szCs w:val="22"/>
        </w:rPr>
      </w:pPr>
      <w:r w:rsidRPr="00714885">
        <w:rPr>
          <w:rFonts w:ascii="Aptos" w:hAnsi="Aptos"/>
          <w:sz w:val="22"/>
          <w:szCs w:val="22"/>
        </w:rPr>
        <w:t>Office for Family Independence</w:t>
      </w:r>
    </w:p>
    <w:p w14:paraId="63B37DAC" w14:textId="77777777" w:rsidR="00E96210" w:rsidRPr="00714885" w:rsidRDefault="00E96210" w:rsidP="00E96210">
      <w:pPr>
        <w:rPr>
          <w:rFonts w:ascii="Aptos" w:hAnsi="Aptos"/>
          <w:sz w:val="22"/>
          <w:szCs w:val="22"/>
        </w:rPr>
      </w:pPr>
      <w:r w:rsidRPr="00714885">
        <w:rPr>
          <w:rFonts w:ascii="Aptos" w:hAnsi="Aptos"/>
          <w:sz w:val="22"/>
          <w:szCs w:val="22"/>
        </w:rPr>
        <w:t>Department of Health &amp; Human Services</w:t>
      </w:r>
    </w:p>
    <w:p w14:paraId="77E91289" w14:textId="77777777" w:rsidR="00E96210" w:rsidRPr="00714885" w:rsidRDefault="00E96210" w:rsidP="00E96210">
      <w:pPr>
        <w:rPr>
          <w:rFonts w:ascii="Aptos" w:hAnsi="Aptos"/>
          <w:sz w:val="22"/>
          <w:szCs w:val="22"/>
        </w:rPr>
      </w:pPr>
      <w:r w:rsidRPr="00714885">
        <w:rPr>
          <w:rFonts w:ascii="Aptos" w:hAnsi="Aptos"/>
          <w:sz w:val="22"/>
          <w:szCs w:val="22"/>
        </w:rPr>
        <w:t>109 Capitol Street</w:t>
      </w:r>
    </w:p>
    <w:p w14:paraId="437916EB" w14:textId="77777777" w:rsidR="00E96210" w:rsidRPr="00714885" w:rsidRDefault="00E96210" w:rsidP="00E96210">
      <w:pPr>
        <w:rPr>
          <w:rFonts w:ascii="Aptos" w:hAnsi="Aptos"/>
          <w:sz w:val="22"/>
          <w:szCs w:val="22"/>
        </w:rPr>
      </w:pPr>
      <w:r w:rsidRPr="00714885">
        <w:rPr>
          <w:rFonts w:ascii="Aptos" w:hAnsi="Aptos"/>
          <w:sz w:val="22"/>
          <w:szCs w:val="22"/>
        </w:rPr>
        <w:t>Augusta, ME 04333</w:t>
      </w:r>
    </w:p>
    <w:p w14:paraId="177106AC" w14:textId="77777777" w:rsidR="00E96210" w:rsidRPr="00714885" w:rsidRDefault="00E96210" w:rsidP="00E96210">
      <w:pPr>
        <w:rPr>
          <w:rFonts w:ascii="Aptos" w:hAnsi="Aptos"/>
          <w:sz w:val="22"/>
          <w:szCs w:val="22"/>
        </w:rPr>
      </w:pPr>
      <w:r w:rsidRPr="00714885">
        <w:rPr>
          <w:rFonts w:ascii="Aptos" w:hAnsi="Aptos"/>
          <w:sz w:val="22"/>
          <w:szCs w:val="22"/>
        </w:rPr>
        <w:t>Phone: (207)624-4109/ Fax: (207)287-3455</w:t>
      </w:r>
    </w:p>
    <w:p w14:paraId="6619AB08" w14:textId="77777777" w:rsidR="00E96210" w:rsidRPr="00714885" w:rsidRDefault="00E96210" w:rsidP="00E96210">
      <w:pPr>
        <w:rPr>
          <w:rFonts w:ascii="Aptos" w:hAnsi="Aptos"/>
          <w:sz w:val="22"/>
          <w:szCs w:val="22"/>
        </w:rPr>
      </w:pPr>
      <w:r w:rsidRPr="00714885">
        <w:rPr>
          <w:rFonts w:ascii="Aptos" w:hAnsi="Aptos"/>
          <w:sz w:val="22"/>
          <w:szCs w:val="22"/>
        </w:rPr>
        <w:t>TT Users Call Maine Relay – 711</w:t>
      </w:r>
    </w:p>
    <w:p w14:paraId="01C334BE" w14:textId="77777777" w:rsidR="00E96210" w:rsidRPr="00714885" w:rsidRDefault="004421C0" w:rsidP="00714885">
      <w:pPr>
        <w:rPr>
          <w:rFonts w:ascii="Aptos" w:hAnsi="Aptos"/>
          <w:b/>
          <w:bCs/>
          <w:sz w:val="22"/>
          <w:szCs w:val="22"/>
        </w:rPr>
      </w:pPr>
      <w:hyperlink r:id="rId26" w:history="1">
        <w:r w:rsidR="00E96210" w:rsidRPr="00714885">
          <w:rPr>
            <w:rStyle w:val="Hyperlink"/>
            <w:rFonts w:ascii="Aptos" w:hAnsi="Aptos"/>
            <w:b/>
            <w:bCs/>
            <w:sz w:val="22"/>
            <w:szCs w:val="22"/>
          </w:rPr>
          <w:t>Alexandria.Lauritzen@maine.gov</w:t>
        </w:r>
      </w:hyperlink>
      <w:r w:rsidR="00E96210" w:rsidRPr="00714885">
        <w:rPr>
          <w:rFonts w:ascii="Aptos" w:hAnsi="Aptos"/>
          <w:b/>
          <w:bCs/>
          <w:sz w:val="22"/>
          <w:szCs w:val="22"/>
        </w:rPr>
        <w:t xml:space="preserve"> </w:t>
      </w:r>
    </w:p>
    <w:p w14:paraId="38CB008A" w14:textId="77777777" w:rsidR="00E96210" w:rsidRPr="00714885" w:rsidRDefault="00E96210" w:rsidP="00714885">
      <w:pPr>
        <w:rPr>
          <w:rFonts w:ascii="Aptos" w:hAnsi="Aptos"/>
          <w:sz w:val="22"/>
          <w:szCs w:val="22"/>
        </w:rPr>
      </w:pPr>
      <w:r w:rsidRPr="00714885">
        <w:rPr>
          <w:rFonts w:ascii="Aptos" w:hAnsi="Aptos"/>
          <w:b/>
          <w:sz w:val="22"/>
          <w:szCs w:val="22"/>
        </w:rPr>
        <w:t>STATUTORY AUTHORITY FOR THIS RULE:</w:t>
      </w:r>
      <w:r w:rsidRPr="00714885">
        <w:rPr>
          <w:rFonts w:ascii="Aptos" w:hAnsi="Aptos"/>
          <w:sz w:val="22"/>
          <w:szCs w:val="22"/>
        </w:rPr>
        <w:t xml:space="preserve"> 22 M.R.S. §§ 42(1); 3769-C</w:t>
      </w:r>
    </w:p>
    <w:p w14:paraId="00F82454" w14:textId="77777777" w:rsidR="00E96210" w:rsidRDefault="00E96210" w:rsidP="00714885">
      <w:pPr>
        <w:pBdr>
          <w:bottom w:val="single" w:sz="4" w:space="1" w:color="auto"/>
        </w:pBdr>
        <w:jc w:val="both"/>
        <w:rPr>
          <w:rFonts w:ascii="Aptos" w:hAnsi="Aptos"/>
          <w:b/>
          <w:sz w:val="22"/>
          <w:szCs w:val="22"/>
        </w:rPr>
      </w:pPr>
    </w:p>
    <w:p w14:paraId="48FE579E" w14:textId="77777777" w:rsidR="00E96210" w:rsidRDefault="00E96210" w:rsidP="00E962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Times New Roman" w:hAnsi="Times New Roman"/>
          <w:b/>
          <w:sz w:val="22"/>
        </w:rPr>
      </w:pPr>
    </w:p>
    <w:p w14:paraId="3FC06125" w14:textId="6E090445" w:rsidR="00E96210" w:rsidRPr="00714885" w:rsidRDefault="00E96210" w:rsidP="00714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 xml:space="preserve">AGENCY: </w:t>
      </w:r>
      <w:r>
        <w:rPr>
          <w:rFonts w:ascii="Aptos" w:hAnsi="Aptos"/>
          <w:b/>
          <w:sz w:val="22"/>
          <w:szCs w:val="22"/>
        </w:rPr>
        <w:t xml:space="preserve">10-144 </w:t>
      </w:r>
      <w:r w:rsidRPr="00714885">
        <w:rPr>
          <w:rFonts w:ascii="Aptos" w:hAnsi="Aptos"/>
          <w:b/>
          <w:sz w:val="22"/>
          <w:szCs w:val="22"/>
        </w:rPr>
        <w:t>Department of Health and Human Services, Office for Family Independence</w:t>
      </w:r>
    </w:p>
    <w:p w14:paraId="525B8DAD" w14:textId="77777777" w:rsidR="00E96210" w:rsidRPr="00714885" w:rsidRDefault="00E96210" w:rsidP="00714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CHAPTER NUMBER AND TITLE: 10-144 C.M.R. Chapter 301; Supplemental Nutrition Assistance Program (SNAP) Rules; Section 777-3 – Claims and Collections</w:t>
      </w:r>
    </w:p>
    <w:p w14:paraId="1D56F965" w14:textId="77777777" w:rsidR="00E96210" w:rsidRPr="00714885" w:rsidRDefault="00E96210" w:rsidP="00714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SNAP Rule #225A – Overpayments during the PHE</w:t>
      </w:r>
    </w:p>
    <w:p w14:paraId="2CAA5F79" w14:textId="40F225C2" w:rsidR="00E96210" w:rsidRDefault="00E96210" w:rsidP="00E9621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 xml:space="preserve">ADOPTED RULE NUMBER: </w:t>
      </w:r>
      <w:r>
        <w:rPr>
          <w:rFonts w:ascii="Aptos" w:hAnsi="Aptos"/>
          <w:b/>
          <w:sz w:val="22"/>
          <w:szCs w:val="22"/>
        </w:rPr>
        <w:t>2024-209</w:t>
      </w:r>
    </w:p>
    <w:p w14:paraId="474F4C77" w14:textId="77777777" w:rsidR="00E96210" w:rsidRPr="00714885" w:rsidRDefault="00E96210" w:rsidP="00714885">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3939D340" w14:textId="77777777" w:rsidR="00E96210" w:rsidRDefault="00E96210" w:rsidP="00E96210">
      <w:pPr>
        <w:tabs>
          <w:tab w:val="left" w:pos="2880"/>
        </w:tabs>
        <w:rPr>
          <w:rFonts w:ascii="Aptos" w:hAnsi="Aptos"/>
          <w:b/>
          <w:sz w:val="22"/>
          <w:szCs w:val="22"/>
        </w:rPr>
      </w:pPr>
      <w:r w:rsidRPr="00714885">
        <w:rPr>
          <w:rFonts w:ascii="Aptos" w:hAnsi="Aptos"/>
          <w:b/>
          <w:sz w:val="22"/>
          <w:szCs w:val="22"/>
        </w:rPr>
        <w:t xml:space="preserve">CONCISE SUMMARY: </w:t>
      </w:r>
      <w:bookmarkStart w:id="10" w:name="_Hlk92285313"/>
    </w:p>
    <w:p w14:paraId="560356DE" w14:textId="77777777" w:rsidR="00E96210" w:rsidRDefault="00E96210" w:rsidP="00E96210">
      <w:pPr>
        <w:tabs>
          <w:tab w:val="left" w:pos="2880"/>
        </w:tabs>
        <w:rPr>
          <w:rFonts w:ascii="Aptos" w:hAnsi="Aptos"/>
          <w:b/>
          <w:sz w:val="22"/>
          <w:szCs w:val="22"/>
        </w:rPr>
      </w:pPr>
    </w:p>
    <w:p w14:paraId="1F1D7F3F" w14:textId="24DD39E9" w:rsidR="00E96210" w:rsidRPr="00714885" w:rsidRDefault="00E96210" w:rsidP="00E96210">
      <w:pPr>
        <w:tabs>
          <w:tab w:val="left" w:pos="2880"/>
        </w:tabs>
        <w:rPr>
          <w:rFonts w:ascii="Aptos" w:hAnsi="Aptos"/>
          <w:noProof/>
          <w:sz w:val="22"/>
          <w:szCs w:val="22"/>
        </w:rPr>
      </w:pPr>
      <w:r w:rsidRPr="00714885">
        <w:rPr>
          <w:rFonts w:ascii="Aptos" w:hAnsi="Aptos"/>
          <w:noProof/>
          <w:sz w:val="22"/>
          <w:szCs w:val="22"/>
        </w:rPr>
        <w:t xml:space="preserve">The adopted rule effectuates halting the collection of SNAP overpayments that resulted from errors originating from March 1, 2020 through May 11, 2023, the end of the Federal Public Health Emergency related to COVID-19 (the PHE), unless they were the result of an Intentional Program Violation (IPV) on the part of the household. The adopted rule change allows the Office for Family Independence (OFI) Overpayment Unit and Eligibility Staff to operate more effectively and efficiently. </w:t>
      </w:r>
    </w:p>
    <w:p w14:paraId="5AF8560D" w14:textId="77777777" w:rsidR="00E96210" w:rsidRDefault="00E96210" w:rsidP="00E96210">
      <w:pPr>
        <w:tabs>
          <w:tab w:val="left" w:pos="2880"/>
        </w:tabs>
        <w:rPr>
          <w:rFonts w:ascii="Aptos" w:hAnsi="Aptos"/>
          <w:noProof/>
          <w:sz w:val="22"/>
          <w:szCs w:val="22"/>
        </w:rPr>
      </w:pPr>
    </w:p>
    <w:p w14:paraId="49A76901" w14:textId="5F159B6C" w:rsidR="00E96210" w:rsidRPr="00714885" w:rsidRDefault="00E96210" w:rsidP="00714885">
      <w:pPr>
        <w:tabs>
          <w:tab w:val="left" w:pos="2880"/>
        </w:tabs>
        <w:rPr>
          <w:rFonts w:ascii="Aptos" w:hAnsi="Aptos"/>
          <w:sz w:val="22"/>
          <w:szCs w:val="22"/>
        </w:rPr>
      </w:pPr>
      <w:r w:rsidRPr="00714885">
        <w:rPr>
          <w:rFonts w:ascii="Aptos" w:hAnsi="Aptos"/>
          <w:noProof/>
          <w:sz w:val="22"/>
          <w:szCs w:val="22"/>
        </w:rPr>
        <w:t>This rule applies to collection activities</w:t>
      </w:r>
      <w:r w:rsidRPr="00714885">
        <w:rPr>
          <w:rFonts w:ascii="Aptos" w:hAnsi="Aptos"/>
          <w:sz w:val="22"/>
          <w:szCs w:val="22"/>
        </w:rPr>
        <w:t xml:space="preserve"> retroactive to April 1, </w:t>
      </w:r>
      <w:proofErr w:type="gramStart"/>
      <w:r w:rsidRPr="00714885">
        <w:rPr>
          <w:rFonts w:ascii="Aptos" w:hAnsi="Aptos"/>
          <w:sz w:val="22"/>
          <w:szCs w:val="22"/>
        </w:rPr>
        <w:t>2022</w:t>
      </w:r>
      <w:proofErr w:type="gramEnd"/>
      <w:r w:rsidRPr="00714885">
        <w:rPr>
          <w:rFonts w:ascii="Aptos" w:hAnsi="Aptos"/>
          <w:sz w:val="22"/>
          <w:szCs w:val="22"/>
        </w:rPr>
        <w:t xml:space="preserve"> on going. </w:t>
      </w:r>
      <w:r w:rsidRPr="00714885">
        <w:rPr>
          <w:rFonts w:ascii="Aptos" w:hAnsi="Aptos"/>
          <w:noProof/>
          <w:sz w:val="22"/>
          <w:szCs w:val="22"/>
        </w:rPr>
        <w:t>Retroactive rulemaking is permissable under 22 M.R.S. § 42(8) as these changes afford this benefit to more residents of the State of Maine and do not adversely impact applicants, participants, beneficiaries, or providers.</w:t>
      </w:r>
    </w:p>
    <w:p w14:paraId="65A603B0" w14:textId="77777777" w:rsidR="00E96210" w:rsidRDefault="00E96210" w:rsidP="00E96210">
      <w:pPr>
        <w:tabs>
          <w:tab w:val="left" w:pos="2880"/>
        </w:tabs>
        <w:rPr>
          <w:rFonts w:ascii="Aptos" w:hAnsi="Aptos"/>
          <w:sz w:val="22"/>
          <w:szCs w:val="22"/>
        </w:rPr>
      </w:pPr>
    </w:p>
    <w:p w14:paraId="36743264" w14:textId="0A75D62C" w:rsidR="00E96210" w:rsidRPr="00714885" w:rsidRDefault="00E96210" w:rsidP="00714885">
      <w:pPr>
        <w:tabs>
          <w:tab w:val="left" w:pos="2880"/>
        </w:tabs>
        <w:rPr>
          <w:rFonts w:ascii="Aptos" w:hAnsi="Aptos"/>
          <w:sz w:val="22"/>
          <w:szCs w:val="22"/>
        </w:rPr>
      </w:pPr>
      <w:r w:rsidRPr="00714885">
        <w:rPr>
          <w:rFonts w:ascii="Aptos" w:hAnsi="Aptos"/>
          <w:sz w:val="22"/>
          <w:szCs w:val="22"/>
        </w:rPr>
        <w:t xml:space="preserve">Additional changes are part of an ongoing effort to modernize the chapter and improve its readability. This section has been reorganized to better match the flow of the process of determining, </w:t>
      </w:r>
      <w:proofErr w:type="gramStart"/>
      <w:r w:rsidRPr="00714885">
        <w:rPr>
          <w:rFonts w:ascii="Aptos" w:hAnsi="Aptos"/>
          <w:sz w:val="22"/>
          <w:szCs w:val="22"/>
        </w:rPr>
        <w:t>collecting</w:t>
      </w:r>
      <w:proofErr w:type="gramEnd"/>
      <w:r w:rsidRPr="00714885">
        <w:rPr>
          <w:rFonts w:ascii="Aptos" w:hAnsi="Aptos"/>
          <w:sz w:val="22"/>
          <w:szCs w:val="22"/>
        </w:rPr>
        <w:t xml:space="preserve"> and closing overpayments. Wording has been updated to provide a universal description of rights and requirements rather than instructions for Department staff. “Food Supplement” and related abbreviations have been updated to “Supplemental Nutrition Assistance Program” or “SNAP”. Redundancies have been removed.</w:t>
      </w:r>
      <w:bookmarkEnd w:id="10"/>
    </w:p>
    <w:p w14:paraId="4FCEBE79" w14:textId="77777777" w:rsidR="00E96210" w:rsidRDefault="00E96210" w:rsidP="00E96210">
      <w:pPr>
        <w:tabs>
          <w:tab w:val="left" w:pos="-720"/>
        </w:tabs>
        <w:rPr>
          <w:rFonts w:ascii="Aptos" w:hAnsi="Aptos"/>
          <w:b/>
          <w:bCs/>
          <w:noProof/>
          <w:sz w:val="22"/>
          <w:szCs w:val="22"/>
        </w:rPr>
      </w:pPr>
    </w:p>
    <w:p w14:paraId="22BDF6CE" w14:textId="3A650071" w:rsidR="00E96210" w:rsidRPr="00714885" w:rsidRDefault="00E96210" w:rsidP="00714885">
      <w:pPr>
        <w:tabs>
          <w:tab w:val="left" w:pos="-720"/>
        </w:tabs>
        <w:rPr>
          <w:rFonts w:ascii="Aptos" w:hAnsi="Aptos"/>
          <w:sz w:val="22"/>
          <w:szCs w:val="22"/>
        </w:rPr>
      </w:pPr>
      <w:r w:rsidRPr="00714885">
        <w:rPr>
          <w:rFonts w:ascii="Aptos" w:hAnsi="Aptos"/>
          <w:b/>
          <w:bCs/>
          <w:noProof/>
          <w:sz w:val="22"/>
          <w:szCs w:val="22"/>
        </w:rPr>
        <w:t xml:space="preserve">See </w:t>
      </w:r>
      <w:hyperlink r:id="rId27" w:history="1">
        <w:r w:rsidRPr="00714885">
          <w:rPr>
            <w:rStyle w:val="Hyperlink"/>
            <w:rFonts w:ascii="Aptos" w:hAnsi="Aptos"/>
            <w:b/>
            <w:bCs/>
            <w:noProof/>
            <w:sz w:val="22"/>
            <w:szCs w:val="22"/>
          </w:rPr>
          <w:t>https://www.maine.gov/dhhs/about/rulemaking</w:t>
        </w:r>
      </w:hyperlink>
      <w:r w:rsidRPr="00714885">
        <w:rPr>
          <w:rFonts w:ascii="Aptos" w:hAnsi="Aptos"/>
          <w:b/>
          <w:bCs/>
          <w:noProof/>
          <w:sz w:val="22"/>
          <w:szCs w:val="22"/>
        </w:rPr>
        <w:t xml:space="preserve"> for rules and related rulemaking documents.</w:t>
      </w:r>
    </w:p>
    <w:p w14:paraId="7528BCBA" w14:textId="77777777" w:rsidR="00E96210" w:rsidRDefault="00E96210" w:rsidP="00E962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6CB1F375" w14:textId="6C2F7F04" w:rsidR="00E96210" w:rsidRPr="00714885" w:rsidRDefault="00E96210" w:rsidP="007148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EFFECTIVE DATE: Sunday, September 1, 2024</w:t>
      </w:r>
    </w:p>
    <w:p w14:paraId="6A8D9D1B" w14:textId="77777777" w:rsidR="00E96210" w:rsidRDefault="00E96210" w:rsidP="00E962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p>
    <w:p w14:paraId="01D5B94F" w14:textId="63AFCE63" w:rsidR="00E96210" w:rsidRPr="00714885" w:rsidRDefault="00E96210" w:rsidP="00E9621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Aptos" w:hAnsi="Aptos"/>
          <w:b/>
          <w:sz w:val="22"/>
          <w:szCs w:val="22"/>
        </w:rPr>
      </w:pPr>
      <w:r w:rsidRPr="00714885">
        <w:rPr>
          <w:rFonts w:ascii="Aptos" w:hAnsi="Aptos"/>
          <w:b/>
          <w:sz w:val="22"/>
          <w:szCs w:val="22"/>
        </w:rPr>
        <w:t>AGENCY CONTACT PERSON:</w:t>
      </w:r>
    </w:p>
    <w:p w14:paraId="7F32AB17" w14:textId="77777777" w:rsidR="00E96210" w:rsidRPr="00714885" w:rsidRDefault="00E96210" w:rsidP="00E96210">
      <w:pPr>
        <w:rPr>
          <w:rFonts w:ascii="Aptos" w:hAnsi="Aptos"/>
          <w:sz w:val="22"/>
          <w:szCs w:val="22"/>
        </w:rPr>
      </w:pPr>
      <w:r w:rsidRPr="00714885">
        <w:rPr>
          <w:rFonts w:ascii="Aptos" w:hAnsi="Aptos"/>
          <w:sz w:val="22"/>
          <w:szCs w:val="22"/>
        </w:rPr>
        <w:t>Michael Downs, Senior Program Manager - SNAP</w:t>
      </w:r>
    </w:p>
    <w:p w14:paraId="55DA95AE" w14:textId="77777777" w:rsidR="00E96210" w:rsidRPr="00714885" w:rsidRDefault="00E96210" w:rsidP="00E96210">
      <w:pPr>
        <w:rPr>
          <w:rFonts w:ascii="Aptos" w:hAnsi="Aptos"/>
          <w:sz w:val="22"/>
          <w:szCs w:val="22"/>
        </w:rPr>
      </w:pPr>
      <w:r w:rsidRPr="00714885">
        <w:rPr>
          <w:rFonts w:ascii="Aptos" w:hAnsi="Aptos"/>
          <w:sz w:val="22"/>
          <w:szCs w:val="22"/>
        </w:rPr>
        <w:t>Office for Family Independence</w:t>
      </w:r>
    </w:p>
    <w:p w14:paraId="3DAD1C96" w14:textId="77777777" w:rsidR="00E96210" w:rsidRPr="00714885" w:rsidRDefault="00E96210" w:rsidP="00E96210">
      <w:pPr>
        <w:rPr>
          <w:rFonts w:ascii="Aptos" w:hAnsi="Aptos"/>
          <w:sz w:val="22"/>
          <w:szCs w:val="22"/>
        </w:rPr>
      </w:pPr>
      <w:r w:rsidRPr="00714885">
        <w:rPr>
          <w:rFonts w:ascii="Aptos" w:hAnsi="Aptos"/>
          <w:sz w:val="22"/>
          <w:szCs w:val="22"/>
        </w:rPr>
        <w:t>Department of Health and Human Services</w:t>
      </w:r>
    </w:p>
    <w:p w14:paraId="352E814E" w14:textId="77777777" w:rsidR="00E96210" w:rsidRPr="00714885" w:rsidRDefault="00E96210" w:rsidP="00E96210">
      <w:pPr>
        <w:rPr>
          <w:rFonts w:ascii="Aptos" w:hAnsi="Aptos"/>
          <w:sz w:val="22"/>
          <w:szCs w:val="22"/>
        </w:rPr>
      </w:pPr>
      <w:r w:rsidRPr="00714885">
        <w:rPr>
          <w:rFonts w:ascii="Aptos" w:hAnsi="Aptos"/>
          <w:sz w:val="22"/>
          <w:szCs w:val="22"/>
        </w:rPr>
        <w:t>109 Capitol Street</w:t>
      </w:r>
    </w:p>
    <w:p w14:paraId="54236CDE" w14:textId="77777777" w:rsidR="00E96210" w:rsidRPr="00714885" w:rsidRDefault="00E96210" w:rsidP="00E96210">
      <w:pPr>
        <w:rPr>
          <w:rFonts w:ascii="Aptos" w:hAnsi="Aptos"/>
          <w:sz w:val="22"/>
          <w:szCs w:val="22"/>
        </w:rPr>
      </w:pPr>
      <w:r w:rsidRPr="00714885">
        <w:rPr>
          <w:rFonts w:ascii="Aptos" w:hAnsi="Aptos"/>
          <w:sz w:val="22"/>
          <w:szCs w:val="22"/>
        </w:rPr>
        <w:t>Augusta, ME 04333</w:t>
      </w:r>
    </w:p>
    <w:p w14:paraId="6E147130" w14:textId="77777777" w:rsidR="00E96210" w:rsidRPr="00714885" w:rsidRDefault="00E96210" w:rsidP="00E96210">
      <w:pPr>
        <w:rPr>
          <w:rFonts w:ascii="Aptos" w:hAnsi="Aptos"/>
          <w:sz w:val="22"/>
          <w:szCs w:val="22"/>
        </w:rPr>
      </w:pPr>
      <w:r w:rsidRPr="00714885">
        <w:rPr>
          <w:rFonts w:ascii="Aptos" w:hAnsi="Aptos"/>
          <w:sz w:val="22"/>
          <w:szCs w:val="22"/>
        </w:rPr>
        <w:t>Phone: (207)624-4135/ Fax: (207)287-3455</w:t>
      </w:r>
    </w:p>
    <w:p w14:paraId="214737E6" w14:textId="77777777" w:rsidR="00E96210" w:rsidRPr="00714885" w:rsidRDefault="00E96210" w:rsidP="00E96210">
      <w:pPr>
        <w:rPr>
          <w:rFonts w:ascii="Aptos" w:hAnsi="Aptos"/>
          <w:sz w:val="22"/>
          <w:szCs w:val="22"/>
        </w:rPr>
      </w:pPr>
      <w:r w:rsidRPr="00714885">
        <w:rPr>
          <w:rFonts w:ascii="Aptos" w:hAnsi="Aptos"/>
          <w:sz w:val="22"/>
          <w:szCs w:val="22"/>
        </w:rPr>
        <w:t>TT Users Call Maine Relay – 711</w:t>
      </w:r>
    </w:p>
    <w:p w14:paraId="443836F7" w14:textId="77777777" w:rsidR="00E96210" w:rsidRPr="00714885" w:rsidRDefault="004421C0" w:rsidP="00714885">
      <w:pPr>
        <w:rPr>
          <w:rFonts w:ascii="Aptos" w:hAnsi="Aptos"/>
          <w:sz w:val="22"/>
          <w:szCs w:val="22"/>
        </w:rPr>
      </w:pPr>
      <w:hyperlink r:id="rId28" w:history="1">
        <w:r w:rsidR="00E96210" w:rsidRPr="00714885">
          <w:rPr>
            <w:rStyle w:val="Hyperlink"/>
            <w:rFonts w:ascii="Aptos" w:hAnsi="Aptos"/>
            <w:sz w:val="22"/>
            <w:szCs w:val="22"/>
          </w:rPr>
          <w:t>Michael.E.Downs@maine.gov</w:t>
        </w:r>
      </w:hyperlink>
      <w:r w:rsidR="00E96210" w:rsidRPr="00714885">
        <w:rPr>
          <w:rFonts w:ascii="Aptos" w:hAnsi="Aptos"/>
          <w:sz w:val="22"/>
          <w:szCs w:val="22"/>
        </w:rPr>
        <w:t xml:space="preserve"> </w:t>
      </w:r>
    </w:p>
    <w:p w14:paraId="28785A00" w14:textId="77777777" w:rsidR="005A3372" w:rsidRDefault="005A3372" w:rsidP="00714885">
      <w:pPr>
        <w:pBdr>
          <w:bottom w:val="single" w:sz="4" w:space="1" w:color="auto"/>
        </w:pBdr>
        <w:jc w:val="both"/>
        <w:rPr>
          <w:rFonts w:ascii="Aptos" w:hAnsi="Aptos"/>
          <w:b/>
          <w:sz w:val="22"/>
          <w:szCs w:val="22"/>
        </w:rPr>
      </w:pPr>
    </w:p>
    <w:p w14:paraId="1587FF18" w14:textId="77777777" w:rsidR="005A3372" w:rsidRPr="0063114F" w:rsidRDefault="005A3372">
      <w:pPr>
        <w:jc w:val="both"/>
        <w:rPr>
          <w:rFonts w:ascii="Aptos" w:hAnsi="Aptos"/>
          <w:b/>
          <w:bCs/>
          <w:sz w:val="22"/>
          <w:szCs w:val="22"/>
        </w:rPr>
      </w:pPr>
    </w:p>
    <w:p w14:paraId="182E436A" w14:textId="2A40C9D9" w:rsidR="005A3372" w:rsidRPr="005A3372" w:rsidRDefault="005A3372" w:rsidP="005A3372">
      <w:pPr>
        <w:jc w:val="both"/>
        <w:rPr>
          <w:rFonts w:ascii="Aptos" w:hAnsi="Aptos"/>
          <w:b/>
          <w:sz w:val="22"/>
          <w:szCs w:val="22"/>
        </w:rPr>
      </w:pPr>
      <w:r w:rsidRPr="005A3372">
        <w:rPr>
          <w:rFonts w:ascii="Aptos" w:hAnsi="Aptos"/>
          <w:b/>
          <w:sz w:val="22"/>
          <w:szCs w:val="22"/>
        </w:rPr>
        <w:t xml:space="preserve">AGENCY:  </w:t>
      </w:r>
      <w:r>
        <w:rPr>
          <w:rFonts w:ascii="Aptos" w:hAnsi="Aptos"/>
          <w:b/>
          <w:sz w:val="22"/>
          <w:szCs w:val="22"/>
        </w:rPr>
        <w:t xml:space="preserve">01-015 </w:t>
      </w:r>
      <w:r w:rsidRPr="005A3372">
        <w:rPr>
          <w:rFonts w:ascii="Aptos" w:hAnsi="Aptos"/>
          <w:b/>
          <w:sz w:val="22"/>
          <w:szCs w:val="22"/>
        </w:rPr>
        <w:t>Maine Milk Commission, Agriculture, Conservation and Forestry</w:t>
      </w:r>
    </w:p>
    <w:p w14:paraId="2FA17526" w14:textId="77777777" w:rsidR="005A3372" w:rsidRPr="005A3372" w:rsidRDefault="005A3372" w:rsidP="005A3372">
      <w:pPr>
        <w:jc w:val="both"/>
        <w:rPr>
          <w:rFonts w:ascii="Aptos" w:hAnsi="Aptos"/>
          <w:b/>
          <w:sz w:val="22"/>
          <w:szCs w:val="22"/>
        </w:rPr>
      </w:pPr>
      <w:r w:rsidRPr="005A3372">
        <w:rPr>
          <w:rFonts w:ascii="Aptos" w:hAnsi="Aptos"/>
          <w:b/>
          <w:sz w:val="22"/>
          <w:szCs w:val="22"/>
        </w:rPr>
        <w:t>CHAPTER NUMBER AND TITLE: Chapter 3-Schedule of Minimum Prices Order#09-24</w:t>
      </w:r>
    </w:p>
    <w:p w14:paraId="527092F8" w14:textId="1F886C8F" w:rsidR="005A3372" w:rsidRPr="005A3372" w:rsidRDefault="005A3372" w:rsidP="005A3372">
      <w:pPr>
        <w:jc w:val="both"/>
        <w:rPr>
          <w:rFonts w:ascii="Aptos" w:hAnsi="Aptos"/>
          <w:b/>
          <w:sz w:val="22"/>
          <w:szCs w:val="22"/>
        </w:rPr>
      </w:pPr>
      <w:r w:rsidRPr="005A3372">
        <w:rPr>
          <w:rFonts w:ascii="Aptos" w:hAnsi="Aptos"/>
          <w:b/>
          <w:sz w:val="22"/>
          <w:szCs w:val="22"/>
        </w:rPr>
        <w:t xml:space="preserve">ADOPTED RULE NUMBER: </w:t>
      </w:r>
      <w:r>
        <w:rPr>
          <w:rFonts w:ascii="Aptos" w:hAnsi="Aptos"/>
          <w:b/>
          <w:sz w:val="22"/>
          <w:szCs w:val="22"/>
        </w:rPr>
        <w:t>2024-210</w:t>
      </w:r>
    </w:p>
    <w:p w14:paraId="43C30DA2" w14:textId="77777777" w:rsidR="005A3372" w:rsidRPr="005A3372" w:rsidRDefault="005A3372" w:rsidP="005A3372">
      <w:pPr>
        <w:jc w:val="both"/>
        <w:rPr>
          <w:rFonts w:ascii="Aptos" w:hAnsi="Aptos"/>
          <w:b/>
          <w:sz w:val="22"/>
          <w:szCs w:val="22"/>
        </w:rPr>
      </w:pPr>
    </w:p>
    <w:p w14:paraId="2CEEDC04" w14:textId="23530A2A" w:rsidR="005A3372" w:rsidRDefault="005A3372" w:rsidP="005A3372">
      <w:pPr>
        <w:jc w:val="both"/>
        <w:rPr>
          <w:rFonts w:ascii="Aptos" w:hAnsi="Aptos"/>
          <w:b/>
          <w:sz w:val="22"/>
          <w:szCs w:val="22"/>
        </w:rPr>
      </w:pPr>
      <w:r w:rsidRPr="005A3372">
        <w:rPr>
          <w:rFonts w:ascii="Aptos" w:hAnsi="Aptos"/>
          <w:b/>
          <w:sz w:val="22"/>
          <w:szCs w:val="22"/>
        </w:rPr>
        <w:t>CONCISE SUMMARY</w:t>
      </w:r>
      <w:r>
        <w:rPr>
          <w:rFonts w:ascii="Aptos" w:hAnsi="Aptos"/>
          <w:b/>
          <w:sz w:val="22"/>
          <w:szCs w:val="22"/>
        </w:rPr>
        <w:t>:</w:t>
      </w:r>
    </w:p>
    <w:p w14:paraId="63DFE6AB" w14:textId="77777777" w:rsidR="005A3372" w:rsidRPr="005A3372" w:rsidRDefault="005A3372" w:rsidP="005A3372">
      <w:pPr>
        <w:jc w:val="both"/>
        <w:rPr>
          <w:rFonts w:ascii="Aptos" w:hAnsi="Aptos"/>
          <w:b/>
          <w:sz w:val="22"/>
          <w:szCs w:val="22"/>
        </w:rPr>
      </w:pPr>
    </w:p>
    <w:p w14:paraId="627B48F6" w14:textId="77777777" w:rsidR="005A3372" w:rsidRPr="00714885" w:rsidRDefault="005A3372" w:rsidP="005A3372">
      <w:pPr>
        <w:jc w:val="both"/>
        <w:rPr>
          <w:rFonts w:ascii="Aptos" w:hAnsi="Aptos"/>
          <w:bCs/>
          <w:sz w:val="22"/>
          <w:szCs w:val="22"/>
        </w:rPr>
      </w:pPr>
      <w:r w:rsidRPr="00714885">
        <w:rPr>
          <w:rFonts w:ascii="Aptos" w:hAnsi="Aptos"/>
          <w:bCs/>
          <w:sz w:val="22"/>
          <w:szCs w:val="22"/>
        </w:rPr>
        <w:lastRenderedPageBreak/>
        <w:t xml:space="preserve">Minimum September 2024 Class I price is $24.85/cwt. plus $1.63/cwt. for Producer Margins, an over-order premium of $1.04/cwt as being prevailing in Southern New England and $0.47/cwt. handling fee for a total of $28.19/cwt. that includes a $0.20/cwt Federal promotion fee.  </w:t>
      </w:r>
    </w:p>
    <w:p w14:paraId="700A7A57" w14:textId="77777777" w:rsidR="005A3372" w:rsidRPr="005A3372" w:rsidRDefault="005A3372" w:rsidP="005A3372">
      <w:pPr>
        <w:jc w:val="both"/>
        <w:rPr>
          <w:rFonts w:ascii="Aptos" w:hAnsi="Aptos"/>
          <w:b/>
          <w:sz w:val="22"/>
          <w:szCs w:val="22"/>
        </w:rPr>
      </w:pPr>
    </w:p>
    <w:p w14:paraId="0A09941F" w14:textId="55C157E0" w:rsidR="005A3372" w:rsidRPr="005A3372" w:rsidRDefault="005A3372" w:rsidP="005A3372">
      <w:pPr>
        <w:jc w:val="both"/>
        <w:rPr>
          <w:rFonts w:ascii="Aptos" w:hAnsi="Aptos"/>
          <w:b/>
          <w:sz w:val="22"/>
          <w:szCs w:val="22"/>
        </w:rPr>
      </w:pPr>
      <w:r w:rsidRPr="005A3372">
        <w:rPr>
          <w:rFonts w:ascii="Aptos" w:hAnsi="Aptos"/>
          <w:b/>
          <w:sz w:val="22"/>
          <w:szCs w:val="22"/>
        </w:rPr>
        <w:t>EFFECTIVE DATE:</w:t>
      </w:r>
      <w:r>
        <w:rPr>
          <w:rFonts w:ascii="Aptos" w:hAnsi="Aptos"/>
          <w:b/>
          <w:sz w:val="22"/>
          <w:szCs w:val="22"/>
        </w:rPr>
        <w:t xml:space="preserve"> Sunday, </w:t>
      </w:r>
      <w:r w:rsidRPr="005A3372">
        <w:rPr>
          <w:rFonts w:ascii="Aptos" w:hAnsi="Aptos"/>
          <w:b/>
          <w:sz w:val="22"/>
          <w:szCs w:val="22"/>
        </w:rPr>
        <w:t>September 1, 2024</w:t>
      </w:r>
    </w:p>
    <w:p w14:paraId="2C841F10" w14:textId="77777777" w:rsidR="005A3372" w:rsidRPr="005A3372" w:rsidRDefault="005A3372" w:rsidP="005A3372">
      <w:pPr>
        <w:jc w:val="both"/>
        <w:rPr>
          <w:rFonts w:ascii="Aptos" w:hAnsi="Aptos"/>
          <w:b/>
          <w:sz w:val="22"/>
          <w:szCs w:val="22"/>
        </w:rPr>
      </w:pPr>
    </w:p>
    <w:p w14:paraId="63A86C52" w14:textId="77777777" w:rsidR="005A3372" w:rsidRPr="005A3372" w:rsidRDefault="005A3372" w:rsidP="005A3372">
      <w:pPr>
        <w:jc w:val="both"/>
        <w:rPr>
          <w:rFonts w:ascii="Aptos" w:hAnsi="Aptos"/>
          <w:b/>
          <w:sz w:val="22"/>
          <w:szCs w:val="22"/>
        </w:rPr>
      </w:pPr>
      <w:r w:rsidRPr="005A3372">
        <w:rPr>
          <w:rFonts w:ascii="Aptos" w:hAnsi="Aptos"/>
          <w:b/>
          <w:sz w:val="22"/>
          <w:szCs w:val="22"/>
        </w:rPr>
        <w:t>AGENCY CONTACT PERSON:  Julie-Marie R. Bickford</w:t>
      </w:r>
    </w:p>
    <w:p w14:paraId="4F5078E1" w14:textId="49807484" w:rsidR="005A3372" w:rsidRPr="00714885" w:rsidRDefault="005A3372" w:rsidP="005A3372">
      <w:pPr>
        <w:jc w:val="both"/>
        <w:rPr>
          <w:rFonts w:ascii="Aptos" w:hAnsi="Aptos"/>
          <w:bCs/>
          <w:sz w:val="22"/>
          <w:szCs w:val="22"/>
        </w:rPr>
      </w:pPr>
      <w:r w:rsidRPr="00714885">
        <w:rPr>
          <w:rFonts w:ascii="Aptos" w:hAnsi="Aptos"/>
          <w:bCs/>
          <w:sz w:val="22"/>
          <w:szCs w:val="22"/>
        </w:rPr>
        <w:t xml:space="preserve">AGENCY NAME:  Maine Milk Commission, DACF </w:t>
      </w:r>
    </w:p>
    <w:p w14:paraId="5D3A2993" w14:textId="0422776F" w:rsidR="005A3372" w:rsidRPr="00714885" w:rsidRDefault="005A3372" w:rsidP="005A3372">
      <w:pPr>
        <w:jc w:val="both"/>
        <w:rPr>
          <w:rFonts w:ascii="Aptos" w:hAnsi="Aptos"/>
          <w:bCs/>
          <w:sz w:val="22"/>
          <w:szCs w:val="22"/>
        </w:rPr>
      </w:pPr>
      <w:r w:rsidRPr="00714885">
        <w:rPr>
          <w:rFonts w:ascii="Aptos" w:hAnsi="Aptos"/>
          <w:bCs/>
          <w:sz w:val="22"/>
          <w:szCs w:val="22"/>
        </w:rPr>
        <w:t>ADDRESS: 28 SHS, Augusta, ME 04333</w:t>
      </w:r>
    </w:p>
    <w:p w14:paraId="1B59E471" w14:textId="1BA00749" w:rsidR="005A3372" w:rsidRPr="00714885" w:rsidRDefault="005A3372" w:rsidP="005A3372">
      <w:pPr>
        <w:jc w:val="both"/>
        <w:rPr>
          <w:rFonts w:ascii="Aptos" w:hAnsi="Aptos"/>
          <w:bCs/>
          <w:sz w:val="22"/>
          <w:szCs w:val="22"/>
        </w:rPr>
      </w:pPr>
      <w:r w:rsidRPr="00714885">
        <w:rPr>
          <w:rFonts w:ascii="Aptos" w:hAnsi="Aptos"/>
          <w:bCs/>
          <w:sz w:val="22"/>
          <w:szCs w:val="22"/>
        </w:rPr>
        <w:t>TELEPHONE: 207-287-7521</w:t>
      </w:r>
    </w:p>
    <w:p w14:paraId="088C9E94" w14:textId="77777777" w:rsidR="005A3372" w:rsidRDefault="005A3372" w:rsidP="00714885">
      <w:pPr>
        <w:pBdr>
          <w:bottom w:val="single" w:sz="4" w:space="1" w:color="auto"/>
        </w:pBdr>
        <w:jc w:val="both"/>
        <w:rPr>
          <w:rFonts w:ascii="Aptos" w:hAnsi="Aptos"/>
          <w:b/>
          <w:sz w:val="22"/>
          <w:szCs w:val="22"/>
        </w:rPr>
      </w:pPr>
    </w:p>
    <w:p w14:paraId="77FB42F3" w14:textId="77777777" w:rsidR="005A3372" w:rsidRPr="0063114F" w:rsidRDefault="005A3372">
      <w:pPr>
        <w:jc w:val="both"/>
        <w:rPr>
          <w:rFonts w:ascii="Aptos" w:hAnsi="Aptos"/>
          <w:b/>
          <w:sz w:val="22"/>
          <w:szCs w:val="22"/>
        </w:rPr>
      </w:pPr>
    </w:p>
    <w:p w14:paraId="408FEBBB" w14:textId="207E10BF" w:rsidR="00FD3806" w:rsidRPr="0063114F" w:rsidRDefault="00FD3806" w:rsidP="00714885">
      <w:pPr>
        <w:jc w:val="both"/>
        <w:rPr>
          <w:rFonts w:ascii="Aptos" w:hAnsi="Aptos"/>
          <w:bCs/>
          <w:sz w:val="22"/>
          <w:szCs w:val="22"/>
        </w:rPr>
      </w:pPr>
    </w:p>
    <w:sectPr w:rsidR="00FD3806" w:rsidRPr="0063114F" w:rsidSect="00714885">
      <w:footerReference w:type="default" r:id="rId29"/>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64" style="width:0;height:1.5pt" o:hralign="center" o:bullet="t" o:hrstd="t" o:hr="t" fillcolor="#a0a0a0" stroked="f"/>
    </w:pict>
  </w:numPicBullet>
  <w:numPicBullet w:numPicBulletId="1">
    <w:pict>
      <v:rect id="_x0000_i1065"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19"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0"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1"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3"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4"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41"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4"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6"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5"/>
  </w:num>
  <w:num w:numId="2" w16cid:durableId="10762722">
    <w:abstractNumId w:val="5"/>
  </w:num>
  <w:num w:numId="3" w16cid:durableId="1499808016">
    <w:abstractNumId w:val="19"/>
  </w:num>
  <w:num w:numId="4" w16cid:durableId="1371611459">
    <w:abstractNumId w:val="46"/>
  </w:num>
  <w:num w:numId="5" w16cid:durableId="1115637134">
    <w:abstractNumId w:val="41"/>
  </w:num>
  <w:num w:numId="6" w16cid:durableId="414325981">
    <w:abstractNumId w:val="33"/>
  </w:num>
  <w:num w:numId="7" w16cid:durableId="604851989">
    <w:abstractNumId w:val="27"/>
  </w:num>
  <w:num w:numId="8" w16cid:durableId="1930120149">
    <w:abstractNumId w:val="28"/>
  </w:num>
  <w:num w:numId="9" w16cid:durableId="1329017587">
    <w:abstractNumId w:val="37"/>
  </w:num>
  <w:num w:numId="10" w16cid:durableId="774598173">
    <w:abstractNumId w:val="21"/>
  </w:num>
  <w:num w:numId="11" w16cid:durableId="1224411304">
    <w:abstractNumId w:val="22"/>
  </w:num>
  <w:num w:numId="12" w16cid:durableId="498430596">
    <w:abstractNumId w:val="3"/>
  </w:num>
  <w:num w:numId="13" w16cid:durableId="881937871">
    <w:abstractNumId w:val="31"/>
  </w:num>
  <w:num w:numId="14" w16cid:durableId="857960986">
    <w:abstractNumId w:val="44"/>
  </w:num>
  <w:num w:numId="15" w16cid:durableId="802384844">
    <w:abstractNumId w:val="30"/>
  </w:num>
  <w:num w:numId="16" w16cid:durableId="1992324707">
    <w:abstractNumId w:val="12"/>
  </w:num>
  <w:num w:numId="17" w16cid:durableId="715086440">
    <w:abstractNumId w:val="39"/>
  </w:num>
  <w:num w:numId="18" w16cid:durableId="369183651">
    <w:abstractNumId w:val="8"/>
  </w:num>
  <w:num w:numId="19" w16cid:durableId="766388013">
    <w:abstractNumId w:val="1"/>
  </w:num>
  <w:num w:numId="20" w16cid:durableId="136840930">
    <w:abstractNumId w:val="13"/>
  </w:num>
  <w:num w:numId="21" w16cid:durableId="634792580">
    <w:abstractNumId w:val="24"/>
  </w:num>
  <w:num w:numId="22" w16cid:durableId="7530158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43"/>
  </w:num>
  <w:num w:numId="24" w16cid:durableId="361250459">
    <w:abstractNumId w:val="38"/>
  </w:num>
  <w:num w:numId="25" w16cid:durableId="1387603068">
    <w:abstractNumId w:val="25"/>
  </w:num>
  <w:num w:numId="26" w16cid:durableId="104353320">
    <w:abstractNumId w:val="17"/>
  </w:num>
  <w:num w:numId="27" w16cid:durableId="1218709045">
    <w:abstractNumId w:val="10"/>
  </w:num>
  <w:num w:numId="28" w16cid:durableId="1653411865">
    <w:abstractNumId w:val="23"/>
  </w:num>
  <w:num w:numId="29" w16cid:durableId="1138838518">
    <w:abstractNumId w:val="32"/>
  </w:num>
  <w:num w:numId="30" w16cid:durableId="1113213906">
    <w:abstractNumId w:val="42"/>
  </w:num>
  <w:num w:numId="31" w16cid:durableId="760957244">
    <w:abstractNumId w:val="29"/>
  </w:num>
  <w:num w:numId="32" w16cid:durableId="1843550165">
    <w:abstractNumId w:val="7"/>
  </w:num>
  <w:num w:numId="33" w16cid:durableId="931815119">
    <w:abstractNumId w:val="16"/>
  </w:num>
  <w:num w:numId="34" w16cid:durableId="1762992117">
    <w:abstractNumId w:val="15"/>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6"/>
  </w:num>
  <w:num w:numId="41" w16cid:durableId="1206872725">
    <w:abstractNumId w:val="36"/>
  </w:num>
  <w:num w:numId="42" w16cid:durableId="564875758">
    <w:abstractNumId w:val="34"/>
  </w:num>
  <w:num w:numId="43" w16cid:durableId="374816908">
    <w:abstractNumId w:val="14"/>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 w:numId="47" w16cid:durableId="29232400">
    <w:abstractNumId w:val="26"/>
  </w:num>
  <w:num w:numId="48" w16cid:durableId="493305505">
    <w:abstractNumId w:val="18"/>
  </w:num>
  <w:num w:numId="49" w16cid:durableId="299724630">
    <w:abstractNumId w:val="20"/>
    <w:lvlOverride w:ilvl="0">
      <w:startOverride w:val="1"/>
    </w:lvlOverride>
    <w:lvlOverride w:ilvl="1"/>
    <w:lvlOverride w:ilvl="2"/>
    <w:lvlOverride w:ilvl="3"/>
    <w:lvlOverride w:ilvl="4"/>
    <w:lvlOverride w:ilvl="5"/>
    <w:lvlOverride w:ilvl="6"/>
    <w:lvlOverride w:ilvl="7"/>
    <w:lvlOverride w:ilvl="8"/>
  </w:num>
  <w:num w:numId="50" w16cid:durableId="1266570309">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9216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64B"/>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DDD"/>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21C0"/>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4885"/>
    <w:rsid w:val="00715081"/>
    <w:rsid w:val="00715890"/>
    <w:rsid w:val="00715CE4"/>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4BD"/>
    <w:rsid w:val="00AA2C24"/>
    <w:rsid w:val="00AA371C"/>
    <w:rsid w:val="00AA37FD"/>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3FF4"/>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0034124">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4999475">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07451733">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combatsports.com" TargetMode="External"/><Relationship Id="rId18" Type="http://schemas.openxmlformats.org/officeDocument/2006/relationships/hyperlink" Target="mailto:combatsportsmaine@yahoo.com" TargetMode="External"/><Relationship Id="rId26" Type="http://schemas.openxmlformats.org/officeDocument/2006/relationships/hyperlink" Target="mailto:Alexandria.Lauritzen@maine.gov" TargetMode="External"/><Relationship Id="rId3" Type="http://schemas.openxmlformats.org/officeDocument/2006/relationships/styles" Target="styles.xml"/><Relationship Id="rId21" Type="http://schemas.openxmlformats.org/officeDocument/2006/relationships/hyperlink" Target="mailto:steven.d.lanning@maine.gov" TargetMode="External"/><Relationship Id="rId7" Type="http://schemas.openxmlformats.org/officeDocument/2006/relationships/endnotes" Target="endnotes.xml"/><Relationship Id="rId12" Type="http://schemas.openxmlformats.org/officeDocument/2006/relationships/hyperlink" Target="mailto:combatsportsmaine@yahoo.com" TargetMode="External"/><Relationship Id="rId17" Type="http://schemas.openxmlformats.org/officeDocument/2006/relationships/hyperlink" Target="https://www.mainecombatsports.com" TargetMode="External"/><Relationship Id="rId25" Type="http://schemas.openxmlformats.org/officeDocument/2006/relationships/hyperlink" Target="https://www.maine.gov/dhhs/about/rulemaking" TargetMode="External"/><Relationship Id="rId2" Type="http://schemas.openxmlformats.org/officeDocument/2006/relationships/numbering" Target="numbering.xml"/><Relationship Id="rId16" Type="http://schemas.openxmlformats.org/officeDocument/2006/relationships/hyperlink" Target="mailto:combatsportsmaine@yahoo.com" TargetMode="External"/><Relationship Id="rId20" Type="http://schemas.openxmlformats.org/officeDocument/2006/relationships/hyperlink" Target="https://www.maine.gov/vetera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batsportsmaine@yahoo.com" TargetMode="External"/><Relationship Id="rId24" Type="http://schemas.openxmlformats.org/officeDocument/2006/relationships/hyperlink" Target="https://www.maine.gov/dmr/home" TargetMode="External"/><Relationship Id="rId5" Type="http://schemas.openxmlformats.org/officeDocument/2006/relationships/webSettings" Target="webSettings.xml"/><Relationship Id="rId15" Type="http://schemas.openxmlformats.org/officeDocument/2006/relationships/hyperlink" Target="mailto:combatsportsmaine@yahoo.com" TargetMode="External"/><Relationship Id="rId23" Type="http://schemas.openxmlformats.org/officeDocument/2006/relationships/hyperlink" Target="https://www.maine.gov/dmr/rules-enforcement/regulations-rules" TargetMode="External"/><Relationship Id="rId28" Type="http://schemas.openxmlformats.org/officeDocument/2006/relationships/hyperlink" Target="mailto:Michael.E.Downs@maine.gov" TargetMode="External"/><Relationship Id="rId10" Type="http://schemas.openxmlformats.org/officeDocument/2006/relationships/hyperlink" Target="mailto:combatsportsmaine@yahoo.com" TargetMode="External"/><Relationship Id="rId19" Type="http://schemas.openxmlformats.org/officeDocument/2006/relationships/hyperlink" Target="mailto:steven.d.lanning@maine.gov"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ine.gov/dps/gamb-control/" TargetMode="External"/><Relationship Id="rId14" Type="http://schemas.openxmlformats.org/officeDocument/2006/relationships/hyperlink" Target="mailto:combatsportsmaine@yahoo.com" TargetMode="External"/><Relationship Id="rId22" Type="http://schemas.openxmlformats.org/officeDocument/2006/relationships/hyperlink" Target="https://www.maine.gov/dmr/home" TargetMode="External"/><Relationship Id="rId27" Type="http://schemas.openxmlformats.org/officeDocument/2006/relationships/hyperlink" Target="https://www.maine.gov/dhhs/about/rulemak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2948</Words>
  <Characters>19639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2024-09-03T17:33:00Z</dcterms:modified>
</cp:coreProperties>
</file>