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5735D34"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815B4A">
        <w:rPr>
          <w:rFonts w:ascii="Bookman Old Style" w:eastAsiaTheme="minorHAnsi" w:hAnsi="Bookman Old Style"/>
          <w:b/>
          <w:sz w:val="22"/>
          <w:szCs w:val="22"/>
        </w:rPr>
        <w:t>August 3</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45FE29D6" w14:textId="77777777" w:rsidR="008D5B68" w:rsidRPr="0047604A"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AGENCY: </w:t>
      </w:r>
      <w:r w:rsidRPr="0047604A">
        <w:rPr>
          <w:rFonts w:ascii="Bookman Old Style" w:hAnsi="Bookman Old Style"/>
          <w:b/>
          <w:bCs/>
          <w:sz w:val="22"/>
          <w:szCs w:val="22"/>
        </w:rPr>
        <w:t>02-380 - State Board of Nursing</w:t>
      </w:r>
    </w:p>
    <w:p w14:paraId="4297D84D" w14:textId="77777777" w:rsidR="008D5B68" w:rsidRPr="0047604A"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CHAPTER NUMBER AND TITLE: </w:t>
      </w:r>
      <w:r w:rsidRPr="0047604A">
        <w:rPr>
          <w:rFonts w:ascii="Bookman Old Style" w:hAnsi="Bookman Old Style"/>
          <w:b/>
          <w:bCs/>
          <w:sz w:val="22"/>
          <w:szCs w:val="22"/>
        </w:rPr>
        <w:t>Ch. 5</w:t>
      </w:r>
      <w:r>
        <w:rPr>
          <w:rFonts w:ascii="Bookman Old Style" w:hAnsi="Bookman Old Style"/>
          <w:sz w:val="22"/>
          <w:szCs w:val="22"/>
        </w:rPr>
        <w:t>,</w:t>
      </w:r>
      <w:r w:rsidRPr="0047604A">
        <w:rPr>
          <w:rFonts w:ascii="Bookman Old Style" w:hAnsi="Bookman Old Style"/>
          <w:sz w:val="22"/>
          <w:szCs w:val="22"/>
        </w:rPr>
        <w:t xml:space="preserve"> Regulations Relating to Training Programs and Delegation by Registered Professional Nurses of Selected Nursing Tasks to Certified Nursing Assistants</w:t>
      </w:r>
    </w:p>
    <w:p w14:paraId="5651C87B" w14:textId="77777777" w:rsidR="008D5B68"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TYPE OF RULE: Routine Technical</w:t>
      </w:r>
    </w:p>
    <w:p w14:paraId="1A84ED9A" w14:textId="77777777" w:rsidR="008D5B68" w:rsidRPr="0047604A" w:rsidRDefault="008D5B68" w:rsidP="008D5B68">
      <w:pPr>
        <w:tabs>
          <w:tab w:val="left" w:pos="-1440"/>
          <w:tab w:val="left" w:pos="-720"/>
          <w:tab w:val="left" w:pos="4320"/>
          <w:tab w:val="left" w:pos="10440"/>
        </w:tabs>
        <w:rPr>
          <w:rFonts w:ascii="Bookman Old Style" w:hAnsi="Bookman Old Style"/>
          <w:b/>
          <w:bCs/>
          <w:sz w:val="22"/>
          <w:szCs w:val="22"/>
        </w:rPr>
      </w:pPr>
      <w:r w:rsidRPr="0047604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2022-P022</w:t>
      </w:r>
      <w:r w:rsidRPr="0047604A">
        <w:rPr>
          <w:rFonts w:ascii="Bookman Old Style" w:hAnsi="Bookman Old Style"/>
          <w:i/>
          <w:iCs/>
          <w:sz w:val="22"/>
          <w:szCs w:val="22"/>
        </w:rPr>
        <w:t xml:space="preserve"> (2</w:t>
      </w:r>
      <w:r w:rsidRPr="0047604A">
        <w:rPr>
          <w:rFonts w:ascii="Bookman Old Style" w:hAnsi="Bookman Old Style"/>
          <w:i/>
          <w:iCs/>
          <w:sz w:val="22"/>
          <w:szCs w:val="22"/>
          <w:vertAlign w:val="superscript"/>
        </w:rPr>
        <w:t>nd</w:t>
      </w:r>
      <w:r w:rsidRPr="0047604A">
        <w:rPr>
          <w:rFonts w:ascii="Bookman Old Style" w:hAnsi="Bookman Old Style"/>
          <w:i/>
          <w:iCs/>
          <w:sz w:val="22"/>
          <w:szCs w:val="22"/>
        </w:rPr>
        <w:t xml:space="preserve"> publication)</w:t>
      </w:r>
    </w:p>
    <w:p w14:paraId="789BFB64" w14:textId="77777777" w:rsidR="008D5B68" w:rsidRPr="0047604A"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BRIEF SUMMARY: The State Board of Nursing proposed amendments to the rule regarding training programs and delegation by registered professional nurses of selected nursing tasks to certified nursing assistants. The proposed amendments: modify clinical sites approved for CNA-M medication administration; include diabetic subcutaneous medication administration, gastrostomy tube medication administration, and nebulizer therapy; modify faculty requirements for course instruction with changes in related experience; include an exemption to permit registered nurse students in a nursing program that meet medication administration requirements to administer medications; and add language to permit practical nurses/ registered professional nurses who successfully complete a prelicensure program to administer medications.</w:t>
      </w:r>
    </w:p>
    <w:p w14:paraId="1308325A" w14:textId="77777777" w:rsidR="008D5B68" w:rsidRPr="0047604A"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lastRenderedPageBreak/>
        <w:t>Following receipt and review of written comments to the proposed amendments to the rule, the Board made the following changes to the proposed amendments to the rule: amending section 4 regarding the introduction and section</w:t>
      </w:r>
      <w:r>
        <w:rPr>
          <w:rFonts w:ascii="Bookman Old Style" w:hAnsi="Bookman Old Style"/>
          <w:sz w:val="22"/>
          <w:szCs w:val="22"/>
        </w:rPr>
        <w:t xml:space="preserve"> </w:t>
      </w:r>
      <w:r w:rsidRPr="0047604A">
        <w:rPr>
          <w:rFonts w:ascii="Bookman Old Style" w:hAnsi="Bookman Old Style"/>
          <w:sz w:val="22"/>
          <w:szCs w:val="22"/>
        </w:rPr>
        <w:t>4.E.1.g. regarding certificate of training to include changes to the term “swing bed unit” to align with the definition of swing beds in 10-144 CMR Ch. 112; amending section 4.A.2. regarding the approval process to include clarification that Board approval shall be received by the educational institution or healthcare facility/agency prior to implementation of the course; amending section 4.D.3. regarding student requirements for admission to clarify that 10</w:t>
      </w:r>
      <w:r w:rsidRPr="0047604A">
        <w:rPr>
          <w:rFonts w:ascii="Bookman Old Style" w:hAnsi="Bookman Old Style"/>
          <w:sz w:val="22"/>
          <w:szCs w:val="22"/>
          <w:vertAlign w:val="superscript"/>
        </w:rPr>
        <w:t>th</w:t>
      </w:r>
      <w:r w:rsidRPr="0047604A">
        <w:rPr>
          <w:rFonts w:ascii="Bookman Old Style" w:hAnsi="Bookman Old Style"/>
          <w:sz w:val="22"/>
          <w:szCs w:val="22"/>
        </w:rPr>
        <w:t xml:space="preserve"> grade competency is “reading and writing comprehension;” and amending section 4.I.1. regarding facilities and resources to include clarification that clinical education cannot be conducted virtually.</w:t>
      </w:r>
    </w:p>
    <w:p w14:paraId="3C806676" w14:textId="77777777" w:rsidR="008D5B68"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PUBLIC HEARING: August 26, 2022 </w:t>
      </w:r>
      <w:r>
        <w:rPr>
          <w:rFonts w:ascii="Bookman Old Style" w:hAnsi="Bookman Old Style"/>
          <w:sz w:val="22"/>
          <w:szCs w:val="22"/>
        </w:rPr>
        <w:t>at</w:t>
      </w:r>
      <w:r w:rsidRPr="0047604A">
        <w:rPr>
          <w:rFonts w:ascii="Bookman Old Style" w:hAnsi="Bookman Old Style"/>
          <w:sz w:val="22"/>
          <w:szCs w:val="22"/>
        </w:rPr>
        <w:t xml:space="preserve"> 8:00 </w:t>
      </w:r>
      <w:r>
        <w:rPr>
          <w:rFonts w:ascii="Bookman Old Style" w:hAnsi="Bookman Old Style"/>
          <w:sz w:val="22"/>
          <w:szCs w:val="22"/>
        </w:rPr>
        <w:t>a.m.</w:t>
      </w:r>
    </w:p>
    <w:p w14:paraId="24E78673" w14:textId="77777777" w:rsidR="008D5B68" w:rsidRPr="0047604A"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COMMENT DEADLINE: September 6, 2022 at 5:00 </w:t>
      </w:r>
      <w:r>
        <w:rPr>
          <w:rFonts w:ascii="Bookman Old Style" w:hAnsi="Bookman Old Style"/>
          <w:sz w:val="22"/>
          <w:szCs w:val="22"/>
        </w:rPr>
        <w:t>p.m.</w:t>
      </w:r>
    </w:p>
    <w:p w14:paraId="611DAB7D" w14:textId="77777777" w:rsidR="008D5B68"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CONTACT PERSON FOR THIS </w:t>
      </w:r>
      <w:r>
        <w:rPr>
          <w:rFonts w:ascii="Bookman Old Style" w:hAnsi="Bookman Old Style"/>
          <w:sz w:val="22"/>
          <w:szCs w:val="22"/>
        </w:rPr>
        <w:t xml:space="preserve">FILING / SMALL BUSINESS IMPACT INFORMATION: </w:t>
      </w:r>
      <w:r w:rsidRPr="0047604A">
        <w:rPr>
          <w:rFonts w:ascii="Bookman Old Style" w:hAnsi="Bookman Old Style"/>
          <w:sz w:val="22"/>
          <w:szCs w:val="22"/>
        </w:rPr>
        <w:t>Jessica Richardson, Assistant Executive Director</w:t>
      </w:r>
      <w:r>
        <w:rPr>
          <w:rFonts w:ascii="Bookman Old Style" w:hAnsi="Bookman Old Style"/>
          <w:sz w:val="22"/>
          <w:szCs w:val="22"/>
        </w:rPr>
        <w:t>,</w:t>
      </w:r>
      <w:r w:rsidRPr="0047604A">
        <w:rPr>
          <w:rFonts w:ascii="Bookman Old Style" w:hAnsi="Bookman Old Style"/>
          <w:sz w:val="22"/>
          <w:szCs w:val="22"/>
        </w:rPr>
        <w:t xml:space="preserve"> State Board of Nursing, 158 State House Station, Augusta, ME</w:t>
      </w:r>
      <w:r>
        <w:rPr>
          <w:rFonts w:ascii="Bookman Old Style" w:hAnsi="Bookman Old Style"/>
          <w:sz w:val="22"/>
          <w:szCs w:val="22"/>
        </w:rPr>
        <w:t>.</w:t>
      </w:r>
      <w:r w:rsidRPr="0047604A">
        <w:rPr>
          <w:rFonts w:ascii="Bookman Old Style" w:hAnsi="Bookman Old Style"/>
          <w:sz w:val="22"/>
          <w:szCs w:val="22"/>
        </w:rPr>
        <w:t xml:space="preserve"> </w:t>
      </w:r>
      <w:r>
        <w:rPr>
          <w:rFonts w:ascii="Bookman Old Style" w:hAnsi="Bookman Old Style"/>
          <w:sz w:val="22"/>
          <w:szCs w:val="22"/>
        </w:rPr>
        <w:t>Telephone</w:t>
      </w:r>
      <w:r w:rsidRPr="0047604A">
        <w:rPr>
          <w:rFonts w:ascii="Bookman Old Style" w:hAnsi="Bookman Old Style"/>
          <w:sz w:val="22"/>
          <w:szCs w:val="22"/>
        </w:rPr>
        <w:t>. (207) 287-1147</w:t>
      </w:r>
      <w:r>
        <w:rPr>
          <w:rFonts w:ascii="Bookman Old Style" w:hAnsi="Bookman Old Style"/>
          <w:sz w:val="22"/>
          <w:szCs w:val="22"/>
        </w:rPr>
        <w:t>.</w:t>
      </w:r>
      <w:r w:rsidRPr="0047604A">
        <w:rPr>
          <w:rFonts w:ascii="Bookman Old Style" w:hAnsi="Bookman Old Style"/>
          <w:sz w:val="22"/>
          <w:szCs w:val="22"/>
        </w:rPr>
        <w:t xml:space="preserve"> </w:t>
      </w:r>
      <w:r>
        <w:rPr>
          <w:rFonts w:ascii="Bookman Old Style" w:hAnsi="Bookman Old Style"/>
          <w:sz w:val="22"/>
          <w:szCs w:val="22"/>
        </w:rPr>
        <w:t>F</w:t>
      </w:r>
      <w:r w:rsidRPr="0047604A">
        <w:rPr>
          <w:rFonts w:ascii="Bookman Old Style" w:hAnsi="Bookman Old Style"/>
          <w:sz w:val="22"/>
          <w:szCs w:val="22"/>
        </w:rPr>
        <w:t>ax (207) 287-1149</w:t>
      </w:r>
      <w:r>
        <w:rPr>
          <w:rFonts w:ascii="Bookman Old Style" w:hAnsi="Bookman Old Style"/>
          <w:sz w:val="22"/>
          <w:szCs w:val="22"/>
        </w:rPr>
        <w:t>.Email:</w:t>
      </w:r>
      <w:r w:rsidRPr="0047604A">
        <w:rPr>
          <w:rFonts w:ascii="Bookman Old Style" w:hAnsi="Bookman Old Style"/>
          <w:sz w:val="22"/>
          <w:szCs w:val="22"/>
        </w:rPr>
        <w:t xml:space="preserve"> </w:t>
      </w:r>
      <w:hyperlink r:id="rId8" w:history="1">
        <w:r w:rsidRPr="0047604A">
          <w:rPr>
            <w:rStyle w:val="Hyperlink"/>
            <w:rFonts w:ascii="Bookman Old Style" w:hAnsi="Bookman Old Style"/>
            <w:sz w:val="22"/>
            <w:szCs w:val="22"/>
          </w:rPr>
          <w:t>Jessica.</w:t>
        </w:r>
        <w:r w:rsidRPr="0052285D">
          <w:rPr>
            <w:rStyle w:val="Hyperlink"/>
            <w:rFonts w:ascii="Bookman Old Style" w:hAnsi="Bookman Old Style"/>
            <w:sz w:val="22"/>
            <w:szCs w:val="22"/>
          </w:rPr>
          <w:t>A</w:t>
        </w:r>
        <w:r w:rsidRPr="0047604A">
          <w:rPr>
            <w:rStyle w:val="Hyperlink"/>
            <w:rFonts w:ascii="Bookman Old Style" w:hAnsi="Bookman Old Style"/>
            <w:sz w:val="22"/>
            <w:szCs w:val="22"/>
          </w:rPr>
          <w:t>.</w:t>
        </w:r>
        <w:r w:rsidRPr="0052285D">
          <w:rPr>
            <w:rStyle w:val="Hyperlink"/>
            <w:rFonts w:ascii="Bookman Old Style" w:hAnsi="Bookman Old Style"/>
            <w:sz w:val="22"/>
            <w:szCs w:val="22"/>
          </w:rPr>
          <w:t>R</w:t>
        </w:r>
        <w:r w:rsidRPr="0047604A">
          <w:rPr>
            <w:rStyle w:val="Hyperlink"/>
            <w:rFonts w:ascii="Bookman Old Style" w:hAnsi="Bookman Old Style"/>
            <w:sz w:val="22"/>
            <w:szCs w:val="22"/>
          </w:rPr>
          <w:t>ichardson@</w:t>
        </w:r>
        <w:r w:rsidRPr="0052285D">
          <w:rPr>
            <w:rStyle w:val="Hyperlink"/>
            <w:rFonts w:ascii="Bookman Old Style" w:hAnsi="Bookman Old Style"/>
            <w:sz w:val="22"/>
            <w:szCs w:val="22"/>
          </w:rPr>
          <w:t>M</w:t>
        </w:r>
        <w:r w:rsidRPr="0047604A">
          <w:rPr>
            <w:rStyle w:val="Hyperlink"/>
            <w:rFonts w:ascii="Bookman Old Style" w:hAnsi="Bookman Old Style"/>
            <w:sz w:val="22"/>
            <w:szCs w:val="22"/>
          </w:rPr>
          <w:t>aine.gov</w:t>
        </w:r>
      </w:hyperlink>
      <w:r>
        <w:rPr>
          <w:rFonts w:ascii="Bookman Old Style" w:hAnsi="Bookman Old Style"/>
          <w:sz w:val="22"/>
          <w:szCs w:val="22"/>
        </w:rPr>
        <w:t>.</w:t>
      </w:r>
    </w:p>
    <w:p w14:paraId="4A48BFB7" w14:textId="6FABF8AB" w:rsidR="008D5B68" w:rsidRDefault="008D5B68" w:rsidP="008D5B68">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FINANCIAL IMPACT ON MUNICIPALITIES OR COUNTIES </w:t>
      </w:r>
      <w:r w:rsidRPr="0047604A">
        <w:rPr>
          <w:rFonts w:ascii="Bookman Old Style" w:hAnsi="Bookman Old Style"/>
          <w:i/>
          <w:sz w:val="22"/>
          <w:szCs w:val="22"/>
        </w:rPr>
        <w:t>(if any)</w:t>
      </w:r>
      <w:r w:rsidRPr="0047604A">
        <w:rPr>
          <w:rFonts w:ascii="Bookman Old Style" w:hAnsi="Bookman Old Style"/>
          <w:sz w:val="22"/>
          <w:szCs w:val="22"/>
        </w:rPr>
        <w:t>:</w:t>
      </w:r>
    </w:p>
    <w:p w14:paraId="70ED7FB3" w14:textId="2681774B" w:rsidR="00F84CF4" w:rsidRPr="00F84CF4" w:rsidRDefault="00F84CF4" w:rsidP="00F84CF4">
      <w:pPr>
        <w:tabs>
          <w:tab w:val="left" w:pos="-1440"/>
          <w:tab w:val="left" w:pos="-720"/>
          <w:tab w:val="left" w:pos="4320"/>
          <w:tab w:val="left" w:pos="10440"/>
        </w:tabs>
        <w:rPr>
          <w:rFonts w:ascii="Bookman Old Style" w:hAnsi="Bookman Old Style"/>
          <w:sz w:val="22"/>
          <w:szCs w:val="22"/>
        </w:rPr>
      </w:pPr>
      <w:r w:rsidRPr="00F84CF4">
        <w:rPr>
          <w:rFonts w:ascii="Bookman Old Style" w:hAnsi="Bookman Old Style"/>
          <w:sz w:val="22"/>
          <w:szCs w:val="22"/>
        </w:rPr>
        <w:t xml:space="preserve">STATUTORY AUTHORITY FOR THIS RULE: 22 MRS §1812-G(3); 32 MRS §2102(2)(D) and (8); 32 MRS §2104(4); 32 MRS §2153-A(1) </w:t>
      </w:r>
    </w:p>
    <w:p w14:paraId="2500FCD6" w14:textId="1A890F0C" w:rsidR="00F84CF4" w:rsidRPr="00F84CF4" w:rsidRDefault="00F84CF4" w:rsidP="00F84CF4">
      <w:pPr>
        <w:tabs>
          <w:tab w:val="left" w:pos="-1440"/>
          <w:tab w:val="left" w:pos="-720"/>
          <w:tab w:val="left" w:pos="4320"/>
          <w:tab w:val="left" w:pos="10440"/>
        </w:tabs>
        <w:rPr>
          <w:rFonts w:ascii="Bookman Old Style" w:hAnsi="Bookman Old Style"/>
          <w:sz w:val="22"/>
          <w:szCs w:val="22"/>
        </w:rPr>
      </w:pPr>
      <w:r w:rsidRPr="00F84CF4">
        <w:rPr>
          <w:rFonts w:ascii="Bookman Old Style" w:hAnsi="Bookman Old Style"/>
          <w:sz w:val="22"/>
          <w:szCs w:val="22"/>
        </w:rPr>
        <w:t xml:space="preserve">SUBSTANTIVE STATE OR FEDERAL LAW BEING IMPLEMENTED </w:t>
      </w:r>
      <w:r w:rsidRPr="00F84CF4">
        <w:rPr>
          <w:rFonts w:ascii="Bookman Old Style" w:hAnsi="Bookman Old Style"/>
          <w:i/>
          <w:sz w:val="22"/>
          <w:szCs w:val="22"/>
        </w:rPr>
        <w:t>(if different)</w:t>
      </w:r>
      <w:r w:rsidRPr="00F84CF4">
        <w:rPr>
          <w:rFonts w:ascii="Bookman Old Style" w:hAnsi="Bookman Old Style"/>
          <w:sz w:val="22"/>
          <w:szCs w:val="22"/>
        </w:rPr>
        <w:t xml:space="preserve">: </w:t>
      </w:r>
    </w:p>
    <w:p w14:paraId="6EB89CDD" w14:textId="6B7FFF97" w:rsidR="00F84CF4" w:rsidRPr="00F84CF4" w:rsidRDefault="00F84CF4" w:rsidP="00F84CF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BOARD</w:t>
      </w:r>
      <w:r w:rsidRPr="00F84CF4">
        <w:rPr>
          <w:rFonts w:ascii="Bookman Old Style" w:hAnsi="Bookman Old Style"/>
          <w:sz w:val="22"/>
          <w:szCs w:val="22"/>
        </w:rPr>
        <w:t xml:space="preserve"> WEBSITE: </w:t>
      </w:r>
      <w:hyperlink r:id="rId9">
        <w:r w:rsidRPr="00F84CF4">
          <w:rPr>
            <w:rStyle w:val="Hyperlink"/>
            <w:rFonts w:ascii="Bookman Old Style" w:hAnsi="Bookman Old Style"/>
            <w:sz w:val="22"/>
            <w:szCs w:val="22"/>
          </w:rPr>
          <w:t>http://www.maine.gov/boardofnursing</w:t>
        </w:r>
      </w:hyperlink>
      <w:r>
        <w:rPr>
          <w:rFonts w:ascii="Bookman Old Style" w:hAnsi="Bookman Old Style"/>
          <w:sz w:val="22"/>
          <w:szCs w:val="22"/>
        </w:rPr>
        <w:t>.</w:t>
      </w:r>
    </w:p>
    <w:p w14:paraId="3B66AF97" w14:textId="7742042B" w:rsidR="00F84CF4" w:rsidRPr="00F84CF4" w:rsidRDefault="00F84CF4" w:rsidP="00F84CF4">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BOARD</w:t>
      </w:r>
      <w:r w:rsidRPr="00F84CF4">
        <w:rPr>
          <w:rFonts w:ascii="Bookman Old Style" w:hAnsi="Bookman Old Style"/>
          <w:sz w:val="22"/>
          <w:szCs w:val="22"/>
        </w:rPr>
        <w:t xml:space="preserve"> RULEMAKING LIAISON: </w:t>
      </w:r>
      <w:hyperlink r:id="rId10" w:history="1">
        <w:r w:rsidRPr="00F84CF4">
          <w:rPr>
            <w:rStyle w:val="Hyperlink"/>
            <w:rFonts w:ascii="Bookman Old Style" w:hAnsi="Bookman Old Style"/>
            <w:sz w:val="22"/>
            <w:szCs w:val="22"/>
          </w:rPr>
          <w:t>Jessica.</w:t>
        </w:r>
        <w:r w:rsidRPr="001D5F7E">
          <w:rPr>
            <w:rStyle w:val="Hyperlink"/>
            <w:rFonts w:ascii="Bookman Old Style" w:hAnsi="Bookman Old Style"/>
            <w:sz w:val="22"/>
            <w:szCs w:val="22"/>
          </w:rPr>
          <w:t>A</w:t>
        </w:r>
        <w:r w:rsidRPr="00F84CF4">
          <w:rPr>
            <w:rStyle w:val="Hyperlink"/>
            <w:rFonts w:ascii="Bookman Old Style" w:hAnsi="Bookman Old Style"/>
            <w:sz w:val="22"/>
            <w:szCs w:val="22"/>
          </w:rPr>
          <w:t>.</w:t>
        </w:r>
        <w:r w:rsidRPr="001D5F7E">
          <w:rPr>
            <w:rStyle w:val="Hyperlink"/>
            <w:rFonts w:ascii="Bookman Old Style" w:hAnsi="Bookman Old Style"/>
            <w:sz w:val="22"/>
            <w:szCs w:val="22"/>
          </w:rPr>
          <w:t>R</w:t>
        </w:r>
        <w:r w:rsidRPr="00F84CF4">
          <w:rPr>
            <w:rStyle w:val="Hyperlink"/>
            <w:rFonts w:ascii="Bookman Old Style" w:hAnsi="Bookman Old Style"/>
            <w:sz w:val="22"/>
            <w:szCs w:val="22"/>
          </w:rPr>
          <w:t>ichardson@</w:t>
        </w:r>
        <w:r w:rsidRPr="001D5F7E">
          <w:rPr>
            <w:rStyle w:val="Hyperlink"/>
            <w:rFonts w:ascii="Bookman Old Style" w:hAnsi="Bookman Old Style"/>
            <w:sz w:val="22"/>
            <w:szCs w:val="22"/>
          </w:rPr>
          <w:t>M</w:t>
        </w:r>
        <w:r w:rsidRPr="00F84CF4">
          <w:rPr>
            <w:rStyle w:val="Hyperlink"/>
            <w:rFonts w:ascii="Bookman Old Style" w:hAnsi="Bookman Old Style"/>
            <w:sz w:val="22"/>
            <w:szCs w:val="22"/>
          </w:rPr>
          <w:t>aine.gov</w:t>
        </w:r>
      </w:hyperlink>
      <w:r w:rsidRPr="00F84CF4">
        <w:rPr>
          <w:rFonts w:ascii="Bookman Old Style" w:hAnsi="Bookman Old Style"/>
          <w:sz w:val="22"/>
          <w:szCs w:val="22"/>
        </w:rPr>
        <w:t>.</w:t>
      </w:r>
    </w:p>
    <w:p w14:paraId="63EF9922" w14:textId="77777777" w:rsidR="008D5B68" w:rsidRDefault="008D5B68" w:rsidP="008D5B68">
      <w:pPr>
        <w:pBdr>
          <w:bottom w:val="single" w:sz="4" w:space="1" w:color="auto"/>
        </w:pBdr>
        <w:tabs>
          <w:tab w:val="left" w:pos="-1440"/>
          <w:tab w:val="left" w:pos="-720"/>
          <w:tab w:val="left" w:pos="4320"/>
          <w:tab w:val="left" w:pos="10440"/>
        </w:tabs>
        <w:rPr>
          <w:rFonts w:ascii="Bookman Old Style" w:hAnsi="Bookman Old Style"/>
          <w:sz w:val="22"/>
          <w:szCs w:val="22"/>
        </w:rPr>
      </w:pPr>
    </w:p>
    <w:p w14:paraId="79D29C64" w14:textId="77777777" w:rsidR="008D5B68" w:rsidRDefault="008D5B68" w:rsidP="008D5B68">
      <w:pPr>
        <w:tabs>
          <w:tab w:val="left" w:pos="-1440"/>
          <w:tab w:val="left" w:pos="-720"/>
          <w:tab w:val="left" w:pos="4320"/>
          <w:tab w:val="left" w:pos="10440"/>
        </w:tabs>
        <w:rPr>
          <w:rFonts w:ascii="Bookman Old Style" w:hAnsi="Bookman Old Style"/>
          <w:sz w:val="22"/>
          <w:szCs w:val="22"/>
        </w:rPr>
      </w:pPr>
    </w:p>
    <w:p w14:paraId="1FC6AFE0" w14:textId="77777777" w:rsidR="008D5B68" w:rsidRPr="00A72FA9" w:rsidRDefault="008D5B68" w:rsidP="008D5B68">
      <w:pPr>
        <w:tabs>
          <w:tab w:val="left" w:pos="-1440"/>
          <w:tab w:val="left" w:pos="-720"/>
          <w:tab w:val="left" w:pos="4320"/>
          <w:tab w:val="left" w:pos="10440"/>
        </w:tabs>
        <w:rPr>
          <w:rFonts w:ascii="Bookman Old Style" w:hAnsi="Bookman Old Style"/>
          <w:sz w:val="22"/>
          <w:szCs w:val="22"/>
        </w:rPr>
      </w:pPr>
      <w:r w:rsidRPr="00A72FA9">
        <w:rPr>
          <w:rFonts w:ascii="Bookman Old Style" w:hAnsi="Bookman Old Style"/>
          <w:sz w:val="22"/>
          <w:szCs w:val="22"/>
        </w:rPr>
        <w:t xml:space="preserve">AGENCY: </w:t>
      </w:r>
      <w:r w:rsidRPr="00A72FA9">
        <w:rPr>
          <w:rFonts w:ascii="Bookman Old Style" w:hAnsi="Bookman Old Style"/>
          <w:b/>
          <w:bCs/>
          <w:sz w:val="22"/>
          <w:szCs w:val="22"/>
        </w:rPr>
        <w:t>02-030</w:t>
      </w:r>
      <w:r w:rsidRPr="00A72FA9">
        <w:rPr>
          <w:rFonts w:ascii="Bookman Old Style" w:hAnsi="Bookman Old Style"/>
          <w:sz w:val="22"/>
          <w:szCs w:val="22"/>
        </w:rPr>
        <w:t xml:space="preserve"> - Department of Professional and Financial Regulation (PFR), </w:t>
      </w:r>
      <w:r w:rsidRPr="00A72FA9">
        <w:rPr>
          <w:rFonts w:ascii="Bookman Old Style" w:hAnsi="Bookman Old Style"/>
          <w:b/>
          <w:bCs/>
          <w:sz w:val="22"/>
          <w:szCs w:val="22"/>
        </w:rPr>
        <w:t>Bureau of Consumer Credit Protection</w:t>
      </w:r>
    </w:p>
    <w:p w14:paraId="2455EE7B" w14:textId="77777777" w:rsidR="008D5B68" w:rsidRPr="00A72FA9" w:rsidRDefault="008D5B68" w:rsidP="008D5B6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72FA9">
        <w:rPr>
          <w:rFonts w:ascii="Bookman Old Style" w:hAnsi="Bookman Old Style"/>
          <w:sz w:val="22"/>
          <w:szCs w:val="22"/>
        </w:rPr>
        <w:t>TYPE OF RULES: Routine Technical</w:t>
      </w:r>
    </w:p>
    <w:p w14:paraId="0FAAB0D0" w14:textId="77777777" w:rsidR="008D5B68" w:rsidRPr="00A72FA9" w:rsidRDefault="008D5B68" w:rsidP="008D5B68">
      <w:pPr>
        <w:tabs>
          <w:tab w:val="left" w:pos="-1440"/>
          <w:tab w:val="left" w:pos="-720"/>
          <w:tab w:val="left" w:pos="540"/>
          <w:tab w:val="left" w:pos="10440"/>
        </w:tabs>
        <w:rPr>
          <w:rFonts w:ascii="Bookman Old Style" w:hAnsi="Bookman Old Style"/>
          <w:b/>
          <w:bCs/>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701</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License and Renewal Fees for Maine’s Check Casher/Currency Exchanger Licensing and Requiring Licensing through the Nationwide Multi-State Licensing System (NMLS)</w:t>
      </w:r>
    </w:p>
    <w:p w14:paraId="224DE405"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w:t>
      </w:r>
      <w:r>
        <w:rPr>
          <w:rFonts w:ascii="Bookman Old Style" w:hAnsi="Bookman Old Style"/>
          <w:b/>
          <w:bCs/>
          <w:sz w:val="22"/>
          <w:szCs w:val="22"/>
        </w:rPr>
        <w:t>P</w:t>
      </w:r>
      <w:r w:rsidRPr="00A72FA9">
        <w:rPr>
          <w:rFonts w:ascii="Bookman Old Style" w:hAnsi="Bookman Old Style"/>
          <w:b/>
          <w:bCs/>
          <w:sz w:val="22"/>
          <w:szCs w:val="22"/>
        </w:rPr>
        <w:t>128</w:t>
      </w:r>
    </w:p>
    <w:p w14:paraId="21316018"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b/>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makes the modifications necessary to transition licensing of all check casher/currency exchangers currently licensed by the State of Maine to a multi-state system administered by the Nationwide Multistate Licensing System (NMLS). As authorized by law, this </w:t>
      </w:r>
      <w:r>
        <w:rPr>
          <w:rFonts w:ascii="Bookman Old Style" w:hAnsi="Bookman Old Style"/>
          <w:color w:val="000000"/>
          <w:sz w:val="22"/>
          <w:szCs w:val="22"/>
        </w:rPr>
        <w:t>c</w:t>
      </w:r>
      <w:r w:rsidRPr="00A72FA9">
        <w:rPr>
          <w:rFonts w:ascii="Bookman Old Style" w:hAnsi="Bookman Old Style"/>
          <w:color w:val="000000"/>
          <w:sz w:val="22"/>
          <w:szCs w:val="22"/>
        </w:rPr>
        <w:t>hapter establishes an annual license effective from January 1 through December 31 of each year; and sets application and renewal fees for check casher/currency exchangers. The rule requires applicants for new licenses to apply to NMLS as of the effective date of this rule and requires check casher/currency exchanger currently licensed in Maine to transition to NMLS.</w:t>
      </w:r>
    </w:p>
    <w:p w14:paraId="0038AEAD" w14:textId="70BB937D" w:rsidR="00C94CB9" w:rsidRPr="00EA6EBE" w:rsidRDefault="00C94CB9" w:rsidP="00C94CB9">
      <w:pPr>
        <w:tabs>
          <w:tab w:val="left" w:pos="-1440"/>
          <w:tab w:val="left" w:pos="-720"/>
          <w:tab w:val="left" w:pos="540"/>
          <w:tab w:val="left" w:pos="10440"/>
        </w:tabs>
        <w:ind w:right="360"/>
        <w:rPr>
          <w:rFonts w:ascii="Bookman Old Style" w:hAnsi="Bookman Old Style"/>
          <w:sz w:val="22"/>
          <w:szCs w:val="22"/>
        </w:rPr>
      </w:pPr>
      <w:bookmarkStart w:id="0" w:name="_Hlk110409596"/>
      <w:r w:rsidRPr="00EA6EBE">
        <w:rPr>
          <w:rFonts w:ascii="Bookman Old Style" w:hAnsi="Bookman Old Style"/>
          <w:sz w:val="22"/>
          <w:szCs w:val="22"/>
        </w:rPr>
        <w:t xml:space="preserve">STATUTORY AUTHORITY FOR THIS RULE: </w:t>
      </w:r>
      <w:r w:rsidRPr="00EA6EBE">
        <w:rPr>
          <w:rFonts w:ascii="Bookman Old Style" w:hAnsi="Bookman Old Style"/>
          <w:color w:val="000000"/>
          <w:sz w:val="22"/>
          <w:szCs w:val="22"/>
        </w:rPr>
        <w:t xml:space="preserve">32 MRS </w:t>
      </w:r>
      <w:bookmarkStart w:id="1" w:name="_Hlk110409558"/>
      <w:r w:rsidRPr="00EA6EBE">
        <w:rPr>
          <w:rFonts w:ascii="Bookman Old Style" w:hAnsi="Bookman Old Style"/>
          <w:color w:val="000000"/>
          <w:sz w:val="22"/>
          <w:szCs w:val="22"/>
        </w:rPr>
        <w:t>§</w:t>
      </w:r>
      <w:bookmarkEnd w:id="1"/>
      <w:r w:rsidRPr="00EA6EBE">
        <w:rPr>
          <w:rFonts w:ascii="Bookman Old Style" w:hAnsi="Bookman Old Style"/>
          <w:color w:val="000000"/>
          <w:sz w:val="22"/>
          <w:szCs w:val="22"/>
        </w:rPr>
        <w:t>§ 6133(3) and 6133(4)</w:t>
      </w:r>
    </w:p>
    <w:bookmarkEnd w:id="0"/>
    <w:p w14:paraId="7E404F1C" w14:textId="77777777" w:rsidR="008D5B68" w:rsidRPr="00A72FA9" w:rsidRDefault="008D5B68" w:rsidP="008D5B68">
      <w:pPr>
        <w:tabs>
          <w:tab w:val="left" w:pos="-1440"/>
          <w:tab w:val="left" w:pos="-720"/>
          <w:tab w:val="left" w:pos="540"/>
          <w:tab w:val="left" w:pos="10440"/>
        </w:tabs>
        <w:rPr>
          <w:rFonts w:ascii="Bookman Old Style" w:hAnsi="Bookman Old Style"/>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702</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 xml:space="preserve">Establishment </w:t>
      </w:r>
      <w:r>
        <w:rPr>
          <w:rFonts w:ascii="Bookman Old Style" w:hAnsi="Bookman Old Style"/>
          <w:color w:val="000000"/>
          <w:kern w:val="36"/>
          <w:sz w:val="22"/>
          <w:szCs w:val="22"/>
        </w:rPr>
        <w:t>o</w:t>
      </w:r>
      <w:r w:rsidRPr="00A72FA9">
        <w:rPr>
          <w:rFonts w:ascii="Bookman Old Style" w:hAnsi="Bookman Old Style"/>
          <w:color w:val="000000"/>
          <w:kern w:val="36"/>
          <w:sz w:val="22"/>
          <w:szCs w:val="22"/>
        </w:rPr>
        <w:t>f Registration and Renewal Fees for Maine’s Employee Leasing Company Registration and Requiring Registration through the Nationwide Multi-State Licensing System (NMLS)</w:t>
      </w:r>
    </w:p>
    <w:p w14:paraId="0427CF93"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2022-P129</w:t>
      </w:r>
    </w:p>
    <w:p w14:paraId="0652EB2F"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makes the modifications necessary to transition registration of all employee leasing companies currently registered by the State of Maine to a multi-state system administered by the Nationwide Multi-state Licensing System (NMLS). As authorized by law, this </w:t>
      </w:r>
      <w:r>
        <w:rPr>
          <w:rFonts w:ascii="Bookman Old Style" w:hAnsi="Bookman Old Style"/>
          <w:color w:val="000000"/>
          <w:sz w:val="22"/>
          <w:szCs w:val="22"/>
        </w:rPr>
        <w:t>c</w:t>
      </w:r>
      <w:r w:rsidRPr="00A72FA9">
        <w:rPr>
          <w:rFonts w:ascii="Bookman Old Style" w:hAnsi="Bookman Old Style"/>
          <w:color w:val="000000"/>
          <w:sz w:val="22"/>
          <w:szCs w:val="22"/>
        </w:rPr>
        <w:t>hapter establishes an annual registration effective from January 1 through December 31 of each year; and sets application and renewal fees for employee leasing companies. The rule requires applicants for new registrations to apply to NMLS as of the effective date of this rule and requires employee leasing companies currently registered in Maine to transition to NMLS</w:t>
      </w:r>
    </w:p>
    <w:p w14:paraId="048A1CFB" w14:textId="41095563" w:rsidR="00CC5583" w:rsidRPr="00EA6EBE" w:rsidRDefault="00CC5583" w:rsidP="00CC5583">
      <w:pPr>
        <w:tabs>
          <w:tab w:val="left" w:pos="-1440"/>
          <w:tab w:val="left" w:pos="-720"/>
          <w:tab w:val="left" w:pos="540"/>
          <w:tab w:val="left" w:pos="10440"/>
        </w:tabs>
        <w:ind w:right="360"/>
        <w:rPr>
          <w:rFonts w:ascii="Bookman Old Style" w:hAnsi="Bookman Old Style"/>
          <w:sz w:val="22"/>
          <w:szCs w:val="22"/>
        </w:rPr>
      </w:pPr>
      <w:r w:rsidRPr="00EA6EBE">
        <w:rPr>
          <w:rFonts w:ascii="Bookman Old Style" w:hAnsi="Bookman Old Style"/>
          <w:sz w:val="22"/>
          <w:szCs w:val="22"/>
        </w:rPr>
        <w:t xml:space="preserve">STATUTORY AUTHORITY FOR THIS RULE: </w:t>
      </w:r>
      <w:r w:rsidR="00EA6EBE">
        <w:rPr>
          <w:rFonts w:ascii="Bookman Old Style" w:hAnsi="Bookman Old Style"/>
          <w:color w:val="000000"/>
          <w:sz w:val="22"/>
          <w:szCs w:val="22"/>
        </w:rPr>
        <w:t>32</w:t>
      </w:r>
      <w:r w:rsidR="00EA6EBE" w:rsidRPr="00EA6EBE">
        <w:rPr>
          <w:rFonts w:ascii="Bookman Old Style" w:hAnsi="Bookman Old Style"/>
          <w:color w:val="000000"/>
          <w:sz w:val="22"/>
          <w:szCs w:val="22"/>
        </w:rPr>
        <w:t xml:space="preserve"> MRS §</w:t>
      </w:r>
      <w:r w:rsidR="00EA6EBE">
        <w:rPr>
          <w:rFonts w:ascii="Bookman Old Style" w:hAnsi="Bookman Old Style"/>
          <w:color w:val="000000"/>
          <w:sz w:val="22"/>
          <w:szCs w:val="22"/>
        </w:rPr>
        <w:t>14053</w:t>
      </w:r>
    </w:p>
    <w:p w14:paraId="36152711"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703</w:t>
      </w:r>
      <w:r w:rsidRPr="00A72FA9">
        <w:rPr>
          <w:rFonts w:ascii="Bookman Old Style" w:hAnsi="Bookman Old Style"/>
          <w:sz w:val="22"/>
          <w:szCs w:val="22"/>
        </w:rPr>
        <w:t xml:space="preserve">, </w:t>
      </w:r>
      <w:bookmarkStart w:id="2" w:name="_Hlk109309266"/>
      <w:r w:rsidRPr="00A72FA9">
        <w:rPr>
          <w:rFonts w:ascii="Bookman Old Style" w:hAnsi="Bookman Old Style"/>
          <w:sz w:val="22"/>
          <w:szCs w:val="22"/>
        </w:rPr>
        <w:t>Establishment of Fees for Maine’s Exchange Facilitator Licensing and Change in License Term</w:t>
      </w:r>
      <w:bookmarkEnd w:id="2"/>
    </w:p>
    <w:p w14:paraId="64888B78"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2022-P130</w:t>
      </w:r>
    </w:p>
    <w:p w14:paraId="655B61B1"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eliminates the April 30 licensing date for exchange facilitators, substituting a license term effective from January 1 through December 31 each year and sets application and renewal fees for exchange facilitators. </w:t>
      </w:r>
    </w:p>
    <w:p w14:paraId="152F6827" w14:textId="6C18A53C" w:rsidR="00CC5583" w:rsidRPr="00EA6EBE" w:rsidRDefault="00CC5583" w:rsidP="00CC5583">
      <w:pPr>
        <w:tabs>
          <w:tab w:val="left" w:pos="-1440"/>
          <w:tab w:val="left" w:pos="-720"/>
          <w:tab w:val="left" w:pos="540"/>
          <w:tab w:val="left" w:pos="10440"/>
        </w:tabs>
        <w:ind w:right="360"/>
        <w:rPr>
          <w:rFonts w:ascii="Bookman Old Style" w:hAnsi="Bookman Old Style"/>
          <w:sz w:val="22"/>
          <w:szCs w:val="22"/>
        </w:rPr>
      </w:pPr>
      <w:r w:rsidRPr="00EA6EBE">
        <w:rPr>
          <w:rFonts w:ascii="Bookman Old Style" w:hAnsi="Bookman Old Style"/>
          <w:sz w:val="22"/>
          <w:szCs w:val="22"/>
        </w:rPr>
        <w:t xml:space="preserve">STATUTORY AUTHORITY FOR THIS RULE: </w:t>
      </w:r>
      <w:r w:rsidR="00EA6EBE" w:rsidRPr="00EA6EBE">
        <w:rPr>
          <w:rFonts w:ascii="Bookman Old Style" w:hAnsi="Bookman Old Style"/>
          <w:color w:val="000000"/>
          <w:sz w:val="22"/>
          <w:szCs w:val="22"/>
        </w:rPr>
        <w:t>10 MRS §1396</w:t>
      </w:r>
      <w:r w:rsidR="00EA6EBE">
        <w:rPr>
          <w:rFonts w:ascii="Bookman Old Style" w:hAnsi="Bookman Old Style"/>
          <w:color w:val="000000"/>
          <w:sz w:val="22"/>
          <w:szCs w:val="22"/>
        </w:rPr>
        <w:t>(</w:t>
      </w:r>
      <w:r w:rsidR="00EA6EBE" w:rsidRPr="00EA6EBE">
        <w:rPr>
          <w:rFonts w:ascii="Bookman Old Style" w:hAnsi="Bookman Old Style"/>
          <w:color w:val="000000"/>
          <w:sz w:val="22"/>
          <w:szCs w:val="22"/>
        </w:rPr>
        <w:t>2</w:t>
      </w:r>
      <w:r w:rsidR="00EA6EBE">
        <w:rPr>
          <w:rFonts w:ascii="Bookman Old Style" w:hAnsi="Bookman Old Style"/>
          <w:color w:val="000000"/>
          <w:sz w:val="22"/>
          <w:szCs w:val="22"/>
        </w:rPr>
        <w:t>)</w:t>
      </w:r>
    </w:p>
    <w:p w14:paraId="7DBFC11A"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704</w:t>
      </w:r>
      <w:r w:rsidRPr="00A72FA9">
        <w:rPr>
          <w:rFonts w:ascii="Bookman Old Style" w:hAnsi="Bookman Old Style"/>
          <w:sz w:val="22"/>
          <w:szCs w:val="22"/>
        </w:rPr>
        <w:t>, Establishment of License and Renewal Fees for Maine’s Fair Credit Reporting Act Licensing and Requiring Licensing through the Nationwide Multistate Licensing System (NMLS)</w:t>
      </w:r>
    </w:p>
    <w:p w14:paraId="406001AD"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2022-P131</w:t>
      </w:r>
    </w:p>
    <w:p w14:paraId="3E2D0DCF"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makes the modifications necessary to transition licensing of all consumer reporting agencies currently licensed by the State of Maine to a multistate system administered by the Nationwide Multistate Licensing System (NMLS). As authorized by law, this </w:t>
      </w:r>
      <w:r>
        <w:rPr>
          <w:rFonts w:ascii="Bookman Old Style" w:hAnsi="Bookman Old Style"/>
          <w:color w:val="000000"/>
          <w:sz w:val="22"/>
          <w:szCs w:val="22"/>
        </w:rPr>
        <w:t>c</w:t>
      </w:r>
      <w:r w:rsidRPr="00A72FA9">
        <w:rPr>
          <w:rFonts w:ascii="Bookman Old Style" w:hAnsi="Bookman Old Style"/>
          <w:color w:val="000000"/>
          <w:sz w:val="22"/>
          <w:szCs w:val="22"/>
        </w:rPr>
        <w:t>hapter establishes an annual license effective from January 1 through December 31 of each year; and sets application and renewal fees for credit reporting agencies. The rule requires applicants for new licenses to apply to NMLS as of November 1, 2023 and requires credit reporting agency currently licensed in Maine to transition to NMLS.</w:t>
      </w:r>
    </w:p>
    <w:p w14:paraId="56BB6374" w14:textId="35432F01" w:rsidR="00CC5583" w:rsidRPr="00CC5583" w:rsidRDefault="00CC5583" w:rsidP="00CC5583">
      <w:pPr>
        <w:tabs>
          <w:tab w:val="left" w:pos="-1440"/>
          <w:tab w:val="left" w:pos="-720"/>
          <w:tab w:val="left" w:pos="540"/>
          <w:tab w:val="left" w:pos="10440"/>
        </w:tabs>
        <w:ind w:right="360"/>
        <w:rPr>
          <w:rFonts w:ascii="Bookman Old Style" w:hAnsi="Bookman Old Style"/>
          <w:sz w:val="22"/>
          <w:szCs w:val="22"/>
        </w:rPr>
      </w:pPr>
      <w:bookmarkStart w:id="3" w:name="_Hlk110409630"/>
      <w:r w:rsidRPr="00CC5583">
        <w:rPr>
          <w:rFonts w:ascii="Bookman Old Style" w:hAnsi="Bookman Old Style"/>
          <w:sz w:val="22"/>
          <w:szCs w:val="22"/>
        </w:rPr>
        <w:t xml:space="preserve">STATUTORY AUTHORITY FOR THIS RULE: </w:t>
      </w:r>
      <w:r w:rsidR="00EA6EBE" w:rsidRPr="00EA6EBE">
        <w:rPr>
          <w:rFonts w:ascii="Bookman Old Style" w:hAnsi="Bookman Old Style"/>
          <w:color w:val="000000"/>
          <w:sz w:val="22"/>
          <w:szCs w:val="22"/>
        </w:rPr>
        <w:t>10 MRS §13</w:t>
      </w:r>
      <w:r w:rsidR="00EA6EBE">
        <w:rPr>
          <w:rFonts w:ascii="Bookman Old Style" w:hAnsi="Bookman Old Style"/>
          <w:color w:val="000000"/>
          <w:sz w:val="22"/>
          <w:szCs w:val="22"/>
        </w:rPr>
        <w:t>10-A</w:t>
      </w:r>
      <w:r w:rsidR="00EA6EBE" w:rsidRPr="00EA6EBE">
        <w:rPr>
          <w:rFonts w:ascii="Bookman Old Style" w:hAnsi="Bookman Old Style"/>
          <w:color w:val="000000"/>
          <w:sz w:val="22"/>
          <w:szCs w:val="22"/>
        </w:rPr>
        <w:t>(</w:t>
      </w:r>
      <w:r w:rsidR="00EA6EBE">
        <w:rPr>
          <w:rFonts w:ascii="Bookman Old Style" w:hAnsi="Bookman Old Style"/>
          <w:color w:val="000000"/>
          <w:sz w:val="22"/>
          <w:szCs w:val="22"/>
        </w:rPr>
        <w:t>G</w:t>
      </w:r>
      <w:r w:rsidR="00EA6EBE" w:rsidRPr="00EA6EBE">
        <w:rPr>
          <w:rFonts w:ascii="Bookman Old Style" w:hAnsi="Bookman Old Style"/>
          <w:color w:val="000000"/>
          <w:sz w:val="22"/>
          <w:szCs w:val="22"/>
        </w:rPr>
        <w:t>)</w:t>
      </w:r>
    </w:p>
    <w:bookmarkEnd w:id="3"/>
    <w:p w14:paraId="61778E5F"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705</w:t>
      </w:r>
      <w:r w:rsidRPr="00A72FA9">
        <w:rPr>
          <w:rFonts w:ascii="Bookman Old Style" w:hAnsi="Bookman Old Style"/>
          <w:sz w:val="22"/>
          <w:szCs w:val="22"/>
        </w:rPr>
        <w:t>, Establishment of License and Renewal Fees for Maine’s Debt Collector Licensing and Requiring Licensing through the Nationwide Multistate Licensing System (NMLS)</w:t>
      </w:r>
    </w:p>
    <w:p w14:paraId="429DB9FD"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2022-P132</w:t>
      </w:r>
    </w:p>
    <w:p w14:paraId="37F4F2D5"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BRIEF SUMMARY: This chapter makes the modifications necessary to transition licensing of all debt collectors currently licensed by the State of Maine to a multistate system administered by the Nationwide Multistate Licensing System (NMLS). As authorized by law, this chapter converts the two-year license for debt collectors to a one-year license and eliminates the July 31 licensing date, substituting an annual license effective from January 1 through December 31 of each year; and sets application and renewal fees for debt collectors. The rule extends current licenses scheduled to expire on July 31, 2023 through December 31, 2023 and permits applicants for new licenses to apply to NMLS as of November 1, 2023.</w:t>
      </w:r>
    </w:p>
    <w:p w14:paraId="4F846F69" w14:textId="23973B40"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STATUTORY AUTHORITY FOR THIS RULE: 32 MRS §</w:t>
      </w:r>
      <w:r w:rsidR="00300244">
        <w:rPr>
          <w:rFonts w:ascii="Bookman Old Style" w:hAnsi="Bookman Old Style"/>
          <w:sz w:val="22"/>
          <w:szCs w:val="22"/>
        </w:rPr>
        <w:t>11031(2)</w:t>
      </w:r>
    </w:p>
    <w:p w14:paraId="4B1499A3" w14:textId="77777777" w:rsidR="008D5B68" w:rsidRPr="00A72FA9" w:rsidRDefault="008D5B68" w:rsidP="008D5B68">
      <w:pPr>
        <w:tabs>
          <w:tab w:val="left" w:pos="-1440"/>
          <w:tab w:val="left" w:pos="-720"/>
          <w:tab w:val="left" w:pos="540"/>
          <w:tab w:val="left" w:pos="10440"/>
        </w:tabs>
        <w:rPr>
          <w:rFonts w:ascii="Bookman Old Style" w:hAnsi="Bookman Old Style"/>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706</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Registration and Renewal Fees for Maine’s Debt Management Service Provider Registration and Requiring Registration through the Nationwide Multi-State Licensing System (NMLS)</w:t>
      </w:r>
    </w:p>
    <w:p w14:paraId="7056EE42"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2022-P133</w:t>
      </w:r>
    </w:p>
    <w:p w14:paraId="51FF5755"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makes the modifications necessary to transition registration of all debt management service providers currently registered by the State of Maine to a multi-state system administered by the Nationwide Multi-state Licensing System (NMLS). As authorized by law, this </w:t>
      </w:r>
      <w:r>
        <w:rPr>
          <w:rFonts w:ascii="Bookman Old Style" w:hAnsi="Bookman Old Style"/>
          <w:color w:val="000000"/>
          <w:sz w:val="22"/>
          <w:szCs w:val="22"/>
        </w:rPr>
        <w:t>c</w:t>
      </w:r>
      <w:r w:rsidRPr="00A72FA9">
        <w:rPr>
          <w:rFonts w:ascii="Bookman Old Style" w:hAnsi="Bookman Old Style"/>
          <w:color w:val="000000"/>
          <w:sz w:val="22"/>
          <w:szCs w:val="22"/>
        </w:rPr>
        <w:t>hapter establishes an annual registration effective from January 1 through December 31 of each year; and sets application and renewal fees for debt management service providers. The rule requires applicants for new registrations to apply to NMLS as of the effective date of this rule and requires debt management service provider currently registered in Maine to transition to NMLS.</w:t>
      </w:r>
    </w:p>
    <w:p w14:paraId="39B7B0AD" w14:textId="4C1FE97F" w:rsidR="00CC5583" w:rsidRPr="00CC5583" w:rsidRDefault="00CC5583" w:rsidP="00CC5583">
      <w:pPr>
        <w:tabs>
          <w:tab w:val="left" w:pos="-1440"/>
          <w:tab w:val="left" w:pos="-720"/>
          <w:tab w:val="left" w:pos="540"/>
          <w:tab w:val="left" w:pos="10440"/>
        </w:tabs>
        <w:ind w:right="360"/>
        <w:rPr>
          <w:rFonts w:ascii="Bookman Old Style" w:hAnsi="Bookman Old Style"/>
          <w:sz w:val="22"/>
          <w:szCs w:val="22"/>
        </w:rPr>
      </w:pPr>
      <w:r w:rsidRPr="00CC5583">
        <w:rPr>
          <w:rFonts w:ascii="Bookman Old Style" w:hAnsi="Bookman Old Style"/>
          <w:sz w:val="22"/>
          <w:szCs w:val="22"/>
        </w:rPr>
        <w:t xml:space="preserve">STATUTORY AUTHORITY FOR THIS RULE: </w:t>
      </w:r>
      <w:r w:rsidRPr="00CC5583">
        <w:rPr>
          <w:rFonts w:ascii="Bookman Old Style" w:hAnsi="Bookman Old Style"/>
          <w:color w:val="000000"/>
          <w:sz w:val="22"/>
          <w:szCs w:val="22"/>
        </w:rPr>
        <w:t>32 MRS §61</w:t>
      </w:r>
      <w:r w:rsidR="00246B5F">
        <w:rPr>
          <w:rFonts w:ascii="Bookman Old Style" w:hAnsi="Bookman Old Style"/>
          <w:color w:val="000000"/>
          <w:sz w:val="22"/>
          <w:szCs w:val="22"/>
        </w:rPr>
        <w:t>7</w:t>
      </w:r>
      <w:r w:rsidRPr="00CC5583">
        <w:rPr>
          <w:rFonts w:ascii="Bookman Old Style" w:hAnsi="Bookman Old Style"/>
          <w:color w:val="000000"/>
          <w:sz w:val="22"/>
          <w:szCs w:val="22"/>
        </w:rPr>
        <w:t>3</w:t>
      </w:r>
    </w:p>
    <w:p w14:paraId="4BC62D5F"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color w:val="000000"/>
          <w:sz w:val="22"/>
          <w:szCs w:val="22"/>
        </w:rPr>
        <w:t xml:space="preserve">CHAPTER NUMBER AND TITLE: </w:t>
      </w:r>
      <w:r w:rsidRPr="00A72FA9">
        <w:rPr>
          <w:rFonts w:ascii="Bookman Old Style" w:hAnsi="Bookman Old Style"/>
          <w:b/>
          <w:bCs/>
          <w:color w:val="000000"/>
          <w:sz w:val="22"/>
          <w:szCs w:val="22"/>
        </w:rPr>
        <w:t>Ch. 707</w:t>
      </w:r>
      <w:r w:rsidRPr="00A72FA9">
        <w:rPr>
          <w:rFonts w:ascii="Bookman Old Style" w:hAnsi="Bookman Old Style"/>
          <w:color w:val="000000"/>
          <w:sz w:val="22"/>
          <w:szCs w:val="22"/>
        </w:rPr>
        <w:t xml:space="preserve">, </w:t>
      </w:r>
      <w:r w:rsidRPr="00A72FA9">
        <w:rPr>
          <w:rFonts w:ascii="Bookman Old Style" w:hAnsi="Bookman Old Style"/>
          <w:color w:val="000000"/>
          <w:kern w:val="36"/>
          <w:sz w:val="22"/>
          <w:szCs w:val="22"/>
        </w:rPr>
        <w:t>Establishment of License and Renewal Fees for Maine’s Loan Broker Licensing through the Nationwide Multistate Licensing System</w:t>
      </w:r>
      <w:r w:rsidRPr="00A72FA9">
        <w:rPr>
          <w:rFonts w:ascii="Bookman Old Style" w:hAnsi="Bookman Old Style"/>
          <w:b/>
          <w:bCs/>
          <w:color w:val="000000"/>
          <w:kern w:val="36"/>
          <w:sz w:val="22"/>
          <w:szCs w:val="22"/>
        </w:rPr>
        <w:t xml:space="preserve"> </w:t>
      </w:r>
      <w:r w:rsidRPr="00A72FA9">
        <w:rPr>
          <w:rFonts w:ascii="Bookman Old Style" w:hAnsi="Bookman Old Style"/>
          <w:color w:val="000000"/>
          <w:kern w:val="36"/>
          <w:sz w:val="22"/>
          <w:szCs w:val="22"/>
        </w:rPr>
        <w:t>(NMLS)</w:t>
      </w:r>
    </w:p>
    <w:p w14:paraId="0CC77905"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2022-P134</w:t>
      </w:r>
    </w:p>
    <w:p w14:paraId="5B7A70AF" w14:textId="77777777" w:rsidR="008D5B68" w:rsidRPr="00A72FA9" w:rsidRDefault="008D5B68" w:rsidP="008D5B68">
      <w:pPr>
        <w:tabs>
          <w:tab w:val="left" w:pos="0"/>
          <w:tab w:val="left" w:pos="720"/>
          <w:tab w:val="left" w:pos="1440"/>
          <w:tab w:val="left" w:pos="2160"/>
          <w:tab w:val="left" w:pos="2880"/>
          <w:tab w:val="left" w:pos="3600"/>
        </w:tabs>
        <w:ind w:right="-270"/>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This chapter makes the modifications necessary to transition licensing of all loan brokers currently licensed by the State of Maine to a multi-state system administered by the Nationwide Multistate Licensing System (NMLS). As authorized by law, this </w:t>
      </w:r>
      <w:r>
        <w:rPr>
          <w:rFonts w:ascii="Bookman Old Style" w:hAnsi="Bookman Old Style"/>
          <w:color w:val="000000"/>
          <w:sz w:val="22"/>
          <w:szCs w:val="22"/>
        </w:rPr>
        <w:t>c</w:t>
      </w:r>
      <w:r w:rsidRPr="00A72FA9">
        <w:rPr>
          <w:rFonts w:ascii="Bookman Old Style" w:hAnsi="Bookman Old Style"/>
          <w:color w:val="000000"/>
          <w:sz w:val="22"/>
          <w:szCs w:val="22"/>
        </w:rPr>
        <w:t>hapter converts the two-year license for loan brokers who do not make or arrange residential mortgage loans to a one-year license and eliminates the January 31st licensing date, substituting an annual license effective from January 1 through December 31 of each year; and sets application and renewal fees for loan brokers. The rule permits currently licensed non-residential mortgage loan brokers to transition as renewals onto the system for a limited period of time starting November 1, 2023; and permits applicants for new licenses to apply to NMLS as of November 1, 2023.</w:t>
      </w:r>
    </w:p>
    <w:p w14:paraId="5A1E103A" w14:textId="16817067"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 xml:space="preserve">STATUTORY AUTHORITY FOR THIS RULE: </w:t>
      </w:r>
      <w:r w:rsidR="004B2D68">
        <w:rPr>
          <w:rFonts w:ascii="Bookman Old Style" w:hAnsi="Bookman Old Style"/>
          <w:sz w:val="22"/>
          <w:szCs w:val="22"/>
        </w:rPr>
        <w:t>9-A</w:t>
      </w:r>
      <w:r w:rsidRPr="00CC5583">
        <w:rPr>
          <w:rFonts w:ascii="Bookman Old Style" w:hAnsi="Bookman Old Style"/>
          <w:sz w:val="22"/>
          <w:szCs w:val="22"/>
        </w:rPr>
        <w:t xml:space="preserve"> MRS §</w:t>
      </w:r>
      <w:r w:rsidR="004B2D68" w:rsidRPr="00CC5583">
        <w:rPr>
          <w:rFonts w:ascii="Bookman Old Style" w:hAnsi="Bookman Old Style"/>
          <w:sz w:val="22"/>
          <w:szCs w:val="22"/>
        </w:rPr>
        <w:t>§</w:t>
      </w:r>
      <w:r w:rsidR="004B2D68">
        <w:rPr>
          <w:rFonts w:ascii="Bookman Old Style" w:hAnsi="Bookman Old Style"/>
          <w:sz w:val="22"/>
          <w:szCs w:val="22"/>
        </w:rPr>
        <w:t xml:space="preserve"> 10-201(4), 6-105</w:t>
      </w:r>
      <w:r w:rsidR="00A0224E">
        <w:rPr>
          <w:rFonts w:ascii="Bookman Old Style" w:hAnsi="Bookman Old Style"/>
          <w:sz w:val="22"/>
          <w:szCs w:val="22"/>
        </w:rPr>
        <w:t>-A(1)</w:t>
      </w:r>
    </w:p>
    <w:p w14:paraId="0341C870" w14:textId="77777777" w:rsidR="008D5B68" w:rsidRPr="00A72FA9" w:rsidRDefault="008D5B68" w:rsidP="008D5B68">
      <w:pPr>
        <w:tabs>
          <w:tab w:val="left" w:pos="-1440"/>
          <w:tab w:val="left" w:pos="-720"/>
          <w:tab w:val="left" w:pos="540"/>
          <w:tab w:val="left" w:pos="10440"/>
        </w:tabs>
        <w:rPr>
          <w:rFonts w:ascii="Bookman Old Style" w:hAnsi="Bookman Old Style"/>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708</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License and Renewal Fees for Maine’s Mortgage Loan Originator Licensing through the Nationwide Multistate Licensing System (NMLS)</w:t>
      </w:r>
    </w:p>
    <w:p w14:paraId="0DB32285"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2022-P135</w:t>
      </w:r>
    </w:p>
    <w:p w14:paraId="2C3FF3C7" w14:textId="77777777" w:rsidR="008D5B68" w:rsidRPr="00A72FA9" w:rsidRDefault="008D5B68" w:rsidP="008D5B68">
      <w:pPr>
        <w:tabs>
          <w:tab w:val="left" w:pos="0"/>
          <w:tab w:val="left" w:pos="720"/>
          <w:tab w:val="left" w:pos="1440"/>
          <w:tab w:val="left" w:pos="2160"/>
          <w:tab w:val="left" w:pos="2880"/>
          <w:tab w:val="left" w:pos="3600"/>
        </w:tabs>
        <w:ind w:right="-90"/>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 xml:space="preserve">The purpose of this chapter is to amend the current licensing and renewal fees for mortgage loan originators to reflect the cost of processing to the Bureau. The original fee was set when Article 13 was added to Title 9-A MRS, the </w:t>
      </w:r>
      <w:r w:rsidRPr="00A72FA9">
        <w:rPr>
          <w:rFonts w:ascii="Bookman Old Style" w:hAnsi="Bookman Old Style"/>
          <w:i/>
          <w:iCs/>
          <w:color w:val="000000"/>
          <w:sz w:val="22"/>
          <w:szCs w:val="22"/>
        </w:rPr>
        <w:t>Maine Consumer Credit Code</w:t>
      </w:r>
      <w:r w:rsidRPr="00A72FA9">
        <w:rPr>
          <w:rFonts w:ascii="Bookman Old Style" w:hAnsi="Bookman Old Style"/>
          <w:color w:val="000000"/>
          <w:sz w:val="22"/>
          <w:szCs w:val="22"/>
        </w:rPr>
        <w:t>. The fee for licensing and renewal was set at $20.00 per year. That fee does not adequately cover the cost to the Bureau for processing applications or renewals and information reported or changed during the license period.</w:t>
      </w:r>
    </w:p>
    <w:p w14:paraId="0776737E" w14:textId="343E519E"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 xml:space="preserve">STATUTORY AUTHORITY FOR THIS RULE: </w:t>
      </w:r>
      <w:r w:rsidR="00A0224E" w:rsidRPr="00A0224E">
        <w:rPr>
          <w:rFonts w:ascii="Bookman Old Style" w:hAnsi="Bookman Old Style"/>
          <w:sz w:val="22"/>
          <w:szCs w:val="22"/>
        </w:rPr>
        <w:t>9-A</w:t>
      </w:r>
      <w:r w:rsidR="00A0224E" w:rsidRPr="00CC5583">
        <w:rPr>
          <w:rFonts w:ascii="Bookman Old Style" w:hAnsi="Bookman Old Style"/>
          <w:sz w:val="22"/>
          <w:szCs w:val="22"/>
        </w:rPr>
        <w:t xml:space="preserve"> MRS §§</w:t>
      </w:r>
      <w:r w:rsidR="00A0224E" w:rsidRPr="00A0224E">
        <w:rPr>
          <w:rFonts w:ascii="Bookman Old Style" w:hAnsi="Bookman Old Style"/>
          <w:sz w:val="22"/>
          <w:szCs w:val="22"/>
        </w:rPr>
        <w:t xml:space="preserve"> 1</w:t>
      </w:r>
      <w:r w:rsidR="00A0224E">
        <w:rPr>
          <w:rFonts w:ascii="Bookman Old Style" w:hAnsi="Bookman Old Style"/>
          <w:sz w:val="22"/>
          <w:szCs w:val="22"/>
        </w:rPr>
        <w:t>3</w:t>
      </w:r>
      <w:r w:rsidR="00A0224E" w:rsidRPr="00A0224E">
        <w:rPr>
          <w:rFonts w:ascii="Bookman Old Style" w:hAnsi="Bookman Old Style"/>
          <w:sz w:val="22"/>
          <w:szCs w:val="22"/>
        </w:rPr>
        <w:t>-</w:t>
      </w:r>
      <w:r w:rsidR="00A0224E">
        <w:rPr>
          <w:rFonts w:ascii="Bookman Old Style" w:hAnsi="Bookman Old Style"/>
          <w:sz w:val="22"/>
          <w:szCs w:val="22"/>
        </w:rPr>
        <w:t>110</w:t>
      </w:r>
      <w:r w:rsidR="00A0224E" w:rsidRPr="00A0224E">
        <w:rPr>
          <w:rFonts w:ascii="Bookman Old Style" w:hAnsi="Bookman Old Style"/>
          <w:sz w:val="22"/>
          <w:szCs w:val="22"/>
        </w:rPr>
        <w:t xml:space="preserve">, </w:t>
      </w:r>
      <w:r w:rsidR="00A0224E">
        <w:rPr>
          <w:rFonts w:ascii="Bookman Old Style" w:hAnsi="Bookman Old Style"/>
          <w:sz w:val="22"/>
          <w:szCs w:val="22"/>
        </w:rPr>
        <w:t>13</w:t>
      </w:r>
      <w:r w:rsidR="00A0224E" w:rsidRPr="00A0224E">
        <w:rPr>
          <w:rFonts w:ascii="Bookman Old Style" w:hAnsi="Bookman Old Style"/>
          <w:sz w:val="22"/>
          <w:szCs w:val="22"/>
        </w:rPr>
        <w:t>-</w:t>
      </w:r>
      <w:r w:rsidR="00A0224E">
        <w:rPr>
          <w:rFonts w:ascii="Bookman Old Style" w:hAnsi="Bookman Old Style"/>
          <w:sz w:val="22"/>
          <w:szCs w:val="22"/>
        </w:rPr>
        <w:t>119</w:t>
      </w:r>
    </w:p>
    <w:p w14:paraId="2C77F143" w14:textId="77777777" w:rsidR="008D5B68" w:rsidRPr="00A72FA9" w:rsidRDefault="008D5B68" w:rsidP="008D5B68">
      <w:pPr>
        <w:tabs>
          <w:tab w:val="left" w:pos="-1440"/>
          <w:tab w:val="left" w:pos="-720"/>
          <w:tab w:val="left" w:pos="540"/>
          <w:tab w:val="left" w:pos="10440"/>
        </w:tabs>
        <w:rPr>
          <w:rFonts w:ascii="Bookman Old Style" w:hAnsi="Bookman Old Style"/>
          <w:b/>
          <w:bCs/>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709</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License and Renewal Fees for Maine’s Money Transmitter Licensing and Requiring Licensing through the Nationwide Multistate Licensing System</w:t>
      </w:r>
      <w:r w:rsidRPr="00A72FA9">
        <w:rPr>
          <w:rFonts w:ascii="Bookman Old Style" w:hAnsi="Bookman Old Style"/>
          <w:b/>
          <w:bCs/>
          <w:color w:val="000000"/>
          <w:kern w:val="36"/>
          <w:sz w:val="22"/>
          <w:szCs w:val="22"/>
        </w:rPr>
        <w:t xml:space="preserve"> </w:t>
      </w:r>
      <w:r w:rsidRPr="00A72FA9">
        <w:rPr>
          <w:rFonts w:ascii="Bookman Old Style" w:hAnsi="Bookman Old Style"/>
          <w:color w:val="000000"/>
          <w:kern w:val="36"/>
          <w:sz w:val="22"/>
          <w:szCs w:val="22"/>
        </w:rPr>
        <w:t>(NMLS)</w:t>
      </w:r>
    </w:p>
    <w:p w14:paraId="106F5443"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2022-P136</w:t>
      </w:r>
    </w:p>
    <w:p w14:paraId="1A00354E"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BRIEF SUMMARY: This chapter makes the modifications necessary to transition licensing of all money transmitters currently licensed by the State of Maine to a multistate system administered by the Nationwide Multistate Licensing System (NMLS). As authorized by law, this chapter establishes an annual license effective from January 1 through December 31 of each year; and sets application and renewal fees for money transmitters. The rule requires applicants for new licenses to apply to NMLS as of the effective date of this rule and requires money transmitter currently licensed in Maine not currently using NMLS for licensing to transition to NMLS.</w:t>
      </w:r>
    </w:p>
    <w:p w14:paraId="4338820A" w14:textId="6DCA94B1"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STATUTORY AUTHORITY FOR THIS RULE: 32 MRS §61</w:t>
      </w:r>
      <w:r w:rsidR="00F51E54">
        <w:rPr>
          <w:rFonts w:ascii="Bookman Old Style" w:hAnsi="Bookman Old Style"/>
          <w:sz w:val="22"/>
          <w:szCs w:val="22"/>
        </w:rPr>
        <w:t>0</w:t>
      </w:r>
      <w:r w:rsidRPr="00CC5583">
        <w:rPr>
          <w:rFonts w:ascii="Bookman Old Style" w:hAnsi="Bookman Old Style"/>
          <w:sz w:val="22"/>
          <w:szCs w:val="22"/>
        </w:rPr>
        <w:t>3(4)</w:t>
      </w:r>
    </w:p>
    <w:p w14:paraId="1509B633" w14:textId="77777777" w:rsidR="008D5B68" w:rsidRPr="00A72FA9" w:rsidRDefault="008D5B68" w:rsidP="008D5B68">
      <w:pPr>
        <w:tabs>
          <w:tab w:val="left" w:pos="-1440"/>
          <w:tab w:val="left" w:pos="-720"/>
          <w:tab w:val="left" w:pos="540"/>
          <w:tab w:val="left" w:pos="10440"/>
        </w:tabs>
        <w:rPr>
          <w:rFonts w:ascii="Bookman Old Style" w:hAnsi="Bookman Old Style"/>
          <w:b/>
          <w:bCs/>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710</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License and Renewal Fees for Maine’s Payroll Processor Licensing and Requiring Licensing through the Nationwide Multistate Licensing System</w:t>
      </w:r>
      <w:r w:rsidRPr="00A72FA9">
        <w:rPr>
          <w:rFonts w:ascii="Bookman Old Style" w:hAnsi="Bookman Old Style"/>
          <w:b/>
          <w:bCs/>
          <w:color w:val="000000"/>
          <w:kern w:val="36"/>
          <w:sz w:val="22"/>
          <w:szCs w:val="22"/>
        </w:rPr>
        <w:t xml:space="preserve"> </w:t>
      </w:r>
      <w:r w:rsidRPr="00A72FA9">
        <w:rPr>
          <w:rFonts w:ascii="Bookman Old Style" w:hAnsi="Bookman Old Style"/>
          <w:color w:val="000000"/>
          <w:kern w:val="36"/>
          <w:sz w:val="22"/>
          <w:szCs w:val="22"/>
        </w:rPr>
        <w:t>(NMLS)</w:t>
      </w:r>
    </w:p>
    <w:p w14:paraId="309F733B"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w:t>
      </w:r>
      <w:r>
        <w:rPr>
          <w:rFonts w:ascii="Bookman Old Style" w:hAnsi="Bookman Old Style"/>
          <w:b/>
          <w:bCs/>
          <w:sz w:val="22"/>
          <w:szCs w:val="22"/>
        </w:rPr>
        <w:t>7</w:t>
      </w:r>
    </w:p>
    <w:p w14:paraId="70147AD1"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This chapter makes the modifications necessary to transition licensing of all payroll processors currently licensed by the State of Maine to a multi-state system administered by the Nationwide Multistate Licensing System (NMLS). As authorized by law, this chapter eliminates the September 30 licensing date, substituting an annual license effective from January 1 through December 31 of each year; and sets application and renewal fees for payroll processors. The rule permits currently licensed payroll processors to transition as renewals onto the system for a limited period of time starting November 1, 2023; and permits applicants for new licenses to apply to NMLS as of August 1, 2023.</w:t>
      </w:r>
    </w:p>
    <w:p w14:paraId="0FA3C675" w14:textId="7DBC8964" w:rsidR="00CC5583" w:rsidRPr="00CC5583" w:rsidRDefault="00CC5583" w:rsidP="00CC5583">
      <w:pPr>
        <w:tabs>
          <w:tab w:val="left" w:pos="-1440"/>
          <w:tab w:val="left" w:pos="-720"/>
          <w:tab w:val="left" w:pos="540"/>
          <w:tab w:val="left" w:pos="10440"/>
        </w:tabs>
        <w:ind w:right="360"/>
        <w:rPr>
          <w:rFonts w:ascii="Bookman Old Style" w:hAnsi="Bookman Old Style"/>
          <w:sz w:val="22"/>
          <w:szCs w:val="22"/>
        </w:rPr>
      </w:pPr>
      <w:r w:rsidRPr="00CC5583">
        <w:rPr>
          <w:rFonts w:ascii="Bookman Old Style" w:hAnsi="Bookman Old Style"/>
          <w:sz w:val="22"/>
          <w:szCs w:val="22"/>
        </w:rPr>
        <w:t xml:space="preserve">STATUTORY AUTHORITY FOR THIS RULE: </w:t>
      </w:r>
      <w:r w:rsidR="00571227">
        <w:rPr>
          <w:rFonts w:ascii="Bookman Old Style" w:hAnsi="Bookman Old Style"/>
          <w:color w:val="000000"/>
          <w:sz w:val="22"/>
          <w:szCs w:val="22"/>
        </w:rPr>
        <w:t>10</w:t>
      </w:r>
      <w:r w:rsidRPr="00CC5583">
        <w:rPr>
          <w:rFonts w:ascii="Bookman Old Style" w:hAnsi="Bookman Old Style"/>
          <w:color w:val="000000"/>
          <w:sz w:val="22"/>
          <w:szCs w:val="22"/>
        </w:rPr>
        <w:t xml:space="preserve"> MRS §</w:t>
      </w:r>
      <w:r w:rsidR="00571227">
        <w:rPr>
          <w:rFonts w:ascii="Bookman Old Style" w:hAnsi="Bookman Old Style"/>
          <w:color w:val="000000"/>
          <w:sz w:val="22"/>
          <w:szCs w:val="22"/>
        </w:rPr>
        <w:t>1495-D(1-A)</w:t>
      </w:r>
    </w:p>
    <w:p w14:paraId="5CB8A2B4"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711</w:t>
      </w:r>
      <w:r w:rsidRPr="00A72FA9">
        <w:rPr>
          <w:rFonts w:ascii="Bookman Old Style" w:hAnsi="Bookman Old Style"/>
          <w:sz w:val="22"/>
          <w:szCs w:val="22"/>
        </w:rPr>
        <w:t>, Establishment of License and Renewal Fees for Maine’s Supervised Lenders and Requiring Licensing of All Supervised Lenders through the Nationwide Multistate Licensing System</w:t>
      </w:r>
      <w:r w:rsidRPr="00A72FA9">
        <w:rPr>
          <w:rFonts w:ascii="Bookman Old Style" w:hAnsi="Bookman Old Style"/>
          <w:b/>
          <w:bCs/>
          <w:sz w:val="22"/>
          <w:szCs w:val="22"/>
        </w:rPr>
        <w:t xml:space="preserve"> </w:t>
      </w:r>
      <w:r w:rsidRPr="00A72FA9">
        <w:rPr>
          <w:rFonts w:ascii="Bookman Old Style" w:hAnsi="Bookman Old Style"/>
          <w:sz w:val="22"/>
          <w:szCs w:val="22"/>
        </w:rPr>
        <w:t>(NMLS)</w:t>
      </w:r>
    </w:p>
    <w:p w14:paraId="3246BA1E" w14:textId="77777777" w:rsidR="008D5B68" w:rsidRPr="00A72FA9" w:rsidRDefault="008D5B68" w:rsidP="008D5B68">
      <w:pPr>
        <w:tabs>
          <w:tab w:val="left" w:pos="-1440"/>
          <w:tab w:val="left" w:pos="-720"/>
          <w:tab w:val="left" w:pos="540"/>
          <w:tab w:val="left" w:pos="10440"/>
        </w:tabs>
        <w:rPr>
          <w:rFonts w:ascii="Bookman Old Style" w:hAnsi="Bookman Old Style"/>
          <w:b/>
          <w:bCs/>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2022-P138</w:t>
      </w:r>
    </w:p>
    <w:p w14:paraId="5E5EEBDC"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BRIEF SUMMARY: This chapter makes the modifications necessary to transition licensing of all non-mortgage supervised lenders currently managed by paper applications and paper renewals to a multistate online system called the Nationwide Multistate Licensing System (NMLS). The State of Maine will continue to administer the licensing program but will utilize NMLS as the system of record for all supervised lenders. As authorized by law, this chapter converts the two-year license for supervised lenders who do not make or arrange residential mortgage loans to a one-year license and eliminates the September 30 licensing date, substituting an annual license effective from January 1 through December 31 of each year; and sets application and renewal fees for all supervised lenders. The rule permits currently licensed lenders who do not make residential mortgage loans to transition as renewals onto the system for a limited period of time starting November 1, 2023; and permits applicants for new licenses to apply to NMLS as of November 1, 2023.</w:t>
      </w:r>
    </w:p>
    <w:p w14:paraId="190132D3" w14:textId="1E8A3D7A" w:rsidR="00CC5583" w:rsidRPr="00CC5583" w:rsidRDefault="00CC5583" w:rsidP="00CC5583">
      <w:pPr>
        <w:tabs>
          <w:tab w:val="left" w:pos="-1440"/>
          <w:tab w:val="left" w:pos="-720"/>
          <w:tab w:val="left" w:pos="540"/>
          <w:tab w:val="left" w:pos="10440"/>
        </w:tabs>
        <w:ind w:right="360"/>
        <w:rPr>
          <w:rFonts w:ascii="Bookman Old Style" w:hAnsi="Bookman Old Style"/>
          <w:sz w:val="22"/>
          <w:szCs w:val="22"/>
        </w:rPr>
      </w:pPr>
      <w:r w:rsidRPr="00CC5583">
        <w:rPr>
          <w:rFonts w:ascii="Bookman Old Style" w:hAnsi="Bookman Old Style"/>
          <w:sz w:val="22"/>
          <w:szCs w:val="22"/>
        </w:rPr>
        <w:t xml:space="preserve">STATUTORY AUTHORITY FOR THIS RULE: </w:t>
      </w:r>
      <w:r w:rsidR="00A75CF8" w:rsidRPr="00A75CF8">
        <w:rPr>
          <w:rFonts w:ascii="Bookman Old Style" w:hAnsi="Bookman Old Style"/>
          <w:color w:val="000000"/>
          <w:sz w:val="22"/>
          <w:szCs w:val="22"/>
        </w:rPr>
        <w:t>9-A</w:t>
      </w:r>
      <w:r w:rsidR="00A75CF8" w:rsidRPr="00CC5583">
        <w:rPr>
          <w:rFonts w:ascii="Bookman Old Style" w:hAnsi="Bookman Old Style"/>
          <w:color w:val="000000"/>
          <w:sz w:val="22"/>
          <w:szCs w:val="22"/>
        </w:rPr>
        <w:t xml:space="preserve"> MRS §§</w:t>
      </w:r>
      <w:r w:rsidR="00A75CF8" w:rsidRPr="00A75CF8">
        <w:rPr>
          <w:rFonts w:ascii="Bookman Old Style" w:hAnsi="Bookman Old Style"/>
          <w:color w:val="000000"/>
          <w:sz w:val="22"/>
          <w:szCs w:val="22"/>
        </w:rPr>
        <w:t xml:space="preserve"> </w:t>
      </w:r>
      <w:r w:rsidR="00A75CF8">
        <w:rPr>
          <w:rFonts w:ascii="Bookman Old Style" w:hAnsi="Bookman Old Style"/>
          <w:color w:val="000000"/>
          <w:sz w:val="22"/>
          <w:szCs w:val="22"/>
        </w:rPr>
        <w:t>2</w:t>
      </w:r>
      <w:r w:rsidR="00A75CF8" w:rsidRPr="00A75CF8">
        <w:rPr>
          <w:rFonts w:ascii="Bookman Old Style" w:hAnsi="Bookman Old Style"/>
          <w:color w:val="000000"/>
          <w:sz w:val="22"/>
          <w:szCs w:val="22"/>
        </w:rPr>
        <w:t>-</w:t>
      </w:r>
      <w:r w:rsidR="00A75CF8">
        <w:rPr>
          <w:rFonts w:ascii="Bookman Old Style" w:hAnsi="Bookman Old Style"/>
          <w:color w:val="000000"/>
          <w:sz w:val="22"/>
          <w:szCs w:val="22"/>
        </w:rPr>
        <w:t>302(1)</w:t>
      </w:r>
      <w:r w:rsidR="00A75CF8" w:rsidRPr="00A75CF8">
        <w:rPr>
          <w:rFonts w:ascii="Bookman Old Style" w:hAnsi="Bookman Old Style"/>
          <w:color w:val="000000"/>
          <w:sz w:val="22"/>
          <w:szCs w:val="22"/>
        </w:rPr>
        <w:t xml:space="preserve">, </w:t>
      </w:r>
      <w:r w:rsidR="00A75CF8">
        <w:rPr>
          <w:rFonts w:ascii="Bookman Old Style" w:hAnsi="Bookman Old Style"/>
          <w:color w:val="000000"/>
          <w:sz w:val="22"/>
          <w:szCs w:val="22"/>
        </w:rPr>
        <w:t>6-105(A)</w:t>
      </w:r>
    </w:p>
    <w:p w14:paraId="7A8B4464"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712</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License and Renewal Fees for Maine’s Foreclosure Purchaser Licensing</w:t>
      </w:r>
    </w:p>
    <w:p w14:paraId="4BCB98A1"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2022-P139</w:t>
      </w:r>
    </w:p>
    <w:p w14:paraId="5CAB2C55"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This chapter sets an annual license term from January 1 through December 31 of each year; and sets application and renewal fees for foreclosure purchasers.</w:t>
      </w:r>
    </w:p>
    <w:p w14:paraId="552ED728" w14:textId="183B0211"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STATUTORY AUTHORITY FOR THIS RULE: 32 MRS §61</w:t>
      </w:r>
      <w:r w:rsidR="00190E44">
        <w:rPr>
          <w:rFonts w:ascii="Bookman Old Style" w:hAnsi="Bookman Old Style"/>
          <w:sz w:val="22"/>
          <w:szCs w:val="22"/>
        </w:rPr>
        <w:t>9</w:t>
      </w:r>
      <w:r w:rsidRPr="00CC5583">
        <w:rPr>
          <w:rFonts w:ascii="Bookman Old Style" w:hAnsi="Bookman Old Style"/>
          <w:sz w:val="22"/>
          <w:szCs w:val="22"/>
        </w:rPr>
        <w:t>3</w:t>
      </w:r>
    </w:p>
    <w:p w14:paraId="2DD09C89"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713</w:t>
      </w:r>
      <w:r w:rsidRPr="00A72FA9">
        <w:rPr>
          <w:rFonts w:ascii="Bookman Old Style" w:hAnsi="Bookman Old Style"/>
          <w:sz w:val="22"/>
          <w:szCs w:val="22"/>
        </w:rPr>
        <w:t>, Establishment of Registration and Renewal Fees for Maine’s Guaranteed Asset Protection Waiver Administrator Registration</w:t>
      </w:r>
    </w:p>
    <w:p w14:paraId="3711FD93"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2022-P140</w:t>
      </w:r>
    </w:p>
    <w:p w14:paraId="4839C705"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This chapter establishes an annual registration effective from January 1 through December 31 of each year and sets application and renewal fees for guaranteed asset protection waiver administrators.</w:t>
      </w:r>
    </w:p>
    <w:p w14:paraId="4AAF587B" w14:textId="68396335" w:rsidR="00CC5583" w:rsidRPr="00CC5583" w:rsidRDefault="00CC5583" w:rsidP="00CC5583">
      <w:pPr>
        <w:tabs>
          <w:tab w:val="left" w:pos="-1440"/>
          <w:tab w:val="left" w:pos="-720"/>
          <w:tab w:val="left" w:pos="540"/>
          <w:tab w:val="left" w:pos="10440"/>
        </w:tabs>
        <w:rPr>
          <w:rFonts w:ascii="Bookman Old Style" w:hAnsi="Bookman Old Style"/>
          <w:sz w:val="22"/>
          <w:szCs w:val="22"/>
        </w:rPr>
      </w:pPr>
      <w:r w:rsidRPr="00CC5583">
        <w:rPr>
          <w:rFonts w:ascii="Bookman Old Style" w:hAnsi="Bookman Old Style"/>
          <w:sz w:val="22"/>
          <w:szCs w:val="22"/>
        </w:rPr>
        <w:t xml:space="preserve">STATUTORY AUTHORITY FOR THIS RULE: </w:t>
      </w:r>
      <w:r w:rsidR="00390469">
        <w:rPr>
          <w:rFonts w:ascii="Bookman Old Style" w:hAnsi="Bookman Old Style"/>
          <w:sz w:val="22"/>
          <w:szCs w:val="22"/>
        </w:rPr>
        <w:t>10</w:t>
      </w:r>
      <w:r w:rsidRPr="00CC5583">
        <w:rPr>
          <w:rFonts w:ascii="Bookman Old Style" w:hAnsi="Bookman Old Style"/>
          <w:sz w:val="22"/>
          <w:szCs w:val="22"/>
        </w:rPr>
        <w:t xml:space="preserve"> MRS §</w:t>
      </w:r>
      <w:r w:rsidR="00390469">
        <w:rPr>
          <w:rFonts w:ascii="Bookman Old Style" w:hAnsi="Bookman Old Style"/>
          <w:sz w:val="22"/>
          <w:szCs w:val="22"/>
        </w:rPr>
        <w:t>1500(H)(6-A)</w:t>
      </w:r>
    </w:p>
    <w:p w14:paraId="6B94E3C1" w14:textId="77777777" w:rsidR="008D5B68" w:rsidRPr="00FF03E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714</w:t>
      </w:r>
      <w:r w:rsidRPr="00A72FA9">
        <w:rPr>
          <w:rFonts w:ascii="Bookman Old Style" w:hAnsi="Bookman Old Style"/>
          <w:sz w:val="22"/>
          <w:szCs w:val="22"/>
        </w:rPr>
        <w:t>, Establishment of Registration and Renewal Fees and Registration Term for Maine’s Consumer Credit Code Legal Funding Practices Registration</w:t>
      </w:r>
    </w:p>
    <w:p w14:paraId="49F25441"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2022-P141</w:t>
      </w:r>
    </w:p>
    <w:p w14:paraId="7097263D" w14:textId="77777777" w:rsidR="008D5B68" w:rsidRPr="00A72FA9" w:rsidRDefault="008D5B68" w:rsidP="008D5B68">
      <w:pPr>
        <w:tabs>
          <w:tab w:val="left" w:pos="0"/>
          <w:tab w:val="left" w:pos="720"/>
          <w:tab w:val="left" w:pos="1440"/>
          <w:tab w:val="left" w:pos="2160"/>
          <w:tab w:val="left" w:pos="2880"/>
          <w:tab w:val="left" w:pos="3600"/>
        </w:tabs>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This chapter establishes an annual registration effective from January 1 through December 31 of each year; and sets application and renewal fees for Litigation Funding Providers.</w:t>
      </w:r>
    </w:p>
    <w:p w14:paraId="5B0B7841" w14:textId="03524931" w:rsidR="00CC5583" w:rsidRPr="00CC5583" w:rsidRDefault="00CC5583" w:rsidP="00CC5583">
      <w:pPr>
        <w:tabs>
          <w:tab w:val="left" w:pos="-1440"/>
          <w:tab w:val="left" w:pos="-720"/>
          <w:tab w:val="left" w:pos="540"/>
          <w:tab w:val="left" w:pos="10440"/>
        </w:tabs>
        <w:ind w:right="360"/>
        <w:rPr>
          <w:rFonts w:ascii="Bookman Old Style" w:hAnsi="Bookman Old Style"/>
          <w:sz w:val="22"/>
          <w:szCs w:val="22"/>
        </w:rPr>
      </w:pPr>
      <w:bookmarkStart w:id="4" w:name="_Hlk110410958"/>
      <w:r w:rsidRPr="00CC5583">
        <w:rPr>
          <w:rFonts w:ascii="Bookman Old Style" w:hAnsi="Bookman Old Style"/>
          <w:sz w:val="22"/>
          <w:szCs w:val="22"/>
        </w:rPr>
        <w:t xml:space="preserve">STATUTORY AUTHORITY FOR THIS RULE: </w:t>
      </w:r>
      <w:r w:rsidRPr="00CC5583">
        <w:rPr>
          <w:rFonts w:ascii="Bookman Old Style" w:hAnsi="Bookman Old Style"/>
          <w:color w:val="000000"/>
          <w:sz w:val="22"/>
          <w:szCs w:val="22"/>
        </w:rPr>
        <w:t>32 MRS §61</w:t>
      </w:r>
      <w:r w:rsidR="00D43277">
        <w:rPr>
          <w:rFonts w:ascii="Bookman Old Style" w:hAnsi="Bookman Old Style"/>
          <w:color w:val="000000"/>
          <w:sz w:val="22"/>
          <w:szCs w:val="22"/>
        </w:rPr>
        <w:t>7</w:t>
      </w:r>
      <w:r w:rsidRPr="00CC5583">
        <w:rPr>
          <w:rFonts w:ascii="Bookman Old Style" w:hAnsi="Bookman Old Style"/>
          <w:color w:val="000000"/>
          <w:sz w:val="22"/>
          <w:szCs w:val="22"/>
        </w:rPr>
        <w:t>3</w:t>
      </w:r>
    </w:p>
    <w:bookmarkEnd w:id="4"/>
    <w:p w14:paraId="71A2F030" w14:textId="77777777" w:rsidR="008D5B68" w:rsidRPr="00A72FA9" w:rsidRDefault="008D5B68" w:rsidP="008D5B68">
      <w:pPr>
        <w:tabs>
          <w:tab w:val="left" w:pos="-1440"/>
          <w:tab w:val="left" w:pos="-720"/>
          <w:tab w:val="left" w:pos="540"/>
          <w:tab w:val="left" w:pos="10440"/>
        </w:tabs>
        <w:rPr>
          <w:rFonts w:ascii="Bookman Old Style" w:hAnsi="Bookman Old Style"/>
          <w:b/>
          <w:bCs/>
          <w:color w:val="000000"/>
          <w:kern w:val="36"/>
          <w:sz w:val="22"/>
          <w:szCs w:val="22"/>
        </w:rPr>
      </w:pPr>
      <w:r w:rsidRPr="00A72FA9">
        <w:rPr>
          <w:rFonts w:ascii="Bookman Old Style" w:hAnsi="Bookman Old Style"/>
          <w:sz w:val="22"/>
          <w:szCs w:val="22"/>
        </w:rPr>
        <w:t xml:space="preserve">CHAPTER NUMBER AND TITLE: </w:t>
      </w:r>
      <w:r w:rsidRPr="00A72FA9">
        <w:rPr>
          <w:rFonts w:ascii="Bookman Old Style" w:hAnsi="Bookman Old Style"/>
          <w:b/>
          <w:bCs/>
          <w:sz w:val="22"/>
          <w:szCs w:val="22"/>
        </w:rPr>
        <w:t>Ch. 715</w:t>
      </w:r>
      <w:r w:rsidRPr="00A72FA9">
        <w:rPr>
          <w:rFonts w:ascii="Bookman Old Style" w:hAnsi="Bookman Old Style"/>
          <w:sz w:val="22"/>
          <w:szCs w:val="22"/>
        </w:rPr>
        <w:t xml:space="preserve">, </w:t>
      </w:r>
      <w:r w:rsidRPr="00A72FA9">
        <w:rPr>
          <w:rFonts w:ascii="Bookman Old Style" w:hAnsi="Bookman Old Style"/>
          <w:color w:val="000000"/>
          <w:kern w:val="36"/>
          <w:sz w:val="22"/>
          <w:szCs w:val="22"/>
        </w:rPr>
        <w:t>Establishment of Registration and Renewal Fees for Maine Settlement Agency Registration and Requiring Registration through the Nationwide Multistate Licensing System (NMLS)</w:t>
      </w:r>
    </w:p>
    <w:p w14:paraId="12E54F5C"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PROPOSED RULE NUMBER: </w:t>
      </w:r>
      <w:r w:rsidRPr="00A72FA9">
        <w:rPr>
          <w:rFonts w:ascii="Bookman Old Style" w:hAnsi="Bookman Old Style"/>
          <w:b/>
          <w:bCs/>
          <w:sz w:val="22"/>
          <w:szCs w:val="22"/>
        </w:rPr>
        <w:t>2022-P142</w:t>
      </w:r>
    </w:p>
    <w:p w14:paraId="022241E2" w14:textId="77777777" w:rsidR="008D5B68" w:rsidRPr="00A72FA9" w:rsidRDefault="008D5B68" w:rsidP="008D5B68">
      <w:pPr>
        <w:tabs>
          <w:tab w:val="left" w:pos="0"/>
          <w:tab w:val="left" w:pos="720"/>
          <w:tab w:val="left" w:pos="1440"/>
          <w:tab w:val="left" w:pos="2160"/>
          <w:tab w:val="left" w:pos="2880"/>
          <w:tab w:val="left" w:pos="3600"/>
        </w:tabs>
        <w:ind w:right="-90"/>
        <w:rPr>
          <w:rFonts w:ascii="Bookman Old Style" w:hAnsi="Bookman Old Style"/>
          <w:color w:val="000000"/>
          <w:sz w:val="22"/>
          <w:szCs w:val="22"/>
        </w:rPr>
      </w:pPr>
      <w:r w:rsidRPr="00A72FA9">
        <w:rPr>
          <w:rFonts w:ascii="Bookman Old Style" w:hAnsi="Bookman Old Style"/>
          <w:sz w:val="22"/>
          <w:szCs w:val="22"/>
        </w:rPr>
        <w:t xml:space="preserve">BRIEF SUMMARY: </w:t>
      </w:r>
      <w:r w:rsidRPr="00A72FA9">
        <w:rPr>
          <w:rFonts w:ascii="Bookman Old Style" w:hAnsi="Bookman Old Style"/>
          <w:color w:val="000000"/>
          <w:sz w:val="22"/>
          <w:szCs w:val="22"/>
        </w:rPr>
        <w:t>This chapter makes the modifications necessary to transition registration of all settlement agencies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for settlement agencies. The rule requires applicants for new registrations to apply to NMLS as of November 1, 2023 and requires settlement agencies currently registered in Maine to transition to NMLS.</w:t>
      </w:r>
    </w:p>
    <w:p w14:paraId="7C1226D7" w14:textId="5A76186A" w:rsidR="00D43277" w:rsidRPr="00D43277" w:rsidRDefault="00D43277" w:rsidP="00D43277">
      <w:pPr>
        <w:tabs>
          <w:tab w:val="left" w:pos="-1440"/>
          <w:tab w:val="left" w:pos="-720"/>
          <w:tab w:val="left" w:pos="540"/>
          <w:tab w:val="left" w:pos="10440"/>
        </w:tabs>
        <w:rPr>
          <w:rFonts w:ascii="Bookman Old Style" w:hAnsi="Bookman Old Style"/>
          <w:sz w:val="22"/>
          <w:szCs w:val="22"/>
        </w:rPr>
      </w:pPr>
      <w:r w:rsidRPr="00D43277">
        <w:rPr>
          <w:rFonts w:ascii="Bookman Old Style" w:hAnsi="Bookman Old Style"/>
          <w:sz w:val="22"/>
          <w:szCs w:val="22"/>
        </w:rPr>
        <w:t xml:space="preserve">STATUTORY AUTHORITY FOR THIS RULE: </w:t>
      </w:r>
      <w:r w:rsidR="00B80F5A">
        <w:rPr>
          <w:rFonts w:ascii="Bookman Old Style" w:hAnsi="Bookman Old Style"/>
          <w:sz w:val="22"/>
          <w:szCs w:val="22"/>
        </w:rPr>
        <w:t>10</w:t>
      </w:r>
      <w:r w:rsidRPr="00D43277">
        <w:rPr>
          <w:rFonts w:ascii="Bookman Old Style" w:hAnsi="Bookman Old Style"/>
          <w:sz w:val="22"/>
          <w:szCs w:val="22"/>
        </w:rPr>
        <w:t xml:space="preserve"> MRS §</w:t>
      </w:r>
      <w:r w:rsidR="00B80F5A">
        <w:rPr>
          <w:rFonts w:ascii="Bookman Old Style" w:hAnsi="Bookman Old Style"/>
          <w:sz w:val="22"/>
          <w:szCs w:val="22"/>
        </w:rPr>
        <w:t>1400-B(1)</w:t>
      </w:r>
    </w:p>
    <w:p w14:paraId="77463D2F"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925F78">
        <w:rPr>
          <w:rFonts w:ascii="Bookman Old Style" w:hAnsi="Bookman Old Style"/>
          <w:b/>
          <w:bCs/>
          <w:sz w:val="22"/>
          <w:szCs w:val="22"/>
        </w:rPr>
        <w:t>PUBLIC HEARING</w:t>
      </w:r>
      <w:r w:rsidRPr="00A72FA9">
        <w:rPr>
          <w:rFonts w:ascii="Bookman Old Style" w:hAnsi="Bookman Old Style"/>
          <w:sz w:val="22"/>
          <w:szCs w:val="22"/>
        </w:rPr>
        <w:t>: N/A</w:t>
      </w:r>
    </w:p>
    <w:p w14:paraId="5CA63C38" w14:textId="77777777"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COMMENT DEADLINE: September 9, 2022</w:t>
      </w:r>
    </w:p>
    <w:p w14:paraId="706122C2" w14:textId="5356E6D4" w:rsidR="008D5B68" w:rsidRPr="00A72FA9" w:rsidRDefault="008D5B68" w:rsidP="008D5B68">
      <w:pPr>
        <w:tabs>
          <w:tab w:val="left" w:pos="-1440"/>
          <w:tab w:val="left" w:pos="-720"/>
          <w:tab w:val="left" w:pos="540"/>
          <w:tab w:val="left" w:pos="10440"/>
        </w:tabs>
        <w:rPr>
          <w:rFonts w:ascii="Bookman Old Style" w:hAnsi="Bookman Old Style"/>
          <w:sz w:val="22"/>
          <w:szCs w:val="22"/>
        </w:rPr>
      </w:pPr>
      <w:r w:rsidRPr="00A72FA9">
        <w:rPr>
          <w:rFonts w:ascii="Bookman Old Style" w:hAnsi="Bookman Old Style"/>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11" w:history="1">
        <w:r w:rsidR="00F84CF4" w:rsidRPr="001D5F7E">
          <w:rPr>
            <w:rStyle w:val="Hyperlink"/>
            <w:rFonts w:ascii="Bookman Old Style" w:hAnsi="Bookman Old Style"/>
            <w:sz w:val="22"/>
            <w:szCs w:val="22"/>
          </w:rPr>
          <w:t>Mark.A.Susi@Maine.gov</w:t>
        </w:r>
      </w:hyperlink>
      <w:r w:rsidRPr="00A72FA9">
        <w:rPr>
          <w:rFonts w:ascii="Bookman Old Style" w:hAnsi="Bookman Old Style"/>
          <w:sz w:val="22"/>
          <w:szCs w:val="22"/>
        </w:rPr>
        <w:t>.</w:t>
      </w:r>
    </w:p>
    <w:p w14:paraId="597F5453" w14:textId="3DCB385E" w:rsidR="008D5B68" w:rsidRDefault="008D5B68" w:rsidP="008D5B68">
      <w:pPr>
        <w:tabs>
          <w:tab w:val="left" w:pos="-1440"/>
          <w:tab w:val="left" w:pos="-720"/>
          <w:tab w:val="left" w:pos="540"/>
          <w:tab w:val="left" w:pos="10440"/>
        </w:tabs>
        <w:rPr>
          <w:rFonts w:ascii="Bookman Old Style" w:hAnsi="Bookman Old Style"/>
          <w:iCs/>
          <w:color w:val="000000"/>
          <w:sz w:val="22"/>
          <w:szCs w:val="22"/>
          <w:shd w:val="clear" w:color="auto" w:fill="FFFFFF"/>
        </w:rPr>
      </w:pPr>
      <w:r w:rsidRPr="00A72FA9">
        <w:rPr>
          <w:rFonts w:ascii="Bookman Old Style" w:hAnsi="Bookman Old Style"/>
          <w:color w:val="000000"/>
          <w:sz w:val="22"/>
          <w:szCs w:val="22"/>
          <w:shd w:val="clear" w:color="auto" w:fill="FFFFFF"/>
        </w:rPr>
        <w:t>FINANCIAL IMPACT ON MUNICIPALITIES OR COUNTIES</w:t>
      </w:r>
      <w:r w:rsidRPr="00A72FA9">
        <w:rPr>
          <w:rFonts w:ascii="Bookman Old Style" w:hAnsi="Bookman Old Style"/>
          <w:i/>
          <w:color w:val="000000"/>
          <w:sz w:val="22"/>
          <w:szCs w:val="22"/>
          <w:shd w:val="clear" w:color="auto" w:fill="FFFFFF"/>
        </w:rPr>
        <w:t xml:space="preserve">: </w:t>
      </w:r>
      <w:r w:rsidRPr="00A72FA9">
        <w:rPr>
          <w:rFonts w:ascii="Bookman Old Style" w:hAnsi="Bookman Old Style"/>
          <w:iCs/>
          <w:color w:val="000000"/>
          <w:sz w:val="22"/>
          <w:szCs w:val="22"/>
          <w:shd w:val="clear" w:color="auto" w:fill="FFFFFF"/>
        </w:rPr>
        <w:t xml:space="preserve">None </w:t>
      </w:r>
      <w:r>
        <w:rPr>
          <w:rFonts w:ascii="Bookman Old Style" w:hAnsi="Bookman Old Style"/>
          <w:iCs/>
          <w:color w:val="000000"/>
          <w:sz w:val="22"/>
          <w:szCs w:val="22"/>
          <w:shd w:val="clear" w:color="auto" w:fill="FFFFFF"/>
        </w:rPr>
        <w:t>a</w:t>
      </w:r>
      <w:r w:rsidRPr="00A72FA9">
        <w:rPr>
          <w:rFonts w:ascii="Bookman Old Style" w:hAnsi="Bookman Old Style"/>
          <w:iCs/>
          <w:color w:val="000000"/>
          <w:sz w:val="22"/>
          <w:szCs w:val="22"/>
          <w:shd w:val="clear" w:color="auto" w:fill="FFFFFF"/>
        </w:rPr>
        <w:t>nticipated</w:t>
      </w:r>
      <w:r>
        <w:rPr>
          <w:rFonts w:ascii="Bookman Old Style" w:hAnsi="Bookman Old Style"/>
          <w:iCs/>
          <w:color w:val="000000"/>
          <w:sz w:val="22"/>
          <w:szCs w:val="22"/>
          <w:shd w:val="clear" w:color="auto" w:fill="FFFFFF"/>
        </w:rPr>
        <w:t>.</w:t>
      </w:r>
    </w:p>
    <w:p w14:paraId="1278206B" w14:textId="77777777" w:rsidR="00DD7582" w:rsidRPr="00DD7582" w:rsidRDefault="00DD7582" w:rsidP="00DD7582">
      <w:pPr>
        <w:tabs>
          <w:tab w:val="left" w:pos="-1440"/>
          <w:tab w:val="left" w:pos="-720"/>
          <w:tab w:val="left" w:pos="540"/>
          <w:tab w:val="left" w:pos="10440"/>
        </w:tabs>
        <w:rPr>
          <w:rFonts w:ascii="Bookman Old Style" w:hAnsi="Bookman Old Style"/>
          <w:iCs/>
          <w:color w:val="000000"/>
          <w:sz w:val="22"/>
          <w:szCs w:val="22"/>
          <w:shd w:val="clear" w:color="auto" w:fill="FFFFFF"/>
        </w:rPr>
      </w:pPr>
      <w:r w:rsidRPr="00DD7582">
        <w:rPr>
          <w:rFonts w:ascii="Bookman Old Style" w:hAnsi="Bookman Old Style"/>
          <w:iCs/>
          <w:color w:val="000000"/>
          <w:sz w:val="22"/>
          <w:szCs w:val="22"/>
          <w:shd w:val="clear" w:color="auto" w:fill="FFFFFF"/>
        </w:rPr>
        <w:t xml:space="preserve">SUBSTANTIVE STATE OR FEDERAL LAW BEING IMPLEMENTED </w:t>
      </w:r>
      <w:r w:rsidRPr="00DD7582">
        <w:rPr>
          <w:rFonts w:ascii="Bookman Old Style" w:hAnsi="Bookman Old Style"/>
          <w:i/>
          <w:iCs/>
          <w:color w:val="000000"/>
          <w:sz w:val="22"/>
          <w:szCs w:val="22"/>
          <w:shd w:val="clear" w:color="auto" w:fill="FFFFFF"/>
        </w:rPr>
        <w:t>(if different)</w:t>
      </w:r>
      <w:r w:rsidRPr="00DD7582">
        <w:rPr>
          <w:rFonts w:ascii="Bookman Old Style" w:hAnsi="Bookman Old Style"/>
          <w:iCs/>
          <w:color w:val="000000"/>
          <w:sz w:val="22"/>
          <w:szCs w:val="22"/>
          <w:shd w:val="clear" w:color="auto" w:fill="FFFFFF"/>
        </w:rPr>
        <w:t>:</w:t>
      </w:r>
    </w:p>
    <w:p w14:paraId="4731B535" w14:textId="277B6CBD" w:rsidR="00DD7582" w:rsidRDefault="00DD7582" w:rsidP="00DD7582">
      <w:pPr>
        <w:tabs>
          <w:tab w:val="left" w:pos="-1440"/>
          <w:tab w:val="left" w:pos="-720"/>
          <w:tab w:val="left" w:pos="540"/>
          <w:tab w:val="left" w:pos="10440"/>
        </w:tabs>
        <w:rPr>
          <w:rFonts w:ascii="Bookman Old Style" w:hAnsi="Bookman Old Style"/>
          <w:iCs/>
          <w:color w:val="000000"/>
          <w:sz w:val="22"/>
          <w:szCs w:val="22"/>
          <w:shd w:val="clear" w:color="auto" w:fill="FFFFFF"/>
        </w:rPr>
      </w:pPr>
      <w:r>
        <w:rPr>
          <w:rFonts w:ascii="Bookman Old Style" w:hAnsi="Bookman Old Style"/>
          <w:iCs/>
          <w:color w:val="000000"/>
          <w:sz w:val="22"/>
          <w:szCs w:val="22"/>
          <w:shd w:val="clear" w:color="auto" w:fill="FFFFFF"/>
        </w:rPr>
        <w:t>BUREAU</w:t>
      </w:r>
      <w:r w:rsidRPr="00DD7582">
        <w:rPr>
          <w:rFonts w:ascii="Bookman Old Style" w:hAnsi="Bookman Old Style"/>
          <w:iCs/>
          <w:color w:val="000000"/>
          <w:sz w:val="22"/>
          <w:szCs w:val="22"/>
          <w:shd w:val="clear" w:color="auto" w:fill="FFFFFF"/>
        </w:rPr>
        <w:t xml:space="preserve"> WEBSITE: </w:t>
      </w:r>
      <w:hyperlink r:id="rId12" w:history="1">
        <w:r w:rsidRPr="00DD7582">
          <w:rPr>
            <w:rStyle w:val="Hyperlink"/>
            <w:rFonts w:ascii="Bookman Old Style" w:hAnsi="Bookman Old Style"/>
            <w:iCs/>
            <w:sz w:val="22"/>
            <w:szCs w:val="22"/>
            <w:shd w:val="clear" w:color="auto" w:fill="FFFFFF"/>
          </w:rPr>
          <w:t>https://www.maine.gov/pfr/consumercredit/index.shtml</w:t>
        </w:r>
      </w:hyperlink>
      <w:r>
        <w:rPr>
          <w:rFonts w:ascii="Bookman Old Style" w:hAnsi="Bookman Old Style"/>
          <w:iCs/>
          <w:color w:val="000000"/>
          <w:sz w:val="22"/>
          <w:szCs w:val="22"/>
          <w:shd w:val="clear" w:color="auto" w:fill="FFFFFF"/>
        </w:rPr>
        <w:t>.</w:t>
      </w:r>
    </w:p>
    <w:p w14:paraId="04D2EB11" w14:textId="3A31F918" w:rsidR="008D5B68" w:rsidRDefault="00DD7582" w:rsidP="00DD7582">
      <w:pPr>
        <w:tabs>
          <w:tab w:val="left" w:pos="-1440"/>
          <w:tab w:val="left" w:pos="-720"/>
          <w:tab w:val="left" w:pos="540"/>
          <w:tab w:val="left" w:pos="10440"/>
        </w:tabs>
        <w:rPr>
          <w:rFonts w:ascii="Bookman Old Style" w:hAnsi="Bookman Old Style"/>
          <w:iCs/>
          <w:color w:val="000000"/>
          <w:sz w:val="22"/>
          <w:szCs w:val="22"/>
          <w:shd w:val="clear" w:color="auto" w:fill="FFFFFF"/>
        </w:rPr>
      </w:pPr>
      <w:r w:rsidRPr="00DD7582">
        <w:rPr>
          <w:rFonts w:ascii="Bookman Old Style" w:hAnsi="Bookman Old Style"/>
          <w:iCs/>
          <w:color w:val="000000"/>
          <w:sz w:val="22"/>
          <w:szCs w:val="22"/>
          <w:shd w:val="clear" w:color="auto" w:fill="FFFFFF"/>
        </w:rPr>
        <w:t xml:space="preserve">EMAIL FOR OVERALL AGENCY RULEMAKING LIAISON: </w:t>
      </w:r>
      <w:hyperlink r:id="rId13" w:history="1">
        <w:r w:rsidRPr="001D5F7E">
          <w:rPr>
            <w:rStyle w:val="Hyperlink"/>
            <w:rFonts w:ascii="Bookman Old Style" w:hAnsi="Bookman Old Style"/>
            <w:iCs/>
            <w:sz w:val="22"/>
            <w:szCs w:val="22"/>
            <w:shd w:val="clear" w:color="auto" w:fill="FFFFFF"/>
          </w:rPr>
          <w:t>M</w:t>
        </w:r>
        <w:r w:rsidRPr="00DD7582">
          <w:rPr>
            <w:rStyle w:val="Hyperlink"/>
            <w:rFonts w:ascii="Bookman Old Style" w:hAnsi="Bookman Old Style"/>
            <w:iCs/>
            <w:sz w:val="22"/>
            <w:szCs w:val="22"/>
            <w:shd w:val="clear" w:color="auto" w:fill="FFFFFF"/>
          </w:rPr>
          <w:t>ark.</w:t>
        </w:r>
        <w:r w:rsidRPr="001D5F7E">
          <w:rPr>
            <w:rStyle w:val="Hyperlink"/>
            <w:rFonts w:ascii="Bookman Old Style" w:hAnsi="Bookman Old Style"/>
            <w:iCs/>
            <w:sz w:val="22"/>
            <w:szCs w:val="22"/>
            <w:shd w:val="clear" w:color="auto" w:fill="FFFFFF"/>
          </w:rPr>
          <w:t>E</w:t>
        </w:r>
        <w:r w:rsidRPr="00DD7582">
          <w:rPr>
            <w:rStyle w:val="Hyperlink"/>
            <w:rFonts w:ascii="Bookman Old Style" w:hAnsi="Bookman Old Style"/>
            <w:iCs/>
            <w:sz w:val="22"/>
            <w:szCs w:val="22"/>
            <w:shd w:val="clear" w:color="auto" w:fill="FFFFFF"/>
          </w:rPr>
          <w:t>.</w:t>
        </w:r>
        <w:r w:rsidRPr="001D5F7E">
          <w:rPr>
            <w:rStyle w:val="Hyperlink"/>
            <w:rFonts w:ascii="Bookman Old Style" w:hAnsi="Bookman Old Style"/>
            <w:iCs/>
            <w:sz w:val="22"/>
            <w:szCs w:val="22"/>
            <w:shd w:val="clear" w:color="auto" w:fill="FFFFFF"/>
          </w:rPr>
          <w:t>S</w:t>
        </w:r>
        <w:r w:rsidRPr="00DD7582">
          <w:rPr>
            <w:rStyle w:val="Hyperlink"/>
            <w:rFonts w:ascii="Bookman Old Style" w:hAnsi="Bookman Old Style"/>
            <w:iCs/>
            <w:sz w:val="22"/>
            <w:szCs w:val="22"/>
            <w:shd w:val="clear" w:color="auto" w:fill="FFFFFF"/>
          </w:rPr>
          <w:t>usi@</w:t>
        </w:r>
        <w:r w:rsidRPr="001D5F7E">
          <w:rPr>
            <w:rStyle w:val="Hyperlink"/>
            <w:rFonts w:ascii="Bookman Old Style" w:hAnsi="Bookman Old Style"/>
            <w:iCs/>
            <w:sz w:val="22"/>
            <w:szCs w:val="22"/>
            <w:shd w:val="clear" w:color="auto" w:fill="FFFFFF"/>
          </w:rPr>
          <w:t>M</w:t>
        </w:r>
        <w:r w:rsidRPr="00DD7582">
          <w:rPr>
            <w:rStyle w:val="Hyperlink"/>
            <w:rFonts w:ascii="Bookman Old Style" w:hAnsi="Bookman Old Style"/>
            <w:iCs/>
            <w:sz w:val="22"/>
            <w:szCs w:val="22"/>
            <w:shd w:val="clear" w:color="auto" w:fill="FFFFFF"/>
          </w:rPr>
          <w:t>aine.gov</w:t>
        </w:r>
      </w:hyperlink>
      <w:r>
        <w:rPr>
          <w:rFonts w:ascii="Bookman Old Style" w:hAnsi="Bookman Old Style"/>
          <w:iCs/>
          <w:color w:val="000000"/>
          <w:sz w:val="22"/>
          <w:szCs w:val="22"/>
          <w:shd w:val="clear" w:color="auto" w:fill="FFFFFF"/>
        </w:rPr>
        <w:t>.</w:t>
      </w:r>
    </w:p>
    <w:p w14:paraId="7AB8CF41" w14:textId="77777777" w:rsidR="00DD7582" w:rsidRPr="00A72FA9" w:rsidRDefault="00DD7582" w:rsidP="008D5B68">
      <w:pPr>
        <w:pBdr>
          <w:bottom w:val="single" w:sz="4" w:space="1" w:color="auto"/>
        </w:pBdr>
        <w:tabs>
          <w:tab w:val="left" w:pos="-1440"/>
          <w:tab w:val="left" w:pos="-720"/>
          <w:tab w:val="left" w:pos="540"/>
          <w:tab w:val="left" w:pos="10440"/>
        </w:tabs>
        <w:rPr>
          <w:rFonts w:ascii="Bookman Old Style" w:hAnsi="Bookman Old Style"/>
          <w:iCs/>
          <w:color w:val="000000"/>
          <w:sz w:val="22"/>
          <w:szCs w:val="22"/>
          <w:shd w:val="clear" w:color="auto" w:fill="FFFFFF"/>
        </w:rPr>
      </w:pPr>
    </w:p>
    <w:p w14:paraId="2A90A8C5" w14:textId="77777777" w:rsidR="008D5B68" w:rsidRPr="00A72FA9" w:rsidRDefault="008D5B68" w:rsidP="008D5B68">
      <w:pPr>
        <w:tabs>
          <w:tab w:val="left" w:pos="-1440"/>
          <w:tab w:val="left" w:pos="-720"/>
          <w:tab w:val="left" w:pos="540"/>
          <w:tab w:val="left" w:pos="10440"/>
        </w:tabs>
        <w:rPr>
          <w:rFonts w:ascii="Bookman Old Style" w:hAnsi="Bookman Old Style"/>
          <w:iCs/>
          <w:color w:val="000000"/>
          <w:sz w:val="22"/>
          <w:szCs w:val="22"/>
          <w:shd w:val="clear" w:color="auto" w:fill="FFFFFF"/>
        </w:rPr>
      </w:pPr>
    </w:p>
    <w:p w14:paraId="0AA74CE2" w14:textId="77777777" w:rsidR="008D5B68" w:rsidRPr="00AA4B51" w:rsidRDefault="008D5B68" w:rsidP="008D5B68">
      <w:pPr>
        <w:keepNext/>
        <w:keepLines/>
        <w:tabs>
          <w:tab w:val="left" w:pos="-1440"/>
          <w:tab w:val="left" w:pos="-720"/>
          <w:tab w:val="left" w:pos="4320"/>
          <w:tab w:val="left" w:pos="7920"/>
          <w:tab w:val="left" w:pos="10440"/>
        </w:tabs>
        <w:ind w:right="360"/>
        <w:rPr>
          <w:rFonts w:ascii="Bookman Old Style" w:hAnsi="Bookman Old Style"/>
          <w:sz w:val="22"/>
          <w:szCs w:val="22"/>
        </w:rPr>
      </w:pPr>
      <w:r w:rsidRPr="00AA4B51">
        <w:rPr>
          <w:rFonts w:ascii="Bookman Old Style" w:hAnsi="Bookman Old Style"/>
          <w:sz w:val="22"/>
          <w:szCs w:val="22"/>
        </w:rPr>
        <w:t xml:space="preserve">AGENCY: </w:t>
      </w:r>
      <w:r w:rsidRPr="00320F01">
        <w:rPr>
          <w:rFonts w:ascii="Bookman Old Style" w:hAnsi="Bookman Old Style"/>
          <w:b/>
          <w:bCs/>
          <w:sz w:val="22"/>
          <w:szCs w:val="22"/>
        </w:rPr>
        <w:t>09-137 – Department of Inland Fisheries and Wildlife</w:t>
      </w:r>
      <w:r>
        <w:rPr>
          <w:rFonts w:ascii="Bookman Old Style" w:hAnsi="Bookman Old Style"/>
          <w:b/>
          <w:bCs/>
          <w:sz w:val="22"/>
          <w:szCs w:val="22"/>
        </w:rPr>
        <w:t xml:space="preserve"> </w:t>
      </w:r>
      <w:r w:rsidRPr="00320F01">
        <w:rPr>
          <w:rFonts w:ascii="Bookman Old Style" w:hAnsi="Bookman Old Style"/>
          <w:b/>
          <w:bCs/>
          <w:sz w:val="22"/>
          <w:szCs w:val="22"/>
        </w:rPr>
        <w:t>(IFW)</w:t>
      </w:r>
    </w:p>
    <w:p w14:paraId="4F3D403C" w14:textId="77777777" w:rsidR="008D5B68" w:rsidRDefault="008D5B68" w:rsidP="008D5B68">
      <w:pPr>
        <w:keepNext/>
        <w:keepLines/>
        <w:tabs>
          <w:tab w:val="left" w:pos="-1440"/>
          <w:tab w:val="left" w:pos="-720"/>
          <w:tab w:val="left" w:pos="540"/>
          <w:tab w:val="left" w:pos="10440"/>
        </w:tabs>
        <w:ind w:right="360"/>
        <w:rPr>
          <w:rFonts w:ascii="Bookman Old Style" w:hAnsi="Bookman Old Style"/>
          <w:sz w:val="22"/>
          <w:szCs w:val="22"/>
        </w:rPr>
      </w:pPr>
      <w:r w:rsidRPr="00AA4B51">
        <w:rPr>
          <w:rFonts w:ascii="Bookman Old Style" w:hAnsi="Bookman Old Style"/>
          <w:sz w:val="22"/>
          <w:szCs w:val="22"/>
        </w:rPr>
        <w:t>CHAPTER NUMBER</w:t>
      </w:r>
      <w:r>
        <w:rPr>
          <w:rFonts w:ascii="Bookman Old Style" w:hAnsi="Bookman Old Style"/>
          <w:sz w:val="22"/>
          <w:szCs w:val="22"/>
        </w:rPr>
        <w:t>S</w:t>
      </w:r>
      <w:r w:rsidRPr="00AA4B51">
        <w:rPr>
          <w:rFonts w:ascii="Bookman Old Style" w:hAnsi="Bookman Old Style"/>
          <w:sz w:val="22"/>
          <w:szCs w:val="22"/>
        </w:rPr>
        <w:t xml:space="preserve"> AND TITLE</w:t>
      </w:r>
      <w:r>
        <w:rPr>
          <w:rFonts w:ascii="Bookman Old Style" w:hAnsi="Bookman Old Style"/>
          <w:sz w:val="22"/>
          <w:szCs w:val="22"/>
        </w:rPr>
        <w:t>S</w:t>
      </w:r>
      <w:r w:rsidRPr="00AA4B51">
        <w:rPr>
          <w:rFonts w:ascii="Bookman Old Style" w:hAnsi="Bookman Old Style"/>
          <w:sz w:val="22"/>
          <w:szCs w:val="22"/>
        </w:rPr>
        <w:t>:</w:t>
      </w:r>
    </w:p>
    <w:p w14:paraId="7BD6183B" w14:textId="77777777" w:rsidR="008D5B68" w:rsidRDefault="008D5B68" w:rsidP="008D5B68">
      <w:pPr>
        <w:keepNext/>
        <w:keepLines/>
        <w:tabs>
          <w:tab w:val="left" w:pos="-1440"/>
          <w:tab w:val="left" w:pos="-720"/>
          <w:tab w:val="left" w:pos="540"/>
          <w:tab w:val="left" w:pos="10440"/>
        </w:tabs>
        <w:ind w:right="360"/>
        <w:rPr>
          <w:rFonts w:ascii="Bookman Old Style" w:hAnsi="Bookman Old Style"/>
          <w:sz w:val="22"/>
          <w:szCs w:val="22"/>
        </w:rPr>
      </w:pPr>
      <w:r w:rsidRPr="00320F01">
        <w:rPr>
          <w:rFonts w:ascii="Bookman Old Style" w:hAnsi="Bookman Old Style"/>
          <w:b/>
          <w:bCs/>
          <w:sz w:val="22"/>
          <w:szCs w:val="22"/>
        </w:rPr>
        <w:t>Ch. 1</w:t>
      </w:r>
      <w:r>
        <w:rPr>
          <w:rFonts w:ascii="Bookman Old Style" w:hAnsi="Bookman Old Style"/>
          <w:sz w:val="22"/>
          <w:szCs w:val="22"/>
        </w:rPr>
        <w:t>,</w:t>
      </w:r>
      <w:r w:rsidRPr="00AA4B51">
        <w:rPr>
          <w:rFonts w:ascii="Bookman Old Style" w:hAnsi="Bookman Old Style"/>
          <w:sz w:val="22"/>
          <w:szCs w:val="22"/>
        </w:rPr>
        <w:t xml:space="preserve"> Open Water and Ice Fishing Regulations</w:t>
      </w:r>
    </w:p>
    <w:p w14:paraId="5F6C98DA" w14:textId="77777777" w:rsidR="008D5B68" w:rsidRPr="00AA4B51" w:rsidRDefault="008D5B68" w:rsidP="008D5B68">
      <w:pPr>
        <w:keepNext/>
        <w:keepLines/>
        <w:tabs>
          <w:tab w:val="left" w:pos="-1440"/>
          <w:tab w:val="left" w:pos="-720"/>
          <w:tab w:val="left" w:pos="540"/>
          <w:tab w:val="left" w:pos="10440"/>
        </w:tabs>
        <w:ind w:right="360"/>
        <w:rPr>
          <w:rFonts w:ascii="Bookman Old Style" w:hAnsi="Bookman Old Style"/>
          <w:sz w:val="22"/>
          <w:szCs w:val="22"/>
        </w:rPr>
      </w:pPr>
      <w:r w:rsidRPr="00320F01">
        <w:rPr>
          <w:rFonts w:ascii="Bookman Old Style" w:hAnsi="Bookman Old Style"/>
          <w:b/>
          <w:bCs/>
          <w:sz w:val="22"/>
          <w:szCs w:val="22"/>
        </w:rPr>
        <w:t>Ch. 1-A</w:t>
      </w:r>
      <w:r>
        <w:rPr>
          <w:rFonts w:ascii="Bookman Old Style" w:hAnsi="Bookman Old Style"/>
          <w:sz w:val="22"/>
          <w:szCs w:val="22"/>
        </w:rPr>
        <w:t>,</w:t>
      </w:r>
      <w:r w:rsidRPr="00AA4B51">
        <w:rPr>
          <w:rFonts w:ascii="Bookman Old Style" w:hAnsi="Bookman Old Style"/>
          <w:sz w:val="22"/>
          <w:szCs w:val="22"/>
        </w:rPr>
        <w:t xml:space="preserve"> State Heritage Fish Waters</w:t>
      </w:r>
    </w:p>
    <w:p w14:paraId="6430C221" w14:textId="77777777" w:rsidR="008D5B68" w:rsidRPr="00320F01" w:rsidRDefault="008D5B68" w:rsidP="008D5B68">
      <w:pPr>
        <w:keepNext/>
        <w:keepLines/>
        <w:tabs>
          <w:tab w:val="left" w:pos="-1440"/>
          <w:tab w:val="left" w:pos="-720"/>
          <w:tab w:val="left" w:pos="540"/>
          <w:tab w:val="left" w:pos="10440"/>
        </w:tabs>
        <w:ind w:right="360"/>
        <w:rPr>
          <w:rFonts w:ascii="Bookman Old Style" w:hAnsi="Bookman Old Style"/>
          <w:b/>
          <w:bCs/>
          <w:sz w:val="22"/>
          <w:szCs w:val="22"/>
        </w:rPr>
      </w:pPr>
      <w:r w:rsidRPr="00AA4B51">
        <w:rPr>
          <w:rFonts w:ascii="Bookman Old Style" w:hAnsi="Bookman Old Style"/>
          <w:sz w:val="22"/>
          <w:szCs w:val="22"/>
        </w:rPr>
        <w:t>PROPOSED RULE NUMBER</w:t>
      </w:r>
      <w:r>
        <w:rPr>
          <w:rFonts w:ascii="Bookman Old Style" w:hAnsi="Bookman Old Style"/>
          <w:sz w:val="22"/>
          <w:szCs w:val="22"/>
        </w:rPr>
        <w:t>S</w:t>
      </w:r>
      <w:r w:rsidRPr="00AA4B51">
        <w:rPr>
          <w:rFonts w:ascii="Bookman Old Style" w:hAnsi="Bookman Old Style"/>
          <w:sz w:val="22"/>
          <w:szCs w:val="22"/>
        </w:rPr>
        <w:t>:</w:t>
      </w:r>
      <w:r>
        <w:rPr>
          <w:rFonts w:ascii="Bookman Old Style" w:hAnsi="Bookman Old Style"/>
          <w:sz w:val="22"/>
          <w:szCs w:val="22"/>
        </w:rPr>
        <w:t xml:space="preserve"> </w:t>
      </w:r>
      <w:r>
        <w:rPr>
          <w:rFonts w:ascii="Bookman Old Style" w:hAnsi="Bookman Old Style"/>
          <w:b/>
          <w:bCs/>
          <w:sz w:val="22"/>
          <w:szCs w:val="22"/>
        </w:rPr>
        <w:t>2022-P143, P144</w:t>
      </w:r>
    </w:p>
    <w:p w14:paraId="3D944B26" w14:textId="77777777" w:rsidR="008D5B68" w:rsidRPr="00AA4B51" w:rsidRDefault="008D5B68" w:rsidP="008D5B68">
      <w:pPr>
        <w:tabs>
          <w:tab w:val="left" w:pos="720"/>
          <w:tab w:val="left" w:pos="1440"/>
          <w:tab w:val="left" w:pos="2160"/>
          <w:tab w:val="left" w:pos="2880"/>
          <w:tab w:val="left" w:pos="3600"/>
        </w:tabs>
        <w:rPr>
          <w:rFonts w:ascii="Bookman Old Style" w:hAnsi="Bookman Old Style"/>
          <w:sz w:val="22"/>
          <w:szCs w:val="22"/>
        </w:rPr>
      </w:pPr>
      <w:r w:rsidRPr="00AA4B51">
        <w:rPr>
          <w:rFonts w:ascii="Bookman Old Style" w:hAnsi="Bookman Old Style"/>
          <w:sz w:val="22"/>
          <w:szCs w:val="22"/>
        </w:rPr>
        <w:t xml:space="preserve">BRIEF SUMMARY: 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131 individual proposals presented in the following “theme” categories: State Heritage Fish Waters; Special Need; Salmonid Growth and Performance; Expanded Angler Opportunity; S-8 </w:t>
      </w:r>
      <w:r w:rsidRPr="00AA4B51">
        <w:rPr>
          <w:rFonts w:ascii="Bookman Old Style" w:hAnsi="Bookman Old Style"/>
          <w:i/>
          <w:iCs/>
          <w:sz w:val="22"/>
          <w:szCs w:val="22"/>
        </w:rPr>
        <w:t>(Restricted to two lines per person)</w:t>
      </w:r>
      <w:r w:rsidRPr="00AA4B51">
        <w:rPr>
          <w:rFonts w:ascii="Bookman Old Style" w:hAnsi="Bookman Old Style"/>
          <w:sz w:val="22"/>
          <w:szCs w:val="22"/>
        </w:rPr>
        <w:t xml:space="preserve"> Waters Review; Partial Simplification to General Law; Complete Simplification to General Law; Errors, Conflicts, and Confusion; New Special Regulation Listing; Transition to “Only 1 brook trout may exceed 12 inches”; and Transition to “Only 1 brook trout may exceed 14 inches”. The complete list of proposals may be obtained from the Agency Contact Person or online at:</w:t>
      </w:r>
      <w:r w:rsidRPr="00AA4B51">
        <w:rPr>
          <w:rFonts w:ascii="Bookman Old Style" w:hAnsi="Bookman Old Style"/>
        </w:rPr>
        <w:t xml:space="preserve"> </w:t>
      </w:r>
      <w:hyperlink r:id="rId14" w:history="1">
        <w:r w:rsidRPr="00AA4B51">
          <w:rPr>
            <w:rStyle w:val="Hyperlink"/>
            <w:rFonts w:ascii="Bookman Old Style" w:hAnsi="Bookman Old Style"/>
            <w:sz w:val="22"/>
            <w:szCs w:val="22"/>
          </w:rPr>
          <w:t>https://www.maine.gov/ifw/news-events/rulemaking-proposals.html</w:t>
        </w:r>
      </w:hyperlink>
      <w:r>
        <w:rPr>
          <w:rFonts w:ascii="Bookman Old Style" w:hAnsi="Bookman Old Style"/>
          <w:sz w:val="22"/>
          <w:szCs w:val="22"/>
        </w:rPr>
        <w:t xml:space="preserve">. </w:t>
      </w:r>
      <w:r w:rsidRPr="00AA4B51">
        <w:rPr>
          <w:rFonts w:ascii="Bookman Old Style" w:hAnsi="Bookman Old Style"/>
          <w:sz w:val="22"/>
          <w:szCs w:val="22"/>
        </w:rPr>
        <w:t>The proposals, if adopted, will become effective January 1, 2023. Members of the public are encouraged to review the proposals and provide comments by submitting written comments by mail or email to the contact person for this filing or by participating in the public hearing. (All comments must be related to this rulemaking packet.) Note: Written comments are given equal consideration to testimony given at the public hearing.</w:t>
      </w:r>
    </w:p>
    <w:p w14:paraId="7D13BE80" w14:textId="77777777" w:rsidR="008D5B68" w:rsidRPr="00AA4B51" w:rsidRDefault="008D5B68" w:rsidP="008D5B68">
      <w:pPr>
        <w:tabs>
          <w:tab w:val="left" w:pos="-1440"/>
          <w:tab w:val="left" w:pos="-720"/>
          <w:tab w:val="left" w:pos="540"/>
        </w:tabs>
        <w:rPr>
          <w:rFonts w:ascii="Bookman Old Style" w:hAnsi="Bookman Old Style"/>
          <w:sz w:val="22"/>
          <w:szCs w:val="22"/>
        </w:rPr>
      </w:pPr>
      <w:r w:rsidRPr="00AA4B51">
        <w:rPr>
          <w:rFonts w:ascii="Bookman Old Style" w:hAnsi="Bookman Old Style"/>
          <w:sz w:val="22"/>
          <w:szCs w:val="22"/>
        </w:rPr>
        <w:t>PUBLIC HEARING: Monday, August 22, 2022 @ 4:00</w:t>
      </w:r>
      <w:r>
        <w:rPr>
          <w:rFonts w:ascii="Bookman Old Style" w:hAnsi="Bookman Old Style"/>
          <w:sz w:val="22"/>
          <w:szCs w:val="22"/>
        </w:rPr>
        <w:t xml:space="preserve"> </w:t>
      </w:r>
      <w:r w:rsidRPr="00AA4B51">
        <w:rPr>
          <w:rFonts w:ascii="Bookman Old Style" w:hAnsi="Bookman Old Style"/>
          <w:sz w:val="22"/>
          <w:szCs w:val="22"/>
        </w:rPr>
        <w:t>p</w:t>
      </w:r>
      <w:r>
        <w:rPr>
          <w:rFonts w:ascii="Bookman Old Style" w:hAnsi="Bookman Old Style"/>
          <w:sz w:val="22"/>
          <w:szCs w:val="22"/>
        </w:rPr>
        <w:t>.</w:t>
      </w:r>
      <w:r w:rsidRPr="00AA4B51">
        <w:rPr>
          <w:rFonts w:ascii="Bookman Old Style" w:hAnsi="Bookman Old Style"/>
          <w:sz w:val="22"/>
          <w:szCs w:val="22"/>
        </w:rPr>
        <w:t>m</w:t>
      </w:r>
      <w:r>
        <w:rPr>
          <w:rFonts w:ascii="Bookman Old Style" w:hAnsi="Bookman Old Style"/>
          <w:sz w:val="22"/>
          <w:szCs w:val="22"/>
        </w:rPr>
        <w:t>.</w:t>
      </w:r>
      <w:r w:rsidRPr="00AA4B51">
        <w:rPr>
          <w:rFonts w:ascii="Bookman Old Style" w:hAnsi="Bookman Old Style"/>
          <w:sz w:val="22"/>
          <w:szCs w:val="22"/>
        </w:rPr>
        <w:t xml:space="preserve"> – IFW, 353 Water Street</w:t>
      </w:r>
      <w:r>
        <w:rPr>
          <w:rFonts w:ascii="Bookman Old Style" w:hAnsi="Bookman Old Style"/>
          <w:sz w:val="22"/>
          <w:szCs w:val="22"/>
        </w:rPr>
        <w:t xml:space="preserve"> -</w:t>
      </w:r>
      <w:r w:rsidRPr="00AA4B51">
        <w:rPr>
          <w:rFonts w:ascii="Bookman Old Style" w:hAnsi="Bookman Old Style"/>
          <w:sz w:val="22"/>
          <w:szCs w:val="22"/>
        </w:rPr>
        <w:t xml:space="preserve"> Room 400, Augusta, ME</w:t>
      </w:r>
    </w:p>
    <w:p w14:paraId="79804290" w14:textId="77777777" w:rsidR="008D5B68" w:rsidRPr="00AA4B51" w:rsidRDefault="008D5B68" w:rsidP="008D5B68">
      <w:pPr>
        <w:tabs>
          <w:tab w:val="left" w:pos="-1440"/>
          <w:tab w:val="left" w:pos="-720"/>
          <w:tab w:val="left" w:pos="540"/>
        </w:tabs>
        <w:rPr>
          <w:rFonts w:ascii="Bookman Old Style" w:hAnsi="Bookman Old Style"/>
          <w:sz w:val="22"/>
          <w:szCs w:val="22"/>
        </w:rPr>
      </w:pPr>
      <w:r w:rsidRPr="00AA4B51">
        <w:rPr>
          <w:rFonts w:ascii="Bookman Old Style" w:hAnsi="Bookman Old Style"/>
          <w:sz w:val="22"/>
          <w:szCs w:val="22"/>
        </w:rPr>
        <w:t>COMMENT DEADLINE: September 1, 2022</w:t>
      </w:r>
    </w:p>
    <w:p w14:paraId="48867723" w14:textId="77777777" w:rsidR="008D5B68" w:rsidRPr="00AA4B51" w:rsidRDefault="008D5B68" w:rsidP="008D5B68">
      <w:pPr>
        <w:tabs>
          <w:tab w:val="left" w:pos="-1440"/>
          <w:tab w:val="left" w:pos="-720"/>
          <w:tab w:val="left" w:pos="540"/>
          <w:tab w:val="left" w:pos="10440"/>
        </w:tabs>
        <w:ind w:right="-90"/>
        <w:rPr>
          <w:rFonts w:ascii="Bookman Old Style" w:hAnsi="Bookman Old Style"/>
          <w:sz w:val="22"/>
          <w:szCs w:val="22"/>
        </w:rPr>
      </w:pPr>
      <w:r w:rsidRPr="00AA4B51">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 </w:t>
      </w:r>
      <w:r w:rsidRPr="00AA4B51">
        <w:rPr>
          <w:rFonts w:ascii="Bookman Old Style" w:hAnsi="Bookman Old Style"/>
          <w:sz w:val="22"/>
          <w:szCs w:val="22"/>
        </w:rPr>
        <w:t>Becky Orff, Inland Fisheries &amp; Wildlife, 353 Water Street</w:t>
      </w:r>
      <w:r>
        <w:rPr>
          <w:rFonts w:ascii="Bookman Old Style" w:hAnsi="Bookman Old Style"/>
          <w:sz w:val="22"/>
          <w:szCs w:val="22"/>
        </w:rPr>
        <w:t xml:space="preserve"> -</w:t>
      </w:r>
      <w:r w:rsidRPr="00AA4B51">
        <w:rPr>
          <w:rFonts w:ascii="Bookman Old Style" w:hAnsi="Bookman Old Style"/>
          <w:sz w:val="22"/>
          <w:szCs w:val="22"/>
        </w:rPr>
        <w:t xml:space="preserve"> #41 State House Station, Augusta, ME 04333</w:t>
      </w:r>
      <w:r>
        <w:rPr>
          <w:rFonts w:ascii="Bookman Old Style" w:hAnsi="Bookman Old Style"/>
          <w:sz w:val="22"/>
          <w:szCs w:val="22"/>
        </w:rPr>
        <w:t>. Email:</w:t>
      </w:r>
      <w:r w:rsidRPr="00AA4B51">
        <w:rPr>
          <w:rFonts w:ascii="Bookman Old Style" w:hAnsi="Bookman Old Style"/>
          <w:sz w:val="22"/>
          <w:szCs w:val="22"/>
        </w:rPr>
        <w:t xml:space="preserve"> </w:t>
      </w:r>
      <w:hyperlink r:id="rId15" w:history="1">
        <w:r w:rsidRPr="0052285D">
          <w:rPr>
            <w:rStyle w:val="Hyperlink"/>
            <w:rFonts w:ascii="Bookman Old Style" w:hAnsi="Bookman Old Style"/>
            <w:sz w:val="22"/>
            <w:szCs w:val="22"/>
          </w:rPr>
          <w:t>Becky.Orff@Maine.gov</w:t>
        </w:r>
      </w:hyperlink>
      <w:r>
        <w:rPr>
          <w:rFonts w:ascii="Bookman Old Style" w:hAnsi="Bookman Old Style"/>
          <w:sz w:val="22"/>
          <w:szCs w:val="22"/>
        </w:rPr>
        <w:t>.</w:t>
      </w:r>
    </w:p>
    <w:p w14:paraId="6995580C" w14:textId="77777777" w:rsidR="008D5B68" w:rsidRPr="00AA4B51" w:rsidRDefault="008D5B68" w:rsidP="008D5B68">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AA4B51">
        <w:rPr>
          <w:rFonts w:ascii="Bookman Old Style" w:hAnsi="Bookman Old Style"/>
          <w:color w:val="000000"/>
          <w:sz w:val="22"/>
          <w:szCs w:val="22"/>
          <w:shd w:val="clear" w:color="auto" w:fill="FFFFFF"/>
        </w:rPr>
        <w:t>FINANCIAL IMPACT ON MUNICIPALITIES OR COUNTIES:</w:t>
      </w:r>
      <w:r w:rsidRPr="00AA4B51">
        <w:rPr>
          <w:rStyle w:val="apple-converted-space"/>
          <w:rFonts w:ascii="Bookman Old Style" w:hAnsi="Bookman Old Style"/>
          <w:color w:val="000000"/>
          <w:sz w:val="22"/>
          <w:szCs w:val="22"/>
          <w:shd w:val="clear" w:color="auto" w:fill="FFFFFF"/>
        </w:rPr>
        <w:t> None anticipated.</w:t>
      </w:r>
    </w:p>
    <w:p w14:paraId="631C8D05" w14:textId="3A870C29" w:rsidR="00380F6D" w:rsidRPr="00380F6D" w:rsidRDefault="00380F6D" w:rsidP="00380F6D">
      <w:pPr>
        <w:tabs>
          <w:tab w:val="left" w:pos="-1440"/>
          <w:tab w:val="left" w:pos="-720"/>
          <w:tab w:val="left" w:pos="540"/>
          <w:tab w:val="left" w:pos="10440"/>
        </w:tabs>
        <w:ind w:right="360"/>
        <w:rPr>
          <w:rFonts w:ascii="Bookman Old Style" w:hAnsi="Bookman Old Style"/>
          <w:sz w:val="22"/>
          <w:szCs w:val="22"/>
        </w:rPr>
      </w:pPr>
      <w:r w:rsidRPr="00380F6D">
        <w:rPr>
          <w:rFonts w:ascii="Bookman Old Style" w:hAnsi="Bookman Old Style"/>
          <w:sz w:val="22"/>
          <w:szCs w:val="22"/>
        </w:rPr>
        <w:t xml:space="preserve">STATUTORY AUTHORITY FOR THIS RULE: 12 MRS </w:t>
      </w:r>
      <w:r>
        <w:rPr>
          <w:rFonts w:ascii="Bookman Old Style" w:hAnsi="Bookman Old Style"/>
          <w:sz w:val="22"/>
          <w:szCs w:val="22"/>
        </w:rPr>
        <w:t xml:space="preserve">§§ </w:t>
      </w:r>
      <w:r w:rsidRPr="00380F6D">
        <w:rPr>
          <w:rFonts w:ascii="Bookman Old Style" w:hAnsi="Bookman Old Style"/>
          <w:sz w:val="22"/>
          <w:szCs w:val="22"/>
        </w:rPr>
        <w:t>10104, 12452 &amp; 12461</w:t>
      </w:r>
    </w:p>
    <w:p w14:paraId="595AD6B3" w14:textId="02722409" w:rsidR="00380F6D" w:rsidRPr="00380F6D" w:rsidRDefault="00380F6D" w:rsidP="00380F6D">
      <w:pPr>
        <w:tabs>
          <w:tab w:val="left" w:pos="-1440"/>
          <w:tab w:val="left" w:pos="-720"/>
          <w:tab w:val="left" w:pos="540"/>
          <w:tab w:val="left" w:pos="10440"/>
        </w:tabs>
        <w:ind w:right="360"/>
        <w:rPr>
          <w:rFonts w:ascii="Bookman Old Style" w:hAnsi="Bookman Old Style"/>
          <w:sz w:val="22"/>
          <w:szCs w:val="22"/>
        </w:rPr>
      </w:pPr>
      <w:r w:rsidRPr="00380F6D">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380F6D">
        <w:rPr>
          <w:rFonts w:ascii="Bookman Old Style" w:hAnsi="Bookman Old Style"/>
          <w:i/>
          <w:iCs/>
          <w:sz w:val="22"/>
          <w:szCs w:val="22"/>
        </w:rPr>
        <w:t>(</w:t>
      </w:r>
      <w:r>
        <w:rPr>
          <w:rFonts w:ascii="Bookman Old Style" w:hAnsi="Bookman Old Style"/>
          <w:i/>
          <w:iCs/>
          <w:sz w:val="22"/>
          <w:szCs w:val="22"/>
        </w:rPr>
        <w:t>n</w:t>
      </w:r>
      <w:r w:rsidRPr="00380F6D">
        <w:rPr>
          <w:rFonts w:ascii="Bookman Old Style" w:hAnsi="Bookman Old Style"/>
          <w:i/>
          <w:iCs/>
          <w:sz w:val="22"/>
          <w:szCs w:val="22"/>
        </w:rPr>
        <w:t>o response)</w:t>
      </w:r>
    </w:p>
    <w:p w14:paraId="0CEB81B9" w14:textId="54510046" w:rsidR="00380F6D" w:rsidRPr="00380F6D" w:rsidRDefault="00380F6D" w:rsidP="00380F6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Pr="00380F6D">
        <w:rPr>
          <w:rFonts w:ascii="Bookman Old Style" w:hAnsi="Bookman Old Style"/>
          <w:sz w:val="22"/>
          <w:szCs w:val="22"/>
        </w:rPr>
        <w:t xml:space="preserve"> WEBSITE: </w:t>
      </w:r>
      <w:hyperlink r:id="rId16" w:history="1">
        <w:r w:rsidRPr="00380F6D">
          <w:rPr>
            <w:rFonts w:ascii="Bookman Old Style" w:hAnsi="Bookman Old Style"/>
            <w:color w:val="0000FF"/>
            <w:sz w:val="22"/>
            <w:szCs w:val="22"/>
            <w:u w:val="single"/>
          </w:rPr>
          <w:t>www.maine.gov/ifw</w:t>
        </w:r>
      </w:hyperlink>
      <w:r>
        <w:rPr>
          <w:rFonts w:ascii="Bookman Old Style" w:hAnsi="Bookman Old Style"/>
          <w:sz w:val="22"/>
          <w:szCs w:val="22"/>
        </w:rPr>
        <w:t>.</w:t>
      </w:r>
    </w:p>
    <w:p w14:paraId="215FB880" w14:textId="06E54439" w:rsidR="008D5B68" w:rsidRDefault="00380F6D" w:rsidP="00380F6D">
      <w:pPr>
        <w:tabs>
          <w:tab w:val="left" w:pos="-1440"/>
          <w:tab w:val="left" w:pos="-720"/>
          <w:tab w:val="left" w:pos="540"/>
          <w:tab w:val="left" w:pos="10440"/>
        </w:tabs>
        <w:ind w:right="360"/>
        <w:rPr>
          <w:rFonts w:ascii="Bookman Old Style" w:hAnsi="Bookman Old Style"/>
          <w:color w:val="000000"/>
          <w:sz w:val="22"/>
          <w:szCs w:val="22"/>
        </w:rPr>
      </w:pPr>
      <w:r>
        <w:rPr>
          <w:rFonts w:ascii="Bookman Old Style" w:hAnsi="Bookman Old Style"/>
          <w:sz w:val="22"/>
          <w:szCs w:val="22"/>
        </w:rPr>
        <w:t>IFW</w:t>
      </w:r>
      <w:r w:rsidRPr="00380F6D">
        <w:rPr>
          <w:rFonts w:ascii="Bookman Old Style" w:hAnsi="Bookman Old Style"/>
          <w:sz w:val="22"/>
          <w:szCs w:val="22"/>
        </w:rPr>
        <w:t xml:space="preserve"> RULEMAKING LIAISON: </w:t>
      </w:r>
      <w:hyperlink r:id="rId17" w:history="1">
        <w:r w:rsidRPr="00380F6D">
          <w:rPr>
            <w:rStyle w:val="Hyperlink"/>
            <w:rFonts w:ascii="Bookman Old Style" w:hAnsi="Bookman Old Style"/>
            <w:sz w:val="22"/>
            <w:szCs w:val="22"/>
          </w:rPr>
          <w:t>Becky.Orff@</w:t>
        </w:r>
        <w:r w:rsidRPr="001D5F7E">
          <w:rPr>
            <w:rStyle w:val="Hyperlink"/>
            <w:rFonts w:ascii="Bookman Old Style" w:hAnsi="Bookman Old Style"/>
            <w:sz w:val="22"/>
            <w:szCs w:val="22"/>
          </w:rPr>
          <w:t>M</w:t>
        </w:r>
        <w:r w:rsidRPr="00380F6D">
          <w:rPr>
            <w:rStyle w:val="Hyperlink"/>
            <w:rFonts w:ascii="Bookman Old Style" w:hAnsi="Bookman Old Style"/>
            <w:sz w:val="22"/>
            <w:szCs w:val="22"/>
          </w:rPr>
          <w:t>aine.gov</w:t>
        </w:r>
      </w:hyperlink>
      <w:r>
        <w:rPr>
          <w:rFonts w:ascii="Bookman Old Style" w:hAnsi="Bookman Old Style"/>
          <w:color w:val="000000"/>
          <w:sz w:val="22"/>
          <w:szCs w:val="22"/>
        </w:rPr>
        <w:t>.</w:t>
      </w:r>
    </w:p>
    <w:p w14:paraId="3076A51E" w14:textId="77777777" w:rsidR="00380F6D" w:rsidRDefault="00380F6D" w:rsidP="008D5B68">
      <w:pPr>
        <w:pBdr>
          <w:bottom w:val="single" w:sz="4" w:space="1" w:color="auto"/>
        </w:pBdr>
        <w:overflowPunct/>
        <w:autoSpaceDE/>
        <w:autoSpaceDN/>
        <w:adjustRightInd/>
        <w:textAlignment w:val="auto"/>
        <w:rPr>
          <w:rFonts w:ascii="Bookman Old Style" w:hAnsi="Bookman Old Style"/>
          <w:color w:val="000000"/>
          <w:sz w:val="22"/>
          <w:szCs w:val="22"/>
        </w:rPr>
      </w:pPr>
    </w:p>
    <w:p w14:paraId="7035CECE" w14:textId="77777777" w:rsidR="008D5B68" w:rsidRDefault="008D5B68" w:rsidP="008D5B68">
      <w:pPr>
        <w:overflowPunct/>
        <w:autoSpaceDE/>
        <w:autoSpaceDN/>
        <w:adjustRightInd/>
        <w:textAlignment w:val="auto"/>
        <w:rPr>
          <w:rFonts w:ascii="Bookman Old Style" w:hAnsi="Bookman Old Style"/>
          <w:color w:val="000000"/>
          <w:sz w:val="22"/>
          <w:szCs w:val="22"/>
        </w:rPr>
      </w:pPr>
    </w:p>
    <w:p w14:paraId="5B4B998A" w14:textId="77777777" w:rsidR="008D5B68" w:rsidRPr="00C033F2" w:rsidRDefault="008D5B68" w:rsidP="008D5B68">
      <w:pPr>
        <w:tabs>
          <w:tab w:val="left" w:pos="-1440"/>
          <w:tab w:val="left" w:pos="-720"/>
          <w:tab w:val="left" w:pos="4320"/>
        </w:tabs>
        <w:rPr>
          <w:rFonts w:ascii="Bookman Old Style" w:hAnsi="Bookman Old Style"/>
          <w:sz w:val="16"/>
          <w:szCs w:val="16"/>
        </w:rPr>
      </w:pPr>
      <w:r w:rsidRPr="00C033F2">
        <w:rPr>
          <w:rFonts w:ascii="Bookman Old Style" w:hAnsi="Bookman Old Style"/>
          <w:sz w:val="22"/>
          <w:szCs w:val="22"/>
        </w:rPr>
        <w:t xml:space="preserve">AGENCY: </w:t>
      </w:r>
      <w:r w:rsidRPr="00DE2676">
        <w:rPr>
          <w:rFonts w:ascii="Bookman Old Style" w:hAnsi="Bookman Old Style"/>
          <w:b/>
          <w:bCs/>
          <w:sz w:val="22"/>
          <w:szCs w:val="22"/>
        </w:rPr>
        <w:t>94-348 - Maine Human Rights Commission (MHRC)</w:t>
      </w:r>
    </w:p>
    <w:p w14:paraId="7E4E21C4"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C033F2">
        <w:rPr>
          <w:rFonts w:ascii="Bookman Old Style" w:hAnsi="Bookman Old Style"/>
          <w:sz w:val="22"/>
          <w:szCs w:val="22"/>
        </w:rPr>
        <w:t>CHAPTER NUMBER</w:t>
      </w:r>
      <w:r>
        <w:rPr>
          <w:rFonts w:ascii="Bookman Old Style" w:hAnsi="Bookman Old Style"/>
          <w:sz w:val="22"/>
          <w:szCs w:val="22"/>
        </w:rPr>
        <w:t>S</w:t>
      </w:r>
      <w:r w:rsidRPr="00C033F2">
        <w:rPr>
          <w:rFonts w:ascii="Bookman Old Style" w:hAnsi="Bookman Old Style"/>
          <w:sz w:val="22"/>
          <w:szCs w:val="22"/>
        </w:rPr>
        <w:t xml:space="preserve"> AND TITLE</w:t>
      </w:r>
      <w:r>
        <w:rPr>
          <w:rFonts w:ascii="Bookman Old Style" w:hAnsi="Bookman Old Style"/>
          <w:sz w:val="22"/>
          <w:szCs w:val="22"/>
        </w:rPr>
        <w:t>S</w:t>
      </w:r>
      <w:r w:rsidRPr="00C033F2">
        <w:rPr>
          <w:rFonts w:ascii="Bookman Old Style" w:hAnsi="Bookman Old Style"/>
          <w:sz w:val="22"/>
          <w:szCs w:val="22"/>
        </w:rPr>
        <w:t>:</w:t>
      </w:r>
    </w:p>
    <w:p w14:paraId="167245DB"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DE2676">
        <w:rPr>
          <w:rFonts w:ascii="Bookman Old Style" w:hAnsi="Bookman Old Style"/>
          <w:b/>
          <w:sz w:val="22"/>
          <w:szCs w:val="22"/>
        </w:rPr>
        <w:t>Ch. 2</w:t>
      </w:r>
      <w:r w:rsidRPr="00C033F2">
        <w:rPr>
          <w:rFonts w:ascii="Bookman Old Style" w:hAnsi="Bookman Old Style"/>
          <w:sz w:val="22"/>
          <w:szCs w:val="22"/>
        </w:rPr>
        <w:t>, Procedural Rule</w:t>
      </w:r>
    </w:p>
    <w:p w14:paraId="38EE9A88"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DE2676">
        <w:rPr>
          <w:rFonts w:ascii="Bookman Old Style" w:hAnsi="Bookman Old Style"/>
          <w:b/>
          <w:sz w:val="22"/>
          <w:szCs w:val="22"/>
        </w:rPr>
        <w:t>Ch. 3</w:t>
      </w:r>
      <w:r w:rsidRPr="00C033F2">
        <w:rPr>
          <w:rFonts w:ascii="Bookman Old Style" w:hAnsi="Bookman Old Style"/>
          <w:sz w:val="22"/>
          <w:szCs w:val="22"/>
        </w:rPr>
        <w:t>, Employment Regulations of the Maine Human Rights Commission</w:t>
      </w:r>
    </w:p>
    <w:p w14:paraId="34AB212F"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DE2676">
        <w:rPr>
          <w:rFonts w:ascii="Bookman Old Style" w:hAnsi="Bookman Old Style"/>
          <w:b/>
          <w:sz w:val="22"/>
          <w:szCs w:val="22"/>
        </w:rPr>
        <w:t>Ch. 7</w:t>
      </w:r>
      <w:r w:rsidRPr="00C033F2">
        <w:rPr>
          <w:rFonts w:ascii="Bookman Old Style" w:hAnsi="Bookman Old Style"/>
          <w:sz w:val="22"/>
          <w:szCs w:val="22"/>
        </w:rPr>
        <w:t>, Accessibility Regulations of the Maine Human Rights Commission</w:t>
      </w:r>
    </w:p>
    <w:p w14:paraId="2424D062"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DE2676">
        <w:rPr>
          <w:rFonts w:ascii="Bookman Old Style" w:hAnsi="Bookman Old Style"/>
          <w:b/>
          <w:sz w:val="22"/>
          <w:szCs w:val="22"/>
        </w:rPr>
        <w:t>Ch. 8</w:t>
      </w:r>
      <w:r w:rsidRPr="00C033F2">
        <w:rPr>
          <w:rFonts w:ascii="Bookman Old Style" w:hAnsi="Bookman Old Style"/>
          <w:sz w:val="22"/>
          <w:szCs w:val="22"/>
        </w:rPr>
        <w:t>, Housing Regulations of the Maine Human Rights Commission</w:t>
      </w:r>
    </w:p>
    <w:p w14:paraId="335AFDF1" w14:textId="77777777" w:rsidR="008D5B68" w:rsidRPr="00C033F2" w:rsidRDefault="008D5B68" w:rsidP="008D5B68">
      <w:pPr>
        <w:tabs>
          <w:tab w:val="left" w:pos="-1440"/>
          <w:tab w:val="left" w:pos="-720"/>
          <w:tab w:val="left" w:pos="540"/>
        </w:tabs>
        <w:rPr>
          <w:rFonts w:ascii="Bookman Old Style" w:hAnsi="Bookman Old Style"/>
          <w:b/>
          <w:bCs/>
          <w:sz w:val="22"/>
          <w:szCs w:val="22"/>
        </w:rPr>
      </w:pPr>
      <w:r w:rsidRPr="00C033F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 xml:space="preserve">2022-P145 </w:t>
      </w:r>
      <w:r w:rsidRPr="00C033F2">
        <w:rPr>
          <w:rFonts w:ascii="Bookman Old Style" w:hAnsi="Bookman Old Style"/>
          <w:i/>
          <w:iCs/>
          <w:sz w:val="22"/>
          <w:szCs w:val="22"/>
        </w:rPr>
        <w:t>thru</w:t>
      </w:r>
      <w:r>
        <w:rPr>
          <w:rFonts w:ascii="Bookman Old Style" w:hAnsi="Bookman Old Style"/>
          <w:b/>
          <w:bCs/>
          <w:sz w:val="22"/>
          <w:szCs w:val="22"/>
        </w:rPr>
        <w:t xml:space="preserve"> P148</w:t>
      </w:r>
    </w:p>
    <w:p w14:paraId="44CCE52F" w14:textId="77777777" w:rsidR="008D5B68" w:rsidRPr="00C033F2" w:rsidRDefault="008D5B68" w:rsidP="008D5B68">
      <w:pPr>
        <w:tabs>
          <w:tab w:val="left" w:pos="-1440"/>
          <w:tab w:val="left" w:pos="-720"/>
          <w:tab w:val="left" w:pos="540"/>
        </w:tabs>
        <w:rPr>
          <w:rFonts w:ascii="Bookman Old Style" w:hAnsi="Bookman Old Style"/>
          <w:sz w:val="22"/>
          <w:szCs w:val="22"/>
        </w:rPr>
      </w:pPr>
      <w:r w:rsidRPr="00C033F2">
        <w:rPr>
          <w:rFonts w:ascii="Bookman Old Style" w:hAnsi="Bookman Old Style"/>
          <w:sz w:val="22"/>
          <w:szCs w:val="22"/>
        </w:rPr>
        <w:t>BRIEF SUMMARY:</w:t>
      </w:r>
      <w:r>
        <w:rPr>
          <w:rFonts w:ascii="Bookman Old Style" w:hAnsi="Bookman Old Style"/>
          <w:sz w:val="22"/>
          <w:szCs w:val="22"/>
        </w:rPr>
        <w:t xml:space="preserve"> </w:t>
      </w:r>
      <w:r w:rsidRPr="00C033F2">
        <w:rPr>
          <w:rFonts w:ascii="Bookman Old Style" w:hAnsi="Bookman Old Style"/>
          <w:sz w:val="22"/>
          <w:szCs w:val="22"/>
        </w:rPr>
        <w:t>Ch</w:t>
      </w:r>
      <w:r>
        <w:rPr>
          <w:rFonts w:ascii="Bookman Old Style" w:hAnsi="Bookman Old Style"/>
          <w:sz w:val="22"/>
          <w:szCs w:val="22"/>
        </w:rPr>
        <w:t>.</w:t>
      </w:r>
      <w:r w:rsidRPr="00C033F2">
        <w:rPr>
          <w:rFonts w:ascii="Bookman Old Style" w:hAnsi="Bookman Old Style"/>
          <w:sz w:val="22"/>
          <w:szCs w:val="22"/>
        </w:rPr>
        <w:t xml:space="preserve"> 2, the Commission’s procedural rule, has been updated to better describe the process the Commission follows in handling and investigating complaints and during its public meetings.</w:t>
      </w:r>
      <w:r>
        <w:rPr>
          <w:rFonts w:ascii="Bookman Old Style" w:hAnsi="Bookman Old Style"/>
          <w:sz w:val="22"/>
          <w:szCs w:val="22"/>
        </w:rPr>
        <w:t xml:space="preserve"> </w:t>
      </w:r>
      <w:r w:rsidRPr="00C033F2">
        <w:rPr>
          <w:rFonts w:ascii="Bookman Old Style" w:hAnsi="Bookman Old Style"/>
          <w:sz w:val="22"/>
          <w:szCs w:val="22"/>
        </w:rPr>
        <w:t xml:space="preserve">Rules 3 (employment), 7 (public accommodations), and 8 (housing) have been updated to incorporate changes made in the </w:t>
      </w:r>
      <w:r w:rsidRPr="003F5096">
        <w:rPr>
          <w:rFonts w:ascii="Bookman Old Style" w:hAnsi="Bookman Old Style"/>
          <w:i/>
          <w:iCs/>
          <w:sz w:val="22"/>
          <w:szCs w:val="22"/>
        </w:rPr>
        <w:t>Maine Human Rights Act</w:t>
      </w:r>
      <w:r w:rsidRPr="00C033F2">
        <w:rPr>
          <w:rFonts w:ascii="Bookman Old Style" w:hAnsi="Bookman Old Style"/>
          <w:sz w:val="22"/>
          <w:szCs w:val="22"/>
        </w:rPr>
        <w:t xml:space="preserve"> since 2019.</w:t>
      </w:r>
      <w:r>
        <w:rPr>
          <w:rFonts w:ascii="Bookman Old Style" w:hAnsi="Bookman Old Style"/>
          <w:sz w:val="22"/>
          <w:szCs w:val="22"/>
        </w:rPr>
        <w:t xml:space="preserve"> </w:t>
      </w:r>
      <w:r w:rsidRPr="00C033F2">
        <w:rPr>
          <w:rFonts w:ascii="Bookman Old Style" w:hAnsi="Bookman Old Style"/>
          <w:sz w:val="22"/>
          <w:szCs w:val="22"/>
        </w:rPr>
        <w:t>These include the addition of age as a protected class in public accommodations, a new definition of familial status and adding coverage of familial status in employment, adding coverage for individuals who have sought and obtained a permanent protection order, and updating protections for pregnant persons and individuals with disabilities.</w:t>
      </w:r>
    </w:p>
    <w:p w14:paraId="038125BA"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C033F2">
        <w:rPr>
          <w:rFonts w:ascii="Bookman Old Style" w:hAnsi="Bookman Old Style"/>
          <w:sz w:val="22"/>
          <w:szCs w:val="22"/>
        </w:rPr>
        <w:t>PUBLIC HEARING:</w:t>
      </w:r>
      <w:r>
        <w:rPr>
          <w:rFonts w:ascii="Bookman Old Style" w:hAnsi="Bookman Old Style"/>
          <w:sz w:val="22"/>
          <w:szCs w:val="22"/>
        </w:rPr>
        <w:t xml:space="preserve"> </w:t>
      </w:r>
      <w:r w:rsidRPr="00C033F2">
        <w:rPr>
          <w:rFonts w:ascii="Bookman Old Style" w:hAnsi="Bookman Old Style"/>
          <w:sz w:val="22"/>
          <w:szCs w:val="22"/>
        </w:rPr>
        <w:t>none</w:t>
      </w:r>
    </w:p>
    <w:p w14:paraId="0C910865" w14:textId="77777777" w:rsidR="008D5B68" w:rsidRPr="00C033F2" w:rsidRDefault="008D5B68" w:rsidP="008D5B68">
      <w:pPr>
        <w:tabs>
          <w:tab w:val="left" w:pos="-1440"/>
          <w:tab w:val="left" w:pos="-720"/>
          <w:tab w:val="left" w:pos="540"/>
        </w:tabs>
        <w:ind w:left="540" w:hanging="540"/>
        <w:rPr>
          <w:rFonts w:ascii="Bookman Old Style" w:hAnsi="Bookman Old Style"/>
          <w:sz w:val="22"/>
          <w:szCs w:val="22"/>
        </w:rPr>
      </w:pPr>
      <w:r w:rsidRPr="00C033F2">
        <w:rPr>
          <w:rFonts w:ascii="Bookman Old Style" w:hAnsi="Bookman Old Style"/>
          <w:sz w:val="22"/>
          <w:szCs w:val="22"/>
        </w:rPr>
        <w:t>COMMENT DEADLINE:</w:t>
      </w:r>
      <w:r>
        <w:rPr>
          <w:rFonts w:ascii="Bookman Old Style" w:hAnsi="Bookman Old Style"/>
          <w:sz w:val="22"/>
          <w:szCs w:val="22"/>
        </w:rPr>
        <w:t xml:space="preserve"> </w:t>
      </w:r>
      <w:r w:rsidRPr="00C033F2">
        <w:rPr>
          <w:rFonts w:ascii="Bookman Old Style" w:hAnsi="Bookman Old Style"/>
          <w:sz w:val="22"/>
          <w:szCs w:val="22"/>
        </w:rPr>
        <w:t>September 6, 2022</w:t>
      </w:r>
    </w:p>
    <w:p w14:paraId="32FBCA88" w14:textId="77777777" w:rsidR="008D5B68" w:rsidRPr="00C033F2" w:rsidRDefault="008D5B68" w:rsidP="008D5B68">
      <w:pPr>
        <w:tabs>
          <w:tab w:val="left" w:pos="-1440"/>
          <w:tab w:val="left" w:pos="-720"/>
          <w:tab w:val="left" w:pos="540"/>
        </w:tabs>
        <w:rPr>
          <w:rFonts w:ascii="Bookman Old Style" w:hAnsi="Bookman Old Style"/>
          <w:sz w:val="22"/>
          <w:szCs w:val="22"/>
        </w:rPr>
      </w:pPr>
      <w:r w:rsidRPr="00C033F2">
        <w:rPr>
          <w:rFonts w:ascii="Bookman Old Style" w:hAnsi="Bookman Old Style"/>
          <w:sz w:val="22"/>
          <w:szCs w:val="22"/>
        </w:rPr>
        <w:t>CONTACT PERSON FOR THIS FILING</w:t>
      </w:r>
      <w:r>
        <w:rPr>
          <w:rFonts w:ascii="Bookman Old Style" w:hAnsi="Bookman Old Style"/>
          <w:sz w:val="22"/>
          <w:szCs w:val="22"/>
        </w:rPr>
        <w:t xml:space="preserve"> / SMALL BUSINESS IMPACT INFORMATION / MHRC RULEMAKING LIAISON</w:t>
      </w:r>
      <w:r w:rsidRPr="00C033F2">
        <w:rPr>
          <w:rFonts w:ascii="Bookman Old Style" w:hAnsi="Bookman Old Style"/>
          <w:sz w:val="22"/>
          <w:szCs w:val="22"/>
        </w:rPr>
        <w:t>:</w:t>
      </w:r>
      <w:r>
        <w:rPr>
          <w:rFonts w:ascii="Bookman Old Style" w:hAnsi="Bookman Old Style"/>
          <w:sz w:val="22"/>
          <w:szCs w:val="22"/>
        </w:rPr>
        <w:t xml:space="preserve"> </w:t>
      </w:r>
      <w:r w:rsidRPr="00C033F2">
        <w:rPr>
          <w:rFonts w:ascii="Bookman Old Style" w:hAnsi="Bookman Old Style"/>
          <w:sz w:val="22"/>
          <w:szCs w:val="22"/>
        </w:rPr>
        <w:t>Barbara Archer Hirsch, Commission Counsel</w:t>
      </w:r>
      <w:r>
        <w:rPr>
          <w:rFonts w:ascii="Bookman Old Style" w:hAnsi="Bookman Old Style"/>
          <w:sz w:val="22"/>
          <w:szCs w:val="22"/>
        </w:rPr>
        <w:t xml:space="preserve">, MHRC, 51 State House Station, Augusta, ME 04333. Telephone: (207) 624-8730. Fax: (207) 624-6063. Email: </w:t>
      </w:r>
      <w:hyperlink r:id="rId18" w:history="1">
        <w:r w:rsidRPr="0052285D">
          <w:rPr>
            <w:rStyle w:val="Hyperlink"/>
            <w:rFonts w:ascii="Bookman Old Style" w:hAnsi="Bookman Old Style"/>
            <w:sz w:val="22"/>
            <w:szCs w:val="22"/>
          </w:rPr>
          <w:t>Barbara.ArcherHirsch@MHRC.Maine.gov</w:t>
        </w:r>
      </w:hyperlink>
      <w:r>
        <w:rPr>
          <w:rFonts w:ascii="Bookman Old Style" w:hAnsi="Bookman Old Style"/>
          <w:sz w:val="22"/>
          <w:szCs w:val="22"/>
        </w:rPr>
        <w:t>.</w:t>
      </w:r>
    </w:p>
    <w:p w14:paraId="009593F5" w14:textId="7DC69E82" w:rsidR="008D5B68" w:rsidRDefault="008D5B68" w:rsidP="008D5B68">
      <w:pPr>
        <w:tabs>
          <w:tab w:val="left" w:pos="-1440"/>
          <w:tab w:val="left" w:pos="-720"/>
          <w:tab w:val="left" w:pos="540"/>
        </w:tabs>
        <w:ind w:left="540" w:hanging="540"/>
        <w:rPr>
          <w:rFonts w:ascii="Bookman Old Style" w:hAnsi="Bookman Old Style"/>
          <w:sz w:val="22"/>
          <w:szCs w:val="22"/>
        </w:rPr>
      </w:pPr>
      <w:r w:rsidRPr="00C033F2">
        <w:rPr>
          <w:rFonts w:ascii="Bookman Old Style" w:hAnsi="Bookman Old Style"/>
          <w:sz w:val="22"/>
          <w:szCs w:val="22"/>
        </w:rPr>
        <w:t>IMPACT ON MUNICIPALITIES OR COUNTIES</w:t>
      </w:r>
      <w:r>
        <w:rPr>
          <w:rFonts w:ascii="Bookman Old Style" w:hAnsi="Bookman Old Style"/>
          <w:sz w:val="22"/>
          <w:szCs w:val="22"/>
        </w:rPr>
        <w:t xml:space="preserve"> </w:t>
      </w:r>
      <w:r w:rsidRPr="002C5910">
        <w:rPr>
          <w:rFonts w:ascii="Bookman Old Style" w:hAnsi="Bookman Old Style"/>
          <w:i/>
          <w:iCs/>
          <w:sz w:val="22"/>
          <w:szCs w:val="22"/>
        </w:rPr>
        <w:t>(if any)</w:t>
      </w:r>
      <w:r>
        <w:rPr>
          <w:rFonts w:ascii="Bookman Old Style" w:hAnsi="Bookman Old Style"/>
          <w:sz w:val="22"/>
          <w:szCs w:val="22"/>
        </w:rPr>
        <w:t>:</w:t>
      </w:r>
    </w:p>
    <w:p w14:paraId="0E3F224C" w14:textId="210FFE36" w:rsidR="0072781B" w:rsidRPr="0072781B" w:rsidRDefault="0072781B" w:rsidP="0072781B">
      <w:pPr>
        <w:tabs>
          <w:tab w:val="left" w:pos="-1440"/>
          <w:tab w:val="left" w:pos="-720"/>
          <w:tab w:val="left" w:pos="540"/>
        </w:tabs>
        <w:ind w:left="540" w:hanging="540"/>
        <w:rPr>
          <w:rFonts w:ascii="Bookman Old Style" w:hAnsi="Bookman Old Style"/>
          <w:sz w:val="22"/>
          <w:szCs w:val="22"/>
        </w:rPr>
      </w:pPr>
      <w:r w:rsidRPr="0072781B">
        <w:rPr>
          <w:rFonts w:ascii="Bookman Old Style" w:hAnsi="Bookman Old Style"/>
          <w:sz w:val="22"/>
          <w:szCs w:val="22"/>
        </w:rPr>
        <w:t>STATUTORY AUTHORITY FOR THIS RULE: 5 MRS §4566(7)</w:t>
      </w:r>
    </w:p>
    <w:p w14:paraId="2713694B" w14:textId="7D382D81" w:rsidR="0072781B" w:rsidRPr="0072781B" w:rsidRDefault="0072781B" w:rsidP="0072781B">
      <w:pPr>
        <w:tabs>
          <w:tab w:val="left" w:pos="-1440"/>
          <w:tab w:val="left" w:pos="-720"/>
          <w:tab w:val="left" w:pos="540"/>
        </w:tabs>
        <w:rPr>
          <w:rFonts w:ascii="Bookman Old Style" w:hAnsi="Bookman Old Style"/>
          <w:i/>
          <w:iCs/>
          <w:sz w:val="22"/>
          <w:szCs w:val="22"/>
        </w:rPr>
      </w:pPr>
      <w:r w:rsidRPr="0072781B">
        <w:rPr>
          <w:rFonts w:ascii="Bookman Old Style" w:hAnsi="Bookman Old Style"/>
          <w:sz w:val="22"/>
          <w:szCs w:val="22"/>
        </w:rPr>
        <w:t xml:space="preserve">SUBSTANTIVE STATE OR FEDERAL LAW BEING IMPLEMENTED </w:t>
      </w:r>
      <w:r w:rsidRPr="0072781B">
        <w:rPr>
          <w:rFonts w:ascii="Bookman Old Style" w:hAnsi="Bookman Old Style"/>
          <w:i/>
          <w:iCs/>
          <w:sz w:val="22"/>
          <w:szCs w:val="22"/>
        </w:rPr>
        <w:t>(if different)</w:t>
      </w:r>
      <w:r w:rsidRPr="0072781B">
        <w:rPr>
          <w:rFonts w:ascii="Bookman Old Style" w:hAnsi="Bookman Old Style"/>
          <w:sz w:val="22"/>
          <w:szCs w:val="22"/>
        </w:rPr>
        <w:t xml:space="preserve">: Maine Human Rights Act, 5 MRS §§ 4551 </w:t>
      </w:r>
      <w:r w:rsidRPr="0072781B">
        <w:rPr>
          <w:rFonts w:ascii="Bookman Old Style" w:hAnsi="Bookman Old Style"/>
          <w:i/>
          <w:iCs/>
          <w:sz w:val="22"/>
          <w:szCs w:val="22"/>
        </w:rPr>
        <w:t>et seq.</w:t>
      </w:r>
    </w:p>
    <w:p w14:paraId="47BBE9F8" w14:textId="4288D24B" w:rsidR="0072781B" w:rsidRDefault="003B1DC2" w:rsidP="003B1DC2">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COMMISSION WEBSITE: </w:t>
      </w:r>
      <w:hyperlink r:id="rId19" w:history="1">
        <w:r w:rsidR="00B81908" w:rsidRPr="001D5F7E">
          <w:rPr>
            <w:rStyle w:val="Hyperlink"/>
            <w:rFonts w:ascii="Bookman Old Style" w:hAnsi="Bookman Old Style"/>
            <w:sz w:val="22"/>
            <w:szCs w:val="22"/>
          </w:rPr>
          <w:t>https://www.maine.gov/mhrc/</w:t>
        </w:r>
      </w:hyperlink>
      <w:r>
        <w:rPr>
          <w:rFonts w:ascii="Bookman Old Style" w:hAnsi="Bookman Old Style"/>
          <w:sz w:val="22"/>
          <w:szCs w:val="22"/>
        </w:rPr>
        <w:t>.</w:t>
      </w:r>
    </w:p>
    <w:p w14:paraId="0559DB99" w14:textId="77777777" w:rsidR="008D5B68" w:rsidRDefault="008D5B68" w:rsidP="008D5B68">
      <w:pPr>
        <w:pBdr>
          <w:bottom w:val="single" w:sz="4" w:space="1" w:color="auto"/>
        </w:pBdr>
        <w:tabs>
          <w:tab w:val="left" w:pos="-1440"/>
          <w:tab w:val="left" w:pos="-720"/>
          <w:tab w:val="left" w:pos="540"/>
        </w:tabs>
        <w:ind w:left="540" w:hanging="540"/>
        <w:rPr>
          <w:rFonts w:ascii="Bookman Old Style" w:hAnsi="Bookman Old Style"/>
          <w:sz w:val="22"/>
          <w:szCs w:val="22"/>
        </w:rPr>
      </w:pPr>
    </w:p>
    <w:p w14:paraId="634A3BE5" w14:textId="77777777" w:rsidR="008D5B68" w:rsidRDefault="008D5B68" w:rsidP="008D5B68">
      <w:pPr>
        <w:tabs>
          <w:tab w:val="left" w:pos="-1440"/>
          <w:tab w:val="left" w:pos="-720"/>
          <w:tab w:val="left" w:pos="540"/>
        </w:tabs>
        <w:ind w:left="540" w:hanging="540"/>
        <w:rPr>
          <w:rFonts w:ascii="Bookman Old Style" w:hAnsi="Bookman Old Style"/>
          <w:sz w:val="22"/>
          <w:szCs w:val="22"/>
        </w:rPr>
      </w:pPr>
    </w:p>
    <w:p w14:paraId="31E8B830"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 xml:space="preserve">AGENCY: </w:t>
      </w:r>
      <w:r w:rsidRPr="004C3DC5">
        <w:rPr>
          <w:rFonts w:ascii="Bookman Old Style" w:hAnsi="Bookman Old Style"/>
          <w:b/>
          <w:bCs/>
          <w:sz w:val="22"/>
          <w:szCs w:val="22"/>
        </w:rPr>
        <w:t>94-457 - Finance Authority of Maine (FAME)</w:t>
      </w:r>
    </w:p>
    <w:p w14:paraId="47EEC48E" w14:textId="77777777" w:rsidR="008D5B68" w:rsidRPr="004C3DC5" w:rsidRDefault="008D5B68" w:rsidP="00C44665">
      <w:pPr>
        <w:overflowPunct/>
        <w:autoSpaceDE/>
        <w:autoSpaceDN/>
        <w:adjustRightInd/>
        <w:textAlignment w:val="auto"/>
        <w:rPr>
          <w:rFonts w:ascii="Bookman Old Style" w:hAnsi="Bookman Old Style"/>
          <w:i/>
          <w:iCs/>
          <w:sz w:val="22"/>
          <w:szCs w:val="22"/>
        </w:rPr>
      </w:pPr>
      <w:r w:rsidRPr="004C3DC5">
        <w:rPr>
          <w:rFonts w:ascii="Bookman Old Style" w:hAnsi="Bookman Old Style"/>
          <w:sz w:val="22"/>
          <w:szCs w:val="22"/>
        </w:rPr>
        <w:t xml:space="preserve">CHAPTER NUMBER AND TITLE: </w:t>
      </w:r>
      <w:r w:rsidRPr="004C3DC5">
        <w:rPr>
          <w:rFonts w:ascii="Bookman Old Style" w:hAnsi="Bookman Old Style"/>
          <w:b/>
          <w:bCs/>
          <w:sz w:val="22"/>
          <w:szCs w:val="22"/>
        </w:rPr>
        <w:t>Ch. 618</w:t>
      </w:r>
      <w:r w:rsidRPr="004C3DC5">
        <w:rPr>
          <w:rFonts w:ascii="Bookman Old Style" w:hAnsi="Bookman Old Style"/>
          <w:sz w:val="22"/>
          <w:szCs w:val="22"/>
        </w:rPr>
        <w:t xml:space="preserve">, Maine Veterinary Medicine Loan Program, </w:t>
      </w:r>
      <w:r w:rsidRPr="004C3DC5">
        <w:rPr>
          <w:rFonts w:ascii="Bookman Old Style" w:hAnsi="Bookman Old Style"/>
          <w:i/>
          <w:iCs/>
          <w:sz w:val="22"/>
          <w:szCs w:val="22"/>
        </w:rPr>
        <w:t>Amendment 2</w:t>
      </w:r>
    </w:p>
    <w:p w14:paraId="2DF7617D"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TYPE OF RULE: Routine Technical</w:t>
      </w:r>
    </w:p>
    <w:p w14:paraId="0663D374" w14:textId="77777777" w:rsidR="008D5B68" w:rsidRPr="004C3DC5" w:rsidRDefault="008D5B68" w:rsidP="00C44665">
      <w:pPr>
        <w:overflowPunct/>
        <w:autoSpaceDE/>
        <w:autoSpaceDN/>
        <w:adjustRightInd/>
        <w:textAlignment w:val="auto"/>
        <w:rPr>
          <w:rFonts w:ascii="Bookman Old Style" w:hAnsi="Bookman Old Style"/>
          <w:b/>
          <w:bCs/>
          <w:sz w:val="22"/>
          <w:szCs w:val="22"/>
        </w:rPr>
      </w:pPr>
      <w:r w:rsidRPr="004C3DC5">
        <w:rPr>
          <w:rFonts w:ascii="Bookman Old Style" w:hAnsi="Bookman Old Style"/>
          <w:sz w:val="22"/>
          <w:szCs w:val="22"/>
        </w:rPr>
        <w:t xml:space="preserve">PROPOSED RULE NUMBER: </w:t>
      </w:r>
      <w:r w:rsidRPr="004C3DC5">
        <w:rPr>
          <w:rFonts w:ascii="Bookman Old Style" w:hAnsi="Bookman Old Style"/>
          <w:b/>
          <w:bCs/>
          <w:sz w:val="22"/>
          <w:szCs w:val="22"/>
        </w:rPr>
        <w:t>2022-P149</w:t>
      </w:r>
    </w:p>
    <w:p w14:paraId="3EB3B0DA"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BRIEF SUMMARY: This proposed rule conforms the governing program rule with statutory changes made by the 130</w:t>
      </w:r>
      <w:r w:rsidRPr="004C3DC5">
        <w:rPr>
          <w:rFonts w:ascii="Bookman Old Style" w:hAnsi="Bookman Old Style"/>
          <w:sz w:val="22"/>
          <w:szCs w:val="22"/>
          <w:vertAlign w:val="superscript"/>
        </w:rPr>
        <w:t>th</w:t>
      </w:r>
      <w:r w:rsidRPr="004C3DC5">
        <w:rPr>
          <w:rFonts w:ascii="Bookman Old Style" w:hAnsi="Bookman Old Style"/>
          <w:sz w:val="22"/>
          <w:szCs w:val="22"/>
        </w:rPr>
        <w:t xml:space="preserve"> Legislature to the program. The proposed rule increases the number of loans that may be awarded (funding permitting) from two per year to eight per year, with overall aggregate program loans increased from eight to thirty-two, but at least half of these (and no fewer than two) must be awarded to livestock veterinary students, unless FAME does not receive enough applications, in which case it may award remaining loans to other eligible applicants; increases maximum loan amounts from $25,000 per year to $35,000 per year; expands program eligibility to veterinarians who practice “emergency and critical care” (to be defined by Maine Department of Agriculture, Conservation, and Forestry); and expands program eligibility to veterinarians of any kind who practice in “underserved geographic regions” (to be defined by DACF, but priority must be given to Aroostook, Oxford, Penobscot, Piscataquis, Somerset, and Washington Counties).</w:t>
      </w:r>
    </w:p>
    <w:p w14:paraId="0E947F61"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PUBLIC HEARING: None</w:t>
      </w:r>
    </w:p>
    <w:p w14:paraId="71E75A17"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COMMENT DEADLINE: September 3, 2022</w:t>
      </w:r>
    </w:p>
    <w:p w14:paraId="53782ADA"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 xml:space="preserve">CONTACT PERSON FOR THIS FILING / SMALL BUSINESS IMPACT INFORMATION: William Norbert, Esq., Finance Authority of Maine, PO Box 949 - 5 Community Drive, Augusta, ME 04332-0949. Telephone: (207) 623-3263. Email: </w:t>
      </w:r>
      <w:hyperlink r:id="rId20" w:history="1">
        <w:r w:rsidRPr="004C3DC5">
          <w:rPr>
            <w:rStyle w:val="Hyperlink"/>
            <w:rFonts w:ascii="Bookman Old Style" w:hAnsi="Bookman Old Style"/>
            <w:sz w:val="22"/>
            <w:szCs w:val="22"/>
          </w:rPr>
          <w:t>wnorbert@famemaine.com</w:t>
        </w:r>
      </w:hyperlink>
      <w:r w:rsidRPr="004C3DC5">
        <w:rPr>
          <w:rFonts w:ascii="Bookman Old Style" w:hAnsi="Bookman Old Style"/>
          <w:sz w:val="22"/>
          <w:szCs w:val="22"/>
        </w:rPr>
        <w:t>.</w:t>
      </w:r>
    </w:p>
    <w:p w14:paraId="4410C8D5" w14:textId="77777777" w:rsidR="008D5B68" w:rsidRPr="004C3DC5" w:rsidRDefault="008D5B68" w:rsidP="00C44665">
      <w:pPr>
        <w:overflowPunct/>
        <w:autoSpaceDE/>
        <w:autoSpaceDN/>
        <w:adjustRightInd/>
        <w:textAlignment w:val="auto"/>
        <w:rPr>
          <w:rFonts w:ascii="Bookman Old Style" w:hAnsi="Bookman Old Style"/>
          <w:sz w:val="22"/>
          <w:szCs w:val="22"/>
        </w:rPr>
      </w:pPr>
      <w:r w:rsidRPr="004C3DC5">
        <w:rPr>
          <w:rFonts w:ascii="Bookman Old Style" w:hAnsi="Bookman Old Style"/>
          <w:sz w:val="22"/>
          <w:szCs w:val="22"/>
        </w:rPr>
        <w:t>FINANCIAL IMPACT ON MUNICIPALITIES OR COUNTIES: None.</w:t>
      </w:r>
    </w:p>
    <w:p w14:paraId="1D3C3FF3" w14:textId="0380D653" w:rsidR="008610B1" w:rsidRPr="008610B1" w:rsidRDefault="008610B1" w:rsidP="00C44665">
      <w:pPr>
        <w:tabs>
          <w:tab w:val="left" w:pos="-1440"/>
          <w:tab w:val="left" w:pos="-720"/>
          <w:tab w:val="left" w:pos="540"/>
          <w:tab w:val="left" w:pos="10440"/>
        </w:tabs>
        <w:ind w:right="-270"/>
        <w:rPr>
          <w:rFonts w:ascii="Bookman Old Style" w:hAnsi="Bookman Old Style"/>
          <w:sz w:val="22"/>
          <w:szCs w:val="22"/>
        </w:rPr>
      </w:pPr>
      <w:r w:rsidRPr="008610B1">
        <w:rPr>
          <w:rFonts w:ascii="Bookman Old Style" w:hAnsi="Bookman Old Style"/>
          <w:sz w:val="22"/>
          <w:szCs w:val="22"/>
        </w:rPr>
        <w:t>STATUTORY AUTHORITY FOR THIS RULE: PL 2021 Ch. 725; 20-A MRS §§ 12121-12125</w:t>
      </w:r>
    </w:p>
    <w:p w14:paraId="2B6E2026" w14:textId="77777777" w:rsidR="008610B1" w:rsidRPr="008610B1" w:rsidRDefault="008610B1" w:rsidP="00C44665">
      <w:pPr>
        <w:tabs>
          <w:tab w:val="left" w:pos="-1440"/>
          <w:tab w:val="left" w:pos="-720"/>
          <w:tab w:val="left" w:pos="540"/>
          <w:tab w:val="left" w:pos="10440"/>
        </w:tabs>
        <w:rPr>
          <w:rFonts w:ascii="Bookman Old Style" w:hAnsi="Bookman Old Style"/>
          <w:sz w:val="22"/>
          <w:szCs w:val="22"/>
        </w:rPr>
      </w:pPr>
      <w:r w:rsidRPr="008610B1">
        <w:rPr>
          <w:rFonts w:ascii="Bookman Old Style" w:hAnsi="Bookman Old Style"/>
          <w:sz w:val="22"/>
          <w:szCs w:val="22"/>
        </w:rPr>
        <w:t xml:space="preserve">SUBSTANTIVE STATE OR FEDERAL LAW BEING IMPLEMENTED </w:t>
      </w:r>
      <w:r w:rsidRPr="008610B1">
        <w:rPr>
          <w:rFonts w:ascii="Bookman Old Style" w:hAnsi="Bookman Old Style"/>
          <w:i/>
          <w:sz w:val="22"/>
          <w:szCs w:val="22"/>
        </w:rPr>
        <w:t>(if different)</w:t>
      </w:r>
      <w:r w:rsidRPr="008610B1">
        <w:rPr>
          <w:rFonts w:ascii="Bookman Old Style" w:hAnsi="Bookman Old Style"/>
          <w:sz w:val="22"/>
          <w:szCs w:val="22"/>
        </w:rPr>
        <w:t>:</w:t>
      </w:r>
    </w:p>
    <w:p w14:paraId="3AD42799" w14:textId="77777777" w:rsidR="008610B1" w:rsidRPr="008610B1" w:rsidRDefault="008610B1" w:rsidP="00C44665">
      <w:pPr>
        <w:tabs>
          <w:tab w:val="left" w:pos="-1440"/>
          <w:tab w:val="left" w:pos="-720"/>
          <w:tab w:val="left" w:pos="540"/>
          <w:tab w:val="left" w:pos="10440"/>
        </w:tabs>
        <w:rPr>
          <w:rFonts w:ascii="Bookman Old Style" w:hAnsi="Bookman Old Style"/>
          <w:sz w:val="22"/>
          <w:szCs w:val="22"/>
        </w:rPr>
      </w:pPr>
      <w:r w:rsidRPr="008610B1">
        <w:rPr>
          <w:rFonts w:ascii="Bookman Old Style" w:hAnsi="Bookman Old Style"/>
          <w:sz w:val="22"/>
          <w:szCs w:val="22"/>
        </w:rPr>
        <w:t xml:space="preserve">AGENCY WEBSITE: </w:t>
      </w:r>
      <w:hyperlink r:id="rId21" w:history="1">
        <w:r w:rsidRPr="008610B1">
          <w:rPr>
            <w:rFonts w:ascii="Bookman Old Style" w:hAnsi="Bookman Old Style"/>
            <w:color w:val="0000FF"/>
            <w:sz w:val="22"/>
            <w:szCs w:val="22"/>
            <w:u w:val="single"/>
          </w:rPr>
          <w:t>www.famemaine.com</w:t>
        </w:r>
      </w:hyperlink>
      <w:r w:rsidRPr="008610B1">
        <w:rPr>
          <w:rFonts w:ascii="Bookman Old Style" w:hAnsi="Bookman Old Style"/>
          <w:sz w:val="22"/>
          <w:szCs w:val="22"/>
        </w:rPr>
        <w:t xml:space="preserve"> </w:t>
      </w:r>
    </w:p>
    <w:p w14:paraId="77FFF198" w14:textId="77777777" w:rsidR="008610B1" w:rsidRPr="008610B1" w:rsidRDefault="008610B1" w:rsidP="00C44665">
      <w:pPr>
        <w:tabs>
          <w:tab w:val="left" w:pos="-1440"/>
          <w:tab w:val="left" w:pos="-720"/>
          <w:tab w:val="left" w:pos="540"/>
          <w:tab w:val="left" w:pos="10440"/>
        </w:tabs>
        <w:rPr>
          <w:rFonts w:ascii="Bookman Old Style" w:hAnsi="Bookman Old Style"/>
          <w:sz w:val="22"/>
          <w:szCs w:val="22"/>
        </w:rPr>
      </w:pPr>
      <w:r w:rsidRPr="008610B1">
        <w:rPr>
          <w:rFonts w:ascii="Bookman Old Style" w:hAnsi="Bookman Old Style"/>
          <w:sz w:val="22"/>
          <w:szCs w:val="22"/>
        </w:rPr>
        <w:t xml:space="preserve">EMAIL FOR OVERALL AGENCY RULEMAKING LIAISON: </w:t>
      </w:r>
      <w:hyperlink r:id="rId22" w:history="1">
        <w:r w:rsidRPr="008610B1">
          <w:rPr>
            <w:rFonts w:ascii="Bookman Old Style" w:hAnsi="Bookman Old Style"/>
            <w:color w:val="0000FF"/>
            <w:sz w:val="22"/>
            <w:szCs w:val="22"/>
            <w:u w:val="single"/>
          </w:rPr>
          <w:t>croney@famemaine.com</w:t>
        </w:r>
      </w:hyperlink>
      <w:r w:rsidRPr="008610B1">
        <w:rPr>
          <w:rFonts w:ascii="Bookman Old Style" w:hAnsi="Bookman Old Style"/>
          <w:sz w:val="22"/>
          <w:szCs w:val="22"/>
        </w:rPr>
        <w:t xml:space="preserve"> </w:t>
      </w:r>
    </w:p>
    <w:p w14:paraId="36CC07F7" w14:textId="77777777" w:rsidR="00AE02FA" w:rsidRDefault="00AE02FA"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5A2F4328"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36CCFA25" w14:textId="77777777"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5" w:name="_Hlk109913322"/>
      <w:r w:rsidRPr="00E93600">
        <w:rPr>
          <w:rFonts w:ascii="Bookman Old Style" w:hAnsi="Bookman Old Style"/>
          <w:bCs/>
          <w:sz w:val="22"/>
          <w:szCs w:val="22"/>
        </w:rPr>
        <w:t>AGENC</w:t>
      </w:r>
      <w:r>
        <w:rPr>
          <w:rFonts w:ascii="Bookman Old Style" w:hAnsi="Bookman Old Style"/>
          <w:bCs/>
          <w:sz w:val="22"/>
          <w:szCs w:val="22"/>
        </w:rPr>
        <w:t>IES</w:t>
      </w:r>
      <w:r w:rsidRPr="00E93600">
        <w:rPr>
          <w:rFonts w:ascii="Bookman Old Style" w:hAnsi="Bookman Old Style"/>
          <w:bCs/>
          <w:sz w:val="22"/>
          <w:szCs w:val="22"/>
        </w:rPr>
        <w:t xml:space="preserve">: </w:t>
      </w:r>
      <w:r>
        <w:rPr>
          <w:rFonts w:ascii="Bookman Old Style" w:hAnsi="Bookman Old Style"/>
          <w:bCs/>
          <w:sz w:val="22"/>
          <w:szCs w:val="22"/>
        </w:rPr>
        <w:t>Department of Professional and Financial Regulation (PFR):</w:t>
      </w:r>
    </w:p>
    <w:p w14:paraId="70A52CA3"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 xml:space="preserve">02-373 - Board of Licensure in Medicine; </w:t>
      </w:r>
    </w:p>
    <w:p w14:paraId="0BAE6932"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03-380 - State Board of Nursing;</w:t>
      </w:r>
    </w:p>
    <w:p w14:paraId="3D065FEE"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02-383 - Board of Osteopathic Licensure</w:t>
      </w:r>
    </w:p>
    <w:p w14:paraId="389B1337"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 xml:space="preserve">CHAPTER NUMBER AND TITLE: </w:t>
      </w:r>
      <w:r w:rsidRPr="00E93600">
        <w:rPr>
          <w:rFonts w:ascii="Bookman Old Style" w:hAnsi="Bookman Old Style"/>
          <w:b/>
          <w:sz w:val="22"/>
          <w:szCs w:val="22"/>
        </w:rPr>
        <w:t>Ch. 11</w:t>
      </w:r>
      <w:r>
        <w:rPr>
          <w:rFonts w:ascii="Bookman Old Style" w:hAnsi="Bookman Old Style"/>
          <w:bCs/>
          <w:sz w:val="22"/>
          <w:szCs w:val="22"/>
        </w:rPr>
        <w:t>,</w:t>
      </w:r>
      <w:r w:rsidRPr="00E93600">
        <w:rPr>
          <w:rFonts w:ascii="Bookman Old Style" w:hAnsi="Bookman Old Style"/>
          <w:bCs/>
          <w:sz w:val="22"/>
          <w:szCs w:val="22"/>
        </w:rPr>
        <w:t xml:space="preserve"> Joint Rule Regarding Telehealth Standards of Practice</w:t>
      </w:r>
    </w:p>
    <w:p w14:paraId="303CF215"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ADOPTED RULE NUMBER</w:t>
      </w:r>
      <w:r>
        <w:rPr>
          <w:rFonts w:ascii="Bookman Old Style" w:hAnsi="Bookman Old Style"/>
          <w:bCs/>
          <w:sz w:val="22"/>
          <w:szCs w:val="22"/>
        </w:rPr>
        <w:t>S</w:t>
      </w:r>
      <w:r w:rsidRPr="00E93600">
        <w:rPr>
          <w:rFonts w:ascii="Bookman Old Style" w:hAnsi="Bookman Old Style"/>
          <w:bCs/>
          <w:sz w:val="22"/>
          <w:szCs w:val="22"/>
        </w:rPr>
        <w:t xml:space="preserve">: </w:t>
      </w:r>
      <w:r w:rsidRPr="00E93600">
        <w:rPr>
          <w:rFonts w:ascii="Bookman Old Style" w:hAnsi="Bookman Old Style"/>
          <w:b/>
          <w:sz w:val="22"/>
          <w:szCs w:val="22"/>
        </w:rPr>
        <w:t>2022-139, 140, 141</w:t>
      </w:r>
    </w:p>
    <w:bookmarkEnd w:id="5"/>
    <w:p w14:paraId="2D1FE5F3" w14:textId="77777777" w:rsidR="00B43C58" w:rsidRPr="00E93600" w:rsidRDefault="00B43C58" w:rsidP="008B0A15">
      <w:pPr>
        <w:tabs>
          <w:tab w:val="left" w:pos="-1440"/>
          <w:tab w:val="left" w:pos="-720"/>
          <w:tab w:val="left" w:pos="540"/>
          <w:tab w:val="left" w:pos="10440"/>
        </w:tabs>
        <w:ind w:right="360"/>
        <w:rPr>
          <w:rFonts w:ascii="Bookman Old Style" w:hAnsi="Bookman Old Style"/>
          <w:bCs/>
          <w:sz w:val="22"/>
          <w:szCs w:val="22"/>
        </w:rPr>
      </w:pPr>
      <w:r w:rsidRPr="00E93600">
        <w:rPr>
          <w:rFonts w:ascii="Bookman Old Style" w:hAnsi="Bookman Old Style"/>
          <w:bCs/>
          <w:sz w:val="22"/>
          <w:szCs w:val="22"/>
        </w:rPr>
        <w:t>CONCISE SUMMARY On June 21, 2021, Public Law Ch</w:t>
      </w:r>
      <w:r>
        <w:rPr>
          <w:rFonts w:ascii="Bookman Old Style" w:hAnsi="Bookman Old Style"/>
          <w:bCs/>
          <w:sz w:val="22"/>
          <w:szCs w:val="22"/>
        </w:rPr>
        <w:t>.</w:t>
      </w:r>
      <w:r w:rsidRPr="00E93600">
        <w:rPr>
          <w:rFonts w:ascii="Bookman Old Style" w:hAnsi="Bookman Old Style"/>
          <w:bCs/>
          <w:sz w:val="22"/>
          <w:szCs w:val="22"/>
        </w:rPr>
        <w:t xml:space="preserve"> 291 “An Act Regarding Telehealth Regulations” became law following emergency enactment. The law required licensing boards, including the Board of Licensure in Medicine, Board of Osteopathic Licensure, and State Board of Nursing, to adopt rules governing telehealth services by their licensees. The Board of Licensure in Medicine and Board of Osteopathic Licensure proposed amendments to an existing joint rule which was also adopted by the State Board of Nursing. The amended joint rule updates definitions to comport with definitions in PL Ch</w:t>
      </w:r>
      <w:r>
        <w:rPr>
          <w:rFonts w:ascii="Bookman Old Style" w:hAnsi="Bookman Old Style"/>
          <w:bCs/>
          <w:sz w:val="22"/>
          <w:szCs w:val="22"/>
        </w:rPr>
        <w:t>.</w:t>
      </w:r>
      <w:r w:rsidRPr="00E93600">
        <w:rPr>
          <w:rFonts w:ascii="Bookman Old Style" w:hAnsi="Bookman Old Style"/>
          <w:bCs/>
          <w:sz w:val="22"/>
          <w:szCs w:val="22"/>
        </w:rPr>
        <w:t xml:space="preserve"> 291</w:t>
      </w:r>
      <w:r>
        <w:rPr>
          <w:rFonts w:ascii="Bookman Old Style" w:hAnsi="Bookman Old Style"/>
          <w:bCs/>
          <w:sz w:val="22"/>
          <w:szCs w:val="22"/>
        </w:rPr>
        <w:t xml:space="preserve"> </w:t>
      </w:r>
      <w:r w:rsidRPr="00E93600">
        <w:rPr>
          <w:rFonts w:ascii="Bookman Old Style" w:hAnsi="Bookman Old Style"/>
          <w:bCs/>
          <w:sz w:val="22"/>
          <w:szCs w:val="22"/>
        </w:rPr>
        <w:t>and includes terminology and requirements applicable to nurses.</w:t>
      </w:r>
    </w:p>
    <w:p w14:paraId="3BC55858"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6" w:name="_Hlk109913456"/>
      <w:r w:rsidRPr="00E93600">
        <w:rPr>
          <w:rFonts w:ascii="Bookman Old Style" w:hAnsi="Bookman Old Style"/>
          <w:bCs/>
          <w:sz w:val="22"/>
          <w:szCs w:val="22"/>
        </w:rPr>
        <w:t>EFFECTIVE DATE:</w:t>
      </w:r>
      <w:r>
        <w:rPr>
          <w:rFonts w:ascii="Bookman Old Style" w:hAnsi="Bookman Old Style"/>
          <w:bCs/>
          <w:sz w:val="22"/>
          <w:szCs w:val="22"/>
        </w:rPr>
        <w:t xml:space="preserve"> July 24, 2022</w:t>
      </w:r>
    </w:p>
    <w:p w14:paraId="1CDB033C" w14:textId="77777777"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AGENCY CONTACT PERSON</w:t>
      </w:r>
      <w:r>
        <w:rPr>
          <w:rFonts w:ascii="Bookman Old Style" w:hAnsi="Bookman Old Style"/>
          <w:bCs/>
          <w:sz w:val="22"/>
          <w:szCs w:val="22"/>
        </w:rPr>
        <w:t>S / CONTACT INFORMATION</w:t>
      </w:r>
      <w:r w:rsidRPr="00E93600">
        <w:rPr>
          <w:rFonts w:ascii="Bookman Old Style" w:hAnsi="Bookman Old Style"/>
          <w:bCs/>
          <w:sz w:val="22"/>
          <w:szCs w:val="22"/>
        </w:rPr>
        <w:t xml:space="preserve">: </w:t>
      </w:r>
    </w:p>
    <w:p w14:paraId="1917D16B"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Dennis E. Smith, Executive Director</w:t>
      </w:r>
      <w:r>
        <w:rPr>
          <w:rFonts w:ascii="Bookman Old Style" w:hAnsi="Bookman Old Style"/>
          <w:bCs/>
          <w:sz w:val="22"/>
          <w:szCs w:val="22"/>
        </w:rPr>
        <w:t xml:space="preserve">, </w:t>
      </w:r>
      <w:r w:rsidRPr="00E93600">
        <w:rPr>
          <w:rFonts w:ascii="Bookman Old Style" w:hAnsi="Bookman Old Style"/>
          <w:bCs/>
          <w:sz w:val="22"/>
          <w:szCs w:val="22"/>
        </w:rPr>
        <w:t>Board of Licensure in Medicine</w:t>
      </w:r>
      <w:r>
        <w:rPr>
          <w:rFonts w:ascii="Bookman Old Style" w:hAnsi="Bookman Old Style"/>
          <w:bCs/>
          <w:sz w:val="22"/>
          <w:szCs w:val="22"/>
        </w:rPr>
        <w:t xml:space="preserve">, </w:t>
      </w:r>
      <w:r w:rsidRPr="00E93600">
        <w:rPr>
          <w:rFonts w:ascii="Bookman Old Style" w:hAnsi="Bookman Old Style"/>
          <w:bCs/>
          <w:sz w:val="22"/>
          <w:szCs w:val="22"/>
        </w:rPr>
        <w:t>137 State House Sta</w:t>
      </w:r>
      <w:r>
        <w:rPr>
          <w:rFonts w:ascii="Bookman Old Style" w:hAnsi="Bookman Old Style"/>
          <w:bCs/>
          <w:sz w:val="22"/>
          <w:szCs w:val="22"/>
        </w:rPr>
        <w:t>tion</w:t>
      </w:r>
      <w:r w:rsidRPr="00E93600">
        <w:rPr>
          <w:rFonts w:ascii="Bookman Old Style" w:hAnsi="Bookman Old Style"/>
          <w:bCs/>
          <w:sz w:val="22"/>
          <w:szCs w:val="22"/>
        </w:rPr>
        <w:t>, Augusta, ME 04333-0137</w:t>
      </w:r>
      <w:r>
        <w:rPr>
          <w:rFonts w:ascii="Bookman Old Style" w:hAnsi="Bookman Old Style"/>
          <w:bCs/>
          <w:sz w:val="22"/>
          <w:szCs w:val="22"/>
        </w:rPr>
        <w:t xml:space="preserve">. </w:t>
      </w:r>
      <w:r w:rsidRPr="00E93600">
        <w:rPr>
          <w:rFonts w:ascii="Bookman Old Style" w:hAnsi="Bookman Old Style"/>
          <w:bCs/>
          <w:sz w:val="22"/>
          <w:szCs w:val="22"/>
        </w:rPr>
        <w:t xml:space="preserve">Telephone: </w:t>
      </w:r>
      <w:r>
        <w:rPr>
          <w:rFonts w:ascii="Bookman Old Style" w:hAnsi="Bookman Old Style"/>
          <w:bCs/>
          <w:sz w:val="22"/>
          <w:szCs w:val="22"/>
        </w:rPr>
        <w:t xml:space="preserve">(207) </w:t>
      </w:r>
      <w:r w:rsidRPr="00E93600">
        <w:rPr>
          <w:rFonts w:ascii="Bookman Old Style" w:hAnsi="Bookman Old Style"/>
          <w:bCs/>
          <w:sz w:val="22"/>
          <w:szCs w:val="22"/>
        </w:rPr>
        <w:t>287-3605</w:t>
      </w:r>
      <w:r>
        <w:rPr>
          <w:rFonts w:ascii="Bookman Old Style" w:hAnsi="Bookman Old Style"/>
          <w:bCs/>
          <w:sz w:val="22"/>
          <w:szCs w:val="22"/>
        </w:rPr>
        <w:t xml:space="preserve">. Email: </w:t>
      </w:r>
      <w:hyperlink r:id="rId23" w:history="1">
        <w:r w:rsidRPr="001E04D3">
          <w:rPr>
            <w:rStyle w:val="Hyperlink"/>
            <w:rFonts w:ascii="Bookman Old Style" w:hAnsi="Bookman Old Style"/>
            <w:bCs/>
            <w:sz w:val="22"/>
            <w:szCs w:val="22"/>
          </w:rPr>
          <w:t>Dennis.E.Smith@Maine.gov</w:t>
        </w:r>
      </w:hyperlink>
      <w:r>
        <w:rPr>
          <w:rFonts w:ascii="Bookman Old Style" w:hAnsi="Bookman Old Style"/>
          <w:bCs/>
          <w:sz w:val="22"/>
          <w:szCs w:val="22"/>
        </w:rPr>
        <w:t>.</w:t>
      </w:r>
    </w:p>
    <w:p w14:paraId="41C9A753" w14:textId="77777777" w:rsidR="00B43C58" w:rsidRPr="00E93600"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Kimberly S. Esquibel, Executive Director</w:t>
      </w:r>
      <w:r>
        <w:rPr>
          <w:rFonts w:ascii="Bookman Old Style" w:hAnsi="Bookman Old Style"/>
          <w:bCs/>
          <w:sz w:val="22"/>
          <w:szCs w:val="22"/>
        </w:rPr>
        <w:t xml:space="preserve">, </w:t>
      </w:r>
      <w:r w:rsidRPr="00E93600">
        <w:rPr>
          <w:rFonts w:ascii="Bookman Old Style" w:hAnsi="Bookman Old Style"/>
          <w:bCs/>
          <w:sz w:val="22"/>
          <w:szCs w:val="22"/>
        </w:rPr>
        <w:t>State Board of Nursing</w:t>
      </w:r>
      <w:r>
        <w:rPr>
          <w:rFonts w:ascii="Bookman Old Style" w:hAnsi="Bookman Old Style"/>
          <w:bCs/>
          <w:sz w:val="22"/>
          <w:szCs w:val="22"/>
        </w:rPr>
        <w:t xml:space="preserve">, </w:t>
      </w:r>
      <w:r w:rsidRPr="00E93600">
        <w:rPr>
          <w:rFonts w:ascii="Bookman Old Style" w:hAnsi="Bookman Old Style"/>
          <w:bCs/>
          <w:sz w:val="22"/>
          <w:szCs w:val="22"/>
        </w:rPr>
        <w:t>158 State House Stat</w:t>
      </w:r>
      <w:r>
        <w:rPr>
          <w:rFonts w:ascii="Bookman Old Style" w:hAnsi="Bookman Old Style"/>
          <w:bCs/>
          <w:sz w:val="22"/>
          <w:szCs w:val="22"/>
        </w:rPr>
        <w:t>ion</w:t>
      </w:r>
      <w:r w:rsidRPr="00E93600">
        <w:rPr>
          <w:rFonts w:ascii="Bookman Old Style" w:hAnsi="Bookman Old Style"/>
          <w:bCs/>
          <w:sz w:val="22"/>
          <w:szCs w:val="22"/>
        </w:rPr>
        <w:t>, Augusta, ME 04333-0158</w:t>
      </w:r>
      <w:r>
        <w:rPr>
          <w:rFonts w:ascii="Bookman Old Style" w:hAnsi="Bookman Old Style"/>
          <w:bCs/>
          <w:sz w:val="22"/>
          <w:szCs w:val="22"/>
        </w:rPr>
        <w:t xml:space="preserve">. </w:t>
      </w:r>
      <w:r w:rsidRPr="00E93600">
        <w:rPr>
          <w:rFonts w:ascii="Bookman Old Style" w:hAnsi="Bookman Old Style"/>
          <w:bCs/>
          <w:sz w:val="22"/>
          <w:szCs w:val="22"/>
        </w:rPr>
        <w:t xml:space="preserve">Telephone: </w:t>
      </w:r>
      <w:r>
        <w:rPr>
          <w:rFonts w:ascii="Bookman Old Style" w:hAnsi="Bookman Old Style"/>
          <w:bCs/>
          <w:sz w:val="22"/>
          <w:szCs w:val="22"/>
        </w:rPr>
        <w:t xml:space="preserve">(207) </w:t>
      </w:r>
      <w:r w:rsidRPr="00E93600">
        <w:rPr>
          <w:rFonts w:ascii="Bookman Old Style" w:hAnsi="Bookman Old Style"/>
          <w:bCs/>
          <w:sz w:val="22"/>
          <w:szCs w:val="22"/>
        </w:rPr>
        <w:t>287-1148</w:t>
      </w:r>
      <w:r>
        <w:rPr>
          <w:rFonts w:ascii="Bookman Old Style" w:hAnsi="Bookman Old Style"/>
          <w:bCs/>
          <w:sz w:val="22"/>
          <w:szCs w:val="22"/>
        </w:rPr>
        <w:t xml:space="preserve">. Email: </w:t>
      </w:r>
      <w:hyperlink r:id="rId24" w:history="1">
        <w:r w:rsidRPr="001E04D3">
          <w:rPr>
            <w:rStyle w:val="Hyperlink"/>
            <w:rFonts w:ascii="Bookman Old Style" w:hAnsi="Bookman Old Style"/>
            <w:bCs/>
            <w:sz w:val="22"/>
            <w:szCs w:val="22"/>
          </w:rPr>
          <w:t>Kim.Esquibel@Maine.gov</w:t>
        </w:r>
      </w:hyperlink>
      <w:r>
        <w:rPr>
          <w:rFonts w:ascii="Bookman Old Style" w:hAnsi="Bookman Old Style"/>
          <w:bCs/>
          <w:sz w:val="22"/>
          <w:szCs w:val="22"/>
        </w:rPr>
        <w:t>.</w:t>
      </w:r>
    </w:p>
    <w:p w14:paraId="7024F07E" w14:textId="77777777"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Susan E. Strout, Executive Secretary</w:t>
      </w:r>
      <w:r>
        <w:rPr>
          <w:rFonts w:ascii="Bookman Old Style" w:hAnsi="Bookman Old Style"/>
          <w:bCs/>
          <w:sz w:val="22"/>
          <w:szCs w:val="22"/>
        </w:rPr>
        <w:t xml:space="preserve">, </w:t>
      </w:r>
      <w:r w:rsidRPr="00E93600">
        <w:rPr>
          <w:rFonts w:ascii="Bookman Old Style" w:hAnsi="Bookman Old Style"/>
          <w:bCs/>
          <w:sz w:val="22"/>
          <w:szCs w:val="22"/>
        </w:rPr>
        <w:t>Board of Osteopathic Licensure</w:t>
      </w:r>
      <w:r>
        <w:rPr>
          <w:rFonts w:ascii="Bookman Old Style" w:hAnsi="Bookman Old Style"/>
          <w:bCs/>
          <w:sz w:val="22"/>
          <w:szCs w:val="22"/>
        </w:rPr>
        <w:t xml:space="preserve">, </w:t>
      </w:r>
      <w:r w:rsidRPr="00E93600">
        <w:rPr>
          <w:rFonts w:ascii="Bookman Old Style" w:hAnsi="Bookman Old Style"/>
          <w:bCs/>
          <w:sz w:val="22"/>
          <w:szCs w:val="22"/>
        </w:rPr>
        <w:t>142 State House Stat</w:t>
      </w:r>
      <w:r>
        <w:rPr>
          <w:rFonts w:ascii="Bookman Old Style" w:hAnsi="Bookman Old Style"/>
          <w:bCs/>
          <w:sz w:val="22"/>
          <w:szCs w:val="22"/>
        </w:rPr>
        <w:t>ion</w:t>
      </w:r>
      <w:r w:rsidRPr="00E93600">
        <w:rPr>
          <w:rFonts w:ascii="Bookman Old Style" w:hAnsi="Bookman Old Style"/>
          <w:bCs/>
          <w:sz w:val="22"/>
          <w:szCs w:val="22"/>
        </w:rPr>
        <w:t>, Augusta, ME 04333-0142</w:t>
      </w:r>
      <w:r>
        <w:rPr>
          <w:rFonts w:ascii="Bookman Old Style" w:hAnsi="Bookman Old Style"/>
          <w:bCs/>
          <w:sz w:val="22"/>
          <w:szCs w:val="22"/>
        </w:rPr>
        <w:t xml:space="preserve">. </w:t>
      </w:r>
      <w:r w:rsidRPr="00E93600">
        <w:rPr>
          <w:rFonts w:ascii="Bookman Old Style" w:hAnsi="Bookman Old Style"/>
          <w:bCs/>
          <w:sz w:val="22"/>
          <w:szCs w:val="22"/>
        </w:rPr>
        <w:t xml:space="preserve">Telephone: </w:t>
      </w:r>
      <w:r>
        <w:rPr>
          <w:rFonts w:ascii="Bookman Old Style" w:hAnsi="Bookman Old Style"/>
          <w:bCs/>
          <w:sz w:val="22"/>
          <w:szCs w:val="22"/>
        </w:rPr>
        <w:t xml:space="preserve">(207) </w:t>
      </w:r>
      <w:r w:rsidRPr="00E93600">
        <w:rPr>
          <w:rFonts w:ascii="Bookman Old Style" w:hAnsi="Bookman Old Style"/>
          <w:bCs/>
          <w:sz w:val="22"/>
          <w:szCs w:val="22"/>
        </w:rPr>
        <w:t>287-2480</w:t>
      </w:r>
      <w:r>
        <w:rPr>
          <w:rFonts w:ascii="Bookman Old Style" w:hAnsi="Bookman Old Style"/>
          <w:bCs/>
          <w:sz w:val="22"/>
          <w:szCs w:val="22"/>
        </w:rPr>
        <w:t xml:space="preserve">. Email: </w:t>
      </w:r>
      <w:hyperlink r:id="rId25" w:history="1">
        <w:r w:rsidRPr="001E04D3">
          <w:rPr>
            <w:rStyle w:val="Hyperlink"/>
            <w:rFonts w:ascii="Bookman Old Style" w:hAnsi="Bookman Old Style"/>
            <w:bCs/>
            <w:sz w:val="22"/>
            <w:szCs w:val="22"/>
          </w:rPr>
          <w:t>Susan.E.Strout@Maine.gov</w:t>
        </w:r>
      </w:hyperlink>
      <w:r>
        <w:rPr>
          <w:rFonts w:ascii="Bookman Old Style" w:hAnsi="Bookman Old Style"/>
          <w:bCs/>
          <w:sz w:val="22"/>
          <w:szCs w:val="22"/>
        </w:rPr>
        <w:t>.</w:t>
      </w:r>
    </w:p>
    <w:p w14:paraId="542B0DB4" w14:textId="77777777"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AGENCY WEBSITES:</w:t>
      </w:r>
    </w:p>
    <w:p w14:paraId="12B99D04" w14:textId="044893DF"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Medicine: </w:t>
      </w:r>
      <w:hyperlink r:id="rId26" w:history="1">
        <w:r w:rsidRPr="001E04D3">
          <w:rPr>
            <w:rStyle w:val="Hyperlink"/>
            <w:rFonts w:ascii="Bookman Old Style" w:hAnsi="Bookman Old Style"/>
            <w:bCs/>
            <w:sz w:val="22"/>
            <w:szCs w:val="22"/>
          </w:rPr>
          <w:t>https://www.maine.gov/md/</w:t>
        </w:r>
      </w:hyperlink>
      <w:r>
        <w:rPr>
          <w:rFonts w:ascii="Bookman Old Style" w:hAnsi="Bookman Old Style"/>
          <w:bCs/>
          <w:sz w:val="22"/>
          <w:szCs w:val="22"/>
        </w:rPr>
        <w:t>.</w:t>
      </w:r>
    </w:p>
    <w:p w14:paraId="75C96822" w14:textId="20FD07E9"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Nursing: </w:t>
      </w:r>
      <w:hyperlink r:id="rId27" w:history="1">
        <w:r w:rsidRPr="001E04D3">
          <w:rPr>
            <w:rStyle w:val="Hyperlink"/>
            <w:rFonts w:ascii="Bookman Old Style" w:hAnsi="Bookman Old Style"/>
            <w:bCs/>
            <w:sz w:val="22"/>
            <w:szCs w:val="22"/>
          </w:rPr>
          <w:t>https://www.maine.gov/boardofnursing/</w:t>
        </w:r>
      </w:hyperlink>
      <w:r>
        <w:rPr>
          <w:rFonts w:ascii="Bookman Old Style" w:hAnsi="Bookman Old Style"/>
          <w:bCs/>
          <w:sz w:val="22"/>
          <w:szCs w:val="22"/>
        </w:rPr>
        <w:t>.</w:t>
      </w:r>
    </w:p>
    <w:p w14:paraId="4AACDDB5" w14:textId="5A5F4FFD"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Osteopathic: </w:t>
      </w:r>
      <w:hyperlink r:id="rId28" w:history="1">
        <w:r w:rsidRPr="001E04D3">
          <w:rPr>
            <w:rStyle w:val="Hyperlink"/>
            <w:rFonts w:ascii="Bookman Old Style" w:hAnsi="Bookman Old Style"/>
            <w:bCs/>
            <w:sz w:val="22"/>
            <w:szCs w:val="22"/>
          </w:rPr>
          <w:t>https://www.maine.gov/osteo/</w:t>
        </w:r>
      </w:hyperlink>
      <w:r>
        <w:rPr>
          <w:rFonts w:ascii="Bookman Old Style" w:hAnsi="Bookman Old Style"/>
          <w:bCs/>
          <w:sz w:val="22"/>
          <w:szCs w:val="22"/>
        </w:rPr>
        <w:t>.</w:t>
      </w:r>
    </w:p>
    <w:bookmarkEnd w:id="6"/>
    <w:p w14:paraId="78D815A4" w14:textId="26254BD0" w:rsidR="00815B4A" w:rsidRDefault="00815B4A" w:rsidP="00B43C58">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7FDA400D" w14:textId="72D83C97" w:rsidR="00B43C58" w:rsidRDefault="00B43C58" w:rsidP="003E45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62826728" w14:textId="77777777" w:rsidR="008B0A15" w:rsidRDefault="008B0A15" w:rsidP="00632E6D">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AGENC</w:t>
      </w:r>
      <w:r>
        <w:rPr>
          <w:rFonts w:ascii="Bookman Old Style" w:hAnsi="Bookman Old Style"/>
          <w:bCs/>
          <w:sz w:val="22"/>
          <w:szCs w:val="22"/>
        </w:rPr>
        <w:t>IES</w:t>
      </w:r>
      <w:r w:rsidRPr="00E93600">
        <w:rPr>
          <w:rFonts w:ascii="Bookman Old Style" w:hAnsi="Bookman Old Style"/>
          <w:bCs/>
          <w:sz w:val="22"/>
          <w:szCs w:val="22"/>
        </w:rPr>
        <w:t xml:space="preserve">: </w:t>
      </w:r>
      <w:r>
        <w:rPr>
          <w:rFonts w:ascii="Bookman Old Style" w:hAnsi="Bookman Old Style"/>
          <w:bCs/>
          <w:sz w:val="22"/>
          <w:szCs w:val="22"/>
        </w:rPr>
        <w:t>Department of Professional and Financial Regulation (PFR):</w:t>
      </w:r>
    </w:p>
    <w:p w14:paraId="3FBC482B" w14:textId="77777777" w:rsidR="008B0A15" w:rsidRPr="00E93600" w:rsidRDefault="008B0A15" w:rsidP="00632E6D">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 xml:space="preserve">02-373 - Board of Licensure in Medicine; </w:t>
      </w:r>
    </w:p>
    <w:p w14:paraId="35295CE8" w14:textId="107A2B32" w:rsidR="008B0A15" w:rsidRPr="00E93600"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0</w:t>
      </w:r>
      <w:r w:rsidR="00632E6D">
        <w:rPr>
          <w:rFonts w:ascii="Bookman Old Style" w:hAnsi="Bookman Old Style"/>
          <w:b/>
          <w:sz w:val="22"/>
          <w:szCs w:val="22"/>
        </w:rPr>
        <w:t>2</w:t>
      </w:r>
      <w:r w:rsidRPr="00E93600">
        <w:rPr>
          <w:rFonts w:ascii="Bookman Old Style" w:hAnsi="Bookman Old Style"/>
          <w:b/>
          <w:sz w:val="22"/>
          <w:szCs w:val="22"/>
        </w:rPr>
        <w:t>-380 - State Board of Nursing;</w:t>
      </w:r>
    </w:p>
    <w:p w14:paraId="0EDE0E78" w14:textId="77777777" w:rsidR="008B0A15" w:rsidRPr="00E93600"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93600">
        <w:rPr>
          <w:rFonts w:ascii="Bookman Old Style" w:hAnsi="Bookman Old Style"/>
          <w:b/>
          <w:sz w:val="22"/>
          <w:szCs w:val="22"/>
        </w:rPr>
        <w:t>02-383 - Board of Osteopathic Licensure</w:t>
      </w:r>
    </w:p>
    <w:p w14:paraId="77DDD16E" w14:textId="127A0605" w:rsidR="008B0A15" w:rsidRPr="00E93600"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 xml:space="preserve">CHAPTER NUMBER AND TITLE: </w:t>
      </w:r>
      <w:r w:rsidRPr="00E93600">
        <w:rPr>
          <w:rFonts w:ascii="Bookman Old Style" w:hAnsi="Bookman Old Style"/>
          <w:b/>
          <w:sz w:val="22"/>
          <w:szCs w:val="22"/>
        </w:rPr>
        <w:t>Ch. 1</w:t>
      </w:r>
      <w:r>
        <w:rPr>
          <w:rFonts w:ascii="Bookman Old Style" w:hAnsi="Bookman Old Style"/>
          <w:b/>
          <w:sz w:val="22"/>
          <w:szCs w:val="22"/>
        </w:rPr>
        <w:t>2</w:t>
      </w:r>
      <w:r>
        <w:rPr>
          <w:rFonts w:ascii="Bookman Old Style" w:hAnsi="Bookman Old Style"/>
          <w:bCs/>
          <w:sz w:val="22"/>
          <w:szCs w:val="22"/>
        </w:rPr>
        <w:t>,</w:t>
      </w:r>
      <w:r w:rsidRPr="00E93600">
        <w:rPr>
          <w:rFonts w:ascii="Bookman Old Style" w:hAnsi="Bookman Old Style"/>
          <w:bCs/>
          <w:sz w:val="22"/>
          <w:szCs w:val="22"/>
        </w:rPr>
        <w:t xml:space="preserve"> Joint Rule Regarding </w:t>
      </w:r>
      <w:r>
        <w:rPr>
          <w:rFonts w:ascii="Bookman Old Style" w:hAnsi="Bookman Old Style"/>
          <w:bCs/>
          <w:sz w:val="22"/>
          <w:szCs w:val="22"/>
        </w:rPr>
        <w:t>Office Based treatment of Opioid Use Disorder</w:t>
      </w:r>
    </w:p>
    <w:p w14:paraId="13B85FE0" w14:textId="4A98E4EE" w:rsidR="008B0A15" w:rsidRPr="00E93600"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3600">
        <w:rPr>
          <w:rFonts w:ascii="Bookman Old Style" w:hAnsi="Bookman Old Style"/>
          <w:bCs/>
          <w:sz w:val="22"/>
          <w:szCs w:val="22"/>
        </w:rPr>
        <w:t>ADOPTED RULE NUMBER</w:t>
      </w:r>
      <w:r>
        <w:rPr>
          <w:rFonts w:ascii="Bookman Old Style" w:hAnsi="Bookman Old Style"/>
          <w:bCs/>
          <w:sz w:val="22"/>
          <w:szCs w:val="22"/>
        </w:rPr>
        <w:t>S</w:t>
      </w:r>
      <w:r w:rsidRPr="00E93600">
        <w:rPr>
          <w:rFonts w:ascii="Bookman Old Style" w:hAnsi="Bookman Old Style"/>
          <w:bCs/>
          <w:sz w:val="22"/>
          <w:szCs w:val="22"/>
        </w:rPr>
        <w:t xml:space="preserve">: </w:t>
      </w:r>
      <w:r w:rsidRPr="00E93600">
        <w:rPr>
          <w:rFonts w:ascii="Bookman Old Style" w:hAnsi="Bookman Old Style"/>
          <w:b/>
          <w:sz w:val="22"/>
          <w:szCs w:val="22"/>
        </w:rPr>
        <w:t>2022-1</w:t>
      </w:r>
      <w:r>
        <w:rPr>
          <w:rFonts w:ascii="Bookman Old Style" w:hAnsi="Bookman Old Style"/>
          <w:b/>
          <w:sz w:val="22"/>
          <w:szCs w:val="22"/>
        </w:rPr>
        <w:t>42</w:t>
      </w:r>
      <w:r w:rsidRPr="00E93600">
        <w:rPr>
          <w:rFonts w:ascii="Bookman Old Style" w:hAnsi="Bookman Old Style"/>
          <w:b/>
          <w:sz w:val="22"/>
          <w:szCs w:val="22"/>
        </w:rPr>
        <w:t>, 14</w:t>
      </w:r>
      <w:r>
        <w:rPr>
          <w:rFonts w:ascii="Bookman Old Style" w:hAnsi="Bookman Old Style"/>
          <w:b/>
          <w:sz w:val="22"/>
          <w:szCs w:val="22"/>
        </w:rPr>
        <w:t>3</w:t>
      </w:r>
      <w:r w:rsidRPr="00E93600">
        <w:rPr>
          <w:rFonts w:ascii="Bookman Old Style" w:hAnsi="Bookman Old Style"/>
          <w:b/>
          <w:sz w:val="22"/>
          <w:szCs w:val="22"/>
        </w:rPr>
        <w:t>, 14</w:t>
      </w:r>
      <w:r>
        <w:rPr>
          <w:rFonts w:ascii="Bookman Old Style" w:hAnsi="Bookman Old Style"/>
          <w:b/>
          <w:sz w:val="22"/>
          <w:szCs w:val="22"/>
        </w:rPr>
        <w:t>4</w:t>
      </w:r>
    </w:p>
    <w:p w14:paraId="4794FEF9" w14:textId="1BF840CB" w:rsidR="008B0A15" w:rsidRPr="00B52B85" w:rsidRDefault="008B0A15" w:rsidP="008B0A15">
      <w:pPr>
        <w:tabs>
          <w:tab w:val="left" w:pos="-1440"/>
          <w:tab w:val="left" w:pos="-720"/>
          <w:tab w:val="left" w:pos="540"/>
          <w:tab w:val="left" w:pos="10440"/>
        </w:tabs>
        <w:rPr>
          <w:rFonts w:ascii="Bookman Old Style" w:hAnsi="Bookman Old Style"/>
          <w:bCs/>
          <w:sz w:val="22"/>
          <w:szCs w:val="22"/>
        </w:rPr>
      </w:pPr>
      <w:r w:rsidRPr="00B52B85">
        <w:rPr>
          <w:rFonts w:ascii="Bookman Old Style" w:hAnsi="Bookman Old Style"/>
          <w:bCs/>
          <w:sz w:val="22"/>
          <w:szCs w:val="22"/>
        </w:rPr>
        <w:t>CONCISE SUMMARY The Board of Licensure in Medicine, State Board of Nursing, and Board of Osteopathic Licensure amended a joint rule regarding office-based treatment of opioid use disorder by eliminating gender terms, changing the term “medical records” to “patient records”, and updating the definition of telemedicine to telehealth to comport with the definition in 2021 PL Ch</w:t>
      </w:r>
      <w:r>
        <w:rPr>
          <w:rFonts w:ascii="Bookman Old Style" w:hAnsi="Bookman Old Style"/>
          <w:bCs/>
          <w:sz w:val="22"/>
          <w:szCs w:val="22"/>
        </w:rPr>
        <w:t>.</w:t>
      </w:r>
      <w:r w:rsidRPr="00B52B85">
        <w:rPr>
          <w:rFonts w:ascii="Bookman Old Style" w:hAnsi="Bookman Old Style"/>
          <w:bCs/>
          <w:sz w:val="22"/>
          <w:szCs w:val="22"/>
        </w:rPr>
        <w:t xml:space="preserve"> 291 enacted June 21, 2021.</w:t>
      </w:r>
    </w:p>
    <w:p w14:paraId="2EC9B887"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EFFECTIVE DATE: July 24, 2022</w:t>
      </w:r>
    </w:p>
    <w:p w14:paraId="0BB8D608"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AGENCY CONTACT PERSONS / CONTACT INFORMATION: </w:t>
      </w:r>
    </w:p>
    <w:p w14:paraId="4CF7B338"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Dennis E. Smith, Executive Director, Board of Licensure in Medicine, 137 State House Station, Augusta, ME 04333-0137. Telephone: (207) 287-3605. Email: </w:t>
      </w:r>
      <w:hyperlink r:id="rId29" w:history="1">
        <w:r w:rsidRPr="008B0A15">
          <w:rPr>
            <w:rStyle w:val="Hyperlink"/>
            <w:rFonts w:ascii="Bookman Old Style" w:hAnsi="Bookman Old Style"/>
            <w:bCs/>
            <w:sz w:val="22"/>
            <w:szCs w:val="22"/>
          </w:rPr>
          <w:t>Dennis.E.Smith@Maine.gov</w:t>
        </w:r>
      </w:hyperlink>
      <w:r w:rsidRPr="008B0A15">
        <w:rPr>
          <w:rFonts w:ascii="Bookman Old Style" w:hAnsi="Bookman Old Style"/>
          <w:bCs/>
          <w:sz w:val="22"/>
          <w:szCs w:val="22"/>
        </w:rPr>
        <w:t>.</w:t>
      </w:r>
    </w:p>
    <w:p w14:paraId="55A33BAA"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Kimberly S. Esquibel, Executive Director, State Board of Nursing, 158 State House Station, Augusta, ME 04333-0158. Telephone: (207) 287-1148. Email: </w:t>
      </w:r>
      <w:hyperlink r:id="rId30" w:history="1">
        <w:r w:rsidRPr="008B0A15">
          <w:rPr>
            <w:rStyle w:val="Hyperlink"/>
            <w:rFonts w:ascii="Bookman Old Style" w:hAnsi="Bookman Old Style"/>
            <w:bCs/>
            <w:sz w:val="22"/>
            <w:szCs w:val="22"/>
          </w:rPr>
          <w:t>Kim.Esquibel@Maine.gov</w:t>
        </w:r>
      </w:hyperlink>
      <w:r w:rsidRPr="008B0A15">
        <w:rPr>
          <w:rFonts w:ascii="Bookman Old Style" w:hAnsi="Bookman Old Style"/>
          <w:bCs/>
          <w:sz w:val="22"/>
          <w:szCs w:val="22"/>
        </w:rPr>
        <w:t>.</w:t>
      </w:r>
    </w:p>
    <w:p w14:paraId="7234DE2B"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Susan E. Strout, Executive Secretary, Board of Osteopathic Licensure, 142 State House Station, Augusta, ME 04333-0142. Telephone: (207) 287-2480. Email: </w:t>
      </w:r>
      <w:hyperlink r:id="rId31" w:history="1">
        <w:r w:rsidRPr="008B0A15">
          <w:rPr>
            <w:rStyle w:val="Hyperlink"/>
            <w:rFonts w:ascii="Bookman Old Style" w:hAnsi="Bookman Old Style"/>
            <w:bCs/>
            <w:sz w:val="22"/>
            <w:szCs w:val="22"/>
          </w:rPr>
          <w:t>Susan.E.Strout@Maine.gov</w:t>
        </w:r>
      </w:hyperlink>
      <w:r w:rsidRPr="008B0A15">
        <w:rPr>
          <w:rFonts w:ascii="Bookman Old Style" w:hAnsi="Bookman Old Style"/>
          <w:bCs/>
          <w:sz w:val="22"/>
          <w:szCs w:val="22"/>
        </w:rPr>
        <w:t>.</w:t>
      </w:r>
    </w:p>
    <w:p w14:paraId="713C09A9"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AGENCY WEBSITES:</w:t>
      </w:r>
    </w:p>
    <w:p w14:paraId="274B83EB"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Medicine: </w:t>
      </w:r>
      <w:hyperlink r:id="rId32" w:history="1">
        <w:r w:rsidRPr="008B0A15">
          <w:rPr>
            <w:rStyle w:val="Hyperlink"/>
            <w:rFonts w:ascii="Bookman Old Style" w:hAnsi="Bookman Old Style"/>
            <w:bCs/>
            <w:sz w:val="22"/>
            <w:szCs w:val="22"/>
          </w:rPr>
          <w:t>https://www.maine.gov/md/</w:t>
        </w:r>
      </w:hyperlink>
      <w:r w:rsidRPr="008B0A15">
        <w:rPr>
          <w:rFonts w:ascii="Bookman Old Style" w:hAnsi="Bookman Old Style"/>
          <w:bCs/>
          <w:sz w:val="22"/>
          <w:szCs w:val="22"/>
        </w:rPr>
        <w:t>.</w:t>
      </w:r>
    </w:p>
    <w:p w14:paraId="17109B07"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Nursing: </w:t>
      </w:r>
      <w:hyperlink r:id="rId33" w:history="1">
        <w:r w:rsidRPr="008B0A15">
          <w:rPr>
            <w:rStyle w:val="Hyperlink"/>
            <w:rFonts w:ascii="Bookman Old Style" w:hAnsi="Bookman Old Style"/>
            <w:bCs/>
            <w:sz w:val="22"/>
            <w:szCs w:val="22"/>
          </w:rPr>
          <w:t>https://www.maine.gov/boardofnursing/</w:t>
        </w:r>
      </w:hyperlink>
      <w:r w:rsidRPr="008B0A15">
        <w:rPr>
          <w:rFonts w:ascii="Bookman Old Style" w:hAnsi="Bookman Old Style"/>
          <w:bCs/>
          <w:sz w:val="22"/>
          <w:szCs w:val="22"/>
        </w:rPr>
        <w:t>.</w:t>
      </w:r>
    </w:p>
    <w:p w14:paraId="7318080C" w14:textId="77777777" w:rsidR="008B0A15" w:rsidRPr="008B0A15" w:rsidRDefault="008B0A15"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0A15">
        <w:rPr>
          <w:rFonts w:ascii="Bookman Old Style" w:hAnsi="Bookman Old Style"/>
          <w:bCs/>
          <w:sz w:val="22"/>
          <w:szCs w:val="22"/>
        </w:rPr>
        <w:t xml:space="preserve">Osteopathic: </w:t>
      </w:r>
      <w:hyperlink r:id="rId34" w:history="1">
        <w:r w:rsidRPr="008B0A15">
          <w:rPr>
            <w:rStyle w:val="Hyperlink"/>
            <w:rFonts w:ascii="Bookman Old Style" w:hAnsi="Bookman Old Style"/>
            <w:bCs/>
            <w:sz w:val="22"/>
            <w:szCs w:val="22"/>
          </w:rPr>
          <w:t>https://www.maine.gov/osteo/</w:t>
        </w:r>
      </w:hyperlink>
      <w:r w:rsidRPr="008B0A15">
        <w:rPr>
          <w:rFonts w:ascii="Bookman Old Style" w:hAnsi="Bookman Old Style"/>
          <w:bCs/>
          <w:sz w:val="22"/>
          <w:szCs w:val="22"/>
        </w:rPr>
        <w:t>.</w:t>
      </w:r>
    </w:p>
    <w:p w14:paraId="6C994F16" w14:textId="507BDDED" w:rsidR="00B43C58" w:rsidRDefault="00B43C58" w:rsidP="00F635D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AFDAC55" w14:textId="16823A17" w:rsidR="00B43C58" w:rsidRDefault="00B43C58"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1844B426" w14:textId="455F6AEE" w:rsidR="00F635DD" w:rsidRPr="0037223E" w:rsidRDefault="00F635DD" w:rsidP="00D178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7223E">
        <w:rPr>
          <w:rFonts w:ascii="Bookman Old Style" w:hAnsi="Bookman Old Style"/>
          <w:bCs/>
          <w:sz w:val="22"/>
          <w:szCs w:val="22"/>
        </w:rPr>
        <w:t xml:space="preserve">AGENCY: </w:t>
      </w:r>
      <w:r w:rsidR="0073754F" w:rsidRPr="0073754F">
        <w:rPr>
          <w:rFonts w:ascii="Bookman Old Style" w:hAnsi="Bookman Old Style"/>
          <w:b/>
          <w:sz w:val="22"/>
          <w:szCs w:val="22"/>
        </w:rPr>
        <w:t>02-031</w:t>
      </w:r>
      <w:r w:rsidR="0073754F">
        <w:rPr>
          <w:rFonts w:ascii="Bookman Old Style" w:hAnsi="Bookman Old Style"/>
          <w:bCs/>
          <w:sz w:val="22"/>
          <w:szCs w:val="22"/>
        </w:rPr>
        <w:t xml:space="preserve"> - </w:t>
      </w:r>
      <w:r w:rsidRPr="0037223E">
        <w:rPr>
          <w:rFonts w:ascii="Bookman Old Style" w:hAnsi="Bookman Old Style"/>
          <w:bCs/>
          <w:sz w:val="22"/>
          <w:szCs w:val="22"/>
        </w:rPr>
        <w:t>Dep</w:t>
      </w:r>
      <w:r w:rsidR="0073754F">
        <w:rPr>
          <w:rFonts w:ascii="Bookman Old Style" w:hAnsi="Bookman Old Style"/>
          <w:bCs/>
          <w:sz w:val="22"/>
          <w:szCs w:val="22"/>
        </w:rPr>
        <w:t>artment</w:t>
      </w:r>
      <w:r w:rsidRPr="0037223E">
        <w:rPr>
          <w:rFonts w:ascii="Bookman Old Style" w:hAnsi="Bookman Old Style"/>
          <w:bCs/>
          <w:sz w:val="22"/>
          <w:szCs w:val="22"/>
        </w:rPr>
        <w:t xml:space="preserve"> of Professional &amp; Financial Regulation</w:t>
      </w:r>
      <w:r w:rsidR="0073754F">
        <w:rPr>
          <w:rFonts w:ascii="Bookman Old Style" w:hAnsi="Bookman Old Style"/>
          <w:bCs/>
          <w:sz w:val="22"/>
          <w:szCs w:val="22"/>
        </w:rPr>
        <w:t xml:space="preserve"> (PFR)</w:t>
      </w:r>
      <w:r w:rsidRPr="0037223E">
        <w:rPr>
          <w:rFonts w:ascii="Bookman Old Style" w:hAnsi="Bookman Old Style"/>
          <w:bCs/>
          <w:sz w:val="22"/>
          <w:szCs w:val="22"/>
        </w:rPr>
        <w:t xml:space="preserve">, </w:t>
      </w:r>
      <w:r w:rsidRPr="0073754F">
        <w:rPr>
          <w:rFonts w:ascii="Bookman Old Style" w:hAnsi="Bookman Old Style"/>
          <w:b/>
          <w:sz w:val="22"/>
          <w:szCs w:val="22"/>
        </w:rPr>
        <w:t>Bureau of Insurance</w:t>
      </w:r>
    </w:p>
    <w:p w14:paraId="1EBFC6CF" w14:textId="55D57426" w:rsidR="00F635DD" w:rsidRPr="0037223E" w:rsidRDefault="00F635DD" w:rsidP="00D178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7223E">
        <w:rPr>
          <w:rFonts w:ascii="Bookman Old Style" w:hAnsi="Bookman Old Style"/>
          <w:bCs/>
          <w:sz w:val="22"/>
          <w:szCs w:val="22"/>
        </w:rPr>
        <w:t xml:space="preserve">CHAPTER NUMBER AND TITLE: </w:t>
      </w:r>
      <w:bookmarkStart w:id="7" w:name="_Hlk92868336"/>
      <w:r w:rsidR="00773E2A" w:rsidRPr="00773E2A">
        <w:rPr>
          <w:rFonts w:ascii="Bookman Old Style" w:hAnsi="Bookman Old Style"/>
          <w:b/>
          <w:sz w:val="22"/>
          <w:szCs w:val="22"/>
        </w:rPr>
        <w:t xml:space="preserve">Ch. </w:t>
      </w:r>
      <w:r w:rsidRPr="00773E2A">
        <w:rPr>
          <w:rFonts w:ascii="Bookman Old Style" w:hAnsi="Bookman Old Style"/>
          <w:b/>
          <w:sz w:val="22"/>
          <w:szCs w:val="22"/>
        </w:rPr>
        <w:t>130</w:t>
      </w:r>
      <w:r w:rsidRPr="0037223E">
        <w:rPr>
          <w:rFonts w:ascii="Bookman Old Style" w:hAnsi="Bookman Old Style"/>
          <w:bCs/>
          <w:sz w:val="22"/>
          <w:szCs w:val="22"/>
        </w:rPr>
        <w:t>, Minimum Reserve Standards for Individual &amp; Group Health Insurance Contracts</w:t>
      </w:r>
      <w:bookmarkEnd w:id="7"/>
    </w:p>
    <w:p w14:paraId="3E3AC519" w14:textId="2EF0DCCE" w:rsidR="00F635DD" w:rsidRPr="0037223E" w:rsidRDefault="00F635DD" w:rsidP="00D1785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7223E">
        <w:rPr>
          <w:rFonts w:ascii="Bookman Old Style" w:hAnsi="Bookman Old Style"/>
          <w:bCs/>
          <w:sz w:val="22"/>
          <w:szCs w:val="22"/>
        </w:rPr>
        <w:t xml:space="preserve">ADOPTED RULE NUMBER: </w:t>
      </w:r>
      <w:r w:rsidR="00773E2A">
        <w:rPr>
          <w:rFonts w:ascii="Bookman Old Style" w:hAnsi="Bookman Old Style"/>
          <w:b/>
          <w:sz w:val="22"/>
          <w:szCs w:val="22"/>
        </w:rPr>
        <w:t>2022-145</w:t>
      </w:r>
    </w:p>
    <w:p w14:paraId="1EAE1351" w14:textId="1238043A" w:rsidR="00F635DD" w:rsidRPr="0037223E" w:rsidRDefault="00F635DD" w:rsidP="00D178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7223E">
        <w:rPr>
          <w:rFonts w:ascii="Bookman Old Style" w:hAnsi="Bookman Old Style"/>
          <w:bCs/>
          <w:sz w:val="22"/>
          <w:szCs w:val="22"/>
        </w:rPr>
        <w:t>CONCISE SUMMARY: The amendment updates Ch</w:t>
      </w:r>
      <w:r w:rsidR="00773E2A">
        <w:rPr>
          <w:rFonts w:ascii="Bookman Old Style" w:hAnsi="Bookman Old Style"/>
          <w:bCs/>
          <w:sz w:val="22"/>
          <w:szCs w:val="22"/>
        </w:rPr>
        <w:t>.</w:t>
      </w:r>
      <w:r w:rsidRPr="0037223E">
        <w:rPr>
          <w:rFonts w:ascii="Bookman Old Style" w:hAnsi="Bookman Old Style"/>
          <w:bCs/>
          <w:sz w:val="22"/>
          <w:szCs w:val="22"/>
        </w:rPr>
        <w:t xml:space="preserve"> 130 for consistency with the National Association of Insurance Commissioners Health Insurance Reserves Model Regulation. This includes revisions to the disability insurance actuarial tables and Maine’s adoption of the statutory Valuation Manual pursuant to 24-A MRS §959. The proposal also makes changes to insurers' annual reporting requirements and several other minor clarifying changes.</w:t>
      </w:r>
    </w:p>
    <w:p w14:paraId="6E7E6C9E" w14:textId="03808862" w:rsidR="00F635DD" w:rsidRPr="0037223E" w:rsidRDefault="00F635DD" w:rsidP="00773E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7223E">
        <w:rPr>
          <w:rFonts w:ascii="Bookman Old Style" w:hAnsi="Bookman Old Style"/>
          <w:bCs/>
          <w:sz w:val="22"/>
          <w:szCs w:val="22"/>
        </w:rPr>
        <w:t xml:space="preserve">EFFECTIVE DATE: </w:t>
      </w:r>
      <w:r w:rsidR="00773E2A">
        <w:rPr>
          <w:rFonts w:ascii="Bookman Old Style" w:hAnsi="Bookman Old Style"/>
          <w:bCs/>
          <w:sz w:val="22"/>
          <w:szCs w:val="22"/>
        </w:rPr>
        <w:t>August 2, 2022</w:t>
      </w:r>
    </w:p>
    <w:p w14:paraId="4CB5C4F1" w14:textId="49462800" w:rsidR="00F635DD" w:rsidRPr="0037223E" w:rsidRDefault="00773E2A" w:rsidP="00D178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BUREAU</w:t>
      </w:r>
      <w:r w:rsidR="00F635DD" w:rsidRPr="0037223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F635DD" w:rsidRPr="0037223E">
        <w:rPr>
          <w:rFonts w:ascii="Bookman Old Style" w:hAnsi="Bookman Old Style"/>
          <w:bCs/>
          <w:sz w:val="22"/>
          <w:szCs w:val="22"/>
        </w:rPr>
        <w:t>: Benjamin Yardley, Senior Staff Attorney</w:t>
      </w:r>
      <w:r>
        <w:rPr>
          <w:rFonts w:ascii="Bookman Old Style" w:hAnsi="Bookman Old Style"/>
          <w:bCs/>
          <w:sz w:val="22"/>
          <w:szCs w:val="22"/>
        </w:rPr>
        <w:t xml:space="preserve">, </w:t>
      </w:r>
      <w:r w:rsidR="00F635DD" w:rsidRPr="0037223E">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F635DD" w:rsidRPr="0037223E">
        <w:rPr>
          <w:rFonts w:ascii="Bookman Old Style" w:hAnsi="Bookman Old Style"/>
          <w:bCs/>
          <w:sz w:val="22"/>
          <w:szCs w:val="22"/>
        </w:rPr>
        <w:t xml:space="preserve"> Bureau of Insurance</w:t>
      </w:r>
      <w:r>
        <w:rPr>
          <w:rFonts w:ascii="Bookman Old Style" w:hAnsi="Bookman Old Style"/>
          <w:bCs/>
          <w:sz w:val="22"/>
          <w:szCs w:val="22"/>
        </w:rPr>
        <w:t xml:space="preserve">, </w:t>
      </w:r>
      <w:r w:rsidR="00F635DD" w:rsidRPr="0037223E">
        <w:rPr>
          <w:rFonts w:ascii="Bookman Old Style" w:hAnsi="Bookman Old Style"/>
          <w:bCs/>
          <w:sz w:val="22"/>
          <w:szCs w:val="22"/>
        </w:rPr>
        <w:t>34 State House Station, Augusta, ME 04333-0034</w:t>
      </w:r>
      <w:r>
        <w:rPr>
          <w:rFonts w:ascii="Bookman Old Style" w:hAnsi="Bookman Old Style"/>
          <w:bCs/>
          <w:sz w:val="22"/>
          <w:szCs w:val="22"/>
        </w:rPr>
        <w:t xml:space="preserve">. </w:t>
      </w:r>
      <w:r w:rsidR="00F635DD" w:rsidRPr="0037223E">
        <w:rPr>
          <w:rFonts w:ascii="Bookman Old Style" w:hAnsi="Bookman Old Style"/>
          <w:bCs/>
          <w:sz w:val="22"/>
          <w:szCs w:val="22"/>
        </w:rPr>
        <w:t>T</w:t>
      </w:r>
      <w:r w:rsidRPr="0037223E">
        <w:rPr>
          <w:rFonts w:ascii="Bookman Old Style" w:hAnsi="Bookman Old Style"/>
          <w:bCs/>
          <w:sz w:val="22"/>
          <w:szCs w:val="22"/>
        </w:rPr>
        <w:t>elephone</w:t>
      </w:r>
      <w:r w:rsidR="00F635DD" w:rsidRPr="0037223E">
        <w:rPr>
          <w:rFonts w:ascii="Bookman Old Style" w:hAnsi="Bookman Old Style"/>
          <w:bCs/>
          <w:sz w:val="22"/>
          <w:szCs w:val="22"/>
        </w:rPr>
        <w:t xml:space="preserve">: </w:t>
      </w:r>
      <w:r>
        <w:rPr>
          <w:rFonts w:ascii="Bookman Old Style" w:hAnsi="Bookman Old Style"/>
          <w:bCs/>
          <w:sz w:val="22"/>
          <w:szCs w:val="22"/>
        </w:rPr>
        <w:t>(</w:t>
      </w:r>
      <w:r w:rsidR="00F635DD" w:rsidRPr="0037223E">
        <w:rPr>
          <w:rFonts w:ascii="Bookman Old Style" w:hAnsi="Bookman Old Style"/>
          <w:bCs/>
          <w:sz w:val="22"/>
          <w:szCs w:val="22"/>
        </w:rPr>
        <w:t>207</w:t>
      </w:r>
      <w:r>
        <w:rPr>
          <w:rFonts w:ascii="Bookman Old Style" w:hAnsi="Bookman Old Style"/>
          <w:bCs/>
          <w:sz w:val="22"/>
          <w:szCs w:val="22"/>
        </w:rPr>
        <w:t xml:space="preserve">) </w:t>
      </w:r>
      <w:r w:rsidR="00F635DD" w:rsidRPr="0037223E">
        <w:rPr>
          <w:rFonts w:ascii="Bookman Old Style" w:hAnsi="Bookman Old Style"/>
          <w:bCs/>
          <w:sz w:val="22"/>
          <w:szCs w:val="22"/>
        </w:rPr>
        <w:t>624-8537</w:t>
      </w:r>
      <w:r>
        <w:rPr>
          <w:rFonts w:ascii="Bookman Old Style" w:hAnsi="Bookman Old Style"/>
          <w:bCs/>
          <w:sz w:val="22"/>
          <w:szCs w:val="22"/>
        </w:rPr>
        <w:t xml:space="preserve">. Email: </w:t>
      </w:r>
      <w:hyperlink r:id="rId35" w:history="1">
        <w:r w:rsidRPr="003241E4">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1CFB3CB4" w14:textId="5407004E" w:rsidR="00F635DD" w:rsidRDefault="00773E2A"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BUREAU WEBSITE: </w:t>
      </w:r>
      <w:hyperlink r:id="rId36" w:history="1">
        <w:r w:rsidRPr="003241E4">
          <w:rPr>
            <w:rStyle w:val="Hyperlink"/>
            <w:rFonts w:ascii="Bookman Old Style" w:hAnsi="Bookman Old Style"/>
            <w:bCs/>
            <w:sz w:val="22"/>
          </w:rPr>
          <w:t>https://www.maine.gov/pfr/insurance/home</w:t>
        </w:r>
      </w:hyperlink>
      <w:r>
        <w:rPr>
          <w:rFonts w:ascii="Bookman Old Style" w:hAnsi="Bookman Old Style"/>
          <w:bCs/>
          <w:sz w:val="22"/>
        </w:rPr>
        <w:t>.</w:t>
      </w:r>
    </w:p>
    <w:p w14:paraId="61F88A01" w14:textId="77777777" w:rsidR="00773E2A" w:rsidRDefault="00773E2A" w:rsidP="008B0A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sectPr w:rsidR="00773E2A" w:rsidSect="00C97164">
      <w:footerReference w:type="default" r:id="rId37"/>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726537674">
    <w:abstractNumId w:val="35"/>
  </w:num>
  <w:num w:numId="2" w16cid:durableId="68425106">
    <w:abstractNumId w:val="3"/>
  </w:num>
  <w:num w:numId="3" w16cid:durableId="926114206">
    <w:abstractNumId w:val="34"/>
  </w:num>
  <w:num w:numId="4" w16cid:durableId="129448131">
    <w:abstractNumId w:val="25"/>
  </w:num>
  <w:num w:numId="5" w16cid:durableId="1536963870">
    <w:abstractNumId w:val="5"/>
  </w:num>
  <w:num w:numId="6" w16cid:durableId="791169322">
    <w:abstractNumId w:val="2"/>
  </w:num>
  <w:num w:numId="7" w16cid:durableId="1204750618">
    <w:abstractNumId w:val="6"/>
  </w:num>
  <w:num w:numId="8" w16cid:durableId="1339389825">
    <w:abstractNumId w:val="29"/>
  </w:num>
  <w:num w:numId="9" w16cid:durableId="922567826">
    <w:abstractNumId w:val="17"/>
  </w:num>
  <w:num w:numId="10" w16cid:durableId="103694432">
    <w:abstractNumId w:val="4"/>
  </w:num>
  <w:num w:numId="11" w16cid:durableId="636758222">
    <w:abstractNumId w:val="20"/>
  </w:num>
  <w:num w:numId="12" w16cid:durableId="646592256">
    <w:abstractNumId w:val="24"/>
  </w:num>
  <w:num w:numId="13" w16cid:durableId="1797410965">
    <w:abstractNumId w:val="30"/>
  </w:num>
  <w:num w:numId="14" w16cid:durableId="1971940037">
    <w:abstractNumId w:val="18"/>
  </w:num>
  <w:num w:numId="15" w16cid:durableId="1633945943">
    <w:abstractNumId w:val="21"/>
  </w:num>
  <w:num w:numId="16" w16cid:durableId="1950237501">
    <w:abstractNumId w:val="23"/>
  </w:num>
  <w:num w:numId="17" w16cid:durableId="1127117428">
    <w:abstractNumId w:val="8"/>
  </w:num>
  <w:num w:numId="18" w16cid:durableId="1845585254">
    <w:abstractNumId w:val="27"/>
  </w:num>
  <w:num w:numId="19" w16cid:durableId="1405645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1936513">
    <w:abstractNumId w:val="11"/>
  </w:num>
  <w:num w:numId="21" w16cid:durableId="1402632043">
    <w:abstractNumId w:val="26"/>
  </w:num>
  <w:num w:numId="22" w16cid:durableId="953252909">
    <w:abstractNumId w:val="13"/>
  </w:num>
  <w:num w:numId="23" w16cid:durableId="1373115984">
    <w:abstractNumId w:val="22"/>
  </w:num>
  <w:num w:numId="24" w16cid:durableId="1012103123">
    <w:abstractNumId w:val="31"/>
  </w:num>
  <w:num w:numId="25" w16cid:durableId="71973342">
    <w:abstractNumId w:val="28"/>
  </w:num>
  <w:num w:numId="26" w16cid:durableId="1859466435">
    <w:abstractNumId w:val="10"/>
  </w:num>
  <w:num w:numId="27" w16cid:durableId="281959208">
    <w:abstractNumId w:val="15"/>
  </w:num>
  <w:num w:numId="28" w16cid:durableId="901791166">
    <w:abstractNumId w:val="12"/>
  </w:num>
  <w:num w:numId="29" w16cid:durableId="584076457">
    <w:abstractNumId w:val="9"/>
  </w:num>
  <w:num w:numId="30" w16cid:durableId="1085495246">
    <w:abstractNumId w:val="19"/>
  </w:num>
  <w:num w:numId="31" w16cid:durableId="1232540637">
    <w:abstractNumId w:val="16"/>
  </w:num>
  <w:num w:numId="32" w16cid:durableId="1118645627">
    <w:abstractNumId w:val="7"/>
  </w:num>
  <w:num w:numId="33" w16cid:durableId="422606240">
    <w:abstractNumId w:val="33"/>
  </w:num>
  <w:num w:numId="34" w16cid:durableId="548494689">
    <w:abstractNumId w:val="0"/>
  </w:num>
  <w:num w:numId="35" w16cid:durableId="384305465">
    <w:abstractNumId w:val="14"/>
  </w:num>
  <w:num w:numId="36" w16cid:durableId="1962683664">
    <w:abstractNumId w:val="1"/>
  </w:num>
  <w:num w:numId="37" w16cid:durableId="11884298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8EF"/>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802"/>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7C"/>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D16"/>
    <w:rsid w:val="007804F2"/>
    <w:rsid w:val="007810EE"/>
    <w:rsid w:val="00781E42"/>
    <w:rsid w:val="00782764"/>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0B1"/>
    <w:rsid w:val="008614E9"/>
    <w:rsid w:val="00861792"/>
    <w:rsid w:val="00861E96"/>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9BE"/>
    <w:rsid w:val="00AD2BD2"/>
    <w:rsid w:val="00AD31AB"/>
    <w:rsid w:val="00AD3DFD"/>
    <w:rsid w:val="00AD43CD"/>
    <w:rsid w:val="00AD4661"/>
    <w:rsid w:val="00AD47DC"/>
    <w:rsid w:val="00AD5C10"/>
    <w:rsid w:val="00AD5ECE"/>
    <w:rsid w:val="00AD5F0C"/>
    <w:rsid w:val="00AD7EAE"/>
    <w:rsid w:val="00AE02FA"/>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1FC"/>
    <w:rsid w:val="00C5217E"/>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1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Susi@Maine.gov" TargetMode="External"/><Relationship Id="rId18" Type="http://schemas.openxmlformats.org/officeDocument/2006/relationships/hyperlink" Target="mailto:Barbara.ArcherHirsch@MHRC.Maine.gov" TargetMode="External"/><Relationship Id="rId26" Type="http://schemas.openxmlformats.org/officeDocument/2006/relationships/hyperlink" Target="https://www.maine.gov/md/" TargetMode="External"/><Relationship Id="rId39" Type="http://schemas.openxmlformats.org/officeDocument/2006/relationships/theme" Target="theme/theme1.xml"/><Relationship Id="rId21" Type="http://schemas.openxmlformats.org/officeDocument/2006/relationships/hyperlink" Target="http://www.famemaine.com" TargetMode="External"/><Relationship Id="rId34" Type="http://schemas.openxmlformats.org/officeDocument/2006/relationships/hyperlink" Target="https://www.maine.gov/osteo/" TargetMode="External"/><Relationship Id="rId7" Type="http://schemas.openxmlformats.org/officeDocument/2006/relationships/endnotes" Target="endnotes.xml"/><Relationship Id="rId12" Type="http://schemas.openxmlformats.org/officeDocument/2006/relationships/hyperlink" Target="https://www.maine.gov/pfr/consumercredit/index.shtml" TargetMode="External"/><Relationship Id="rId17" Type="http://schemas.openxmlformats.org/officeDocument/2006/relationships/hyperlink" Target="mailto:Becky.Orff@Maine.gov" TargetMode="External"/><Relationship Id="rId25" Type="http://schemas.openxmlformats.org/officeDocument/2006/relationships/hyperlink" Target="mailto:Susan.E.Strout@Maine.gov" TargetMode="External"/><Relationship Id="rId33" Type="http://schemas.openxmlformats.org/officeDocument/2006/relationships/hyperlink" Target="https://www.maine.gov/boardofnurs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mailto:wnorbert@famemaine.com" TargetMode="External"/><Relationship Id="rId29" Type="http://schemas.openxmlformats.org/officeDocument/2006/relationships/hyperlink" Target="mailto:Dennis.E.Smith@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A.Susi@Maine.gov" TargetMode="External"/><Relationship Id="rId24" Type="http://schemas.openxmlformats.org/officeDocument/2006/relationships/hyperlink" Target="mailto:Kim.Esquibel@Maine.gov" TargetMode="External"/><Relationship Id="rId32" Type="http://schemas.openxmlformats.org/officeDocument/2006/relationships/hyperlink" Target="https://www.maine.gov/m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mailto:Dennis.E.Smith@Maine.gov" TargetMode="External"/><Relationship Id="rId28" Type="http://schemas.openxmlformats.org/officeDocument/2006/relationships/hyperlink" Target="https://www.maine.gov/osteo/" TargetMode="External"/><Relationship Id="rId36" Type="http://schemas.openxmlformats.org/officeDocument/2006/relationships/hyperlink" Target="https://www.maine.gov/pfr/insurance/home" TargetMode="External"/><Relationship Id="rId10" Type="http://schemas.openxmlformats.org/officeDocument/2006/relationships/hyperlink" Target="mailto:Jessica.A.Richardson@Maine.gov" TargetMode="External"/><Relationship Id="rId19" Type="http://schemas.openxmlformats.org/officeDocument/2006/relationships/hyperlink" Target="https://www.maine.gov/mhrc/" TargetMode="External"/><Relationship Id="rId31" Type="http://schemas.openxmlformats.org/officeDocument/2006/relationships/hyperlink" Target="mailto:Susan.E.Strout@Maine.gov" TargetMode="External"/><Relationship Id="rId4" Type="http://schemas.openxmlformats.org/officeDocument/2006/relationships/settings" Target="settings.xml"/><Relationship Id="rId9" Type="http://schemas.openxmlformats.org/officeDocument/2006/relationships/hyperlink" Target="http://www.maine.gov/boardofnursing" TargetMode="External"/><Relationship Id="rId14" Type="http://schemas.openxmlformats.org/officeDocument/2006/relationships/hyperlink" Target="https://www.maine.gov/ifw/news-events/rulemaking-proposals.html" TargetMode="External"/><Relationship Id="rId22" Type="http://schemas.openxmlformats.org/officeDocument/2006/relationships/hyperlink" Target="mailto:croney@famemaine.com" TargetMode="External"/><Relationship Id="rId27" Type="http://schemas.openxmlformats.org/officeDocument/2006/relationships/hyperlink" Target="https://www.maine.gov/boardofnursing/" TargetMode="External"/><Relationship Id="rId30" Type="http://schemas.openxmlformats.org/officeDocument/2006/relationships/hyperlink" Target="mailto:Kim.Esquibel@Maine.gov" TargetMode="External"/><Relationship Id="rId35" Type="http://schemas.openxmlformats.org/officeDocument/2006/relationships/hyperlink" Target="mailto:Benjamin.Yardley@Maine.gov" TargetMode="External"/><Relationship Id="rId8" Type="http://schemas.openxmlformats.org/officeDocument/2006/relationships/hyperlink" Target="mailto:Jessica.A.Richardson@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3995</Words>
  <Characters>25276</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2025-03-29T20:57:00Z</dcterms:created>
  <dcterms:modified xsi:type="dcterms:W3CDTF">2025-03-29T20:57:00Z</dcterms:modified>
</cp:coreProperties>
</file>