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6C0287B9" w:rsidR="00325B55" w:rsidRPr="00106812"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EF3A5A">
        <w:rPr>
          <w:rFonts w:ascii="Bookman Old Style" w:eastAsiaTheme="minorHAnsi" w:hAnsi="Bookman Old Style"/>
          <w:b/>
          <w:sz w:val="22"/>
          <w:szCs w:val="22"/>
        </w:rPr>
        <w:t xml:space="preserve">July </w:t>
      </w:r>
      <w:r w:rsidR="00AC35B0">
        <w:rPr>
          <w:rFonts w:ascii="Bookman Old Style" w:eastAsiaTheme="minorHAnsi" w:hAnsi="Bookman Old Style"/>
          <w:b/>
          <w:sz w:val="22"/>
          <w:szCs w:val="22"/>
        </w:rPr>
        <w:t>2</w:t>
      </w:r>
      <w:r w:rsidR="00A36712">
        <w:rPr>
          <w:rFonts w:ascii="Bookman Old Style" w:eastAsiaTheme="minorHAnsi" w:hAnsi="Bookman Old Style"/>
          <w:b/>
          <w:sz w:val="22"/>
          <w:szCs w:val="22"/>
        </w:rPr>
        <w:t>9</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18F09F50" w14:textId="1D67981D" w:rsidR="00334546" w:rsidRPr="00334546" w:rsidRDefault="00334546" w:rsidP="00334546">
      <w:pPr>
        <w:tabs>
          <w:tab w:val="left" w:pos="-1440"/>
          <w:tab w:val="left" w:pos="-720"/>
          <w:tab w:val="left" w:pos="4320"/>
          <w:tab w:val="left" w:pos="10440"/>
        </w:tabs>
        <w:rPr>
          <w:rFonts w:ascii="Bookman Old Style" w:hAnsi="Bookman Old Style"/>
          <w:b/>
          <w:sz w:val="22"/>
          <w:szCs w:val="22"/>
        </w:rPr>
      </w:pPr>
      <w:bookmarkStart w:id="0" w:name="_Hlk42249813"/>
      <w:r w:rsidRPr="00334546">
        <w:rPr>
          <w:rFonts w:ascii="Bookman Old Style" w:hAnsi="Bookman Old Style"/>
          <w:bCs/>
          <w:sz w:val="22"/>
          <w:szCs w:val="22"/>
        </w:rPr>
        <w:t xml:space="preserve">AGENCY: </w:t>
      </w:r>
      <w:r w:rsidRPr="00334546">
        <w:rPr>
          <w:rFonts w:ascii="Bookman Old Style" w:hAnsi="Bookman Old Style"/>
          <w:b/>
          <w:sz w:val="22"/>
          <w:szCs w:val="22"/>
        </w:rPr>
        <w:t>02-031</w:t>
      </w:r>
      <w:r>
        <w:rPr>
          <w:rFonts w:ascii="Bookman Old Style" w:hAnsi="Bookman Old Style"/>
          <w:bCs/>
          <w:sz w:val="22"/>
          <w:szCs w:val="22"/>
        </w:rPr>
        <w:t xml:space="preserve"> – Department of </w:t>
      </w:r>
      <w:r w:rsidRPr="00334546">
        <w:rPr>
          <w:rFonts w:ascii="Bookman Old Style" w:hAnsi="Bookman Old Style"/>
          <w:bCs/>
          <w:sz w:val="22"/>
          <w:szCs w:val="22"/>
        </w:rPr>
        <w:t xml:space="preserve">Professional and Financial Regulation, </w:t>
      </w:r>
      <w:r w:rsidRPr="00334546">
        <w:rPr>
          <w:rFonts w:ascii="Bookman Old Style" w:hAnsi="Bookman Old Style"/>
          <w:b/>
          <w:sz w:val="22"/>
          <w:szCs w:val="22"/>
        </w:rPr>
        <w:t xml:space="preserve">Bureau of Insurance </w:t>
      </w:r>
    </w:p>
    <w:p w14:paraId="76776080" w14:textId="45139C07" w:rsidR="00334546" w:rsidRDefault="00334546" w:rsidP="00334546">
      <w:pPr>
        <w:tabs>
          <w:tab w:val="left" w:pos="-1440"/>
          <w:tab w:val="left" w:pos="-720"/>
          <w:tab w:val="left" w:pos="4320"/>
          <w:tab w:val="left" w:pos="10440"/>
        </w:tabs>
        <w:rPr>
          <w:rFonts w:ascii="Bookman Old Style" w:hAnsi="Bookman Old Style"/>
          <w:bCs/>
          <w:sz w:val="22"/>
          <w:szCs w:val="22"/>
        </w:rPr>
      </w:pPr>
      <w:r w:rsidRPr="00334546">
        <w:rPr>
          <w:rFonts w:ascii="Bookman Old Style" w:hAnsi="Bookman Old Style"/>
          <w:bCs/>
          <w:sz w:val="22"/>
          <w:szCs w:val="22"/>
        </w:rPr>
        <w:t xml:space="preserve">CHAPTER NUMBER AND TITLE: </w:t>
      </w:r>
      <w:r w:rsidRPr="00334546">
        <w:rPr>
          <w:rFonts w:ascii="Bookman Old Style" w:hAnsi="Bookman Old Style"/>
          <w:b/>
          <w:sz w:val="22"/>
          <w:szCs w:val="22"/>
        </w:rPr>
        <w:t>Ch. 210</w:t>
      </w:r>
      <w:r w:rsidRPr="00334546">
        <w:rPr>
          <w:rFonts w:ascii="Bookman Old Style" w:hAnsi="Bookman Old Style"/>
          <w:bCs/>
          <w:sz w:val="22"/>
          <w:szCs w:val="22"/>
        </w:rPr>
        <w:t xml:space="preserve">, Standards for Pharmacy Benefit Managers </w:t>
      </w:r>
    </w:p>
    <w:p w14:paraId="6EC4BBEF" w14:textId="77777777" w:rsidR="00334546" w:rsidRDefault="00334546" w:rsidP="00334546">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TYPE OF RULE: Routine Technical</w:t>
      </w:r>
    </w:p>
    <w:p w14:paraId="7CEA545D" w14:textId="627DE4AD" w:rsidR="00334546" w:rsidRPr="00334546" w:rsidRDefault="00334546" w:rsidP="00334546">
      <w:pPr>
        <w:tabs>
          <w:tab w:val="left" w:pos="-1440"/>
          <w:tab w:val="left" w:pos="-720"/>
          <w:tab w:val="left" w:pos="4320"/>
          <w:tab w:val="left" w:pos="10440"/>
        </w:tabs>
        <w:rPr>
          <w:rFonts w:ascii="Bookman Old Style" w:hAnsi="Bookman Old Style"/>
          <w:b/>
          <w:sz w:val="22"/>
          <w:szCs w:val="22"/>
        </w:rPr>
      </w:pPr>
      <w:r w:rsidRPr="00334546">
        <w:rPr>
          <w:rFonts w:ascii="Bookman Old Style" w:hAnsi="Bookman Old Style"/>
          <w:bCs/>
          <w:sz w:val="22"/>
          <w:szCs w:val="22"/>
        </w:rPr>
        <w:t xml:space="preserve">PROPOSED RULE NUMBER: </w:t>
      </w:r>
      <w:r>
        <w:rPr>
          <w:rFonts w:ascii="Bookman Old Style" w:hAnsi="Bookman Old Style"/>
          <w:b/>
          <w:sz w:val="22"/>
          <w:szCs w:val="22"/>
        </w:rPr>
        <w:t>2020-P141</w:t>
      </w:r>
    </w:p>
    <w:p w14:paraId="4FEBCC9E" w14:textId="0C5763B5" w:rsidR="00334546" w:rsidRDefault="00334546" w:rsidP="00334546">
      <w:pPr>
        <w:tabs>
          <w:tab w:val="left" w:pos="-1440"/>
          <w:tab w:val="left" w:pos="-720"/>
          <w:tab w:val="left" w:pos="4320"/>
          <w:tab w:val="left" w:pos="10440"/>
        </w:tabs>
        <w:rPr>
          <w:rFonts w:ascii="Bookman Old Style" w:hAnsi="Bookman Old Style"/>
          <w:bCs/>
          <w:sz w:val="22"/>
          <w:szCs w:val="22"/>
        </w:rPr>
      </w:pPr>
      <w:r w:rsidRPr="00334546">
        <w:rPr>
          <w:rFonts w:ascii="Bookman Old Style" w:hAnsi="Bookman Old Style"/>
          <w:bCs/>
          <w:sz w:val="22"/>
          <w:szCs w:val="22"/>
        </w:rPr>
        <w:t xml:space="preserve">BRIEF SUMMARY: The purpose of the proposed rule is to implement LD 1504, "An Act To Protect Consumers from Unfair Practices Related to Pharmacy Benefits Management," enacted as PL 2019 ch. 469. This legislation specifically authorizes routine technical rules concerning network adequacy and fiduciary duties that a prescription benefit manager owes to carriers that it contracts with. </w:t>
      </w:r>
    </w:p>
    <w:p w14:paraId="32482EC6" w14:textId="4ED73C74" w:rsidR="00334546" w:rsidRDefault="00334546" w:rsidP="00334546">
      <w:pPr>
        <w:tabs>
          <w:tab w:val="left" w:pos="-1440"/>
          <w:tab w:val="left" w:pos="-720"/>
          <w:tab w:val="left" w:pos="4320"/>
          <w:tab w:val="left" w:pos="10440"/>
        </w:tabs>
        <w:rPr>
          <w:rFonts w:ascii="Bookman Old Style" w:hAnsi="Bookman Old Style"/>
          <w:bCs/>
          <w:sz w:val="22"/>
          <w:szCs w:val="22"/>
        </w:rPr>
      </w:pPr>
      <w:r w:rsidRPr="00334546">
        <w:rPr>
          <w:rFonts w:ascii="Bookman Old Style" w:hAnsi="Bookman Old Style"/>
          <w:bCs/>
          <w:sz w:val="22"/>
          <w:szCs w:val="22"/>
        </w:rPr>
        <w:t>PUBLIC HEARING: 1:30 p.m., August 20, 2020, from the Department of Professional and Financial Regulation, Bureau of</w:t>
      </w:r>
      <w:r>
        <w:rPr>
          <w:rFonts w:ascii="Bookman Old Style" w:hAnsi="Bookman Old Style"/>
          <w:bCs/>
          <w:sz w:val="22"/>
          <w:szCs w:val="22"/>
        </w:rPr>
        <w:t xml:space="preserve"> I</w:t>
      </w:r>
      <w:r w:rsidRPr="00334546">
        <w:rPr>
          <w:rFonts w:ascii="Bookman Old Style" w:hAnsi="Bookman Old Style"/>
          <w:bCs/>
          <w:sz w:val="22"/>
          <w:szCs w:val="22"/>
        </w:rPr>
        <w:t xml:space="preserve">nsurance, 76 Northern Avenue, Gardiner, ME 04345. </w:t>
      </w:r>
      <w:r w:rsidRPr="00334546">
        <w:rPr>
          <w:rFonts w:ascii="Bookman Old Style" w:hAnsi="Bookman Old Style"/>
          <w:bCs/>
          <w:i/>
          <w:iCs/>
          <w:sz w:val="22"/>
          <w:szCs w:val="22"/>
        </w:rPr>
        <w:t>Instructions for attending the hearing remotely will be posted on the Bureau's website before the hearing.</w:t>
      </w:r>
      <w:r w:rsidRPr="00334546">
        <w:rPr>
          <w:rFonts w:ascii="Bookman Old Style" w:hAnsi="Bookman Old Style"/>
          <w:bCs/>
          <w:sz w:val="22"/>
          <w:szCs w:val="22"/>
        </w:rPr>
        <w:t xml:space="preserve"> </w:t>
      </w:r>
    </w:p>
    <w:p w14:paraId="163720DF" w14:textId="32370D60" w:rsidR="00334546" w:rsidRDefault="00334546" w:rsidP="007B0DC6">
      <w:pPr>
        <w:tabs>
          <w:tab w:val="left" w:pos="-1440"/>
          <w:tab w:val="left" w:pos="-720"/>
          <w:tab w:val="left" w:pos="4320"/>
          <w:tab w:val="left" w:pos="10440"/>
        </w:tabs>
        <w:ind w:right="-270"/>
        <w:rPr>
          <w:rFonts w:ascii="Bookman Old Style" w:hAnsi="Bookman Old Style"/>
          <w:bCs/>
          <w:sz w:val="22"/>
          <w:szCs w:val="22"/>
        </w:rPr>
      </w:pPr>
      <w:r w:rsidRPr="00334546">
        <w:rPr>
          <w:rFonts w:ascii="Bookman Old Style" w:hAnsi="Bookman Old Style"/>
          <w:bCs/>
          <w:sz w:val="22"/>
          <w:szCs w:val="22"/>
        </w:rPr>
        <w:t xml:space="preserve">COMMENT DEADLINE: 4:30 p.m., August 31, 2020, by mail or email to the Contact Person. </w:t>
      </w:r>
    </w:p>
    <w:p w14:paraId="33FF7C73" w14:textId="57823DBB" w:rsidR="00334546" w:rsidRDefault="00334546" w:rsidP="00334546">
      <w:pPr>
        <w:tabs>
          <w:tab w:val="left" w:pos="-1440"/>
          <w:tab w:val="left" w:pos="-720"/>
          <w:tab w:val="left" w:pos="4320"/>
          <w:tab w:val="left" w:pos="10440"/>
        </w:tabs>
        <w:rPr>
          <w:rFonts w:ascii="Bookman Old Style" w:hAnsi="Bookman Old Style"/>
          <w:bCs/>
          <w:sz w:val="22"/>
          <w:szCs w:val="22"/>
        </w:rPr>
      </w:pPr>
      <w:r w:rsidRPr="00334546">
        <w:rPr>
          <w:rFonts w:ascii="Bookman Old Style" w:hAnsi="Bookman Old Style"/>
          <w:bCs/>
          <w:sz w:val="22"/>
          <w:szCs w:val="22"/>
        </w:rPr>
        <w:t>CONTACT PERSON FOR THIS FILING</w:t>
      </w:r>
      <w:r>
        <w:rPr>
          <w:rFonts w:ascii="Bookman Old Style" w:hAnsi="Bookman Old Style"/>
          <w:bCs/>
          <w:sz w:val="22"/>
          <w:szCs w:val="22"/>
        </w:rPr>
        <w:t xml:space="preserve"> / SMALL BUSINESS IMPACT INFORMATION</w:t>
      </w:r>
      <w:r w:rsidRPr="00334546">
        <w:rPr>
          <w:rFonts w:ascii="Bookman Old Style" w:hAnsi="Bookman Old Style"/>
          <w:bCs/>
          <w:sz w:val="22"/>
          <w:szCs w:val="22"/>
        </w:rPr>
        <w:t xml:space="preserve">: Susan Tardiff, 34 State House Station, Augusta, ME 04333- 0034. </w:t>
      </w:r>
      <w:r>
        <w:rPr>
          <w:rFonts w:ascii="Bookman Old Style" w:hAnsi="Bookman Old Style"/>
          <w:bCs/>
          <w:sz w:val="22"/>
          <w:szCs w:val="22"/>
        </w:rPr>
        <w:t xml:space="preserve">Telephone: </w:t>
      </w:r>
      <w:r w:rsidRPr="00334546">
        <w:rPr>
          <w:rFonts w:ascii="Bookman Old Style" w:hAnsi="Bookman Old Style"/>
          <w:bCs/>
          <w:sz w:val="22"/>
          <w:szCs w:val="22"/>
        </w:rPr>
        <w:t>(207) 624-8415</w:t>
      </w:r>
      <w:r>
        <w:rPr>
          <w:rFonts w:ascii="Bookman Old Style" w:hAnsi="Bookman Old Style"/>
          <w:bCs/>
          <w:sz w:val="22"/>
          <w:szCs w:val="22"/>
        </w:rPr>
        <w:t>. Email:</w:t>
      </w:r>
      <w:r w:rsidRPr="00334546">
        <w:rPr>
          <w:rFonts w:ascii="Bookman Old Style" w:hAnsi="Bookman Old Style"/>
          <w:bCs/>
          <w:sz w:val="22"/>
          <w:szCs w:val="22"/>
        </w:rPr>
        <w:t xml:space="preserve"> </w:t>
      </w:r>
      <w:hyperlink r:id="rId8" w:history="1">
        <w:r w:rsidR="005048B6" w:rsidRPr="001071F3">
          <w:rPr>
            <w:rStyle w:val="Hyperlink"/>
            <w:rFonts w:ascii="Bookman Old Style" w:hAnsi="Bookman Old Style"/>
            <w:bCs/>
            <w:sz w:val="22"/>
            <w:szCs w:val="22"/>
          </w:rPr>
          <w:t>Susan.P.Tardiff@Maine.gov</w:t>
        </w:r>
      </w:hyperlink>
      <w:r w:rsidRPr="00334546">
        <w:rPr>
          <w:rFonts w:ascii="Bookman Old Style" w:hAnsi="Bookman Old Style"/>
          <w:bCs/>
          <w:sz w:val="22"/>
          <w:szCs w:val="22"/>
        </w:rPr>
        <w:t xml:space="preserve"> </w:t>
      </w:r>
      <w:r>
        <w:rPr>
          <w:rFonts w:ascii="Bookman Old Style" w:hAnsi="Bookman Old Style"/>
          <w:bCs/>
          <w:sz w:val="22"/>
          <w:szCs w:val="22"/>
        </w:rPr>
        <w:t>.</w:t>
      </w:r>
    </w:p>
    <w:p w14:paraId="1D7B18C7" w14:textId="2C94C477" w:rsidR="00334546" w:rsidRDefault="00334546" w:rsidP="00334546">
      <w:pPr>
        <w:tabs>
          <w:tab w:val="left" w:pos="-1440"/>
          <w:tab w:val="left" w:pos="-720"/>
          <w:tab w:val="left" w:pos="4320"/>
          <w:tab w:val="left" w:pos="10440"/>
        </w:tabs>
        <w:rPr>
          <w:rFonts w:ascii="Bookman Old Style" w:hAnsi="Bookman Old Style"/>
          <w:bCs/>
          <w:sz w:val="22"/>
          <w:szCs w:val="22"/>
        </w:rPr>
      </w:pPr>
      <w:r w:rsidRPr="00334546">
        <w:rPr>
          <w:rFonts w:ascii="Bookman Old Style" w:hAnsi="Bookman Old Style"/>
          <w:bCs/>
          <w:sz w:val="22"/>
          <w:szCs w:val="22"/>
        </w:rPr>
        <w:t xml:space="preserve">IMPACT ON MUNICIPALITIES OR COUNTIES: None. </w:t>
      </w:r>
    </w:p>
    <w:p w14:paraId="13638A37" w14:textId="74D95796" w:rsidR="00334546" w:rsidRDefault="00334546" w:rsidP="00334546">
      <w:pPr>
        <w:tabs>
          <w:tab w:val="left" w:pos="-1440"/>
          <w:tab w:val="left" w:pos="-720"/>
          <w:tab w:val="left" w:pos="4320"/>
          <w:tab w:val="left" w:pos="10440"/>
        </w:tabs>
        <w:rPr>
          <w:rFonts w:ascii="Bookman Old Style" w:hAnsi="Bookman Old Style"/>
          <w:bCs/>
          <w:sz w:val="22"/>
          <w:szCs w:val="22"/>
        </w:rPr>
      </w:pPr>
      <w:r w:rsidRPr="00334546">
        <w:rPr>
          <w:rFonts w:ascii="Bookman Old Style" w:hAnsi="Bookman Old Style"/>
          <w:bCs/>
          <w:sz w:val="22"/>
          <w:szCs w:val="22"/>
        </w:rPr>
        <w:t xml:space="preserve">STATUTORY AUTHORITY FOR THIS RULE: 24-A MRS §§ 212 and 2927. </w:t>
      </w:r>
    </w:p>
    <w:p w14:paraId="57B3C33C" w14:textId="77777777" w:rsidR="00334546" w:rsidRDefault="00334546" w:rsidP="00334546">
      <w:pPr>
        <w:tabs>
          <w:tab w:val="left" w:pos="-1440"/>
          <w:tab w:val="left" w:pos="-720"/>
          <w:tab w:val="left" w:pos="4320"/>
          <w:tab w:val="left" w:pos="10440"/>
        </w:tabs>
        <w:rPr>
          <w:rFonts w:ascii="Bookman Old Style" w:hAnsi="Bookman Old Style"/>
          <w:bCs/>
          <w:sz w:val="22"/>
          <w:szCs w:val="22"/>
        </w:rPr>
      </w:pPr>
      <w:r w:rsidRPr="00334546">
        <w:rPr>
          <w:rFonts w:ascii="Bookman Old Style" w:hAnsi="Bookman Old Style"/>
          <w:bCs/>
          <w:sz w:val="22"/>
          <w:szCs w:val="22"/>
        </w:rPr>
        <w:t xml:space="preserve">SUBSTANTIVE STATE OR FEDERAL LAW BEING IMPLEMENTED </w:t>
      </w:r>
      <w:r w:rsidRPr="00334546">
        <w:rPr>
          <w:rFonts w:ascii="Bookman Old Style" w:hAnsi="Bookman Old Style"/>
          <w:bCs/>
          <w:i/>
          <w:iCs/>
          <w:sz w:val="22"/>
          <w:szCs w:val="22"/>
        </w:rPr>
        <w:t>(if different)</w:t>
      </w:r>
      <w:r w:rsidRPr="00334546">
        <w:rPr>
          <w:rFonts w:ascii="Bookman Old Style" w:hAnsi="Bookman Old Style"/>
          <w:bCs/>
          <w:sz w:val="22"/>
          <w:szCs w:val="22"/>
        </w:rPr>
        <w:t xml:space="preserve">: n/a </w:t>
      </w:r>
    </w:p>
    <w:p w14:paraId="73BFA673" w14:textId="789570D8" w:rsidR="00334546" w:rsidRDefault="00334546" w:rsidP="00334546">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BUREAU WEBSITE: </w:t>
      </w:r>
      <w:hyperlink r:id="rId9" w:history="1">
        <w:r w:rsidR="005048B6" w:rsidRPr="001071F3">
          <w:rPr>
            <w:rStyle w:val="Hyperlink"/>
            <w:rFonts w:ascii="Bookman Old Style" w:hAnsi="Bookman Old Style"/>
            <w:bCs/>
            <w:sz w:val="22"/>
            <w:szCs w:val="22"/>
          </w:rPr>
          <w:t>https://www.maine.gov/pfr/insurance/</w:t>
        </w:r>
      </w:hyperlink>
      <w:r>
        <w:rPr>
          <w:rFonts w:ascii="Bookman Old Style" w:hAnsi="Bookman Old Style"/>
          <w:bCs/>
          <w:sz w:val="22"/>
          <w:szCs w:val="22"/>
        </w:rPr>
        <w:t xml:space="preserve"> .</w:t>
      </w:r>
    </w:p>
    <w:p w14:paraId="6172A68F" w14:textId="4F9176F5" w:rsidR="00334546" w:rsidRPr="00334546" w:rsidRDefault="00334546" w:rsidP="00334546">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BUREAU</w:t>
      </w:r>
      <w:r w:rsidRPr="00334546">
        <w:rPr>
          <w:rFonts w:ascii="Bookman Old Style" w:hAnsi="Bookman Old Style"/>
          <w:bCs/>
          <w:sz w:val="22"/>
          <w:szCs w:val="22"/>
        </w:rPr>
        <w:t xml:space="preserve"> RULEMAKING LIAISON: </w:t>
      </w:r>
      <w:hyperlink r:id="rId10" w:history="1">
        <w:r w:rsidR="005048B6" w:rsidRPr="001071F3">
          <w:rPr>
            <w:rStyle w:val="Hyperlink"/>
            <w:rFonts w:ascii="Bookman Old Style" w:hAnsi="Bookman Old Style"/>
            <w:bCs/>
            <w:sz w:val="22"/>
            <w:szCs w:val="22"/>
          </w:rPr>
          <w:t>Benjamin.Yardley@Maine.gov</w:t>
        </w:r>
      </w:hyperlink>
      <w:r w:rsidRPr="00334546">
        <w:rPr>
          <w:rFonts w:ascii="Bookman Old Style" w:hAnsi="Bookman Old Style"/>
          <w:bCs/>
          <w:sz w:val="22"/>
          <w:szCs w:val="22"/>
        </w:rPr>
        <w:t xml:space="preserve"> </w:t>
      </w:r>
      <w:r>
        <w:rPr>
          <w:rFonts w:ascii="Bookman Old Style" w:hAnsi="Bookman Old Style"/>
          <w:bCs/>
          <w:sz w:val="22"/>
          <w:szCs w:val="22"/>
        </w:rPr>
        <w:t>.</w:t>
      </w:r>
    </w:p>
    <w:p w14:paraId="12B70454" w14:textId="79A67884" w:rsidR="00A36712" w:rsidRDefault="00A36712" w:rsidP="00334546">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026A4E8D" w14:textId="174AD3BD" w:rsidR="00334546" w:rsidRDefault="00334546" w:rsidP="00CB479F">
      <w:pPr>
        <w:tabs>
          <w:tab w:val="left" w:pos="-1440"/>
          <w:tab w:val="left" w:pos="-720"/>
          <w:tab w:val="left" w:pos="4320"/>
          <w:tab w:val="left" w:pos="10440"/>
        </w:tabs>
        <w:rPr>
          <w:rFonts w:ascii="Bookman Old Style" w:hAnsi="Bookman Old Style"/>
          <w:bCs/>
          <w:sz w:val="22"/>
          <w:szCs w:val="22"/>
        </w:rPr>
      </w:pPr>
    </w:p>
    <w:p w14:paraId="7AB7267F" w14:textId="3C9DF0B8" w:rsidR="008A06B9" w:rsidRPr="008A06B9" w:rsidRDefault="008A06B9" w:rsidP="008A06B9">
      <w:pPr>
        <w:tabs>
          <w:tab w:val="left" w:pos="-1440"/>
          <w:tab w:val="left" w:pos="-720"/>
          <w:tab w:val="left" w:pos="4320"/>
          <w:tab w:val="left" w:pos="10440"/>
        </w:tabs>
        <w:ind w:right="360"/>
        <w:rPr>
          <w:rFonts w:ascii="Bookman Old Style" w:hAnsi="Bookman Old Style"/>
          <w:sz w:val="22"/>
          <w:szCs w:val="22"/>
        </w:rPr>
      </w:pPr>
      <w:r w:rsidRPr="008A06B9">
        <w:rPr>
          <w:rFonts w:ascii="Bookman Old Style" w:hAnsi="Bookman Old Style"/>
          <w:sz w:val="22"/>
          <w:szCs w:val="22"/>
        </w:rPr>
        <w:t xml:space="preserve">AGENCY: </w:t>
      </w:r>
      <w:r w:rsidR="002D6411" w:rsidRPr="002D6411">
        <w:rPr>
          <w:rFonts w:ascii="Bookman Old Style" w:hAnsi="Bookman Old Style"/>
          <w:b/>
          <w:bCs/>
          <w:sz w:val="22"/>
          <w:szCs w:val="22"/>
        </w:rPr>
        <w:t xml:space="preserve">03-201 - </w:t>
      </w:r>
      <w:r w:rsidRPr="008A06B9">
        <w:rPr>
          <w:rFonts w:ascii="Bookman Old Style" w:hAnsi="Bookman Old Style"/>
          <w:b/>
          <w:bCs/>
          <w:sz w:val="22"/>
          <w:szCs w:val="22"/>
        </w:rPr>
        <w:t>Maine Department of Corrections</w:t>
      </w:r>
      <w:r w:rsidR="002D6411" w:rsidRPr="002D6411">
        <w:rPr>
          <w:rFonts w:ascii="Bookman Old Style" w:hAnsi="Bookman Old Style"/>
          <w:b/>
          <w:bCs/>
          <w:sz w:val="22"/>
          <w:szCs w:val="22"/>
        </w:rPr>
        <w:t xml:space="preserve"> (DOC)</w:t>
      </w:r>
    </w:p>
    <w:p w14:paraId="5F4CBFC9" w14:textId="34FA814F" w:rsidR="008A06B9" w:rsidRPr="008A06B9" w:rsidRDefault="008A06B9" w:rsidP="002D6411">
      <w:pPr>
        <w:tabs>
          <w:tab w:val="left" w:pos="-1440"/>
          <w:tab w:val="left" w:pos="-720"/>
          <w:tab w:val="left" w:pos="540"/>
          <w:tab w:val="left" w:pos="10440"/>
        </w:tabs>
        <w:ind w:right="360"/>
        <w:rPr>
          <w:rFonts w:ascii="Bookman Old Style" w:hAnsi="Bookman Old Style"/>
          <w:sz w:val="22"/>
          <w:szCs w:val="22"/>
        </w:rPr>
      </w:pPr>
      <w:r w:rsidRPr="008A06B9">
        <w:rPr>
          <w:rFonts w:ascii="Bookman Old Style" w:hAnsi="Bookman Old Style"/>
          <w:sz w:val="22"/>
          <w:szCs w:val="22"/>
        </w:rPr>
        <w:t xml:space="preserve">CHAPTER NUMBER AND TITLE: </w:t>
      </w:r>
      <w:r w:rsidRPr="008A06B9">
        <w:rPr>
          <w:rFonts w:ascii="Bookman Old Style" w:hAnsi="Bookman Old Style"/>
          <w:b/>
          <w:bCs/>
          <w:sz w:val="22"/>
          <w:szCs w:val="22"/>
        </w:rPr>
        <w:t>Ch. 10</w:t>
      </w:r>
      <w:r w:rsidRPr="008A06B9">
        <w:rPr>
          <w:rFonts w:ascii="Bookman Old Style" w:hAnsi="Bookman Old Style"/>
          <w:sz w:val="22"/>
          <w:szCs w:val="22"/>
        </w:rPr>
        <w:t xml:space="preserve">, </w:t>
      </w:r>
      <w:r w:rsidR="002D6411">
        <w:rPr>
          <w:rFonts w:ascii="Bookman Old Style" w:hAnsi="Bookman Old Style"/>
          <w:sz w:val="22"/>
          <w:szCs w:val="22"/>
        </w:rPr>
        <w:t xml:space="preserve">Policy and Procedures Manual – Adult: </w:t>
      </w:r>
      <w:r w:rsidR="002D6411" w:rsidRPr="002D6411">
        <w:rPr>
          <w:rFonts w:ascii="Bookman Old Style" w:hAnsi="Bookman Old Style"/>
          <w:b/>
          <w:bCs/>
          <w:sz w:val="22"/>
          <w:szCs w:val="22"/>
        </w:rPr>
        <w:t>Subsection</w:t>
      </w:r>
      <w:r w:rsidRPr="008A06B9">
        <w:rPr>
          <w:rFonts w:ascii="Bookman Old Style" w:hAnsi="Bookman Old Style"/>
          <w:b/>
          <w:bCs/>
          <w:sz w:val="22"/>
          <w:szCs w:val="22"/>
        </w:rPr>
        <w:t xml:space="preserve"> 24.3</w:t>
      </w:r>
      <w:r w:rsidR="002D6411">
        <w:rPr>
          <w:rFonts w:ascii="Bookman Old Style" w:hAnsi="Bookman Old Style"/>
          <w:sz w:val="22"/>
          <w:szCs w:val="22"/>
        </w:rPr>
        <w:t>,</w:t>
      </w:r>
      <w:r w:rsidRPr="008A06B9">
        <w:rPr>
          <w:rFonts w:ascii="Bookman Old Style" w:hAnsi="Bookman Old Style"/>
          <w:sz w:val="22"/>
          <w:szCs w:val="22"/>
        </w:rPr>
        <w:t xml:space="preserve"> Religious Services</w:t>
      </w:r>
    </w:p>
    <w:p w14:paraId="1E66605B" w14:textId="484AF3CF" w:rsidR="008A06B9" w:rsidRPr="008A06B9" w:rsidRDefault="008A06B9" w:rsidP="008A06B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A06B9">
        <w:rPr>
          <w:rFonts w:ascii="Bookman Old Style" w:hAnsi="Bookman Old Style"/>
          <w:sz w:val="22"/>
          <w:szCs w:val="22"/>
        </w:rPr>
        <w:t>TYPE OF RULE:</w:t>
      </w:r>
      <w:r w:rsidR="002D6411">
        <w:rPr>
          <w:rFonts w:ascii="Bookman Old Style" w:hAnsi="Bookman Old Style"/>
          <w:sz w:val="22"/>
          <w:szCs w:val="22"/>
        </w:rPr>
        <w:t xml:space="preserve"> </w:t>
      </w:r>
      <w:r w:rsidRPr="008A06B9">
        <w:rPr>
          <w:rFonts w:ascii="Bookman Old Style" w:hAnsi="Bookman Old Style"/>
          <w:sz w:val="22"/>
          <w:szCs w:val="22"/>
        </w:rPr>
        <w:t>Routine Technical</w:t>
      </w:r>
      <w:r w:rsidR="002D6411">
        <w:rPr>
          <w:rFonts w:ascii="Bookman Old Style" w:hAnsi="Bookman Old Style"/>
          <w:sz w:val="22"/>
          <w:szCs w:val="22"/>
        </w:rPr>
        <w:t xml:space="preserve"> </w:t>
      </w:r>
    </w:p>
    <w:p w14:paraId="588B50D5" w14:textId="77F2D665" w:rsidR="008A06B9" w:rsidRPr="008A06B9" w:rsidRDefault="008A06B9" w:rsidP="008A06B9">
      <w:pPr>
        <w:tabs>
          <w:tab w:val="left" w:pos="-1440"/>
          <w:tab w:val="left" w:pos="-720"/>
          <w:tab w:val="left" w:pos="540"/>
          <w:tab w:val="left" w:pos="10440"/>
        </w:tabs>
        <w:ind w:right="360"/>
        <w:rPr>
          <w:rFonts w:ascii="Bookman Old Style" w:hAnsi="Bookman Old Style"/>
          <w:b/>
          <w:bCs/>
          <w:sz w:val="22"/>
          <w:szCs w:val="22"/>
        </w:rPr>
      </w:pPr>
      <w:r w:rsidRPr="008A06B9">
        <w:rPr>
          <w:rFonts w:ascii="Bookman Old Style" w:hAnsi="Bookman Old Style"/>
          <w:sz w:val="22"/>
          <w:szCs w:val="22"/>
        </w:rPr>
        <w:t>PROPOSED RULE NUMBER:</w:t>
      </w:r>
      <w:r w:rsidR="002D6411">
        <w:rPr>
          <w:rFonts w:ascii="Bookman Old Style" w:hAnsi="Bookman Old Style"/>
          <w:sz w:val="22"/>
          <w:szCs w:val="22"/>
        </w:rPr>
        <w:t xml:space="preserve"> </w:t>
      </w:r>
      <w:r w:rsidR="002D6411">
        <w:rPr>
          <w:rFonts w:ascii="Bookman Old Style" w:hAnsi="Bookman Old Style"/>
          <w:b/>
          <w:bCs/>
          <w:sz w:val="22"/>
          <w:szCs w:val="22"/>
        </w:rPr>
        <w:t>2020-P142</w:t>
      </w:r>
    </w:p>
    <w:p w14:paraId="73A8EA0C" w14:textId="3A17CC97" w:rsidR="008A06B9" w:rsidRPr="008A06B9" w:rsidRDefault="008A06B9" w:rsidP="002D6411">
      <w:pPr>
        <w:tabs>
          <w:tab w:val="left" w:pos="-1440"/>
          <w:tab w:val="left" w:pos="-720"/>
          <w:tab w:val="left" w:pos="10440"/>
        </w:tabs>
        <w:ind w:right="360"/>
        <w:rPr>
          <w:rFonts w:ascii="Bookman Old Style" w:hAnsi="Bookman Old Style"/>
          <w:sz w:val="22"/>
          <w:szCs w:val="22"/>
        </w:rPr>
      </w:pPr>
      <w:r w:rsidRPr="008A06B9">
        <w:rPr>
          <w:rFonts w:ascii="Bookman Old Style" w:hAnsi="Bookman Old Style"/>
          <w:b/>
          <w:bCs/>
          <w:sz w:val="22"/>
          <w:szCs w:val="22"/>
        </w:rPr>
        <w:t>BRIEF SUMMARY</w:t>
      </w:r>
      <w:r w:rsidRPr="008A06B9">
        <w:rPr>
          <w:rFonts w:ascii="Bookman Old Style" w:hAnsi="Bookman Old Style"/>
          <w:sz w:val="22"/>
          <w:szCs w:val="22"/>
        </w:rPr>
        <w:t xml:space="preserve">: The primary reason this rule is being proposed is to repeal and replace the current rule, which was adopted in 2009, and has not been updated since. The replacement will create a rule governing many aspects of religious services for adult facility prisoners. </w:t>
      </w:r>
    </w:p>
    <w:p w14:paraId="380D4B73" w14:textId="1AEE194F" w:rsidR="008A06B9" w:rsidRPr="008A06B9" w:rsidRDefault="008A06B9" w:rsidP="002D6411">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8A06B9">
        <w:rPr>
          <w:rFonts w:ascii="Bookman Old Style" w:hAnsi="Bookman Old Style"/>
          <w:b/>
          <w:bCs/>
          <w:sz w:val="22"/>
          <w:szCs w:val="22"/>
        </w:rPr>
        <w:t>DETAILED SUMMARY</w:t>
      </w:r>
      <w:r w:rsidRPr="008A06B9">
        <w:rPr>
          <w:rFonts w:ascii="Bookman Old Style" w:hAnsi="Bookman Old Style"/>
          <w:sz w:val="22"/>
          <w:szCs w:val="22"/>
        </w:rPr>
        <w:t>:</w:t>
      </w:r>
      <w:r w:rsidR="002D6411">
        <w:rPr>
          <w:rFonts w:ascii="Bookman Old Style" w:hAnsi="Bookman Old Style"/>
          <w:sz w:val="22"/>
          <w:szCs w:val="22"/>
        </w:rPr>
        <w:t xml:space="preserve"> </w:t>
      </w:r>
      <w:r w:rsidRPr="008A06B9">
        <w:rPr>
          <w:rFonts w:ascii="Bookman Old Style" w:hAnsi="Bookman Old Style"/>
          <w:sz w:val="22"/>
          <w:szCs w:val="22"/>
        </w:rPr>
        <w:t xml:space="preserve">The primary reason this rule is being proposed is to repeal and replace the current rule, which was adopted in 2009, and has not been updated since. The proposed rule will create a rule governing many aspects of religious services for adult facility prisoners. It explains, while not requiring a prisoner to designate a religious preference, how a prisoner may designate a religious preference or change a religious preference. The proposed rule, among other things, provides procedures for a </w:t>
      </w:r>
      <w:r w:rsidRPr="008A06B9">
        <w:rPr>
          <w:rFonts w:ascii="Bookman Old Style" w:hAnsi="Bookman Old Style"/>
          <w:sz w:val="22"/>
          <w:szCs w:val="22"/>
        </w:rPr>
        <w:lastRenderedPageBreak/>
        <w:t>prisoner to practice his or her religion either individually or in a group setting; outlines the responsibilities of a facility chaplain; addresses the scheduling of religious activities; includes a process for a prisoner to request a religious accommodation; makes provisions for approved volunteers to provide religious services; establishes a Faith Review Committee; addresses religious dietary requirements; describes how a prisoner may acquire approved religious property; allows the Commissioner to establish advisory groups; and lists unauthorized activities.</w:t>
      </w:r>
    </w:p>
    <w:p w14:paraId="71143E0F" w14:textId="56CF232E" w:rsidR="008A06B9" w:rsidRPr="008A06B9" w:rsidRDefault="008A06B9" w:rsidP="008A06B9">
      <w:pPr>
        <w:rPr>
          <w:rFonts w:ascii="Bookman Old Style" w:hAnsi="Bookman Old Style"/>
          <w:i/>
          <w:iCs/>
          <w:sz w:val="22"/>
          <w:szCs w:val="22"/>
        </w:rPr>
      </w:pPr>
      <w:r w:rsidRPr="008A06B9">
        <w:rPr>
          <w:rFonts w:ascii="Bookman Old Style" w:hAnsi="Bookman Old Style"/>
          <w:b/>
          <w:bCs/>
          <w:sz w:val="22"/>
          <w:szCs w:val="22"/>
        </w:rPr>
        <w:t>Copies of the proposed rule</w:t>
      </w:r>
      <w:r w:rsidRPr="008A06B9">
        <w:rPr>
          <w:rFonts w:ascii="Bookman Old Style" w:hAnsi="Bookman Old Style"/>
          <w:sz w:val="22"/>
          <w:szCs w:val="22"/>
        </w:rPr>
        <w:t xml:space="preserve"> are available upon request by contacting the Department contact person or on the Department of Corrections website at  </w:t>
      </w:r>
      <w:hyperlink r:id="rId11" w:history="1">
        <w:r w:rsidR="005048B6" w:rsidRPr="001071F3">
          <w:rPr>
            <w:rStyle w:val="Hyperlink"/>
            <w:rFonts w:ascii="Bookman Old Style" w:hAnsi="Bookman Old Style"/>
            <w:sz w:val="22"/>
            <w:szCs w:val="22"/>
          </w:rPr>
          <w:t>https://www.maine.gov/corrections/PublicInterest/policies.shtml/</w:t>
        </w:r>
      </w:hyperlink>
      <w:r w:rsidRPr="008A06B9">
        <w:rPr>
          <w:rFonts w:ascii="Bookman Old Style" w:hAnsi="Bookman Old Style"/>
          <w:color w:val="000000" w:themeColor="text1"/>
          <w:sz w:val="22"/>
          <w:szCs w:val="22"/>
        </w:rPr>
        <w:t xml:space="preserve">. </w:t>
      </w:r>
      <w:r w:rsidRPr="008A06B9">
        <w:rPr>
          <w:rFonts w:ascii="Bookman Old Style" w:hAnsi="Bookman Old Style"/>
          <w:sz w:val="22"/>
          <w:szCs w:val="22"/>
        </w:rPr>
        <w:t>Pursuant to Maine law, interested parties are publicly notified of the proposed rulemaking and are provided an opportunity for comment. Written comments may be submitted by mail, email or fax to the contact person before the end of the comment period. To ensure the comments are considered, they must include your name and the organization you represent, if any.</w:t>
      </w:r>
    </w:p>
    <w:p w14:paraId="309DCA00" w14:textId="7A96200C" w:rsidR="008A06B9" w:rsidRPr="008A06B9" w:rsidRDefault="008A06B9" w:rsidP="008A06B9">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8A06B9">
        <w:rPr>
          <w:rFonts w:ascii="Bookman Old Style" w:hAnsi="Bookman Old Style"/>
          <w:sz w:val="22"/>
          <w:szCs w:val="22"/>
        </w:rPr>
        <w:t xml:space="preserve">PUBLIC HEARING: August 19, 2020 at 1:00 p.m. via a Zoom virtual meeting. </w:t>
      </w:r>
      <w:r w:rsidRPr="008A06B9">
        <w:rPr>
          <w:rFonts w:ascii="Bookman Old Style" w:hAnsi="Bookman Old Style"/>
          <w:i/>
          <w:iCs/>
          <w:sz w:val="22"/>
          <w:szCs w:val="22"/>
        </w:rPr>
        <w:t>Directions on how to attend the hearing will be posted on the Department of Corrections website and sent to the interested persons list.</w:t>
      </w:r>
    </w:p>
    <w:p w14:paraId="305B21EA" w14:textId="77777777" w:rsidR="008A06B9" w:rsidRPr="008A06B9" w:rsidRDefault="008A06B9" w:rsidP="008A06B9">
      <w:pPr>
        <w:tabs>
          <w:tab w:val="left" w:pos="-1440"/>
          <w:tab w:val="left" w:pos="-720"/>
          <w:tab w:val="left" w:pos="540"/>
          <w:tab w:val="left" w:pos="10440"/>
        </w:tabs>
        <w:ind w:left="540" w:right="360" w:hanging="540"/>
        <w:rPr>
          <w:rFonts w:ascii="Bookman Old Style" w:hAnsi="Bookman Old Style"/>
          <w:sz w:val="22"/>
          <w:szCs w:val="22"/>
        </w:rPr>
      </w:pPr>
      <w:r w:rsidRPr="008A06B9">
        <w:rPr>
          <w:rFonts w:ascii="Bookman Old Style" w:hAnsi="Bookman Old Style"/>
          <w:sz w:val="22"/>
          <w:szCs w:val="22"/>
        </w:rPr>
        <w:t>COMMENT DEADLINE: August 31, 2020</w:t>
      </w:r>
    </w:p>
    <w:p w14:paraId="04E136AB" w14:textId="06FE2B2C" w:rsidR="002D6411" w:rsidRDefault="008A06B9" w:rsidP="002D6411">
      <w:pPr>
        <w:tabs>
          <w:tab w:val="left" w:pos="-1440"/>
          <w:tab w:val="left" w:pos="-720"/>
          <w:tab w:val="left" w:pos="540"/>
          <w:tab w:val="left" w:pos="10440"/>
        </w:tabs>
        <w:rPr>
          <w:rFonts w:ascii="Bookman Old Style" w:hAnsi="Bookman Old Style"/>
          <w:sz w:val="22"/>
          <w:szCs w:val="22"/>
        </w:rPr>
      </w:pPr>
      <w:r w:rsidRPr="008A06B9">
        <w:rPr>
          <w:rFonts w:ascii="Bookman Old Style" w:hAnsi="Bookman Old Style"/>
          <w:sz w:val="22"/>
          <w:szCs w:val="22"/>
        </w:rPr>
        <w:t>CONTACT PERSON FOR THIS FILING</w:t>
      </w:r>
      <w:r w:rsidR="00453C4F">
        <w:rPr>
          <w:rFonts w:ascii="Bookman Old Style" w:hAnsi="Bookman Old Style"/>
          <w:sz w:val="22"/>
          <w:szCs w:val="22"/>
        </w:rPr>
        <w:t xml:space="preserve"> / SMALL BUSINESS IMPACT INFORMATION / DOC RULEMAKING LIAISON</w:t>
      </w:r>
      <w:r w:rsidRPr="008A06B9">
        <w:rPr>
          <w:rFonts w:ascii="Bookman Old Style" w:hAnsi="Bookman Old Style"/>
          <w:sz w:val="22"/>
          <w:szCs w:val="22"/>
        </w:rPr>
        <w:t>:</w:t>
      </w:r>
      <w:r w:rsidR="002D6411">
        <w:rPr>
          <w:rFonts w:ascii="Bookman Old Style" w:hAnsi="Bookman Old Style"/>
          <w:sz w:val="22"/>
          <w:szCs w:val="22"/>
        </w:rPr>
        <w:t xml:space="preserve"> </w:t>
      </w:r>
      <w:r w:rsidRPr="008A06B9">
        <w:rPr>
          <w:rFonts w:ascii="Bookman Old Style" w:hAnsi="Bookman Old Style"/>
          <w:sz w:val="22"/>
          <w:szCs w:val="22"/>
        </w:rPr>
        <w:t>Mary Lucia</w:t>
      </w:r>
      <w:r w:rsidR="002D6411">
        <w:rPr>
          <w:rFonts w:ascii="Bookman Old Style" w:hAnsi="Bookman Old Style"/>
          <w:sz w:val="22"/>
          <w:szCs w:val="22"/>
        </w:rPr>
        <w:t xml:space="preserve">, </w:t>
      </w:r>
      <w:r w:rsidRPr="008A06B9">
        <w:rPr>
          <w:rFonts w:ascii="Bookman Old Style" w:hAnsi="Bookman Old Style"/>
          <w:sz w:val="22"/>
          <w:szCs w:val="22"/>
        </w:rPr>
        <w:t>Department of Correction</w:t>
      </w:r>
      <w:r w:rsidR="002D6411">
        <w:rPr>
          <w:rFonts w:ascii="Bookman Old Style" w:hAnsi="Bookman Old Style"/>
          <w:sz w:val="22"/>
          <w:szCs w:val="22"/>
        </w:rPr>
        <w:t xml:space="preserve">s, </w:t>
      </w:r>
      <w:r w:rsidRPr="008A06B9">
        <w:rPr>
          <w:rFonts w:ascii="Bookman Old Style" w:hAnsi="Bookman Old Style"/>
          <w:sz w:val="22"/>
          <w:szCs w:val="22"/>
        </w:rPr>
        <w:t xml:space="preserve">111 </w:t>
      </w:r>
      <w:r w:rsidR="002D6411">
        <w:rPr>
          <w:rFonts w:ascii="Bookman Old Style" w:hAnsi="Bookman Old Style"/>
          <w:sz w:val="22"/>
          <w:szCs w:val="22"/>
        </w:rPr>
        <w:t xml:space="preserve">State House Station, </w:t>
      </w:r>
      <w:r w:rsidRPr="008A06B9">
        <w:rPr>
          <w:rFonts w:ascii="Bookman Old Style" w:hAnsi="Bookman Old Style"/>
          <w:sz w:val="22"/>
          <w:szCs w:val="22"/>
        </w:rPr>
        <w:t>Augusta ME 04333</w:t>
      </w:r>
      <w:r w:rsidR="002D6411">
        <w:rPr>
          <w:rFonts w:ascii="Bookman Old Style" w:hAnsi="Bookman Old Style"/>
          <w:sz w:val="22"/>
          <w:szCs w:val="22"/>
        </w:rPr>
        <w:t>. Telep</w:t>
      </w:r>
      <w:r w:rsidRPr="008A06B9">
        <w:rPr>
          <w:rFonts w:ascii="Bookman Old Style" w:hAnsi="Bookman Old Style"/>
          <w:sz w:val="22"/>
          <w:szCs w:val="22"/>
        </w:rPr>
        <w:t>hone: (207) 287-4681</w:t>
      </w:r>
      <w:r w:rsidR="002D6411">
        <w:rPr>
          <w:rFonts w:ascii="Bookman Old Style" w:hAnsi="Bookman Old Style"/>
          <w:sz w:val="22"/>
          <w:szCs w:val="22"/>
        </w:rPr>
        <w:t xml:space="preserve">. </w:t>
      </w:r>
      <w:r w:rsidRPr="008A06B9">
        <w:rPr>
          <w:rFonts w:ascii="Bookman Old Style" w:hAnsi="Bookman Old Style"/>
          <w:sz w:val="22"/>
          <w:szCs w:val="22"/>
        </w:rPr>
        <w:t>Fax: (207) 287-4370</w:t>
      </w:r>
      <w:r w:rsidR="002D6411">
        <w:rPr>
          <w:rFonts w:ascii="Bookman Old Style" w:hAnsi="Bookman Old Style"/>
          <w:sz w:val="22"/>
          <w:szCs w:val="22"/>
        </w:rPr>
        <w:t xml:space="preserve">. Email: </w:t>
      </w:r>
      <w:hyperlink r:id="rId12" w:history="1">
        <w:r w:rsidR="005048B6" w:rsidRPr="001071F3">
          <w:rPr>
            <w:rStyle w:val="Hyperlink"/>
            <w:rFonts w:ascii="Bookman Old Style" w:hAnsi="Bookman Old Style"/>
            <w:sz w:val="22"/>
            <w:szCs w:val="22"/>
          </w:rPr>
          <w:t>Mary.A.Lucia@Maine.gov</w:t>
        </w:r>
      </w:hyperlink>
      <w:r w:rsidR="002D6411" w:rsidRPr="00453C4F">
        <w:rPr>
          <w:rFonts w:ascii="Bookman Old Style" w:hAnsi="Bookman Old Style"/>
          <w:color w:val="000000" w:themeColor="text1"/>
          <w:sz w:val="22"/>
          <w:szCs w:val="22"/>
        </w:rPr>
        <w:t xml:space="preserve"> </w:t>
      </w:r>
      <w:r w:rsidR="002D6411">
        <w:rPr>
          <w:rFonts w:ascii="Bookman Old Style" w:hAnsi="Bookman Old Style"/>
          <w:sz w:val="22"/>
          <w:szCs w:val="22"/>
        </w:rPr>
        <w:t>.</w:t>
      </w:r>
    </w:p>
    <w:p w14:paraId="35F3CC01" w14:textId="2229050B" w:rsidR="008A06B9" w:rsidRPr="008A06B9" w:rsidRDefault="008A06B9" w:rsidP="008A06B9">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8A06B9">
        <w:rPr>
          <w:rFonts w:ascii="Bookman Old Style" w:hAnsi="Bookman Old Style"/>
          <w:color w:val="000000"/>
          <w:sz w:val="22"/>
          <w:szCs w:val="22"/>
          <w:shd w:val="clear" w:color="auto" w:fill="FFFFFF"/>
        </w:rPr>
        <w:t>FINANCIAL IMPACT ON MUNICIPALITIES OR COUNTIES: None</w:t>
      </w:r>
    </w:p>
    <w:p w14:paraId="64E600DA" w14:textId="16BD0CAB" w:rsidR="008A06B9" w:rsidRPr="008A06B9" w:rsidRDefault="008A06B9" w:rsidP="008A06B9">
      <w:pPr>
        <w:tabs>
          <w:tab w:val="left" w:pos="-1440"/>
          <w:tab w:val="left" w:pos="-720"/>
          <w:tab w:val="left" w:pos="540"/>
          <w:tab w:val="left" w:pos="10440"/>
        </w:tabs>
        <w:ind w:right="360"/>
        <w:rPr>
          <w:rFonts w:ascii="Bookman Old Style" w:hAnsi="Bookman Old Style"/>
          <w:sz w:val="22"/>
          <w:szCs w:val="22"/>
        </w:rPr>
      </w:pPr>
      <w:r w:rsidRPr="008A06B9">
        <w:rPr>
          <w:rFonts w:ascii="Bookman Old Style" w:hAnsi="Bookman Old Style"/>
          <w:sz w:val="22"/>
          <w:szCs w:val="22"/>
        </w:rPr>
        <w:t xml:space="preserve">STATUTORY AUTHORITY FOR THIS RULE: Title 34-A </w:t>
      </w:r>
      <w:r w:rsidR="00453C4F">
        <w:rPr>
          <w:rFonts w:ascii="Bookman Old Style" w:hAnsi="Bookman Old Style"/>
          <w:sz w:val="22"/>
          <w:szCs w:val="22"/>
        </w:rPr>
        <w:t>§§</w:t>
      </w:r>
      <w:r w:rsidRPr="008A06B9">
        <w:rPr>
          <w:rFonts w:ascii="Bookman Old Style" w:hAnsi="Bookman Old Style"/>
          <w:sz w:val="22"/>
          <w:szCs w:val="22"/>
        </w:rPr>
        <w:t xml:space="preserve"> 1402, 1403, 3032</w:t>
      </w:r>
    </w:p>
    <w:p w14:paraId="66BB97C4" w14:textId="77777777" w:rsidR="008A06B9" w:rsidRPr="008A06B9" w:rsidRDefault="008A06B9" w:rsidP="008A06B9">
      <w:pPr>
        <w:tabs>
          <w:tab w:val="left" w:pos="-1440"/>
          <w:tab w:val="left" w:pos="-720"/>
          <w:tab w:val="left" w:pos="540"/>
          <w:tab w:val="left" w:pos="10440"/>
        </w:tabs>
        <w:ind w:right="360"/>
        <w:rPr>
          <w:rFonts w:ascii="Bookman Old Style" w:hAnsi="Bookman Old Style"/>
          <w:sz w:val="22"/>
          <w:szCs w:val="22"/>
        </w:rPr>
      </w:pPr>
      <w:r w:rsidRPr="008A06B9">
        <w:rPr>
          <w:rFonts w:ascii="Bookman Old Style" w:hAnsi="Bookman Old Style"/>
          <w:sz w:val="22"/>
          <w:szCs w:val="22"/>
        </w:rPr>
        <w:t xml:space="preserve">SUBSTANTIVE STATE OR FEDERAL LAW BEING IMPLEMENTED </w:t>
      </w:r>
      <w:r w:rsidRPr="008A06B9">
        <w:rPr>
          <w:rFonts w:ascii="Bookman Old Style" w:hAnsi="Bookman Old Style"/>
          <w:i/>
          <w:sz w:val="22"/>
          <w:szCs w:val="22"/>
        </w:rPr>
        <w:t>(if different)</w:t>
      </w:r>
      <w:r w:rsidRPr="008A06B9">
        <w:rPr>
          <w:rFonts w:ascii="Bookman Old Style" w:hAnsi="Bookman Old Style"/>
          <w:sz w:val="22"/>
          <w:szCs w:val="22"/>
        </w:rPr>
        <w:t>: N/A</w:t>
      </w:r>
    </w:p>
    <w:p w14:paraId="2CA9ABF0" w14:textId="73A37D2D" w:rsidR="00334546" w:rsidRDefault="00453C4F" w:rsidP="00453C4F">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sz w:val="22"/>
          <w:szCs w:val="22"/>
        </w:rPr>
        <w:t>DOC</w:t>
      </w:r>
      <w:r w:rsidR="008A06B9" w:rsidRPr="008A06B9">
        <w:rPr>
          <w:rFonts w:ascii="Bookman Old Style" w:hAnsi="Bookman Old Style"/>
          <w:sz w:val="22"/>
          <w:szCs w:val="22"/>
        </w:rPr>
        <w:t xml:space="preserve"> WEBSITE: </w:t>
      </w:r>
      <w:hyperlink r:id="rId13" w:history="1">
        <w:r w:rsidR="005048B6" w:rsidRPr="001071F3">
          <w:rPr>
            <w:rStyle w:val="Hyperlink"/>
            <w:rFonts w:ascii="Bookman Old Style" w:hAnsi="Bookman Old Style"/>
            <w:sz w:val="22"/>
            <w:szCs w:val="22"/>
          </w:rPr>
          <w:t>https://www.maine.gov/corrections/</w:t>
        </w:r>
      </w:hyperlink>
      <w:r>
        <w:rPr>
          <w:rFonts w:ascii="Bookman Old Style" w:hAnsi="Bookman Old Style"/>
          <w:bCs/>
          <w:sz w:val="22"/>
          <w:szCs w:val="22"/>
        </w:rPr>
        <w:t xml:space="preserve"> .</w:t>
      </w:r>
    </w:p>
    <w:p w14:paraId="6F56475E" w14:textId="42D61E55" w:rsidR="00334546" w:rsidRDefault="00334546" w:rsidP="00453C4F">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2B568197" w14:textId="2FF4D7E7" w:rsidR="00453C4F" w:rsidRDefault="00453C4F" w:rsidP="00CB479F">
      <w:pPr>
        <w:tabs>
          <w:tab w:val="left" w:pos="-1440"/>
          <w:tab w:val="left" w:pos="-720"/>
          <w:tab w:val="left" w:pos="4320"/>
          <w:tab w:val="left" w:pos="10440"/>
        </w:tabs>
        <w:rPr>
          <w:rFonts w:ascii="Bookman Old Style" w:hAnsi="Bookman Old Style"/>
          <w:bCs/>
          <w:sz w:val="22"/>
          <w:szCs w:val="22"/>
        </w:rPr>
      </w:pPr>
    </w:p>
    <w:p w14:paraId="4192E591" w14:textId="6CD23331" w:rsidR="00C02707" w:rsidRPr="00C02707" w:rsidRDefault="00C02707" w:rsidP="00C02707">
      <w:pPr>
        <w:overflowPunct/>
        <w:autoSpaceDE/>
        <w:autoSpaceDN/>
        <w:adjustRightInd/>
        <w:textAlignment w:val="auto"/>
        <w:rPr>
          <w:rFonts w:ascii="Bookman Old Style" w:eastAsiaTheme="minorHAnsi" w:hAnsi="Bookman Old Style"/>
          <w:bCs/>
          <w:sz w:val="22"/>
          <w:szCs w:val="22"/>
        </w:rPr>
      </w:pPr>
      <w:r w:rsidRPr="00C02707">
        <w:rPr>
          <w:rFonts w:ascii="Bookman Old Style" w:hAnsi="Bookman Old Style"/>
          <w:bCs/>
          <w:sz w:val="22"/>
          <w:szCs w:val="22"/>
        </w:rPr>
        <w:t xml:space="preserve">AGENCY: </w:t>
      </w:r>
      <w:r w:rsidR="003C07C2" w:rsidRPr="003C07C2">
        <w:rPr>
          <w:rFonts w:ascii="Bookman Old Style" w:hAnsi="Bookman Old Style"/>
          <w:b/>
          <w:sz w:val="22"/>
          <w:szCs w:val="22"/>
        </w:rPr>
        <w:t>10-144</w:t>
      </w:r>
      <w:r w:rsidR="003C07C2">
        <w:rPr>
          <w:rFonts w:ascii="Bookman Old Style" w:hAnsi="Bookman Old Style"/>
          <w:bCs/>
          <w:sz w:val="22"/>
          <w:szCs w:val="22"/>
        </w:rPr>
        <w:t xml:space="preserve"> - </w:t>
      </w:r>
      <w:r w:rsidRPr="00C02707">
        <w:rPr>
          <w:rFonts w:ascii="Bookman Old Style" w:eastAsiaTheme="minorHAnsi" w:hAnsi="Bookman Old Style"/>
          <w:bCs/>
          <w:sz w:val="22"/>
          <w:szCs w:val="22"/>
        </w:rPr>
        <w:t>Department of Health and Human Services</w:t>
      </w:r>
      <w:r w:rsidR="003C07C2">
        <w:rPr>
          <w:rFonts w:ascii="Bookman Old Style" w:eastAsiaTheme="minorHAnsi" w:hAnsi="Bookman Old Style"/>
          <w:bCs/>
          <w:sz w:val="22"/>
          <w:szCs w:val="22"/>
        </w:rPr>
        <w:t xml:space="preserve"> (DHHS)</w:t>
      </w:r>
      <w:r w:rsidRPr="00C02707">
        <w:rPr>
          <w:rFonts w:ascii="Bookman Old Style" w:eastAsiaTheme="minorHAnsi" w:hAnsi="Bookman Old Style"/>
          <w:bCs/>
          <w:sz w:val="22"/>
          <w:szCs w:val="22"/>
        </w:rPr>
        <w:t xml:space="preserve">, </w:t>
      </w:r>
      <w:r w:rsidR="003C07C2" w:rsidRPr="003C07C2">
        <w:rPr>
          <w:rFonts w:ascii="Bookman Old Style" w:eastAsiaTheme="minorHAnsi" w:hAnsi="Bookman Old Style"/>
          <w:b/>
          <w:sz w:val="22"/>
          <w:szCs w:val="22"/>
        </w:rPr>
        <w:t xml:space="preserve">Office of </w:t>
      </w:r>
      <w:r w:rsidRPr="003C07C2">
        <w:rPr>
          <w:rFonts w:ascii="Bookman Old Style" w:eastAsiaTheme="minorHAnsi" w:hAnsi="Bookman Old Style"/>
          <w:b/>
          <w:sz w:val="22"/>
          <w:szCs w:val="22"/>
        </w:rPr>
        <w:t>MaineCare Services</w:t>
      </w:r>
      <w:r w:rsidR="003C07C2" w:rsidRPr="003C07C2">
        <w:rPr>
          <w:rFonts w:ascii="Bookman Old Style" w:eastAsiaTheme="minorHAnsi" w:hAnsi="Bookman Old Style"/>
          <w:b/>
          <w:sz w:val="22"/>
          <w:szCs w:val="22"/>
        </w:rPr>
        <w:t xml:space="preserve"> (OMS) -</w:t>
      </w:r>
      <w:r w:rsidRPr="003C07C2">
        <w:rPr>
          <w:rFonts w:ascii="Bookman Old Style" w:eastAsiaTheme="minorHAnsi" w:hAnsi="Bookman Old Style"/>
          <w:b/>
          <w:sz w:val="22"/>
          <w:szCs w:val="22"/>
        </w:rPr>
        <w:t xml:space="preserve"> Division of Policy</w:t>
      </w:r>
    </w:p>
    <w:p w14:paraId="3B7DCA89" w14:textId="71AF8AA0" w:rsidR="00C02707" w:rsidRPr="00C02707" w:rsidRDefault="00C02707" w:rsidP="00C02707">
      <w:pPr>
        <w:overflowPunct/>
        <w:autoSpaceDE/>
        <w:autoSpaceDN/>
        <w:adjustRightInd/>
        <w:textAlignment w:val="auto"/>
        <w:rPr>
          <w:rFonts w:ascii="Bookman Old Style" w:hAnsi="Bookman Old Style"/>
          <w:bCs/>
          <w:sz w:val="22"/>
          <w:szCs w:val="22"/>
        </w:rPr>
      </w:pPr>
      <w:r w:rsidRPr="00C02707">
        <w:rPr>
          <w:rFonts w:ascii="Bookman Old Style" w:hAnsi="Bookman Old Style"/>
          <w:bCs/>
          <w:sz w:val="22"/>
          <w:szCs w:val="22"/>
        </w:rPr>
        <w:t xml:space="preserve">CHAPTER NUMBER AND TITLE: </w:t>
      </w:r>
      <w:r w:rsidRPr="003C07C2">
        <w:rPr>
          <w:rFonts w:ascii="Bookman Old Style" w:hAnsi="Bookman Old Style"/>
          <w:b/>
          <w:sz w:val="22"/>
          <w:szCs w:val="22"/>
        </w:rPr>
        <w:t>Ch</w:t>
      </w:r>
      <w:r w:rsidR="003C07C2" w:rsidRPr="003C07C2">
        <w:rPr>
          <w:rFonts w:ascii="Bookman Old Style" w:hAnsi="Bookman Old Style"/>
          <w:b/>
          <w:sz w:val="22"/>
          <w:szCs w:val="22"/>
        </w:rPr>
        <w:t>.</w:t>
      </w:r>
      <w:r w:rsidRPr="003C07C2">
        <w:rPr>
          <w:rFonts w:ascii="Bookman Old Style" w:hAnsi="Bookman Old Style"/>
          <w:b/>
          <w:sz w:val="22"/>
          <w:szCs w:val="22"/>
        </w:rPr>
        <w:t xml:space="preserve"> 101</w:t>
      </w:r>
      <w:r w:rsidRPr="00C02707">
        <w:rPr>
          <w:rFonts w:ascii="Bookman Old Style" w:hAnsi="Bookman Old Style"/>
          <w:bCs/>
          <w:sz w:val="22"/>
          <w:szCs w:val="22"/>
        </w:rPr>
        <w:t xml:space="preserve">, </w:t>
      </w:r>
      <w:r w:rsidR="003C07C2">
        <w:rPr>
          <w:rFonts w:ascii="Bookman Old Style" w:hAnsi="Bookman Old Style"/>
          <w:bCs/>
          <w:sz w:val="22"/>
          <w:szCs w:val="22"/>
        </w:rPr>
        <w:t xml:space="preserve">MaineCare Benefits Manual (MBM): </w:t>
      </w:r>
      <w:r w:rsidR="003C07C2" w:rsidRPr="003C07C2">
        <w:rPr>
          <w:rFonts w:ascii="Bookman Old Style" w:hAnsi="Bookman Old Style"/>
          <w:b/>
          <w:sz w:val="22"/>
          <w:szCs w:val="22"/>
        </w:rPr>
        <w:t xml:space="preserve">Ch. II </w:t>
      </w:r>
      <w:r w:rsidRPr="003C07C2">
        <w:rPr>
          <w:rFonts w:ascii="Bookman Old Style" w:hAnsi="Bookman Old Style"/>
          <w:b/>
          <w:sz w:val="22"/>
          <w:szCs w:val="22"/>
        </w:rPr>
        <w:t>Section 103</w:t>
      </w:r>
      <w:r w:rsidRPr="00C02707">
        <w:rPr>
          <w:rFonts w:ascii="Bookman Old Style" w:hAnsi="Bookman Old Style"/>
          <w:bCs/>
          <w:sz w:val="22"/>
          <w:szCs w:val="22"/>
        </w:rPr>
        <w:t>, Rural Health Clinic Services</w:t>
      </w:r>
    </w:p>
    <w:p w14:paraId="63CFC1F5" w14:textId="4A99CB46" w:rsidR="00C02707" w:rsidRPr="003C07C2" w:rsidRDefault="00C02707" w:rsidP="00C02707">
      <w:pPr>
        <w:overflowPunct/>
        <w:autoSpaceDE/>
        <w:autoSpaceDN/>
        <w:adjustRightInd/>
        <w:textAlignment w:val="auto"/>
        <w:rPr>
          <w:rFonts w:ascii="Bookman Old Style" w:hAnsi="Bookman Old Style"/>
          <w:b/>
          <w:sz w:val="22"/>
          <w:szCs w:val="22"/>
        </w:rPr>
      </w:pPr>
      <w:r w:rsidRPr="00C02707">
        <w:rPr>
          <w:rFonts w:ascii="Bookman Old Style" w:hAnsi="Bookman Old Style"/>
          <w:bCs/>
          <w:sz w:val="22"/>
          <w:szCs w:val="22"/>
        </w:rPr>
        <w:t xml:space="preserve">PROPOSED RULE NUMBER: </w:t>
      </w:r>
      <w:r w:rsidR="003C07C2">
        <w:rPr>
          <w:rFonts w:ascii="Bookman Old Style" w:hAnsi="Bookman Old Style"/>
          <w:b/>
          <w:sz w:val="22"/>
          <w:szCs w:val="22"/>
        </w:rPr>
        <w:t>2020-P143</w:t>
      </w:r>
    </w:p>
    <w:p w14:paraId="3450CC31" w14:textId="3777B5E7" w:rsidR="00C02707" w:rsidRPr="00C02707" w:rsidRDefault="00C02707" w:rsidP="00C02707">
      <w:pPr>
        <w:tabs>
          <w:tab w:val="left" w:pos="1710"/>
        </w:tabs>
        <w:ind w:right="187"/>
        <w:rPr>
          <w:rFonts w:ascii="Bookman Old Style" w:eastAsiaTheme="minorHAnsi" w:hAnsi="Bookman Old Style"/>
          <w:bCs/>
          <w:sz w:val="22"/>
          <w:szCs w:val="22"/>
        </w:rPr>
      </w:pPr>
      <w:r w:rsidRPr="00C02707">
        <w:rPr>
          <w:rFonts w:ascii="Bookman Old Style" w:hAnsi="Bookman Old Style"/>
          <w:bCs/>
          <w:sz w:val="22"/>
          <w:szCs w:val="22"/>
        </w:rPr>
        <w:t xml:space="preserve">CONCISE SUMMARY: </w:t>
      </w:r>
      <w:r w:rsidRPr="00C02707">
        <w:rPr>
          <w:rFonts w:ascii="Bookman Old Style" w:eastAsiaTheme="minorHAnsi" w:hAnsi="Bookman Old Style"/>
          <w:bCs/>
          <w:sz w:val="22"/>
          <w:szCs w:val="22"/>
        </w:rPr>
        <w:t xml:space="preserve">This rule is proposed to comply with PL 2019 </w:t>
      </w:r>
      <w:r w:rsidR="003C07C2">
        <w:rPr>
          <w:rFonts w:ascii="Bookman Old Style" w:eastAsiaTheme="minorHAnsi" w:hAnsi="Bookman Old Style"/>
          <w:bCs/>
          <w:sz w:val="22"/>
          <w:szCs w:val="22"/>
        </w:rPr>
        <w:t>c</w:t>
      </w:r>
      <w:r w:rsidRPr="00C02707">
        <w:rPr>
          <w:rFonts w:ascii="Bookman Old Style" w:eastAsiaTheme="minorHAnsi" w:hAnsi="Bookman Old Style"/>
          <w:bCs/>
          <w:sz w:val="22"/>
          <w:szCs w:val="22"/>
        </w:rPr>
        <w:t xml:space="preserve">h. 530, </w:t>
      </w:r>
      <w:r w:rsidRPr="00C02707">
        <w:rPr>
          <w:rFonts w:ascii="Bookman Old Style" w:eastAsiaTheme="minorHAnsi" w:hAnsi="Bookman Old Style"/>
          <w:bCs/>
          <w:i/>
          <w:sz w:val="22"/>
          <w:szCs w:val="22"/>
        </w:rPr>
        <w:t>An Act to Prevent and Reduce Tobacco Use with Adequate Funding and by Equalizing the Taxes on Tobacco Products and To Improve Public Health</w:t>
      </w:r>
      <w:r w:rsidRPr="00C02707">
        <w:rPr>
          <w:rFonts w:ascii="Bookman Old Style" w:eastAsiaTheme="minorHAnsi" w:hAnsi="Bookman Old Style"/>
          <w:bCs/>
          <w:sz w:val="22"/>
          <w:szCs w:val="22"/>
        </w:rPr>
        <w:t xml:space="preserve">. Part C </w:t>
      </w:r>
      <w:r w:rsidR="003C07C2">
        <w:rPr>
          <w:rFonts w:ascii="Bookman Old Style" w:eastAsiaTheme="minorHAnsi" w:hAnsi="Bookman Old Style"/>
          <w:bCs/>
          <w:sz w:val="22"/>
          <w:szCs w:val="22"/>
        </w:rPr>
        <w:t>s</w:t>
      </w:r>
      <w:r w:rsidRPr="00C02707">
        <w:rPr>
          <w:rFonts w:ascii="Bookman Old Style" w:eastAsiaTheme="minorHAnsi" w:hAnsi="Bookman Old Style"/>
          <w:bCs/>
          <w:sz w:val="22"/>
          <w:szCs w:val="22"/>
        </w:rPr>
        <w:t xml:space="preserve">ec. C-4, of the Act requires the Department to amend the rural health clinic services reimbursement methodology to provide rural health clinics with an alternative payment methodology option. Each rural health clinic must be given the option to be reimbursed under the existing prospective payment system methodology, or as of January 1, 2020, the alternative payment methodology of being reimbursed on the basis of 100% of the average of the reasonable costs of providing MaineCare-covered services during calendar years 2016 and 2017, as long as reimbursement is no less than reimbursement received under the current prospective payment system. </w:t>
      </w:r>
    </w:p>
    <w:p w14:paraId="1AB634C4" w14:textId="77777777" w:rsidR="00C02707" w:rsidRPr="00C02707" w:rsidRDefault="00C02707" w:rsidP="00C02707">
      <w:pPr>
        <w:tabs>
          <w:tab w:val="left" w:pos="1710"/>
        </w:tabs>
        <w:ind w:right="187"/>
        <w:rPr>
          <w:rFonts w:ascii="Bookman Old Style" w:eastAsiaTheme="minorHAnsi" w:hAnsi="Bookman Old Style"/>
          <w:bCs/>
          <w:sz w:val="22"/>
          <w:szCs w:val="22"/>
        </w:rPr>
      </w:pPr>
      <w:r w:rsidRPr="00C02707">
        <w:rPr>
          <w:rFonts w:ascii="Bookman Old Style" w:eastAsiaTheme="minorHAnsi" w:hAnsi="Bookman Old Style"/>
          <w:bCs/>
          <w:sz w:val="22"/>
          <w:szCs w:val="22"/>
        </w:rPr>
        <w:t xml:space="preserve">The current reimbursement method is based on 100% of the average of the reasonable costs of providing MaineCare-covered services during calendar years 1999 and 2000, with historical Medicare Economic Index (MEI) adjustments. </w:t>
      </w:r>
    </w:p>
    <w:p w14:paraId="5B13092F" w14:textId="77777777" w:rsidR="00C02707" w:rsidRPr="00C02707" w:rsidRDefault="00C02707" w:rsidP="00C02707">
      <w:pPr>
        <w:tabs>
          <w:tab w:val="left" w:pos="1710"/>
        </w:tabs>
        <w:ind w:right="187"/>
        <w:rPr>
          <w:rFonts w:ascii="Bookman Old Style" w:eastAsiaTheme="minorHAnsi" w:hAnsi="Bookman Old Style"/>
          <w:bCs/>
          <w:sz w:val="22"/>
          <w:szCs w:val="22"/>
        </w:rPr>
      </w:pPr>
      <w:r w:rsidRPr="00C02707">
        <w:rPr>
          <w:rFonts w:ascii="Bookman Old Style" w:eastAsiaTheme="minorHAnsi" w:hAnsi="Bookman Old Style"/>
          <w:bCs/>
          <w:sz w:val="22"/>
          <w:szCs w:val="22"/>
        </w:rPr>
        <w:t>The resulting average, under both methods, is adjusted to account for any increase or decrease in the approved scope of services furnished during the provider’s fiscal year 2001 or 2018, respectively, calculating the amount of payment on a per visit basis.</w:t>
      </w:r>
    </w:p>
    <w:p w14:paraId="045442F1" w14:textId="77777777" w:rsidR="00C02707" w:rsidRPr="00C02707" w:rsidRDefault="00C02707" w:rsidP="00C02707">
      <w:pPr>
        <w:tabs>
          <w:tab w:val="left" w:pos="1710"/>
        </w:tabs>
        <w:ind w:right="180"/>
        <w:rPr>
          <w:rFonts w:ascii="Bookman Old Style" w:hAnsi="Bookman Old Style"/>
          <w:bCs/>
          <w:sz w:val="22"/>
          <w:szCs w:val="22"/>
        </w:rPr>
      </w:pPr>
      <w:r w:rsidRPr="00C02707">
        <w:rPr>
          <w:rFonts w:ascii="Bookman Old Style" w:eastAsiaTheme="minorHAnsi" w:hAnsi="Bookman Old Style"/>
          <w:bCs/>
          <w:iCs/>
          <w:sz w:val="22"/>
          <w:szCs w:val="22"/>
        </w:rPr>
        <w:t xml:space="preserve">The Department shall submit to CMS and anticipates approval for a State Plan Amendment related to these provisions </w:t>
      </w:r>
      <w:r w:rsidRPr="00C02707">
        <w:rPr>
          <w:rFonts w:ascii="Bookman Old Style" w:hAnsi="Bookman Old Style"/>
          <w:bCs/>
          <w:sz w:val="22"/>
          <w:szCs w:val="22"/>
        </w:rPr>
        <w:t xml:space="preserve">effective retroactive to January 1, 2020. </w:t>
      </w:r>
    </w:p>
    <w:p w14:paraId="2F98DC7C" w14:textId="3E79A3E5" w:rsidR="00C02707" w:rsidRPr="00C02707" w:rsidRDefault="00C02707" w:rsidP="00C02707">
      <w:pPr>
        <w:overflowPunct/>
        <w:autoSpaceDE/>
        <w:autoSpaceDN/>
        <w:adjustRightInd/>
        <w:textAlignment w:val="auto"/>
        <w:rPr>
          <w:rFonts w:ascii="Bookman Old Style" w:hAnsi="Bookman Old Style"/>
          <w:bCs/>
          <w:sz w:val="22"/>
          <w:szCs w:val="22"/>
        </w:rPr>
      </w:pPr>
      <w:r w:rsidRPr="00C02707">
        <w:rPr>
          <w:rFonts w:ascii="Bookman Old Style" w:hAnsi="Bookman Old Style"/>
          <w:bCs/>
          <w:sz w:val="22"/>
          <w:szCs w:val="22"/>
        </w:rPr>
        <w:t xml:space="preserve">See </w:t>
      </w:r>
      <w:hyperlink r:id="rId14" w:history="1">
        <w:r w:rsidR="005048B6" w:rsidRPr="001071F3">
          <w:rPr>
            <w:rStyle w:val="Hyperlink"/>
            <w:rFonts w:ascii="Bookman Old Style" w:hAnsi="Bookman Old Style"/>
            <w:bCs/>
            <w:sz w:val="22"/>
            <w:szCs w:val="22"/>
          </w:rPr>
          <w:t>http://www.maine.gov/dhhs/oms/rules/index.shtml</w:t>
        </w:r>
      </w:hyperlink>
      <w:r w:rsidRPr="00C02707">
        <w:rPr>
          <w:rFonts w:ascii="Bookman Old Style" w:hAnsi="Bookman Old Style"/>
          <w:bCs/>
          <w:sz w:val="22"/>
          <w:szCs w:val="22"/>
        </w:rPr>
        <w:t xml:space="preserve"> for rules and related rulemaking documents.</w:t>
      </w:r>
    </w:p>
    <w:p w14:paraId="7DFF80E4" w14:textId="77777777" w:rsidR="00C02707" w:rsidRPr="00C02707" w:rsidRDefault="00C02707" w:rsidP="00C02707">
      <w:pPr>
        <w:overflowPunct/>
        <w:autoSpaceDE/>
        <w:autoSpaceDN/>
        <w:adjustRightInd/>
        <w:textAlignment w:val="auto"/>
        <w:rPr>
          <w:rFonts w:ascii="Bookman Old Style" w:eastAsiaTheme="minorHAnsi" w:hAnsi="Bookman Old Style"/>
          <w:bCs/>
          <w:sz w:val="22"/>
          <w:szCs w:val="22"/>
        </w:rPr>
      </w:pPr>
      <w:r w:rsidRPr="00C02707">
        <w:rPr>
          <w:rFonts w:ascii="Bookman Old Style" w:hAnsi="Bookman Old Style"/>
          <w:bCs/>
          <w:sz w:val="22"/>
          <w:szCs w:val="22"/>
        </w:rPr>
        <w:t>PUBLIC HEARING:</w:t>
      </w:r>
      <w:r w:rsidRPr="00C02707">
        <w:rPr>
          <w:rFonts w:ascii="Bookman Old Style" w:eastAsiaTheme="minorHAnsi" w:hAnsi="Bookman Old Style"/>
          <w:bCs/>
          <w:sz w:val="22"/>
          <w:szCs w:val="22"/>
        </w:rPr>
        <w:t xml:space="preserve"> For this rulemaking, a public hearing will not be held due to the COVID-19 public health emergency. </w:t>
      </w:r>
      <w:r w:rsidRPr="003C07C2">
        <w:rPr>
          <w:rFonts w:ascii="Bookman Old Style" w:eastAsiaTheme="minorHAnsi" w:hAnsi="Bookman Old Style"/>
          <w:bCs/>
          <w:i/>
          <w:iCs/>
          <w:sz w:val="22"/>
          <w:szCs w:val="22"/>
        </w:rPr>
        <w:t xml:space="preserve">The Department will accept email and standard mail comments for 30 days from </w:t>
      </w:r>
      <w:r w:rsidRPr="003C07C2">
        <w:rPr>
          <w:rFonts w:ascii="Bookman Old Style" w:eastAsiaTheme="minorHAnsi" w:hAnsi="Bookman Old Style" w:cstheme="minorBidi"/>
          <w:bCs/>
          <w:i/>
          <w:iCs/>
          <w:sz w:val="22"/>
          <w:szCs w:val="22"/>
        </w:rPr>
        <w:t xml:space="preserve">the publication date of the notice of rulemaking </w:t>
      </w:r>
      <w:r w:rsidRPr="003C07C2">
        <w:rPr>
          <w:rFonts w:ascii="Bookman Old Style" w:eastAsiaTheme="minorHAnsi" w:hAnsi="Bookman Old Style"/>
          <w:bCs/>
          <w:i/>
          <w:iCs/>
          <w:sz w:val="22"/>
          <w:szCs w:val="22"/>
        </w:rPr>
        <w:t xml:space="preserve">by the Secretary of State. </w:t>
      </w:r>
    </w:p>
    <w:p w14:paraId="4E00A9FB" w14:textId="77777777" w:rsidR="00C02707" w:rsidRPr="00C02707" w:rsidRDefault="00C02707" w:rsidP="003C07C2">
      <w:pPr>
        <w:overflowPunct/>
        <w:autoSpaceDE/>
        <w:autoSpaceDN/>
        <w:adjustRightInd/>
        <w:ind w:right="-180"/>
        <w:textAlignment w:val="auto"/>
        <w:rPr>
          <w:rFonts w:ascii="Bookman Old Style" w:hAnsi="Bookman Old Style"/>
          <w:bCs/>
          <w:sz w:val="22"/>
          <w:szCs w:val="22"/>
        </w:rPr>
      </w:pPr>
      <w:r w:rsidRPr="00C02707">
        <w:rPr>
          <w:rFonts w:ascii="Bookman Old Style" w:hAnsi="Bookman Old Style"/>
          <w:bCs/>
          <w:sz w:val="22"/>
          <w:szCs w:val="22"/>
        </w:rPr>
        <w:t>DEADLINE FOR COMMENTS: Comments must be received by 11:59 p.m. August 28, 2020</w:t>
      </w:r>
      <w:r w:rsidRPr="00C02707">
        <w:rPr>
          <w:rFonts w:ascii="Bookman Old Style" w:eastAsiaTheme="minorHAnsi" w:hAnsi="Bookman Old Style" w:cstheme="minorBidi"/>
          <w:bCs/>
          <w:sz w:val="22"/>
          <w:szCs w:val="22"/>
        </w:rPr>
        <w:t>.</w:t>
      </w:r>
    </w:p>
    <w:p w14:paraId="4186C9D8" w14:textId="0A8A9016" w:rsidR="00C02C9A" w:rsidRDefault="003C07C2" w:rsidP="00C02C9A">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C02707" w:rsidRPr="00C02707">
        <w:rPr>
          <w:rFonts w:ascii="Bookman Old Style" w:hAnsi="Bookman Old Style"/>
          <w:bCs/>
          <w:sz w:val="22"/>
          <w:szCs w:val="22"/>
        </w:rPr>
        <w:t xml:space="preserve"> CONTACT PERSON</w:t>
      </w:r>
      <w:r w:rsidR="004C48AD">
        <w:rPr>
          <w:rFonts w:ascii="Bookman Old Style" w:hAnsi="Bookman Old Style"/>
          <w:bCs/>
          <w:sz w:val="22"/>
          <w:szCs w:val="22"/>
        </w:rPr>
        <w:t xml:space="preserve"> / SMALL BUSINESS IMPACT INFORMATION</w:t>
      </w:r>
      <w:r w:rsidR="00C02707" w:rsidRPr="00C02707">
        <w:rPr>
          <w:rFonts w:ascii="Bookman Old Style" w:hAnsi="Bookman Old Style"/>
          <w:bCs/>
          <w:sz w:val="22"/>
          <w:szCs w:val="22"/>
        </w:rPr>
        <w:t>:</w:t>
      </w:r>
      <w:r>
        <w:rPr>
          <w:rFonts w:ascii="Bookman Old Style" w:hAnsi="Bookman Old Style"/>
          <w:bCs/>
          <w:sz w:val="22"/>
          <w:szCs w:val="22"/>
        </w:rPr>
        <w:t xml:space="preserve"> </w:t>
      </w:r>
      <w:r w:rsidR="00C02707" w:rsidRPr="00C02707">
        <w:rPr>
          <w:rFonts w:ascii="Bookman Old Style" w:hAnsi="Bookman Old Style"/>
          <w:bCs/>
          <w:sz w:val="22"/>
          <w:szCs w:val="22"/>
        </w:rPr>
        <w:t>Anne E. Labonte, Comprehensive Health Planner II</w:t>
      </w:r>
      <w:r>
        <w:rPr>
          <w:rFonts w:ascii="Bookman Old Style" w:hAnsi="Bookman Old Style"/>
          <w:bCs/>
          <w:sz w:val="22"/>
          <w:szCs w:val="22"/>
        </w:rPr>
        <w:t xml:space="preserve">, </w:t>
      </w:r>
      <w:r w:rsidR="00C02707" w:rsidRPr="00C02707">
        <w:rPr>
          <w:rFonts w:ascii="Bookman Old Style" w:hAnsi="Bookman Old Style"/>
          <w:bCs/>
          <w:sz w:val="22"/>
          <w:szCs w:val="22"/>
        </w:rPr>
        <w:t>Office of MaineCare Services</w:t>
      </w:r>
      <w:r w:rsidR="00C02C9A">
        <w:rPr>
          <w:rFonts w:ascii="Bookman Old Style" w:hAnsi="Bookman Old Style"/>
          <w:bCs/>
          <w:sz w:val="22"/>
          <w:szCs w:val="22"/>
        </w:rPr>
        <w:t xml:space="preserve"> , </w:t>
      </w:r>
      <w:r w:rsidR="00C02707" w:rsidRPr="00C02707">
        <w:rPr>
          <w:rFonts w:ascii="Bookman Old Style" w:hAnsi="Bookman Old Style"/>
          <w:bCs/>
          <w:sz w:val="22"/>
          <w:szCs w:val="22"/>
        </w:rPr>
        <w:t>109 Capitol St</w:t>
      </w:r>
      <w:r w:rsidR="00C02C9A">
        <w:rPr>
          <w:rFonts w:ascii="Bookman Old Style" w:hAnsi="Bookman Old Style"/>
          <w:bCs/>
          <w:sz w:val="22"/>
          <w:szCs w:val="22"/>
        </w:rPr>
        <w:t xml:space="preserve">reet - </w:t>
      </w:r>
      <w:r w:rsidR="00C02707" w:rsidRPr="00C02707">
        <w:rPr>
          <w:rFonts w:ascii="Bookman Old Style" w:hAnsi="Bookman Old Style"/>
          <w:bCs/>
          <w:sz w:val="22"/>
          <w:szCs w:val="22"/>
        </w:rPr>
        <w:t>11 State House Station</w:t>
      </w:r>
      <w:r w:rsidR="00C02C9A">
        <w:rPr>
          <w:rFonts w:ascii="Bookman Old Style" w:hAnsi="Bookman Old Style"/>
          <w:bCs/>
          <w:sz w:val="22"/>
          <w:szCs w:val="22"/>
        </w:rPr>
        <w:t xml:space="preserve">, </w:t>
      </w:r>
      <w:r w:rsidR="00C02707" w:rsidRPr="00C02707">
        <w:rPr>
          <w:rFonts w:ascii="Bookman Old Style" w:hAnsi="Bookman Old Style"/>
          <w:bCs/>
          <w:sz w:val="22"/>
          <w:szCs w:val="22"/>
        </w:rPr>
        <w:t>Augusta, Maine 04333-0011</w:t>
      </w:r>
      <w:r w:rsidR="00C02C9A">
        <w:rPr>
          <w:rFonts w:ascii="Bookman Old Style" w:hAnsi="Bookman Old Style"/>
          <w:bCs/>
          <w:sz w:val="22"/>
          <w:szCs w:val="22"/>
        </w:rPr>
        <w:t xml:space="preserve">. </w:t>
      </w:r>
      <w:r w:rsidR="00C02C9A" w:rsidRPr="00C02707">
        <w:rPr>
          <w:rFonts w:ascii="Bookman Old Style" w:hAnsi="Bookman Old Style"/>
          <w:bCs/>
          <w:sz w:val="22"/>
          <w:szCs w:val="22"/>
        </w:rPr>
        <w:t xml:space="preserve">Telephone: </w:t>
      </w:r>
      <w:r w:rsidR="00C02C9A">
        <w:rPr>
          <w:rFonts w:ascii="Bookman Old Style" w:hAnsi="Bookman Old Style"/>
          <w:bCs/>
          <w:sz w:val="22"/>
          <w:szCs w:val="22"/>
        </w:rPr>
        <w:t>(</w:t>
      </w:r>
      <w:r w:rsidR="00C02C9A" w:rsidRPr="00C02707">
        <w:rPr>
          <w:rFonts w:ascii="Bookman Old Style" w:hAnsi="Bookman Old Style"/>
          <w:bCs/>
          <w:sz w:val="22"/>
          <w:szCs w:val="22"/>
        </w:rPr>
        <w:t>207</w:t>
      </w:r>
      <w:r w:rsidR="00C02C9A">
        <w:rPr>
          <w:rFonts w:ascii="Bookman Old Style" w:hAnsi="Bookman Old Style"/>
          <w:bCs/>
          <w:sz w:val="22"/>
          <w:szCs w:val="22"/>
        </w:rPr>
        <w:t xml:space="preserve">) </w:t>
      </w:r>
      <w:r w:rsidR="00C02C9A" w:rsidRPr="00C02707">
        <w:rPr>
          <w:rFonts w:ascii="Bookman Old Style" w:hAnsi="Bookman Old Style"/>
          <w:bCs/>
          <w:sz w:val="22"/>
          <w:szCs w:val="22"/>
        </w:rPr>
        <w:t>624-4082</w:t>
      </w:r>
      <w:r w:rsidR="00C02C9A">
        <w:rPr>
          <w:rFonts w:ascii="Bookman Old Style" w:hAnsi="Bookman Old Style"/>
          <w:bCs/>
          <w:sz w:val="22"/>
          <w:szCs w:val="22"/>
        </w:rPr>
        <w:t>.</w:t>
      </w:r>
      <w:r w:rsidR="00C02C9A" w:rsidRPr="00C02707">
        <w:rPr>
          <w:rFonts w:ascii="Bookman Old Style" w:hAnsi="Bookman Old Style"/>
          <w:bCs/>
          <w:sz w:val="22"/>
          <w:szCs w:val="22"/>
        </w:rPr>
        <w:t xml:space="preserve"> F</w:t>
      </w:r>
      <w:r w:rsidR="00C02C9A">
        <w:rPr>
          <w:rFonts w:ascii="Bookman Old Style" w:hAnsi="Bookman Old Style"/>
          <w:bCs/>
          <w:sz w:val="22"/>
          <w:szCs w:val="22"/>
        </w:rPr>
        <w:t>ax</w:t>
      </w:r>
      <w:r w:rsidR="00C02C9A" w:rsidRPr="00C02707">
        <w:rPr>
          <w:rFonts w:ascii="Bookman Old Style" w:hAnsi="Bookman Old Style"/>
          <w:bCs/>
          <w:sz w:val="22"/>
          <w:szCs w:val="22"/>
        </w:rPr>
        <w:t>: (207) 287-6106</w:t>
      </w:r>
      <w:r w:rsidR="00C02C9A">
        <w:rPr>
          <w:rFonts w:ascii="Bookman Old Style" w:hAnsi="Bookman Old Style"/>
          <w:bCs/>
          <w:sz w:val="22"/>
          <w:szCs w:val="22"/>
        </w:rPr>
        <w:t xml:space="preserve">. </w:t>
      </w:r>
      <w:r w:rsidR="00C02C9A" w:rsidRPr="00C02707">
        <w:rPr>
          <w:rFonts w:ascii="Bookman Old Style" w:hAnsi="Bookman Old Style"/>
          <w:bCs/>
          <w:sz w:val="22"/>
          <w:szCs w:val="22"/>
        </w:rPr>
        <w:t>TTY: 711 (Deaf or Hard of Hearing)</w:t>
      </w:r>
      <w:r w:rsidR="00C02C9A">
        <w:rPr>
          <w:rFonts w:ascii="Bookman Old Style" w:hAnsi="Bookman Old Style"/>
          <w:bCs/>
          <w:sz w:val="22"/>
          <w:szCs w:val="22"/>
        </w:rPr>
        <w:t xml:space="preserve">. </w:t>
      </w:r>
      <w:r w:rsidR="00C02707" w:rsidRPr="00C02707">
        <w:rPr>
          <w:rFonts w:ascii="Bookman Old Style" w:hAnsi="Bookman Old Style"/>
          <w:bCs/>
          <w:sz w:val="22"/>
          <w:szCs w:val="22"/>
        </w:rPr>
        <w:t>E</w:t>
      </w:r>
      <w:r w:rsidR="00C02C9A" w:rsidRPr="00C02707">
        <w:rPr>
          <w:rFonts w:ascii="Bookman Old Style" w:hAnsi="Bookman Old Style"/>
          <w:bCs/>
          <w:sz w:val="22"/>
          <w:szCs w:val="22"/>
        </w:rPr>
        <w:t>mail</w:t>
      </w:r>
      <w:r w:rsidR="00C02707" w:rsidRPr="00C02707">
        <w:rPr>
          <w:rFonts w:ascii="Bookman Old Style" w:hAnsi="Bookman Old Style"/>
          <w:bCs/>
          <w:sz w:val="22"/>
          <w:szCs w:val="22"/>
        </w:rPr>
        <w:t>:</w:t>
      </w:r>
      <w:r w:rsidR="00C02C9A">
        <w:rPr>
          <w:rFonts w:ascii="Bookman Old Style" w:hAnsi="Bookman Old Style"/>
          <w:bCs/>
          <w:sz w:val="22"/>
          <w:szCs w:val="22"/>
        </w:rPr>
        <w:t xml:space="preserve"> </w:t>
      </w:r>
      <w:hyperlink r:id="rId15" w:history="1">
        <w:r w:rsidR="005048B6" w:rsidRPr="001071F3">
          <w:rPr>
            <w:rStyle w:val="Hyperlink"/>
            <w:rFonts w:ascii="Bookman Old Style" w:hAnsi="Bookman Old Style"/>
            <w:bCs/>
            <w:sz w:val="22"/>
            <w:szCs w:val="22"/>
          </w:rPr>
          <w:t>Anne.Labonte@Maine.gov</w:t>
        </w:r>
      </w:hyperlink>
      <w:r w:rsidR="00C02C9A">
        <w:rPr>
          <w:rFonts w:ascii="Bookman Old Style" w:hAnsi="Bookman Old Style"/>
          <w:bCs/>
          <w:sz w:val="22"/>
          <w:szCs w:val="22"/>
        </w:rPr>
        <w:t xml:space="preserve"> .</w:t>
      </w:r>
    </w:p>
    <w:p w14:paraId="40EFFD76" w14:textId="6F6F7F89" w:rsidR="00C02707" w:rsidRPr="00C02707" w:rsidRDefault="00C02707" w:rsidP="00C02707">
      <w:pPr>
        <w:tabs>
          <w:tab w:val="left" w:pos="-1440"/>
          <w:tab w:val="left" w:pos="-720"/>
          <w:tab w:val="left" w:pos="0"/>
        </w:tabs>
        <w:overflowPunct/>
        <w:autoSpaceDE/>
        <w:autoSpaceDN/>
        <w:adjustRightInd/>
        <w:textAlignment w:val="auto"/>
        <w:rPr>
          <w:rFonts w:ascii="Bookman Old Style" w:hAnsi="Bookman Old Style"/>
          <w:bCs/>
          <w:sz w:val="22"/>
          <w:szCs w:val="22"/>
        </w:rPr>
      </w:pPr>
      <w:r w:rsidRPr="00C02707">
        <w:rPr>
          <w:rFonts w:ascii="Bookman Old Style" w:hAnsi="Bookman Old Style"/>
          <w:bCs/>
          <w:sz w:val="22"/>
          <w:szCs w:val="22"/>
        </w:rPr>
        <w:t xml:space="preserve">IMPACT ON MUNICIPALITIES OR COUNTIES: The Department anticipates that this rulemaking will not have any impact on municipalities or counties. </w:t>
      </w:r>
    </w:p>
    <w:p w14:paraId="4E65EEB5" w14:textId="01B8AF22" w:rsidR="003C07C2" w:rsidRPr="00C02707" w:rsidRDefault="003C07C2" w:rsidP="003C07C2">
      <w:pPr>
        <w:overflowPunct/>
        <w:autoSpaceDE/>
        <w:autoSpaceDN/>
        <w:adjustRightInd/>
        <w:textAlignment w:val="auto"/>
        <w:rPr>
          <w:rFonts w:ascii="Bookman Old Style" w:hAnsi="Bookman Old Style"/>
          <w:bCs/>
          <w:sz w:val="22"/>
          <w:szCs w:val="22"/>
        </w:rPr>
      </w:pPr>
      <w:r w:rsidRPr="00C02707">
        <w:rPr>
          <w:rFonts w:ascii="Bookman Old Style" w:eastAsiaTheme="minorHAnsi" w:hAnsi="Bookman Old Style"/>
          <w:bCs/>
          <w:sz w:val="22"/>
          <w:szCs w:val="22"/>
        </w:rPr>
        <w:t xml:space="preserve">STATUTORY AUTHORITY: 22 MRS §§ 42, 3173, PL 2019 </w:t>
      </w:r>
      <w:r w:rsidR="004C48AD">
        <w:rPr>
          <w:rFonts w:ascii="Bookman Old Style" w:eastAsiaTheme="minorHAnsi" w:hAnsi="Bookman Old Style"/>
          <w:bCs/>
          <w:sz w:val="22"/>
          <w:szCs w:val="22"/>
        </w:rPr>
        <w:t>c</w:t>
      </w:r>
      <w:r w:rsidRPr="00C02707">
        <w:rPr>
          <w:rFonts w:ascii="Bookman Old Style" w:eastAsiaTheme="minorHAnsi" w:hAnsi="Bookman Old Style"/>
          <w:bCs/>
          <w:sz w:val="22"/>
          <w:szCs w:val="22"/>
        </w:rPr>
        <w:t>h. 530</w:t>
      </w:r>
    </w:p>
    <w:p w14:paraId="3006FBEF" w14:textId="77777777" w:rsidR="00C02707" w:rsidRPr="00C02707" w:rsidRDefault="00C02707" w:rsidP="00C02707">
      <w:pPr>
        <w:tabs>
          <w:tab w:val="left" w:pos="3420"/>
        </w:tabs>
        <w:overflowPunct/>
        <w:autoSpaceDE/>
        <w:autoSpaceDN/>
        <w:adjustRightInd/>
        <w:textAlignment w:val="auto"/>
        <w:rPr>
          <w:rFonts w:ascii="Bookman Old Style" w:eastAsiaTheme="minorHAnsi" w:hAnsi="Bookman Old Style" w:cstheme="minorBidi"/>
          <w:bCs/>
          <w:sz w:val="22"/>
          <w:szCs w:val="22"/>
        </w:rPr>
      </w:pPr>
      <w:r w:rsidRPr="00C02707">
        <w:rPr>
          <w:rFonts w:ascii="Bookman Old Style" w:eastAsiaTheme="minorHAnsi" w:hAnsi="Bookman Old Style" w:cstheme="minorBidi"/>
          <w:bCs/>
          <w:sz w:val="22"/>
          <w:szCs w:val="22"/>
        </w:rPr>
        <w:t xml:space="preserve">SUBSTANTIVE STATE OR FEDERAL LAW BEING IMPLEMENTED </w:t>
      </w:r>
      <w:r w:rsidRPr="004C48AD">
        <w:rPr>
          <w:rFonts w:ascii="Bookman Old Style" w:eastAsiaTheme="minorHAnsi" w:hAnsi="Bookman Old Style" w:cstheme="minorBidi"/>
          <w:bCs/>
          <w:i/>
          <w:iCs/>
          <w:sz w:val="22"/>
          <w:szCs w:val="22"/>
        </w:rPr>
        <w:t>(if different)</w:t>
      </w:r>
      <w:r w:rsidRPr="00C02707">
        <w:rPr>
          <w:rFonts w:ascii="Bookman Old Style" w:eastAsiaTheme="minorHAnsi" w:hAnsi="Bookman Old Style" w:cstheme="minorBidi"/>
          <w:bCs/>
          <w:sz w:val="22"/>
          <w:szCs w:val="22"/>
        </w:rPr>
        <w:t>:</w:t>
      </w:r>
    </w:p>
    <w:p w14:paraId="40AD20B3" w14:textId="0F498A98" w:rsidR="00E930CA" w:rsidRDefault="00E930CA" w:rsidP="00E930C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eastAsiaTheme="minorHAnsi" w:hAnsi="Bookman Old Style"/>
          <w:bCs/>
          <w:sz w:val="22"/>
          <w:szCs w:val="22"/>
        </w:rPr>
        <w:t>OMS</w:t>
      </w:r>
      <w:r>
        <w:rPr>
          <w:rFonts w:ascii="Bookman Old Style" w:hAnsi="Bookman Old Style"/>
          <w:bCs/>
          <w:sz w:val="22"/>
          <w:szCs w:val="22"/>
        </w:rPr>
        <w:t xml:space="preserve"> WEBSITE: </w:t>
      </w:r>
      <w:hyperlink r:id="rId16" w:history="1">
        <w:r w:rsidR="005048B6" w:rsidRPr="001071F3">
          <w:rPr>
            <w:rStyle w:val="Hyperlink"/>
            <w:rFonts w:ascii="Bookman Old Style" w:hAnsi="Bookman Old Style"/>
            <w:bCs/>
            <w:sz w:val="22"/>
            <w:szCs w:val="22"/>
          </w:rPr>
          <w:t>https://www.maine.gov/dhhs/oms/</w:t>
        </w:r>
      </w:hyperlink>
      <w:r w:rsidR="006A69FD" w:rsidRPr="006A69FD">
        <w:rPr>
          <w:rFonts w:ascii="Bookman Old Style" w:hAnsi="Bookman Old Style"/>
          <w:bCs/>
          <w:sz w:val="22"/>
          <w:szCs w:val="22"/>
        </w:rPr>
        <w:t xml:space="preserve"> </w:t>
      </w:r>
      <w:r>
        <w:rPr>
          <w:rFonts w:ascii="Bookman Old Style" w:hAnsi="Bookman Old Style"/>
          <w:bCs/>
          <w:sz w:val="22"/>
          <w:szCs w:val="22"/>
        </w:rPr>
        <w:t>.</w:t>
      </w:r>
    </w:p>
    <w:p w14:paraId="4CCC4F1D" w14:textId="437B859B" w:rsidR="00E930CA" w:rsidRDefault="006A69FD" w:rsidP="00E930C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OMS</w:t>
      </w:r>
      <w:r w:rsidR="00E930CA">
        <w:rPr>
          <w:rFonts w:ascii="Bookman Old Style" w:hAnsi="Bookman Old Style"/>
          <w:bCs/>
          <w:sz w:val="22"/>
          <w:szCs w:val="22"/>
        </w:rPr>
        <w:t xml:space="preserve"> RULEMAKING LIAISON: </w:t>
      </w:r>
      <w:hyperlink r:id="rId17" w:history="1">
        <w:r w:rsidR="005048B6" w:rsidRPr="001071F3">
          <w:rPr>
            <w:rStyle w:val="Hyperlink"/>
            <w:rFonts w:ascii="Bookman Old Style" w:hAnsi="Bookman Old Style"/>
            <w:bCs/>
            <w:sz w:val="22"/>
            <w:szCs w:val="22"/>
          </w:rPr>
          <w:t>Thomas.Leet@Maine.gov</w:t>
        </w:r>
      </w:hyperlink>
      <w:r w:rsidR="00E930CA">
        <w:rPr>
          <w:rFonts w:ascii="Bookman Old Style" w:hAnsi="Bookman Old Style"/>
          <w:bCs/>
          <w:sz w:val="22"/>
          <w:szCs w:val="22"/>
        </w:rPr>
        <w:t xml:space="preserve"> .</w:t>
      </w:r>
    </w:p>
    <w:p w14:paraId="5503EE71" w14:textId="55FD8625" w:rsidR="00E930CA" w:rsidRDefault="00E930CA" w:rsidP="00E930C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 DHHS WEBSITE: </w:t>
      </w:r>
      <w:hyperlink r:id="rId18" w:history="1">
        <w:r w:rsidR="005048B6" w:rsidRPr="001071F3">
          <w:rPr>
            <w:rStyle w:val="Hyperlink"/>
            <w:rFonts w:ascii="Bookman Old Style" w:hAnsi="Bookman Old Style"/>
            <w:bCs/>
            <w:sz w:val="22"/>
            <w:szCs w:val="22"/>
          </w:rPr>
          <w:t>https://www.maine.gov/dhhs/</w:t>
        </w:r>
      </w:hyperlink>
      <w:r>
        <w:rPr>
          <w:rFonts w:ascii="Bookman Old Style" w:hAnsi="Bookman Old Style"/>
          <w:bCs/>
          <w:sz w:val="22"/>
          <w:szCs w:val="22"/>
        </w:rPr>
        <w:t xml:space="preserve"> .</w:t>
      </w:r>
    </w:p>
    <w:p w14:paraId="5F0B8845" w14:textId="34B5BA9A" w:rsidR="00453C4F" w:rsidRDefault="004C48AD" w:rsidP="004C48AD">
      <w:pPr>
        <w:tabs>
          <w:tab w:val="left" w:pos="3420"/>
        </w:tabs>
        <w:overflowPunct/>
        <w:autoSpaceDE/>
        <w:autoSpaceDN/>
        <w:adjustRightInd/>
        <w:textAlignment w:val="auto"/>
        <w:rPr>
          <w:rFonts w:ascii="Bookman Old Style" w:hAnsi="Bookman Old Style"/>
          <w:bCs/>
          <w:sz w:val="22"/>
          <w:szCs w:val="22"/>
        </w:rPr>
      </w:pPr>
      <w:r>
        <w:rPr>
          <w:rFonts w:ascii="Bookman Old Style" w:eastAsiaTheme="minorHAnsi" w:hAnsi="Bookman Old Style" w:cstheme="minorBidi"/>
          <w:bCs/>
          <w:sz w:val="22"/>
          <w:szCs w:val="22"/>
        </w:rPr>
        <w:t>DHHS</w:t>
      </w:r>
      <w:r w:rsidR="00C02707" w:rsidRPr="00C02707">
        <w:rPr>
          <w:rFonts w:ascii="Bookman Old Style" w:eastAsiaTheme="minorHAnsi" w:hAnsi="Bookman Old Style" w:cstheme="minorBidi"/>
          <w:bCs/>
          <w:sz w:val="22"/>
          <w:szCs w:val="22"/>
        </w:rPr>
        <w:t xml:space="preserve"> RULEMAKING LIAISON: </w:t>
      </w:r>
      <w:hyperlink r:id="rId19" w:history="1">
        <w:r w:rsidR="005048B6" w:rsidRPr="001071F3">
          <w:rPr>
            <w:rStyle w:val="Hyperlink"/>
            <w:rFonts w:ascii="Bookman Old Style" w:eastAsiaTheme="minorHAnsi" w:hAnsi="Bookman Old Style" w:cstheme="minorBidi"/>
            <w:bCs/>
            <w:sz w:val="22"/>
            <w:szCs w:val="22"/>
          </w:rPr>
          <w:t>Kevin.Wells@Maine.gov</w:t>
        </w:r>
      </w:hyperlink>
      <w:r>
        <w:rPr>
          <w:rFonts w:ascii="Bookman Old Style" w:hAnsi="Bookman Old Style"/>
          <w:bCs/>
          <w:sz w:val="22"/>
          <w:szCs w:val="22"/>
        </w:rPr>
        <w:t xml:space="preserve"> .</w:t>
      </w:r>
    </w:p>
    <w:p w14:paraId="1EA193BF" w14:textId="3BC943B5" w:rsidR="00453C4F" w:rsidRPr="006A69FD" w:rsidRDefault="00453C4F" w:rsidP="00DA0787">
      <w:pPr>
        <w:pBdr>
          <w:bottom w:val="single" w:sz="4" w:space="1" w:color="auto"/>
        </w:pBdr>
        <w:tabs>
          <w:tab w:val="left" w:pos="-1440"/>
          <w:tab w:val="left" w:pos="-720"/>
          <w:tab w:val="left" w:pos="4320"/>
          <w:tab w:val="left" w:pos="10440"/>
        </w:tabs>
        <w:rPr>
          <w:rFonts w:ascii="Bookman Old Style" w:hAnsi="Bookman Old Style"/>
          <w:bCs/>
          <w:color w:val="000000" w:themeColor="text1"/>
          <w:sz w:val="22"/>
          <w:szCs w:val="22"/>
        </w:rPr>
      </w:pPr>
    </w:p>
    <w:p w14:paraId="33374B80" w14:textId="3A3B40DB" w:rsidR="00453C4F" w:rsidRDefault="00453C4F" w:rsidP="00CB479F">
      <w:pPr>
        <w:tabs>
          <w:tab w:val="left" w:pos="-1440"/>
          <w:tab w:val="left" w:pos="-720"/>
          <w:tab w:val="left" w:pos="4320"/>
          <w:tab w:val="left" w:pos="10440"/>
        </w:tabs>
        <w:rPr>
          <w:rFonts w:ascii="Bookman Old Style" w:hAnsi="Bookman Old Style"/>
          <w:bCs/>
          <w:sz w:val="22"/>
          <w:szCs w:val="22"/>
        </w:rPr>
      </w:pPr>
    </w:p>
    <w:p w14:paraId="6110A09C" w14:textId="010F40E1" w:rsidR="00EB4F9C" w:rsidRPr="00EB4F9C" w:rsidRDefault="00EB4F9C" w:rsidP="00EB4F9C">
      <w:pPr>
        <w:tabs>
          <w:tab w:val="left" w:pos="-1440"/>
          <w:tab w:val="left" w:pos="-720"/>
          <w:tab w:val="left" w:pos="4320"/>
        </w:tabs>
        <w:rPr>
          <w:rFonts w:ascii="Bookman Old Style" w:hAnsi="Bookman Old Style"/>
          <w:sz w:val="22"/>
          <w:szCs w:val="22"/>
        </w:rPr>
      </w:pPr>
      <w:r w:rsidRPr="00EB4F9C">
        <w:rPr>
          <w:rFonts w:ascii="Bookman Old Style" w:hAnsi="Bookman Old Style"/>
          <w:sz w:val="22"/>
          <w:szCs w:val="22"/>
        </w:rPr>
        <w:t xml:space="preserve">AGENCY: </w:t>
      </w:r>
      <w:r w:rsidRPr="00D06EB2">
        <w:rPr>
          <w:rFonts w:ascii="Bookman Old Style" w:hAnsi="Bookman Old Style"/>
          <w:b/>
          <w:bCs/>
          <w:sz w:val="22"/>
          <w:szCs w:val="22"/>
        </w:rPr>
        <w:t xml:space="preserve">99-346 </w:t>
      </w:r>
      <w:r w:rsidR="00D06EB2" w:rsidRPr="00D06EB2">
        <w:rPr>
          <w:rFonts w:ascii="Bookman Old Style" w:hAnsi="Bookman Old Style"/>
          <w:b/>
          <w:bCs/>
          <w:sz w:val="22"/>
          <w:szCs w:val="22"/>
        </w:rPr>
        <w:t xml:space="preserve">- </w:t>
      </w:r>
      <w:r w:rsidRPr="00D06EB2">
        <w:rPr>
          <w:rFonts w:ascii="Bookman Old Style" w:hAnsi="Bookman Old Style"/>
          <w:b/>
          <w:bCs/>
          <w:sz w:val="22"/>
          <w:szCs w:val="22"/>
        </w:rPr>
        <w:t>Maine State Housing Authority</w:t>
      </w:r>
      <w:r w:rsidR="00D06EB2" w:rsidRPr="00D06EB2">
        <w:rPr>
          <w:rFonts w:ascii="Bookman Old Style" w:hAnsi="Bookman Old Style"/>
          <w:b/>
          <w:bCs/>
          <w:sz w:val="22"/>
          <w:szCs w:val="22"/>
        </w:rPr>
        <w:t xml:space="preserve"> (MaineHousing)</w:t>
      </w:r>
    </w:p>
    <w:p w14:paraId="55EE5F4E" w14:textId="07AC686F" w:rsidR="00EB4F9C" w:rsidRPr="00EB4F9C" w:rsidRDefault="00EB4F9C" w:rsidP="008929B4">
      <w:pPr>
        <w:tabs>
          <w:tab w:val="left" w:pos="-1440"/>
          <w:tab w:val="left" w:pos="-720"/>
          <w:tab w:val="left" w:pos="540"/>
        </w:tabs>
        <w:ind w:right="-90"/>
        <w:rPr>
          <w:rFonts w:ascii="Bookman Old Style" w:hAnsi="Bookman Old Style"/>
          <w:sz w:val="22"/>
          <w:szCs w:val="22"/>
        </w:rPr>
      </w:pPr>
      <w:r w:rsidRPr="00EB4F9C">
        <w:rPr>
          <w:rFonts w:ascii="Bookman Old Style" w:hAnsi="Bookman Old Style"/>
          <w:sz w:val="22"/>
          <w:szCs w:val="22"/>
        </w:rPr>
        <w:t xml:space="preserve">CHAPTER NUMBER AND TITLE: </w:t>
      </w:r>
      <w:r w:rsidRPr="00D06EB2">
        <w:rPr>
          <w:rFonts w:ascii="Bookman Old Style" w:hAnsi="Bookman Old Style"/>
          <w:b/>
          <w:bCs/>
          <w:sz w:val="22"/>
          <w:szCs w:val="22"/>
        </w:rPr>
        <w:t>Ch</w:t>
      </w:r>
      <w:r w:rsidR="00D06EB2" w:rsidRPr="00D06EB2">
        <w:rPr>
          <w:rFonts w:ascii="Bookman Old Style" w:hAnsi="Bookman Old Style"/>
          <w:b/>
          <w:bCs/>
          <w:sz w:val="22"/>
          <w:szCs w:val="22"/>
        </w:rPr>
        <w:t>.</w:t>
      </w:r>
      <w:r w:rsidRPr="00D06EB2">
        <w:rPr>
          <w:rFonts w:ascii="Bookman Old Style" w:hAnsi="Bookman Old Style"/>
          <w:b/>
          <w:bCs/>
          <w:sz w:val="22"/>
          <w:szCs w:val="22"/>
        </w:rPr>
        <w:t xml:space="preserve"> 35</w:t>
      </w:r>
      <w:r w:rsidR="008929B4">
        <w:rPr>
          <w:rFonts w:ascii="Bookman Old Style" w:hAnsi="Bookman Old Style"/>
          <w:sz w:val="22"/>
          <w:szCs w:val="22"/>
        </w:rPr>
        <w:t xml:space="preserve"> </w:t>
      </w:r>
      <w:r w:rsidR="008929B4">
        <w:rPr>
          <w:rFonts w:ascii="Bookman Old Style" w:hAnsi="Bookman Old Style"/>
          <w:i/>
          <w:iCs/>
          <w:sz w:val="22"/>
          <w:szCs w:val="22"/>
        </w:rPr>
        <w:t>(New)</w:t>
      </w:r>
      <w:r w:rsidRPr="00EB4F9C">
        <w:rPr>
          <w:rFonts w:ascii="Bookman Old Style" w:hAnsi="Bookman Old Style"/>
          <w:sz w:val="22"/>
          <w:szCs w:val="22"/>
        </w:rPr>
        <w:t>, State Low Income Housing Tax Credit Rule</w:t>
      </w:r>
    </w:p>
    <w:p w14:paraId="1E922B62" w14:textId="2B1882CE" w:rsidR="00D06EB2" w:rsidRDefault="00D06EB2" w:rsidP="00EB4F9C">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34CB1CFC" w14:textId="44AF9273" w:rsidR="00EB4F9C" w:rsidRPr="00D06EB2" w:rsidRDefault="00EB4F9C" w:rsidP="00EB4F9C">
      <w:pPr>
        <w:tabs>
          <w:tab w:val="left" w:pos="-1440"/>
          <w:tab w:val="left" w:pos="-720"/>
          <w:tab w:val="left" w:pos="540"/>
        </w:tabs>
        <w:rPr>
          <w:rFonts w:ascii="Bookman Old Style" w:hAnsi="Bookman Old Style"/>
          <w:b/>
          <w:bCs/>
          <w:sz w:val="22"/>
          <w:szCs w:val="22"/>
        </w:rPr>
      </w:pPr>
      <w:r w:rsidRPr="00EB4F9C">
        <w:rPr>
          <w:rFonts w:ascii="Bookman Old Style" w:hAnsi="Bookman Old Style"/>
          <w:sz w:val="22"/>
          <w:szCs w:val="22"/>
        </w:rPr>
        <w:t>PROPOSED RULE NUMBER:</w:t>
      </w:r>
      <w:r w:rsidR="00D06EB2">
        <w:rPr>
          <w:rFonts w:ascii="Bookman Old Style" w:hAnsi="Bookman Old Style"/>
          <w:sz w:val="22"/>
          <w:szCs w:val="22"/>
        </w:rPr>
        <w:t xml:space="preserve"> </w:t>
      </w:r>
      <w:r w:rsidR="00D06EB2">
        <w:rPr>
          <w:rFonts w:ascii="Bookman Old Style" w:hAnsi="Bookman Old Style"/>
          <w:b/>
          <w:bCs/>
          <w:sz w:val="22"/>
          <w:szCs w:val="22"/>
        </w:rPr>
        <w:t>2020-P144</w:t>
      </w:r>
    </w:p>
    <w:p w14:paraId="5D72C22E" w14:textId="389C4AF4" w:rsidR="00D06EB2" w:rsidRPr="00EB4F9C" w:rsidRDefault="00D06EB2" w:rsidP="00D06EB2">
      <w:pPr>
        <w:tabs>
          <w:tab w:val="left" w:pos="-1440"/>
          <w:tab w:val="left" w:pos="-720"/>
          <w:tab w:val="left" w:pos="0"/>
        </w:tabs>
        <w:rPr>
          <w:rFonts w:ascii="Bookman Old Style" w:hAnsi="Bookman Old Style"/>
          <w:sz w:val="22"/>
          <w:szCs w:val="22"/>
        </w:rPr>
      </w:pPr>
      <w:r w:rsidRPr="00EB4F9C">
        <w:rPr>
          <w:rFonts w:ascii="Bookman Old Style" w:hAnsi="Bookman Old Style"/>
          <w:sz w:val="22"/>
          <w:szCs w:val="22"/>
        </w:rPr>
        <w:t xml:space="preserve">BRIEF SUMMARY: The state low income housing tax credit law was recently enacted to provide funds for the development and preservation of multi-family affordable housing. Under the law, at least 80% of the credit to be allocated in a calendar year must be set aside for the construction or adaptive reuse of buildings for new rental units. The amount of the state low income housing tax credit a project receives for such new rental units is equal to the amount of federal low income housing tax credits the project receives in conjunction with the issuance of tax exempt bonds. Over time, MaineHousing must seek to allocate 30% of the credit allocated to new rental units to senior housing and 20% of the credit allocated to new rental units to “rural areas.” In addition, at least 10% of the credit to be allocated in a calendar year, must be set aside for qualified rural development preservation projects that incur at least $100,000 in improvements. </w:t>
      </w:r>
    </w:p>
    <w:p w14:paraId="16904B0F" w14:textId="77777777" w:rsidR="00D06EB2" w:rsidRPr="00EB4F9C" w:rsidRDefault="00D06EB2" w:rsidP="00D06EB2">
      <w:pPr>
        <w:pStyle w:val="ListParagraph"/>
        <w:ind w:left="0"/>
        <w:rPr>
          <w:rFonts w:ascii="Bookman Old Style" w:hAnsi="Bookman Old Style"/>
          <w:sz w:val="22"/>
          <w:szCs w:val="22"/>
        </w:rPr>
      </w:pPr>
      <w:r w:rsidRPr="00EB4F9C">
        <w:rPr>
          <w:rFonts w:ascii="Bookman Old Style" w:hAnsi="Bookman Old Style"/>
          <w:sz w:val="22"/>
          <w:szCs w:val="22"/>
        </w:rPr>
        <w:t xml:space="preserve">A copy of the proposed replacement rule may be found at </w:t>
      </w:r>
      <w:hyperlink r:id="rId20" w:history="1">
        <w:r w:rsidRPr="00EB4F9C">
          <w:rPr>
            <w:rStyle w:val="Hyperlink"/>
            <w:rFonts w:ascii="Bookman Old Style" w:hAnsi="Bookman Old Style"/>
            <w:sz w:val="22"/>
            <w:szCs w:val="22"/>
          </w:rPr>
          <w:t>www.mainehousing.org</w:t>
        </w:r>
      </w:hyperlink>
      <w:r w:rsidRPr="00EB4F9C">
        <w:rPr>
          <w:rFonts w:ascii="Bookman Old Style" w:hAnsi="Bookman Old Style"/>
          <w:sz w:val="22"/>
          <w:szCs w:val="22"/>
        </w:rPr>
        <w:t xml:space="preserve">. </w:t>
      </w:r>
    </w:p>
    <w:p w14:paraId="5A04E070" w14:textId="77777777" w:rsidR="00D06EB2" w:rsidRPr="00D06EB2" w:rsidRDefault="00D06EB2" w:rsidP="00D06EB2">
      <w:pPr>
        <w:tabs>
          <w:tab w:val="left" w:pos="-1440"/>
          <w:tab w:val="left" w:pos="-720"/>
          <w:tab w:val="left" w:pos="540"/>
        </w:tabs>
        <w:rPr>
          <w:rFonts w:ascii="Bookman Old Style" w:hAnsi="Bookman Old Style"/>
          <w:i/>
          <w:iCs/>
          <w:sz w:val="22"/>
          <w:szCs w:val="22"/>
        </w:rPr>
      </w:pPr>
      <w:r w:rsidRPr="00D06EB2">
        <w:rPr>
          <w:rFonts w:ascii="Bookman Old Style" w:hAnsi="Bookman Old Style"/>
          <w:i/>
          <w:iCs/>
          <w:sz w:val="22"/>
          <w:szCs w:val="22"/>
        </w:rPr>
        <w:t>Upon sufficient notice, this notice and the proposed rule will be made available in alternative formats for persons with disabilities and in alternative languages for persons with limited English proficiency.</w:t>
      </w:r>
    </w:p>
    <w:p w14:paraId="0114ABE0" w14:textId="01D3D328" w:rsidR="00EB4F9C" w:rsidRPr="00124FB1" w:rsidRDefault="00EB4F9C" w:rsidP="00124FB1">
      <w:pPr>
        <w:tabs>
          <w:tab w:val="left" w:pos="-720"/>
          <w:tab w:val="left" w:pos="630"/>
        </w:tabs>
        <w:suppressAutoHyphens/>
        <w:rPr>
          <w:rFonts w:ascii="Bookman Old Style" w:hAnsi="Bookman Old Style"/>
          <w:i/>
          <w:iCs/>
          <w:sz w:val="22"/>
          <w:szCs w:val="22"/>
        </w:rPr>
      </w:pPr>
      <w:r w:rsidRPr="00EB4F9C">
        <w:rPr>
          <w:rFonts w:ascii="Bookman Old Style" w:hAnsi="Bookman Old Style"/>
          <w:sz w:val="22"/>
          <w:szCs w:val="22"/>
        </w:rPr>
        <w:t xml:space="preserve">PUBLIC HEARING: A public hearing will be held on Tuesday, August 18, 2020 at 9:30 </w:t>
      </w:r>
      <w:r w:rsidR="00124FB1">
        <w:rPr>
          <w:rFonts w:ascii="Bookman Old Style" w:hAnsi="Bookman Old Style"/>
          <w:sz w:val="22"/>
          <w:szCs w:val="22"/>
        </w:rPr>
        <w:t>a.m.</w:t>
      </w:r>
      <w:r w:rsidRPr="00EB4F9C">
        <w:rPr>
          <w:rFonts w:ascii="Bookman Old Style" w:hAnsi="Bookman Old Style"/>
          <w:sz w:val="22"/>
          <w:szCs w:val="22"/>
        </w:rPr>
        <w:t>. To listen or testify, please contact Gerrylynn Ricker no later than 5:00 p.m. on Friday, August 14, 2020 at MaineHousing, 26 Edison Drive, Augusta, Maine 04330-6046; (207) 626-4600 (voice); 1</w:t>
      </w:r>
      <w:r w:rsidR="00124FB1">
        <w:rPr>
          <w:rFonts w:ascii="Bookman Old Style" w:hAnsi="Bookman Old Style"/>
          <w:sz w:val="22"/>
          <w:szCs w:val="22"/>
        </w:rPr>
        <w:t xml:space="preserve"> (</w:t>
      </w:r>
      <w:r w:rsidRPr="00EB4F9C">
        <w:rPr>
          <w:rFonts w:ascii="Bookman Old Style" w:hAnsi="Bookman Old Style"/>
          <w:sz w:val="22"/>
          <w:szCs w:val="22"/>
        </w:rPr>
        <w:t>800</w:t>
      </w:r>
      <w:r w:rsidR="00124FB1">
        <w:rPr>
          <w:rFonts w:ascii="Bookman Old Style" w:hAnsi="Bookman Old Style"/>
          <w:sz w:val="22"/>
          <w:szCs w:val="22"/>
        </w:rPr>
        <w:t xml:space="preserve">) </w:t>
      </w:r>
      <w:r w:rsidRPr="00EB4F9C">
        <w:rPr>
          <w:rFonts w:ascii="Bookman Old Style" w:hAnsi="Bookman Old Style"/>
          <w:sz w:val="22"/>
          <w:szCs w:val="22"/>
        </w:rPr>
        <w:t>452-4668 (voice in state only); or 711 (Maine Relay)</w:t>
      </w:r>
      <w:r w:rsidR="00124FB1">
        <w:rPr>
          <w:rFonts w:ascii="Bookman Old Style" w:hAnsi="Bookman Old Style"/>
          <w:sz w:val="22"/>
          <w:szCs w:val="22"/>
        </w:rPr>
        <w:t>,</w:t>
      </w:r>
      <w:r w:rsidRPr="00EB4F9C">
        <w:rPr>
          <w:rFonts w:ascii="Bookman Old Style" w:hAnsi="Bookman Old Style"/>
          <w:sz w:val="22"/>
          <w:szCs w:val="22"/>
        </w:rPr>
        <w:t xml:space="preserve"> or via email: </w:t>
      </w:r>
      <w:hyperlink r:id="rId21" w:history="1">
        <w:r w:rsidR="00124FB1" w:rsidRPr="00014DD8">
          <w:rPr>
            <w:rStyle w:val="Hyperlink"/>
            <w:rFonts w:ascii="Bookman Old Style" w:hAnsi="Bookman Old Style"/>
            <w:sz w:val="22"/>
            <w:szCs w:val="22"/>
          </w:rPr>
          <w:t>gricker@mainehousing.org</w:t>
        </w:r>
      </w:hyperlink>
      <w:r w:rsidRPr="00EB4F9C">
        <w:rPr>
          <w:rFonts w:ascii="Bookman Old Style" w:hAnsi="Bookman Old Style"/>
          <w:sz w:val="22"/>
          <w:szCs w:val="22"/>
        </w:rPr>
        <w:t>.</w:t>
      </w:r>
      <w:r w:rsidR="00124FB1">
        <w:rPr>
          <w:rFonts w:ascii="Bookman Old Style" w:hAnsi="Bookman Old Style"/>
          <w:sz w:val="22"/>
          <w:szCs w:val="22"/>
        </w:rPr>
        <w:t xml:space="preserve"> </w:t>
      </w:r>
      <w:r w:rsidRPr="00124FB1">
        <w:rPr>
          <w:rFonts w:ascii="Bookman Old Style" w:hAnsi="Bookman Old Style"/>
          <w:i/>
          <w:iCs/>
          <w:sz w:val="22"/>
          <w:szCs w:val="22"/>
        </w:rPr>
        <w:t>Upon sufficient notice, appropriate communications auxiliary aids and services will be provided to persons with disabilities and persons with limited English proficiency.</w:t>
      </w:r>
    </w:p>
    <w:p w14:paraId="11126D25" w14:textId="7F075AB3" w:rsidR="00EB4F9C" w:rsidRPr="00EB4F9C" w:rsidRDefault="00EB4F9C" w:rsidP="00EB4F9C">
      <w:pPr>
        <w:tabs>
          <w:tab w:val="left" w:pos="-1440"/>
          <w:tab w:val="left" w:pos="-720"/>
          <w:tab w:val="left" w:pos="540"/>
        </w:tabs>
        <w:rPr>
          <w:rFonts w:ascii="Bookman Old Style" w:hAnsi="Bookman Old Style"/>
          <w:sz w:val="22"/>
          <w:szCs w:val="22"/>
        </w:rPr>
      </w:pPr>
      <w:r w:rsidRPr="00EB4F9C">
        <w:rPr>
          <w:rFonts w:ascii="Bookman Old Style" w:hAnsi="Bookman Old Style"/>
          <w:sz w:val="22"/>
          <w:szCs w:val="22"/>
        </w:rPr>
        <w:t xml:space="preserve">COMMENT DEADLINE: Friday, August 28, 2020 at 5:00 </w:t>
      </w:r>
      <w:r w:rsidR="00124FB1">
        <w:rPr>
          <w:rFonts w:ascii="Bookman Old Style" w:hAnsi="Bookman Old Style"/>
          <w:sz w:val="22"/>
          <w:szCs w:val="22"/>
        </w:rPr>
        <w:t>p.m.</w:t>
      </w:r>
    </w:p>
    <w:p w14:paraId="62E9F005" w14:textId="72722D4B" w:rsidR="00D06EB2" w:rsidRPr="00EB4F9C" w:rsidRDefault="00D06EB2" w:rsidP="00D06EB2">
      <w:pPr>
        <w:tabs>
          <w:tab w:val="left" w:pos="-1440"/>
          <w:tab w:val="left" w:pos="-720"/>
          <w:tab w:val="left" w:pos="540"/>
        </w:tabs>
        <w:rPr>
          <w:rFonts w:ascii="Bookman Old Style" w:hAnsi="Bookman Old Style"/>
          <w:sz w:val="22"/>
          <w:szCs w:val="22"/>
        </w:rPr>
      </w:pPr>
      <w:r w:rsidRPr="00EB4F9C">
        <w:rPr>
          <w:rFonts w:ascii="Bookman Old Style" w:hAnsi="Bookman Old Style"/>
          <w:sz w:val="22"/>
          <w:szCs w:val="22"/>
        </w:rPr>
        <w:t>CONTACT PERSON FOR THIS FILING</w:t>
      </w:r>
      <w:r>
        <w:rPr>
          <w:rFonts w:ascii="Bookman Old Style" w:hAnsi="Bookman Old Style"/>
          <w:sz w:val="22"/>
          <w:szCs w:val="22"/>
        </w:rPr>
        <w:t xml:space="preserve"> / SMALL BUSINESS IMPACT INFORMATION / MAINEHOUSING RULEMAKING LIAISON</w:t>
      </w:r>
      <w:r w:rsidRPr="00EB4F9C">
        <w:rPr>
          <w:rFonts w:ascii="Bookman Old Style" w:hAnsi="Bookman Old Style"/>
          <w:sz w:val="22"/>
          <w:szCs w:val="22"/>
        </w:rPr>
        <w:t>: Linda Uhl, Chief Counsel, Maine State Housing Authority, State House Station #89, 26 Edison Drive, Augusta, Maine 04330-6046</w:t>
      </w:r>
      <w:r w:rsidR="00C24C69">
        <w:rPr>
          <w:rFonts w:ascii="Bookman Old Style" w:hAnsi="Bookman Old Style"/>
          <w:sz w:val="22"/>
          <w:szCs w:val="22"/>
        </w:rPr>
        <w:t xml:space="preserve">. Telephone: </w:t>
      </w:r>
      <w:r w:rsidRPr="00EB4F9C">
        <w:rPr>
          <w:rFonts w:ascii="Bookman Old Style" w:hAnsi="Bookman Old Style"/>
          <w:sz w:val="22"/>
          <w:szCs w:val="22"/>
        </w:rPr>
        <w:t>(207) 626-4600, (800) 452-4668 (voice in state only) or Maine Relay 711</w:t>
      </w:r>
      <w:r w:rsidR="00C24C69">
        <w:rPr>
          <w:rFonts w:ascii="Bookman Old Style" w:hAnsi="Bookman Old Style"/>
          <w:sz w:val="22"/>
          <w:szCs w:val="22"/>
        </w:rPr>
        <w:t>. Email:</w:t>
      </w:r>
      <w:r w:rsidRPr="00EB4F9C">
        <w:rPr>
          <w:rFonts w:ascii="Bookman Old Style" w:hAnsi="Bookman Old Style"/>
          <w:sz w:val="22"/>
          <w:szCs w:val="22"/>
        </w:rPr>
        <w:t xml:space="preserve"> </w:t>
      </w:r>
      <w:hyperlink r:id="rId22" w:history="1">
        <w:r w:rsidRPr="00EB4F9C">
          <w:rPr>
            <w:rStyle w:val="Hyperlink"/>
            <w:rFonts w:ascii="Bookman Old Style" w:hAnsi="Bookman Old Style"/>
            <w:sz w:val="22"/>
            <w:szCs w:val="22"/>
          </w:rPr>
          <w:t>luhl@mainehousing.org</w:t>
        </w:r>
      </w:hyperlink>
      <w:r w:rsidRPr="00EB4F9C">
        <w:rPr>
          <w:rFonts w:ascii="Bookman Old Style" w:hAnsi="Bookman Old Style"/>
          <w:sz w:val="22"/>
          <w:szCs w:val="22"/>
        </w:rPr>
        <w:t xml:space="preserve"> </w:t>
      </w:r>
      <w:r w:rsidR="00C24C69">
        <w:rPr>
          <w:rFonts w:ascii="Bookman Old Style" w:hAnsi="Bookman Old Style"/>
          <w:sz w:val="22"/>
          <w:szCs w:val="22"/>
        </w:rPr>
        <w:t>.</w:t>
      </w:r>
    </w:p>
    <w:p w14:paraId="23E559B0" w14:textId="4DC8F495" w:rsidR="00EB4F9C" w:rsidRPr="00EB4F9C" w:rsidRDefault="00EB4F9C" w:rsidP="00EB4F9C">
      <w:pPr>
        <w:tabs>
          <w:tab w:val="left" w:pos="-1440"/>
          <w:tab w:val="left" w:pos="-720"/>
          <w:tab w:val="left" w:pos="540"/>
        </w:tabs>
        <w:rPr>
          <w:rFonts w:ascii="Bookman Old Style" w:hAnsi="Bookman Old Style"/>
          <w:sz w:val="22"/>
          <w:szCs w:val="22"/>
        </w:rPr>
      </w:pPr>
      <w:r w:rsidRPr="00EB4F9C">
        <w:rPr>
          <w:rFonts w:ascii="Bookman Old Style" w:hAnsi="Bookman Old Style"/>
          <w:sz w:val="22"/>
          <w:szCs w:val="22"/>
        </w:rPr>
        <w:t>IMPACT ON MUNICIPALITIES OR COUNTIES</w:t>
      </w:r>
      <w:r w:rsidR="00C24C69">
        <w:rPr>
          <w:rFonts w:ascii="Bookman Old Style" w:hAnsi="Bookman Old Style"/>
          <w:sz w:val="22"/>
          <w:szCs w:val="22"/>
        </w:rPr>
        <w:t>:</w:t>
      </w:r>
      <w:r w:rsidRPr="00EB4F9C">
        <w:rPr>
          <w:rFonts w:ascii="Bookman Old Style" w:hAnsi="Bookman Old Style"/>
          <w:sz w:val="22"/>
          <w:szCs w:val="22"/>
        </w:rPr>
        <w:t xml:space="preserve"> None</w:t>
      </w:r>
    </w:p>
    <w:p w14:paraId="30AE6D49" w14:textId="1BF762C7" w:rsidR="00EB4F9C" w:rsidRPr="00EB4F9C" w:rsidRDefault="00EB4F9C" w:rsidP="00C24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270"/>
        <w:rPr>
          <w:rFonts w:ascii="Bookman Old Style" w:hAnsi="Bookman Old Style"/>
          <w:sz w:val="22"/>
          <w:szCs w:val="22"/>
        </w:rPr>
      </w:pPr>
      <w:r w:rsidRPr="00EB4F9C">
        <w:rPr>
          <w:rFonts w:ascii="Bookman Old Style" w:hAnsi="Bookman Old Style"/>
          <w:sz w:val="22"/>
          <w:szCs w:val="22"/>
        </w:rPr>
        <w:t>STATUTORY AUTHORITY FOR THIS RULE: 30-A MRS §§</w:t>
      </w:r>
      <w:r w:rsidR="00C24C69">
        <w:rPr>
          <w:rFonts w:ascii="Bookman Old Style" w:hAnsi="Bookman Old Style"/>
          <w:sz w:val="22"/>
          <w:szCs w:val="22"/>
        </w:rPr>
        <w:t xml:space="preserve"> </w:t>
      </w:r>
      <w:r w:rsidRPr="00EB4F9C">
        <w:rPr>
          <w:rFonts w:ascii="Bookman Old Style" w:hAnsi="Bookman Old Style"/>
          <w:sz w:val="22"/>
          <w:szCs w:val="22"/>
        </w:rPr>
        <w:t>4722</w:t>
      </w:r>
      <w:r w:rsidR="00C24C69">
        <w:rPr>
          <w:rFonts w:ascii="Bookman Old Style" w:hAnsi="Bookman Old Style"/>
          <w:sz w:val="22"/>
          <w:szCs w:val="22"/>
        </w:rPr>
        <w:t>,</w:t>
      </w:r>
      <w:r w:rsidRPr="00EB4F9C">
        <w:rPr>
          <w:rFonts w:ascii="Bookman Old Style" w:hAnsi="Bookman Old Style"/>
          <w:sz w:val="22"/>
          <w:szCs w:val="22"/>
        </w:rPr>
        <w:t xml:space="preserve"> 4741.1</w:t>
      </w:r>
      <w:r w:rsidR="00C24C69">
        <w:rPr>
          <w:rFonts w:ascii="Bookman Old Style" w:hAnsi="Bookman Old Style"/>
          <w:sz w:val="22"/>
          <w:szCs w:val="22"/>
        </w:rPr>
        <w:t>;</w:t>
      </w:r>
      <w:r w:rsidRPr="00EB4F9C">
        <w:rPr>
          <w:rFonts w:ascii="Bookman Old Style" w:hAnsi="Bookman Old Style"/>
          <w:sz w:val="22"/>
          <w:szCs w:val="22"/>
        </w:rPr>
        <w:t xml:space="preserve"> 36 MRS §5219-WW</w:t>
      </w:r>
    </w:p>
    <w:p w14:paraId="2EA353C6" w14:textId="57E0E3F9" w:rsidR="00EB4F9C" w:rsidRPr="00EB4F9C" w:rsidRDefault="00EB4F9C" w:rsidP="00EB4F9C">
      <w:pPr>
        <w:tabs>
          <w:tab w:val="left" w:pos="-1440"/>
          <w:tab w:val="left" w:pos="-720"/>
          <w:tab w:val="left" w:pos="540"/>
        </w:tabs>
        <w:rPr>
          <w:rFonts w:ascii="Bookman Old Style" w:hAnsi="Bookman Old Style"/>
          <w:sz w:val="22"/>
          <w:szCs w:val="22"/>
        </w:rPr>
      </w:pPr>
      <w:r w:rsidRPr="00EB4F9C">
        <w:rPr>
          <w:rFonts w:ascii="Bookman Old Style" w:hAnsi="Bookman Old Style"/>
          <w:sz w:val="22"/>
          <w:szCs w:val="22"/>
        </w:rPr>
        <w:t>SUBSTANTIVE STATE OR FEDERAL LAW BEING IMPLEMENTED: Same as above</w:t>
      </w:r>
      <w:r w:rsidR="00C24C69">
        <w:rPr>
          <w:rFonts w:ascii="Bookman Old Style" w:hAnsi="Bookman Old Style"/>
          <w:sz w:val="22"/>
          <w:szCs w:val="22"/>
        </w:rPr>
        <w:t>.</w:t>
      </w:r>
    </w:p>
    <w:p w14:paraId="0E33ED93" w14:textId="1E13A373" w:rsidR="00453C4F" w:rsidRDefault="00C24C69" w:rsidP="00C24C69">
      <w:pPr>
        <w:tabs>
          <w:tab w:val="left" w:pos="-1440"/>
          <w:tab w:val="left" w:pos="-720"/>
          <w:tab w:val="left" w:pos="540"/>
        </w:tabs>
        <w:rPr>
          <w:rFonts w:ascii="Bookman Old Style" w:hAnsi="Bookman Old Style"/>
          <w:bCs/>
          <w:sz w:val="22"/>
          <w:szCs w:val="22"/>
        </w:rPr>
      </w:pPr>
      <w:r>
        <w:rPr>
          <w:rFonts w:ascii="Bookman Old Style" w:hAnsi="Bookman Old Style"/>
          <w:sz w:val="22"/>
          <w:szCs w:val="22"/>
        </w:rPr>
        <w:t xml:space="preserve">MAINEHOUSING WEBSITE: </w:t>
      </w:r>
      <w:hyperlink r:id="rId23" w:history="1">
        <w:r w:rsidR="00430624" w:rsidRPr="00014DD8">
          <w:rPr>
            <w:rStyle w:val="Hyperlink"/>
            <w:rFonts w:ascii="Bookman Old Style" w:hAnsi="Bookman Old Style"/>
            <w:sz w:val="22"/>
            <w:szCs w:val="22"/>
          </w:rPr>
          <w:t>https://www.mainehousing.org/</w:t>
        </w:r>
      </w:hyperlink>
      <w:r w:rsidR="00430624">
        <w:rPr>
          <w:rFonts w:ascii="Bookman Old Style" w:hAnsi="Bookman Old Style"/>
          <w:sz w:val="22"/>
          <w:szCs w:val="22"/>
        </w:rPr>
        <w:t xml:space="preserve"> .</w:t>
      </w:r>
    </w:p>
    <w:bookmarkEnd w:id="0"/>
    <w:p w14:paraId="7F63809D" w14:textId="77777777" w:rsidR="002936DE" w:rsidRPr="00106812" w:rsidRDefault="002936DE"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7CDA9CE0" w14:textId="5C1FF787" w:rsidR="00A36712" w:rsidRPr="00A36712" w:rsidRDefault="00A36712" w:rsidP="00A36712">
      <w:pPr>
        <w:overflowPunct/>
        <w:autoSpaceDE/>
        <w:autoSpaceDN/>
        <w:adjustRightInd/>
        <w:textAlignment w:val="auto"/>
        <w:rPr>
          <w:rFonts w:ascii="Bookman Old Style" w:eastAsiaTheme="minorHAnsi" w:hAnsi="Bookman Old Style"/>
          <w:b/>
          <w:sz w:val="22"/>
          <w:szCs w:val="22"/>
        </w:rPr>
      </w:pPr>
      <w:bookmarkStart w:id="1" w:name="_Hlk38630243"/>
      <w:r w:rsidRPr="00A36712">
        <w:rPr>
          <w:rFonts w:ascii="Bookman Old Style" w:eastAsiaTheme="minorHAnsi" w:hAnsi="Bookman Old Style"/>
          <w:bCs/>
          <w:sz w:val="22"/>
          <w:szCs w:val="22"/>
        </w:rPr>
        <w:t xml:space="preserve">AGENCY: </w:t>
      </w:r>
      <w:r w:rsidR="002F378D" w:rsidRPr="002F378D">
        <w:rPr>
          <w:rFonts w:ascii="Bookman Old Style" w:eastAsiaTheme="minorHAnsi" w:hAnsi="Bookman Old Style"/>
          <w:b/>
          <w:sz w:val="22"/>
          <w:szCs w:val="22"/>
        </w:rPr>
        <w:t>10-144</w:t>
      </w:r>
      <w:r w:rsidR="002F378D">
        <w:rPr>
          <w:rFonts w:ascii="Bookman Old Style" w:eastAsiaTheme="minorHAnsi" w:hAnsi="Bookman Old Style"/>
          <w:bCs/>
          <w:sz w:val="22"/>
          <w:szCs w:val="22"/>
        </w:rPr>
        <w:t xml:space="preserve"> - </w:t>
      </w:r>
      <w:r w:rsidRPr="00A36712">
        <w:rPr>
          <w:rFonts w:ascii="Bookman Old Style" w:eastAsiaTheme="minorHAnsi" w:hAnsi="Bookman Old Style"/>
          <w:bCs/>
          <w:sz w:val="22"/>
          <w:szCs w:val="22"/>
        </w:rPr>
        <w:t>Department of Health and Human Services</w:t>
      </w:r>
      <w:r w:rsidR="002F378D">
        <w:rPr>
          <w:rFonts w:ascii="Bookman Old Style" w:eastAsiaTheme="minorHAnsi" w:hAnsi="Bookman Old Style"/>
          <w:bCs/>
          <w:sz w:val="22"/>
          <w:szCs w:val="22"/>
        </w:rPr>
        <w:t xml:space="preserve"> (DHHS)</w:t>
      </w:r>
      <w:r w:rsidRPr="00A36712">
        <w:rPr>
          <w:rFonts w:ascii="Bookman Old Style" w:eastAsiaTheme="minorHAnsi" w:hAnsi="Bookman Old Style"/>
          <w:bCs/>
          <w:sz w:val="22"/>
          <w:szCs w:val="22"/>
        </w:rPr>
        <w:t xml:space="preserve">, </w:t>
      </w:r>
      <w:r w:rsidRPr="00A36712">
        <w:rPr>
          <w:rFonts w:ascii="Bookman Old Style" w:eastAsiaTheme="minorHAnsi" w:hAnsi="Bookman Old Style"/>
          <w:b/>
          <w:sz w:val="22"/>
          <w:szCs w:val="22"/>
        </w:rPr>
        <w:t>Maine Center for Disease Control and Prevention</w:t>
      </w:r>
      <w:r w:rsidR="002F378D" w:rsidRPr="002F378D">
        <w:rPr>
          <w:rFonts w:ascii="Bookman Old Style" w:eastAsiaTheme="minorHAnsi" w:hAnsi="Bookman Old Style"/>
          <w:b/>
          <w:sz w:val="22"/>
          <w:szCs w:val="22"/>
        </w:rPr>
        <w:t xml:space="preserve"> (Maine</w:t>
      </w:r>
      <w:r w:rsidR="007A32DC">
        <w:rPr>
          <w:rFonts w:ascii="Bookman Old Style" w:eastAsiaTheme="minorHAnsi" w:hAnsi="Bookman Old Style"/>
          <w:b/>
          <w:sz w:val="22"/>
          <w:szCs w:val="22"/>
        </w:rPr>
        <w:t xml:space="preserve"> </w:t>
      </w:r>
      <w:r w:rsidR="002F378D" w:rsidRPr="002F378D">
        <w:rPr>
          <w:rFonts w:ascii="Bookman Old Style" w:eastAsiaTheme="minorHAnsi" w:hAnsi="Bookman Old Style"/>
          <w:b/>
          <w:sz w:val="22"/>
          <w:szCs w:val="22"/>
        </w:rPr>
        <w:t>CDC)</w:t>
      </w:r>
    </w:p>
    <w:p w14:paraId="69C13FAC" w14:textId="6616DFD1" w:rsidR="00A36712" w:rsidRPr="00A36712" w:rsidRDefault="00A36712" w:rsidP="00A36712">
      <w:pPr>
        <w:overflowPunct/>
        <w:autoSpaceDE/>
        <w:autoSpaceDN/>
        <w:adjustRightInd/>
        <w:textAlignment w:val="auto"/>
        <w:rPr>
          <w:rFonts w:ascii="Bookman Old Style" w:eastAsiaTheme="minorHAnsi" w:hAnsi="Bookman Old Style"/>
          <w:bCs/>
          <w:sz w:val="22"/>
          <w:szCs w:val="22"/>
        </w:rPr>
      </w:pPr>
      <w:r w:rsidRPr="00A36712">
        <w:rPr>
          <w:rFonts w:ascii="Bookman Old Style" w:eastAsiaTheme="minorHAnsi" w:hAnsi="Bookman Old Style"/>
          <w:bCs/>
          <w:sz w:val="22"/>
          <w:szCs w:val="22"/>
        </w:rPr>
        <w:t xml:space="preserve">CHAPTER NUMBER AND TITLE: </w:t>
      </w:r>
      <w:r w:rsidRPr="00A36712">
        <w:rPr>
          <w:rFonts w:ascii="Bookman Old Style" w:eastAsiaTheme="minorHAnsi" w:hAnsi="Bookman Old Style"/>
          <w:b/>
          <w:sz w:val="22"/>
          <w:szCs w:val="22"/>
        </w:rPr>
        <w:t>Ch</w:t>
      </w:r>
      <w:r w:rsidR="002F378D" w:rsidRPr="002F378D">
        <w:rPr>
          <w:rFonts w:ascii="Bookman Old Style" w:eastAsiaTheme="minorHAnsi" w:hAnsi="Bookman Old Style"/>
          <w:b/>
          <w:sz w:val="22"/>
          <w:szCs w:val="22"/>
        </w:rPr>
        <w:t>.</w:t>
      </w:r>
      <w:r w:rsidRPr="00A36712">
        <w:rPr>
          <w:rFonts w:ascii="Bookman Old Style" w:eastAsiaTheme="minorHAnsi" w:hAnsi="Bookman Old Style"/>
          <w:b/>
          <w:sz w:val="22"/>
          <w:szCs w:val="22"/>
        </w:rPr>
        <w:t xml:space="preserve"> 201</w:t>
      </w:r>
      <w:r w:rsidRPr="00A36712">
        <w:rPr>
          <w:rFonts w:ascii="Bookman Old Style" w:eastAsiaTheme="minorHAnsi" w:hAnsi="Bookman Old Style"/>
          <w:bCs/>
          <w:sz w:val="22"/>
          <w:szCs w:val="22"/>
        </w:rPr>
        <w:t>, Administration and Enforcement of Establishments Regulated by the Health Inspection Program</w:t>
      </w:r>
      <w:r w:rsidR="00B32142">
        <w:rPr>
          <w:rFonts w:ascii="Bookman Old Style" w:eastAsiaTheme="minorHAnsi" w:hAnsi="Bookman Old Style"/>
          <w:bCs/>
          <w:sz w:val="22"/>
          <w:szCs w:val="22"/>
        </w:rPr>
        <w:t xml:space="preserve"> (HIP)</w:t>
      </w:r>
    </w:p>
    <w:p w14:paraId="35B4A4E4" w14:textId="6F518DDC" w:rsidR="00A36712" w:rsidRPr="00A36712" w:rsidRDefault="00A36712" w:rsidP="00A36712">
      <w:pPr>
        <w:overflowPunct/>
        <w:autoSpaceDE/>
        <w:autoSpaceDN/>
        <w:adjustRightInd/>
        <w:textAlignment w:val="auto"/>
        <w:rPr>
          <w:rFonts w:ascii="Bookman Old Style" w:eastAsiaTheme="minorHAnsi" w:hAnsi="Bookman Old Style"/>
          <w:b/>
          <w:sz w:val="22"/>
          <w:szCs w:val="22"/>
        </w:rPr>
      </w:pPr>
      <w:bookmarkStart w:id="2" w:name="_Hlk44373097"/>
      <w:r w:rsidRPr="00A36712">
        <w:rPr>
          <w:rFonts w:ascii="Bookman Old Style" w:eastAsiaTheme="minorHAnsi" w:hAnsi="Bookman Old Style"/>
          <w:bCs/>
          <w:sz w:val="22"/>
          <w:szCs w:val="22"/>
        </w:rPr>
        <w:t xml:space="preserve">ADOPTED RULE NUMBER: </w:t>
      </w:r>
      <w:bookmarkEnd w:id="2"/>
      <w:r w:rsidR="002F378D">
        <w:rPr>
          <w:rFonts w:ascii="Bookman Old Style" w:eastAsiaTheme="minorHAnsi" w:hAnsi="Bookman Old Style"/>
          <w:b/>
          <w:sz w:val="22"/>
          <w:szCs w:val="22"/>
        </w:rPr>
        <w:t>2020-165</w:t>
      </w:r>
    </w:p>
    <w:p w14:paraId="6E269EE2" w14:textId="77777777" w:rsidR="00A36712" w:rsidRPr="00A36712" w:rsidRDefault="00A36712" w:rsidP="00A36712">
      <w:pPr>
        <w:overflowPunct/>
        <w:autoSpaceDE/>
        <w:autoSpaceDN/>
        <w:adjustRightInd/>
        <w:textAlignment w:val="auto"/>
        <w:rPr>
          <w:rFonts w:ascii="Bookman Old Style" w:eastAsiaTheme="minorHAnsi" w:hAnsi="Bookman Old Style"/>
          <w:bCs/>
          <w:sz w:val="22"/>
          <w:szCs w:val="22"/>
        </w:rPr>
      </w:pPr>
      <w:r w:rsidRPr="00A36712">
        <w:rPr>
          <w:rFonts w:ascii="Bookman Old Style" w:eastAsiaTheme="minorHAnsi" w:hAnsi="Bookman Old Style"/>
          <w:bCs/>
          <w:sz w:val="22"/>
          <w:szCs w:val="22"/>
        </w:rPr>
        <w:t xml:space="preserve">CONCISE SUMMARY: </w:t>
      </w:r>
      <w:bookmarkStart w:id="3" w:name="_Hlk27034475"/>
      <w:r w:rsidRPr="00A36712">
        <w:rPr>
          <w:rFonts w:ascii="Bookman Old Style" w:eastAsiaTheme="minorHAnsi" w:hAnsi="Bookman Old Style"/>
          <w:bCs/>
          <w:sz w:val="22"/>
          <w:szCs w:val="22"/>
        </w:rPr>
        <w:t>The DHHS, Maine CDC is adopting an increase of its licensing fees for eating places (excluding municipal licenses, schools, electrologists, and senior citizen meal sites), lodging places, campgrounds, combination licenses, youth camps, public pools/spas, tattooist and body piercers. The fee increases in this rule are within the statutory caps or have otherwise been designated routine technical by statute. The Maine CDC has determined that these fee increases are necessary to keep the program solvent, ensuring that inspections continue for the health and safety of people served at facilities licensed through HIP.</w:t>
      </w:r>
      <w:bookmarkEnd w:id="3"/>
    </w:p>
    <w:p w14:paraId="5AAA3F0F" w14:textId="77777777" w:rsidR="00A36712" w:rsidRPr="00A36712" w:rsidRDefault="00A36712" w:rsidP="00A36712">
      <w:pPr>
        <w:overflowPunct/>
        <w:autoSpaceDE/>
        <w:autoSpaceDN/>
        <w:adjustRightInd/>
        <w:textAlignment w:val="auto"/>
        <w:rPr>
          <w:rFonts w:ascii="Bookman Old Style" w:eastAsiaTheme="minorHAnsi" w:hAnsi="Bookman Old Style"/>
          <w:bCs/>
          <w:sz w:val="22"/>
          <w:szCs w:val="22"/>
        </w:rPr>
      </w:pPr>
      <w:r w:rsidRPr="00A36712">
        <w:rPr>
          <w:rFonts w:ascii="Bookman Old Style" w:eastAsiaTheme="minorHAnsi" w:hAnsi="Bookman Old Style"/>
          <w:bCs/>
          <w:sz w:val="22"/>
          <w:szCs w:val="22"/>
        </w:rPr>
        <w:t>EFFECTIVE DATE: July 29, 2020</w:t>
      </w:r>
    </w:p>
    <w:p w14:paraId="74F67829" w14:textId="6D8ED230" w:rsidR="007A32DC" w:rsidRDefault="00B04152" w:rsidP="00A36712">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MAINE CDC</w:t>
      </w:r>
      <w:r w:rsidR="00A36712" w:rsidRPr="00A36712">
        <w:rPr>
          <w:rFonts w:ascii="Bookman Old Style" w:eastAsiaTheme="minorHAnsi" w:hAnsi="Bookman Old Style"/>
          <w:bCs/>
          <w:sz w:val="22"/>
          <w:szCs w:val="22"/>
        </w:rPr>
        <w:t xml:space="preserve"> CONTACT PERSON:</w:t>
      </w:r>
      <w:r>
        <w:rPr>
          <w:rFonts w:ascii="Bookman Old Style" w:eastAsiaTheme="minorHAnsi" w:hAnsi="Bookman Old Style"/>
          <w:bCs/>
          <w:sz w:val="22"/>
          <w:szCs w:val="22"/>
        </w:rPr>
        <w:t xml:space="preserve"> </w:t>
      </w:r>
      <w:r w:rsidR="00A36712" w:rsidRPr="00A36712">
        <w:rPr>
          <w:rFonts w:ascii="Bookman Old Style" w:eastAsiaTheme="minorHAnsi" w:hAnsi="Bookman Old Style"/>
          <w:bCs/>
          <w:sz w:val="22"/>
          <w:szCs w:val="22"/>
        </w:rPr>
        <w:t>Andrew Hardy</w:t>
      </w:r>
      <w:r>
        <w:rPr>
          <w:rFonts w:ascii="Bookman Old Style" w:eastAsiaTheme="minorHAnsi" w:hAnsi="Bookman Old Style"/>
          <w:bCs/>
          <w:sz w:val="22"/>
          <w:szCs w:val="22"/>
        </w:rPr>
        <w:t xml:space="preserve">, </w:t>
      </w:r>
      <w:r w:rsidR="007A32DC">
        <w:rPr>
          <w:rFonts w:ascii="Bookman Old Style" w:eastAsiaTheme="minorHAnsi" w:hAnsi="Bookman Old Style"/>
          <w:bCs/>
          <w:sz w:val="22"/>
          <w:szCs w:val="22"/>
        </w:rPr>
        <w:t xml:space="preserve">Maine CDC, </w:t>
      </w:r>
      <w:r w:rsidR="00A36712" w:rsidRPr="00A36712">
        <w:rPr>
          <w:rFonts w:ascii="Bookman Old Style" w:eastAsiaTheme="minorHAnsi" w:hAnsi="Bookman Old Style"/>
          <w:bCs/>
          <w:sz w:val="22"/>
          <w:szCs w:val="22"/>
        </w:rPr>
        <w:t xml:space="preserve">11 </w:t>
      </w:r>
      <w:r w:rsidR="007A32DC">
        <w:rPr>
          <w:rFonts w:ascii="Bookman Old Style" w:eastAsiaTheme="minorHAnsi" w:hAnsi="Bookman Old Style"/>
          <w:bCs/>
          <w:sz w:val="22"/>
          <w:szCs w:val="22"/>
        </w:rPr>
        <w:t xml:space="preserve">State House Station </w:t>
      </w:r>
      <w:r w:rsidR="00A36712" w:rsidRPr="00A36712">
        <w:rPr>
          <w:rFonts w:ascii="Bookman Old Style" w:eastAsiaTheme="minorHAnsi" w:hAnsi="Bookman Old Style"/>
          <w:bCs/>
          <w:sz w:val="22"/>
          <w:szCs w:val="22"/>
        </w:rPr>
        <w:t>- 286 Water Street</w:t>
      </w:r>
      <w:r w:rsidR="007A32DC">
        <w:rPr>
          <w:rFonts w:ascii="Bookman Old Style" w:eastAsiaTheme="minorHAnsi" w:hAnsi="Bookman Old Style"/>
          <w:bCs/>
          <w:sz w:val="22"/>
          <w:szCs w:val="22"/>
        </w:rPr>
        <w:t xml:space="preserve">, </w:t>
      </w:r>
      <w:r w:rsidR="00A36712" w:rsidRPr="00A36712">
        <w:rPr>
          <w:rFonts w:ascii="Bookman Old Style" w:eastAsiaTheme="minorHAnsi" w:hAnsi="Bookman Old Style"/>
          <w:bCs/>
          <w:sz w:val="22"/>
          <w:szCs w:val="22"/>
        </w:rPr>
        <w:t>Augusta, ME 04333-0011</w:t>
      </w:r>
      <w:r w:rsidR="007A32DC">
        <w:rPr>
          <w:rFonts w:ascii="Bookman Old Style" w:eastAsiaTheme="minorHAnsi" w:hAnsi="Bookman Old Style"/>
          <w:bCs/>
          <w:sz w:val="22"/>
          <w:szCs w:val="22"/>
        </w:rPr>
        <w:t xml:space="preserve">. </w:t>
      </w:r>
      <w:r w:rsidR="00A36712" w:rsidRPr="00A36712">
        <w:rPr>
          <w:rFonts w:ascii="Bookman Old Style" w:eastAsiaTheme="minorHAnsi" w:hAnsi="Bookman Old Style"/>
          <w:bCs/>
          <w:sz w:val="22"/>
          <w:szCs w:val="22"/>
        </w:rPr>
        <w:t>T</w:t>
      </w:r>
      <w:r w:rsidR="007A32DC" w:rsidRPr="007A32DC">
        <w:rPr>
          <w:rFonts w:ascii="Bookman Old Style" w:hAnsi="Bookman Old Style"/>
          <w:sz w:val="22"/>
          <w:szCs w:val="22"/>
        </w:rPr>
        <w:t>elephone</w:t>
      </w:r>
      <w:r w:rsidR="00A36712" w:rsidRPr="00A36712">
        <w:rPr>
          <w:rFonts w:ascii="Bookman Old Style" w:eastAsiaTheme="minorHAnsi" w:hAnsi="Bookman Old Style"/>
          <w:bCs/>
          <w:sz w:val="22"/>
          <w:szCs w:val="22"/>
        </w:rPr>
        <w:t>: (207) 287-4490</w:t>
      </w:r>
      <w:r w:rsidR="007A32DC">
        <w:rPr>
          <w:rFonts w:ascii="Bookman Old Style" w:eastAsiaTheme="minorHAnsi" w:hAnsi="Bookman Old Style"/>
          <w:bCs/>
          <w:sz w:val="22"/>
          <w:szCs w:val="22"/>
        </w:rPr>
        <w:t xml:space="preserve">. </w:t>
      </w:r>
      <w:r w:rsidR="00A36712" w:rsidRPr="00A36712">
        <w:rPr>
          <w:rFonts w:ascii="Bookman Old Style" w:eastAsiaTheme="minorHAnsi" w:hAnsi="Bookman Old Style"/>
          <w:bCs/>
          <w:sz w:val="22"/>
          <w:szCs w:val="22"/>
        </w:rPr>
        <w:t>E</w:t>
      </w:r>
      <w:r w:rsidR="007A32DC">
        <w:rPr>
          <w:rFonts w:ascii="Bookman Old Style" w:eastAsiaTheme="minorHAnsi" w:hAnsi="Bookman Old Style"/>
          <w:bCs/>
          <w:sz w:val="22"/>
          <w:szCs w:val="22"/>
        </w:rPr>
        <w:t>mail:</w:t>
      </w:r>
      <w:r w:rsidR="00A36712" w:rsidRPr="00A36712">
        <w:rPr>
          <w:rFonts w:ascii="Bookman Old Style" w:eastAsiaTheme="minorHAnsi" w:hAnsi="Bookman Old Style"/>
          <w:bCs/>
          <w:sz w:val="22"/>
          <w:szCs w:val="22"/>
        </w:rPr>
        <w:t xml:space="preserve"> </w:t>
      </w:r>
      <w:hyperlink r:id="rId24" w:history="1">
        <w:r w:rsidR="001810C0" w:rsidRPr="00E9240D">
          <w:rPr>
            <w:rStyle w:val="Hyperlink"/>
            <w:rFonts w:ascii="Bookman Old Style" w:eastAsiaTheme="minorHAnsi" w:hAnsi="Bookman Old Style"/>
            <w:bCs/>
            <w:sz w:val="22"/>
            <w:szCs w:val="22"/>
          </w:rPr>
          <w:t>Andrew.Hardy@Maine.gov</w:t>
        </w:r>
      </w:hyperlink>
      <w:r w:rsidR="007A32DC" w:rsidRPr="007A32DC">
        <w:rPr>
          <w:rFonts w:ascii="Bookman Old Style" w:eastAsiaTheme="minorHAnsi" w:hAnsi="Bookman Old Style"/>
          <w:bCs/>
          <w:color w:val="000000" w:themeColor="text1"/>
          <w:sz w:val="22"/>
          <w:szCs w:val="22"/>
        </w:rPr>
        <w:t xml:space="preserve"> </w:t>
      </w:r>
    </w:p>
    <w:p w14:paraId="7EDEB674" w14:textId="5CBBE661" w:rsidR="00A36712" w:rsidRDefault="007A32DC" w:rsidP="007A32DC">
      <w:pPr>
        <w:overflowPunct/>
        <w:autoSpaceDE/>
        <w:autoSpaceDN/>
        <w:adjustRightInd/>
        <w:textAlignment w:val="auto"/>
        <w:rPr>
          <w:rFonts w:ascii="Bookman Old Style" w:hAnsi="Bookman Old Style"/>
          <w:bCs/>
          <w:sz w:val="22"/>
          <w:szCs w:val="22"/>
        </w:rPr>
      </w:pPr>
      <w:r>
        <w:rPr>
          <w:rFonts w:ascii="Bookman Old Style" w:eastAsiaTheme="minorHAnsi" w:hAnsi="Bookman Old Style"/>
          <w:bCs/>
          <w:sz w:val="22"/>
          <w:szCs w:val="22"/>
        </w:rPr>
        <w:t>MAINE CDC RULES</w:t>
      </w:r>
      <w:r w:rsidR="00A36712" w:rsidRPr="00A36712">
        <w:rPr>
          <w:rFonts w:ascii="Bookman Old Style" w:eastAsiaTheme="minorHAnsi" w:hAnsi="Bookman Old Style"/>
          <w:bCs/>
          <w:sz w:val="22"/>
          <w:szCs w:val="22"/>
        </w:rPr>
        <w:t xml:space="preserve"> WEBSITE: </w:t>
      </w:r>
      <w:hyperlink r:id="rId25" w:history="1">
        <w:r w:rsidR="005048B6" w:rsidRPr="001071F3">
          <w:rPr>
            <w:rStyle w:val="Hyperlink"/>
            <w:rFonts w:ascii="Bookman Old Style" w:eastAsiaTheme="minorHAnsi" w:hAnsi="Bookman Old Style"/>
            <w:bCs/>
            <w:sz w:val="22"/>
            <w:szCs w:val="22"/>
          </w:rPr>
          <w:t>http://www.maine.gov/dhhs/mecdc/rules/</w:t>
        </w:r>
      </w:hyperlink>
      <w:r>
        <w:rPr>
          <w:rFonts w:ascii="Bookman Old Style" w:hAnsi="Bookman Old Style"/>
          <w:bCs/>
          <w:sz w:val="22"/>
          <w:szCs w:val="22"/>
        </w:rPr>
        <w:t xml:space="preserve"> .</w:t>
      </w:r>
    </w:p>
    <w:p w14:paraId="1F994685" w14:textId="7A56CE33" w:rsidR="007A32DC" w:rsidRDefault="00B32142" w:rsidP="000640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 CDC WEBSITE: </w:t>
      </w:r>
      <w:hyperlink r:id="rId26" w:history="1">
        <w:r w:rsidR="005048B6" w:rsidRPr="001071F3">
          <w:rPr>
            <w:rStyle w:val="Hyperlink"/>
            <w:rFonts w:ascii="Bookman Old Style" w:hAnsi="Bookman Old Style"/>
            <w:bCs/>
            <w:sz w:val="22"/>
            <w:szCs w:val="22"/>
          </w:rPr>
          <w:t>https://www.maine.gov/dhhs/mecdc/</w:t>
        </w:r>
      </w:hyperlink>
      <w:r>
        <w:rPr>
          <w:rFonts w:ascii="Bookman Old Style" w:hAnsi="Bookman Old Style"/>
          <w:bCs/>
          <w:sz w:val="22"/>
          <w:szCs w:val="22"/>
        </w:rPr>
        <w:t xml:space="preserve"> .</w:t>
      </w:r>
    </w:p>
    <w:p w14:paraId="32E790AF" w14:textId="1F840DB6" w:rsidR="00B32142" w:rsidRDefault="00B32142" w:rsidP="000640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MAINE C</w:t>
      </w:r>
      <w:r w:rsidR="00E930CA">
        <w:rPr>
          <w:rFonts w:ascii="Bookman Old Style" w:hAnsi="Bookman Old Style"/>
          <w:bCs/>
          <w:sz w:val="22"/>
          <w:szCs w:val="22"/>
        </w:rPr>
        <w:t>D</w:t>
      </w:r>
      <w:r>
        <w:rPr>
          <w:rFonts w:ascii="Bookman Old Style" w:hAnsi="Bookman Old Style"/>
          <w:bCs/>
          <w:sz w:val="22"/>
          <w:szCs w:val="22"/>
        </w:rPr>
        <w:t xml:space="preserve">C RULEMAKING LIAISON: </w:t>
      </w:r>
      <w:hyperlink r:id="rId27" w:history="1">
        <w:r w:rsidR="005048B6" w:rsidRPr="001071F3">
          <w:rPr>
            <w:rStyle w:val="Hyperlink"/>
            <w:rFonts w:ascii="Bookman Old Style" w:hAnsi="Bookman Old Style"/>
            <w:bCs/>
            <w:sz w:val="22"/>
            <w:szCs w:val="22"/>
          </w:rPr>
          <w:t>Tera.Pare@Maine.gov</w:t>
        </w:r>
      </w:hyperlink>
      <w:r>
        <w:rPr>
          <w:rFonts w:ascii="Bookman Old Style" w:hAnsi="Bookman Old Style"/>
          <w:bCs/>
          <w:sz w:val="22"/>
          <w:szCs w:val="22"/>
        </w:rPr>
        <w:t xml:space="preserve"> .</w:t>
      </w:r>
    </w:p>
    <w:p w14:paraId="0621668A" w14:textId="23F0FCDB" w:rsidR="007A32DC" w:rsidRDefault="00B32142" w:rsidP="000640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 DHHS WEBSITE: </w:t>
      </w:r>
      <w:hyperlink r:id="rId28" w:history="1">
        <w:r w:rsidR="005048B6" w:rsidRPr="001071F3">
          <w:rPr>
            <w:rStyle w:val="Hyperlink"/>
            <w:rFonts w:ascii="Bookman Old Style" w:hAnsi="Bookman Old Style"/>
            <w:bCs/>
            <w:sz w:val="22"/>
            <w:szCs w:val="22"/>
          </w:rPr>
          <w:t>https://www.maine.gov/dhhs/</w:t>
        </w:r>
      </w:hyperlink>
      <w:r>
        <w:rPr>
          <w:rFonts w:ascii="Bookman Old Style" w:hAnsi="Bookman Old Style"/>
          <w:bCs/>
          <w:sz w:val="22"/>
          <w:szCs w:val="22"/>
        </w:rPr>
        <w:t xml:space="preserve"> .</w:t>
      </w:r>
    </w:p>
    <w:p w14:paraId="61791F57" w14:textId="1D9FD5E8" w:rsidR="007A32DC" w:rsidRDefault="00B32142" w:rsidP="000640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 DHHS RULEMAKING LIAISON: </w:t>
      </w:r>
      <w:hyperlink r:id="rId29" w:history="1">
        <w:r w:rsidR="005048B6" w:rsidRPr="001071F3">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3A6D31FA" w14:textId="66FD1241" w:rsidR="00B32142" w:rsidRDefault="00B32142" w:rsidP="00B3214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5B23B75" w14:textId="67D73939" w:rsidR="00B32142" w:rsidRDefault="00B32142" w:rsidP="000640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8B973DC" w14:textId="792C1327" w:rsidR="00BF75FC" w:rsidRPr="00BF75FC" w:rsidRDefault="00BF75FC" w:rsidP="00BF75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BF75FC">
        <w:rPr>
          <w:rFonts w:ascii="Bookman Old Style" w:hAnsi="Bookman Old Style"/>
          <w:bCs/>
          <w:sz w:val="22"/>
          <w:szCs w:val="22"/>
        </w:rPr>
        <w:t xml:space="preserve">AGENCY: </w:t>
      </w:r>
      <w:r w:rsidRPr="00BF75FC">
        <w:rPr>
          <w:rFonts w:ascii="Bookman Old Style" w:hAnsi="Bookman Old Style"/>
          <w:b/>
          <w:sz w:val="22"/>
          <w:szCs w:val="22"/>
        </w:rPr>
        <w:t>05-071 - State Board of Education</w:t>
      </w:r>
      <w:r w:rsidRPr="00BF75FC">
        <w:rPr>
          <w:rFonts w:ascii="Bookman Old Style" w:hAnsi="Bookman Old Style"/>
          <w:bCs/>
          <w:sz w:val="22"/>
          <w:szCs w:val="22"/>
        </w:rPr>
        <w:t xml:space="preserve"> </w:t>
      </w:r>
      <w:r w:rsidRPr="00BF75FC">
        <w:rPr>
          <w:rFonts w:ascii="Bookman Old Style" w:hAnsi="Bookman Old Style"/>
          <w:bCs/>
          <w:i/>
          <w:iCs/>
          <w:sz w:val="22"/>
          <w:szCs w:val="22"/>
        </w:rPr>
        <w:t>(in coordination with the Department of Education)</w:t>
      </w:r>
    </w:p>
    <w:p w14:paraId="6B762A4A" w14:textId="4D860776" w:rsidR="00BF75FC" w:rsidRDefault="00BF75FC" w:rsidP="00BF75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F75FC">
        <w:rPr>
          <w:rFonts w:ascii="Bookman Old Style" w:hAnsi="Bookman Old Style"/>
          <w:bCs/>
          <w:sz w:val="22"/>
          <w:szCs w:val="22"/>
        </w:rPr>
        <w:t xml:space="preserve">CHAPTER NUMBER AND TITLE: </w:t>
      </w:r>
      <w:r w:rsidRPr="00BF75FC">
        <w:rPr>
          <w:rFonts w:ascii="Bookman Old Style" w:hAnsi="Bookman Old Style"/>
          <w:b/>
          <w:sz w:val="22"/>
          <w:szCs w:val="22"/>
        </w:rPr>
        <w:t>Ch. 112</w:t>
      </w:r>
      <w:r w:rsidR="007E2E5E">
        <w:rPr>
          <w:rFonts w:ascii="Bookman Old Style" w:hAnsi="Bookman Old Style"/>
          <w:bCs/>
          <w:sz w:val="22"/>
          <w:szCs w:val="22"/>
        </w:rPr>
        <w:t xml:space="preserve"> </w:t>
      </w:r>
      <w:r w:rsidR="007E2E5E">
        <w:rPr>
          <w:rFonts w:ascii="Bookman Old Style" w:hAnsi="Bookman Old Style"/>
          <w:bCs/>
          <w:i/>
          <w:iCs/>
          <w:sz w:val="22"/>
          <w:szCs w:val="22"/>
        </w:rPr>
        <w:t>(New)</w:t>
      </w:r>
      <w:r>
        <w:rPr>
          <w:rFonts w:ascii="Bookman Old Style" w:hAnsi="Bookman Old Style"/>
          <w:bCs/>
          <w:sz w:val="22"/>
          <w:szCs w:val="22"/>
        </w:rPr>
        <w:t>,</w:t>
      </w:r>
      <w:r w:rsidRPr="00BF75FC">
        <w:rPr>
          <w:rFonts w:ascii="Bookman Old Style" w:hAnsi="Bookman Old Style"/>
          <w:bCs/>
          <w:sz w:val="22"/>
          <w:szCs w:val="22"/>
        </w:rPr>
        <w:t xml:space="preserve"> Professional Standards Board </w:t>
      </w:r>
    </w:p>
    <w:p w14:paraId="38C958F1" w14:textId="0C8B3490" w:rsidR="00BF75FC" w:rsidRDefault="00BF75FC" w:rsidP="00BF75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F75FC">
        <w:rPr>
          <w:rFonts w:ascii="Bookman Old Style" w:hAnsi="Bookman Old Style"/>
          <w:bCs/>
          <w:sz w:val="22"/>
          <w:szCs w:val="22"/>
        </w:rPr>
        <w:t xml:space="preserve">ADOPTED RULE NUMBER: </w:t>
      </w:r>
      <w:r w:rsidRPr="00BF75FC">
        <w:rPr>
          <w:rFonts w:ascii="Bookman Old Style" w:hAnsi="Bookman Old Style"/>
          <w:b/>
          <w:sz w:val="22"/>
          <w:szCs w:val="22"/>
        </w:rPr>
        <w:t>2020-166</w:t>
      </w:r>
    </w:p>
    <w:p w14:paraId="644F8E2C" w14:textId="3529A091" w:rsidR="00BF75FC" w:rsidRDefault="00BF75FC" w:rsidP="00BF75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F75FC">
        <w:rPr>
          <w:rFonts w:ascii="Bookman Old Style" w:hAnsi="Bookman Old Style"/>
          <w:bCs/>
          <w:sz w:val="22"/>
          <w:szCs w:val="22"/>
        </w:rPr>
        <w:t>CONCISE SUMMARY</w:t>
      </w:r>
      <w:r>
        <w:rPr>
          <w:rFonts w:ascii="Bookman Old Style" w:hAnsi="Bookman Old Style"/>
          <w:bCs/>
          <w:sz w:val="22"/>
          <w:szCs w:val="22"/>
        </w:rPr>
        <w:t>: T</w:t>
      </w:r>
      <w:r w:rsidRPr="00BF75FC">
        <w:rPr>
          <w:rFonts w:ascii="Bookman Old Style" w:hAnsi="Bookman Old Style"/>
          <w:bCs/>
          <w:sz w:val="22"/>
          <w:szCs w:val="22"/>
        </w:rPr>
        <w:t xml:space="preserve">his rule contains procedures guiding the operations of the Professional Standards Board in its role under Title 20-A </w:t>
      </w:r>
      <w:r>
        <w:rPr>
          <w:rFonts w:ascii="Bookman Old Style" w:hAnsi="Bookman Old Style"/>
          <w:bCs/>
          <w:sz w:val="22"/>
          <w:szCs w:val="22"/>
        </w:rPr>
        <w:t>ch.</w:t>
      </w:r>
      <w:r w:rsidRPr="00BF75FC">
        <w:rPr>
          <w:rFonts w:ascii="Bookman Old Style" w:hAnsi="Bookman Old Style"/>
          <w:bCs/>
          <w:sz w:val="22"/>
          <w:szCs w:val="22"/>
        </w:rPr>
        <w:t xml:space="preserve"> 502-B to make recommendations to the State Board and advise the Department of Education. </w:t>
      </w:r>
    </w:p>
    <w:p w14:paraId="50607FAE" w14:textId="07090D94" w:rsidR="00BF75FC" w:rsidRDefault="00BF75FC" w:rsidP="00BF75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F75FC">
        <w:rPr>
          <w:rFonts w:ascii="Bookman Old Style" w:hAnsi="Bookman Old Style"/>
          <w:bCs/>
          <w:sz w:val="22"/>
          <w:szCs w:val="22"/>
        </w:rPr>
        <w:t xml:space="preserve">EFFECTIVE DATE: </w:t>
      </w:r>
      <w:r>
        <w:rPr>
          <w:rFonts w:ascii="Bookman Old Style" w:hAnsi="Bookman Old Style"/>
          <w:bCs/>
          <w:sz w:val="22"/>
          <w:szCs w:val="22"/>
        </w:rPr>
        <w:t>July 26, 2020</w:t>
      </w:r>
    </w:p>
    <w:p w14:paraId="53F445C8" w14:textId="0269C418" w:rsidR="00BF75FC" w:rsidRDefault="00BF75FC" w:rsidP="00DC6E1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C</w:t>
      </w:r>
      <w:r w:rsidRPr="00BF75FC">
        <w:rPr>
          <w:rFonts w:ascii="Bookman Old Style" w:hAnsi="Bookman Old Style"/>
          <w:bCs/>
          <w:sz w:val="22"/>
          <w:szCs w:val="22"/>
        </w:rPr>
        <w:t>ONTACT PERSON</w:t>
      </w:r>
      <w:r>
        <w:rPr>
          <w:rFonts w:ascii="Bookman Old Style" w:hAnsi="Bookman Old Style"/>
          <w:bCs/>
          <w:sz w:val="22"/>
          <w:szCs w:val="22"/>
        </w:rPr>
        <w:t xml:space="preserve"> / RULEMAKING LIAISON</w:t>
      </w:r>
      <w:r w:rsidRPr="00BF75FC">
        <w:rPr>
          <w:rFonts w:ascii="Bookman Old Style" w:hAnsi="Bookman Old Style"/>
          <w:bCs/>
          <w:sz w:val="22"/>
          <w:szCs w:val="22"/>
        </w:rPr>
        <w:t>: Jaci Holmes</w:t>
      </w:r>
      <w:r>
        <w:rPr>
          <w:rFonts w:ascii="Bookman Old Style" w:hAnsi="Bookman Old Style"/>
          <w:bCs/>
          <w:sz w:val="22"/>
          <w:szCs w:val="22"/>
        </w:rPr>
        <w:t xml:space="preserve">, </w:t>
      </w:r>
      <w:r w:rsidRPr="00BF75FC">
        <w:rPr>
          <w:rFonts w:ascii="Bookman Old Style" w:hAnsi="Bookman Old Style"/>
          <w:bCs/>
          <w:sz w:val="22"/>
          <w:szCs w:val="22"/>
        </w:rPr>
        <w:t>Maine Department of Education</w:t>
      </w:r>
      <w:r>
        <w:rPr>
          <w:rFonts w:ascii="Bookman Old Style" w:hAnsi="Bookman Old Style"/>
          <w:bCs/>
          <w:sz w:val="22"/>
          <w:szCs w:val="22"/>
        </w:rPr>
        <w:t xml:space="preserve">, Maine </w:t>
      </w:r>
      <w:r w:rsidR="00DC6E1F">
        <w:rPr>
          <w:rFonts w:ascii="Bookman Old Style" w:hAnsi="Bookman Old Style"/>
          <w:bCs/>
          <w:sz w:val="22"/>
          <w:szCs w:val="22"/>
        </w:rPr>
        <w:t>D</w:t>
      </w:r>
      <w:r>
        <w:rPr>
          <w:rFonts w:ascii="Bookman Old Style" w:hAnsi="Bookman Old Style"/>
          <w:bCs/>
          <w:sz w:val="22"/>
          <w:szCs w:val="22"/>
        </w:rPr>
        <w:t>epartment of Education,</w:t>
      </w:r>
      <w:r w:rsidRPr="00BF75FC">
        <w:rPr>
          <w:rFonts w:ascii="Bookman Old Style" w:hAnsi="Bookman Old Style"/>
          <w:bCs/>
          <w:sz w:val="22"/>
          <w:szCs w:val="22"/>
        </w:rPr>
        <w:t xml:space="preserve"> </w:t>
      </w:r>
      <w:r w:rsidR="00DC6E1F">
        <w:rPr>
          <w:rFonts w:ascii="Bookman Old Style" w:hAnsi="Bookman Old Style"/>
          <w:bCs/>
          <w:sz w:val="22"/>
          <w:szCs w:val="22"/>
        </w:rPr>
        <w:t xml:space="preserve">23 State House Station, Augusta, ME 04333. </w:t>
      </w:r>
    </w:p>
    <w:p w14:paraId="332E437B" w14:textId="3369D607" w:rsidR="00BF75FC" w:rsidRPr="00BF75FC" w:rsidRDefault="00BF75FC" w:rsidP="00BF75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F75FC">
        <w:rPr>
          <w:rFonts w:ascii="Bookman Old Style" w:hAnsi="Bookman Old Style"/>
          <w:bCs/>
          <w:sz w:val="22"/>
          <w:szCs w:val="22"/>
        </w:rPr>
        <w:t>T</w:t>
      </w:r>
      <w:r w:rsidR="00DC6E1F" w:rsidRPr="00BF75FC">
        <w:rPr>
          <w:rFonts w:ascii="Bookman Old Style" w:hAnsi="Bookman Old Style"/>
          <w:bCs/>
          <w:sz w:val="22"/>
          <w:szCs w:val="22"/>
        </w:rPr>
        <w:t>elephone</w:t>
      </w:r>
      <w:r w:rsidRPr="00BF75FC">
        <w:rPr>
          <w:rFonts w:ascii="Bookman Old Style" w:hAnsi="Bookman Old Style"/>
          <w:bCs/>
          <w:sz w:val="22"/>
          <w:szCs w:val="22"/>
        </w:rPr>
        <w:t xml:space="preserve">: </w:t>
      </w:r>
      <w:r w:rsidR="00DC6E1F">
        <w:rPr>
          <w:rFonts w:ascii="Bookman Old Style" w:hAnsi="Bookman Old Style"/>
          <w:bCs/>
          <w:sz w:val="22"/>
          <w:szCs w:val="22"/>
        </w:rPr>
        <w:t xml:space="preserve">(207) </w:t>
      </w:r>
      <w:r w:rsidRPr="00BF75FC">
        <w:rPr>
          <w:rFonts w:ascii="Bookman Old Style" w:hAnsi="Bookman Old Style"/>
          <w:bCs/>
          <w:sz w:val="22"/>
          <w:szCs w:val="22"/>
        </w:rPr>
        <w:t>624-6669</w:t>
      </w:r>
      <w:r w:rsidR="00DC6E1F">
        <w:rPr>
          <w:rFonts w:ascii="Bookman Old Style" w:hAnsi="Bookman Old Style"/>
          <w:bCs/>
          <w:sz w:val="22"/>
          <w:szCs w:val="22"/>
        </w:rPr>
        <w:t xml:space="preserve">. Email: </w:t>
      </w:r>
      <w:hyperlink r:id="rId30" w:history="1">
        <w:r w:rsidR="00DC6E1F" w:rsidRPr="008E6D76">
          <w:rPr>
            <w:rStyle w:val="Hyperlink"/>
            <w:rFonts w:ascii="Bookman Old Style" w:hAnsi="Bookman Old Style"/>
            <w:bCs/>
            <w:sz w:val="22"/>
            <w:szCs w:val="22"/>
          </w:rPr>
          <w:t>Jaci.Holmes@Maine.gov</w:t>
        </w:r>
      </w:hyperlink>
      <w:r w:rsidRPr="00BF75FC">
        <w:rPr>
          <w:rFonts w:ascii="Bookman Old Style" w:hAnsi="Bookman Old Style"/>
          <w:bCs/>
          <w:sz w:val="22"/>
          <w:szCs w:val="22"/>
        </w:rPr>
        <w:t xml:space="preserve"> </w:t>
      </w:r>
      <w:r w:rsidR="00DC6E1F">
        <w:rPr>
          <w:rFonts w:ascii="Bookman Old Style" w:hAnsi="Bookman Old Style"/>
          <w:bCs/>
          <w:sz w:val="22"/>
          <w:szCs w:val="22"/>
        </w:rPr>
        <w:t>.</w:t>
      </w:r>
    </w:p>
    <w:p w14:paraId="46BB3771" w14:textId="148DCC03" w:rsidR="00B32142" w:rsidRDefault="00DC6E1F" w:rsidP="000640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WEBSITE: </w:t>
      </w:r>
      <w:hyperlink r:id="rId31" w:history="1">
        <w:r w:rsidRPr="008E6D76">
          <w:rPr>
            <w:rStyle w:val="Hyperlink"/>
            <w:rFonts w:ascii="Bookman Old Style" w:hAnsi="Bookman Old Style"/>
            <w:bCs/>
            <w:sz w:val="22"/>
            <w:szCs w:val="22"/>
          </w:rPr>
          <w:t>https://www.maine.gov/doe/home</w:t>
        </w:r>
      </w:hyperlink>
      <w:r>
        <w:rPr>
          <w:rFonts w:ascii="Bookman Old Style" w:hAnsi="Bookman Old Style"/>
          <w:bCs/>
          <w:sz w:val="22"/>
          <w:szCs w:val="22"/>
        </w:rPr>
        <w:t xml:space="preserve"> .</w:t>
      </w:r>
    </w:p>
    <w:p w14:paraId="128B2A3A" w14:textId="7E44A833" w:rsidR="00B32142" w:rsidRDefault="00B32142" w:rsidP="00DC6E1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AF5AEAE" w14:textId="37E7C02A" w:rsidR="00DC6E1F" w:rsidRDefault="00DC6E1F" w:rsidP="000640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8795A5A" w14:textId="08531A2B" w:rsidR="00B53AC5" w:rsidRPr="00AC4C41" w:rsidRDefault="00B53AC5" w:rsidP="00B53AC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C4C41">
        <w:rPr>
          <w:rFonts w:ascii="Bookman Old Style" w:hAnsi="Bookman Old Style"/>
          <w:bCs/>
          <w:sz w:val="22"/>
          <w:szCs w:val="22"/>
        </w:rPr>
        <w:t xml:space="preserve">AGENCY: </w:t>
      </w:r>
      <w:r w:rsidRPr="00B53AC5">
        <w:rPr>
          <w:rFonts w:ascii="Bookman Old Style" w:hAnsi="Bookman Old Style"/>
          <w:b/>
          <w:sz w:val="22"/>
          <w:szCs w:val="22"/>
        </w:rPr>
        <w:t>06-096 - Department of Environmental Protection (DEP)</w:t>
      </w:r>
    </w:p>
    <w:p w14:paraId="628C3557" w14:textId="5310187F" w:rsidR="00B53AC5" w:rsidRPr="00AC4C41" w:rsidRDefault="00B53AC5" w:rsidP="00B53AC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C4C41">
        <w:rPr>
          <w:rFonts w:ascii="Bookman Old Style" w:hAnsi="Bookman Old Style"/>
          <w:bCs/>
          <w:sz w:val="22"/>
          <w:szCs w:val="22"/>
        </w:rPr>
        <w:t xml:space="preserve">CHAPTER NUMBER AND TITLE: </w:t>
      </w:r>
      <w:r w:rsidRPr="00B53AC5">
        <w:rPr>
          <w:rFonts w:ascii="Bookman Old Style" w:hAnsi="Bookman Old Style"/>
          <w:b/>
          <w:sz w:val="22"/>
          <w:szCs w:val="22"/>
        </w:rPr>
        <w:t>Ch. 890</w:t>
      </w:r>
      <w:r>
        <w:rPr>
          <w:rFonts w:ascii="Bookman Old Style" w:hAnsi="Bookman Old Style"/>
          <w:bCs/>
          <w:sz w:val="22"/>
          <w:szCs w:val="22"/>
        </w:rPr>
        <w:t xml:space="preserve"> </w:t>
      </w:r>
      <w:r>
        <w:rPr>
          <w:rFonts w:ascii="Bookman Old Style" w:hAnsi="Bookman Old Style"/>
          <w:bCs/>
          <w:i/>
          <w:iCs/>
          <w:sz w:val="22"/>
          <w:szCs w:val="22"/>
        </w:rPr>
        <w:t>(New)</w:t>
      </w:r>
      <w:r w:rsidRPr="00AC4C41">
        <w:rPr>
          <w:rFonts w:ascii="Bookman Old Style" w:hAnsi="Bookman Old Style"/>
          <w:bCs/>
          <w:sz w:val="22"/>
          <w:szCs w:val="22"/>
        </w:rPr>
        <w:t>, Designation of PFOS and its Salts as Priority Chemicals</w:t>
      </w:r>
    </w:p>
    <w:p w14:paraId="37E7342E" w14:textId="71A9F7E1" w:rsidR="00B53AC5" w:rsidRPr="00AC4C41" w:rsidRDefault="00B53AC5" w:rsidP="00B53AC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C4C41">
        <w:rPr>
          <w:rFonts w:ascii="Bookman Old Style" w:hAnsi="Bookman Old Style"/>
          <w:bCs/>
          <w:sz w:val="22"/>
          <w:szCs w:val="22"/>
        </w:rPr>
        <w:t xml:space="preserve">ADOPTED RULE NUMBER: </w:t>
      </w:r>
      <w:r w:rsidRPr="00B53AC5">
        <w:rPr>
          <w:rFonts w:ascii="Bookman Old Style" w:hAnsi="Bookman Old Style"/>
          <w:b/>
          <w:sz w:val="22"/>
          <w:szCs w:val="22"/>
        </w:rPr>
        <w:t>2020-167</w:t>
      </w:r>
    </w:p>
    <w:p w14:paraId="4109316C" w14:textId="3AA50434" w:rsidR="00B53AC5" w:rsidRPr="00AC4C41" w:rsidRDefault="00B53AC5" w:rsidP="00B53AC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AC4C41">
        <w:rPr>
          <w:rFonts w:ascii="Bookman Old Style" w:hAnsi="Bookman Old Style"/>
          <w:bCs/>
          <w:sz w:val="22"/>
          <w:szCs w:val="22"/>
        </w:rPr>
        <w:t>CONCISE SUMMARY: Ch</w:t>
      </w:r>
      <w:r>
        <w:rPr>
          <w:rFonts w:ascii="Bookman Old Style" w:hAnsi="Bookman Old Style"/>
          <w:bCs/>
          <w:sz w:val="22"/>
          <w:szCs w:val="22"/>
        </w:rPr>
        <w:t>.</w:t>
      </w:r>
      <w:r w:rsidRPr="00AC4C41">
        <w:rPr>
          <w:rFonts w:ascii="Bookman Old Style" w:hAnsi="Bookman Old Style"/>
          <w:bCs/>
          <w:sz w:val="22"/>
          <w:szCs w:val="22"/>
        </w:rPr>
        <w:t xml:space="preserve"> 890 designates perfluorooctane sulfonic acid (“PFOS”) and its designated salts as priority chemicals and requires reporting for certain product categories that contain these regulated chemicals. The rule applies to manufacturers of specified product categories that contain intentionally added amounts of PFOS and its salts. </w:t>
      </w:r>
    </w:p>
    <w:p w14:paraId="2AE39942" w14:textId="7E1FD8F7" w:rsidR="00B53AC5" w:rsidRPr="00AC4C41" w:rsidRDefault="00B53AC5" w:rsidP="00B53AC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C4C41">
        <w:rPr>
          <w:rFonts w:ascii="Bookman Old Style" w:hAnsi="Bookman Old Style"/>
          <w:bCs/>
          <w:sz w:val="22"/>
          <w:szCs w:val="22"/>
        </w:rPr>
        <w:t>EFFECTIVE DATE:</w:t>
      </w:r>
      <w:r>
        <w:rPr>
          <w:rFonts w:ascii="Bookman Old Style" w:hAnsi="Bookman Old Style"/>
          <w:bCs/>
          <w:sz w:val="22"/>
          <w:szCs w:val="22"/>
        </w:rPr>
        <w:t xml:space="preserve"> July 28, 2020</w:t>
      </w:r>
    </w:p>
    <w:p w14:paraId="50C3D510" w14:textId="5016F42D" w:rsidR="00DC6E1F" w:rsidRDefault="00B53AC5" w:rsidP="000640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DEP</w:t>
      </w:r>
      <w:r w:rsidRPr="00AC4C41">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AC4C41">
        <w:rPr>
          <w:rFonts w:ascii="Bookman Old Style" w:hAnsi="Bookman Old Style"/>
          <w:bCs/>
          <w:sz w:val="22"/>
          <w:szCs w:val="22"/>
        </w:rPr>
        <w:t>:</w:t>
      </w:r>
      <w:r>
        <w:rPr>
          <w:rFonts w:ascii="Bookman Old Style" w:hAnsi="Bookman Old Style"/>
          <w:bCs/>
          <w:sz w:val="22"/>
          <w:szCs w:val="22"/>
        </w:rPr>
        <w:t xml:space="preserve"> </w:t>
      </w:r>
      <w:r w:rsidRPr="00AC4C41">
        <w:rPr>
          <w:rFonts w:ascii="Bookman Old Style" w:hAnsi="Bookman Old Style"/>
          <w:bCs/>
          <w:sz w:val="22"/>
          <w:szCs w:val="22"/>
        </w:rPr>
        <w:t>Mark Margerum</w:t>
      </w:r>
      <w:r>
        <w:rPr>
          <w:rFonts w:ascii="Bookman Old Style" w:hAnsi="Bookman Old Style"/>
          <w:bCs/>
          <w:sz w:val="22"/>
          <w:szCs w:val="22"/>
        </w:rPr>
        <w:t xml:space="preserve">, </w:t>
      </w:r>
      <w:r w:rsidRPr="00AC4C41">
        <w:rPr>
          <w:rFonts w:ascii="Bookman Old Style" w:hAnsi="Bookman Old Style"/>
          <w:bCs/>
          <w:sz w:val="22"/>
          <w:szCs w:val="22"/>
        </w:rPr>
        <w:t>DEP, 17 S</w:t>
      </w:r>
      <w:r>
        <w:rPr>
          <w:rFonts w:ascii="Bookman Old Style" w:hAnsi="Bookman Old Style"/>
          <w:bCs/>
          <w:sz w:val="22"/>
          <w:szCs w:val="22"/>
        </w:rPr>
        <w:t>tate House Station,</w:t>
      </w:r>
      <w:r w:rsidRPr="00AC4C41">
        <w:rPr>
          <w:rFonts w:ascii="Bookman Old Style" w:hAnsi="Bookman Old Style"/>
          <w:bCs/>
          <w:sz w:val="22"/>
          <w:szCs w:val="22"/>
        </w:rPr>
        <w:t xml:space="preserve"> Augusta, ME 04333-0017</w:t>
      </w:r>
      <w:r>
        <w:rPr>
          <w:rFonts w:ascii="Bookman Old Style" w:hAnsi="Bookman Old Style"/>
          <w:bCs/>
          <w:sz w:val="22"/>
          <w:szCs w:val="22"/>
        </w:rPr>
        <w:t>. Telephone: (</w:t>
      </w:r>
      <w:r w:rsidRPr="00AC4C41">
        <w:rPr>
          <w:rFonts w:ascii="Bookman Old Style" w:hAnsi="Bookman Old Style"/>
          <w:bCs/>
          <w:sz w:val="22"/>
          <w:szCs w:val="22"/>
        </w:rPr>
        <w:t>207</w:t>
      </w:r>
      <w:r>
        <w:rPr>
          <w:rFonts w:ascii="Bookman Old Style" w:hAnsi="Bookman Old Style"/>
          <w:bCs/>
          <w:sz w:val="22"/>
          <w:szCs w:val="22"/>
        </w:rPr>
        <w:t xml:space="preserve">) </w:t>
      </w:r>
      <w:r w:rsidRPr="00AC4C41">
        <w:rPr>
          <w:rFonts w:ascii="Bookman Old Style" w:hAnsi="Bookman Old Style"/>
          <w:bCs/>
          <w:sz w:val="22"/>
          <w:szCs w:val="22"/>
        </w:rPr>
        <w:t>287-7842</w:t>
      </w:r>
      <w:r>
        <w:rPr>
          <w:rFonts w:ascii="Bookman Old Style" w:hAnsi="Bookman Old Style"/>
          <w:bCs/>
          <w:sz w:val="22"/>
          <w:szCs w:val="22"/>
        </w:rPr>
        <w:t xml:space="preserve">. </w:t>
      </w:r>
      <w:hyperlink r:id="rId32" w:history="1">
        <w:r w:rsidR="00AA1113" w:rsidRPr="00AB1B12">
          <w:rPr>
            <w:rStyle w:val="Hyperlink"/>
            <w:rFonts w:ascii="Bookman Old Style" w:hAnsi="Bookman Old Style"/>
            <w:bCs/>
            <w:sz w:val="22"/>
            <w:szCs w:val="22"/>
          </w:rPr>
          <w:t>Mark.T.Margerum@Maine.gov</w:t>
        </w:r>
      </w:hyperlink>
      <w:r>
        <w:rPr>
          <w:rFonts w:ascii="Bookman Old Style" w:hAnsi="Bookman Old Style"/>
          <w:bCs/>
          <w:sz w:val="22"/>
          <w:szCs w:val="22"/>
        </w:rPr>
        <w:t xml:space="preserve"> .</w:t>
      </w:r>
    </w:p>
    <w:p w14:paraId="5CBCECFD" w14:textId="7245AE73" w:rsidR="00B53AC5" w:rsidRDefault="00B53AC5" w:rsidP="000640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DEP WEBSITE: </w:t>
      </w:r>
      <w:hyperlink r:id="rId33" w:history="1">
        <w:r w:rsidR="00AA1113" w:rsidRPr="00AB1B12">
          <w:rPr>
            <w:rStyle w:val="Hyperlink"/>
            <w:rFonts w:ascii="Bookman Old Style" w:hAnsi="Bookman Old Style"/>
            <w:bCs/>
            <w:sz w:val="22"/>
            <w:szCs w:val="22"/>
          </w:rPr>
          <w:t>https://www.maine.gov/dep/</w:t>
        </w:r>
      </w:hyperlink>
      <w:r>
        <w:rPr>
          <w:rFonts w:ascii="Bookman Old Style" w:hAnsi="Bookman Old Style"/>
          <w:bCs/>
          <w:sz w:val="22"/>
          <w:szCs w:val="22"/>
        </w:rPr>
        <w:t xml:space="preserve"> .</w:t>
      </w:r>
    </w:p>
    <w:p w14:paraId="38D30B4E" w14:textId="1CFE8BA3" w:rsidR="00B53AC5" w:rsidRDefault="00B53AC5" w:rsidP="00B53AC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CF6A753" w14:textId="2B1E29CB" w:rsidR="00B53AC5" w:rsidRDefault="00B53AC5" w:rsidP="000640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2BBCEA1" w14:textId="22CE1B7A" w:rsidR="003373B8" w:rsidRPr="003373B8" w:rsidRDefault="003373B8" w:rsidP="001810C0">
      <w:pPr>
        <w:overflowPunct/>
        <w:autoSpaceDE/>
        <w:autoSpaceDN/>
        <w:adjustRightInd/>
        <w:ind w:right="450"/>
        <w:textAlignment w:val="auto"/>
        <w:rPr>
          <w:rFonts w:ascii="Bookman Old Style" w:eastAsiaTheme="minorHAnsi" w:hAnsi="Bookman Old Style"/>
          <w:b/>
          <w:sz w:val="22"/>
          <w:szCs w:val="22"/>
        </w:rPr>
      </w:pPr>
      <w:r w:rsidRPr="003373B8">
        <w:rPr>
          <w:rFonts w:ascii="Bookman Old Style" w:eastAsiaTheme="minorHAnsi" w:hAnsi="Bookman Old Style"/>
          <w:bCs/>
          <w:sz w:val="22"/>
          <w:szCs w:val="22"/>
        </w:rPr>
        <w:t xml:space="preserve">AGENCY: </w:t>
      </w:r>
      <w:r w:rsidR="001810C0" w:rsidRPr="001810C0">
        <w:rPr>
          <w:rFonts w:ascii="Bookman Old Style" w:eastAsiaTheme="minorHAnsi" w:hAnsi="Bookman Old Style"/>
          <w:b/>
          <w:sz w:val="22"/>
          <w:szCs w:val="22"/>
        </w:rPr>
        <w:t>10-144</w:t>
      </w:r>
      <w:r w:rsidR="001810C0">
        <w:rPr>
          <w:rFonts w:ascii="Bookman Old Style" w:eastAsiaTheme="minorHAnsi" w:hAnsi="Bookman Old Style"/>
          <w:bCs/>
          <w:sz w:val="22"/>
          <w:szCs w:val="22"/>
        </w:rPr>
        <w:t xml:space="preserve"> – Department of Health and Human Services (DHHS),</w:t>
      </w:r>
      <w:r w:rsidRPr="003373B8">
        <w:rPr>
          <w:rFonts w:ascii="Bookman Old Style" w:eastAsiaTheme="minorHAnsi" w:hAnsi="Bookman Old Style"/>
          <w:bCs/>
          <w:sz w:val="22"/>
          <w:szCs w:val="22"/>
        </w:rPr>
        <w:t xml:space="preserve"> </w:t>
      </w:r>
      <w:r w:rsidRPr="003373B8">
        <w:rPr>
          <w:rFonts w:ascii="Bookman Old Style" w:eastAsiaTheme="minorHAnsi" w:hAnsi="Bookman Old Style"/>
          <w:b/>
          <w:sz w:val="22"/>
          <w:szCs w:val="22"/>
        </w:rPr>
        <w:t>Maine Center for Disease Control and Prevention</w:t>
      </w:r>
      <w:r w:rsidR="001810C0" w:rsidRPr="001810C0">
        <w:rPr>
          <w:rFonts w:ascii="Bookman Old Style" w:eastAsiaTheme="minorHAnsi" w:hAnsi="Bookman Old Style"/>
          <w:b/>
          <w:sz w:val="22"/>
          <w:szCs w:val="22"/>
        </w:rPr>
        <w:t xml:space="preserve"> (Maine CDC)</w:t>
      </w:r>
    </w:p>
    <w:p w14:paraId="29F2EDDA" w14:textId="66DFEAF8" w:rsidR="003373B8" w:rsidRPr="003373B8" w:rsidRDefault="003373B8" w:rsidP="001810C0">
      <w:pPr>
        <w:tabs>
          <w:tab w:val="left" w:pos="720"/>
          <w:tab w:val="left" w:pos="1440"/>
          <w:tab w:val="left" w:pos="2160"/>
          <w:tab w:val="left" w:pos="2880"/>
          <w:tab w:val="right" w:pos="9360"/>
        </w:tabs>
        <w:overflowPunct/>
        <w:autoSpaceDE/>
        <w:autoSpaceDN/>
        <w:adjustRightInd/>
        <w:ind w:right="360"/>
        <w:textAlignment w:val="auto"/>
        <w:rPr>
          <w:rFonts w:ascii="Bookman Old Style" w:eastAsiaTheme="minorHAnsi" w:hAnsi="Bookman Old Style"/>
          <w:bCs/>
          <w:sz w:val="22"/>
          <w:szCs w:val="22"/>
        </w:rPr>
      </w:pPr>
      <w:r w:rsidRPr="003373B8">
        <w:rPr>
          <w:rFonts w:ascii="Bookman Old Style" w:eastAsiaTheme="minorHAnsi" w:hAnsi="Bookman Old Style"/>
          <w:bCs/>
          <w:sz w:val="22"/>
          <w:szCs w:val="22"/>
        </w:rPr>
        <w:t xml:space="preserve">CHAPTER NUMBER AND TITLE: </w:t>
      </w:r>
      <w:r w:rsidR="001810C0" w:rsidRPr="001810C0">
        <w:rPr>
          <w:rFonts w:ascii="Bookman Old Style" w:eastAsiaTheme="minorHAnsi" w:hAnsi="Bookman Old Style"/>
          <w:b/>
          <w:sz w:val="22"/>
          <w:szCs w:val="22"/>
        </w:rPr>
        <w:t>Ch.</w:t>
      </w:r>
      <w:r w:rsidRPr="003373B8">
        <w:rPr>
          <w:rFonts w:ascii="Bookman Old Style" w:eastAsiaTheme="minorHAnsi" w:hAnsi="Bookman Old Style"/>
          <w:b/>
          <w:sz w:val="22"/>
          <w:szCs w:val="22"/>
        </w:rPr>
        <w:t xml:space="preserve"> 292</w:t>
      </w:r>
      <w:r w:rsidR="001810C0">
        <w:rPr>
          <w:rFonts w:ascii="Bookman Old Style" w:eastAsiaTheme="minorHAnsi" w:hAnsi="Bookman Old Style"/>
          <w:bCs/>
          <w:sz w:val="22"/>
          <w:szCs w:val="22"/>
        </w:rPr>
        <w:t>,</w:t>
      </w:r>
      <w:r w:rsidRPr="003373B8">
        <w:rPr>
          <w:rFonts w:ascii="Bookman Old Style" w:eastAsiaTheme="minorHAnsi" w:hAnsi="Bookman Old Style"/>
          <w:bCs/>
          <w:sz w:val="22"/>
          <w:szCs w:val="22"/>
        </w:rPr>
        <w:t xml:space="preserve"> Rules Relating to The Lead Poisoning Control Act </w:t>
      </w:r>
    </w:p>
    <w:p w14:paraId="5455FB9E" w14:textId="230404B4" w:rsidR="003373B8" w:rsidRPr="003373B8" w:rsidRDefault="003373B8" w:rsidP="001810C0">
      <w:pPr>
        <w:overflowPunct/>
        <w:autoSpaceDE/>
        <w:autoSpaceDN/>
        <w:adjustRightInd/>
        <w:textAlignment w:val="auto"/>
        <w:rPr>
          <w:rFonts w:ascii="Bookman Old Style" w:eastAsiaTheme="minorHAnsi" w:hAnsi="Bookman Old Style"/>
          <w:bCs/>
          <w:sz w:val="22"/>
          <w:szCs w:val="22"/>
        </w:rPr>
      </w:pPr>
      <w:r w:rsidRPr="003373B8">
        <w:rPr>
          <w:rFonts w:ascii="Bookman Old Style" w:eastAsiaTheme="minorHAnsi" w:hAnsi="Bookman Old Style"/>
          <w:bCs/>
          <w:sz w:val="22"/>
          <w:szCs w:val="22"/>
        </w:rPr>
        <w:t xml:space="preserve">ADOPTED RULE NUMBER: </w:t>
      </w:r>
      <w:r w:rsidR="001810C0" w:rsidRPr="001810C0">
        <w:rPr>
          <w:rFonts w:ascii="Bookman Old Style" w:eastAsiaTheme="minorHAnsi" w:hAnsi="Bookman Old Style"/>
          <w:b/>
          <w:sz w:val="22"/>
          <w:szCs w:val="22"/>
        </w:rPr>
        <w:t>2020-168</w:t>
      </w:r>
    </w:p>
    <w:p w14:paraId="01A2C707" w14:textId="77777777" w:rsidR="003373B8" w:rsidRPr="003373B8" w:rsidRDefault="003373B8" w:rsidP="003373B8">
      <w:pPr>
        <w:overflowPunct/>
        <w:autoSpaceDE/>
        <w:autoSpaceDN/>
        <w:adjustRightInd/>
        <w:textAlignment w:val="auto"/>
        <w:rPr>
          <w:rFonts w:ascii="Bookman Old Style" w:eastAsiaTheme="minorHAnsi" w:hAnsi="Bookman Old Style"/>
          <w:bCs/>
          <w:sz w:val="22"/>
          <w:szCs w:val="22"/>
        </w:rPr>
      </w:pPr>
      <w:r w:rsidRPr="003373B8">
        <w:rPr>
          <w:rFonts w:ascii="Bookman Old Style" w:eastAsiaTheme="minorHAnsi" w:hAnsi="Bookman Old Style"/>
          <w:bCs/>
          <w:sz w:val="22"/>
          <w:szCs w:val="22"/>
        </w:rPr>
        <w:t>CONCISE SUMMARY: This routine technical rule adoption implements the federal lead-dust hazard standards that went into effect January 2020. The scope and extent of this rulemaking is consistent with the proposed rule change which is limited to the changes to the definition of “lead-contaminated dust” established by the emergency rule. This rule aligns with the new U.S. Environmental Protection Agency (EPA) standards that reduced concentration levels of lead from the previous standards, which was 40 micrograms lead per square foot (µg/ft</w:t>
      </w:r>
      <w:r w:rsidRPr="003373B8">
        <w:rPr>
          <w:rFonts w:ascii="Bookman Old Style" w:eastAsiaTheme="minorHAnsi" w:hAnsi="Bookman Old Style"/>
          <w:bCs/>
          <w:sz w:val="22"/>
          <w:szCs w:val="22"/>
          <w:vertAlign w:val="superscript"/>
        </w:rPr>
        <w:t>2</w:t>
      </w:r>
      <w:r w:rsidRPr="003373B8">
        <w:rPr>
          <w:rFonts w:ascii="Bookman Old Style" w:eastAsiaTheme="minorHAnsi" w:hAnsi="Bookman Old Style"/>
          <w:bCs/>
          <w:sz w:val="22"/>
          <w:szCs w:val="22"/>
        </w:rPr>
        <w:t>) on floors and 250 µg/ft</w:t>
      </w:r>
      <w:r w:rsidRPr="003373B8">
        <w:rPr>
          <w:rFonts w:ascii="Bookman Old Style" w:eastAsiaTheme="minorHAnsi" w:hAnsi="Bookman Old Style"/>
          <w:bCs/>
          <w:sz w:val="22"/>
          <w:szCs w:val="22"/>
          <w:vertAlign w:val="superscript"/>
        </w:rPr>
        <w:t>2</w:t>
      </w:r>
      <w:r w:rsidRPr="003373B8">
        <w:rPr>
          <w:rFonts w:ascii="Bookman Old Style" w:eastAsiaTheme="minorHAnsi" w:hAnsi="Bookman Old Style"/>
          <w:bCs/>
          <w:sz w:val="22"/>
          <w:szCs w:val="22"/>
        </w:rPr>
        <w:t xml:space="preserve"> on window sills, to the lower standard that is 10 µg/ft</w:t>
      </w:r>
      <w:r w:rsidRPr="003373B8">
        <w:rPr>
          <w:rFonts w:ascii="Bookman Old Style" w:eastAsiaTheme="minorHAnsi" w:hAnsi="Bookman Old Style"/>
          <w:bCs/>
          <w:sz w:val="22"/>
          <w:szCs w:val="22"/>
          <w:vertAlign w:val="superscript"/>
        </w:rPr>
        <w:t>2</w:t>
      </w:r>
      <w:r w:rsidRPr="003373B8">
        <w:rPr>
          <w:rFonts w:ascii="Bookman Old Style" w:eastAsiaTheme="minorHAnsi" w:hAnsi="Bookman Old Style"/>
          <w:bCs/>
          <w:sz w:val="22"/>
          <w:szCs w:val="22"/>
        </w:rPr>
        <w:t xml:space="preserve"> on floors and 100 µg/ft</w:t>
      </w:r>
      <w:r w:rsidRPr="003373B8">
        <w:rPr>
          <w:rFonts w:ascii="Bookman Old Style" w:eastAsiaTheme="minorHAnsi" w:hAnsi="Bookman Old Style"/>
          <w:bCs/>
          <w:sz w:val="22"/>
          <w:szCs w:val="22"/>
          <w:vertAlign w:val="superscript"/>
        </w:rPr>
        <w:t>2</w:t>
      </w:r>
      <w:r w:rsidRPr="003373B8">
        <w:rPr>
          <w:rFonts w:ascii="Bookman Old Style" w:eastAsiaTheme="minorHAnsi" w:hAnsi="Bookman Old Style"/>
          <w:bCs/>
          <w:sz w:val="22"/>
          <w:szCs w:val="22"/>
        </w:rPr>
        <w:t xml:space="preserve"> on window sills.</w:t>
      </w:r>
    </w:p>
    <w:p w14:paraId="65405347" w14:textId="5A535EBE" w:rsidR="003373B8" w:rsidRPr="003373B8" w:rsidRDefault="003373B8" w:rsidP="001810C0">
      <w:pPr>
        <w:overflowPunct/>
        <w:autoSpaceDE/>
        <w:autoSpaceDN/>
        <w:adjustRightInd/>
        <w:textAlignment w:val="auto"/>
        <w:rPr>
          <w:rFonts w:ascii="Bookman Old Style" w:eastAsiaTheme="minorHAnsi" w:hAnsi="Bookman Old Style"/>
          <w:bCs/>
          <w:sz w:val="22"/>
          <w:szCs w:val="22"/>
        </w:rPr>
      </w:pPr>
      <w:r w:rsidRPr="003373B8">
        <w:rPr>
          <w:rFonts w:ascii="Bookman Old Style" w:eastAsiaTheme="minorHAnsi" w:hAnsi="Bookman Old Style"/>
          <w:bCs/>
          <w:sz w:val="22"/>
          <w:szCs w:val="22"/>
        </w:rPr>
        <w:t>EFFECTIVE DATE:</w:t>
      </w:r>
      <w:r w:rsidR="001810C0">
        <w:rPr>
          <w:rFonts w:ascii="Bookman Old Style" w:eastAsiaTheme="minorHAnsi" w:hAnsi="Bookman Old Style"/>
          <w:bCs/>
          <w:sz w:val="22"/>
          <w:szCs w:val="22"/>
        </w:rPr>
        <w:t xml:space="preserve"> July 29, 2020</w:t>
      </w:r>
    </w:p>
    <w:p w14:paraId="7A6DFE3C" w14:textId="27E2D420" w:rsidR="003373B8" w:rsidRPr="003373B8" w:rsidRDefault="001810C0" w:rsidP="001810C0">
      <w:pPr>
        <w:overflowPunct/>
        <w:autoSpaceDE/>
        <w:autoSpaceDN/>
        <w:adjustRightInd/>
        <w:ind w:right="450"/>
        <w:textAlignment w:val="auto"/>
        <w:rPr>
          <w:rFonts w:ascii="Bookman Old Style" w:eastAsiaTheme="minorHAnsi" w:hAnsi="Bookman Old Style"/>
          <w:bCs/>
          <w:sz w:val="22"/>
          <w:szCs w:val="22"/>
        </w:rPr>
      </w:pPr>
      <w:r>
        <w:rPr>
          <w:rFonts w:ascii="Bookman Old Style" w:eastAsiaTheme="minorHAnsi" w:hAnsi="Bookman Old Style"/>
          <w:bCs/>
          <w:sz w:val="22"/>
          <w:szCs w:val="22"/>
        </w:rPr>
        <w:t>MAINE CDC</w:t>
      </w:r>
      <w:r w:rsidR="003373B8" w:rsidRPr="003373B8">
        <w:rPr>
          <w:rFonts w:ascii="Bookman Old Style" w:eastAsiaTheme="minorHAnsi" w:hAnsi="Bookman Old Style"/>
          <w:bCs/>
          <w:sz w:val="22"/>
          <w:szCs w:val="22"/>
        </w:rPr>
        <w:t xml:space="preserve"> CONTACT PERSON: Bridget Bagley, </w:t>
      </w:r>
      <w:r>
        <w:rPr>
          <w:rFonts w:ascii="Bookman Old Style" w:eastAsiaTheme="minorHAnsi" w:hAnsi="Bookman Old Style"/>
          <w:bCs/>
          <w:sz w:val="22"/>
          <w:szCs w:val="22"/>
        </w:rPr>
        <w:t>P</w:t>
      </w:r>
      <w:r w:rsidR="003373B8" w:rsidRPr="003373B8">
        <w:rPr>
          <w:rFonts w:ascii="Bookman Old Style" w:eastAsiaTheme="minorHAnsi" w:hAnsi="Bookman Old Style"/>
          <w:bCs/>
          <w:sz w:val="22"/>
          <w:szCs w:val="22"/>
        </w:rPr>
        <w:t xml:space="preserve">olicy </w:t>
      </w:r>
      <w:r>
        <w:rPr>
          <w:rFonts w:ascii="Bookman Old Style" w:eastAsiaTheme="minorHAnsi" w:hAnsi="Bookman Old Style"/>
          <w:bCs/>
          <w:sz w:val="22"/>
          <w:szCs w:val="22"/>
        </w:rPr>
        <w:t>A</w:t>
      </w:r>
      <w:r w:rsidR="003373B8" w:rsidRPr="003373B8">
        <w:rPr>
          <w:rFonts w:ascii="Bookman Old Style" w:eastAsiaTheme="minorHAnsi" w:hAnsi="Bookman Old Style"/>
          <w:bCs/>
          <w:sz w:val="22"/>
          <w:szCs w:val="22"/>
        </w:rPr>
        <w:t>nalyst</w:t>
      </w:r>
      <w:r>
        <w:rPr>
          <w:rFonts w:ascii="Bookman Old Style" w:eastAsiaTheme="minorHAnsi" w:hAnsi="Bookman Old Style"/>
          <w:bCs/>
          <w:sz w:val="22"/>
          <w:szCs w:val="22"/>
        </w:rPr>
        <w:t xml:space="preserve">, </w:t>
      </w:r>
      <w:r w:rsidR="003373B8" w:rsidRPr="003373B8">
        <w:rPr>
          <w:rFonts w:ascii="Bookman Old Style" w:eastAsiaTheme="minorHAnsi" w:hAnsi="Bookman Old Style"/>
          <w:bCs/>
          <w:sz w:val="22"/>
          <w:szCs w:val="22"/>
        </w:rPr>
        <w:t xml:space="preserve">286 Water Street </w:t>
      </w:r>
      <w:r>
        <w:rPr>
          <w:rFonts w:ascii="Bookman Old Style" w:eastAsiaTheme="minorHAnsi" w:hAnsi="Bookman Old Style"/>
          <w:bCs/>
          <w:sz w:val="22"/>
          <w:szCs w:val="22"/>
        </w:rPr>
        <w:t xml:space="preserve">- </w:t>
      </w:r>
      <w:r w:rsidR="003373B8" w:rsidRPr="003373B8">
        <w:rPr>
          <w:rFonts w:ascii="Bookman Old Style" w:eastAsiaTheme="minorHAnsi" w:hAnsi="Bookman Old Style"/>
          <w:bCs/>
          <w:sz w:val="22"/>
          <w:szCs w:val="22"/>
        </w:rPr>
        <w:t>11 State House Station, Augusta, ME 04333-0011</w:t>
      </w:r>
      <w:r>
        <w:rPr>
          <w:rFonts w:ascii="Bookman Old Style" w:eastAsiaTheme="minorHAnsi" w:hAnsi="Bookman Old Style"/>
          <w:bCs/>
          <w:sz w:val="22"/>
          <w:szCs w:val="22"/>
        </w:rPr>
        <w:t xml:space="preserve">. </w:t>
      </w:r>
      <w:r w:rsidR="003373B8" w:rsidRPr="003373B8">
        <w:rPr>
          <w:rFonts w:ascii="Bookman Old Style" w:eastAsiaTheme="minorHAnsi" w:hAnsi="Bookman Old Style"/>
          <w:bCs/>
          <w:sz w:val="22"/>
          <w:szCs w:val="22"/>
        </w:rPr>
        <w:t>T</w:t>
      </w:r>
      <w:r w:rsidRPr="003373B8">
        <w:rPr>
          <w:rFonts w:ascii="Bookman Old Style" w:eastAsiaTheme="minorHAnsi" w:hAnsi="Bookman Old Style"/>
          <w:bCs/>
          <w:sz w:val="22"/>
          <w:szCs w:val="22"/>
        </w:rPr>
        <w:t>elephone</w:t>
      </w:r>
      <w:r w:rsidR="003373B8" w:rsidRPr="003373B8">
        <w:rPr>
          <w:rFonts w:ascii="Bookman Old Style" w:eastAsiaTheme="minorHAnsi" w:hAnsi="Bookman Old Style"/>
          <w:bCs/>
          <w:sz w:val="22"/>
          <w:szCs w:val="22"/>
        </w:rPr>
        <w:t xml:space="preserve">: </w:t>
      </w:r>
      <w:r>
        <w:rPr>
          <w:rFonts w:ascii="Bookman Old Style" w:eastAsiaTheme="minorHAnsi" w:hAnsi="Bookman Old Style"/>
          <w:bCs/>
          <w:sz w:val="22"/>
          <w:szCs w:val="22"/>
        </w:rPr>
        <w:t>(</w:t>
      </w:r>
      <w:r w:rsidR="003373B8" w:rsidRPr="003373B8">
        <w:rPr>
          <w:rFonts w:ascii="Bookman Old Style" w:eastAsiaTheme="minorHAnsi" w:hAnsi="Bookman Old Style"/>
          <w:bCs/>
          <w:sz w:val="22"/>
          <w:szCs w:val="22"/>
        </w:rPr>
        <w:t>207</w:t>
      </w:r>
      <w:r>
        <w:rPr>
          <w:rFonts w:ascii="Bookman Old Style" w:eastAsiaTheme="minorHAnsi" w:hAnsi="Bookman Old Style"/>
          <w:bCs/>
          <w:sz w:val="22"/>
          <w:szCs w:val="22"/>
        </w:rPr>
        <w:t xml:space="preserve">) </w:t>
      </w:r>
      <w:r w:rsidR="003373B8" w:rsidRPr="003373B8">
        <w:rPr>
          <w:rFonts w:ascii="Bookman Old Style" w:eastAsiaTheme="minorHAnsi" w:hAnsi="Bookman Old Style"/>
          <w:bCs/>
          <w:sz w:val="22"/>
          <w:szCs w:val="22"/>
        </w:rPr>
        <w:t>287-9394</w:t>
      </w:r>
      <w:r>
        <w:rPr>
          <w:rFonts w:ascii="Bookman Old Style" w:eastAsiaTheme="minorHAnsi" w:hAnsi="Bookman Old Style"/>
          <w:bCs/>
          <w:sz w:val="22"/>
          <w:szCs w:val="22"/>
        </w:rPr>
        <w:t xml:space="preserve">. </w:t>
      </w:r>
      <w:r w:rsidR="003373B8" w:rsidRPr="003373B8">
        <w:rPr>
          <w:rFonts w:ascii="Bookman Old Style" w:eastAsiaTheme="minorHAnsi" w:hAnsi="Bookman Old Style"/>
          <w:bCs/>
          <w:sz w:val="22"/>
          <w:szCs w:val="22"/>
        </w:rPr>
        <w:t>E</w:t>
      </w:r>
      <w:r>
        <w:rPr>
          <w:rFonts w:ascii="Bookman Old Style" w:eastAsiaTheme="minorHAnsi" w:hAnsi="Bookman Old Style"/>
          <w:bCs/>
          <w:sz w:val="22"/>
          <w:szCs w:val="22"/>
        </w:rPr>
        <w:t>mail</w:t>
      </w:r>
      <w:r w:rsidR="003373B8" w:rsidRPr="003373B8">
        <w:rPr>
          <w:rFonts w:ascii="Bookman Old Style" w:eastAsiaTheme="minorHAnsi" w:hAnsi="Bookman Old Style"/>
          <w:bCs/>
          <w:sz w:val="22"/>
          <w:szCs w:val="22"/>
        </w:rPr>
        <w:t xml:space="preserve">: </w:t>
      </w:r>
      <w:hyperlink r:id="rId34" w:history="1">
        <w:r w:rsidRPr="00E9240D">
          <w:rPr>
            <w:rStyle w:val="Hyperlink"/>
            <w:rFonts w:ascii="Bookman Old Style" w:eastAsiaTheme="minorHAnsi" w:hAnsi="Bookman Old Style"/>
            <w:bCs/>
            <w:sz w:val="22"/>
            <w:szCs w:val="22"/>
          </w:rPr>
          <w:t>B</w:t>
        </w:r>
        <w:r w:rsidRPr="003373B8">
          <w:rPr>
            <w:rStyle w:val="Hyperlink"/>
            <w:rFonts w:ascii="Bookman Old Style" w:eastAsiaTheme="minorHAnsi" w:hAnsi="Bookman Old Style"/>
            <w:bCs/>
            <w:sz w:val="22"/>
            <w:szCs w:val="22"/>
          </w:rPr>
          <w:t>ridget.</w:t>
        </w:r>
        <w:r w:rsidRPr="00E9240D">
          <w:rPr>
            <w:rStyle w:val="Hyperlink"/>
            <w:rFonts w:ascii="Bookman Old Style" w:eastAsiaTheme="minorHAnsi" w:hAnsi="Bookman Old Style"/>
            <w:bCs/>
            <w:sz w:val="22"/>
            <w:szCs w:val="22"/>
          </w:rPr>
          <w:t>B</w:t>
        </w:r>
        <w:r w:rsidRPr="003373B8">
          <w:rPr>
            <w:rStyle w:val="Hyperlink"/>
            <w:rFonts w:ascii="Bookman Old Style" w:eastAsiaTheme="minorHAnsi" w:hAnsi="Bookman Old Style"/>
            <w:bCs/>
            <w:sz w:val="22"/>
            <w:szCs w:val="22"/>
          </w:rPr>
          <w:t>agley@</w:t>
        </w:r>
        <w:r w:rsidRPr="00E9240D">
          <w:rPr>
            <w:rStyle w:val="Hyperlink"/>
            <w:rFonts w:ascii="Bookman Old Style" w:eastAsiaTheme="minorHAnsi" w:hAnsi="Bookman Old Style"/>
            <w:bCs/>
            <w:sz w:val="22"/>
            <w:szCs w:val="22"/>
          </w:rPr>
          <w:t>M</w:t>
        </w:r>
        <w:r w:rsidRPr="003373B8">
          <w:rPr>
            <w:rStyle w:val="Hyperlink"/>
            <w:rFonts w:ascii="Bookman Old Style" w:eastAsiaTheme="minorHAnsi" w:hAnsi="Bookman Old Style"/>
            <w:bCs/>
            <w:sz w:val="22"/>
            <w:szCs w:val="22"/>
          </w:rPr>
          <w:t>aine.gov</w:t>
        </w:r>
      </w:hyperlink>
      <w:r>
        <w:rPr>
          <w:rFonts w:ascii="Bookman Old Style" w:eastAsiaTheme="minorHAnsi" w:hAnsi="Bookman Old Style"/>
          <w:bCs/>
          <w:sz w:val="22"/>
          <w:szCs w:val="22"/>
        </w:rPr>
        <w:t xml:space="preserve"> .</w:t>
      </w:r>
    </w:p>
    <w:p w14:paraId="3F360DE3" w14:textId="146D30C3" w:rsidR="00B53AC5" w:rsidRDefault="001810C0" w:rsidP="001810C0">
      <w:pPr>
        <w:overflowPunct/>
        <w:autoSpaceDE/>
        <w:autoSpaceDN/>
        <w:adjustRightInd/>
        <w:textAlignment w:val="auto"/>
        <w:rPr>
          <w:rFonts w:ascii="Bookman Old Style" w:hAnsi="Bookman Old Style"/>
          <w:bCs/>
          <w:sz w:val="22"/>
          <w:szCs w:val="22"/>
        </w:rPr>
      </w:pPr>
      <w:r>
        <w:rPr>
          <w:rFonts w:ascii="Bookman Old Style" w:eastAsiaTheme="minorHAnsi" w:hAnsi="Bookman Old Style"/>
          <w:bCs/>
          <w:sz w:val="22"/>
          <w:szCs w:val="22"/>
        </w:rPr>
        <w:t>MAINE CDC RULES</w:t>
      </w:r>
      <w:r w:rsidR="003373B8" w:rsidRPr="003373B8">
        <w:rPr>
          <w:rFonts w:ascii="Bookman Old Style" w:eastAsiaTheme="minorHAnsi" w:hAnsi="Bookman Old Style"/>
          <w:bCs/>
          <w:sz w:val="22"/>
          <w:szCs w:val="22"/>
        </w:rPr>
        <w:t xml:space="preserve"> WEBSITE: </w:t>
      </w:r>
      <w:hyperlink r:id="rId35" w:history="1">
        <w:r w:rsidR="003373B8" w:rsidRPr="003373B8">
          <w:rPr>
            <w:rFonts w:ascii="Bookman Old Style" w:eastAsiaTheme="minorHAnsi" w:hAnsi="Bookman Old Style"/>
            <w:bCs/>
            <w:color w:val="0000FF" w:themeColor="hyperlink"/>
            <w:sz w:val="22"/>
            <w:szCs w:val="22"/>
            <w:u w:val="single"/>
          </w:rPr>
          <w:t>http://www.maine.gov/dhhs/mecdc/rules/</w:t>
        </w:r>
      </w:hyperlink>
      <w:r>
        <w:rPr>
          <w:rFonts w:ascii="Bookman Old Style" w:hAnsi="Bookman Old Style"/>
          <w:bCs/>
          <w:sz w:val="22"/>
          <w:szCs w:val="22"/>
        </w:rPr>
        <w:t xml:space="preserve"> .</w:t>
      </w:r>
    </w:p>
    <w:p w14:paraId="2A620DD0" w14:textId="77777777" w:rsidR="001810C0" w:rsidRDefault="001810C0" w:rsidP="001810C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 CDC WEBSITE: </w:t>
      </w:r>
      <w:hyperlink r:id="rId36" w:history="1">
        <w:r w:rsidRPr="001071F3">
          <w:rPr>
            <w:rStyle w:val="Hyperlink"/>
            <w:rFonts w:ascii="Bookman Old Style" w:hAnsi="Bookman Old Style"/>
            <w:bCs/>
            <w:sz w:val="22"/>
            <w:szCs w:val="22"/>
          </w:rPr>
          <w:t>https://www.maine.gov/dhhs/mecdc/</w:t>
        </w:r>
      </w:hyperlink>
      <w:r>
        <w:rPr>
          <w:rFonts w:ascii="Bookman Old Style" w:hAnsi="Bookman Old Style"/>
          <w:bCs/>
          <w:sz w:val="22"/>
          <w:szCs w:val="22"/>
        </w:rPr>
        <w:t xml:space="preserve"> .</w:t>
      </w:r>
    </w:p>
    <w:p w14:paraId="0EB8A24F" w14:textId="77777777" w:rsidR="001810C0" w:rsidRDefault="001810C0" w:rsidP="001810C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 CDC RULEMAKING LIAISON: </w:t>
      </w:r>
      <w:hyperlink r:id="rId37" w:history="1">
        <w:r w:rsidRPr="001071F3">
          <w:rPr>
            <w:rStyle w:val="Hyperlink"/>
            <w:rFonts w:ascii="Bookman Old Style" w:hAnsi="Bookman Old Style"/>
            <w:bCs/>
            <w:sz w:val="22"/>
            <w:szCs w:val="22"/>
          </w:rPr>
          <w:t>Tera.Pare@Maine.gov</w:t>
        </w:r>
      </w:hyperlink>
      <w:r>
        <w:rPr>
          <w:rFonts w:ascii="Bookman Old Style" w:hAnsi="Bookman Old Style"/>
          <w:bCs/>
          <w:sz w:val="22"/>
          <w:szCs w:val="22"/>
        </w:rPr>
        <w:t xml:space="preserve"> .</w:t>
      </w:r>
    </w:p>
    <w:p w14:paraId="5C375796" w14:textId="77777777" w:rsidR="001810C0" w:rsidRDefault="001810C0" w:rsidP="001810C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 DHHS WEBSITE: </w:t>
      </w:r>
      <w:hyperlink r:id="rId38" w:history="1">
        <w:r w:rsidRPr="001071F3">
          <w:rPr>
            <w:rStyle w:val="Hyperlink"/>
            <w:rFonts w:ascii="Bookman Old Style" w:hAnsi="Bookman Old Style"/>
            <w:bCs/>
            <w:sz w:val="22"/>
            <w:szCs w:val="22"/>
          </w:rPr>
          <w:t>https://www.maine.gov/dhhs/</w:t>
        </w:r>
      </w:hyperlink>
      <w:r>
        <w:rPr>
          <w:rFonts w:ascii="Bookman Old Style" w:hAnsi="Bookman Old Style"/>
          <w:bCs/>
          <w:sz w:val="22"/>
          <w:szCs w:val="22"/>
        </w:rPr>
        <w:t xml:space="preserve"> .</w:t>
      </w:r>
    </w:p>
    <w:p w14:paraId="5227F9BF" w14:textId="77777777" w:rsidR="001810C0" w:rsidRDefault="001810C0" w:rsidP="001810C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 DHHS RULEMAKING LIAISON: </w:t>
      </w:r>
      <w:hyperlink r:id="rId39" w:history="1">
        <w:r w:rsidRPr="001071F3">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5F0CAE6F" w14:textId="77777777" w:rsidR="00AE03C7" w:rsidRPr="00106812" w:rsidRDefault="00AE03C7" w:rsidP="00AE03C7">
      <w:pPr>
        <w:keepNext/>
        <w:keepLines/>
        <w:tabs>
          <w:tab w:val="left" w:pos="-1440"/>
          <w:tab w:val="left" w:pos="-720"/>
          <w:tab w:val="left" w:pos="720"/>
          <w:tab w:val="left" w:pos="4320"/>
          <w:tab w:val="left" w:pos="10440"/>
        </w:tabs>
        <w:rPr>
          <w:rFonts w:ascii="Bookman Old Style" w:hAnsi="Bookman Old Style"/>
          <w:sz w:val="22"/>
          <w:szCs w:val="22"/>
        </w:rPr>
      </w:pPr>
    </w:p>
    <w:p w14:paraId="048CC19A" w14:textId="26BBF7BF" w:rsidR="00AE03C7" w:rsidRPr="00106812" w:rsidRDefault="00AE03C7" w:rsidP="00AE03C7">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NOTICE</w:t>
      </w:r>
    </w:p>
    <w:p w14:paraId="26EBEC4A" w14:textId="77777777" w:rsidR="00AE03C7" w:rsidRPr="00106812" w:rsidRDefault="00AE03C7" w:rsidP="00AE03C7">
      <w:pPr>
        <w:keepNext/>
        <w:keepLines/>
        <w:tabs>
          <w:tab w:val="left" w:pos="720"/>
          <w:tab w:val="left" w:pos="3060"/>
        </w:tabs>
        <w:overflowPunct/>
        <w:autoSpaceDE/>
        <w:autoSpaceDN/>
        <w:adjustRightInd/>
        <w:textAlignment w:val="auto"/>
        <w:rPr>
          <w:rFonts w:ascii="Bookman Old Style" w:hAnsi="Bookman Old Style"/>
          <w:sz w:val="22"/>
          <w:szCs w:val="22"/>
        </w:rPr>
      </w:pPr>
    </w:p>
    <w:p w14:paraId="210F7678" w14:textId="55AC98B7" w:rsidR="00AE03C7" w:rsidRPr="003373B8" w:rsidRDefault="00AE03C7" w:rsidP="00AE03C7">
      <w:pPr>
        <w:overflowPunct/>
        <w:autoSpaceDE/>
        <w:autoSpaceDN/>
        <w:adjustRightInd/>
        <w:ind w:right="450"/>
        <w:textAlignment w:val="auto"/>
        <w:rPr>
          <w:rFonts w:ascii="Bookman Old Style" w:eastAsiaTheme="minorHAnsi" w:hAnsi="Bookman Old Style"/>
          <w:b/>
          <w:sz w:val="22"/>
          <w:szCs w:val="22"/>
        </w:rPr>
      </w:pPr>
      <w:r w:rsidRPr="003373B8">
        <w:rPr>
          <w:rFonts w:ascii="Bookman Old Style" w:eastAsiaTheme="minorHAnsi" w:hAnsi="Bookman Old Style"/>
          <w:bCs/>
          <w:sz w:val="22"/>
          <w:szCs w:val="22"/>
        </w:rPr>
        <w:t xml:space="preserve">AGENCY: </w:t>
      </w:r>
      <w:r>
        <w:rPr>
          <w:rFonts w:ascii="Bookman Old Style" w:eastAsiaTheme="minorHAnsi" w:hAnsi="Bookman Old Style"/>
          <w:b/>
          <w:sz w:val="22"/>
          <w:szCs w:val="22"/>
        </w:rPr>
        <w:t>94-591</w:t>
      </w:r>
      <w:r>
        <w:rPr>
          <w:rFonts w:ascii="Bookman Old Style" w:eastAsiaTheme="minorHAnsi" w:hAnsi="Bookman Old Style"/>
          <w:bCs/>
          <w:sz w:val="22"/>
          <w:szCs w:val="22"/>
        </w:rPr>
        <w:t xml:space="preserve"> – Secretary of State (SOS),</w:t>
      </w:r>
      <w:r w:rsidRPr="003373B8">
        <w:rPr>
          <w:rFonts w:ascii="Bookman Old Style" w:eastAsiaTheme="minorHAnsi" w:hAnsi="Bookman Old Style"/>
          <w:bCs/>
          <w:sz w:val="22"/>
          <w:szCs w:val="22"/>
        </w:rPr>
        <w:t xml:space="preserve"> </w:t>
      </w:r>
      <w:r>
        <w:rPr>
          <w:rFonts w:ascii="Bookman Old Style" w:eastAsiaTheme="minorHAnsi" w:hAnsi="Bookman Old Style"/>
          <w:b/>
          <w:sz w:val="22"/>
          <w:szCs w:val="22"/>
        </w:rPr>
        <w:t>Motor Carrier Review Board</w:t>
      </w:r>
    </w:p>
    <w:p w14:paraId="5FFBB3A8" w14:textId="77777777" w:rsidR="00AE03C7" w:rsidRDefault="00AE03C7" w:rsidP="00AE03C7">
      <w:pPr>
        <w:tabs>
          <w:tab w:val="left" w:pos="720"/>
          <w:tab w:val="left" w:pos="1440"/>
          <w:tab w:val="left" w:pos="2160"/>
          <w:tab w:val="left" w:pos="2880"/>
          <w:tab w:val="right" w:pos="9360"/>
        </w:tabs>
        <w:overflowPunct/>
        <w:autoSpaceDE/>
        <w:autoSpaceDN/>
        <w:adjustRightInd/>
        <w:ind w:right="360"/>
        <w:textAlignment w:val="auto"/>
        <w:rPr>
          <w:rFonts w:ascii="Bookman Old Style" w:eastAsiaTheme="minorHAnsi" w:hAnsi="Bookman Old Style"/>
          <w:bCs/>
          <w:sz w:val="22"/>
          <w:szCs w:val="22"/>
        </w:rPr>
      </w:pPr>
      <w:r w:rsidRPr="003373B8">
        <w:rPr>
          <w:rFonts w:ascii="Bookman Old Style" w:eastAsiaTheme="minorHAnsi" w:hAnsi="Bookman Old Style"/>
          <w:bCs/>
          <w:sz w:val="22"/>
          <w:szCs w:val="22"/>
        </w:rPr>
        <w:t>CHAPTER NUMBER</w:t>
      </w:r>
      <w:r>
        <w:rPr>
          <w:rFonts w:ascii="Bookman Old Style" w:eastAsiaTheme="minorHAnsi" w:hAnsi="Bookman Old Style"/>
          <w:bCs/>
          <w:sz w:val="22"/>
          <w:szCs w:val="22"/>
        </w:rPr>
        <w:t>S</w:t>
      </w:r>
      <w:r w:rsidRPr="003373B8">
        <w:rPr>
          <w:rFonts w:ascii="Bookman Old Style" w:eastAsiaTheme="minorHAnsi" w:hAnsi="Bookman Old Style"/>
          <w:bCs/>
          <w:sz w:val="22"/>
          <w:szCs w:val="22"/>
        </w:rPr>
        <w:t xml:space="preserve"> AND TITLE</w:t>
      </w:r>
      <w:r>
        <w:rPr>
          <w:rFonts w:ascii="Bookman Old Style" w:eastAsiaTheme="minorHAnsi" w:hAnsi="Bookman Old Style"/>
          <w:bCs/>
          <w:sz w:val="22"/>
          <w:szCs w:val="22"/>
        </w:rPr>
        <w:t>S</w:t>
      </w:r>
      <w:r w:rsidRPr="003373B8">
        <w:rPr>
          <w:rFonts w:ascii="Bookman Old Style" w:eastAsiaTheme="minorHAnsi" w:hAnsi="Bookman Old Style"/>
          <w:bCs/>
          <w:sz w:val="22"/>
          <w:szCs w:val="22"/>
        </w:rPr>
        <w:t xml:space="preserve">: </w:t>
      </w:r>
    </w:p>
    <w:p w14:paraId="47A091F9" w14:textId="77777777" w:rsidR="00AE03C7" w:rsidRDefault="00AE03C7" w:rsidP="00AE03C7">
      <w:pPr>
        <w:tabs>
          <w:tab w:val="left" w:pos="720"/>
          <w:tab w:val="left" w:pos="1440"/>
          <w:tab w:val="left" w:pos="2160"/>
          <w:tab w:val="left" w:pos="2880"/>
          <w:tab w:val="right" w:pos="9360"/>
        </w:tabs>
        <w:overflowPunct/>
        <w:autoSpaceDE/>
        <w:autoSpaceDN/>
        <w:adjustRightInd/>
        <w:ind w:right="360"/>
        <w:textAlignment w:val="auto"/>
        <w:rPr>
          <w:rFonts w:ascii="Bookman Old Style" w:eastAsiaTheme="minorHAnsi" w:hAnsi="Bookman Old Style"/>
          <w:bCs/>
          <w:sz w:val="22"/>
          <w:szCs w:val="22"/>
        </w:rPr>
      </w:pPr>
      <w:r w:rsidRPr="001810C0">
        <w:rPr>
          <w:rFonts w:ascii="Bookman Old Style" w:eastAsiaTheme="minorHAnsi" w:hAnsi="Bookman Old Style"/>
          <w:b/>
          <w:sz w:val="22"/>
          <w:szCs w:val="22"/>
        </w:rPr>
        <w:t>Ch.</w:t>
      </w:r>
      <w:r w:rsidRPr="003373B8">
        <w:rPr>
          <w:rFonts w:ascii="Bookman Old Style" w:eastAsiaTheme="minorHAnsi" w:hAnsi="Bookman Old Style"/>
          <w:b/>
          <w:sz w:val="22"/>
          <w:szCs w:val="22"/>
        </w:rPr>
        <w:t xml:space="preserve"> </w:t>
      </w:r>
      <w:r>
        <w:rPr>
          <w:rFonts w:ascii="Bookman Old Style" w:eastAsiaTheme="minorHAnsi" w:hAnsi="Bookman Old Style"/>
          <w:b/>
          <w:sz w:val="22"/>
          <w:szCs w:val="22"/>
        </w:rPr>
        <w:t>1</w:t>
      </w:r>
      <w:r>
        <w:rPr>
          <w:rFonts w:ascii="Bookman Old Style" w:eastAsiaTheme="minorHAnsi" w:hAnsi="Bookman Old Style"/>
          <w:bCs/>
          <w:sz w:val="22"/>
          <w:szCs w:val="22"/>
        </w:rPr>
        <w:t>,</w:t>
      </w:r>
      <w:r w:rsidRPr="003373B8">
        <w:rPr>
          <w:rFonts w:ascii="Bookman Old Style" w:eastAsiaTheme="minorHAnsi" w:hAnsi="Bookman Old Style"/>
          <w:bCs/>
          <w:sz w:val="22"/>
          <w:szCs w:val="22"/>
        </w:rPr>
        <w:t xml:space="preserve"> </w:t>
      </w:r>
      <w:r>
        <w:rPr>
          <w:rFonts w:ascii="Bookman Old Style" w:eastAsiaTheme="minorHAnsi" w:hAnsi="Bookman Old Style"/>
          <w:bCs/>
          <w:sz w:val="22"/>
          <w:szCs w:val="22"/>
        </w:rPr>
        <w:t>Bylaws of the Maine Motor Carrier Review Board</w:t>
      </w:r>
    </w:p>
    <w:p w14:paraId="082AD822" w14:textId="4E8F6AE1" w:rsidR="00F5559A" w:rsidRDefault="00F5559A" w:rsidP="00AE03C7">
      <w:pPr>
        <w:tabs>
          <w:tab w:val="left" w:pos="720"/>
          <w:tab w:val="left" w:pos="1440"/>
          <w:tab w:val="left" w:pos="2160"/>
          <w:tab w:val="left" w:pos="2880"/>
          <w:tab w:val="right" w:pos="9360"/>
        </w:tabs>
        <w:overflowPunct/>
        <w:autoSpaceDE/>
        <w:autoSpaceDN/>
        <w:adjustRightInd/>
        <w:ind w:right="360"/>
        <w:textAlignment w:val="auto"/>
        <w:rPr>
          <w:rFonts w:ascii="Bookman Old Style" w:eastAsiaTheme="minorHAnsi" w:hAnsi="Bookman Old Style"/>
          <w:bCs/>
          <w:sz w:val="22"/>
          <w:szCs w:val="22"/>
        </w:rPr>
      </w:pPr>
      <w:r w:rsidRPr="00F5559A">
        <w:rPr>
          <w:rFonts w:ascii="Bookman Old Style" w:eastAsiaTheme="minorHAnsi" w:hAnsi="Bookman Old Style"/>
          <w:b/>
          <w:sz w:val="22"/>
          <w:szCs w:val="22"/>
        </w:rPr>
        <w:t>Ch. 2</w:t>
      </w:r>
      <w:r>
        <w:rPr>
          <w:rFonts w:ascii="Bookman Old Style" w:eastAsiaTheme="minorHAnsi" w:hAnsi="Bookman Old Style"/>
          <w:bCs/>
          <w:sz w:val="22"/>
          <w:szCs w:val="22"/>
        </w:rPr>
        <w:t>, The Process for the Selection and Review of Motor Carriers</w:t>
      </w:r>
    </w:p>
    <w:p w14:paraId="69409070" w14:textId="56B05512" w:rsidR="00AE03C7" w:rsidRDefault="00F5559A" w:rsidP="00AE03C7">
      <w:pPr>
        <w:tabs>
          <w:tab w:val="left" w:pos="720"/>
          <w:tab w:val="left" w:pos="1440"/>
          <w:tab w:val="left" w:pos="2160"/>
          <w:tab w:val="left" w:pos="2880"/>
          <w:tab w:val="right" w:pos="9360"/>
        </w:tabs>
        <w:overflowPunct/>
        <w:autoSpaceDE/>
        <w:autoSpaceDN/>
        <w:adjustRightInd/>
        <w:ind w:right="360"/>
        <w:textAlignment w:val="auto"/>
        <w:rPr>
          <w:rFonts w:ascii="Bookman Old Style" w:eastAsiaTheme="minorHAnsi" w:hAnsi="Bookman Old Style"/>
          <w:bCs/>
          <w:sz w:val="22"/>
          <w:szCs w:val="22"/>
        </w:rPr>
      </w:pPr>
      <w:r w:rsidRPr="00F5559A">
        <w:rPr>
          <w:rFonts w:ascii="Bookman Old Style" w:eastAsiaTheme="minorHAnsi" w:hAnsi="Bookman Old Style"/>
          <w:b/>
          <w:sz w:val="22"/>
          <w:szCs w:val="22"/>
        </w:rPr>
        <w:t>Ch. 3</w:t>
      </w:r>
      <w:r>
        <w:rPr>
          <w:rFonts w:ascii="Bookman Old Style" w:eastAsiaTheme="minorHAnsi" w:hAnsi="Bookman Old Style"/>
          <w:bCs/>
          <w:sz w:val="22"/>
          <w:szCs w:val="22"/>
        </w:rPr>
        <w:t>, Hearing Procedures</w:t>
      </w:r>
    </w:p>
    <w:p w14:paraId="45BC788B" w14:textId="5DD7FCB4" w:rsidR="00F5559A" w:rsidRPr="003373B8" w:rsidRDefault="00F5559A" w:rsidP="00AE03C7">
      <w:pPr>
        <w:tabs>
          <w:tab w:val="left" w:pos="720"/>
          <w:tab w:val="left" w:pos="1440"/>
          <w:tab w:val="left" w:pos="2160"/>
          <w:tab w:val="left" w:pos="2880"/>
          <w:tab w:val="right" w:pos="9360"/>
        </w:tabs>
        <w:overflowPunct/>
        <w:autoSpaceDE/>
        <w:autoSpaceDN/>
        <w:adjustRightInd/>
        <w:ind w:right="360"/>
        <w:textAlignment w:val="auto"/>
        <w:rPr>
          <w:rFonts w:ascii="Bookman Old Style" w:eastAsiaTheme="minorHAnsi" w:hAnsi="Bookman Old Style"/>
          <w:bCs/>
          <w:sz w:val="22"/>
          <w:szCs w:val="22"/>
        </w:rPr>
      </w:pPr>
      <w:r>
        <w:rPr>
          <w:rFonts w:ascii="Bookman Old Style" w:eastAsiaTheme="minorHAnsi" w:hAnsi="Bookman Old Style"/>
          <w:bCs/>
          <w:sz w:val="22"/>
          <w:szCs w:val="22"/>
        </w:rPr>
        <w:t>The Board was repealed by P.L. 2019 ch. 634, effective June 16, 2020. Consequently the three rule chapters have been repealed by operation of law.</w:t>
      </w:r>
    </w:p>
    <w:p w14:paraId="16301502" w14:textId="77777777" w:rsidR="001810C0" w:rsidRDefault="001810C0" w:rsidP="000640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bookmarkEnd w:id="1"/>
    <w:sectPr w:rsidR="001810C0" w:rsidSect="00E85D3B">
      <w:footerReference w:type="default" r:id="rId40"/>
      <w:type w:val="continuous"/>
      <w:pgSz w:w="12240" w:h="15840"/>
      <w:pgMar w:top="1440" w:right="108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960915113">
    <w:abstractNumId w:val="0"/>
  </w:num>
  <w:num w:numId="2" w16cid:durableId="108314100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103"/>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DF9"/>
    <w:rsid w:val="00061840"/>
    <w:rsid w:val="0006197D"/>
    <w:rsid w:val="00061BBD"/>
    <w:rsid w:val="00061DE4"/>
    <w:rsid w:val="00061F85"/>
    <w:rsid w:val="000620F8"/>
    <w:rsid w:val="000626FC"/>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4AE4"/>
    <w:rsid w:val="00075442"/>
    <w:rsid w:val="0007587E"/>
    <w:rsid w:val="00076259"/>
    <w:rsid w:val="000763EE"/>
    <w:rsid w:val="00076C1C"/>
    <w:rsid w:val="000772BA"/>
    <w:rsid w:val="000774DD"/>
    <w:rsid w:val="0008008A"/>
    <w:rsid w:val="00080626"/>
    <w:rsid w:val="000819E4"/>
    <w:rsid w:val="00081A8B"/>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657F"/>
    <w:rsid w:val="000B6CA7"/>
    <w:rsid w:val="000B6F1F"/>
    <w:rsid w:val="000B7718"/>
    <w:rsid w:val="000B7E23"/>
    <w:rsid w:val="000C04E3"/>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793"/>
    <w:rsid w:val="001A6A8A"/>
    <w:rsid w:val="001A7DC6"/>
    <w:rsid w:val="001B04AD"/>
    <w:rsid w:val="001B0AEC"/>
    <w:rsid w:val="001B0EFE"/>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2231"/>
    <w:rsid w:val="001F22B8"/>
    <w:rsid w:val="001F2EBB"/>
    <w:rsid w:val="001F3A5F"/>
    <w:rsid w:val="001F411D"/>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4968"/>
    <w:rsid w:val="00204F06"/>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8B1"/>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24E"/>
    <w:rsid w:val="002936DE"/>
    <w:rsid w:val="00293926"/>
    <w:rsid w:val="002939CD"/>
    <w:rsid w:val="0029470A"/>
    <w:rsid w:val="002955C3"/>
    <w:rsid w:val="002959E6"/>
    <w:rsid w:val="00295F52"/>
    <w:rsid w:val="00296381"/>
    <w:rsid w:val="00296811"/>
    <w:rsid w:val="002975C7"/>
    <w:rsid w:val="00297625"/>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0E4"/>
    <w:rsid w:val="002B07C5"/>
    <w:rsid w:val="002B0818"/>
    <w:rsid w:val="002B1AB0"/>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3DFD"/>
    <w:rsid w:val="002D409D"/>
    <w:rsid w:val="002D6411"/>
    <w:rsid w:val="002D703C"/>
    <w:rsid w:val="002D7F1B"/>
    <w:rsid w:val="002E04D1"/>
    <w:rsid w:val="002E05BF"/>
    <w:rsid w:val="002E0A4F"/>
    <w:rsid w:val="002E0E84"/>
    <w:rsid w:val="002E1410"/>
    <w:rsid w:val="002E14AA"/>
    <w:rsid w:val="002E1EAF"/>
    <w:rsid w:val="002E2040"/>
    <w:rsid w:val="002E2520"/>
    <w:rsid w:val="002E26D5"/>
    <w:rsid w:val="002E3139"/>
    <w:rsid w:val="002E3264"/>
    <w:rsid w:val="002E35B5"/>
    <w:rsid w:val="002E4193"/>
    <w:rsid w:val="002E44DA"/>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218"/>
    <w:rsid w:val="003362DD"/>
    <w:rsid w:val="003364C2"/>
    <w:rsid w:val="00337058"/>
    <w:rsid w:val="00337280"/>
    <w:rsid w:val="003373B8"/>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7FA"/>
    <w:rsid w:val="00365D06"/>
    <w:rsid w:val="0036629E"/>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0CCF"/>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7C2"/>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B48"/>
    <w:rsid w:val="00424E58"/>
    <w:rsid w:val="004260E6"/>
    <w:rsid w:val="0042633C"/>
    <w:rsid w:val="00426542"/>
    <w:rsid w:val="004269C1"/>
    <w:rsid w:val="00426F3B"/>
    <w:rsid w:val="00427820"/>
    <w:rsid w:val="004304FE"/>
    <w:rsid w:val="00430624"/>
    <w:rsid w:val="004307E5"/>
    <w:rsid w:val="00430943"/>
    <w:rsid w:val="00430A34"/>
    <w:rsid w:val="00430DEE"/>
    <w:rsid w:val="00431573"/>
    <w:rsid w:val="00432C42"/>
    <w:rsid w:val="00433918"/>
    <w:rsid w:val="00433AD0"/>
    <w:rsid w:val="004340D6"/>
    <w:rsid w:val="00434179"/>
    <w:rsid w:val="00434A7B"/>
    <w:rsid w:val="00434B43"/>
    <w:rsid w:val="00434EE3"/>
    <w:rsid w:val="00435191"/>
    <w:rsid w:val="004361AD"/>
    <w:rsid w:val="00437076"/>
    <w:rsid w:val="00437398"/>
    <w:rsid w:val="004377E4"/>
    <w:rsid w:val="004400AD"/>
    <w:rsid w:val="004401FA"/>
    <w:rsid w:val="004409E2"/>
    <w:rsid w:val="00440B46"/>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94A"/>
    <w:rsid w:val="004968A1"/>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1517"/>
    <w:rsid w:val="004C19C7"/>
    <w:rsid w:val="004C2DDF"/>
    <w:rsid w:val="004C2EEC"/>
    <w:rsid w:val="004C3723"/>
    <w:rsid w:val="004C3D2D"/>
    <w:rsid w:val="004C3D5D"/>
    <w:rsid w:val="004C43C5"/>
    <w:rsid w:val="004C48AD"/>
    <w:rsid w:val="004C5069"/>
    <w:rsid w:val="004C515A"/>
    <w:rsid w:val="004C587B"/>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373"/>
    <w:rsid w:val="00523CA4"/>
    <w:rsid w:val="00523DC7"/>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2740"/>
    <w:rsid w:val="005A2D23"/>
    <w:rsid w:val="005A32FF"/>
    <w:rsid w:val="005A3F27"/>
    <w:rsid w:val="005A3FA8"/>
    <w:rsid w:val="005A436E"/>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37C5"/>
    <w:rsid w:val="005B44BD"/>
    <w:rsid w:val="005B4AC1"/>
    <w:rsid w:val="005B4B74"/>
    <w:rsid w:val="005B5585"/>
    <w:rsid w:val="005B561B"/>
    <w:rsid w:val="005B5A8F"/>
    <w:rsid w:val="005B5D49"/>
    <w:rsid w:val="005B5E34"/>
    <w:rsid w:val="005B61FB"/>
    <w:rsid w:val="005B620C"/>
    <w:rsid w:val="005B6403"/>
    <w:rsid w:val="005B758E"/>
    <w:rsid w:val="005B7EF6"/>
    <w:rsid w:val="005C0057"/>
    <w:rsid w:val="005C03DA"/>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56A"/>
    <w:rsid w:val="00603262"/>
    <w:rsid w:val="006033E0"/>
    <w:rsid w:val="00603961"/>
    <w:rsid w:val="00604EB4"/>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2793"/>
    <w:rsid w:val="006141D6"/>
    <w:rsid w:val="0061433B"/>
    <w:rsid w:val="00614B1E"/>
    <w:rsid w:val="00614B89"/>
    <w:rsid w:val="0061541B"/>
    <w:rsid w:val="006154F8"/>
    <w:rsid w:val="006158AB"/>
    <w:rsid w:val="0061595E"/>
    <w:rsid w:val="00615C59"/>
    <w:rsid w:val="00616276"/>
    <w:rsid w:val="006173A1"/>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304B"/>
    <w:rsid w:val="006531B5"/>
    <w:rsid w:val="006531B9"/>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FD5"/>
    <w:rsid w:val="006663E6"/>
    <w:rsid w:val="00666543"/>
    <w:rsid w:val="00666751"/>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821"/>
    <w:rsid w:val="006A147F"/>
    <w:rsid w:val="006A1934"/>
    <w:rsid w:val="006A1A7A"/>
    <w:rsid w:val="006A2260"/>
    <w:rsid w:val="006A2A0F"/>
    <w:rsid w:val="006A2BA9"/>
    <w:rsid w:val="006A409C"/>
    <w:rsid w:val="006A4D86"/>
    <w:rsid w:val="006A4F3C"/>
    <w:rsid w:val="006A54E2"/>
    <w:rsid w:val="006A571A"/>
    <w:rsid w:val="006A5FC4"/>
    <w:rsid w:val="006A5FF4"/>
    <w:rsid w:val="006A6381"/>
    <w:rsid w:val="006A69FD"/>
    <w:rsid w:val="006A6C94"/>
    <w:rsid w:val="006A6E18"/>
    <w:rsid w:val="006A7876"/>
    <w:rsid w:val="006B009A"/>
    <w:rsid w:val="006B08A9"/>
    <w:rsid w:val="006B0D80"/>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3F7"/>
    <w:rsid w:val="006C26E6"/>
    <w:rsid w:val="006C3955"/>
    <w:rsid w:val="006C4850"/>
    <w:rsid w:val="006C4D12"/>
    <w:rsid w:val="006C4E04"/>
    <w:rsid w:val="006C51FD"/>
    <w:rsid w:val="006C686D"/>
    <w:rsid w:val="006C7091"/>
    <w:rsid w:val="006D041A"/>
    <w:rsid w:val="006D0C2A"/>
    <w:rsid w:val="006D0E4B"/>
    <w:rsid w:val="006D0EDF"/>
    <w:rsid w:val="006D2B96"/>
    <w:rsid w:val="006D332A"/>
    <w:rsid w:val="006D3409"/>
    <w:rsid w:val="006D4DDF"/>
    <w:rsid w:val="006D5EC4"/>
    <w:rsid w:val="006D618C"/>
    <w:rsid w:val="006D62E0"/>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7C9"/>
    <w:rsid w:val="006E5D02"/>
    <w:rsid w:val="006E64D5"/>
    <w:rsid w:val="006E682B"/>
    <w:rsid w:val="006E6AC8"/>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1ED3"/>
    <w:rsid w:val="00721F38"/>
    <w:rsid w:val="00722A50"/>
    <w:rsid w:val="00722B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3"/>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E13"/>
    <w:rsid w:val="007B6021"/>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2E5E"/>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6D4"/>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29B4"/>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1ED8"/>
    <w:rsid w:val="008E241D"/>
    <w:rsid w:val="008E26A7"/>
    <w:rsid w:val="008E31C4"/>
    <w:rsid w:val="008E40E7"/>
    <w:rsid w:val="008E46C8"/>
    <w:rsid w:val="008E71CD"/>
    <w:rsid w:val="008E7B57"/>
    <w:rsid w:val="008F036D"/>
    <w:rsid w:val="008F048C"/>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C88"/>
    <w:rsid w:val="00914D8D"/>
    <w:rsid w:val="0091569F"/>
    <w:rsid w:val="00915E35"/>
    <w:rsid w:val="00916263"/>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929"/>
    <w:rsid w:val="00926486"/>
    <w:rsid w:val="00926566"/>
    <w:rsid w:val="0092669E"/>
    <w:rsid w:val="00926936"/>
    <w:rsid w:val="00926B9F"/>
    <w:rsid w:val="009270BD"/>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F3"/>
    <w:rsid w:val="00954954"/>
    <w:rsid w:val="00954B42"/>
    <w:rsid w:val="00954FAF"/>
    <w:rsid w:val="00955983"/>
    <w:rsid w:val="00956761"/>
    <w:rsid w:val="0095739A"/>
    <w:rsid w:val="0095757E"/>
    <w:rsid w:val="0095764B"/>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6CB"/>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0F8C"/>
    <w:rsid w:val="00981F7A"/>
    <w:rsid w:val="00982861"/>
    <w:rsid w:val="00984B67"/>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89A"/>
    <w:rsid w:val="00994D56"/>
    <w:rsid w:val="009958E7"/>
    <w:rsid w:val="0099597D"/>
    <w:rsid w:val="0099603C"/>
    <w:rsid w:val="009968A3"/>
    <w:rsid w:val="009972B4"/>
    <w:rsid w:val="00997933"/>
    <w:rsid w:val="0099794F"/>
    <w:rsid w:val="00997988"/>
    <w:rsid w:val="009A0AAD"/>
    <w:rsid w:val="009A120B"/>
    <w:rsid w:val="009A12C8"/>
    <w:rsid w:val="009A12FB"/>
    <w:rsid w:val="009A1AED"/>
    <w:rsid w:val="009A2CB8"/>
    <w:rsid w:val="009A30F9"/>
    <w:rsid w:val="009A3466"/>
    <w:rsid w:val="009A3638"/>
    <w:rsid w:val="009A3A19"/>
    <w:rsid w:val="009A3BE3"/>
    <w:rsid w:val="009A3DAA"/>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14"/>
    <w:rsid w:val="00A47DEB"/>
    <w:rsid w:val="00A5029B"/>
    <w:rsid w:val="00A50388"/>
    <w:rsid w:val="00A50A67"/>
    <w:rsid w:val="00A51C51"/>
    <w:rsid w:val="00A51EE7"/>
    <w:rsid w:val="00A51FF9"/>
    <w:rsid w:val="00A5225E"/>
    <w:rsid w:val="00A52483"/>
    <w:rsid w:val="00A52DDF"/>
    <w:rsid w:val="00A533CF"/>
    <w:rsid w:val="00A54A7B"/>
    <w:rsid w:val="00A56C03"/>
    <w:rsid w:val="00A56C59"/>
    <w:rsid w:val="00A57076"/>
    <w:rsid w:val="00A5720A"/>
    <w:rsid w:val="00A57F97"/>
    <w:rsid w:val="00A6184B"/>
    <w:rsid w:val="00A61D1E"/>
    <w:rsid w:val="00A61D3A"/>
    <w:rsid w:val="00A62095"/>
    <w:rsid w:val="00A6249C"/>
    <w:rsid w:val="00A6280C"/>
    <w:rsid w:val="00A634B5"/>
    <w:rsid w:val="00A63BC5"/>
    <w:rsid w:val="00A6428E"/>
    <w:rsid w:val="00A65394"/>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2A8"/>
    <w:rsid w:val="00A84C62"/>
    <w:rsid w:val="00A84D1F"/>
    <w:rsid w:val="00A852DA"/>
    <w:rsid w:val="00A8569E"/>
    <w:rsid w:val="00A8575A"/>
    <w:rsid w:val="00A85BB8"/>
    <w:rsid w:val="00A86090"/>
    <w:rsid w:val="00A862C5"/>
    <w:rsid w:val="00A86597"/>
    <w:rsid w:val="00A86945"/>
    <w:rsid w:val="00A86E19"/>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7984"/>
    <w:rsid w:val="00AA02B1"/>
    <w:rsid w:val="00AA02BF"/>
    <w:rsid w:val="00AA06B3"/>
    <w:rsid w:val="00AA06DC"/>
    <w:rsid w:val="00AA0B4C"/>
    <w:rsid w:val="00AA0BDA"/>
    <w:rsid w:val="00AA1113"/>
    <w:rsid w:val="00AA1200"/>
    <w:rsid w:val="00AA5109"/>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558"/>
    <w:rsid w:val="00AB2F7B"/>
    <w:rsid w:val="00AB348D"/>
    <w:rsid w:val="00AB52DE"/>
    <w:rsid w:val="00AB5323"/>
    <w:rsid w:val="00AB60E2"/>
    <w:rsid w:val="00AB6921"/>
    <w:rsid w:val="00AC0002"/>
    <w:rsid w:val="00AC0BBD"/>
    <w:rsid w:val="00AC15AF"/>
    <w:rsid w:val="00AC1883"/>
    <w:rsid w:val="00AC1D05"/>
    <w:rsid w:val="00AC218E"/>
    <w:rsid w:val="00AC2D12"/>
    <w:rsid w:val="00AC323B"/>
    <w:rsid w:val="00AC33D7"/>
    <w:rsid w:val="00AC35B0"/>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6D3F"/>
    <w:rsid w:val="00AD7EAE"/>
    <w:rsid w:val="00AE03C7"/>
    <w:rsid w:val="00AE04C8"/>
    <w:rsid w:val="00AE0B7A"/>
    <w:rsid w:val="00AE0BA8"/>
    <w:rsid w:val="00AE0C12"/>
    <w:rsid w:val="00AE0CBC"/>
    <w:rsid w:val="00AE27A4"/>
    <w:rsid w:val="00AE2C37"/>
    <w:rsid w:val="00AE2E86"/>
    <w:rsid w:val="00AE3123"/>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6D89"/>
    <w:rsid w:val="00AF7CB3"/>
    <w:rsid w:val="00B001CE"/>
    <w:rsid w:val="00B00AEF"/>
    <w:rsid w:val="00B01360"/>
    <w:rsid w:val="00B01362"/>
    <w:rsid w:val="00B0169E"/>
    <w:rsid w:val="00B016FC"/>
    <w:rsid w:val="00B0171D"/>
    <w:rsid w:val="00B0214C"/>
    <w:rsid w:val="00B02405"/>
    <w:rsid w:val="00B03330"/>
    <w:rsid w:val="00B03477"/>
    <w:rsid w:val="00B034E3"/>
    <w:rsid w:val="00B04152"/>
    <w:rsid w:val="00B041A6"/>
    <w:rsid w:val="00B043FA"/>
    <w:rsid w:val="00B0467D"/>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142"/>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639"/>
    <w:rsid w:val="00B51C67"/>
    <w:rsid w:val="00B51D9B"/>
    <w:rsid w:val="00B526AD"/>
    <w:rsid w:val="00B529B8"/>
    <w:rsid w:val="00B52AB7"/>
    <w:rsid w:val="00B533AA"/>
    <w:rsid w:val="00B53874"/>
    <w:rsid w:val="00B539DE"/>
    <w:rsid w:val="00B53AC5"/>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136D"/>
    <w:rsid w:val="00B63CA0"/>
    <w:rsid w:val="00B63DD2"/>
    <w:rsid w:val="00B64357"/>
    <w:rsid w:val="00B64ADF"/>
    <w:rsid w:val="00B64DEB"/>
    <w:rsid w:val="00B66B7A"/>
    <w:rsid w:val="00B66DC0"/>
    <w:rsid w:val="00B67786"/>
    <w:rsid w:val="00B67954"/>
    <w:rsid w:val="00B67C08"/>
    <w:rsid w:val="00B70342"/>
    <w:rsid w:val="00B70933"/>
    <w:rsid w:val="00B70F55"/>
    <w:rsid w:val="00B72089"/>
    <w:rsid w:val="00B7291A"/>
    <w:rsid w:val="00B72F40"/>
    <w:rsid w:val="00B737A6"/>
    <w:rsid w:val="00B738BD"/>
    <w:rsid w:val="00B73D1C"/>
    <w:rsid w:val="00B751F9"/>
    <w:rsid w:val="00B76135"/>
    <w:rsid w:val="00B7728E"/>
    <w:rsid w:val="00B77A13"/>
    <w:rsid w:val="00B80552"/>
    <w:rsid w:val="00B805F5"/>
    <w:rsid w:val="00B8081F"/>
    <w:rsid w:val="00B81D40"/>
    <w:rsid w:val="00B8246E"/>
    <w:rsid w:val="00B82558"/>
    <w:rsid w:val="00B82751"/>
    <w:rsid w:val="00B83487"/>
    <w:rsid w:val="00B8388B"/>
    <w:rsid w:val="00B8393F"/>
    <w:rsid w:val="00B83CEE"/>
    <w:rsid w:val="00B84E32"/>
    <w:rsid w:val="00B85036"/>
    <w:rsid w:val="00B851C9"/>
    <w:rsid w:val="00B856A3"/>
    <w:rsid w:val="00B8596D"/>
    <w:rsid w:val="00B869C0"/>
    <w:rsid w:val="00B875F9"/>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93"/>
    <w:rsid w:val="00BC0847"/>
    <w:rsid w:val="00BC2834"/>
    <w:rsid w:val="00BC373A"/>
    <w:rsid w:val="00BC3937"/>
    <w:rsid w:val="00BC3961"/>
    <w:rsid w:val="00BC3B07"/>
    <w:rsid w:val="00BC40BB"/>
    <w:rsid w:val="00BC416C"/>
    <w:rsid w:val="00BC43F6"/>
    <w:rsid w:val="00BC5094"/>
    <w:rsid w:val="00BC5517"/>
    <w:rsid w:val="00BC59B0"/>
    <w:rsid w:val="00BC5EDF"/>
    <w:rsid w:val="00BC6CCA"/>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5FC"/>
    <w:rsid w:val="00BF7930"/>
    <w:rsid w:val="00BF7C35"/>
    <w:rsid w:val="00BF7D24"/>
    <w:rsid w:val="00BF7E63"/>
    <w:rsid w:val="00C004D2"/>
    <w:rsid w:val="00C00958"/>
    <w:rsid w:val="00C00F83"/>
    <w:rsid w:val="00C010E9"/>
    <w:rsid w:val="00C01133"/>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C56"/>
    <w:rsid w:val="00C07BB2"/>
    <w:rsid w:val="00C07EC1"/>
    <w:rsid w:val="00C1020E"/>
    <w:rsid w:val="00C10597"/>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4C69"/>
    <w:rsid w:val="00C25622"/>
    <w:rsid w:val="00C25AA9"/>
    <w:rsid w:val="00C26137"/>
    <w:rsid w:val="00C26551"/>
    <w:rsid w:val="00C2674E"/>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3A"/>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3E46"/>
    <w:rsid w:val="00CB453D"/>
    <w:rsid w:val="00CB455A"/>
    <w:rsid w:val="00CB4774"/>
    <w:rsid w:val="00CB479F"/>
    <w:rsid w:val="00CB4DEB"/>
    <w:rsid w:val="00CB5434"/>
    <w:rsid w:val="00CB640A"/>
    <w:rsid w:val="00CB6DEE"/>
    <w:rsid w:val="00CB7012"/>
    <w:rsid w:val="00CB79BB"/>
    <w:rsid w:val="00CC044A"/>
    <w:rsid w:val="00CC0527"/>
    <w:rsid w:val="00CC0642"/>
    <w:rsid w:val="00CC0706"/>
    <w:rsid w:val="00CC0983"/>
    <w:rsid w:val="00CC16C9"/>
    <w:rsid w:val="00CC1AF5"/>
    <w:rsid w:val="00CC20D3"/>
    <w:rsid w:val="00CC37B8"/>
    <w:rsid w:val="00CC3FBA"/>
    <w:rsid w:val="00CC4C00"/>
    <w:rsid w:val="00CC4EF9"/>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4E5A"/>
    <w:rsid w:val="00CE5BA9"/>
    <w:rsid w:val="00CE5C86"/>
    <w:rsid w:val="00CE65E5"/>
    <w:rsid w:val="00CE6DB6"/>
    <w:rsid w:val="00CE718D"/>
    <w:rsid w:val="00CE7D06"/>
    <w:rsid w:val="00CF06A1"/>
    <w:rsid w:val="00CF0FFD"/>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AB5"/>
    <w:rsid w:val="00D06EB2"/>
    <w:rsid w:val="00D07643"/>
    <w:rsid w:val="00D07660"/>
    <w:rsid w:val="00D0793A"/>
    <w:rsid w:val="00D10315"/>
    <w:rsid w:val="00D105F9"/>
    <w:rsid w:val="00D107C4"/>
    <w:rsid w:val="00D114C1"/>
    <w:rsid w:val="00D11A36"/>
    <w:rsid w:val="00D11EE3"/>
    <w:rsid w:val="00D1246B"/>
    <w:rsid w:val="00D137D7"/>
    <w:rsid w:val="00D13A93"/>
    <w:rsid w:val="00D14DCE"/>
    <w:rsid w:val="00D1513E"/>
    <w:rsid w:val="00D15189"/>
    <w:rsid w:val="00D151C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5F4D"/>
    <w:rsid w:val="00D86520"/>
    <w:rsid w:val="00D86B9B"/>
    <w:rsid w:val="00D871EC"/>
    <w:rsid w:val="00D8727D"/>
    <w:rsid w:val="00D875A4"/>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249"/>
    <w:rsid w:val="00DA64E1"/>
    <w:rsid w:val="00DA79E2"/>
    <w:rsid w:val="00DA7B12"/>
    <w:rsid w:val="00DA7B2C"/>
    <w:rsid w:val="00DA7F3A"/>
    <w:rsid w:val="00DB043C"/>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6E1F"/>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2DDE"/>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107"/>
    <w:rsid w:val="00DF4993"/>
    <w:rsid w:val="00DF532C"/>
    <w:rsid w:val="00DF539C"/>
    <w:rsid w:val="00DF5A33"/>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1E9"/>
    <w:rsid w:val="00E54D46"/>
    <w:rsid w:val="00E5514E"/>
    <w:rsid w:val="00E554BF"/>
    <w:rsid w:val="00E55ED6"/>
    <w:rsid w:val="00E56329"/>
    <w:rsid w:val="00E568AB"/>
    <w:rsid w:val="00E56B29"/>
    <w:rsid w:val="00E57B84"/>
    <w:rsid w:val="00E57ED3"/>
    <w:rsid w:val="00E602A6"/>
    <w:rsid w:val="00E6048D"/>
    <w:rsid w:val="00E6052E"/>
    <w:rsid w:val="00E60607"/>
    <w:rsid w:val="00E611CD"/>
    <w:rsid w:val="00E61877"/>
    <w:rsid w:val="00E61B68"/>
    <w:rsid w:val="00E62BFD"/>
    <w:rsid w:val="00E634CF"/>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D66"/>
    <w:rsid w:val="00E8312A"/>
    <w:rsid w:val="00E832E0"/>
    <w:rsid w:val="00E8343D"/>
    <w:rsid w:val="00E83882"/>
    <w:rsid w:val="00E85517"/>
    <w:rsid w:val="00E85A51"/>
    <w:rsid w:val="00E85D3B"/>
    <w:rsid w:val="00E868F7"/>
    <w:rsid w:val="00E86F6E"/>
    <w:rsid w:val="00E871BC"/>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DBD"/>
    <w:rsid w:val="00EB4EAE"/>
    <w:rsid w:val="00EB4F9C"/>
    <w:rsid w:val="00EB5093"/>
    <w:rsid w:val="00EB50D6"/>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596D"/>
    <w:rsid w:val="00ED604C"/>
    <w:rsid w:val="00ED6C63"/>
    <w:rsid w:val="00ED6CA9"/>
    <w:rsid w:val="00ED72F1"/>
    <w:rsid w:val="00ED7403"/>
    <w:rsid w:val="00ED795E"/>
    <w:rsid w:val="00ED79FF"/>
    <w:rsid w:val="00ED7CC0"/>
    <w:rsid w:val="00ED7D4B"/>
    <w:rsid w:val="00EE069E"/>
    <w:rsid w:val="00EE08B1"/>
    <w:rsid w:val="00EE1588"/>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2D00"/>
    <w:rsid w:val="00F03006"/>
    <w:rsid w:val="00F03DFD"/>
    <w:rsid w:val="00F041B1"/>
    <w:rsid w:val="00F0441C"/>
    <w:rsid w:val="00F047AB"/>
    <w:rsid w:val="00F04D0D"/>
    <w:rsid w:val="00F04DB3"/>
    <w:rsid w:val="00F0546A"/>
    <w:rsid w:val="00F057D2"/>
    <w:rsid w:val="00F05964"/>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7DB"/>
    <w:rsid w:val="00FB4FF7"/>
    <w:rsid w:val="00FB5749"/>
    <w:rsid w:val="00FB5F54"/>
    <w:rsid w:val="00FB64E3"/>
    <w:rsid w:val="00FB689B"/>
    <w:rsid w:val="00FB6A09"/>
    <w:rsid w:val="00FB6B3A"/>
    <w:rsid w:val="00FB6BCB"/>
    <w:rsid w:val="00FB6D6F"/>
    <w:rsid w:val="00FB73DD"/>
    <w:rsid w:val="00FB743F"/>
    <w:rsid w:val="00FB773C"/>
    <w:rsid w:val="00FB7818"/>
    <w:rsid w:val="00FB78C1"/>
    <w:rsid w:val="00FB7F90"/>
    <w:rsid w:val="00FC0492"/>
    <w:rsid w:val="00FC1371"/>
    <w:rsid w:val="00FC14D9"/>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corrections/" TargetMode="External"/><Relationship Id="rId18" Type="http://schemas.openxmlformats.org/officeDocument/2006/relationships/hyperlink" Target="https://www.maine.gov/dhhs/" TargetMode="External"/><Relationship Id="rId26" Type="http://schemas.openxmlformats.org/officeDocument/2006/relationships/hyperlink" Target="https://www.maine.gov/dhhs/mecdc/" TargetMode="External"/><Relationship Id="rId39" Type="http://schemas.openxmlformats.org/officeDocument/2006/relationships/hyperlink" Target="mailto:Kevin.Wells@Maine.gov" TargetMode="External"/><Relationship Id="rId21" Type="http://schemas.openxmlformats.org/officeDocument/2006/relationships/hyperlink" Target="mailto:gricker@mainehousing.org" TargetMode="External"/><Relationship Id="rId34" Type="http://schemas.openxmlformats.org/officeDocument/2006/relationships/hyperlink" Target="mailto:Bridget.Bagley@Maine.gov"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dhhs/oms/" TargetMode="External"/><Relationship Id="rId20" Type="http://schemas.openxmlformats.org/officeDocument/2006/relationships/hyperlink" Target="http://www.mainehousing.org" TargetMode="External"/><Relationship Id="rId29" Type="http://schemas.openxmlformats.org/officeDocument/2006/relationships/hyperlink" Target="mailto:Kevin.Wells@Maine.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corrections/PublicInterest/policies.shtml/" TargetMode="External"/><Relationship Id="rId24" Type="http://schemas.openxmlformats.org/officeDocument/2006/relationships/hyperlink" Target="mailto:Andrew.Hardy@Maine.gov" TargetMode="External"/><Relationship Id="rId32" Type="http://schemas.openxmlformats.org/officeDocument/2006/relationships/hyperlink" Target="mailto:Mark.T.Margerum@Maine.gov" TargetMode="External"/><Relationship Id="rId37" Type="http://schemas.openxmlformats.org/officeDocument/2006/relationships/hyperlink" Target="mailto:Tera.Pare@Maine.gov"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nne.Labonte@Maine.gov" TargetMode="External"/><Relationship Id="rId23" Type="http://schemas.openxmlformats.org/officeDocument/2006/relationships/hyperlink" Target="https://www.mainehousing.org/" TargetMode="External"/><Relationship Id="rId28" Type="http://schemas.openxmlformats.org/officeDocument/2006/relationships/hyperlink" Target="https://www.maine.gov/dhhs/" TargetMode="External"/><Relationship Id="rId36" Type="http://schemas.openxmlformats.org/officeDocument/2006/relationships/hyperlink" Target="https://www.maine.gov/dhhs/mecdc/" TargetMode="External"/><Relationship Id="rId10" Type="http://schemas.openxmlformats.org/officeDocument/2006/relationships/hyperlink" Target="mailto:Benjamin.Yardley@Maine.gov" TargetMode="External"/><Relationship Id="rId19" Type="http://schemas.openxmlformats.org/officeDocument/2006/relationships/hyperlink" Target="mailto:Kevin.Wells@Maine.gov" TargetMode="External"/><Relationship Id="rId31" Type="http://schemas.openxmlformats.org/officeDocument/2006/relationships/hyperlink" Target="https://www.maine.gov/doe/home" TargetMode="External"/><Relationship Id="rId4" Type="http://schemas.openxmlformats.org/officeDocument/2006/relationships/settings" Target="settings.xml"/><Relationship Id="rId9" Type="http://schemas.openxmlformats.org/officeDocument/2006/relationships/hyperlink" Target="https://www.maine.gov/pfr/insurance/" TargetMode="External"/><Relationship Id="rId14" Type="http://schemas.openxmlformats.org/officeDocument/2006/relationships/hyperlink" Target="http://www.maine.gov/dhhs/oms/rules/index.shtml" TargetMode="External"/><Relationship Id="rId22" Type="http://schemas.openxmlformats.org/officeDocument/2006/relationships/hyperlink" Target="mailto:luhl@mainehousing.org" TargetMode="External"/><Relationship Id="rId27" Type="http://schemas.openxmlformats.org/officeDocument/2006/relationships/hyperlink" Target="mailto:Tera.Pare@Maine.gov" TargetMode="External"/><Relationship Id="rId30" Type="http://schemas.openxmlformats.org/officeDocument/2006/relationships/hyperlink" Target="mailto:Jaci.Holmes@Maine.gov" TargetMode="External"/><Relationship Id="rId35" Type="http://schemas.openxmlformats.org/officeDocument/2006/relationships/hyperlink" Target="http://www.maine.gov/dhhs/mecdc/rules/" TargetMode="External"/><Relationship Id="rId8" Type="http://schemas.openxmlformats.org/officeDocument/2006/relationships/hyperlink" Target="mailto:Susan.P.Tardiff@Maine.gov" TargetMode="External"/><Relationship Id="rId3" Type="http://schemas.openxmlformats.org/officeDocument/2006/relationships/styles" Target="styles.xml"/><Relationship Id="rId12" Type="http://schemas.openxmlformats.org/officeDocument/2006/relationships/hyperlink" Target="mailto:Mary.A.Lucia@Maine.gov" TargetMode="External"/><Relationship Id="rId17" Type="http://schemas.openxmlformats.org/officeDocument/2006/relationships/hyperlink" Target="mailto:Thomas.Leet@Maine.gov" TargetMode="External"/><Relationship Id="rId25" Type="http://schemas.openxmlformats.org/officeDocument/2006/relationships/hyperlink" Target="http://www.maine.gov/dhhs/mecdc/rules/" TargetMode="External"/><Relationship Id="rId33" Type="http://schemas.openxmlformats.org/officeDocument/2006/relationships/hyperlink" Target="https://www.maine.gov/dep/" TargetMode="External"/><Relationship Id="rId38" Type="http://schemas.openxmlformats.org/officeDocument/2006/relationships/hyperlink" Target="https://www.maine.gov/dh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6E842-66CD-4E36-AFF2-55107218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2157</Words>
  <Characters>14175</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2020-06-11T13:19:00Z</cp:lastPrinted>
  <dcterms:created xsi:type="dcterms:W3CDTF">2025-03-29T22:54:00Z</dcterms:created>
  <dcterms:modified xsi:type="dcterms:W3CDTF">2025-03-29T22:54:00Z</dcterms:modified>
</cp:coreProperties>
</file>