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5EE4D16" w:rsidR="00592D4D" w:rsidRPr="007530E5" w:rsidRDefault="00592D4D" w:rsidP="00682052">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4C0EC3">
        <w:rPr>
          <w:rFonts w:ascii="Bookman Old Style" w:eastAsiaTheme="minorHAnsi" w:hAnsi="Bookman Old Style"/>
          <w:b/>
          <w:sz w:val="22"/>
          <w:szCs w:val="22"/>
        </w:rPr>
        <w:t xml:space="preserve">June </w:t>
      </w:r>
      <w:r w:rsidR="00CD1DFA">
        <w:rPr>
          <w:rFonts w:ascii="Bookman Old Style" w:eastAsiaTheme="minorHAnsi" w:hAnsi="Bookman Old Style"/>
          <w:b/>
          <w:sz w:val="22"/>
          <w:szCs w:val="22"/>
        </w:rPr>
        <w:t>2</w:t>
      </w:r>
      <w:r w:rsidR="000C2753">
        <w:rPr>
          <w:rFonts w:ascii="Bookman Old Style" w:eastAsiaTheme="minorHAnsi" w:hAnsi="Bookman Old Style"/>
          <w:b/>
          <w:sz w:val="22"/>
          <w:szCs w:val="22"/>
        </w:rPr>
        <w:t>8</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682052">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682052">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682052">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682052">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682052">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682052">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4A87B387" w:rsidR="00EC16C5" w:rsidRDefault="00EC16C5" w:rsidP="00682052">
      <w:pPr>
        <w:overflowPunct/>
        <w:autoSpaceDE/>
        <w:autoSpaceDN/>
        <w:adjustRightInd/>
        <w:textAlignment w:val="auto"/>
        <w:rPr>
          <w:rFonts w:ascii="Bookman Old Style" w:hAnsi="Bookman Old Style"/>
          <w:color w:val="000000"/>
          <w:sz w:val="22"/>
          <w:szCs w:val="22"/>
        </w:rPr>
      </w:pPr>
    </w:p>
    <w:p w14:paraId="49002C2F" w14:textId="77777777" w:rsidR="004652A7" w:rsidRPr="008A5181" w:rsidRDefault="004652A7" w:rsidP="00682052">
      <w:pPr>
        <w:tabs>
          <w:tab w:val="left" w:pos="-1440"/>
          <w:tab w:val="left" w:pos="-720"/>
          <w:tab w:val="left" w:pos="4320"/>
          <w:tab w:val="left" w:pos="10440"/>
        </w:tabs>
        <w:ind w:right="360"/>
        <w:rPr>
          <w:rFonts w:ascii="Bookman Old Style" w:hAnsi="Bookman Old Style"/>
          <w:sz w:val="22"/>
          <w:szCs w:val="22"/>
        </w:rPr>
      </w:pPr>
      <w:r w:rsidRPr="008A5181">
        <w:rPr>
          <w:rFonts w:ascii="Bookman Old Style" w:hAnsi="Bookman Old Style"/>
          <w:sz w:val="22"/>
          <w:szCs w:val="22"/>
        </w:rPr>
        <w:t xml:space="preserve">AGENCY: </w:t>
      </w:r>
      <w:r w:rsidRPr="008A5181">
        <w:rPr>
          <w:rFonts w:ascii="Bookman Old Style" w:hAnsi="Bookman Old Style"/>
          <w:b/>
          <w:bCs/>
          <w:sz w:val="22"/>
          <w:szCs w:val="22"/>
        </w:rPr>
        <w:t>94-649 - Maine Commission on Indigent Legal Services (MCILS)</w:t>
      </w:r>
    </w:p>
    <w:p w14:paraId="26ABD97F" w14:textId="77777777" w:rsidR="004652A7" w:rsidRPr="008A5181" w:rsidRDefault="004652A7" w:rsidP="00682052">
      <w:pPr>
        <w:tabs>
          <w:tab w:val="left" w:pos="-1440"/>
          <w:tab w:val="left" w:pos="-720"/>
          <w:tab w:val="left" w:pos="540"/>
          <w:tab w:val="left" w:pos="10440"/>
        </w:tabs>
        <w:ind w:right="360"/>
        <w:rPr>
          <w:rFonts w:ascii="Bookman Old Style" w:hAnsi="Bookman Old Style"/>
          <w:sz w:val="22"/>
          <w:szCs w:val="22"/>
        </w:rPr>
      </w:pPr>
      <w:r w:rsidRPr="008A5181">
        <w:rPr>
          <w:rFonts w:ascii="Bookman Old Style" w:hAnsi="Bookman Old Style"/>
          <w:sz w:val="22"/>
          <w:szCs w:val="22"/>
        </w:rPr>
        <w:t xml:space="preserve">CHAPTER NUMBER AND TITLE: </w:t>
      </w:r>
      <w:r w:rsidRPr="008A5181">
        <w:rPr>
          <w:rFonts w:ascii="Bookman Old Style" w:hAnsi="Bookman Old Style"/>
          <w:b/>
          <w:bCs/>
          <w:sz w:val="22"/>
          <w:szCs w:val="22"/>
        </w:rPr>
        <w:t>Ch. 301</w:t>
      </w:r>
      <w:r w:rsidRPr="008A5181">
        <w:rPr>
          <w:rFonts w:ascii="Bookman Old Style" w:hAnsi="Bookman Old Style"/>
          <w:sz w:val="22"/>
          <w:szCs w:val="22"/>
        </w:rPr>
        <w:t>, Fee Schedule and Administrative Procedures for Payment of Court or Commission Assigned Counsel</w:t>
      </w:r>
    </w:p>
    <w:p w14:paraId="29C3AF7C" w14:textId="77777777" w:rsidR="004652A7" w:rsidRPr="008A5181" w:rsidRDefault="004652A7" w:rsidP="0068205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A5181">
        <w:rPr>
          <w:rFonts w:ascii="Bookman Old Style" w:hAnsi="Bookman Old Style"/>
          <w:sz w:val="22"/>
          <w:szCs w:val="22"/>
        </w:rPr>
        <w:t>TYPE OF RULE:</w:t>
      </w:r>
      <w:r>
        <w:rPr>
          <w:rFonts w:ascii="Bookman Old Style" w:hAnsi="Bookman Old Style"/>
          <w:sz w:val="22"/>
          <w:szCs w:val="22"/>
        </w:rPr>
        <w:t xml:space="preserve"> </w:t>
      </w:r>
      <w:r w:rsidRPr="008A5181">
        <w:rPr>
          <w:rFonts w:ascii="Bookman Old Style" w:hAnsi="Bookman Old Style"/>
          <w:sz w:val="22"/>
          <w:szCs w:val="22"/>
        </w:rPr>
        <w:t>Routine Technical</w:t>
      </w:r>
    </w:p>
    <w:p w14:paraId="532FF36D" w14:textId="77777777" w:rsidR="004652A7" w:rsidRPr="008A5181" w:rsidRDefault="004652A7" w:rsidP="00682052">
      <w:pPr>
        <w:tabs>
          <w:tab w:val="left" w:pos="-1440"/>
          <w:tab w:val="left" w:pos="-720"/>
          <w:tab w:val="left" w:pos="540"/>
          <w:tab w:val="left" w:pos="10440"/>
        </w:tabs>
        <w:ind w:right="360"/>
        <w:rPr>
          <w:rFonts w:ascii="Bookman Old Style" w:hAnsi="Bookman Old Style"/>
          <w:b/>
          <w:bCs/>
          <w:sz w:val="22"/>
          <w:szCs w:val="22"/>
        </w:rPr>
      </w:pPr>
      <w:r w:rsidRPr="008A518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2023-P134</w:t>
      </w:r>
    </w:p>
    <w:p w14:paraId="719A6C18" w14:textId="77777777" w:rsidR="004652A7" w:rsidRPr="008A5181" w:rsidRDefault="004652A7" w:rsidP="00682052">
      <w:pPr>
        <w:tabs>
          <w:tab w:val="left" w:pos="-1440"/>
          <w:tab w:val="left" w:pos="-720"/>
          <w:tab w:val="left" w:pos="540"/>
          <w:tab w:val="left" w:pos="10440"/>
        </w:tabs>
        <w:ind w:right="360"/>
        <w:rPr>
          <w:rFonts w:ascii="Bookman Old Style" w:hAnsi="Bookman Old Style"/>
          <w:sz w:val="22"/>
          <w:szCs w:val="22"/>
        </w:rPr>
      </w:pPr>
      <w:r w:rsidRPr="008A5181">
        <w:rPr>
          <w:rFonts w:ascii="Bookman Old Style" w:hAnsi="Bookman Old Style"/>
          <w:sz w:val="22"/>
          <w:szCs w:val="22"/>
        </w:rPr>
        <w:t>BRIEF SUMMARY:</w:t>
      </w:r>
      <w:r>
        <w:rPr>
          <w:rFonts w:ascii="Bookman Old Style" w:hAnsi="Bookman Old Style"/>
          <w:sz w:val="22"/>
          <w:szCs w:val="22"/>
        </w:rPr>
        <w:t xml:space="preserve"> </w:t>
      </w:r>
      <w:r w:rsidRPr="008A5181">
        <w:rPr>
          <w:rFonts w:ascii="Bookman Old Style" w:hAnsi="Bookman Old Style"/>
          <w:sz w:val="22"/>
          <w:szCs w:val="22"/>
        </w:rPr>
        <w:t>This proposed rule amendment would provide a graduated penalty structure for vouchers submitted after 90 days of the triggering date. The rule also updates the trigger amounts for presumptive review to be in line with the recent increase to the hourly rate paid to assigned counsel</w:t>
      </w:r>
      <w:r>
        <w:rPr>
          <w:rFonts w:ascii="Bookman Old Style" w:hAnsi="Bookman Old Style"/>
          <w:sz w:val="22"/>
          <w:szCs w:val="22"/>
        </w:rPr>
        <w:t>.</w:t>
      </w:r>
    </w:p>
    <w:p w14:paraId="4C31CA35" w14:textId="77777777" w:rsidR="004652A7" w:rsidRPr="008A5181" w:rsidRDefault="004652A7" w:rsidP="00682052">
      <w:pPr>
        <w:tabs>
          <w:tab w:val="left" w:pos="-1440"/>
          <w:tab w:val="left" w:pos="-720"/>
          <w:tab w:val="left" w:pos="540"/>
          <w:tab w:val="left" w:pos="5655"/>
        </w:tabs>
        <w:ind w:right="360"/>
        <w:rPr>
          <w:rFonts w:ascii="Bookman Old Style" w:hAnsi="Bookman Old Style"/>
          <w:sz w:val="22"/>
          <w:szCs w:val="22"/>
        </w:rPr>
      </w:pPr>
      <w:r w:rsidRPr="008A5181">
        <w:rPr>
          <w:rFonts w:ascii="Bookman Old Style" w:hAnsi="Bookman Old Style"/>
          <w:sz w:val="22"/>
          <w:szCs w:val="22"/>
        </w:rPr>
        <w:t xml:space="preserve">PUBLIC HEARING: July 17, 2023, 1:00 </w:t>
      </w:r>
      <w:r>
        <w:rPr>
          <w:rFonts w:ascii="Bookman Old Style" w:hAnsi="Bookman Old Style"/>
          <w:sz w:val="22"/>
          <w:szCs w:val="22"/>
        </w:rPr>
        <w:t>p.m.</w:t>
      </w:r>
      <w:r w:rsidRPr="008A5181">
        <w:rPr>
          <w:rFonts w:ascii="Bookman Old Style" w:hAnsi="Bookman Old Style"/>
          <w:sz w:val="22"/>
          <w:szCs w:val="22"/>
        </w:rPr>
        <w:t xml:space="preserve"> via Zoom and in Room 500, Burton Cross Building, Augusta.</w:t>
      </w:r>
    </w:p>
    <w:p w14:paraId="2D2725E7" w14:textId="77777777" w:rsidR="004652A7" w:rsidRPr="008A5181" w:rsidRDefault="004652A7" w:rsidP="00682052">
      <w:pPr>
        <w:tabs>
          <w:tab w:val="left" w:pos="-1440"/>
          <w:tab w:val="left" w:pos="-720"/>
          <w:tab w:val="left" w:pos="540"/>
          <w:tab w:val="left" w:pos="10440"/>
        </w:tabs>
        <w:ind w:right="360"/>
        <w:rPr>
          <w:rFonts w:ascii="Bookman Old Style" w:hAnsi="Bookman Old Style"/>
          <w:sz w:val="22"/>
          <w:szCs w:val="22"/>
        </w:rPr>
      </w:pPr>
      <w:r w:rsidRPr="008A5181">
        <w:rPr>
          <w:rFonts w:ascii="Bookman Old Style" w:hAnsi="Bookman Old Style"/>
          <w:sz w:val="22"/>
          <w:szCs w:val="22"/>
        </w:rPr>
        <w:t>COMMENT DEADLINE: July 27, 2023</w:t>
      </w:r>
    </w:p>
    <w:p w14:paraId="51E5CFCE" w14:textId="3E4C5F6A" w:rsidR="004652A7" w:rsidRPr="008A5181" w:rsidRDefault="004652A7" w:rsidP="00682052">
      <w:pPr>
        <w:tabs>
          <w:tab w:val="left" w:pos="-1440"/>
          <w:tab w:val="left" w:pos="-720"/>
          <w:tab w:val="left" w:pos="540"/>
          <w:tab w:val="left" w:pos="10440"/>
        </w:tabs>
        <w:ind w:right="-180"/>
        <w:rPr>
          <w:rFonts w:ascii="Bookman Old Style" w:hAnsi="Bookman Old Style"/>
          <w:sz w:val="22"/>
          <w:szCs w:val="22"/>
        </w:rPr>
      </w:pPr>
      <w:bookmarkStart w:id="1" w:name="_Hlk138410727"/>
      <w:r w:rsidRPr="008A5181">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8A5181">
        <w:rPr>
          <w:rFonts w:ascii="Bookman Old Style" w:hAnsi="Bookman Old Style"/>
          <w:sz w:val="22"/>
          <w:szCs w:val="22"/>
        </w:rPr>
        <w:t>:</w:t>
      </w:r>
      <w:r>
        <w:rPr>
          <w:rFonts w:ascii="Bookman Old Style" w:hAnsi="Bookman Old Style"/>
          <w:sz w:val="22"/>
          <w:szCs w:val="22"/>
        </w:rPr>
        <w:t xml:space="preserve"> </w:t>
      </w:r>
      <w:r w:rsidRPr="008A5181">
        <w:rPr>
          <w:rFonts w:ascii="Bookman Old Style" w:hAnsi="Bookman Old Style"/>
          <w:sz w:val="22"/>
          <w:szCs w:val="22"/>
        </w:rPr>
        <w:t>Jim</w:t>
      </w:r>
      <w:r w:rsidR="00210BF4">
        <w:rPr>
          <w:rFonts w:ascii="Bookman Old Style" w:hAnsi="Bookman Old Style"/>
          <w:sz w:val="22"/>
          <w:szCs w:val="22"/>
        </w:rPr>
        <w:t> </w:t>
      </w:r>
      <w:r w:rsidRPr="008A5181">
        <w:rPr>
          <w:rFonts w:ascii="Bookman Old Style" w:hAnsi="Bookman Old Style"/>
          <w:sz w:val="22"/>
          <w:szCs w:val="22"/>
        </w:rPr>
        <w:t>Billings, Executive Director</w:t>
      </w:r>
      <w:r>
        <w:rPr>
          <w:rFonts w:ascii="Bookman Old Style" w:hAnsi="Bookman Old Style"/>
          <w:sz w:val="22"/>
          <w:szCs w:val="22"/>
        </w:rPr>
        <w:t xml:space="preserve"> -</w:t>
      </w:r>
      <w:r w:rsidRPr="008A5181">
        <w:rPr>
          <w:rFonts w:ascii="Bookman Old Style" w:hAnsi="Bookman Old Style"/>
          <w:sz w:val="22"/>
          <w:szCs w:val="22"/>
        </w:rPr>
        <w:t xml:space="preserve"> MCILS, 154 State House Station, Augusta, ME 04333</w:t>
      </w:r>
      <w:r>
        <w:rPr>
          <w:rFonts w:ascii="Bookman Old Style" w:hAnsi="Bookman Old Style"/>
          <w:sz w:val="22"/>
          <w:szCs w:val="22"/>
        </w:rPr>
        <w:t>.</w:t>
      </w:r>
      <w:r w:rsidRPr="008A5181">
        <w:rPr>
          <w:rFonts w:ascii="Bookman Old Style" w:hAnsi="Bookman Old Style"/>
          <w:sz w:val="22"/>
          <w:szCs w:val="22"/>
        </w:rPr>
        <w:t xml:space="preserve"> </w:t>
      </w:r>
      <w:r>
        <w:rPr>
          <w:rFonts w:ascii="Bookman Old Style" w:hAnsi="Bookman Old Style"/>
          <w:sz w:val="22"/>
          <w:szCs w:val="22"/>
        </w:rPr>
        <w:t>Telephone:</w:t>
      </w:r>
      <w:r w:rsidRPr="008A5181">
        <w:rPr>
          <w:rFonts w:ascii="Bookman Old Style" w:hAnsi="Bookman Old Style"/>
          <w:sz w:val="22"/>
          <w:szCs w:val="22"/>
        </w:rPr>
        <w:t xml:space="preserve"> </w:t>
      </w:r>
      <w:r>
        <w:rPr>
          <w:rFonts w:ascii="Bookman Old Style" w:hAnsi="Bookman Old Style"/>
          <w:sz w:val="22"/>
          <w:szCs w:val="22"/>
        </w:rPr>
        <w:t>(</w:t>
      </w:r>
      <w:r w:rsidRPr="008A5181">
        <w:rPr>
          <w:rFonts w:ascii="Bookman Old Style" w:hAnsi="Bookman Old Style"/>
          <w:sz w:val="22"/>
          <w:szCs w:val="22"/>
        </w:rPr>
        <w:t>207</w:t>
      </w:r>
      <w:r>
        <w:rPr>
          <w:rFonts w:ascii="Bookman Old Style" w:hAnsi="Bookman Old Style"/>
          <w:sz w:val="22"/>
          <w:szCs w:val="22"/>
        </w:rPr>
        <w:t xml:space="preserve">) </w:t>
      </w:r>
      <w:r w:rsidRPr="008A5181">
        <w:rPr>
          <w:rFonts w:ascii="Bookman Old Style" w:hAnsi="Bookman Old Style"/>
          <w:sz w:val="22"/>
          <w:szCs w:val="22"/>
        </w:rPr>
        <w:t>287-3254</w:t>
      </w:r>
      <w:r>
        <w:rPr>
          <w:rFonts w:ascii="Bookman Old Style" w:hAnsi="Bookman Old Style"/>
          <w:sz w:val="22"/>
          <w:szCs w:val="22"/>
        </w:rPr>
        <w:t>.</w:t>
      </w:r>
      <w:r w:rsidRPr="008A5181">
        <w:rPr>
          <w:rFonts w:ascii="Bookman Old Style" w:hAnsi="Bookman Old Style"/>
          <w:sz w:val="22"/>
          <w:szCs w:val="22"/>
        </w:rPr>
        <w:t xml:space="preserve"> </w:t>
      </w:r>
      <w:r>
        <w:rPr>
          <w:rFonts w:ascii="Bookman Old Style" w:hAnsi="Bookman Old Style"/>
          <w:sz w:val="22"/>
          <w:szCs w:val="22"/>
        </w:rPr>
        <w:t>Fax:</w:t>
      </w:r>
      <w:r w:rsidRPr="008A5181">
        <w:rPr>
          <w:rFonts w:ascii="Bookman Old Style" w:hAnsi="Bookman Old Style"/>
          <w:sz w:val="22"/>
          <w:szCs w:val="22"/>
        </w:rPr>
        <w:t xml:space="preserve"> </w:t>
      </w:r>
      <w:r>
        <w:rPr>
          <w:rFonts w:ascii="Bookman Old Style" w:hAnsi="Bookman Old Style"/>
          <w:sz w:val="22"/>
          <w:szCs w:val="22"/>
        </w:rPr>
        <w:t>(</w:t>
      </w:r>
      <w:r w:rsidRPr="008A5181">
        <w:rPr>
          <w:rFonts w:ascii="Bookman Old Style" w:hAnsi="Bookman Old Style"/>
          <w:sz w:val="22"/>
          <w:szCs w:val="22"/>
        </w:rPr>
        <w:t>207</w:t>
      </w:r>
      <w:r>
        <w:rPr>
          <w:rFonts w:ascii="Bookman Old Style" w:hAnsi="Bookman Old Style"/>
          <w:sz w:val="22"/>
          <w:szCs w:val="22"/>
        </w:rPr>
        <w:t xml:space="preserve">) </w:t>
      </w:r>
      <w:r w:rsidRPr="008A5181">
        <w:rPr>
          <w:rFonts w:ascii="Bookman Old Style" w:hAnsi="Bookman Old Style"/>
          <w:sz w:val="22"/>
          <w:szCs w:val="22"/>
        </w:rPr>
        <w:t>287-3294</w:t>
      </w:r>
      <w:r>
        <w:rPr>
          <w:rFonts w:ascii="Bookman Old Style" w:hAnsi="Bookman Old Style"/>
          <w:sz w:val="22"/>
          <w:szCs w:val="22"/>
        </w:rPr>
        <w:t>. Email:</w:t>
      </w:r>
      <w:r w:rsidRPr="008A5181">
        <w:rPr>
          <w:rFonts w:ascii="Bookman Old Style" w:hAnsi="Bookman Old Style"/>
          <w:sz w:val="22"/>
          <w:szCs w:val="22"/>
        </w:rPr>
        <w:t xml:space="preserve"> </w:t>
      </w:r>
      <w:hyperlink r:id="rId10" w:history="1">
        <w:r w:rsidRPr="00BC5C47">
          <w:rPr>
            <w:rStyle w:val="Hyperlink"/>
            <w:rFonts w:ascii="Bookman Old Style" w:hAnsi="Bookman Old Style"/>
            <w:sz w:val="22"/>
            <w:szCs w:val="22"/>
          </w:rPr>
          <w:t>Jim.Billings@Maine.gov</w:t>
        </w:r>
      </w:hyperlink>
      <w:r>
        <w:rPr>
          <w:rFonts w:ascii="Bookman Old Style" w:hAnsi="Bookman Old Style"/>
          <w:sz w:val="22"/>
          <w:szCs w:val="22"/>
        </w:rPr>
        <w:t>.</w:t>
      </w:r>
    </w:p>
    <w:p w14:paraId="7861F736" w14:textId="77777777" w:rsidR="004652A7" w:rsidRPr="008A5181" w:rsidRDefault="004652A7" w:rsidP="00682052">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A5181">
        <w:rPr>
          <w:rFonts w:ascii="Bookman Old Style" w:hAnsi="Bookman Old Style"/>
          <w:color w:val="000000"/>
          <w:sz w:val="22"/>
          <w:szCs w:val="22"/>
          <w:shd w:val="clear" w:color="auto" w:fill="FFFFFF"/>
        </w:rPr>
        <w:t>FINANCIAL IMPACT ON MUNICIPALITIES OR COUNTIES:</w:t>
      </w:r>
      <w:r w:rsidRPr="008A5181">
        <w:rPr>
          <w:rStyle w:val="apple-converted-space"/>
          <w:rFonts w:ascii="Bookman Old Style" w:hAnsi="Bookman Old Style"/>
          <w:color w:val="000000"/>
          <w:sz w:val="22"/>
          <w:szCs w:val="22"/>
          <w:shd w:val="clear" w:color="auto" w:fill="FFFFFF"/>
        </w:rPr>
        <w:t> No fiscal impact</w:t>
      </w:r>
    </w:p>
    <w:p w14:paraId="6155C99A" w14:textId="77777777" w:rsidR="004652A7" w:rsidRPr="008A5181" w:rsidRDefault="004652A7" w:rsidP="00682052">
      <w:pPr>
        <w:tabs>
          <w:tab w:val="left" w:pos="-1440"/>
          <w:tab w:val="left" w:pos="-720"/>
          <w:tab w:val="left" w:pos="540"/>
          <w:tab w:val="left" w:pos="10440"/>
        </w:tabs>
        <w:ind w:right="360"/>
        <w:rPr>
          <w:rFonts w:ascii="Bookman Old Style" w:hAnsi="Bookman Old Style"/>
          <w:sz w:val="22"/>
          <w:szCs w:val="22"/>
        </w:rPr>
      </w:pPr>
      <w:bookmarkStart w:id="2" w:name="_Hlk138410854"/>
      <w:bookmarkEnd w:id="1"/>
      <w:r w:rsidRPr="008A5181">
        <w:rPr>
          <w:rFonts w:ascii="Bookman Old Style" w:hAnsi="Bookman Old Style"/>
          <w:sz w:val="22"/>
          <w:szCs w:val="22"/>
        </w:rPr>
        <w:t>STATUTORY AUTHORITY FOR THIS RULE: 4 MRS §§ 1804(2)(F), (3)(B), and (4)(D)</w:t>
      </w:r>
    </w:p>
    <w:p w14:paraId="332403DE" w14:textId="77777777" w:rsidR="004652A7" w:rsidRPr="008A5181" w:rsidRDefault="004652A7" w:rsidP="00682052">
      <w:pPr>
        <w:tabs>
          <w:tab w:val="left" w:pos="-1440"/>
          <w:tab w:val="left" w:pos="-720"/>
          <w:tab w:val="left" w:pos="540"/>
          <w:tab w:val="left" w:pos="10440"/>
        </w:tabs>
        <w:ind w:right="360"/>
        <w:rPr>
          <w:rFonts w:ascii="Bookman Old Style" w:hAnsi="Bookman Old Style"/>
          <w:sz w:val="22"/>
          <w:szCs w:val="22"/>
        </w:rPr>
      </w:pPr>
      <w:r w:rsidRPr="008A5181">
        <w:rPr>
          <w:rFonts w:ascii="Bookman Old Style" w:hAnsi="Bookman Old Style"/>
          <w:sz w:val="22"/>
          <w:szCs w:val="22"/>
        </w:rPr>
        <w:t xml:space="preserve">SUBSTANTIVE STATE OR FEDERAL LAW BEING IMPLEMENTED </w:t>
      </w:r>
      <w:r w:rsidRPr="008A5181">
        <w:rPr>
          <w:rFonts w:ascii="Bookman Old Style" w:hAnsi="Bookman Old Style"/>
          <w:i/>
          <w:sz w:val="22"/>
          <w:szCs w:val="22"/>
        </w:rPr>
        <w:t>(if different)</w:t>
      </w:r>
      <w:r w:rsidRPr="008A5181">
        <w:rPr>
          <w:rFonts w:ascii="Bookman Old Style" w:hAnsi="Bookman Old Style"/>
          <w:sz w:val="22"/>
          <w:szCs w:val="22"/>
        </w:rPr>
        <w:t>:</w:t>
      </w:r>
    </w:p>
    <w:p w14:paraId="07B53D35" w14:textId="77777777" w:rsidR="004652A7" w:rsidRPr="008A5181" w:rsidRDefault="004652A7" w:rsidP="00682052">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lastRenderedPageBreak/>
        <w:t>MCILS</w:t>
      </w:r>
      <w:r w:rsidRPr="008A5181">
        <w:rPr>
          <w:rFonts w:ascii="Bookman Old Style" w:hAnsi="Bookman Old Style"/>
          <w:sz w:val="22"/>
          <w:szCs w:val="22"/>
        </w:rPr>
        <w:t xml:space="preserve"> WEBSITE: </w:t>
      </w:r>
      <w:hyperlink r:id="rId11" w:history="1">
        <w:r w:rsidRPr="008A5181">
          <w:rPr>
            <w:rStyle w:val="Hyperlink"/>
            <w:rFonts w:ascii="Bookman Old Style" w:hAnsi="Bookman Old Style"/>
            <w:sz w:val="22"/>
            <w:szCs w:val="22"/>
          </w:rPr>
          <w:t>www.maine.gov/mcils</w:t>
        </w:r>
      </w:hyperlink>
      <w:r>
        <w:rPr>
          <w:rFonts w:ascii="Bookman Old Style" w:hAnsi="Bookman Old Style"/>
          <w:sz w:val="22"/>
          <w:szCs w:val="22"/>
        </w:rPr>
        <w:t>.</w:t>
      </w:r>
    </w:p>
    <w:p w14:paraId="4EF9E0C3" w14:textId="77777777" w:rsidR="004652A7" w:rsidRDefault="004652A7" w:rsidP="00682052">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MCILS</w:t>
      </w:r>
      <w:r w:rsidRPr="008A5181">
        <w:rPr>
          <w:rFonts w:ascii="Bookman Old Style" w:hAnsi="Bookman Old Style"/>
          <w:sz w:val="22"/>
          <w:szCs w:val="22"/>
        </w:rPr>
        <w:t xml:space="preserve"> RULEMAKING LIAISON: </w:t>
      </w:r>
      <w:hyperlink r:id="rId12" w:history="1">
        <w:r w:rsidRPr="00BC5C47">
          <w:rPr>
            <w:rStyle w:val="Hyperlink"/>
            <w:rFonts w:ascii="Bookman Old Style" w:hAnsi="Bookman Old Style"/>
            <w:sz w:val="22"/>
            <w:szCs w:val="22"/>
          </w:rPr>
          <w:t>Eleanor.Maciag@Maine.gov</w:t>
        </w:r>
      </w:hyperlink>
      <w:r>
        <w:rPr>
          <w:rFonts w:ascii="Bookman Old Style" w:hAnsi="Bookman Old Style"/>
          <w:sz w:val="22"/>
          <w:szCs w:val="22"/>
        </w:rPr>
        <w:t>.</w:t>
      </w:r>
    </w:p>
    <w:bookmarkEnd w:id="2"/>
    <w:p w14:paraId="52FF2326" w14:textId="213EA61D" w:rsidR="000C2753" w:rsidRDefault="000C2753" w:rsidP="00682052">
      <w:pPr>
        <w:pBdr>
          <w:bottom w:val="single" w:sz="4" w:space="1" w:color="auto"/>
        </w:pBdr>
        <w:overflowPunct/>
        <w:autoSpaceDE/>
        <w:autoSpaceDN/>
        <w:adjustRightInd/>
        <w:textAlignment w:val="auto"/>
        <w:rPr>
          <w:rFonts w:ascii="Bookman Old Style" w:hAnsi="Bookman Old Style"/>
          <w:color w:val="000000"/>
          <w:sz w:val="22"/>
          <w:szCs w:val="22"/>
        </w:rPr>
      </w:pPr>
    </w:p>
    <w:p w14:paraId="7B775F41" w14:textId="2D8E2DB6" w:rsidR="004652A7" w:rsidRDefault="004652A7" w:rsidP="00682052">
      <w:pPr>
        <w:overflowPunct/>
        <w:autoSpaceDE/>
        <w:autoSpaceDN/>
        <w:adjustRightInd/>
        <w:textAlignment w:val="auto"/>
        <w:rPr>
          <w:rFonts w:ascii="Bookman Old Style" w:hAnsi="Bookman Old Style"/>
          <w:color w:val="000000"/>
          <w:sz w:val="22"/>
          <w:szCs w:val="22"/>
        </w:rPr>
      </w:pPr>
    </w:p>
    <w:p w14:paraId="5E4D01E6" w14:textId="1574A134" w:rsidR="00210BF4" w:rsidRPr="009E4641" w:rsidRDefault="00210BF4" w:rsidP="00682052">
      <w:pPr>
        <w:tabs>
          <w:tab w:val="left" w:pos="-1440"/>
          <w:tab w:val="left" w:pos="-720"/>
          <w:tab w:val="left" w:pos="4320"/>
          <w:tab w:val="left" w:pos="10440"/>
        </w:tabs>
        <w:rPr>
          <w:rFonts w:ascii="Bookman Old Style" w:hAnsi="Bookman Old Style"/>
          <w:sz w:val="22"/>
          <w:szCs w:val="22"/>
        </w:rPr>
      </w:pPr>
      <w:r w:rsidRPr="009E4641">
        <w:rPr>
          <w:rFonts w:ascii="Bookman Old Style" w:hAnsi="Bookman Old Style"/>
          <w:sz w:val="22"/>
          <w:szCs w:val="22"/>
        </w:rPr>
        <w:t xml:space="preserve">AGENCY: </w:t>
      </w:r>
      <w:r w:rsidRPr="00210BF4">
        <w:rPr>
          <w:rFonts w:ascii="Bookman Old Style" w:hAnsi="Bookman Old Style"/>
          <w:b/>
          <w:bCs/>
          <w:sz w:val="22"/>
          <w:szCs w:val="22"/>
        </w:rPr>
        <w:t>94-649 - Maine Commission on Indigent Legal Services (MCILS)</w:t>
      </w:r>
    </w:p>
    <w:p w14:paraId="4B4EB07E" w14:textId="354F5652" w:rsidR="00210BF4" w:rsidRPr="009E4641" w:rsidRDefault="00210BF4" w:rsidP="00682052">
      <w:pPr>
        <w:tabs>
          <w:tab w:val="left" w:pos="-1440"/>
          <w:tab w:val="left" w:pos="-720"/>
          <w:tab w:val="left" w:pos="540"/>
          <w:tab w:val="left" w:pos="10440"/>
        </w:tabs>
        <w:rPr>
          <w:rFonts w:ascii="Bookman Old Style" w:hAnsi="Bookman Old Style"/>
          <w:sz w:val="22"/>
          <w:szCs w:val="22"/>
        </w:rPr>
      </w:pPr>
      <w:r w:rsidRPr="009E4641">
        <w:rPr>
          <w:rFonts w:ascii="Bookman Old Style" w:hAnsi="Bookman Old Style"/>
          <w:sz w:val="22"/>
          <w:szCs w:val="22"/>
        </w:rPr>
        <w:t xml:space="preserve">CHAPTER NUMBER AND TITLE: </w:t>
      </w:r>
      <w:r w:rsidRPr="00210BF4">
        <w:rPr>
          <w:rFonts w:ascii="Bookman Old Style" w:hAnsi="Bookman Old Style"/>
          <w:b/>
          <w:bCs/>
          <w:sz w:val="22"/>
          <w:szCs w:val="22"/>
        </w:rPr>
        <w:t>Ch. 301-A</w:t>
      </w:r>
      <w:r>
        <w:rPr>
          <w:rFonts w:ascii="Bookman Old Style" w:hAnsi="Bookman Old Style"/>
          <w:sz w:val="22"/>
          <w:szCs w:val="22"/>
        </w:rPr>
        <w:t xml:space="preserve"> </w:t>
      </w:r>
      <w:r w:rsidRPr="00210BF4">
        <w:rPr>
          <w:rFonts w:ascii="Bookman Old Style" w:hAnsi="Bookman Old Style"/>
          <w:i/>
          <w:iCs/>
          <w:sz w:val="22"/>
          <w:szCs w:val="22"/>
        </w:rPr>
        <w:t>(New)</w:t>
      </w:r>
      <w:r w:rsidRPr="009E4641">
        <w:rPr>
          <w:rFonts w:ascii="Bookman Old Style" w:hAnsi="Bookman Old Style"/>
          <w:sz w:val="22"/>
          <w:szCs w:val="22"/>
        </w:rPr>
        <w:t>, Payment for Attending and Reimbursement of Expenses Incidental to Attending Trainings</w:t>
      </w:r>
    </w:p>
    <w:p w14:paraId="24D5A6BE" w14:textId="4EF18C81" w:rsidR="00210BF4" w:rsidRPr="009E4641" w:rsidRDefault="00210BF4" w:rsidP="0068205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E4641">
        <w:rPr>
          <w:rFonts w:ascii="Bookman Old Style" w:hAnsi="Bookman Old Style"/>
          <w:sz w:val="22"/>
          <w:szCs w:val="22"/>
        </w:rPr>
        <w:t>TYPE OF RULE: Routine Technical</w:t>
      </w:r>
    </w:p>
    <w:p w14:paraId="336AA01D" w14:textId="6B85BE12" w:rsidR="00210BF4" w:rsidRPr="00210BF4" w:rsidRDefault="00210BF4" w:rsidP="00682052">
      <w:pPr>
        <w:tabs>
          <w:tab w:val="left" w:pos="-1440"/>
          <w:tab w:val="left" w:pos="-720"/>
          <w:tab w:val="left" w:pos="540"/>
          <w:tab w:val="left" w:pos="10440"/>
        </w:tabs>
        <w:rPr>
          <w:rFonts w:ascii="Bookman Old Style" w:hAnsi="Bookman Old Style"/>
          <w:b/>
          <w:bCs/>
          <w:sz w:val="22"/>
          <w:szCs w:val="22"/>
        </w:rPr>
      </w:pPr>
      <w:r w:rsidRPr="009E464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2021-P135</w:t>
      </w:r>
    </w:p>
    <w:p w14:paraId="7472E07C" w14:textId="2A753D8A" w:rsidR="00210BF4" w:rsidRPr="009E4641" w:rsidRDefault="00210BF4" w:rsidP="00682052">
      <w:pPr>
        <w:tabs>
          <w:tab w:val="left" w:pos="-1440"/>
          <w:tab w:val="left" w:pos="-720"/>
          <w:tab w:val="left" w:pos="540"/>
          <w:tab w:val="left" w:pos="10440"/>
        </w:tabs>
        <w:rPr>
          <w:rFonts w:ascii="Bookman Old Style" w:hAnsi="Bookman Old Style"/>
          <w:sz w:val="22"/>
          <w:szCs w:val="22"/>
        </w:rPr>
      </w:pPr>
      <w:r w:rsidRPr="009E4641">
        <w:rPr>
          <w:rFonts w:ascii="Bookman Old Style" w:hAnsi="Bookman Old Style"/>
          <w:sz w:val="22"/>
          <w:szCs w:val="22"/>
        </w:rPr>
        <w:t>BRIEF SUMMARY:</w:t>
      </w:r>
      <w:r>
        <w:rPr>
          <w:rFonts w:ascii="Bookman Old Style" w:hAnsi="Bookman Old Style"/>
          <w:sz w:val="22"/>
          <w:szCs w:val="22"/>
        </w:rPr>
        <w:t xml:space="preserve"> </w:t>
      </w:r>
      <w:r w:rsidRPr="009E4641">
        <w:rPr>
          <w:rFonts w:ascii="Bookman Old Style" w:hAnsi="Bookman Old Style"/>
          <w:sz w:val="22"/>
          <w:szCs w:val="22"/>
        </w:rPr>
        <w:t>This proposed rule establishes eligibility for payment to private court and/or Commission-Assigned Counsel for attending and reimbursement of expenses incidental to attending trainings. This proposed rule also sets forth administrative procedures for payment and reimbursement of eligible training expenses.</w:t>
      </w:r>
    </w:p>
    <w:p w14:paraId="00F22496" w14:textId="18EFE50F" w:rsidR="00210BF4" w:rsidRPr="009E4641" w:rsidRDefault="00210BF4" w:rsidP="00682052">
      <w:pPr>
        <w:tabs>
          <w:tab w:val="left" w:pos="-1440"/>
          <w:tab w:val="left" w:pos="-720"/>
          <w:tab w:val="left" w:pos="540"/>
          <w:tab w:val="left" w:pos="5655"/>
        </w:tabs>
        <w:rPr>
          <w:rFonts w:ascii="Bookman Old Style" w:hAnsi="Bookman Old Style"/>
          <w:sz w:val="22"/>
          <w:szCs w:val="22"/>
        </w:rPr>
      </w:pPr>
      <w:r w:rsidRPr="009E4641">
        <w:rPr>
          <w:rFonts w:ascii="Bookman Old Style" w:hAnsi="Bookman Old Style"/>
          <w:sz w:val="22"/>
          <w:szCs w:val="22"/>
        </w:rPr>
        <w:t>PUBLIC HEARING: July 17, 2023</w:t>
      </w:r>
      <w:r>
        <w:rPr>
          <w:rFonts w:ascii="Bookman Old Style" w:hAnsi="Bookman Old Style"/>
          <w:sz w:val="22"/>
          <w:szCs w:val="22"/>
        </w:rPr>
        <w:t xml:space="preserve"> -</w:t>
      </w:r>
      <w:r w:rsidRPr="009E4641">
        <w:rPr>
          <w:rFonts w:ascii="Bookman Old Style" w:hAnsi="Bookman Old Style"/>
          <w:sz w:val="22"/>
          <w:szCs w:val="22"/>
        </w:rPr>
        <w:t xml:space="preserve"> 1:00 </w:t>
      </w:r>
      <w:r>
        <w:rPr>
          <w:rFonts w:ascii="Bookman Old Style" w:hAnsi="Bookman Old Style"/>
          <w:sz w:val="22"/>
          <w:szCs w:val="22"/>
        </w:rPr>
        <w:t>p.m.</w:t>
      </w:r>
      <w:r w:rsidRPr="009E4641">
        <w:rPr>
          <w:rFonts w:ascii="Bookman Old Style" w:hAnsi="Bookman Old Style"/>
          <w:sz w:val="22"/>
          <w:szCs w:val="22"/>
        </w:rPr>
        <w:t xml:space="preserve"> via Zoom and in Room 500, Burton Cross Building, Augusta.</w:t>
      </w:r>
    </w:p>
    <w:p w14:paraId="6472505A" w14:textId="77777777" w:rsidR="00210BF4" w:rsidRPr="009E4641" w:rsidRDefault="00210BF4" w:rsidP="00682052">
      <w:pPr>
        <w:tabs>
          <w:tab w:val="left" w:pos="-1440"/>
          <w:tab w:val="left" w:pos="-720"/>
          <w:tab w:val="left" w:pos="540"/>
          <w:tab w:val="left" w:pos="10440"/>
        </w:tabs>
        <w:rPr>
          <w:rFonts w:ascii="Bookman Old Style" w:hAnsi="Bookman Old Style"/>
          <w:sz w:val="22"/>
          <w:szCs w:val="22"/>
        </w:rPr>
      </w:pPr>
      <w:r w:rsidRPr="009E4641">
        <w:rPr>
          <w:rFonts w:ascii="Bookman Old Style" w:hAnsi="Bookman Old Style"/>
          <w:sz w:val="22"/>
          <w:szCs w:val="22"/>
        </w:rPr>
        <w:t>COMMENT DEADLINE: July 27, 2023</w:t>
      </w:r>
    </w:p>
    <w:p w14:paraId="54897F75" w14:textId="07130120" w:rsidR="00210BF4" w:rsidRPr="008A5181" w:rsidRDefault="00210BF4" w:rsidP="00682052">
      <w:pPr>
        <w:tabs>
          <w:tab w:val="left" w:pos="-1440"/>
          <w:tab w:val="left" w:pos="-720"/>
          <w:tab w:val="left" w:pos="540"/>
          <w:tab w:val="left" w:pos="10440"/>
        </w:tabs>
        <w:ind w:right="-180"/>
        <w:rPr>
          <w:rFonts w:ascii="Bookman Old Style" w:hAnsi="Bookman Old Style"/>
          <w:sz w:val="22"/>
          <w:szCs w:val="22"/>
        </w:rPr>
      </w:pPr>
      <w:r w:rsidRPr="008A5181">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8A5181">
        <w:rPr>
          <w:rFonts w:ascii="Bookman Old Style" w:hAnsi="Bookman Old Style"/>
          <w:sz w:val="22"/>
          <w:szCs w:val="22"/>
        </w:rPr>
        <w:t>:</w:t>
      </w:r>
      <w:r>
        <w:rPr>
          <w:rFonts w:ascii="Bookman Old Style" w:hAnsi="Bookman Old Style"/>
          <w:sz w:val="22"/>
          <w:szCs w:val="22"/>
        </w:rPr>
        <w:t xml:space="preserve"> </w:t>
      </w:r>
      <w:r w:rsidRPr="008A5181">
        <w:rPr>
          <w:rFonts w:ascii="Bookman Old Style" w:hAnsi="Bookman Old Style"/>
          <w:sz w:val="22"/>
          <w:szCs w:val="22"/>
        </w:rPr>
        <w:t>Jim</w:t>
      </w:r>
      <w:r>
        <w:rPr>
          <w:rFonts w:ascii="Bookman Old Style" w:hAnsi="Bookman Old Style"/>
          <w:sz w:val="22"/>
          <w:szCs w:val="22"/>
        </w:rPr>
        <w:t> </w:t>
      </w:r>
      <w:r w:rsidRPr="008A5181">
        <w:rPr>
          <w:rFonts w:ascii="Bookman Old Style" w:hAnsi="Bookman Old Style"/>
          <w:sz w:val="22"/>
          <w:szCs w:val="22"/>
        </w:rPr>
        <w:t>Billings, Executive Director</w:t>
      </w:r>
      <w:r>
        <w:rPr>
          <w:rFonts w:ascii="Bookman Old Style" w:hAnsi="Bookman Old Style"/>
          <w:sz w:val="22"/>
          <w:szCs w:val="22"/>
        </w:rPr>
        <w:t xml:space="preserve"> -</w:t>
      </w:r>
      <w:r w:rsidRPr="008A5181">
        <w:rPr>
          <w:rFonts w:ascii="Bookman Old Style" w:hAnsi="Bookman Old Style"/>
          <w:sz w:val="22"/>
          <w:szCs w:val="22"/>
        </w:rPr>
        <w:t xml:space="preserve"> MCILS, 154 State House Station, Augusta, ME 04333</w:t>
      </w:r>
      <w:r>
        <w:rPr>
          <w:rFonts w:ascii="Bookman Old Style" w:hAnsi="Bookman Old Style"/>
          <w:sz w:val="22"/>
          <w:szCs w:val="22"/>
        </w:rPr>
        <w:t>.</w:t>
      </w:r>
      <w:r w:rsidRPr="008A5181">
        <w:rPr>
          <w:rFonts w:ascii="Bookman Old Style" w:hAnsi="Bookman Old Style"/>
          <w:sz w:val="22"/>
          <w:szCs w:val="22"/>
        </w:rPr>
        <w:t xml:space="preserve"> </w:t>
      </w:r>
      <w:r>
        <w:rPr>
          <w:rFonts w:ascii="Bookman Old Style" w:hAnsi="Bookman Old Style"/>
          <w:sz w:val="22"/>
          <w:szCs w:val="22"/>
        </w:rPr>
        <w:t>Telephone:</w:t>
      </w:r>
      <w:r w:rsidRPr="008A5181">
        <w:rPr>
          <w:rFonts w:ascii="Bookman Old Style" w:hAnsi="Bookman Old Style"/>
          <w:sz w:val="22"/>
          <w:szCs w:val="22"/>
        </w:rPr>
        <w:t xml:space="preserve"> </w:t>
      </w:r>
      <w:r>
        <w:rPr>
          <w:rFonts w:ascii="Bookman Old Style" w:hAnsi="Bookman Old Style"/>
          <w:sz w:val="22"/>
          <w:szCs w:val="22"/>
        </w:rPr>
        <w:t>(</w:t>
      </w:r>
      <w:r w:rsidRPr="008A5181">
        <w:rPr>
          <w:rFonts w:ascii="Bookman Old Style" w:hAnsi="Bookman Old Style"/>
          <w:sz w:val="22"/>
          <w:szCs w:val="22"/>
        </w:rPr>
        <w:t>207</w:t>
      </w:r>
      <w:r>
        <w:rPr>
          <w:rFonts w:ascii="Bookman Old Style" w:hAnsi="Bookman Old Style"/>
          <w:sz w:val="22"/>
          <w:szCs w:val="22"/>
        </w:rPr>
        <w:t xml:space="preserve">) </w:t>
      </w:r>
      <w:r w:rsidRPr="008A5181">
        <w:rPr>
          <w:rFonts w:ascii="Bookman Old Style" w:hAnsi="Bookman Old Style"/>
          <w:sz w:val="22"/>
          <w:szCs w:val="22"/>
        </w:rPr>
        <w:t>287-3254</w:t>
      </w:r>
      <w:r>
        <w:rPr>
          <w:rFonts w:ascii="Bookman Old Style" w:hAnsi="Bookman Old Style"/>
          <w:sz w:val="22"/>
          <w:szCs w:val="22"/>
        </w:rPr>
        <w:t>.</w:t>
      </w:r>
      <w:r w:rsidRPr="008A5181">
        <w:rPr>
          <w:rFonts w:ascii="Bookman Old Style" w:hAnsi="Bookman Old Style"/>
          <w:sz w:val="22"/>
          <w:szCs w:val="22"/>
        </w:rPr>
        <w:t xml:space="preserve"> </w:t>
      </w:r>
      <w:r>
        <w:rPr>
          <w:rFonts w:ascii="Bookman Old Style" w:hAnsi="Bookman Old Style"/>
          <w:sz w:val="22"/>
          <w:szCs w:val="22"/>
        </w:rPr>
        <w:t>Fax:</w:t>
      </w:r>
      <w:r w:rsidRPr="008A5181">
        <w:rPr>
          <w:rFonts w:ascii="Bookman Old Style" w:hAnsi="Bookman Old Style"/>
          <w:sz w:val="22"/>
          <w:szCs w:val="22"/>
        </w:rPr>
        <w:t xml:space="preserve"> </w:t>
      </w:r>
      <w:r>
        <w:rPr>
          <w:rFonts w:ascii="Bookman Old Style" w:hAnsi="Bookman Old Style"/>
          <w:sz w:val="22"/>
          <w:szCs w:val="22"/>
        </w:rPr>
        <w:t>(</w:t>
      </w:r>
      <w:r w:rsidRPr="008A5181">
        <w:rPr>
          <w:rFonts w:ascii="Bookman Old Style" w:hAnsi="Bookman Old Style"/>
          <w:sz w:val="22"/>
          <w:szCs w:val="22"/>
        </w:rPr>
        <w:t>207</w:t>
      </w:r>
      <w:r>
        <w:rPr>
          <w:rFonts w:ascii="Bookman Old Style" w:hAnsi="Bookman Old Style"/>
          <w:sz w:val="22"/>
          <w:szCs w:val="22"/>
        </w:rPr>
        <w:t xml:space="preserve">) </w:t>
      </w:r>
      <w:r w:rsidRPr="008A5181">
        <w:rPr>
          <w:rFonts w:ascii="Bookman Old Style" w:hAnsi="Bookman Old Style"/>
          <w:sz w:val="22"/>
          <w:szCs w:val="22"/>
        </w:rPr>
        <w:t>287-3294</w:t>
      </w:r>
      <w:r>
        <w:rPr>
          <w:rFonts w:ascii="Bookman Old Style" w:hAnsi="Bookman Old Style"/>
          <w:sz w:val="22"/>
          <w:szCs w:val="22"/>
        </w:rPr>
        <w:t>. Email:</w:t>
      </w:r>
      <w:r w:rsidRPr="008A5181">
        <w:rPr>
          <w:rFonts w:ascii="Bookman Old Style" w:hAnsi="Bookman Old Style"/>
          <w:sz w:val="22"/>
          <w:szCs w:val="22"/>
        </w:rPr>
        <w:t xml:space="preserve"> </w:t>
      </w:r>
      <w:hyperlink r:id="rId13" w:history="1">
        <w:r w:rsidRPr="00BC5C47">
          <w:rPr>
            <w:rStyle w:val="Hyperlink"/>
            <w:rFonts w:ascii="Bookman Old Style" w:hAnsi="Bookman Old Style"/>
            <w:sz w:val="22"/>
            <w:szCs w:val="22"/>
          </w:rPr>
          <w:t>Jim.Billings@Maine.gov</w:t>
        </w:r>
      </w:hyperlink>
      <w:r>
        <w:rPr>
          <w:rFonts w:ascii="Bookman Old Style" w:hAnsi="Bookman Old Style"/>
          <w:sz w:val="22"/>
          <w:szCs w:val="22"/>
        </w:rPr>
        <w:t>.</w:t>
      </w:r>
    </w:p>
    <w:p w14:paraId="39EB80C6" w14:textId="77777777" w:rsidR="00210BF4" w:rsidRPr="008A5181" w:rsidRDefault="00210BF4" w:rsidP="00682052">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A5181">
        <w:rPr>
          <w:rFonts w:ascii="Bookman Old Style" w:hAnsi="Bookman Old Style"/>
          <w:color w:val="000000"/>
          <w:sz w:val="22"/>
          <w:szCs w:val="22"/>
          <w:shd w:val="clear" w:color="auto" w:fill="FFFFFF"/>
        </w:rPr>
        <w:t>FINANCIAL IMPACT ON MUNICIPALITIES OR COUNTIES:</w:t>
      </w:r>
      <w:r w:rsidRPr="008A5181">
        <w:rPr>
          <w:rStyle w:val="apple-converted-space"/>
          <w:rFonts w:ascii="Bookman Old Style" w:hAnsi="Bookman Old Style"/>
          <w:color w:val="000000"/>
          <w:sz w:val="22"/>
          <w:szCs w:val="22"/>
          <w:shd w:val="clear" w:color="auto" w:fill="FFFFFF"/>
        </w:rPr>
        <w:t> No fiscal impact</w:t>
      </w:r>
    </w:p>
    <w:p w14:paraId="1AD8D8BC" w14:textId="77777777" w:rsidR="00210BF4" w:rsidRPr="008A5181" w:rsidRDefault="00210BF4" w:rsidP="00682052">
      <w:pPr>
        <w:tabs>
          <w:tab w:val="left" w:pos="-1440"/>
          <w:tab w:val="left" w:pos="-720"/>
          <w:tab w:val="left" w:pos="540"/>
          <w:tab w:val="left" w:pos="10440"/>
        </w:tabs>
        <w:ind w:right="360"/>
        <w:rPr>
          <w:rFonts w:ascii="Bookman Old Style" w:hAnsi="Bookman Old Style"/>
          <w:sz w:val="22"/>
          <w:szCs w:val="22"/>
        </w:rPr>
      </w:pPr>
      <w:r w:rsidRPr="008A5181">
        <w:rPr>
          <w:rFonts w:ascii="Bookman Old Style" w:hAnsi="Bookman Old Style"/>
          <w:sz w:val="22"/>
          <w:szCs w:val="22"/>
        </w:rPr>
        <w:t>STATUTORY AUTHORITY FOR THIS RULE: 4 MRS §§ 1804(2)(F), (3)(B), and (4)(D)</w:t>
      </w:r>
    </w:p>
    <w:p w14:paraId="0BFF5BBF" w14:textId="77777777" w:rsidR="00210BF4" w:rsidRPr="008A5181" w:rsidRDefault="00210BF4" w:rsidP="00682052">
      <w:pPr>
        <w:tabs>
          <w:tab w:val="left" w:pos="-1440"/>
          <w:tab w:val="left" w:pos="-720"/>
          <w:tab w:val="left" w:pos="540"/>
          <w:tab w:val="left" w:pos="10440"/>
        </w:tabs>
        <w:ind w:right="360"/>
        <w:rPr>
          <w:rFonts w:ascii="Bookman Old Style" w:hAnsi="Bookman Old Style"/>
          <w:sz w:val="22"/>
          <w:szCs w:val="22"/>
        </w:rPr>
      </w:pPr>
      <w:r w:rsidRPr="008A5181">
        <w:rPr>
          <w:rFonts w:ascii="Bookman Old Style" w:hAnsi="Bookman Old Style"/>
          <w:sz w:val="22"/>
          <w:szCs w:val="22"/>
        </w:rPr>
        <w:t xml:space="preserve">SUBSTANTIVE STATE OR FEDERAL LAW BEING IMPLEMENTED </w:t>
      </w:r>
      <w:r w:rsidRPr="008A5181">
        <w:rPr>
          <w:rFonts w:ascii="Bookman Old Style" w:hAnsi="Bookman Old Style"/>
          <w:i/>
          <w:sz w:val="22"/>
          <w:szCs w:val="22"/>
        </w:rPr>
        <w:t>(if different)</w:t>
      </w:r>
      <w:r w:rsidRPr="008A5181">
        <w:rPr>
          <w:rFonts w:ascii="Bookman Old Style" w:hAnsi="Bookman Old Style"/>
          <w:sz w:val="22"/>
          <w:szCs w:val="22"/>
        </w:rPr>
        <w:t>:</w:t>
      </w:r>
    </w:p>
    <w:p w14:paraId="5E6F71BF" w14:textId="77777777" w:rsidR="00210BF4" w:rsidRPr="008A5181" w:rsidRDefault="00210BF4" w:rsidP="00682052">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MCILS</w:t>
      </w:r>
      <w:r w:rsidRPr="008A5181">
        <w:rPr>
          <w:rFonts w:ascii="Bookman Old Style" w:hAnsi="Bookman Old Style"/>
          <w:sz w:val="22"/>
          <w:szCs w:val="22"/>
        </w:rPr>
        <w:t xml:space="preserve"> WEBSITE: </w:t>
      </w:r>
      <w:hyperlink r:id="rId14" w:history="1">
        <w:r w:rsidRPr="008A5181">
          <w:rPr>
            <w:rStyle w:val="Hyperlink"/>
            <w:rFonts w:ascii="Bookman Old Style" w:hAnsi="Bookman Old Style"/>
            <w:sz w:val="22"/>
            <w:szCs w:val="22"/>
          </w:rPr>
          <w:t>www.maine.gov/mcils</w:t>
        </w:r>
      </w:hyperlink>
      <w:r>
        <w:rPr>
          <w:rFonts w:ascii="Bookman Old Style" w:hAnsi="Bookman Old Style"/>
          <w:sz w:val="22"/>
          <w:szCs w:val="22"/>
        </w:rPr>
        <w:t>.</w:t>
      </w:r>
    </w:p>
    <w:p w14:paraId="746B9189" w14:textId="77777777" w:rsidR="00210BF4" w:rsidRDefault="00210BF4" w:rsidP="00682052">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MCILS</w:t>
      </w:r>
      <w:r w:rsidRPr="008A5181">
        <w:rPr>
          <w:rFonts w:ascii="Bookman Old Style" w:hAnsi="Bookman Old Style"/>
          <w:sz w:val="22"/>
          <w:szCs w:val="22"/>
        </w:rPr>
        <w:t xml:space="preserve"> RULEMAKING LIAISON: </w:t>
      </w:r>
      <w:hyperlink r:id="rId15" w:history="1">
        <w:r w:rsidRPr="00BC5C47">
          <w:rPr>
            <w:rStyle w:val="Hyperlink"/>
            <w:rFonts w:ascii="Bookman Old Style" w:hAnsi="Bookman Old Style"/>
            <w:sz w:val="22"/>
            <w:szCs w:val="22"/>
          </w:rPr>
          <w:t>Eleanor.Maciag@Maine.gov</w:t>
        </w:r>
      </w:hyperlink>
      <w:r>
        <w:rPr>
          <w:rFonts w:ascii="Bookman Old Style" w:hAnsi="Bookman Old Style"/>
          <w:sz w:val="22"/>
          <w:szCs w:val="22"/>
        </w:rPr>
        <w:t>.</w:t>
      </w:r>
    </w:p>
    <w:p w14:paraId="427C6493" w14:textId="0DFEFF00" w:rsidR="004652A7" w:rsidRDefault="004652A7" w:rsidP="00682052">
      <w:pPr>
        <w:pBdr>
          <w:bottom w:val="single" w:sz="4" w:space="1" w:color="auto"/>
        </w:pBdr>
        <w:overflowPunct/>
        <w:autoSpaceDE/>
        <w:autoSpaceDN/>
        <w:adjustRightInd/>
        <w:textAlignment w:val="auto"/>
        <w:rPr>
          <w:rFonts w:ascii="Bookman Old Style" w:hAnsi="Bookman Old Style"/>
          <w:color w:val="000000"/>
          <w:sz w:val="22"/>
          <w:szCs w:val="22"/>
        </w:rPr>
      </w:pPr>
    </w:p>
    <w:p w14:paraId="0A896DB5" w14:textId="55426FE6" w:rsidR="00210BF4" w:rsidRDefault="00210BF4" w:rsidP="00682052">
      <w:pPr>
        <w:overflowPunct/>
        <w:autoSpaceDE/>
        <w:autoSpaceDN/>
        <w:adjustRightInd/>
        <w:textAlignment w:val="auto"/>
        <w:rPr>
          <w:rFonts w:ascii="Bookman Old Style" w:hAnsi="Bookman Old Style"/>
          <w:color w:val="000000"/>
          <w:sz w:val="22"/>
          <w:szCs w:val="22"/>
        </w:rPr>
      </w:pPr>
    </w:p>
    <w:p w14:paraId="15F15582" w14:textId="1BF30F1F" w:rsidR="00FF4236" w:rsidRPr="00FF4236" w:rsidRDefault="00FF4236" w:rsidP="00682052">
      <w:pPr>
        <w:tabs>
          <w:tab w:val="left" w:pos="-1440"/>
          <w:tab w:val="left" w:pos="-720"/>
          <w:tab w:val="left" w:pos="4320"/>
          <w:tab w:val="left" w:pos="10440"/>
        </w:tabs>
        <w:rPr>
          <w:rFonts w:ascii="Bookman Old Style" w:hAnsi="Bookman Old Style"/>
          <w:bCs/>
          <w:sz w:val="22"/>
          <w:szCs w:val="22"/>
        </w:rPr>
      </w:pPr>
      <w:r w:rsidRPr="00FF4236">
        <w:rPr>
          <w:rFonts w:ascii="Bookman Old Style" w:hAnsi="Bookman Old Style"/>
          <w:bCs/>
          <w:sz w:val="22"/>
          <w:szCs w:val="22"/>
        </w:rPr>
        <w:t xml:space="preserve">AGENCY: </w:t>
      </w:r>
      <w:r w:rsidR="000A4579" w:rsidRPr="000A4579">
        <w:rPr>
          <w:rFonts w:ascii="Bookman Old Style" w:hAnsi="Bookman Old Style"/>
          <w:b/>
          <w:sz w:val="22"/>
          <w:szCs w:val="22"/>
        </w:rPr>
        <w:t>10-144</w:t>
      </w:r>
      <w:r w:rsidR="000A4579">
        <w:rPr>
          <w:rFonts w:ascii="Bookman Old Style" w:hAnsi="Bookman Old Style"/>
          <w:bCs/>
          <w:sz w:val="22"/>
          <w:szCs w:val="22"/>
        </w:rPr>
        <w:t xml:space="preserve"> - </w:t>
      </w:r>
      <w:r w:rsidRPr="00FF4236">
        <w:rPr>
          <w:rFonts w:ascii="Bookman Old Style" w:hAnsi="Bookman Old Style"/>
          <w:bCs/>
          <w:sz w:val="22"/>
          <w:szCs w:val="22"/>
        </w:rPr>
        <w:t>Department of Health and Human Services</w:t>
      </w:r>
      <w:r w:rsidR="000A4579">
        <w:rPr>
          <w:rFonts w:ascii="Bookman Old Style" w:hAnsi="Bookman Old Style"/>
          <w:bCs/>
          <w:sz w:val="22"/>
          <w:szCs w:val="22"/>
        </w:rPr>
        <w:t xml:space="preserve"> (DHHS)</w:t>
      </w:r>
      <w:r w:rsidRPr="00FF4236">
        <w:rPr>
          <w:rFonts w:ascii="Bookman Old Style" w:hAnsi="Bookman Old Style"/>
          <w:bCs/>
          <w:sz w:val="22"/>
          <w:szCs w:val="22"/>
        </w:rPr>
        <w:t xml:space="preserve">, </w:t>
      </w:r>
      <w:r w:rsidRPr="00FF4236">
        <w:rPr>
          <w:rFonts w:ascii="Bookman Old Style" w:hAnsi="Bookman Old Style"/>
          <w:b/>
          <w:sz w:val="22"/>
          <w:szCs w:val="22"/>
        </w:rPr>
        <w:t>Office for Family Independence</w:t>
      </w:r>
      <w:r w:rsidR="000A4579" w:rsidRPr="000A4579">
        <w:rPr>
          <w:rFonts w:ascii="Bookman Old Style" w:hAnsi="Bookman Old Style"/>
          <w:b/>
          <w:sz w:val="22"/>
          <w:szCs w:val="22"/>
        </w:rPr>
        <w:t xml:space="preserve"> (OFI)</w:t>
      </w:r>
    </w:p>
    <w:p w14:paraId="100B657E" w14:textId="4E9FC155" w:rsidR="00FF4236" w:rsidRPr="00FF4236" w:rsidRDefault="00FF4236" w:rsidP="00682052">
      <w:pPr>
        <w:tabs>
          <w:tab w:val="left" w:pos="-1440"/>
          <w:tab w:val="left" w:pos="-720"/>
        </w:tabs>
        <w:rPr>
          <w:rFonts w:ascii="Bookman Old Style" w:hAnsi="Bookman Old Style"/>
          <w:bCs/>
          <w:sz w:val="22"/>
          <w:szCs w:val="22"/>
        </w:rPr>
      </w:pPr>
      <w:r w:rsidRPr="00FF4236">
        <w:rPr>
          <w:rFonts w:ascii="Bookman Old Style" w:hAnsi="Bookman Old Style"/>
          <w:bCs/>
          <w:sz w:val="22"/>
          <w:szCs w:val="22"/>
        </w:rPr>
        <w:t xml:space="preserve">CHAPTER NUMBER AND TITLE: </w:t>
      </w:r>
      <w:r w:rsidRPr="00FF4236">
        <w:rPr>
          <w:rFonts w:ascii="Bookman Old Style" w:hAnsi="Bookman Old Style"/>
          <w:b/>
          <w:sz w:val="22"/>
          <w:szCs w:val="22"/>
        </w:rPr>
        <w:t>Ch</w:t>
      </w:r>
      <w:r w:rsidR="000A4579" w:rsidRPr="000A4579">
        <w:rPr>
          <w:rFonts w:ascii="Bookman Old Style" w:hAnsi="Bookman Old Style"/>
          <w:b/>
          <w:sz w:val="22"/>
          <w:szCs w:val="22"/>
        </w:rPr>
        <w:t>.</w:t>
      </w:r>
      <w:r w:rsidRPr="00FF4236">
        <w:rPr>
          <w:rFonts w:ascii="Bookman Old Style" w:hAnsi="Bookman Old Style"/>
          <w:b/>
          <w:sz w:val="22"/>
          <w:szCs w:val="22"/>
        </w:rPr>
        <w:t xml:space="preserve"> 301</w:t>
      </w:r>
      <w:r w:rsidR="000A4579">
        <w:rPr>
          <w:rFonts w:ascii="Bookman Old Style" w:hAnsi="Bookman Old Style"/>
          <w:bCs/>
          <w:sz w:val="22"/>
          <w:szCs w:val="22"/>
        </w:rPr>
        <w:t>,</w:t>
      </w:r>
      <w:r w:rsidRPr="00FF4236">
        <w:rPr>
          <w:rFonts w:ascii="Bookman Old Style" w:hAnsi="Bookman Old Style"/>
          <w:bCs/>
          <w:sz w:val="22"/>
          <w:szCs w:val="22"/>
        </w:rPr>
        <w:t xml:space="preserve"> Supplemental Nutrition Assistance Program (SNAP) Rules</w:t>
      </w:r>
      <w:r w:rsidR="000A4579">
        <w:rPr>
          <w:rFonts w:ascii="Bookman Old Style" w:hAnsi="Bookman Old Style"/>
          <w:bCs/>
          <w:sz w:val="22"/>
          <w:szCs w:val="22"/>
        </w:rPr>
        <w:t>,</w:t>
      </w:r>
      <w:r w:rsidRPr="00FF4236">
        <w:rPr>
          <w:rFonts w:ascii="Bookman Old Style" w:hAnsi="Bookman Old Style"/>
          <w:bCs/>
          <w:sz w:val="22"/>
          <w:szCs w:val="22"/>
        </w:rPr>
        <w:t xml:space="preserve"> Sections 111-7 and 999-1</w:t>
      </w:r>
      <w:r w:rsidR="000A4579">
        <w:rPr>
          <w:rFonts w:ascii="Bookman Old Style" w:hAnsi="Bookman Old Style"/>
          <w:bCs/>
          <w:sz w:val="22"/>
          <w:szCs w:val="22"/>
        </w:rPr>
        <w:t xml:space="preserve"> (</w:t>
      </w:r>
      <w:r w:rsidRPr="00FF4236">
        <w:rPr>
          <w:rFonts w:ascii="Bookman Old Style" w:hAnsi="Bookman Old Style"/>
          <w:bCs/>
          <w:sz w:val="22"/>
          <w:szCs w:val="22"/>
        </w:rPr>
        <w:t>SNAP Rule #228 – FRA 2023</w:t>
      </w:r>
      <w:r w:rsidR="000A4579">
        <w:rPr>
          <w:rFonts w:ascii="Bookman Old Style" w:hAnsi="Bookman Old Style"/>
          <w:bCs/>
          <w:sz w:val="22"/>
          <w:szCs w:val="22"/>
        </w:rPr>
        <w:t>)</w:t>
      </w:r>
    </w:p>
    <w:p w14:paraId="20415C6E" w14:textId="024FD994" w:rsidR="00FF4236" w:rsidRPr="00FF4236" w:rsidRDefault="00FF4236" w:rsidP="00682052">
      <w:pPr>
        <w:tabs>
          <w:tab w:val="left" w:pos="-1440"/>
          <w:tab w:val="left" w:pos="-720"/>
          <w:tab w:val="left" w:pos="540"/>
          <w:tab w:val="left" w:pos="10440"/>
        </w:tabs>
        <w:rPr>
          <w:rFonts w:ascii="Bookman Old Style" w:hAnsi="Bookman Old Style"/>
          <w:b/>
          <w:sz w:val="22"/>
          <w:szCs w:val="22"/>
        </w:rPr>
      </w:pPr>
      <w:r w:rsidRPr="00FF4236">
        <w:rPr>
          <w:rFonts w:ascii="Bookman Old Style" w:hAnsi="Bookman Old Style"/>
          <w:bCs/>
          <w:sz w:val="22"/>
          <w:szCs w:val="22"/>
        </w:rPr>
        <w:t xml:space="preserve">PROPOSED RULE NUMBER: </w:t>
      </w:r>
      <w:r w:rsidR="000A4579">
        <w:rPr>
          <w:rFonts w:ascii="Bookman Old Style" w:hAnsi="Bookman Old Style"/>
          <w:b/>
          <w:sz w:val="22"/>
          <w:szCs w:val="22"/>
        </w:rPr>
        <w:t>2023-P136</w:t>
      </w:r>
    </w:p>
    <w:p w14:paraId="0683B0A5" w14:textId="736B0E78" w:rsidR="00FF4236" w:rsidRPr="00FF4236" w:rsidRDefault="00FF4236" w:rsidP="00682052">
      <w:pPr>
        <w:tabs>
          <w:tab w:val="left" w:pos="2880"/>
        </w:tabs>
        <w:rPr>
          <w:rFonts w:ascii="Bookman Old Style" w:hAnsi="Bookman Old Style"/>
          <w:bCs/>
          <w:sz w:val="22"/>
          <w:szCs w:val="22"/>
        </w:rPr>
      </w:pPr>
      <w:r w:rsidRPr="00FF4236">
        <w:rPr>
          <w:rFonts w:ascii="Bookman Old Style" w:hAnsi="Bookman Old Style"/>
          <w:bCs/>
          <w:sz w:val="22"/>
          <w:szCs w:val="22"/>
        </w:rPr>
        <w:t xml:space="preserve">BRIEF SUMMARY: The purpose of this rule is to amend the Able-Bodied Adult Without Dependents (ABAWD) work requirements in Section 111-7 pursuant to the </w:t>
      </w:r>
      <w:r w:rsidRPr="00FF4236">
        <w:rPr>
          <w:rFonts w:ascii="Bookman Old Style" w:hAnsi="Bookman Old Style"/>
          <w:bCs/>
          <w:i/>
          <w:iCs/>
          <w:sz w:val="22"/>
          <w:szCs w:val="22"/>
        </w:rPr>
        <w:t>Fiscal Responsibility Act (FRA) of 2023</w:t>
      </w:r>
      <w:r w:rsidRPr="00FF4236">
        <w:rPr>
          <w:rFonts w:ascii="Bookman Old Style" w:hAnsi="Bookman Old Style"/>
          <w:bCs/>
          <w:sz w:val="22"/>
          <w:szCs w:val="22"/>
        </w:rPr>
        <w:t xml:space="preserve"> and consistent with 7 USC 2015 (6)(o)(2)-(3). The proposed rules, consistent with the FRA, increases the age of those subject to ABAWD time limits to age 52 on September 1, 2023, age 54 on October 1, 2023, and to age 56 on October 1, 2024. The FRA adds new exemptions for ABAWD time limits for homeless individuals, veterans, and individuals aged 24 or younger and in Foster Care up to the point that they would not be considered age eligible for Foster Care by the state that made the placement. In addition, the proposed rule would add definitions for Foster Care and Veteran in Section 999-1.</w:t>
      </w:r>
    </w:p>
    <w:p w14:paraId="051C64C4" w14:textId="77777777" w:rsidR="00FF4236" w:rsidRPr="00FF4236" w:rsidRDefault="00FF4236" w:rsidP="00682052">
      <w:pPr>
        <w:tabs>
          <w:tab w:val="left" w:pos="-720"/>
        </w:tabs>
        <w:rPr>
          <w:rFonts w:ascii="Bookman Old Style" w:hAnsi="Bookman Old Style"/>
          <w:bCs/>
          <w:noProof/>
          <w:sz w:val="22"/>
          <w:szCs w:val="22"/>
        </w:rPr>
      </w:pPr>
      <w:r w:rsidRPr="00FF4236">
        <w:rPr>
          <w:rFonts w:ascii="Bookman Old Style" w:hAnsi="Bookman Old Style"/>
          <w:bCs/>
          <w:noProof/>
          <w:sz w:val="22"/>
          <w:szCs w:val="22"/>
        </w:rPr>
        <w:t xml:space="preserve">See </w:t>
      </w:r>
      <w:hyperlink r:id="rId16" w:history="1">
        <w:r w:rsidRPr="00FF4236">
          <w:rPr>
            <w:rFonts w:ascii="Bookman Old Style" w:hAnsi="Bookman Old Style"/>
            <w:bCs/>
            <w:noProof/>
            <w:color w:val="0000FF"/>
            <w:sz w:val="22"/>
            <w:szCs w:val="22"/>
            <w:u w:val="single"/>
          </w:rPr>
          <w:t>http://www.maine.gov/dhhs/about/rulemaking</w:t>
        </w:r>
      </w:hyperlink>
      <w:r w:rsidRPr="00FF4236">
        <w:rPr>
          <w:rFonts w:ascii="Bookman Old Style" w:hAnsi="Bookman Old Style"/>
          <w:bCs/>
          <w:noProof/>
          <w:sz w:val="22"/>
          <w:szCs w:val="22"/>
        </w:rPr>
        <w:t xml:space="preserve"> for rules and related rulemaking documents.</w:t>
      </w:r>
    </w:p>
    <w:p w14:paraId="5F1E5A8F" w14:textId="20DFB603" w:rsidR="00FF4236" w:rsidRPr="00FF4236" w:rsidRDefault="00FF4236" w:rsidP="00682052">
      <w:pPr>
        <w:tabs>
          <w:tab w:val="left" w:pos="-1440"/>
          <w:tab w:val="left" w:pos="-720"/>
        </w:tabs>
        <w:rPr>
          <w:rFonts w:ascii="Bookman Old Style" w:hAnsi="Bookman Old Style"/>
          <w:bCs/>
          <w:sz w:val="22"/>
          <w:szCs w:val="22"/>
        </w:rPr>
      </w:pPr>
      <w:r w:rsidRPr="00FF4236">
        <w:rPr>
          <w:rFonts w:ascii="Bookman Old Style" w:hAnsi="Bookman Old Style"/>
          <w:bCs/>
          <w:sz w:val="22"/>
          <w:szCs w:val="22"/>
        </w:rPr>
        <w:t xml:space="preserve">PUBLIC HEARING: Tuesday, July 18, 2023 at 1:00 </w:t>
      </w:r>
      <w:r w:rsidR="000A4579">
        <w:rPr>
          <w:rFonts w:ascii="Bookman Old Style" w:hAnsi="Bookman Old Style"/>
          <w:bCs/>
          <w:sz w:val="22"/>
          <w:szCs w:val="22"/>
        </w:rPr>
        <w:t>p.m.</w:t>
      </w:r>
      <w:r w:rsidRPr="00FF4236">
        <w:rPr>
          <w:rFonts w:ascii="Bookman Old Style" w:hAnsi="Bookman Old Style"/>
          <w:bCs/>
          <w:sz w:val="22"/>
          <w:szCs w:val="22"/>
        </w:rPr>
        <w:t xml:space="preserve"> in </w:t>
      </w:r>
      <w:r w:rsidR="000A4579">
        <w:rPr>
          <w:rFonts w:ascii="Bookman Old Style" w:hAnsi="Bookman Old Style"/>
          <w:bCs/>
          <w:sz w:val="22"/>
          <w:szCs w:val="22"/>
        </w:rPr>
        <w:t>r</w:t>
      </w:r>
      <w:r w:rsidRPr="00FF4236">
        <w:rPr>
          <w:rFonts w:ascii="Bookman Old Style" w:hAnsi="Bookman Old Style"/>
          <w:bCs/>
          <w:sz w:val="22"/>
          <w:szCs w:val="22"/>
        </w:rPr>
        <w:t>ooms Maine A and B at 109 Capitol St., Augusta, ME</w:t>
      </w:r>
      <w:r w:rsidR="000A4579">
        <w:rPr>
          <w:rFonts w:ascii="Bookman Old Style" w:hAnsi="Bookman Old Style"/>
          <w:bCs/>
          <w:sz w:val="22"/>
          <w:szCs w:val="22"/>
        </w:rPr>
        <w:t xml:space="preserve">. </w:t>
      </w:r>
      <w:r w:rsidR="000A4579" w:rsidRPr="000A4579">
        <w:rPr>
          <w:rFonts w:ascii="Bookman Old Style" w:hAnsi="Bookman Old Style"/>
          <w:bCs/>
          <w:i/>
          <w:iCs/>
          <w:sz w:val="22"/>
          <w:szCs w:val="22"/>
        </w:rPr>
        <w:t>T</w:t>
      </w:r>
      <w:r w:rsidRPr="00FF4236">
        <w:rPr>
          <w:rFonts w:ascii="Bookman Old Style" w:hAnsi="Bookman Old Style"/>
          <w:bCs/>
          <w:i/>
          <w:iCs/>
          <w:sz w:val="22"/>
          <w:szCs w:val="22"/>
        </w:rPr>
        <w:t>he Department requests that any interested party requiring special arrangements to attend the hearing contact the agency person listed below before Tuesday, July 11, 2023.</w:t>
      </w:r>
    </w:p>
    <w:p w14:paraId="3145CB30" w14:textId="13291FF2" w:rsidR="000A4579" w:rsidRPr="000A4579" w:rsidRDefault="00FF4236" w:rsidP="00682052">
      <w:pPr>
        <w:tabs>
          <w:tab w:val="left" w:pos="-1440"/>
          <w:tab w:val="left" w:pos="-720"/>
          <w:tab w:val="left" w:pos="10440"/>
        </w:tabs>
        <w:rPr>
          <w:rFonts w:ascii="Bookman Old Style" w:hAnsi="Bookman Old Style"/>
          <w:bCs/>
          <w:color w:val="0000FF"/>
          <w:sz w:val="22"/>
          <w:szCs w:val="22"/>
          <w:u w:val="single"/>
        </w:rPr>
      </w:pPr>
      <w:r w:rsidRPr="00FF4236">
        <w:rPr>
          <w:rFonts w:ascii="Bookman Old Style" w:hAnsi="Bookman Old Style"/>
          <w:bCs/>
          <w:sz w:val="22"/>
          <w:szCs w:val="22"/>
        </w:rPr>
        <w:lastRenderedPageBreak/>
        <w:t xml:space="preserve">COMMENT DEADLINE: Monday, July 31, 2023 at 5:00 p.m. Written public comments may be submitted via the link at </w:t>
      </w:r>
      <w:hyperlink r:id="rId17" w:history="1">
        <w:r w:rsidRPr="00FF4236">
          <w:rPr>
            <w:rFonts w:ascii="Bookman Old Style" w:hAnsi="Bookman Old Style"/>
            <w:bCs/>
            <w:color w:val="0000FF"/>
            <w:sz w:val="22"/>
            <w:szCs w:val="22"/>
            <w:u w:val="single"/>
          </w:rPr>
          <w:t>https://www.maine.gov/dhhs/about/rulemaking</w:t>
        </w:r>
      </w:hyperlink>
      <w:r w:rsidR="000A4579">
        <w:rPr>
          <w:rFonts w:ascii="Bookman Old Style" w:hAnsi="Bookman Old Style"/>
          <w:bCs/>
          <w:sz w:val="22"/>
          <w:szCs w:val="22"/>
        </w:rPr>
        <w:t>.</w:t>
      </w:r>
    </w:p>
    <w:p w14:paraId="564D68ED" w14:textId="63B7E860" w:rsidR="000A4579" w:rsidRPr="000A4579" w:rsidRDefault="00FF4236" w:rsidP="00682052">
      <w:pPr>
        <w:tabs>
          <w:tab w:val="left" w:pos="-1440"/>
          <w:tab w:val="left" w:pos="-720"/>
          <w:tab w:val="left" w:pos="540"/>
          <w:tab w:val="left" w:pos="10440"/>
        </w:tabs>
        <w:rPr>
          <w:rFonts w:ascii="Bookman Old Style" w:hAnsi="Bookman Old Style"/>
          <w:bCs/>
          <w:sz w:val="22"/>
          <w:szCs w:val="22"/>
        </w:rPr>
      </w:pPr>
      <w:r w:rsidRPr="00FF4236">
        <w:rPr>
          <w:rFonts w:ascii="Bookman Old Style" w:hAnsi="Bookman Old Style"/>
          <w:bCs/>
          <w:sz w:val="22"/>
          <w:szCs w:val="22"/>
        </w:rPr>
        <w:t>CONTACT PERSON FOR THIS FILING:</w:t>
      </w:r>
      <w:r w:rsidR="000A4579">
        <w:rPr>
          <w:rFonts w:ascii="Bookman Old Style" w:hAnsi="Bookman Old Style"/>
          <w:bCs/>
          <w:sz w:val="22"/>
          <w:szCs w:val="22"/>
        </w:rPr>
        <w:t xml:space="preserve"> </w:t>
      </w:r>
      <w:r w:rsidRPr="00FF4236">
        <w:rPr>
          <w:rFonts w:ascii="Bookman Old Style" w:hAnsi="Bookman Old Style"/>
          <w:bCs/>
          <w:sz w:val="22"/>
          <w:szCs w:val="22"/>
        </w:rPr>
        <w:t xml:space="preserve">Patricia </w:t>
      </w:r>
      <w:proofErr w:type="spellStart"/>
      <w:r w:rsidRPr="00FF4236">
        <w:rPr>
          <w:rFonts w:ascii="Bookman Old Style" w:hAnsi="Bookman Old Style"/>
          <w:bCs/>
          <w:sz w:val="22"/>
          <w:szCs w:val="22"/>
        </w:rPr>
        <w:t>Dushuttle</w:t>
      </w:r>
      <w:proofErr w:type="spellEnd"/>
      <w:r w:rsidRPr="00FF4236">
        <w:rPr>
          <w:rFonts w:ascii="Bookman Old Style" w:hAnsi="Bookman Old Style"/>
          <w:bCs/>
          <w:sz w:val="22"/>
          <w:szCs w:val="22"/>
        </w:rPr>
        <w:t xml:space="preserve">, Special Projects Manager </w:t>
      </w:r>
      <w:r w:rsidR="000A4579">
        <w:rPr>
          <w:rFonts w:ascii="Bookman Old Style" w:hAnsi="Bookman Old Style"/>
          <w:bCs/>
          <w:sz w:val="22"/>
          <w:szCs w:val="22"/>
        </w:rPr>
        <w:t>–</w:t>
      </w:r>
      <w:r w:rsidRPr="00FF4236">
        <w:rPr>
          <w:rFonts w:ascii="Bookman Old Style" w:hAnsi="Bookman Old Style"/>
          <w:bCs/>
          <w:sz w:val="22"/>
          <w:szCs w:val="22"/>
        </w:rPr>
        <w:t xml:space="preserve"> SNAP</w:t>
      </w:r>
      <w:r w:rsidR="000A4579">
        <w:rPr>
          <w:rFonts w:ascii="Bookman Old Style" w:hAnsi="Bookman Old Style"/>
          <w:bCs/>
          <w:sz w:val="22"/>
          <w:szCs w:val="22"/>
        </w:rPr>
        <w:t xml:space="preserve">, </w:t>
      </w:r>
      <w:r w:rsidRPr="00FF4236">
        <w:rPr>
          <w:rFonts w:ascii="Bookman Old Style" w:hAnsi="Bookman Old Style"/>
          <w:bCs/>
          <w:sz w:val="22"/>
          <w:szCs w:val="22"/>
        </w:rPr>
        <w:t>Department of Health and Human Services</w:t>
      </w:r>
      <w:r w:rsidR="000A4579">
        <w:rPr>
          <w:rFonts w:ascii="Bookman Old Style" w:hAnsi="Bookman Old Style"/>
          <w:bCs/>
          <w:sz w:val="22"/>
          <w:szCs w:val="22"/>
        </w:rPr>
        <w:t xml:space="preserve"> - </w:t>
      </w:r>
      <w:r w:rsidRPr="00FF4236">
        <w:rPr>
          <w:rFonts w:ascii="Bookman Old Style" w:hAnsi="Bookman Old Style"/>
          <w:bCs/>
          <w:sz w:val="22"/>
          <w:szCs w:val="22"/>
        </w:rPr>
        <w:t>Office for Family Independence</w:t>
      </w:r>
      <w:r w:rsidR="000A4579">
        <w:rPr>
          <w:rFonts w:ascii="Bookman Old Style" w:hAnsi="Bookman Old Style"/>
          <w:bCs/>
          <w:sz w:val="22"/>
          <w:szCs w:val="22"/>
        </w:rPr>
        <w:t xml:space="preserve">, </w:t>
      </w:r>
      <w:r w:rsidRPr="00FF4236">
        <w:rPr>
          <w:rFonts w:ascii="Bookman Old Style" w:hAnsi="Bookman Old Style"/>
          <w:bCs/>
          <w:sz w:val="22"/>
          <w:szCs w:val="22"/>
        </w:rPr>
        <w:t>109 Capitol Street</w:t>
      </w:r>
      <w:r w:rsidR="000A4579">
        <w:rPr>
          <w:rFonts w:ascii="Bookman Old Style" w:hAnsi="Bookman Old Style"/>
          <w:bCs/>
          <w:sz w:val="22"/>
          <w:szCs w:val="22"/>
        </w:rPr>
        <w:t xml:space="preserve"> – 11 State House Station, </w:t>
      </w:r>
      <w:r w:rsidRPr="00FF4236">
        <w:rPr>
          <w:rFonts w:ascii="Bookman Old Style" w:hAnsi="Bookman Old Style"/>
          <w:bCs/>
          <w:sz w:val="22"/>
          <w:szCs w:val="22"/>
        </w:rPr>
        <w:t>Augusta, ME 04330-6841</w:t>
      </w:r>
      <w:r w:rsidR="000A4579">
        <w:rPr>
          <w:rFonts w:ascii="Bookman Old Style" w:hAnsi="Bookman Old Style"/>
          <w:bCs/>
          <w:sz w:val="22"/>
          <w:szCs w:val="22"/>
        </w:rPr>
        <w:t>. Telep</w:t>
      </w:r>
      <w:r w:rsidRPr="00FF4236">
        <w:rPr>
          <w:rFonts w:ascii="Bookman Old Style" w:hAnsi="Bookman Old Style"/>
          <w:bCs/>
          <w:sz w:val="22"/>
          <w:szCs w:val="22"/>
        </w:rPr>
        <w:t>hone: (207) 624-6907</w:t>
      </w:r>
      <w:r w:rsidR="000A4579">
        <w:rPr>
          <w:rFonts w:ascii="Bookman Old Style" w:hAnsi="Bookman Old Style"/>
          <w:bCs/>
          <w:sz w:val="22"/>
          <w:szCs w:val="22"/>
        </w:rPr>
        <w:t xml:space="preserve">. </w:t>
      </w:r>
      <w:r w:rsidRPr="00FF4236">
        <w:rPr>
          <w:rFonts w:ascii="Bookman Old Style" w:hAnsi="Bookman Old Style"/>
          <w:bCs/>
          <w:sz w:val="22"/>
          <w:szCs w:val="22"/>
        </w:rPr>
        <w:t>Fax: (207) 287-3455</w:t>
      </w:r>
      <w:r w:rsidR="000A4579">
        <w:rPr>
          <w:rFonts w:ascii="Bookman Old Style" w:hAnsi="Bookman Old Style"/>
          <w:bCs/>
          <w:sz w:val="22"/>
          <w:szCs w:val="22"/>
        </w:rPr>
        <w:t xml:space="preserve">. </w:t>
      </w:r>
      <w:r w:rsidRPr="00FF4236">
        <w:rPr>
          <w:rFonts w:ascii="Bookman Old Style" w:hAnsi="Bookman Old Style"/>
          <w:bCs/>
          <w:sz w:val="22"/>
          <w:szCs w:val="22"/>
        </w:rPr>
        <w:t>TT Users Call Maine Relay – 711</w:t>
      </w:r>
      <w:r w:rsidR="000A4579">
        <w:rPr>
          <w:rFonts w:ascii="Bookman Old Style" w:hAnsi="Bookman Old Style"/>
          <w:bCs/>
          <w:sz w:val="22"/>
          <w:szCs w:val="22"/>
        </w:rPr>
        <w:t xml:space="preserve">. Email: </w:t>
      </w:r>
      <w:hyperlink r:id="rId18" w:history="1">
        <w:r w:rsidR="000A4579" w:rsidRPr="00FF4236">
          <w:rPr>
            <w:rStyle w:val="Hyperlink"/>
            <w:rFonts w:ascii="Bookman Old Style" w:hAnsi="Bookman Old Style"/>
            <w:bCs/>
            <w:sz w:val="22"/>
            <w:szCs w:val="22"/>
          </w:rPr>
          <w:t>Patricia.Dushuttle@</w:t>
        </w:r>
        <w:r w:rsidR="000A4579" w:rsidRPr="00BC5C47">
          <w:rPr>
            <w:rStyle w:val="Hyperlink"/>
            <w:rFonts w:ascii="Bookman Old Style" w:hAnsi="Bookman Old Style"/>
            <w:bCs/>
            <w:sz w:val="22"/>
            <w:szCs w:val="22"/>
          </w:rPr>
          <w:t>M</w:t>
        </w:r>
        <w:r w:rsidR="000A4579" w:rsidRPr="00FF4236">
          <w:rPr>
            <w:rStyle w:val="Hyperlink"/>
            <w:rFonts w:ascii="Bookman Old Style" w:hAnsi="Bookman Old Style"/>
            <w:bCs/>
            <w:sz w:val="22"/>
            <w:szCs w:val="22"/>
          </w:rPr>
          <w:t>aine.gov</w:t>
        </w:r>
      </w:hyperlink>
      <w:r w:rsidR="000A4579">
        <w:rPr>
          <w:rFonts w:ascii="Bookman Old Style" w:hAnsi="Bookman Old Style"/>
          <w:bCs/>
          <w:color w:val="000000"/>
          <w:sz w:val="22"/>
          <w:szCs w:val="22"/>
          <w:shd w:val="clear" w:color="auto" w:fill="FFFFFF"/>
        </w:rPr>
        <w:t>.</w:t>
      </w:r>
    </w:p>
    <w:p w14:paraId="203B58FA" w14:textId="58B5ECE1" w:rsidR="00FF4236" w:rsidRPr="00FF4236" w:rsidRDefault="00FF4236" w:rsidP="00682052">
      <w:pPr>
        <w:tabs>
          <w:tab w:val="left" w:pos="-1440"/>
          <w:tab w:val="left" w:pos="-720"/>
          <w:tab w:val="left" w:pos="540"/>
          <w:tab w:val="left" w:pos="10440"/>
        </w:tabs>
        <w:rPr>
          <w:rFonts w:ascii="Bookman Old Style" w:hAnsi="Bookman Old Style"/>
          <w:bCs/>
          <w:color w:val="000000"/>
          <w:sz w:val="22"/>
          <w:szCs w:val="22"/>
          <w:shd w:val="clear" w:color="auto" w:fill="FFFFFF"/>
        </w:rPr>
      </w:pPr>
      <w:r w:rsidRPr="00FF4236">
        <w:rPr>
          <w:rFonts w:ascii="Bookman Old Style" w:hAnsi="Bookman Old Style"/>
          <w:bCs/>
          <w:color w:val="000000"/>
          <w:sz w:val="22"/>
          <w:szCs w:val="22"/>
          <w:shd w:val="clear" w:color="auto" w:fill="FFFFFF"/>
        </w:rPr>
        <w:t>FINANCIAL IMPACT ON MUNICIPALITIES OR COUNTIES: None anticipated.</w:t>
      </w:r>
    </w:p>
    <w:p w14:paraId="6A79DCD1" w14:textId="77777777" w:rsidR="00BE481A" w:rsidRPr="00FF4236" w:rsidRDefault="00BE481A" w:rsidP="00682052">
      <w:pPr>
        <w:rPr>
          <w:rFonts w:ascii="Bookman Old Style" w:hAnsi="Bookman Old Style"/>
          <w:bCs/>
          <w:sz w:val="22"/>
          <w:szCs w:val="22"/>
        </w:rPr>
      </w:pPr>
      <w:r w:rsidRPr="00FF4236">
        <w:rPr>
          <w:rFonts w:ascii="Bookman Old Style" w:hAnsi="Bookman Old Style"/>
          <w:bCs/>
          <w:sz w:val="22"/>
          <w:szCs w:val="22"/>
        </w:rPr>
        <w:t xml:space="preserve">STATUTORY AUTHORITY FOR THIS RULE: </w:t>
      </w:r>
      <w:bookmarkStart w:id="3" w:name="_Hlk10799605"/>
      <w:r w:rsidRPr="00FF4236">
        <w:rPr>
          <w:rFonts w:ascii="Bookman Old Style" w:hAnsi="Bookman Old Style"/>
          <w:bCs/>
          <w:sz w:val="22"/>
          <w:szCs w:val="22"/>
        </w:rPr>
        <w:t>22 MRS §§ 42(1)</w:t>
      </w:r>
      <w:r>
        <w:rPr>
          <w:rFonts w:ascii="Bookman Old Style" w:hAnsi="Bookman Old Style"/>
          <w:bCs/>
          <w:sz w:val="22"/>
          <w:szCs w:val="22"/>
        </w:rPr>
        <w:t>,</w:t>
      </w:r>
      <w:r w:rsidRPr="00FF4236">
        <w:rPr>
          <w:rFonts w:ascii="Bookman Old Style" w:hAnsi="Bookman Old Style"/>
          <w:bCs/>
          <w:sz w:val="22"/>
          <w:szCs w:val="22"/>
        </w:rPr>
        <w:t xml:space="preserve"> </w:t>
      </w:r>
      <w:bookmarkEnd w:id="3"/>
      <w:r w:rsidRPr="00FF4236">
        <w:rPr>
          <w:rFonts w:ascii="Bookman Old Style" w:hAnsi="Bookman Old Style"/>
          <w:bCs/>
          <w:sz w:val="22"/>
          <w:szCs w:val="22"/>
        </w:rPr>
        <w:t>3104(13), 3104-A</w:t>
      </w:r>
    </w:p>
    <w:p w14:paraId="2781DF1B" w14:textId="0C8DA01E" w:rsidR="000A4579" w:rsidRDefault="000A4579" w:rsidP="0068205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w:t>
      </w:r>
      <w:r w:rsidR="00FF4236" w:rsidRPr="00FF4236">
        <w:rPr>
          <w:rFonts w:ascii="Bookman Old Style" w:hAnsi="Bookman Old Style"/>
          <w:bCs/>
          <w:sz w:val="22"/>
          <w:szCs w:val="22"/>
        </w:rPr>
        <w:t xml:space="preserve"> WEBSITE: </w:t>
      </w:r>
      <w:hyperlink r:id="rId19" w:history="1">
        <w:bookmarkStart w:id="4" w:name="_Hlk138413146"/>
        <w:r w:rsidR="00FF4236" w:rsidRPr="00FF4236">
          <w:rPr>
            <w:rFonts w:ascii="Bookman Old Style" w:hAnsi="Bookman Old Style"/>
            <w:bCs/>
            <w:color w:val="0000FF"/>
            <w:sz w:val="22"/>
            <w:szCs w:val="22"/>
            <w:u w:val="single"/>
          </w:rPr>
          <w:t>https://www.maine.gov/dhhs</w:t>
        </w:r>
        <w:bookmarkEnd w:id="4"/>
        <w:r w:rsidR="00FF4236" w:rsidRPr="00FF4236">
          <w:rPr>
            <w:rFonts w:ascii="Bookman Old Style" w:hAnsi="Bookman Old Style"/>
            <w:bCs/>
            <w:color w:val="0000FF"/>
            <w:sz w:val="22"/>
            <w:szCs w:val="22"/>
            <w:u w:val="single"/>
          </w:rPr>
          <w:t>/ofi</w:t>
        </w:r>
      </w:hyperlink>
      <w:r>
        <w:rPr>
          <w:rFonts w:ascii="Bookman Old Style" w:hAnsi="Bookman Old Style"/>
          <w:bCs/>
          <w:sz w:val="22"/>
          <w:szCs w:val="22"/>
        </w:rPr>
        <w:t>.</w:t>
      </w:r>
    </w:p>
    <w:p w14:paraId="490D538E" w14:textId="0E407B1B" w:rsidR="000A4579" w:rsidRDefault="000A4579" w:rsidP="0068205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0" w:history="1">
        <w:r w:rsidRPr="00BC5C47">
          <w:rPr>
            <w:rStyle w:val="Hyperlink"/>
            <w:rFonts w:ascii="Bookman Old Style" w:hAnsi="Bookman Old Style"/>
            <w:bCs/>
            <w:sz w:val="22"/>
            <w:szCs w:val="22"/>
          </w:rPr>
          <w:t>Dan.Cohen@Maine.gov</w:t>
        </w:r>
      </w:hyperlink>
      <w:r>
        <w:rPr>
          <w:rFonts w:ascii="Bookman Old Style" w:hAnsi="Bookman Old Style"/>
          <w:bCs/>
          <w:sz w:val="22"/>
          <w:szCs w:val="22"/>
        </w:rPr>
        <w:t>.</w:t>
      </w:r>
    </w:p>
    <w:p w14:paraId="7D24B61E" w14:textId="71FEEF92" w:rsidR="000A4579" w:rsidRDefault="000A4579" w:rsidP="00682052">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1" w:history="1">
        <w:r w:rsidRPr="00FF4236">
          <w:rPr>
            <w:rStyle w:val="Hyperlink"/>
            <w:rFonts w:ascii="Bookman Old Style" w:hAnsi="Bookman Old Style"/>
            <w:bCs/>
            <w:sz w:val="22"/>
            <w:szCs w:val="22"/>
          </w:rPr>
          <w:t>https://www.maine.gov/dhhs</w:t>
        </w:r>
      </w:hyperlink>
      <w:r>
        <w:rPr>
          <w:rFonts w:ascii="Bookman Old Style" w:hAnsi="Bookman Old Style"/>
          <w:bCs/>
          <w:sz w:val="22"/>
          <w:szCs w:val="22"/>
        </w:rPr>
        <w:t>.</w:t>
      </w:r>
    </w:p>
    <w:p w14:paraId="6E8C3788" w14:textId="4FB2B70A" w:rsidR="006E6572" w:rsidRDefault="000A4579" w:rsidP="00682052">
      <w:pPr>
        <w:tabs>
          <w:tab w:val="left" w:pos="-1440"/>
          <w:tab w:val="left" w:pos="-720"/>
          <w:tab w:val="left" w:pos="540"/>
          <w:tab w:val="left" w:pos="10440"/>
        </w:tabs>
        <w:rPr>
          <w:rFonts w:ascii="Bookman Old Style" w:hAnsi="Bookman Old Style"/>
          <w:color w:val="000000"/>
          <w:sz w:val="22"/>
          <w:szCs w:val="22"/>
        </w:rPr>
      </w:pPr>
      <w:r>
        <w:rPr>
          <w:rFonts w:ascii="Bookman Old Style" w:hAnsi="Bookman Old Style"/>
          <w:bCs/>
          <w:sz w:val="22"/>
          <w:szCs w:val="22"/>
        </w:rPr>
        <w:t>DHHS</w:t>
      </w:r>
      <w:r w:rsidR="00FF4236" w:rsidRPr="00FF4236">
        <w:rPr>
          <w:rFonts w:ascii="Bookman Old Style" w:hAnsi="Bookman Old Style"/>
          <w:bCs/>
          <w:sz w:val="22"/>
          <w:szCs w:val="22"/>
        </w:rPr>
        <w:t xml:space="preserve"> RULEMAKING LIAISON:</w:t>
      </w:r>
      <w:r>
        <w:rPr>
          <w:rFonts w:ascii="Bookman Old Style" w:hAnsi="Bookman Old Style"/>
          <w:bCs/>
          <w:sz w:val="22"/>
          <w:szCs w:val="22"/>
        </w:rPr>
        <w:t xml:space="preserve"> </w:t>
      </w:r>
      <w:hyperlink r:id="rId22" w:history="1">
        <w:r w:rsidR="00FF4236" w:rsidRPr="00FF4236">
          <w:rPr>
            <w:rFonts w:ascii="Bookman Old Style" w:hAnsi="Bookman Old Style"/>
            <w:bCs/>
            <w:color w:val="0000FF"/>
            <w:sz w:val="22"/>
            <w:szCs w:val="22"/>
            <w:u w:val="single"/>
          </w:rPr>
          <w:t>Emily.A.Cathcart@maine.gov</w:t>
        </w:r>
      </w:hyperlink>
      <w:r>
        <w:rPr>
          <w:rFonts w:ascii="Bookman Old Style" w:hAnsi="Bookman Old Style"/>
          <w:color w:val="000000"/>
          <w:sz w:val="22"/>
          <w:szCs w:val="22"/>
        </w:rPr>
        <w:t>.</w:t>
      </w:r>
    </w:p>
    <w:p w14:paraId="5DB441FB" w14:textId="77777777" w:rsidR="000A4579" w:rsidRDefault="000A4579" w:rsidP="00682052">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7530E5" w:rsidRDefault="00576F7E" w:rsidP="00682052">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7B92B928" w:rsidR="00CE5517" w:rsidRDefault="00CE5517" w:rsidP="00682052">
      <w:pPr>
        <w:keepNext/>
        <w:keepLines/>
        <w:tabs>
          <w:tab w:val="left" w:pos="-1440"/>
          <w:tab w:val="left" w:pos="-720"/>
          <w:tab w:val="left" w:pos="4320"/>
          <w:tab w:val="left" w:pos="10440"/>
        </w:tabs>
        <w:rPr>
          <w:rFonts w:ascii="Bookman Old Style" w:hAnsi="Bookman Old Style"/>
          <w:sz w:val="22"/>
          <w:szCs w:val="22"/>
        </w:rPr>
      </w:pPr>
      <w:bookmarkStart w:id="5" w:name="_Hlk124326626"/>
      <w:bookmarkEnd w:id="5"/>
    </w:p>
    <w:p w14:paraId="08AE18ED" w14:textId="77777777" w:rsidR="00093E56" w:rsidRPr="00BC7869" w:rsidRDefault="00093E56"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AGENCY: </w:t>
      </w:r>
      <w:r w:rsidRPr="00BC7869">
        <w:rPr>
          <w:rFonts w:ascii="Bookman Old Style" w:hAnsi="Bookman Old Style"/>
          <w:b/>
          <w:sz w:val="22"/>
          <w:szCs w:val="22"/>
        </w:rPr>
        <w:t>02-030</w:t>
      </w:r>
      <w:r w:rsidRPr="00BC7869">
        <w:rPr>
          <w:rFonts w:ascii="Bookman Old Style" w:hAnsi="Bookman Old Style"/>
          <w:bCs/>
          <w:sz w:val="22"/>
          <w:szCs w:val="22"/>
        </w:rPr>
        <w:t xml:space="preserve"> – Department of Professional and Financial Regulation (PFR), </w:t>
      </w:r>
      <w:r w:rsidRPr="00BC7869">
        <w:rPr>
          <w:rFonts w:ascii="Bookman Old Style" w:hAnsi="Bookman Old Style"/>
          <w:b/>
          <w:sz w:val="22"/>
          <w:szCs w:val="22"/>
        </w:rPr>
        <w:t>Bureau of Consumer Credit Protection</w:t>
      </w:r>
    </w:p>
    <w:p w14:paraId="19FEE071" w14:textId="1CACCAEF" w:rsidR="00093E56" w:rsidRPr="00BC7869" w:rsidRDefault="00093E56"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CHAPTER NUMBER AND TITLE: </w:t>
      </w:r>
      <w:r w:rsidRPr="00BC7869">
        <w:rPr>
          <w:rFonts w:ascii="Bookman Old Style" w:hAnsi="Bookman Old Style"/>
          <w:b/>
          <w:sz w:val="22"/>
          <w:szCs w:val="22"/>
        </w:rPr>
        <w:t>Ch. 701</w:t>
      </w:r>
      <w:r w:rsidR="00BC7869">
        <w:rPr>
          <w:rFonts w:ascii="Bookman Old Style" w:hAnsi="Bookman Old Style"/>
          <w:b/>
          <w:sz w:val="22"/>
          <w:szCs w:val="22"/>
        </w:rPr>
        <w:t xml:space="preserve"> </w:t>
      </w:r>
      <w:r w:rsidR="008A7D5E" w:rsidRPr="00BC7869">
        <w:rPr>
          <w:rFonts w:ascii="Bookman Old Style" w:hAnsi="Bookman Old Style"/>
          <w:bCs/>
          <w:i/>
          <w:iCs/>
          <w:sz w:val="22"/>
          <w:szCs w:val="22"/>
        </w:rPr>
        <w:t>(New)</w:t>
      </w:r>
      <w:r w:rsidRPr="00BC7869">
        <w:rPr>
          <w:rFonts w:ascii="Bookman Old Style" w:hAnsi="Bookman Old Style"/>
          <w:bCs/>
          <w:sz w:val="22"/>
          <w:szCs w:val="22"/>
        </w:rPr>
        <w:t>, Establishment of Registration and Renewal Fees for Maine’s Check Casher/Currency Exchanger Registration and Requirement for Registration through the Nationwide Multi-State Registration System (NMLS)</w:t>
      </w:r>
    </w:p>
    <w:p w14:paraId="61F50632" w14:textId="77777777" w:rsidR="00093E56" w:rsidRPr="00BC7869" w:rsidRDefault="00093E56" w:rsidP="0068205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ADOPTED RULE NUMBER: </w:t>
      </w:r>
      <w:r w:rsidRPr="00BC7869">
        <w:rPr>
          <w:rFonts w:ascii="Bookman Old Style" w:hAnsi="Bookman Old Style"/>
          <w:b/>
          <w:sz w:val="22"/>
          <w:szCs w:val="22"/>
        </w:rPr>
        <w:t>2023-091</w:t>
      </w:r>
    </w:p>
    <w:p w14:paraId="43447883" w14:textId="15E6E779" w:rsidR="00093E56" w:rsidRPr="00BC7869" w:rsidRDefault="00093E56"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CONCISE SUMMARY: This chapter makes the modifications necessary to transition registration of all check casher/currency exchangers currently registered by the State of Maine to a multi-state system administered by the Nationwide Multistate Licensing System (NMLS). As authorized by law, this chapter establishes an annual registration effective from January 1 through December 31 of each year It sets application and renewal fees and application requirements for check casher/currency exchangers. The rule requires applicants for new registrations or renewal registrations to apply to NMLS for registration for years 2024 and beyond and requires check cashers/currency exchangers currently registered in Maine to transition to NMLS.</w:t>
      </w:r>
    </w:p>
    <w:p w14:paraId="34D01A2C" w14:textId="4DC45F80" w:rsidR="00093E56" w:rsidRPr="00BC7869" w:rsidRDefault="00093E56"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EFFECTIVE DATE: June </w:t>
      </w:r>
      <w:r w:rsidR="001B70B2" w:rsidRPr="00BC7869">
        <w:rPr>
          <w:rFonts w:ascii="Bookman Old Style" w:hAnsi="Bookman Old Style"/>
          <w:bCs/>
          <w:sz w:val="22"/>
          <w:szCs w:val="22"/>
        </w:rPr>
        <w:t>2</w:t>
      </w:r>
      <w:r w:rsidRPr="00BC7869">
        <w:rPr>
          <w:rFonts w:ascii="Bookman Old Style" w:hAnsi="Bookman Old Style"/>
          <w:bCs/>
          <w:sz w:val="22"/>
          <w:szCs w:val="22"/>
        </w:rPr>
        <w:t>5, 2023</w:t>
      </w:r>
    </w:p>
    <w:p w14:paraId="695FDBE3" w14:textId="1B7F4E3A" w:rsidR="00093E56" w:rsidRPr="00BC7869" w:rsidRDefault="00093E56"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CONTACT PERSON: Mark Susi, Bureau of Consumer Credit Protection, 35 State House Station, Augusta, ME 04333. Telephone: (207) 624-8527. Email: </w:t>
      </w:r>
      <w:hyperlink r:id="rId23" w:history="1">
        <w:r w:rsidR="001B70B2" w:rsidRPr="00BC7869">
          <w:rPr>
            <w:rStyle w:val="Hyperlink"/>
            <w:rFonts w:ascii="Bookman Old Style" w:hAnsi="Bookman Old Style"/>
            <w:bCs/>
            <w:sz w:val="22"/>
            <w:szCs w:val="22"/>
          </w:rPr>
          <w:t>Mark.E.Susi@Maine.gov</w:t>
        </w:r>
      </w:hyperlink>
      <w:r w:rsidRPr="00BC7869">
        <w:rPr>
          <w:rFonts w:ascii="Bookman Old Style" w:hAnsi="Bookman Old Style"/>
          <w:bCs/>
          <w:sz w:val="22"/>
          <w:szCs w:val="22"/>
        </w:rPr>
        <w:t>.</w:t>
      </w:r>
    </w:p>
    <w:p w14:paraId="01FD1A17" w14:textId="3B109B58" w:rsidR="00093E56" w:rsidRPr="00BC7869" w:rsidRDefault="001B70B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WEBSITE: </w:t>
      </w:r>
      <w:hyperlink r:id="rId24" w:history="1">
        <w:r w:rsidR="003A5696" w:rsidRPr="00BC7869">
          <w:rPr>
            <w:rStyle w:val="Hyperlink"/>
            <w:rFonts w:ascii="Bookman Old Style" w:hAnsi="Bookman Old Style"/>
            <w:bCs/>
            <w:sz w:val="22"/>
            <w:szCs w:val="22"/>
          </w:rPr>
          <w:t>https://www.maine.gov/pfr/consumercredit/index.shtml</w:t>
        </w:r>
      </w:hyperlink>
      <w:r w:rsidR="003A5696" w:rsidRPr="00BC7869">
        <w:rPr>
          <w:rFonts w:ascii="Bookman Old Style" w:hAnsi="Bookman Old Style"/>
          <w:bCs/>
          <w:sz w:val="22"/>
          <w:szCs w:val="22"/>
        </w:rPr>
        <w:t>.</w:t>
      </w:r>
    </w:p>
    <w:p w14:paraId="4AB792AB" w14:textId="264328C9" w:rsidR="001B70B2" w:rsidRPr="00BC7869" w:rsidRDefault="001B70B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RULEMAKING LIAISON: </w:t>
      </w:r>
      <w:hyperlink r:id="rId25" w:history="1">
        <w:r w:rsidRPr="00BC7869">
          <w:rPr>
            <w:rStyle w:val="Hyperlink"/>
            <w:rFonts w:ascii="Bookman Old Style" w:hAnsi="Bookman Old Style"/>
            <w:bCs/>
            <w:sz w:val="22"/>
            <w:szCs w:val="22"/>
          </w:rPr>
          <w:t>Kristine.M.Fournier@Maine.gov</w:t>
        </w:r>
      </w:hyperlink>
      <w:r w:rsidRPr="00BC7869">
        <w:rPr>
          <w:rFonts w:ascii="Bookman Old Style" w:hAnsi="Bookman Old Style"/>
          <w:bCs/>
          <w:sz w:val="22"/>
          <w:szCs w:val="22"/>
        </w:rPr>
        <w:t>.</w:t>
      </w:r>
    </w:p>
    <w:p w14:paraId="41D3068C" w14:textId="57AF0FCF" w:rsidR="001B70B2" w:rsidRPr="00BC7869" w:rsidRDefault="001B70B2" w:rsidP="0068205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1FE6810" w14:textId="47EB3548" w:rsidR="001B70B2" w:rsidRPr="00BC7869" w:rsidRDefault="001B70B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AA0ABE0" w14:textId="77777777"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AGENCY: </w:t>
      </w:r>
      <w:r w:rsidRPr="00BC7869">
        <w:rPr>
          <w:rFonts w:ascii="Bookman Old Style" w:hAnsi="Bookman Old Style"/>
          <w:b/>
          <w:sz w:val="22"/>
          <w:szCs w:val="22"/>
        </w:rPr>
        <w:t>02-030</w:t>
      </w:r>
      <w:r w:rsidRPr="00BC7869">
        <w:rPr>
          <w:rFonts w:ascii="Bookman Old Style" w:hAnsi="Bookman Old Style"/>
          <w:bCs/>
          <w:sz w:val="22"/>
          <w:szCs w:val="22"/>
        </w:rPr>
        <w:t xml:space="preserve"> – Department of Professional and Financial Regulation (PFR), </w:t>
      </w:r>
      <w:r w:rsidRPr="00BC7869">
        <w:rPr>
          <w:rFonts w:ascii="Bookman Old Style" w:hAnsi="Bookman Old Style"/>
          <w:b/>
          <w:sz w:val="22"/>
          <w:szCs w:val="22"/>
        </w:rPr>
        <w:t>Bureau of Consumer Credit Protection</w:t>
      </w:r>
    </w:p>
    <w:p w14:paraId="00EEB41A" w14:textId="01F20FC0"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CHAPTER NUMBER AND TITLE: </w:t>
      </w:r>
      <w:r w:rsidRPr="00BC7869">
        <w:rPr>
          <w:rFonts w:ascii="Bookman Old Style" w:hAnsi="Bookman Old Style"/>
          <w:b/>
          <w:sz w:val="22"/>
          <w:szCs w:val="22"/>
        </w:rPr>
        <w:t>Ch. 704</w:t>
      </w:r>
      <w:r w:rsidR="008A7D5E" w:rsidRPr="00BC7869">
        <w:rPr>
          <w:rFonts w:ascii="Bookman Old Style" w:hAnsi="Bookman Old Style"/>
          <w:bCs/>
          <w:sz w:val="22"/>
          <w:szCs w:val="22"/>
        </w:rPr>
        <w:t xml:space="preserve"> </w:t>
      </w:r>
      <w:r w:rsidR="008A7D5E" w:rsidRPr="00BC7869">
        <w:rPr>
          <w:rFonts w:ascii="Bookman Old Style" w:hAnsi="Bookman Old Style"/>
          <w:bCs/>
          <w:i/>
          <w:iCs/>
          <w:sz w:val="22"/>
          <w:szCs w:val="22"/>
        </w:rPr>
        <w:t>(New)</w:t>
      </w:r>
      <w:r w:rsidRPr="00BC7869">
        <w:rPr>
          <w:rFonts w:ascii="Bookman Old Style" w:hAnsi="Bookman Old Style"/>
          <w:bCs/>
          <w:sz w:val="22"/>
          <w:szCs w:val="22"/>
        </w:rPr>
        <w:t xml:space="preserve">, Establishment of License and Renewal Fees for Maine’s </w:t>
      </w:r>
      <w:r w:rsidRPr="00BC7869">
        <w:rPr>
          <w:rFonts w:ascii="Bookman Old Style" w:hAnsi="Bookman Old Style"/>
          <w:bCs/>
          <w:i/>
          <w:iCs/>
          <w:sz w:val="22"/>
          <w:szCs w:val="22"/>
        </w:rPr>
        <w:t>Fair Credit Reporting Act</w:t>
      </w:r>
      <w:r w:rsidRPr="00BC7869">
        <w:rPr>
          <w:rFonts w:ascii="Bookman Old Style" w:hAnsi="Bookman Old Style"/>
          <w:bCs/>
          <w:sz w:val="22"/>
          <w:szCs w:val="22"/>
        </w:rPr>
        <w:t xml:space="preserve"> Licensing and Requirement for Licensing through the Nationwide Multistate Licensing System (NMLS)</w:t>
      </w:r>
    </w:p>
    <w:p w14:paraId="60800982" w14:textId="4DFBF54F"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ADOPTED RULE NUMBER: </w:t>
      </w:r>
      <w:r w:rsidRPr="00BC7869">
        <w:rPr>
          <w:rFonts w:ascii="Bookman Old Style" w:hAnsi="Bookman Old Style"/>
          <w:b/>
          <w:sz w:val="22"/>
          <w:szCs w:val="22"/>
        </w:rPr>
        <w:t>2023-092</w:t>
      </w:r>
    </w:p>
    <w:p w14:paraId="042DA42E" w14:textId="799B8F76"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BC7869">
        <w:rPr>
          <w:rFonts w:ascii="Bookman Old Style" w:hAnsi="Bookman Old Style"/>
          <w:bCs/>
          <w:sz w:val="22"/>
          <w:szCs w:val="22"/>
        </w:rPr>
        <w:t xml:space="preserve">CONCISE SUMMARY: </w:t>
      </w:r>
      <w:r w:rsidRPr="00BC7869">
        <w:rPr>
          <w:rFonts w:ascii="Bookman Old Style" w:hAnsi="Bookman Old Style"/>
          <w:sz w:val="22"/>
          <w:szCs w:val="22"/>
        </w:rPr>
        <w:t xml:space="preserve">This chapter makes the modifications necessary to transition registration of all consumer reporting agencies currently registered with the State of Maine to a multistate system administered by the Nationwide Multistate Licensing </w:t>
      </w:r>
      <w:r w:rsidRPr="00BC7869">
        <w:rPr>
          <w:rFonts w:ascii="Bookman Old Style" w:hAnsi="Bookman Old Style"/>
          <w:sz w:val="22"/>
          <w:szCs w:val="22"/>
        </w:rPr>
        <w:lastRenderedPageBreak/>
        <w:t xml:space="preserve">System (NMLS). As authorized by law, this </w:t>
      </w:r>
      <w:r w:rsidR="00BC7869">
        <w:rPr>
          <w:rFonts w:ascii="Bookman Old Style" w:hAnsi="Bookman Old Style"/>
          <w:sz w:val="22"/>
          <w:szCs w:val="22"/>
        </w:rPr>
        <w:t>c</w:t>
      </w:r>
      <w:r w:rsidRPr="00BC7869">
        <w:rPr>
          <w:rFonts w:ascii="Bookman Old Style" w:hAnsi="Bookman Old Style"/>
          <w:sz w:val="22"/>
          <w:szCs w:val="22"/>
        </w:rPr>
        <w:t>hapter establishes an annual registration period effective from January 1 through December 31 of each year. It sets application fees, renewal fees, and application requirements for consumer reporting agencies. The chapter requires applicants for new registrations to apply to NMLS by November 1, 2023 and requires consumer reporting agencies currently registered in Maine to transition to the NMLS.</w:t>
      </w:r>
    </w:p>
    <w:p w14:paraId="4655E744" w14:textId="77777777"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EFFECTIVE DATE: June 25, 2023</w:t>
      </w:r>
    </w:p>
    <w:p w14:paraId="6895FA7C" w14:textId="77777777"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CONTACT PERSON: Mark Susi, Bureau of Consumer Credit Protection, 35 State House Station, Augusta, ME 04333. Telephone: (207) 624-8527. Email: </w:t>
      </w:r>
      <w:hyperlink r:id="rId26" w:history="1">
        <w:r w:rsidRPr="00BC7869">
          <w:rPr>
            <w:rStyle w:val="Hyperlink"/>
            <w:rFonts w:ascii="Bookman Old Style" w:hAnsi="Bookman Old Style"/>
            <w:bCs/>
            <w:sz w:val="22"/>
            <w:szCs w:val="22"/>
          </w:rPr>
          <w:t>Mark.E.Susi@Maine.gov</w:t>
        </w:r>
      </w:hyperlink>
      <w:r w:rsidRPr="00BC7869">
        <w:rPr>
          <w:rFonts w:ascii="Bookman Old Style" w:hAnsi="Bookman Old Style"/>
          <w:bCs/>
          <w:sz w:val="22"/>
          <w:szCs w:val="22"/>
        </w:rPr>
        <w:t>.</w:t>
      </w:r>
    </w:p>
    <w:p w14:paraId="5CB75EA2" w14:textId="77777777"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WEBSITE: </w:t>
      </w:r>
      <w:hyperlink r:id="rId27" w:history="1">
        <w:r w:rsidRPr="00BC7869">
          <w:rPr>
            <w:rStyle w:val="Hyperlink"/>
            <w:rFonts w:ascii="Bookman Old Style" w:hAnsi="Bookman Old Style"/>
            <w:bCs/>
            <w:sz w:val="22"/>
            <w:szCs w:val="22"/>
          </w:rPr>
          <w:t>https://www.maine.gov/pfr/consumercredit/index.shtml</w:t>
        </w:r>
      </w:hyperlink>
      <w:r w:rsidRPr="00BC7869">
        <w:rPr>
          <w:rFonts w:ascii="Bookman Old Style" w:hAnsi="Bookman Old Style"/>
          <w:bCs/>
          <w:sz w:val="22"/>
          <w:szCs w:val="22"/>
        </w:rPr>
        <w:t>.</w:t>
      </w:r>
    </w:p>
    <w:p w14:paraId="01B642CC" w14:textId="77777777" w:rsidR="00C91CD0" w:rsidRPr="00BC7869" w:rsidRDefault="00C91CD0"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RULEMAKING LIAISON: </w:t>
      </w:r>
      <w:hyperlink r:id="rId28" w:history="1">
        <w:r w:rsidRPr="00BC7869">
          <w:rPr>
            <w:rStyle w:val="Hyperlink"/>
            <w:rFonts w:ascii="Bookman Old Style" w:hAnsi="Bookman Old Style"/>
            <w:bCs/>
            <w:sz w:val="22"/>
            <w:szCs w:val="22"/>
          </w:rPr>
          <w:t>Kristine.M.Fournier@Maine.gov</w:t>
        </w:r>
      </w:hyperlink>
      <w:r w:rsidRPr="00BC7869">
        <w:rPr>
          <w:rFonts w:ascii="Bookman Old Style" w:hAnsi="Bookman Old Style"/>
          <w:bCs/>
          <w:sz w:val="22"/>
          <w:szCs w:val="22"/>
        </w:rPr>
        <w:t>.</w:t>
      </w:r>
    </w:p>
    <w:p w14:paraId="2567F495" w14:textId="201EC169" w:rsidR="001B70B2" w:rsidRPr="00BC7869" w:rsidRDefault="001B70B2" w:rsidP="0068205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6EEA558" w14:textId="77777777" w:rsidR="001B70B2" w:rsidRPr="00BC7869" w:rsidRDefault="001B70B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6DACDA4" w14:textId="77777777"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AGENCY: </w:t>
      </w:r>
      <w:r w:rsidRPr="00BC7869">
        <w:rPr>
          <w:rFonts w:ascii="Bookman Old Style" w:hAnsi="Bookman Old Style"/>
          <w:b/>
          <w:sz w:val="22"/>
          <w:szCs w:val="22"/>
        </w:rPr>
        <w:t>02-030</w:t>
      </w:r>
      <w:r w:rsidRPr="00BC7869">
        <w:rPr>
          <w:rFonts w:ascii="Bookman Old Style" w:hAnsi="Bookman Old Style"/>
          <w:bCs/>
          <w:sz w:val="22"/>
          <w:szCs w:val="22"/>
        </w:rPr>
        <w:t xml:space="preserve"> – Department of Professional and Financial Regulation (PFR), </w:t>
      </w:r>
      <w:r w:rsidRPr="00BC7869">
        <w:rPr>
          <w:rFonts w:ascii="Bookman Old Style" w:hAnsi="Bookman Old Style"/>
          <w:b/>
          <w:sz w:val="22"/>
          <w:szCs w:val="22"/>
        </w:rPr>
        <w:t>Bureau of Consumer Credit Protection</w:t>
      </w:r>
    </w:p>
    <w:p w14:paraId="430FFACC" w14:textId="638BC642"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BC7869">
        <w:rPr>
          <w:rFonts w:ascii="Bookman Old Style" w:hAnsi="Bookman Old Style"/>
          <w:bCs/>
          <w:sz w:val="22"/>
          <w:szCs w:val="22"/>
        </w:rPr>
        <w:t xml:space="preserve">CHAPTER NUMBER AND TITLE: </w:t>
      </w:r>
      <w:r w:rsidRPr="00BC7869">
        <w:rPr>
          <w:rFonts w:ascii="Bookman Old Style" w:hAnsi="Bookman Old Style"/>
          <w:b/>
          <w:sz w:val="22"/>
          <w:szCs w:val="22"/>
        </w:rPr>
        <w:t>Ch. 705</w:t>
      </w:r>
      <w:r w:rsidR="008A7D5E" w:rsidRPr="00BC7869">
        <w:rPr>
          <w:rFonts w:ascii="Bookman Old Style" w:hAnsi="Bookman Old Style"/>
          <w:bCs/>
          <w:i/>
          <w:iCs/>
          <w:sz w:val="22"/>
          <w:szCs w:val="22"/>
        </w:rPr>
        <w:t xml:space="preserve"> (New),</w:t>
      </w:r>
      <w:r w:rsidRPr="00BC7869">
        <w:rPr>
          <w:rFonts w:ascii="Bookman Old Style" w:hAnsi="Bookman Old Style"/>
          <w:bCs/>
          <w:sz w:val="22"/>
          <w:szCs w:val="22"/>
        </w:rPr>
        <w:t xml:space="preserve"> </w:t>
      </w:r>
      <w:r w:rsidRPr="00BC7869">
        <w:rPr>
          <w:rFonts w:ascii="Bookman Old Style" w:hAnsi="Bookman Old Style"/>
          <w:sz w:val="22"/>
          <w:szCs w:val="22"/>
        </w:rPr>
        <w:t>Establishment of License and Renewal Fees and Application Requirements for Maine’s Debt Collector Licensing and Requirement for Licensing through the Nationwide Multistate Licensing System (NMLS)</w:t>
      </w:r>
    </w:p>
    <w:p w14:paraId="57154571" w14:textId="00C96434"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ADOPTED RULE NUMBER: </w:t>
      </w:r>
      <w:r w:rsidRPr="00BC7869">
        <w:rPr>
          <w:rFonts w:ascii="Bookman Old Style" w:hAnsi="Bookman Old Style"/>
          <w:b/>
          <w:sz w:val="22"/>
          <w:szCs w:val="22"/>
        </w:rPr>
        <w:t>2023-093</w:t>
      </w:r>
    </w:p>
    <w:p w14:paraId="6615D804" w14:textId="0187AA05"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sz w:val="22"/>
          <w:szCs w:val="22"/>
        </w:rPr>
      </w:pPr>
      <w:r w:rsidRPr="00BC7869">
        <w:rPr>
          <w:rFonts w:ascii="Bookman Old Style" w:hAnsi="Bookman Old Style"/>
          <w:bCs/>
          <w:sz w:val="22"/>
          <w:szCs w:val="22"/>
        </w:rPr>
        <w:t xml:space="preserve">CONCISE SUMMARY: </w:t>
      </w:r>
      <w:r w:rsidRPr="00BC7869">
        <w:rPr>
          <w:rFonts w:ascii="Bookman Old Style" w:hAnsi="Bookman Old Style"/>
          <w:sz w:val="22"/>
          <w:szCs w:val="22"/>
        </w:rPr>
        <w:t>This chapter makes the modifications necessary to transition licensing of all debt collectors currently licensed by the State of Maine to a multistate system administered by the Nationwide Multistate Licensing System (NMLS). This Chapter converts the two-year license for debt collectors to a one-year license and eliminates the current July 31 licensing date, substituting an annual license effective from January 1 through December 31 of each year. It sets application and renewal fees and application requirements for debt collectors. The rule extends current licenses scheduled to expire on July 31, 2023 through December 31, 2023 and permits applicants for new licenses to apply through NMLS as of the effective date of this rule.</w:t>
      </w:r>
    </w:p>
    <w:p w14:paraId="6F0CF4BB" w14:textId="77777777"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EFFECTIVE DATE: June 25, 2023</w:t>
      </w:r>
    </w:p>
    <w:p w14:paraId="5F159D9F" w14:textId="77777777"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CONTACT PERSON: Mark Susi, Bureau of Consumer Credit Protection, 35 State House Station, Augusta, ME 04333. Telephone: (207) 624-8527. Email: </w:t>
      </w:r>
      <w:hyperlink r:id="rId29" w:history="1">
        <w:r w:rsidRPr="00BC7869">
          <w:rPr>
            <w:rStyle w:val="Hyperlink"/>
            <w:rFonts w:ascii="Bookman Old Style" w:hAnsi="Bookman Old Style"/>
            <w:bCs/>
            <w:sz w:val="22"/>
            <w:szCs w:val="22"/>
          </w:rPr>
          <w:t>Mark.E.Susi@Maine.gov</w:t>
        </w:r>
      </w:hyperlink>
      <w:r w:rsidRPr="00BC7869">
        <w:rPr>
          <w:rFonts w:ascii="Bookman Old Style" w:hAnsi="Bookman Old Style"/>
          <w:bCs/>
          <w:sz w:val="22"/>
          <w:szCs w:val="22"/>
        </w:rPr>
        <w:t>.</w:t>
      </w:r>
    </w:p>
    <w:p w14:paraId="5B4CC7FC" w14:textId="77777777"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WEBSITE: </w:t>
      </w:r>
      <w:hyperlink r:id="rId30" w:history="1">
        <w:r w:rsidRPr="00BC7869">
          <w:rPr>
            <w:rStyle w:val="Hyperlink"/>
            <w:rFonts w:ascii="Bookman Old Style" w:hAnsi="Bookman Old Style"/>
            <w:bCs/>
            <w:sz w:val="22"/>
            <w:szCs w:val="22"/>
          </w:rPr>
          <w:t>https://www.maine.gov/pfr/consumercredit/index.shtml</w:t>
        </w:r>
      </w:hyperlink>
      <w:r w:rsidRPr="00BC7869">
        <w:rPr>
          <w:rFonts w:ascii="Bookman Old Style" w:hAnsi="Bookman Old Style"/>
          <w:bCs/>
          <w:sz w:val="22"/>
          <w:szCs w:val="22"/>
        </w:rPr>
        <w:t>.</w:t>
      </w:r>
    </w:p>
    <w:p w14:paraId="2BA0E59D" w14:textId="77777777"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RULEMAKING LIAISON: </w:t>
      </w:r>
      <w:hyperlink r:id="rId31" w:history="1">
        <w:r w:rsidRPr="00BC7869">
          <w:rPr>
            <w:rStyle w:val="Hyperlink"/>
            <w:rFonts w:ascii="Bookman Old Style" w:hAnsi="Bookman Old Style"/>
            <w:bCs/>
            <w:sz w:val="22"/>
            <w:szCs w:val="22"/>
          </w:rPr>
          <w:t>Kristine.M.Fournier@Maine.gov</w:t>
        </w:r>
      </w:hyperlink>
      <w:r w:rsidRPr="00BC7869">
        <w:rPr>
          <w:rFonts w:ascii="Bookman Old Style" w:hAnsi="Bookman Old Style"/>
          <w:bCs/>
          <w:sz w:val="22"/>
          <w:szCs w:val="22"/>
        </w:rPr>
        <w:t>.</w:t>
      </w:r>
    </w:p>
    <w:p w14:paraId="5695946C" w14:textId="77777777" w:rsidR="009114E7" w:rsidRPr="00BC7869" w:rsidRDefault="009114E7" w:rsidP="0068205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6ACD1A8" w14:textId="3C3A986A" w:rsidR="000C2753" w:rsidRPr="00BC7869" w:rsidRDefault="000C2753"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8B25DF3" w14:textId="77777777"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AGENCY: </w:t>
      </w:r>
      <w:r w:rsidRPr="00BC7869">
        <w:rPr>
          <w:rFonts w:ascii="Bookman Old Style" w:hAnsi="Bookman Old Style"/>
          <w:b/>
          <w:sz w:val="22"/>
          <w:szCs w:val="22"/>
        </w:rPr>
        <w:t>02-030</w:t>
      </w:r>
      <w:r w:rsidRPr="00BC7869">
        <w:rPr>
          <w:rFonts w:ascii="Bookman Old Style" w:hAnsi="Bookman Old Style"/>
          <w:bCs/>
          <w:sz w:val="22"/>
          <w:szCs w:val="22"/>
        </w:rPr>
        <w:t xml:space="preserve"> – Department of Professional and Financial Regulation (PFR), </w:t>
      </w:r>
      <w:r w:rsidRPr="00BC7869">
        <w:rPr>
          <w:rFonts w:ascii="Bookman Old Style" w:hAnsi="Bookman Old Style"/>
          <w:b/>
          <w:sz w:val="22"/>
          <w:szCs w:val="22"/>
        </w:rPr>
        <w:t>Bureau of Consumer Credit Protection</w:t>
      </w:r>
    </w:p>
    <w:p w14:paraId="5DCAF031" w14:textId="5FDB9B40"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CHAPTER NUMBER AND TITLE: </w:t>
      </w:r>
      <w:r w:rsidRPr="00BC7869">
        <w:rPr>
          <w:rFonts w:ascii="Bookman Old Style" w:hAnsi="Bookman Old Style"/>
          <w:b/>
          <w:sz w:val="22"/>
          <w:szCs w:val="22"/>
        </w:rPr>
        <w:t>Ch. 708</w:t>
      </w:r>
      <w:r w:rsidR="00BC7869">
        <w:rPr>
          <w:rFonts w:ascii="Bookman Old Style" w:hAnsi="Bookman Old Style"/>
          <w:b/>
          <w:sz w:val="22"/>
          <w:szCs w:val="22"/>
        </w:rPr>
        <w:t xml:space="preserve"> </w:t>
      </w:r>
      <w:r w:rsidRPr="00BC7869">
        <w:rPr>
          <w:rFonts w:ascii="Bookman Old Style" w:hAnsi="Bookman Old Style"/>
          <w:bCs/>
          <w:i/>
          <w:iCs/>
          <w:sz w:val="22"/>
          <w:szCs w:val="22"/>
        </w:rPr>
        <w:t>(New)</w:t>
      </w:r>
      <w:r w:rsidRPr="00BC7869">
        <w:rPr>
          <w:rFonts w:ascii="Bookman Old Style" w:hAnsi="Bookman Old Style"/>
          <w:bCs/>
          <w:sz w:val="22"/>
          <w:szCs w:val="22"/>
        </w:rPr>
        <w:t xml:space="preserve">, </w:t>
      </w:r>
      <w:r w:rsidRPr="00BC7869">
        <w:rPr>
          <w:rFonts w:ascii="Bookman Old Style" w:hAnsi="Bookman Old Style"/>
          <w:sz w:val="22"/>
          <w:szCs w:val="22"/>
        </w:rPr>
        <w:t>Amendment of License and Renewal Fees for Maine’s Mortgage Loan Originator Licensing through the Nationwide Multistate Licensing System (NMLS)</w:t>
      </w:r>
    </w:p>
    <w:p w14:paraId="4D6D7B7D" w14:textId="11E15012"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ADOPTED RULE NUMBER: </w:t>
      </w:r>
      <w:r w:rsidRPr="00BC7869">
        <w:rPr>
          <w:rFonts w:ascii="Bookman Old Style" w:hAnsi="Bookman Old Style"/>
          <w:b/>
          <w:sz w:val="22"/>
          <w:szCs w:val="22"/>
        </w:rPr>
        <w:t>2023-094</w:t>
      </w:r>
    </w:p>
    <w:p w14:paraId="7C2755A1" w14:textId="59A80E84"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BC7869">
        <w:rPr>
          <w:rFonts w:ascii="Bookman Old Style" w:hAnsi="Bookman Old Style"/>
          <w:bCs/>
          <w:sz w:val="22"/>
          <w:szCs w:val="22"/>
        </w:rPr>
        <w:t xml:space="preserve">CONCISE SUMMARY: </w:t>
      </w:r>
      <w:r w:rsidRPr="00BC7869">
        <w:rPr>
          <w:rFonts w:ascii="Bookman Old Style" w:hAnsi="Bookman Old Style"/>
          <w:sz w:val="22"/>
          <w:szCs w:val="22"/>
        </w:rPr>
        <w:t xml:space="preserve">This chapter sets licensing and renewal fees for all mortgage loan originators licensed by the State of Maine through the Nationwide Multistate Licensing System (NMLS). </w:t>
      </w:r>
    </w:p>
    <w:p w14:paraId="0C0CFEEC" w14:textId="77777777"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EFFECTIVE DATE: June 25, 2023</w:t>
      </w:r>
    </w:p>
    <w:p w14:paraId="699C59E8" w14:textId="77777777"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lastRenderedPageBreak/>
        <w:t xml:space="preserve">BUREAU CONTACT PERSON: Mark Susi, Bureau of Consumer Credit Protection, 35 State House Station, Augusta, ME 04333. Telephone: (207) 624-8527. Email: </w:t>
      </w:r>
      <w:hyperlink r:id="rId32" w:history="1">
        <w:r w:rsidRPr="00BC7869">
          <w:rPr>
            <w:rStyle w:val="Hyperlink"/>
            <w:rFonts w:ascii="Bookman Old Style" w:hAnsi="Bookman Old Style"/>
            <w:bCs/>
            <w:sz w:val="22"/>
            <w:szCs w:val="22"/>
          </w:rPr>
          <w:t>Mark.E.Susi@Maine.gov</w:t>
        </w:r>
      </w:hyperlink>
      <w:r w:rsidRPr="00BC7869">
        <w:rPr>
          <w:rFonts w:ascii="Bookman Old Style" w:hAnsi="Bookman Old Style"/>
          <w:bCs/>
          <w:sz w:val="22"/>
          <w:szCs w:val="22"/>
        </w:rPr>
        <w:t>.</w:t>
      </w:r>
    </w:p>
    <w:p w14:paraId="2E31FFA2" w14:textId="77777777"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WEBSITE: </w:t>
      </w:r>
      <w:hyperlink r:id="rId33" w:history="1">
        <w:r w:rsidRPr="00BC7869">
          <w:rPr>
            <w:rStyle w:val="Hyperlink"/>
            <w:rFonts w:ascii="Bookman Old Style" w:hAnsi="Bookman Old Style"/>
            <w:bCs/>
            <w:sz w:val="22"/>
            <w:szCs w:val="22"/>
          </w:rPr>
          <w:t>https://www.maine.gov/pfr/consumercredit/index.shtml</w:t>
        </w:r>
      </w:hyperlink>
      <w:r w:rsidRPr="00BC7869">
        <w:rPr>
          <w:rFonts w:ascii="Bookman Old Style" w:hAnsi="Bookman Old Style"/>
          <w:bCs/>
          <w:sz w:val="22"/>
          <w:szCs w:val="22"/>
        </w:rPr>
        <w:t>.</w:t>
      </w:r>
    </w:p>
    <w:p w14:paraId="4F28C856" w14:textId="77777777" w:rsidR="008A7D5E" w:rsidRPr="00BC7869" w:rsidRDefault="008A7D5E"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C7869">
        <w:rPr>
          <w:rFonts w:ascii="Bookman Old Style" w:hAnsi="Bookman Old Style"/>
          <w:bCs/>
          <w:sz w:val="22"/>
          <w:szCs w:val="22"/>
        </w:rPr>
        <w:t xml:space="preserve">BUREAU RULEMAKING LIAISON: </w:t>
      </w:r>
      <w:hyperlink r:id="rId34" w:history="1">
        <w:r w:rsidRPr="00BC7869">
          <w:rPr>
            <w:rStyle w:val="Hyperlink"/>
            <w:rFonts w:ascii="Bookman Old Style" w:hAnsi="Bookman Old Style"/>
            <w:bCs/>
            <w:sz w:val="22"/>
            <w:szCs w:val="22"/>
          </w:rPr>
          <w:t>Kristine.M.Fournier@Maine.gov</w:t>
        </w:r>
      </w:hyperlink>
      <w:r w:rsidRPr="00BC7869">
        <w:rPr>
          <w:rFonts w:ascii="Bookman Old Style" w:hAnsi="Bookman Old Style"/>
          <w:bCs/>
          <w:sz w:val="22"/>
          <w:szCs w:val="22"/>
        </w:rPr>
        <w:t>.</w:t>
      </w:r>
    </w:p>
    <w:p w14:paraId="6A9A66F4" w14:textId="77777777" w:rsidR="008A7D5E" w:rsidRPr="00BC7869" w:rsidRDefault="008A7D5E" w:rsidP="0068205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F5427B4" w14:textId="4A83FC5B"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D5FFAB1" w14:textId="77777777" w:rsidR="00941172" w:rsidRPr="00941172"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1172">
        <w:rPr>
          <w:rFonts w:ascii="Bookman Old Style" w:hAnsi="Bookman Old Style"/>
          <w:bCs/>
          <w:sz w:val="22"/>
          <w:szCs w:val="22"/>
        </w:rPr>
        <w:t xml:space="preserve">AGENCY: </w:t>
      </w:r>
      <w:r w:rsidRPr="00941172">
        <w:rPr>
          <w:rFonts w:ascii="Bookman Old Style" w:hAnsi="Bookman Old Style"/>
          <w:b/>
          <w:bCs/>
          <w:sz w:val="22"/>
          <w:szCs w:val="22"/>
        </w:rPr>
        <w:t>02-030</w:t>
      </w:r>
      <w:r w:rsidRPr="00941172">
        <w:rPr>
          <w:rFonts w:ascii="Bookman Old Style" w:hAnsi="Bookman Old Style"/>
          <w:bCs/>
          <w:sz w:val="22"/>
          <w:szCs w:val="22"/>
        </w:rPr>
        <w:t xml:space="preserve"> – Department of Professional and Financial Regulation (PFR), </w:t>
      </w:r>
      <w:r w:rsidRPr="00941172">
        <w:rPr>
          <w:rFonts w:ascii="Bookman Old Style" w:hAnsi="Bookman Old Style"/>
          <w:b/>
          <w:bCs/>
          <w:sz w:val="22"/>
          <w:szCs w:val="22"/>
        </w:rPr>
        <w:t>Bureau of Consumer Credit Protection</w:t>
      </w:r>
    </w:p>
    <w:p w14:paraId="4621368F" w14:textId="29448BFC" w:rsidR="00941172" w:rsidRPr="00941172"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941172">
        <w:rPr>
          <w:rFonts w:ascii="Bookman Old Style" w:hAnsi="Bookman Old Style"/>
          <w:bCs/>
          <w:sz w:val="22"/>
          <w:szCs w:val="22"/>
        </w:rPr>
        <w:t xml:space="preserve">CHAPTER NUMBER AND TITLE: </w:t>
      </w:r>
      <w:r w:rsidRPr="00941172">
        <w:rPr>
          <w:rFonts w:ascii="Bookman Old Style" w:hAnsi="Bookman Old Style"/>
          <w:b/>
          <w:bCs/>
          <w:sz w:val="22"/>
          <w:szCs w:val="22"/>
        </w:rPr>
        <w:t>Ch. 70</w:t>
      </w:r>
      <w:r>
        <w:rPr>
          <w:rFonts w:ascii="Bookman Old Style" w:hAnsi="Bookman Old Style"/>
          <w:b/>
          <w:bCs/>
          <w:sz w:val="22"/>
          <w:szCs w:val="22"/>
        </w:rPr>
        <w:t>9</w:t>
      </w:r>
      <w:r w:rsidRPr="00941172">
        <w:rPr>
          <w:rFonts w:ascii="Bookman Old Style" w:hAnsi="Bookman Old Style"/>
          <w:b/>
          <w:bCs/>
          <w:sz w:val="22"/>
          <w:szCs w:val="22"/>
        </w:rPr>
        <w:t xml:space="preserve"> </w:t>
      </w:r>
      <w:r w:rsidRPr="00941172">
        <w:rPr>
          <w:rFonts w:ascii="Bookman Old Style" w:hAnsi="Bookman Old Style"/>
          <w:bCs/>
          <w:i/>
          <w:iCs/>
          <w:sz w:val="22"/>
          <w:szCs w:val="22"/>
        </w:rPr>
        <w:t>(New)</w:t>
      </w:r>
      <w:r w:rsidRPr="00941172">
        <w:rPr>
          <w:rFonts w:ascii="Bookman Old Style" w:hAnsi="Bookman Old Style"/>
          <w:bCs/>
          <w:sz w:val="22"/>
          <w:szCs w:val="22"/>
        </w:rPr>
        <w:t>, Establishment of License and Renewal Fees and Application Requirements for Maine’s Money Transmitter Licensing and Requirement for Licensing through the Nationwide Multistate Licensing System (NMLS)</w:t>
      </w:r>
    </w:p>
    <w:p w14:paraId="0336F920" w14:textId="0EF2810E" w:rsidR="00941172" w:rsidRPr="00941172"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1172">
        <w:rPr>
          <w:rFonts w:ascii="Bookman Old Style" w:hAnsi="Bookman Old Style"/>
          <w:bCs/>
          <w:sz w:val="22"/>
          <w:szCs w:val="22"/>
        </w:rPr>
        <w:t xml:space="preserve">ADOPTED RULE NUMBER: </w:t>
      </w:r>
      <w:r w:rsidRPr="00941172">
        <w:rPr>
          <w:rFonts w:ascii="Bookman Old Style" w:hAnsi="Bookman Old Style"/>
          <w:b/>
          <w:bCs/>
          <w:sz w:val="22"/>
          <w:szCs w:val="22"/>
        </w:rPr>
        <w:t>2023-09</w:t>
      </w:r>
      <w:r>
        <w:rPr>
          <w:rFonts w:ascii="Bookman Old Style" w:hAnsi="Bookman Old Style"/>
          <w:b/>
          <w:bCs/>
          <w:sz w:val="22"/>
          <w:szCs w:val="22"/>
        </w:rPr>
        <w:t>5</w:t>
      </w:r>
    </w:p>
    <w:p w14:paraId="5E75387E" w14:textId="77777777" w:rsidR="00644A15" w:rsidRPr="00644A15"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sidRPr="00941172">
        <w:rPr>
          <w:rFonts w:ascii="Bookman Old Style" w:hAnsi="Bookman Old Style"/>
          <w:bCs/>
          <w:sz w:val="22"/>
          <w:szCs w:val="22"/>
        </w:rPr>
        <w:t xml:space="preserve">CONCISE SUMMARY: </w:t>
      </w:r>
      <w:r w:rsidR="00644A15" w:rsidRPr="00644A15">
        <w:rPr>
          <w:rFonts w:ascii="Bookman Old Style" w:hAnsi="Bookman Old Style"/>
          <w:sz w:val="22"/>
        </w:rPr>
        <w:t>This chapter makes the modifications necessary to transition licensing of all money transmitters currently licensed by the State of Maine to a multistate system administered by the Nationwide Multistate Licensing System (NMLS). This chapter establishes an annual license effective from January 1 through December 31 of each year. It sets application and renewal fees and application requirements for money transmitters. As of its effective date, the chapter requires applicants for new licenses to apply through the NMLS and requires money transmitters currently licensed in Maine but not using NMLS to transition to NMLS.</w:t>
      </w:r>
    </w:p>
    <w:p w14:paraId="6A41D244" w14:textId="77777777" w:rsidR="00941172" w:rsidRPr="00941172"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1172">
        <w:rPr>
          <w:rFonts w:ascii="Bookman Old Style" w:hAnsi="Bookman Old Style"/>
          <w:bCs/>
          <w:sz w:val="22"/>
          <w:szCs w:val="22"/>
        </w:rPr>
        <w:t>EFFECTIVE DATE: June 25, 2023</w:t>
      </w:r>
    </w:p>
    <w:p w14:paraId="7A2C73DC" w14:textId="77777777" w:rsidR="00941172" w:rsidRPr="00941172"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1172">
        <w:rPr>
          <w:rFonts w:ascii="Bookman Old Style" w:hAnsi="Bookman Old Style"/>
          <w:bCs/>
          <w:sz w:val="22"/>
          <w:szCs w:val="22"/>
        </w:rPr>
        <w:t xml:space="preserve">BUREAU CONTACT PERSON: Mark Susi, Bureau of Consumer Credit Protection, 35 State House Station, Augusta, ME 04333. Telephone: (207) 624-8527. Email: </w:t>
      </w:r>
      <w:hyperlink r:id="rId35" w:history="1">
        <w:r w:rsidRPr="00941172">
          <w:rPr>
            <w:rStyle w:val="Hyperlink"/>
            <w:rFonts w:ascii="Bookman Old Style" w:hAnsi="Bookman Old Style"/>
            <w:bCs/>
            <w:sz w:val="22"/>
            <w:szCs w:val="22"/>
          </w:rPr>
          <w:t>Mark.E.Susi@Maine.gov</w:t>
        </w:r>
      </w:hyperlink>
      <w:r w:rsidRPr="00941172">
        <w:rPr>
          <w:rFonts w:ascii="Bookman Old Style" w:hAnsi="Bookman Old Style"/>
          <w:bCs/>
          <w:sz w:val="22"/>
          <w:szCs w:val="22"/>
        </w:rPr>
        <w:t>.</w:t>
      </w:r>
    </w:p>
    <w:p w14:paraId="1665B41D" w14:textId="77777777" w:rsidR="00941172" w:rsidRPr="00941172"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1172">
        <w:rPr>
          <w:rFonts w:ascii="Bookman Old Style" w:hAnsi="Bookman Old Style"/>
          <w:bCs/>
          <w:sz w:val="22"/>
          <w:szCs w:val="22"/>
        </w:rPr>
        <w:t xml:space="preserve">BUREAU WEBSITE: </w:t>
      </w:r>
      <w:hyperlink r:id="rId36" w:history="1">
        <w:r w:rsidRPr="00941172">
          <w:rPr>
            <w:rStyle w:val="Hyperlink"/>
            <w:rFonts w:ascii="Bookman Old Style" w:hAnsi="Bookman Old Style"/>
            <w:bCs/>
            <w:sz w:val="22"/>
            <w:szCs w:val="22"/>
          </w:rPr>
          <w:t>https://www.maine.gov/pfr/consumercredit/index.shtml</w:t>
        </w:r>
      </w:hyperlink>
      <w:r w:rsidRPr="00941172">
        <w:rPr>
          <w:rFonts w:ascii="Bookman Old Style" w:hAnsi="Bookman Old Style"/>
          <w:bCs/>
          <w:sz w:val="22"/>
          <w:szCs w:val="22"/>
        </w:rPr>
        <w:t>.</w:t>
      </w:r>
    </w:p>
    <w:p w14:paraId="56BB734F" w14:textId="77777777" w:rsidR="00941172" w:rsidRPr="00941172" w:rsidRDefault="00941172"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41172">
        <w:rPr>
          <w:rFonts w:ascii="Bookman Old Style" w:hAnsi="Bookman Old Style"/>
          <w:bCs/>
          <w:sz w:val="22"/>
          <w:szCs w:val="22"/>
        </w:rPr>
        <w:t xml:space="preserve">BUREAU RULEMAKING LIAISON: </w:t>
      </w:r>
      <w:hyperlink r:id="rId37" w:history="1">
        <w:r w:rsidRPr="00941172">
          <w:rPr>
            <w:rStyle w:val="Hyperlink"/>
            <w:rFonts w:ascii="Bookman Old Style" w:hAnsi="Bookman Old Style"/>
            <w:bCs/>
            <w:sz w:val="22"/>
            <w:szCs w:val="22"/>
          </w:rPr>
          <w:t>Kristine.M.Fournier@Maine.gov</w:t>
        </w:r>
      </w:hyperlink>
      <w:r w:rsidRPr="00941172">
        <w:rPr>
          <w:rFonts w:ascii="Bookman Old Style" w:hAnsi="Bookman Old Style"/>
          <w:bCs/>
          <w:sz w:val="22"/>
          <w:szCs w:val="22"/>
        </w:rPr>
        <w:t>.</w:t>
      </w:r>
    </w:p>
    <w:p w14:paraId="44751257" w14:textId="77777777" w:rsidR="009114E7" w:rsidRPr="00BC7869" w:rsidRDefault="009114E7" w:rsidP="006820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9114E7" w:rsidRPr="00BC7869" w:rsidSect="003C7B47">
      <w:footerReference w:type="default" r:id="rId38"/>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1"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4"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7"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8"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1"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3"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5"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7"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8"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9"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0"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3"/>
  </w:num>
  <w:num w:numId="2" w16cid:durableId="1399133103">
    <w:abstractNumId w:val="9"/>
  </w:num>
  <w:num w:numId="3" w16cid:durableId="1238858782">
    <w:abstractNumId w:val="10"/>
  </w:num>
  <w:num w:numId="4" w16cid:durableId="1262764354">
    <w:abstractNumId w:val="30"/>
  </w:num>
  <w:num w:numId="5" w16cid:durableId="1340887248">
    <w:abstractNumId w:val="15"/>
  </w:num>
  <w:num w:numId="6" w16cid:durableId="93408933">
    <w:abstractNumId w:val="28"/>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3"/>
  </w:num>
  <w:num w:numId="12" w16cid:durableId="1091703370">
    <w:abstractNumId w:val="21"/>
  </w:num>
  <w:num w:numId="13" w16cid:durableId="1165440700">
    <w:abstractNumId w:val="35"/>
  </w:num>
  <w:num w:numId="14" w16cid:durableId="134838867">
    <w:abstractNumId w:val="26"/>
  </w:num>
  <w:num w:numId="15" w16cid:durableId="252444871">
    <w:abstractNumId w:val="11"/>
  </w:num>
  <w:num w:numId="16" w16cid:durableId="209541187">
    <w:abstractNumId w:val="20"/>
  </w:num>
  <w:num w:numId="17" w16cid:durableId="1571890718">
    <w:abstractNumId w:val="5"/>
  </w:num>
  <w:num w:numId="18" w16cid:durableId="2067220234">
    <w:abstractNumId w:val="6"/>
  </w:num>
  <w:num w:numId="19" w16cid:durableId="150021203">
    <w:abstractNumId w:val="32"/>
  </w:num>
  <w:num w:numId="20" w16cid:durableId="1238858865">
    <w:abstractNumId w:val="27"/>
  </w:num>
  <w:num w:numId="21" w16cid:durableId="1008828324">
    <w:abstractNumId w:val="0"/>
  </w:num>
  <w:num w:numId="22" w16cid:durableId="66345033">
    <w:abstractNumId w:val="39"/>
  </w:num>
  <w:num w:numId="23" w16cid:durableId="554899115">
    <w:abstractNumId w:val="14"/>
  </w:num>
  <w:num w:numId="24" w16cid:durableId="1666007478">
    <w:abstractNumId w:val="17"/>
  </w:num>
  <w:num w:numId="25" w16cid:durableId="891236552">
    <w:abstractNumId w:val="38"/>
  </w:num>
  <w:num w:numId="26" w16cid:durableId="898789346">
    <w:abstractNumId w:val="36"/>
  </w:num>
  <w:num w:numId="27" w16cid:durableId="335109286">
    <w:abstractNumId w:val="16"/>
  </w:num>
  <w:num w:numId="28" w16cid:durableId="636954435">
    <w:abstractNumId w:val="40"/>
  </w:num>
  <w:num w:numId="29" w16cid:durableId="1624458857">
    <w:abstractNumId w:val="37"/>
  </w:num>
  <w:num w:numId="30" w16cid:durableId="1942180986">
    <w:abstractNumId w:val="12"/>
  </w:num>
  <w:num w:numId="31" w16cid:durableId="266892667">
    <w:abstractNumId w:val="7"/>
  </w:num>
  <w:num w:numId="32" w16cid:durableId="1227764156">
    <w:abstractNumId w:val="34"/>
  </w:num>
  <w:num w:numId="33" w16cid:durableId="1781878753">
    <w:abstractNumId w:val="3"/>
  </w:num>
  <w:num w:numId="34" w16cid:durableId="1072048385">
    <w:abstractNumId w:val="29"/>
  </w:num>
  <w:num w:numId="35" w16cid:durableId="1336568980">
    <w:abstractNumId w:val="22"/>
  </w:num>
  <w:num w:numId="36" w16cid:durableId="1834447518">
    <w:abstractNumId w:val="2"/>
  </w:num>
  <w:num w:numId="37" w16cid:durableId="108161285">
    <w:abstractNumId w:val="24"/>
  </w:num>
  <w:num w:numId="38" w16cid:durableId="622152301">
    <w:abstractNumId w:val="31"/>
  </w:num>
  <w:num w:numId="39" w16cid:durableId="2091417327">
    <w:abstractNumId w:val="19"/>
  </w:num>
  <w:num w:numId="40" w16cid:durableId="285089029">
    <w:abstractNumId w:val="25"/>
  </w:num>
  <w:num w:numId="41" w16cid:durableId="28450469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366B"/>
    <w:rsid w:val="000144E8"/>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42C8"/>
    <w:rsid w:val="000A4579"/>
    <w:rsid w:val="000A4F78"/>
    <w:rsid w:val="000A4FD8"/>
    <w:rsid w:val="000A537F"/>
    <w:rsid w:val="000A5457"/>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E63"/>
    <w:rsid w:val="00160401"/>
    <w:rsid w:val="00160DDF"/>
    <w:rsid w:val="001610FA"/>
    <w:rsid w:val="00161429"/>
    <w:rsid w:val="00161E07"/>
    <w:rsid w:val="00161F42"/>
    <w:rsid w:val="00162320"/>
    <w:rsid w:val="00162539"/>
    <w:rsid w:val="001626EA"/>
    <w:rsid w:val="00162814"/>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B57"/>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7F3"/>
    <w:rsid w:val="00522BC3"/>
    <w:rsid w:val="00522E1A"/>
    <w:rsid w:val="00523CA4"/>
    <w:rsid w:val="005244CD"/>
    <w:rsid w:val="00524733"/>
    <w:rsid w:val="00524C3F"/>
    <w:rsid w:val="00525585"/>
    <w:rsid w:val="00525650"/>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F25"/>
    <w:rsid w:val="0058059E"/>
    <w:rsid w:val="005808DA"/>
    <w:rsid w:val="00581210"/>
    <w:rsid w:val="00581AAC"/>
    <w:rsid w:val="005822A9"/>
    <w:rsid w:val="00582343"/>
    <w:rsid w:val="0058238B"/>
    <w:rsid w:val="0058267B"/>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F9E"/>
    <w:rsid w:val="00590AA5"/>
    <w:rsid w:val="00592159"/>
    <w:rsid w:val="005921C5"/>
    <w:rsid w:val="005926D6"/>
    <w:rsid w:val="0059284A"/>
    <w:rsid w:val="00592D4D"/>
    <w:rsid w:val="00592F68"/>
    <w:rsid w:val="00593608"/>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0348"/>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052"/>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198"/>
    <w:rsid w:val="00866392"/>
    <w:rsid w:val="00866518"/>
    <w:rsid w:val="0086674A"/>
    <w:rsid w:val="0086694D"/>
    <w:rsid w:val="00866B31"/>
    <w:rsid w:val="008673BC"/>
    <w:rsid w:val="00867E8C"/>
    <w:rsid w:val="00870C5C"/>
    <w:rsid w:val="008715C7"/>
    <w:rsid w:val="00871EF3"/>
    <w:rsid w:val="0087229D"/>
    <w:rsid w:val="00872534"/>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9D"/>
    <w:rsid w:val="00881B12"/>
    <w:rsid w:val="008822FA"/>
    <w:rsid w:val="00883AC0"/>
    <w:rsid w:val="00883F1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AC8"/>
    <w:rsid w:val="009A2CB8"/>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7658"/>
    <w:rsid w:val="009B7D04"/>
    <w:rsid w:val="009C0140"/>
    <w:rsid w:val="009C07E2"/>
    <w:rsid w:val="009C0BC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52DE"/>
    <w:rsid w:val="00AB530C"/>
    <w:rsid w:val="00AB5323"/>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70342"/>
    <w:rsid w:val="00B70933"/>
    <w:rsid w:val="00B7099A"/>
    <w:rsid w:val="00B70F55"/>
    <w:rsid w:val="00B710B5"/>
    <w:rsid w:val="00B72089"/>
    <w:rsid w:val="00B72C2F"/>
    <w:rsid w:val="00B72F40"/>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3D4"/>
    <w:rsid w:val="00BE3E93"/>
    <w:rsid w:val="00BE481A"/>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0B8"/>
    <w:rsid w:val="00CC6392"/>
    <w:rsid w:val="00CC6C1C"/>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1DA"/>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172"/>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m.Billings@Maine.gov" TargetMode="External"/><Relationship Id="rId18" Type="http://schemas.openxmlformats.org/officeDocument/2006/relationships/hyperlink" Target="mailto:Patricia.Dushuttle@Maine.gov" TargetMode="External"/><Relationship Id="rId26" Type="http://schemas.openxmlformats.org/officeDocument/2006/relationships/hyperlink" Target="mailto:Mark.E.Susi@Maine.gov" TargetMode="External"/><Relationship Id="rId39" Type="http://schemas.openxmlformats.org/officeDocument/2006/relationships/fontTable" Target="fontTable.xml"/><Relationship Id="rId21" Type="http://schemas.openxmlformats.org/officeDocument/2006/relationships/hyperlink" Target="https://www.maine.gov/dhhs" TargetMode="External"/><Relationship Id="rId34" Type="http://schemas.openxmlformats.org/officeDocument/2006/relationships/hyperlink" Target="mailto:Kristine.M.Fournier@Maine.gov" TargetMode="External"/><Relationship Id="rId7" Type="http://schemas.openxmlformats.org/officeDocument/2006/relationships/endnotes" Target="endnotes.xml"/><Relationship Id="rId12" Type="http://schemas.openxmlformats.org/officeDocument/2006/relationships/hyperlink" Target="mailto:Eleanor.Maciag@Maine.gov" TargetMode="External"/><Relationship Id="rId17" Type="http://schemas.openxmlformats.org/officeDocument/2006/relationships/hyperlink" Target="https://www.maine.gov/dhhs/about/rulemaking" TargetMode="External"/><Relationship Id="rId25" Type="http://schemas.openxmlformats.org/officeDocument/2006/relationships/hyperlink" Target="mailto:Kristine.M.Fournier@Maine.gov" TargetMode="External"/><Relationship Id="rId33" Type="http://schemas.openxmlformats.org/officeDocument/2006/relationships/hyperlink" Target="https://www.maine.gov/pfr/consumercredit/index.s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ine.gov/dhhs/about/rulemaking" TargetMode="External"/><Relationship Id="rId20" Type="http://schemas.openxmlformats.org/officeDocument/2006/relationships/hyperlink" Target="mailto:Dan.Cohen@Maine.gov" TargetMode="External"/><Relationship Id="rId29" Type="http://schemas.openxmlformats.org/officeDocument/2006/relationships/hyperlink" Target="mailto:Mark.E.Susi@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cils" TargetMode="External"/><Relationship Id="rId24" Type="http://schemas.openxmlformats.org/officeDocument/2006/relationships/hyperlink" Target="https://www.maine.gov/pfr/consumercredit/index.shtml" TargetMode="External"/><Relationship Id="rId32" Type="http://schemas.openxmlformats.org/officeDocument/2006/relationships/hyperlink" Target="mailto:Mark.E.Susi@Maine.gov" TargetMode="External"/><Relationship Id="rId37" Type="http://schemas.openxmlformats.org/officeDocument/2006/relationships/hyperlink" Target="mailto:Kristine.M.Fournier@Maine.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eanor.Maciag@Maine.gov" TargetMode="External"/><Relationship Id="rId23" Type="http://schemas.openxmlformats.org/officeDocument/2006/relationships/hyperlink" Target="mailto:Mark.E.Susi@Maine.gov" TargetMode="External"/><Relationship Id="rId28" Type="http://schemas.openxmlformats.org/officeDocument/2006/relationships/hyperlink" Target="mailto:Kristine.M.Fournier@Maine.gov" TargetMode="External"/><Relationship Id="rId36" Type="http://schemas.openxmlformats.org/officeDocument/2006/relationships/hyperlink" Target="https://www.maine.gov/pfr/consumercredit/index.shtml" TargetMode="External"/><Relationship Id="rId10" Type="http://schemas.openxmlformats.org/officeDocument/2006/relationships/hyperlink" Target="mailto:Jim.Billings@Maine.gov" TargetMode="External"/><Relationship Id="rId19" Type="http://schemas.openxmlformats.org/officeDocument/2006/relationships/hyperlink" Target="https://www.maine.gov/dhhs/ofi/arules" TargetMode="External"/><Relationship Id="rId31" Type="http://schemas.openxmlformats.org/officeDocument/2006/relationships/hyperlink" Target="mailto:Kristine.M.Fournier@Maine.gov"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mcils" TargetMode="External"/><Relationship Id="rId22" Type="http://schemas.openxmlformats.org/officeDocument/2006/relationships/hyperlink" Target="mailto:Emily.A.Cathcart@maine.gov" TargetMode="External"/><Relationship Id="rId27" Type="http://schemas.openxmlformats.org/officeDocument/2006/relationships/hyperlink" Target="https://www.maine.gov/pfr/consumercredit/index.shtml" TargetMode="External"/><Relationship Id="rId30" Type="http://schemas.openxmlformats.org/officeDocument/2006/relationships/hyperlink" Target="https://www.maine.gov/pfr/consumercredit/index.shtml" TargetMode="External"/><Relationship Id="rId35" Type="http://schemas.openxmlformats.org/officeDocument/2006/relationships/hyperlink" Target="mailto:Mark.E.Susi@Maine.gov" TargetMode="External"/><Relationship Id="rId8" Type="http://schemas.openxmlformats.org/officeDocument/2006/relationships/hyperlink" Target="http://www.maine.gov/sos/cec/rul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12715</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2025-03-29T20:06:00Z</dcterms:created>
  <dcterms:modified xsi:type="dcterms:W3CDTF">2025-03-29T20:06:00Z</dcterms:modified>
</cp:coreProperties>
</file>