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DC437D" w:rsidRDefault="00592D4D" w:rsidP="00D73BBA">
      <w:pPr>
        <w:contextualSpacing/>
        <w:jc w:val="center"/>
        <w:rPr>
          <w:rFonts w:ascii="Book Antiqua" w:eastAsiaTheme="minorHAnsi" w:hAnsi="Book Antiqua" w:cs="Arial"/>
          <w:b/>
          <w:bCs/>
          <w:sz w:val="24"/>
          <w:szCs w:val="24"/>
        </w:rPr>
      </w:pPr>
      <w:r w:rsidRPr="00DC437D">
        <w:rPr>
          <w:rFonts w:ascii="Book Antiqua" w:eastAsiaTheme="minorHAnsi" w:hAnsi="Book Antiqua" w:cs="Arial"/>
          <w:b/>
          <w:bCs/>
          <w:sz w:val="24"/>
          <w:szCs w:val="24"/>
        </w:rPr>
        <w:t xml:space="preserve">NOTICE OF STATE </w:t>
      </w:r>
      <w:r w:rsidR="00FE0FF9" w:rsidRPr="00DC437D">
        <w:rPr>
          <w:rFonts w:ascii="Book Antiqua" w:eastAsiaTheme="minorHAnsi" w:hAnsi="Book Antiqua" w:cs="Arial"/>
          <w:b/>
          <w:bCs/>
          <w:sz w:val="24"/>
          <w:szCs w:val="24"/>
        </w:rPr>
        <w:t xml:space="preserve">AGENCY </w:t>
      </w:r>
      <w:r w:rsidRPr="00DC437D">
        <w:rPr>
          <w:rFonts w:ascii="Book Antiqua" w:eastAsiaTheme="minorHAnsi" w:hAnsi="Book Antiqua" w:cs="Arial"/>
          <w:b/>
          <w:bCs/>
          <w:sz w:val="24"/>
          <w:szCs w:val="24"/>
        </w:rPr>
        <w:t>RULEMAKING</w:t>
      </w:r>
    </w:p>
    <w:p w14:paraId="68792918" w14:textId="77777777" w:rsidR="00592D4D" w:rsidRPr="00DC437D" w:rsidRDefault="00592D4D" w:rsidP="00D73BBA">
      <w:pPr>
        <w:contextualSpacing/>
        <w:rPr>
          <w:rFonts w:ascii="Book Antiqua" w:eastAsiaTheme="minorHAnsi" w:hAnsi="Book Antiqua" w:cs="Arial"/>
          <w:b/>
          <w:bCs/>
          <w:sz w:val="24"/>
          <w:szCs w:val="24"/>
        </w:rPr>
      </w:pPr>
    </w:p>
    <w:p w14:paraId="3E73B546" w14:textId="0017A64B" w:rsidR="009A6FFC" w:rsidRPr="00DC437D" w:rsidRDefault="009A6FFC" w:rsidP="00D73BBA">
      <w:pPr>
        <w:pStyle w:val="xmsonormal"/>
        <w:contextualSpacing/>
        <w:mirrorIndents/>
        <w:rPr>
          <w:rFonts w:ascii="Book Antiqua" w:hAnsi="Book Antiqua" w:cs="Arial"/>
          <w:sz w:val="24"/>
          <w:szCs w:val="24"/>
        </w:rPr>
      </w:pPr>
      <w:r w:rsidRPr="00DC437D">
        <w:rPr>
          <w:rFonts w:ascii="Book Antiqua" w:hAnsi="Book Antiqua" w:cs="Arial"/>
          <w:b/>
          <w:bCs/>
          <w:color w:val="111827"/>
          <w:sz w:val="24"/>
          <w:szCs w:val="24"/>
        </w:rPr>
        <w:t>PUBLIC INPUT FOR RULES</w:t>
      </w:r>
      <w:r w:rsidRPr="00DC437D">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DC437D">
        <w:rPr>
          <w:rFonts w:ascii="Book Antiqua" w:hAnsi="Book Antiqua" w:cs="Arial"/>
          <w:color w:val="111827"/>
          <w:sz w:val="24"/>
          <w:szCs w:val="24"/>
        </w:rPr>
        <w:t>hearing</w:t>
      </w:r>
      <w:proofErr w:type="gramEnd"/>
      <w:r w:rsidRPr="00DC437D">
        <w:rPr>
          <w:rFonts w:ascii="Book Antiqua" w:hAnsi="Book Antiqua" w:cs="Arial"/>
          <w:color w:val="111827"/>
          <w:sz w:val="24"/>
          <w:szCs w:val="24"/>
        </w:rPr>
        <w:t xml:space="preserve"> you should tell the agency at least 7 days before the hearing. </w:t>
      </w:r>
      <w:r w:rsidRPr="00DC437D">
        <w:rPr>
          <w:rFonts w:ascii="Book Antiqua" w:hAnsi="Book Antiqua" w:cs="Arial"/>
          <w:b/>
          <w:bCs/>
          <w:color w:val="111827"/>
          <w:sz w:val="24"/>
          <w:szCs w:val="24"/>
        </w:rPr>
        <w:t>ONLINE INFORMATION</w:t>
      </w:r>
      <w:r w:rsidRPr="00DC437D">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DC437D">
          <w:rPr>
            <w:rStyle w:val="Hyperlink"/>
            <w:rFonts w:ascii="Book Antiqua" w:hAnsi="Book Antiqua" w:cs="Arial"/>
            <w:sz w:val="24"/>
            <w:szCs w:val="24"/>
          </w:rPr>
          <w:t>https://www.maine.gov/sos/cec/rules/index.html</w:t>
        </w:r>
      </w:hyperlink>
      <w:r w:rsidRPr="00DC437D">
        <w:rPr>
          <w:rFonts w:ascii="Book Antiqua" w:hAnsi="Book Antiqua" w:cs="Arial"/>
          <w:color w:val="111827"/>
          <w:sz w:val="24"/>
          <w:szCs w:val="24"/>
        </w:rPr>
        <w:t xml:space="preserve"> </w:t>
      </w:r>
    </w:p>
    <w:p w14:paraId="1BBEA7B2" w14:textId="77777777" w:rsidR="00FC2BA8" w:rsidRPr="00DC437D" w:rsidRDefault="00FC2BA8" w:rsidP="00D73BBA">
      <w:pPr>
        <w:contextualSpacing/>
        <w:mirrorIndents/>
        <w:rPr>
          <w:rFonts w:ascii="Book Antiqua" w:eastAsiaTheme="minorHAnsi" w:hAnsi="Book Antiqua" w:cs="Arial"/>
          <w:sz w:val="24"/>
          <w:szCs w:val="24"/>
        </w:rPr>
      </w:pPr>
      <w:bookmarkStart w:id="0" w:name="_Hlk133567777"/>
      <w:bookmarkStart w:id="1" w:name="_Hlk172559479"/>
    </w:p>
    <w:p w14:paraId="27EE91CD" w14:textId="77777777" w:rsidR="00325B55" w:rsidRPr="00DC437D" w:rsidRDefault="00ED33FF" w:rsidP="00D73BBA">
      <w:pPr>
        <w:pBdr>
          <w:top w:val="thickThinSmallGap" w:sz="24" w:space="1" w:color="auto"/>
          <w:bottom w:val="thickThinSmallGap" w:sz="24" w:space="1" w:color="auto"/>
        </w:pBdr>
        <w:contextualSpacing/>
        <w:mirrorIndents/>
        <w:rPr>
          <w:rFonts w:ascii="Book Antiqua" w:eastAsiaTheme="minorHAnsi" w:hAnsi="Book Antiqua" w:cs="Arial"/>
          <w:b/>
          <w:sz w:val="24"/>
          <w:szCs w:val="24"/>
        </w:rPr>
      </w:pPr>
      <w:bookmarkStart w:id="2" w:name="_Hlk184195248"/>
      <w:r w:rsidRPr="00DC437D">
        <w:rPr>
          <w:rFonts w:ascii="Book Antiqua" w:eastAsiaTheme="minorHAnsi" w:hAnsi="Book Antiqua" w:cs="Arial"/>
          <w:b/>
          <w:sz w:val="24"/>
          <w:szCs w:val="24"/>
        </w:rPr>
        <w:t>PROPOSAL</w:t>
      </w:r>
      <w:r w:rsidR="004607B9" w:rsidRPr="00DC437D">
        <w:rPr>
          <w:rFonts w:ascii="Book Antiqua" w:eastAsiaTheme="minorHAnsi" w:hAnsi="Book Antiqua" w:cs="Arial"/>
          <w:b/>
          <w:sz w:val="24"/>
          <w:szCs w:val="24"/>
        </w:rPr>
        <w:t>S</w:t>
      </w:r>
    </w:p>
    <w:p w14:paraId="394FD637" w14:textId="77777777" w:rsidR="00E3024A" w:rsidRPr="00DE1753" w:rsidRDefault="00E3024A" w:rsidP="00D73BBA">
      <w:pPr>
        <w:mirrorIndents/>
        <w:rPr>
          <w:rFonts w:ascii="Book Antiqua" w:hAnsi="Book Antiqua"/>
          <w:b/>
          <w:bCs/>
          <w:sz w:val="24"/>
          <w:szCs w:val="24"/>
        </w:rPr>
      </w:pPr>
      <w:bookmarkStart w:id="3" w:name="_Hlk201042990"/>
      <w:bookmarkStart w:id="4" w:name="_Hlk200635068"/>
      <w:bookmarkStart w:id="5" w:name="_Hlk193964646"/>
      <w:bookmarkStart w:id="6" w:name="_Hlk193801019"/>
      <w:bookmarkStart w:id="7" w:name="_Hlk193192101"/>
      <w:bookmarkStart w:id="8" w:name="_Hlk193191978"/>
      <w:bookmarkEnd w:id="0"/>
      <w:bookmarkEnd w:id="2"/>
    </w:p>
    <w:p w14:paraId="0FEAD992" w14:textId="44949D01" w:rsidR="007857BB" w:rsidRPr="00A87AC9" w:rsidRDefault="007857BB" w:rsidP="00D73BBA">
      <w:pPr>
        <w:tabs>
          <w:tab w:val="left" w:pos="-1440"/>
          <w:tab w:val="left" w:pos="-720"/>
          <w:tab w:val="left" w:pos="4320"/>
          <w:tab w:val="left" w:pos="10440"/>
        </w:tabs>
        <w:ind w:right="360"/>
        <w:rPr>
          <w:rFonts w:ascii="Book Antiqua" w:hAnsi="Book Antiqua"/>
          <w:b/>
          <w:bCs/>
          <w:sz w:val="24"/>
          <w:szCs w:val="24"/>
        </w:rPr>
      </w:pPr>
      <w:bookmarkStart w:id="9" w:name="_Hlk199834879"/>
      <w:r w:rsidRPr="00A87AC9">
        <w:rPr>
          <w:rFonts w:ascii="Book Antiqua" w:hAnsi="Book Antiqua"/>
          <w:b/>
          <w:bCs/>
          <w:sz w:val="24"/>
          <w:szCs w:val="24"/>
        </w:rPr>
        <w:t>AGENCY: 29-250 Secretary of State, Bureau of Motor Vehicles</w:t>
      </w:r>
    </w:p>
    <w:p w14:paraId="4C058869" w14:textId="379477A6" w:rsidR="007857BB" w:rsidRPr="00A87AC9" w:rsidRDefault="007857BB" w:rsidP="00D73BBA">
      <w:pPr>
        <w:tabs>
          <w:tab w:val="left" w:pos="-1440"/>
          <w:tab w:val="left" w:pos="-720"/>
          <w:tab w:val="left" w:pos="10440"/>
        </w:tabs>
        <w:ind w:right="360"/>
        <w:rPr>
          <w:rFonts w:ascii="Book Antiqua" w:hAnsi="Book Antiqua"/>
          <w:b/>
          <w:bCs/>
          <w:sz w:val="24"/>
          <w:szCs w:val="24"/>
        </w:rPr>
      </w:pPr>
      <w:r w:rsidRPr="00A87AC9">
        <w:rPr>
          <w:rFonts w:ascii="Book Antiqua" w:hAnsi="Book Antiqua"/>
          <w:b/>
          <w:bCs/>
          <w:sz w:val="24"/>
          <w:szCs w:val="24"/>
        </w:rPr>
        <w:t>CHAPTER NUMBER AND TITLE: Ch. 103, Rules for Vehicle Dealers, Auctions, Transporters, Recyclers, Mobile Crushers, and Loaners</w:t>
      </w:r>
    </w:p>
    <w:p w14:paraId="1578B458" w14:textId="5E286B57" w:rsidR="007857BB" w:rsidRPr="00A87AC9" w:rsidRDefault="007857B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TYPE OF RULE: Routine Technical </w:t>
      </w:r>
    </w:p>
    <w:p w14:paraId="52AB5E86" w14:textId="4FEC58A0" w:rsidR="007857BB" w:rsidRPr="00A87AC9" w:rsidRDefault="007857BB" w:rsidP="00D73BBA">
      <w:pPr>
        <w:tabs>
          <w:tab w:val="left" w:pos="-1440"/>
          <w:tab w:val="left" w:pos="-720"/>
          <w:tab w:val="left" w:pos="540"/>
          <w:tab w:val="left" w:pos="10440"/>
        </w:tabs>
        <w:ind w:right="360"/>
        <w:rPr>
          <w:rFonts w:ascii="Book Antiqua" w:hAnsi="Book Antiqua"/>
          <w:b/>
          <w:bCs/>
          <w:sz w:val="24"/>
          <w:szCs w:val="24"/>
        </w:rPr>
      </w:pPr>
      <w:r w:rsidRPr="00A87AC9">
        <w:rPr>
          <w:rFonts w:ascii="Book Antiqua" w:hAnsi="Book Antiqua"/>
          <w:b/>
          <w:bCs/>
          <w:sz w:val="24"/>
          <w:szCs w:val="24"/>
        </w:rPr>
        <w:t>PROPOSAL FILING NUMBER: 2025-P093</w:t>
      </w:r>
    </w:p>
    <w:p w14:paraId="4BD839C5" w14:textId="77777777" w:rsidR="007857BB" w:rsidRPr="00A87AC9" w:rsidRDefault="007857BB" w:rsidP="00D73BBA">
      <w:pPr>
        <w:tabs>
          <w:tab w:val="left" w:pos="-1440"/>
          <w:tab w:val="left" w:pos="-720"/>
          <w:tab w:val="left" w:pos="10440"/>
        </w:tabs>
        <w:ind w:right="360"/>
        <w:rPr>
          <w:rFonts w:ascii="Book Antiqua" w:hAnsi="Book Antiqua"/>
          <w:sz w:val="24"/>
          <w:szCs w:val="24"/>
        </w:rPr>
      </w:pPr>
      <w:r w:rsidRPr="00A87AC9">
        <w:rPr>
          <w:rFonts w:ascii="Book Antiqua" w:hAnsi="Book Antiqua"/>
          <w:b/>
          <w:bCs/>
          <w:sz w:val="24"/>
          <w:szCs w:val="24"/>
        </w:rPr>
        <w:t>BRIEF SUMMARY:</w:t>
      </w:r>
      <w:r w:rsidRPr="00A87AC9">
        <w:rPr>
          <w:rFonts w:ascii="Book Antiqua" w:hAnsi="Book Antiqua"/>
          <w:sz w:val="24"/>
          <w:szCs w:val="24"/>
        </w:rPr>
        <w:t xml:space="preserve">  This rule establishes the requirements for licensing and for receipt of registration plates for vehicle dealers, persons in the business of conducting vehicle auctions, vehicle recyclers, mobile crushers, and holders of loaner and transporter plates. The rule sets forth required facilities, equipment, records and hours and describe required application procedures. The rule also establishes requirements for annexes and for secondary locations.</w:t>
      </w:r>
    </w:p>
    <w:p w14:paraId="39F9F7D8" w14:textId="77777777" w:rsidR="007857BB" w:rsidRPr="00A87AC9" w:rsidRDefault="007857BB" w:rsidP="00D73BBA">
      <w:pPr>
        <w:tabs>
          <w:tab w:val="left" w:pos="-1440"/>
          <w:tab w:val="left" w:pos="-720"/>
          <w:tab w:val="left" w:pos="10440"/>
        </w:tabs>
        <w:ind w:right="360"/>
        <w:rPr>
          <w:rFonts w:ascii="Book Antiqua" w:hAnsi="Book Antiqua"/>
          <w:sz w:val="24"/>
          <w:szCs w:val="24"/>
        </w:rPr>
      </w:pPr>
    </w:p>
    <w:p w14:paraId="4AE950CD" w14:textId="07A7587A" w:rsidR="007857BB" w:rsidRPr="00A87AC9" w:rsidRDefault="007857BB" w:rsidP="00D73BBA">
      <w:pPr>
        <w:tabs>
          <w:tab w:val="left" w:pos="-1440"/>
          <w:tab w:val="left" w:pos="-720"/>
          <w:tab w:val="left" w:pos="10440"/>
        </w:tabs>
        <w:ind w:right="360"/>
        <w:rPr>
          <w:rFonts w:ascii="Book Antiqua" w:hAnsi="Book Antiqua"/>
          <w:sz w:val="24"/>
          <w:szCs w:val="24"/>
        </w:rPr>
      </w:pPr>
      <w:r w:rsidRPr="00A87AC9">
        <w:rPr>
          <w:rFonts w:ascii="Book Antiqua" w:hAnsi="Book Antiqua"/>
          <w:sz w:val="24"/>
          <w:szCs w:val="24"/>
        </w:rPr>
        <w:t>The updated rule proposes changes in the format to reduce redundancy; it combines the requirements for application    into one singular section for all license types rather than being repeated throughout each license type.  Likewise, all Dealer plate requirements are also combined into a single section for ease in reference.  The updated rule also includes requirements for the Trailer Transit License that were previously outlined in Rule Chapter 158 to address the Trailer Transit permit.  Given that statute now refers to Trailer Transit as a license under 29-A M.R.S.A. §954(6), it is necessary to hold these license applicants to the same requirements as all other license holders for consistency and fairness; exceptions to some of the requirements are delineated within the application section.  Separate MAPA documents will be submitted simultaneously to repeal Rule Chapter 158.</w:t>
      </w:r>
    </w:p>
    <w:p w14:paraId="352BADF7" w14:textId="08853EAE" w:rsidR="007857BB" w:rsidRPr="00A87AC9" w:rsidRDefault="007857BB" w:rsidP="00D73BBA">
      <w:pPr>
        <w:tabs>
          <w:tab w:val="left" w:pos="-1440"/>
          <w:tab w:val="left" w:pos="-720"/>
          <w:tab w:val="left" w:pos="10440"/>
        </w:tabs>
        <w:ind w:right="360"/>
        <w:rPr>
          <w:rFonts w:ascii="Book Antiqua" w:hAnsi="Book Antiqua"/>
          <w:sz w:val="24"/>
          <w:szCs w:val="24"/>
        </w:rPr>
      </w:pPr>
      <w:r w:rsidRPr="00A87AC9">
        <w:rPr>
          <w:rFonts w:ascii="Book Antiqua" w:hAnsi="Book Antiqua"/>
          <w:b/>
          <w:bCs/>
          <w:sz w:val="24"/>
          <w:szCs w:val="24"/>
        </w:rPr>
        <w:t>PUBLIC HEARING</w:t>
      </w:r>
      <w:r w:rsidRPr="00A87AC9">
        <w:rPr>
          <w:rFonts w:ascii="Book Antiqua" w:hAnsi="Book Antiqua"/>
          <w:sz w:val="24"/>
          <w:szCs w:val="24"/>
        </w:rPr>
        <w:t xml:space="preserve"> </w:t>
      </w:r>
      <w:r w:rsidRPr="00A87AC9">
        <w:rPr>
          <w:rFonts w:ascii="Book Antiqua" w:hAnsi="Book Antiqua"/>
          <w:i/>
          <w:sz w:val="24"/>
          <w:szCs w:val="24"/>
        </w:rPr>
        <w:t>(if any)</w:t>
      </w:r>
      <w:r w:rsidRPr="00A87AC9">
        <w:rPr>
          <w:rFonts w:ascii="Book Antiqua" w:hAnsi="Book Antiqua"/>
          <w:sz w:val="24"/>
          <w:szCs w:val="24"/>
        </w:rPr>
        <w:t xml:space="preserve">:  </w:t>
      </w:r>
      <w:bookmarkStart w:id="10" w:name="_Hlk200964897"/>
      <w:r w:rsidRPr="00A87AC9">
        <w:rPr>
          <w:rFonts w:ascii="Book Antiqua" w:hAnsi="Book Antiqua"/>
          <w:sz w:val="24"/>
          <w:szCs w:val="24"/>
        </w:rPr>
        <w:t xml:space="preserve">July 15, </w:t>
      </w:r>
      <w:proofErr w:type="gramStart"/>
      <w:r w:rsidRPr="00A87AC9">
        <w:rPr>
          <w:rFonts w:ascii="Book Antiqua" w:hAnsi="Book Antiqua"/>
          <w:sz w:val="24"/>
          <w:szCs w:val="24"/>
        </w:rPr>
        <w:t>2025</w:t>
      </w:r>
      <w:proofErr w:type="gramEnd"/>
      <w:r w:rsidRPr="00A87AC9">
        <w:rPr>
          <w:rFonts w:ascii="Book Antiqua" w:hAnsi="Book Antiqua"/>
          <w:sz w:val="24"/>
          <w:szCs w:val="24"/>
        </w:rPr>
        <w:t xml:space="preserve"> at 101 Hospital Street, Augusta, ME, 2</w:t>
      </w:r>
      <w:r w:rsidRPr="00A87AC9">
        <w:rPr>
          <w:rFonts w:ascii="Book Antiqua" w:hAnsi="Book Antiqua"/>
          <w:sz w:val="24"/>
          <w:szCs w:val="24"/>
          <w:vertAlign w:val="superscript"/>
        </w:rPr>
        <w:t>nd</w:t>
      </w:r>
      <w:r w:rsidRPr="00A87AC9">
        <w:rPr>
          <w:rFonts w:ascii="Book Antiqua" w:hAnsi="Book Antiqua"/>
          <w:sz w:val="24"/>
          <w:szCs w:val="24"/>
        </w:rPr>
        <w:t xml:space="preserve"> Floor Freeman Conference Room </w:t>
      </w:r>
    </w:p>
    <w:bookmarkEnd w:id="10"/>
    <w:p w14:paraId="72A7A101" w14:textId="77777777" w:rsidR="007857BB" w:rsidRPr="00A87AC9" w:rsidRDefault="007857BB" w:rsidP="00D73BBA">
      <w:pPr>
        <w:tabs>
          <w:tab w:val="left" w:pos="-1440"/>
          <w:tab w:val="left" w:pos="-720"/>
          <w:tab w:val="left" w:pos="540"/>
          <w:tab w:val="left" w:pos="10440"/>
        </w:tabs>
        <w:ind w:left="540" w:right="360" w:hanging="540"/>
        <w:rPr>
          <w:rFonts w:ascii="Book Antiqua" w:hAnsi="Book Antiqua"/>
          <w:sz w:val="24"/>
          <w:szCs w:val="24"/>
        </w:rPr>
      </w:pPr>
      <w:r w:rsidRPr="00A87AC9">
        <w:rPr>
          <w:rFonts w:ascii="Book Antiqua" w:hAnsi="Book Antiqua"/>
          <w:b/>
          <w:bCs/>
          <w:sz w:val="24"/>
          <w:szCs w:val="24"/>
        </w:rPr>
        <w:t xml:space="preserve">COMMENT DEADLINE:  </w:t>
      </w:r>
      <w:r w:rsidRPr="00A87AC9">
        <w:rPr>
          <w:rFonts w:ascii="Book Antiqua" w:hAnsi="Book Antiqua"/>
          <w:sz w:val="24"/>
          <w:szCs w:val="24"/>
        </w:rPr>
        <w:t>July 31, 2025</w:t>
      </w:r>
    </w:p>
    <w:p w14:paraId="464A62FA" w14:textId="070935DC" w:rsidR="007857BB" w:rsidRPr="00A87AC9" w:rsidRDefault="007857BB" w:rsidP="00D73BBA">
      <w:pPr>
        <w:tabs>
          <w:tab w:val="left" w:pos="-1440"/>
          <w:tab w:val="left" w:pos="-720"/>
          <w:tab w:val="left" w:pos="540"/>
          <w:tab w:val="left" w:pos="10440"/>
        </w:tabs>
        <w:rPr>
          <w:rFonts w:ascii="Book Antiqua" w:hAnsi="Book Antiqua"/>
          <w:b/>
          <w:bCs/>
          <w:sz w:val="24"/>
          <w:szCs w:val="24"/>
        </w:rPr>
      </w:pPr>
      <w:r w:rsidRPr="00A87AC9">
        <w:rPr>
          <w:rFonts w:ascii="Book Antiqua" w:hAnsi="Book Antiqua"/>
          <w:b/>
          <w:bCs/>
          <w:sz w:val="24"/>
          <w:szCs w:val="24"/>
        </w:rPr>
        <w:t>CONTACT PERSON FOR THIS FILING:</w:t>
      </w:r>
    </w:p>
    <w:p w14:paraId="2EC3F946" w14:textId="77777777" w:rsidR="007857BB" w:rsidRPr="00A87AC9" w:rsidRDefault="007857BB" w:rsidP="00D73BBA">
      <w:pPr>
        <w:tabs>
          <w:tab w:val="left" w:pos="-1440"/>
          <w:tab w:val="left" w:pos="-720"/>
          <w:tab w:val="left" w:pos="540"/>
          <w:tab w:val="left" w:pos="10440"/>
        </w:tabs>
        <w:rPr>
          <w:rFonts w:ascii="Book Antiqua" w:hAnsi="Book Antiqua"/>
          <w:sz w:val="24"/>
          <w:szCs w:val="24"/>
        </w:rPr>
      </w:pPr>
      <w:r w:rsidRPr="00A87AC9">
        <w:rPr>
          <w:rFonts w:ascii="Book Antiqua" w:hAnsi="Book Antiqua"/>
          <w:sz w:val="24"/>
          <w:szCs w:val="24"/>
        </w:rPr>
        <w:t>Derek Dinsmore, Director Enforcement Services Division</w:t>
      </w:r>
    </w:p>
    <w:p w14:paraId="2F3EADD9" w14:textId="77777777" w:rsidR="007857BB" w:rsidRPr="00A87AC9" w:rsidRDefault="007857BB" w:rsidP="00D73BBA">
      <w:pPr>
        <w:tabs>
          <w:tab w:val="left" w:pos="-1440"/>
          <w:tab w:val="left" w:pos="-720"/>
          <w:tab w:val="left" w:pos="540"/>
          <w:tab w:val="left" w:pos="10440"/>
        </w:tabs>
        <w:rPr>
          <w:rFonts w:ascii="Book Antiqua" w:hAnsi="Book Antiqua"/>
          <w:sz w:val="24"/>
          <w:szCs w:val="24"/>
        </w:rPr>
      </w:pPr>
      <w:r w:rsidRPr="00A87AC9">
        <w:rPr>
          <w:rFonts w:ascii="Book Antiqua" w:hAnsi="Book Antiqua"/>
          <w:sz w:val="24"/>
          <w:szCs w:val="24"/>
        </w:rPr>
        <w:t>101 Hospital Street, Augusta, Maine 04330</w:t>
      </w:r>
    </w:p>
    <w:p w14:paraId="12A0393F" w14:textId="77777777" w:rsidR="007857BB" w:rsidRPr="00A87AC9" w:rsidRDefault="007857BB" w:rsidP="00D73BBA">
      <w:pPr>
        <w:tabs>
          <w:tab w:val="left" w:pos="-1440"/>
          <w:tab w:val="left" w:pos="-720"/>
          <w:tab w:val="left" w:pos="540"/>
          <w:tab w:val="left" w:pos="10440"/>
        </w:tabs>
        <w:rPr>
          <w:rFonts w:ascii="Book Antiqua" w:hAnsi="Book Antiqua"/>
          <w:sz w:val="24"/>
          <w:szCs w:val="24"/>
        </w:rPr>
      </w:pPr>
      <w:r w:rsidRPr="00A87AC9">
        <w:rPr>
          <w:rFonts w:ascii="Book Antiqua" w:hAnsi="Book Antiqua"/>
          <w:sz w:val="24"/>
          <w:szCs w:val="24"/>
        </w:rPr>
        <w:t>207-624-9000 ext. 52144</w:t>
      </w:r>
    </w:p>
    <w:p w14:paraId="27C0F071" w14:textId="5417302A" w:rsidR="007857BB" w:rsidRPr="00A87AC9" w:rsidRDefault="00E75D45" w:rsidP="00D73BBA">
      <w:pPr>
        <w:tabs>
          <w:tab w:val="left" w:pos="-1440"/>
          <w:tab w:val="left" w:pos="-720"/>
          <w:tab w:val="left" w:pos="540"/>
          <w:tab w:val="left" w:pos="10440"/>
        </w:tabs>
        <w:rPr>
          <w:rFonts w:ascii="Book Antiqua" w:hAnsi="Book Antiqua"/>
          <w:sz w:val="24"/>
          <w:szCs w:val="24"/>
        </w:rPr>
      </w:pPr>
      <w:hyperlink r:id="rId9" w:history="1">
        <w:r w:rsidR="007857BB" w:rsidRPr="00A87AC9">
          <w:rPr>
            <w:rStyle w:val="Hyperlink"/>
            <w:rFonts w:ascii="Book Antiqua" w:hAnsi="Book Antiqua"/>
            <w:sz w:val="24"/>
            <w:szCs w:val="24"/>
          </w:rPr>
          <w:t>Derek.F.Dinsmore@maine.gov</w:t>
        </w:r>
      </w:hyperlink>
      <w:r w:rsidR="007857BB" w:rsidRPr="00A87AC9">
        <w:rPr>
          <w:rFonts w:ascii="Book Antiqua" w:hAnsi="Book Antiqua"/>
          <w:sz w:val="24"/>
          <w:szCs w:val="24"/>
        </w:rPr>
        <w:t xml:space="preserve"> </w:t>
      </w:r>
    </w:p>
    <w:p w14:paraId="16D34638" w14:textId="7777777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CONTACT PERSON FOR SMALL BUSINESS IMPACT STATEMENT</w:t>
      </w:r>
      <w:r w:rsidRPr="00A87AC9">
        <w:rPr>
          <w:rFonts w:ascii="Book Antiqua" w:hAnsi="Book Antiqua"/>
          <w:sz w:val="24"/>
          <w:szCs w:val="24"/>
        </w:rPr>
        <w:t xml:space="preserve"> </w:t>
      </w:r>
      <w:r w:rsidRPr="00A87AC9">
        <w:rPr>
          <w:rFonts w:ascii="Book Antiqua" w:hAnsi="Book Antiqua"/>
          <w:i/>
          <w:sz w:val="24"/>
          <w:szCs w:val="24"/>
        </w:rPr>
        <w:t>(if different)</w:t>
      </w:r>
      <w:r w:rsidRPr="00A87AC9">
        <w:rPr>
          <w:rFonts w:ascii="Book Antiqua" w:hAnsi="Book Antiqua"/>
          <w:sz w:val="24"/>
          <w:szCs w:val="24"/>
        </w:rPr>
        <w:t>:</w:t>
      </w:r>
    </w:p>
    <w:p w14:paraId="37DD4C46" w14:textId="77777777" w:rsidR="007857BB" w:rsidRPr="00A87AC9" w:rsidRDefault="007857BB" w:rsidP="00D73BBA">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A87AC9">
        <w:rPr>
          <w:rFonts w:ascii="Book Antiqua" w:hAnsi="Book Antiqua"/>
          <w:b/>
          <w:bCs/>
          <w:color w:val="000000"/>
          <w:sz w:val="24"/>
          <w:szCs w:val="24"/>
          <w:shd w:val="clear" w:color="auto" w:fill="FFFFFF"/>
        </w:rPr>
        <w:lastRenderedPageBreak/>
        <w:t>FINANCIAL IMPACT ON MUNICIPALITIES OR COUNTIES</w:t>
      </w:r>
      <w:r w:rsidRPr="00A87AC9">
        <w:rPr>
          <w:rFonts w:ascii="Book Antiqua" w:hAnsi="Book Antiqua"/>
          <w:color w:val="000000"/>
          <w:sz w:val="24"/>
          <w:szCs w:val="24"/>
          <w:shd w:val="clear" w:color="auto" w:fill="FFFFFF"/>
        </w:rPr>
        <w:t xml:space="preserve"> </w:t>
      </w:r>
      <w:r w:rsidRPr="00A87AC9">
        <w:rPr>
          <w:rFonts w:ascii="Book Antiqua" w:hAnsi="Book Antiqua"/>
          <w:i/>
          <w:color w:val="000000"/>
          <w:sz w:val="24"/>
          <w:szCs w:val="24"/>
          <w:shd w:val="clear" w:color="auto" w:fill="FFFFFF"/>
        </w:rPr>
        <w:t>(if any)</w:t>
      </w:r>
      <w:r w:rsidRPr="00A87AC9">
        <w:rPr>
          <w:rFonts w:ascii="Book Antiqua" w:hAnsi="Book Antiqua"/>
          <w:color w:val="000000"/>
          <w:sz w:val="24"/>
          <w:szCs w:val="24"/>
          <w:shd w:val="clear" w:color="auto" w:fill="FFFFFF"/>
        </w:rPr>
        <w:t>:</w:t>
      </w:r>
      <w:r w:rsidRPr="00A87AC9">
        <w:rPr>
          <w:rStyle w:val="apple-converted-space"/>
          <w:rFonts w:ascii="Book Antiqua" w:hAnsi="Book Antiqua"/>
          <w:color w:val="000000"/>
          <w:sz w:val="24"/>
          <w:szCs w:val="24"/>
          <w:shd w:val="clear" w:color="auto" w:fill="FFFFFF"/>
        </w:rPr>
        <w:t> None</w:t>
      </w:r>
    </w:p>
    <w:p w14:paraId="5C8C01E6" w14:textId="7777777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 xml:space="preserve">STATUTORY AUTHORITY FOR THIS RULE:  </w:t>
      </w:r>
      <w:r w:rsidRPr="00A87AC9">
        <w:rPr>
          <w:rFonts w:ascii="Book Antiqua" w:hAnsi="Book Antiqua"/>
          <w:sz w:val="24"/>
          <w:szCs w:val="24"/>
        </w:rPr>
        <w:t>29-A M.R.S.A. Chapter 9</w:t>
      </w:r>
    </w:p>
    <w:p w14:paraId="49D369A5" w14:textId="7777777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SUBSTANTIVE STATE OR FEDERAL LAW BEING IMPLEMENTED</w:t>
      </w:r>
      <w:r w:rsidRPr="00A87AC9">
        <w:rPr>
          <w:rFonts w:ascii="Book Antiqua" w:hAnsi="Book Antiqua"/>
          <w:sz w:val="24"/>
          <w:szCs w:val="24"/>
        </w:rPr>
        <w:t xml:space="preserve"> </w:t>
      </w:r>
      <w:r w:rsidRPr="00A87AC9">
        <w:rPr>
          <w:rFonts w:ascii="Book Antiqua" w:hAnsi="Book Antiqua"/>
          <w:i/>
          <w:sz w:val="24"/>
          <w:szCs w:val="24"/>
        </w:rPr>
        <w:t>(if different)</w:t>
      </w:r>
      <w:r w:rsidRPr="00A87AC9">
        <w:rPr>
          <w:rFonts w:ascii="Book Antiqua" w:hAnsi="Book Antiqua"/>
          <w:sz w:val="24"/>
          <w:szCs w:val="24"/>
        </w:rPr>
        <w:t>:</w:t>
      </w:r>
    </w:p>
    <w:p w14:paraId="6D0EE5E0" w14:textId="78EE55E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AGENCY WEBSITE:</w:t>
      </w:r>
      <w:r w:rsidRPr="00A87AC9">
        <w:rPr>
          <w:rFonts w:ascii="Book Antiqua" w:hAnsi="Book Antiqua"/>
          <w:sz w:val="24"/>
          <w:szCs w:val="24"/>
        </w:rPr>
        <w:t xml:space="preserve">  </w:t>
      </w:r>
      <w:hyperlink r:id="rId10" w:history="1">
        <w:r w:rsidRPr="00A87AC9">
          <w:rPr>
            <w:rStyle w:val="Hyperlink"/>
            <w:rFonts w:ascii="Book Antiqua" w:hAnsi="Book Antiqua"/>
            <w:sz w:val="24"/>
            <w:szCs w:val="24"/>
          </w:rPr>
          <w:t>https://www.maine.gov/sos/bmv</w:t>
        </w:r>
      </w:hyperlink>
      <w:r w:rsidRPr="00A87AC9">
        <w:rPr>
          <w:rFonts w:ascii="Book Antiqua" w:hAnsi="Book Antiqua"/>
          <w:sz w:val="24"/>
          <w:szCs w:val="24"/>
        </w:rPr>
        <w:t xml:space="preserve"> </w:t>
      </w:r>
    </w:p>
    <w:p w14:paraId="5A93B058" w14:textId="464A1A7F"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EMAIL FOR OVERALL AGENCY RULEMAKING LIAISON:</w:t>
      </w:r>
      <w:r w:rsidRPr="00A87AC9">
        <w:rPr>
          <w:rFonts w:ascii="Book Antiqua" w:hAnsi="Book Antiqua"/>
          <w:sz w:val="24"/>
          <w:szCs w:val="24"/>
        </w:rPr>
        <w:t xml:space="preserve">  </w:t>
      </w:r>
      <w:hyperlink r:id="rId11" w:history="1">
        <w:r w:rsidRPr="00A87AC9">
          <w:rPr>
            <w:rStyle w:val="Hyperlink"/>
            <w:rFonts w:ascii="Book Antiqua" w:hAnsi="Book Antiqua"/>
            <w:sz w:val="24"/>
            <w:szCs w:val="24"/>
          </w:rPr>
          <w:t>Tina.B.Corkum@maine.gov</w:t>
        </w:r>
      </w:hyperlink>
      <w:r w:rsidRPr="00A87AC9">
        <w:rPr>
          <w:rFonts w:ascii="Book Antiqua" w:hAnsi="Book Antiqua"/>
          <w:sz w:val="24"/>
          <w:szCs w:val="24"/>
        </w:rPr>
        <w:t xml:space="preserve"> </w:t>
      </w:r>
    </w:p>
    <w:p w14:paraId="5475C3B7" w14:textId="77777777" w:rsidR="007857BB" w:rsidRPr="00A87AC9" w:rsidRDefault="007857BB" w:rsidP="00D73BBA">
      <w:pPr>
        <w:pBdr>
          <w:bottom w:val="single" w:sz="4" w:space="1" w:color="auto"/>
        </w:pBdr>
        <w:mirrorIndents/>
        <w:rPr>
          <w:rFonts w:ascii="Book Antiqua" w:hAnsi="Book Antiqua"/>
          <w:b/>
          <w:bCs/>
          <w:sz w:val="24"/>
          <w:szCs w:val="24"/>
        </w:rPr>
      </w:pPr>
    </w:p>
    <w:p w14:paraId="1BC67EAB" w14:textId="77777777" w:rsidR="007857BB" w:rsidRPr="00A87AC9" w:rsidRDefault="007857BB" w:rsidP="00D73BBA">
      <w:pPr>
        <w:tabs>
          <w:tab w:val="left" w:pos="-1440"/>
          <w:tab w:val="left" w:pos="-720"/>
          <w:tab w:val="left" w:pos="4320"/>
          <w:tab w:val="left" w:pos="10440"/>
        </w:tabs>
        <w:ind w:right="360"/>
        <w:rPr>
          <w:rFonts w:ascii="Book Antiqua" w:hAnsi="Book Antiqua"/>
          <w:b/>
          <w:bCs/>
          <w:sz w:val="24"/>
          <w:szCs w:val="24"/>
        </w:rPr>
      </w:pPr>
    </w:p>
    <w:p w14:paraId="516817B5" w14:textId="1562FC27" w:rsidR="007857BB" w:rsidRPr="00A87AC9" w:rsidRDefault="007857BB" w:rsidP="00D73BBA">
      <w:pPr>
        <w:tabs>
          <w:tab w:val="left" w:pos="-1440"/>
          <w:tab w:val="left" w:pos="-720"/>
          <w:tab w:val="left" w:pos="4320"/>
          <w:tab w:val="left" w:pos="10440"/>
        </w:tabs>
        <w:ind w:right="360"/>
        <w:rPr>
          <w:rFonts w:ascii="Book Antiqua" w:hAnsi="Book Antiqua"/>
          <w:b/>
          <w:bCs/>
          <w:sz w:val="24"/>
          <w:szCs w:val="24"/>
        </w:rPr>
      </w:pPr>
      <w:r w:rsidRPr="00A87AC9">
        <w:rPr>
          <w:rFonts w:ascii="Book Antiqua" w:hAnsi="Book Antiqua"/>
          <w:b/>
          <w:bCs/>
          <w:sz w:val="24"/>
          <w:szCs w:val="24"/>
        </w:rPr>
        <w:t>AGENCY: 29-250 Secretary of State, Bureau of Motor Vehicles</w:t>
      </w:r>
    </w:p>
    <w:p w14:paraId="3F34DC8A" w14:textId="5A894ED3" w:rsidR="007857BB" w:rsidRPr="00A87AC9" w:rsidRDefault="007857BB" w:rsidP="00D73BBA">
      <w:pPr>
        <w:tabs>
          <w:tab w:val="left" w:pos="-1440"/>
          <w:tab w:val="left" w:pos="-720"/>
          <w:tab w:val="left" w:pos="540"/>
          <w:tab w:val="left" w:pos="10440"/>
        </w:tabs>
        <w:ind w:left="540" w:right="360" w:hanging="540"/>
        <w:rPr>
          <w:rFonts w:ascii="Book Antiqua" w:hAnsi="Book Antiqua"/>
          <w:b/>
          <w:bCs/>
          <w:sz w:val="24"/>
          <w:szCs w:val="24"/>
        </w:rPr>
      </w:pPr>
      <w:r w:rsidRPr="00A87AC9">
        <w:rPr>
          <w:rFonts w:ascii="Book Antiqua" w:hAnsi="Book Antiqua"/>
          <w:b/>
          <w:bCs/>
          <w:sz w:val="24"/>
          <w:szCs w:val="24"/>
        </w:rPr>
        <w:t xml:space="preserve">CHAPTER NUMBER AND TITLE: Ch 158, Administration of Trailer Transit Plates </w:t>
      </w:r>
    </w:p>
    <w:p w14:paraId="00A5F88D" w14:textId="0259EC77" w:rsidR="007857BB" w:rsidRPr="00A87AC9" w:rsidRDefault="007857B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TYPE OF RULE: Routine Technical </w:t>
      </w:r>
    </w:p>
    <w:p w14:paraId="0D1AEEAC" w14:textId="70514DFC" w:rsidR="007857BB" w:rsidRPr="00A87AC9" w:rsidRDefault="007857BB" w:rsidP="00D73BBA">
      <w:pPr>
        <w:tabs>
          <w:tab w:val="left" w:pos="-1440"/>
          <w:tab w:val="left" w:pos="-720"/>
          <w:tab w:val="left" w:pos="540"/>
          <w:tab w:val="left" w:pos="10440"/>
        </w:tabs>
        <w:ind w:right="360"/>
        <w:rPr>
          <w:rFonts w:ascii="Book Antiqua" w:hAnsi="Book Antiqua"/>
          <w:b/>
          <w:bCs/>
          <w:sz w:val="24"/>
          <w:szCs w:val="24"/>
        </w:rPr>
      </w:pPr>
      <w:r w:rsidRPr="00A87AC9">
        <w:rPr>
          <w:rFonts w:ascii="Book Antiqua" w:hAnsi="Book Antiqua"/>
          <w:b/>
          <w:bCs/>
          <w:sz w:val="24"/>
          <w:szCs w:val="24"/>
        </w:rPr>
        <w:t>PROPOSAL FILING NUMBER: 2025-P094</w:t>
      </w:r>
    </w:p>
    <w:p w14:paraId="44C9B0AB" w14:textId="77777777" w:rsidR="007857BB" w:rsidRPr="00A87AC9" w:rsidRDefault="007857BB" w:rsidP="00D73BBA">
      <w:pPr>
        <w:tabs>
          <w:tab w:val="left" w:pos="-1440"/>
          <w:tab w:val="left" w:pos="-720"/>
          <w:tab w:val="left" w:pos="10440"/>
        </w:tabs>
        <w:ind w:right="360"/>
        <w:rPr>
          <w:rFonts w:ascii="Book Antiqua" w:hAnsi="Book Antiqua"/>
          <w:sz w:val="24"/>
          <w:szCs w:val="24"/>
        </w:rPr>
      </w:pPr>
      <w:r w:rsidRPr="00A87AC9">
        <w:rPr>
          <w:rFonts w:ascii="Book Antiqua" w:hAnsi="Book Antiqua"/>
          <w:b/>
          <w:bCs/>
          <w:sz w:val="24"/>
          <w:szCs w:val="24"/>
        </w:rPr>
        <w:t>BRIEF SUMMARY:</w:t>
      </w:r>
      <w:r w:rsidRPr="00A87AC9">
        <w:rPr>
          <w:rFonts w:ascii="Book Antiqua" w:hAnsi="Book Antiqua"/>
          <w:sz w:val="24"/>
          <w:szCs w:val="24"/>
        </w:rPr>
        <w:t xml:space="preserve">  This rule establishes the requirements for the use of trailer transit plates pursuant to 29-A M.R.S.A. Section 462, sub-section 8.</w:t>
      </w:r>
    </w:p>
    <w:p w14:paraId="1ED1BE86" w14:textId="77777777" w:rsidR="007857BB" w:rsidRPr="00A87AC9" w:rsidRDefault="007857BB" w:rsidP="00D73BBA">
      <w:pPr>
        <w:tabs>
          <w:tab w:val="left" w:pos="-1440"/>
          <w:tab w:val="left" w:pos="-720"/>
          <w:tab w:val="left" w:pos="10440"/>
        </w:tabs>
        <w:ind w:right="360"/>
        <w:rPr>
          <w:rFonts w:ascii="Book Antiqua" w:hAnsi="Book Antiqua"/>
          <w:sz w:val="24"/>
          <w:szCs w:val="24"/>
        </w:rPr>
      </w:pPr>
    </w:p>
    <w:p w14:paraId="0B049021" w14:textId="1FEE94DE" w:rsidR="007857BB" w:rsidRPr="00A87AC9" w:rsidRDefault="007857BB" w:rsidP="00D73BBA">
      <w:pPr>
        <w:tabs>
          <w:tab w:val="left" w:pos="-1440"/>
          <w:tab w:val="left" w:pos="-720"/>
          <w:tab w:val="left" w:pos="10440"/>
        </w:tabs>
        <w:ind w:right="360"/>
        <w:rPr>
          <w:rFonts w:ascii="Book Antiqua" w:hAnsi="Book Antiqua"/>
          <w:sz w:val="24"/>
          <w:szCs w:val="24"/>
        </w:rPr>
      </w:pPr>
      <w:r w:rsidRPr="00A87AC9">
        <w:rPr>
          <w:rFonts w:ascii="Book Antiqua" w:hAnsi="Book Antiqua"/>
          <w:sz w:val="24"/>
          <w:szCs w:val="24"/>
        </w:rPr>
        <w:t xml:space="preserve">The proposed update is to repeal this rule as trailer transit plates and the associated license are regulated under chapter 103, Licensing of Dealers.  The proposed repeal is </w:t>
      </w:r>
      <w:proofErr w:type="gramStart"/>
      <w:r w:rsidRPr="00A87AC9">
        <w:rPr>
          <w:rFonts w:ascii="Book Antiqua" w:hAnsi="Book Antiqua"/>
          <w:sz w:val="24"/>
          <w:szCs w:val="24"/>
        </w:rPr>
        <w:t>due to the fact that</w:t>
      </w:r>
      <w:proofErr w:type="gramEnd"/>
      <w:r w:rsidRPr="00A87AC9">
        <w:rPr>
          <w:rFonts w:ascii="Book Antiqua" w:hAnsi="Book Antiqua"/>
          <w:sz w:val="24"/>
          <w:szCs w:val="24"/>
        </w:rPr>
        <w:t xml:space="preserve"> this is now a license type and as such should fall under the same rule as all other dealer licenses.</w:t>
      </w:r>
    </w:p>
    <w:p w14:paraId="03A88AE1" w14:textId="3F8CC829" w:rsidR="007857BB" w:rsidRPr="00A87AC9" w:rsidRDefault="007857BB" w:rsidP="00D73BBA">
      <w:pPr>
        <w:tabs>
          <w:tab w:val="left" w:pos="-1440"/>
          <w:tab w:val="left" w:pos="-720"/>
          <w:tab w:val="left" w:pos="10440"/>
        </w:tabs>
        <w:ind w:right="360"/>
        <w:rPr>
          <w:rFonts w:ascii="Book Antiqua" w:hAnsi="Book Antiqua"/>
          <w:sz w:val="24"/>
          <w:szCs w:val="24"/>
        </w:rPr>
      </w:pPr>
      <w:r w:rsidRPr="00A87AC9">
        <w:rPr>
          <w:rFonts w:ascii="Book Antiqua" w:hAnsi="Book Antiqua"/>
          <w:b/>
          <w:bCs/>
          <w:sz w:val="24"/>
          <w:szCs w:val="24"/>
        </w:rPr>
        <w:t>PUBLIC HEARING</w:t>
      </w:r>
      <w:r w:rsidRPr="00A87AC9">
        <w:rPr>
          <w:rFonts w:ascii="Book Antiqua" w:hAnsi="Book Antiqua"/>
          <w:sz w:val="24"/>
          <w:szCs w:val="24"/>
        </w:rPr>
        <w:t xml:space="preserve"> </w:t>
      </w:r>
      <w:r w:rsidRPr="00A87AC9">
        <w:rPr>
          <w:rFonts w:ascii="Book Antiqua" w:hAnsi="Book Antiqua"/>
          <w:i/>
          <w:sz w:val="24"/>
          <w:szCs w:val="24"/>
        </w:rPr>
        <w:t>(if any)</w:t>
      </w:r>
      <w:r w:rsidRPr="00A87AC9">
        <w:rPr>
          <w:rFonts w:ascii="Book Antiqua" w:hAnsi="Book Antiqua"/>
          <w:sz w:val="24"/>
          <w:szCs w:val="24"/>
        </w:rPr>
        <w:t xml:space="preserve">:  July 15, </w:t>
      </w:r>
      <w:proofErr w:type="gramStart"/>
      <w:r w:rsidRPr="00A87AC9">
        <w:rPr>
          <w:rFonts w:ascii="Book Antiqua" w:hAnsi="Book Antiqua"/>
          <w:sz w:val="24"/>
          <w:szCs w:val="24"/>
        </w:rPr>
        <w:t>2025</w:t>
      </w:r>
      <w:proofErr w:type="gramEnd"/>
      <w:r w:rsidRPr="00A87AC9">
        <w:rPr>
          <w:rFonts w:ascii="Book Antiqua" w:hAnsi="Book Antiqua"/>
          <w:sz w:val="24"/>
          <w:szCs w:val="24"/>
        </w:rPr>
        <w:t xml:space="preserve"> at 101 Hospital Street, Augusta, ME, 2</w:t>
      </w:r>
      <w:r w:rsidRPr="00A87AC9">
        <w:rPr>
          <w:rFonts w:ascii="Book Antiqua" w:hAnsi="Book Antiqua"/>
          <w:sz w:val="24"/>
          <w:szCs w:val="24"/>
          <w:vertAlign w:val="superscript"/>
        </w:rPr>
        <w:t>nd</w:t>
      </w:r>
      <w:r w:rsidRPr="00A87AC9">
        <w:rPr>
          <w:rFonts w:ascii="Book Antiqua" w:hAnsi="Book Antiqua"/>
          <w:sz w:val="24"/>
          <w:szCs w:val="24"/>
        </w:rPr>
        <w:t xml:space="preserve"> Floor Freeman Conference Room </w:t>
      </w:r>
    </w:p>
    <w:p w14:paraId="24ADCA43" w14:textId="77777777" w:rsidR="007857BB" w:rsidRPr="00A87AC9" w:rsidRDefault="007857BB" w:rsidP="00D73BBA">
      <w:pPr>
        <w:tabs>
          <w:tab w:val="left" w:pos="-1440"/>
          <w:tab w:val="left" w:pos="-720"/>
          <w:tab w:val="left" w:pos="540"/>
          <w:tab w:val="left" w:pos="10440"/>
        </w:tabs>
        <w:ind w:left="540" w:right="360" w:hanging="540"/>
        <w:rPr>
          <w:rFonts w:ascii="Book Antiqua" w:hAnsi="Book Antiqua"/>
          <w:sz w:val="24"/>
          <w:szCs w:val="24"/>
        </w:rPr>
      </w:pPr>
      <w:r w:rsidRPr="00A87AC9">
        <w:rPr>
          <w:rFonts w:ascii="Book Antiqua" w:hAnsi="Book Antiqua"/>
          <w:b/>
          <w:bCs/>
          <w:sz w:val="24"/>
          <w:szCs w:val="24"/>
        </w:rPr>
        <w:t>COMMENT DEADLINE:</w:t>
      </w:r>
      <w:r w:rsidRPr="00A87AC9">
        <w:rPr>
          <w:rFonts w:ascii="Book Antiqua" w:hAnsi="Book Antiqua"/>
          <w:sz w:val="24"/>
          <w:szCs w:val="24"/>
        </w:rPr>
        <w:t xml:space="preserve">  July 31, 2025</w:t>
      </w:r>
    </w:p>
    <w:p w14:paraId="275C7532" w14:textId="06F0A53E" w:rsidR="007857BB" w:rsidRPr="00A87AC9" w:rsidRDefault="007857BB" w:rsidP="00D73BBA">
      <w:pPr>
        <w:tabs>
          <w:tab w:val="left" w:pos="-1440"/>
          <w:tab w:val="left" w:pos="-720"/>
          <w:tab w:val="left" w:pos="540"/>
          <w:tab w:val="left" w:pos="10440"/>
        </w:tabs>
        <w:rPr>
          <w:rFonts w:ascii="Book Antiqua" w:hAnsi="Book Antiqua"/>
          <w:b/>
          <w:bCs/>
          <w:sz w:val="24"/>
          <w:szCs w:val="24"/>
        </w:rPr>
      </w:pPr>
      <w:r w:rsidRPr="00A87AC9">
        <w:rPr>
          <w:rFonts w:ascii="Book Antiqua" w:hAnsi="Book Antiqua"/>
          <w:b/>
          <w:bCs/>
          <w:sz w:val="24"/>
          <w:szCs w:val="24"/>
        </w:rPr>
        <w:t>CONTACT PERSON FOR THIS FILING:</w:t>
      </w:r>
    </w:p>
    <w:p w14:paraId="2108D735" w14:textId="77777777" w:rsidR="007857BB" w:rsidRPr="00A87AC9" w:rsidRDefault="007857BB" w:rsidP="00D73BBA">
      <w:pPr>
        <w:tabs>
          <w:tab w:val="left" w:pos="-1440"/>
          <w:tab w:val="left" w:pos="-720"/>
          <w:tab w:val="left" w:pos="540"/>
          <w:tab w:val="left" w:pos="10440"/>
        </w:tabs>
        <w:rPr>
          <w:rFonts w:ascii="Book Antiqua" w:hAnsi="Book Antiqua"/>
          <w:sz w:val="24"/>
          <w:szCs w:val="24"/>
        </w:rPr>
      </w:pPr>
      <w:r w:rsidRPr="00A87AC9">
        <w:rPr>
          <w:rFonts w:ascii="Book Antiqua" w:hAnsi="Book Antiqua"/>
          <w:sz w:val="24"/>
          <w:szCs w:val="24"/>
        </w:rPr>
        <w:t>Derek Dinsmore, Director Enforcement Services Division</w:t>
      </w:r>
    </w:p>
    <w:p w14:paraId="6B34D023" w14:textId="77777777" w:rsidR="007857BB" w:rsidRPr="00A87AC9" w:rsidRDefault="007857BB" w:rsidP="00D73BBA">
      <w:pPr>
        <w:tabs>
          <w:tab w:val="left" w:pos="-1440"/>
          <w:tab w:val="left" w:pos="-720"/>
          <w:tab w:val="left" w:pos="540"/>
          <w:tab w:val="left" w:pos="10440"/>
        </w:tabs>
        <w:rPr>
          <w:rFonts w:ascii="Book Antiqua" w:hAnsi="Book Antiqua"/>
          <w:sz w:val="24"/>
          <w:szCs w:val="24"/>
        </w:rPr>
      </w:pPr>
      <w:r w:rsidRPr="00A87AC9">
        <w:rPr>
          <w:rFonts w:ascii="Book Antiqua" w:hAnsi="Book Antiqua"/>
          <w:sz w:val="24"/>
          <w:szCs w:val="24"/>
        </w:rPr>
        <w:t>101 Hospital Street, Augusta, Maine 04330</w:t>
      </w:r>
    </w:p>
    <w:p w14:paraId="6421BE48" w14:textId="77777777" w:rsidR="007857BB" w:rsidRPr="00A87AC9" w:rsidRDefault="007857BB" w:rsidP="00D73BBA">
      <w:pPr>
        <w:tabs>
          <w:tab w:val="left" w:pos="-1440"/>
          <w:tab w:val="left" w:pos="-720"/>
          <w:tab w:val="left" w:pos="540"/>
          <w:tab w:val="left" w:pos="10440"/>
        </w:tabs>
        <w:rPr>
          <w:rFonts w:ascii="Book Antiqua" w:hAnsi="Book Antiqua"/>
          <w:sz w:val="24"/>
          <w:szCs w:val="24"/>
        </w:rPr>
      </w:pPr>
      <w:r w:rsidRPr="00A87AC9">
        <w:rPr>
          <w:rFonts w:ascii="Book Antiqua" w:hAnsi="Book Antiqua"/>
          <w:sz w:val="24"/>
          <w:szCs w:val="24"/>
        </w:rPr>
        <w:t>207-624-9000 ext. 52144</w:t>
      </w:r>
    </w:p>
    <w:p w14:paraId="7D8DBBD3" w14:textId="26053784" w:rsidR="007857BB" w:rsidRPr="00A87AC9" w:rsidRDefault="00E75D45" w:rsidP="00D73BBA">
      <w:pPr>
        <w:tabs>
          <w:tab w:val="left" w:pos="-1440"/>
          <w:tab w:val="left" w:pos="-720"/>
          <w:tab w:val="left" w:pos="540"/>
          <w:tab w:val="left" w:pos="10440"/>
        </w:tabs>
        <w:rPr>
          <w:rFonts w:ascii="Book Antiqua" w:hAnsi="Book Antiqua"/>
          <w:sz w:val="24"/>
          <w:szCs w:val="24"/>
        </w:rPr>
      </w:pPr>
      <w:hyperlink r:id="rId12" w:history="1">
        <w:r w:rsidR="007857BB" w:rsidRPr="00A87AC9">
          <w:rPr>
            <w:rStyle w:val="Hyperlink"/>
            <w:rFonts w:ascii="Book Antiqua" w:hAnsi="Book Antiqua"/>
            <w:sz w:val="24"/>
            <w:szCs w:val="24"/>
          </w:rPr>
          <w:t>Derek.F.Dinsmore@maine.gov</w:t>
        </w:r>
      </w:hyperlink>
      <w:r w:rsidR="007857BB" w:rsidRPr="00A87AC9">
        <w:rPr>
          <w:rFonts w:ascii="Book Antiqua" w:hAnsi="Book Antiqua"/>
          <w:sz w:val="24"/>
          <w:szCs w:val="24"/>
        </w:rPr>
        <w:t xml:space="preserve"> </w:t>
      </w:r>
    </w:p>
    <w:p w14:paraId="5647BB11" w14:textId="7777777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CONTACT PERSON FOR SMALL BUSINESS IMPACT STATEMENT</w:t>
      </w:r>
      <w:r w:rsidRPr="00A87AC9">
        <w:rPr>
          <w:rFonts w:ascii="Book Antiqua" w:hAnsi="Book Antiqua"/>
          <w:sz w:val="24"/>
          <w:szCs w:val="24"/>
        </w:rPr>
        <w:t xml:space="preserve"> </w:t>
      </w:r>
      <w:r w:rsidRPr="00A87AC9">
        <w:rPr>
          <w:rFonts w:ascii="Book Antiqua" w:hAnsi="Book Antiqua"/>
          <w:i/>
          <w:sz w:val="24"/>
          <w:szCs w:val="24"/>
        </w:rPr>
        <w:t>(if different)</w:t>
      </w:r>
      <w:r w:rsidRPr="00A87AC9">
        <w:rPr>
          <w:rFonts w:ascii="Book Antiqua" w:hAnsi="Book Antiqua"/>
          <w:sz w:val="24"/>
          <w:szCs w:val="24"/>
        </w:rPr>
        <w:t>:</w:t>
      </w:r>
    </w:p>
    <w:p w14:paraId="7149EAB3" w14:textId="77777777" w:rsidR="007857BB" w:rsidRPr="00A87AC9" w:rsidRDefault="007857BB" w:rsidP="00D73BBA">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A87AC9">
        <w:rPr>
          <w:rFonts w:ascii="Book Antiqua" w:hAnsi="Book Antiqua"/>
          <w:b/>
          <w:bCs/>
          <w:color w:val="000000"/>
          <w:sz w:val="24"/>
          <w:szCs w:val="24"/>
          <w:shd w:val="clear" w:color="auto" w:fill="FFFFFF"/>
        </w:rPr>
        <w:t>FINANCIAL IMPACT ON MUNICIPALITIES OR COUNTIES</w:t>
      </w:r>
      <w:r w:rsidRPr="00A87AC9">
        <w:rPr>
          <w:rFonts w:ascii="Book Antiqua" w:hAnsi="Book Antiqua"/>
          <w:color w:val="000000"/>
          <w:sz w:val="24"/>
          <w:szCs w:val="24"/>
          <w:shd w:val="clear" w:color="auto" w:fill="FFFFFF"/>
        </w:rPr>
        <w:t xml:space="preserve"> </w:t>
      </w:r>
      <w:r w:rsidRPr="00A87AC9">
        <w:rPr>
          <w:rFonts w:ascii="Book Antiqua" w:hAnsi="Book Antiqua"/>
          <w:i/>
          <w:color w:val="000000"/>
          <w:sz w:val="24"/>
          <w:szCs w:val="24"/>
          <w:shd w:val="clear" w:color="auto" w:fill="FFFFFF"/>
        </w:rPr>
        <w:t>(if any)</w:t>
      </w:r>
      <w:r w:rsidRPr="00A87AC9">
        <w:rPr>
          <w:rFonts w:ascii="Book Antiqua" w:hAnsi="Book Antiqua"/>
          <w:color w:val="000000"/>
          <w:sz w:val="24"/>
          <w:szCs w:val="24"/>
          <w:shd w:val="clear" w:color="auto" w:fill="FFFFFF"/>
        </w:rPr>
        <w:t>:</w:t>
      </w:r>
      <w:r w:rsidRPr="00A87AC9">
        <w:rPr>
          <w:rStyle w:val="apple-converted-space"/>
          <w:rFonts w:ascii="Book Antiqua" w:hAnsi="Book Antiqua"/>
          <w:color w:val="000000"/>
          <w:sz w:val="24"/>
          <w:szCs w:val="24"/>
          <w:shd w:val="clear" w:color="auto" w:fill="FFFFFF"/>
        </w:rPr>
        <w:t> None</w:t>
      </w:r>
    </w:p>
    <w:p w14:paraId="7B8D76E8" w14:textId="7777777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STATUTORY AUTHORITY FOR THIS RULE:</w:t>
      </w:r>
      <w:r w:rsidRPr="00A87AC9">
        <w:rPr>
          <w:rFonts w:ascii="Book Antiqua" w:hAnsi="Book Antiqua"/>
          <w:sz w:val="24"/>
          <w:szCs w:val="24"/>
        </w:rPr>
        <w:t xml:space="preserve">  29-A M.R.S.A. §954. 6</w:t>
      </w:r>
    </w:p>
    <w:p w14:paraId="0C9679D5" w14:textId="77777777"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SUBSTANTIVE STATE OR FEDERAL LAW BEING IMPLEMENTED</w:t>
      </w:r>
      <w:r w:rsidRPr="00A87AC9">
        <w:rPr>
          <w:rFonts w:ascii="Book Antiqua" w:hAnsi="Book Antiqua"/>
          <w:sz w:val="24"/>
          <w:szCs w:val="24"/>
        </w:rPr>
        <w:t xml:space="preserve"> </w:t>
      </w:r>
      <w:r w:rsidRPr="00A87AC9">
        <w:rPr>
          <w:rFonts w:ascii="Book Antiqua" w:hAnsi="Book Antiqua"/>
          <w:i/>
          <w:sz w:val="24"/>
          <w:szCs w:val="24"/>
        </w:rPr>
        <w:t>(if different)</w:t>
      </w:r>
      <w:r w:rsidRPr="00A87AC9">
        <w:rPr>
          <w:rFonts w:ascii="Book Antiqua" w:hAnsi="Book Antiqua"/>
          <w:sz w:val="24"/>
          <w:szCs w:val="24"/>
        </w:rPr>
        <w:t>:</w:t>
      </w:r>
    </w:p>
    <w:p w14:paraId="5ACF848A" w14:textId="5774D103"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AGENCY WEBSITE:</w:t>
      </w:r>
      <w:r w:rsidRPr="00A87AC9">
        <w:rPr>
          <w:rFonts w:ascii="Book Antiqua" w:hAnsi="Book Antiqua"/>
          <w:sz w:val="24"/>
          <w:szCs w:val="24"/>
        </w:rPr>
        <w:t xml:space="preserve">  </w:t>
      </w:r>
      <w:hyperlink r:id="rId13" w:history="1">
        <w:r w:rsidRPr="00A87AC9">
          <w:rPr>
            <w:rStyle w:val="Hyperlink"/>
            <w:rFonts w:ascii="Book Antiqua" w:hAnsi="Book Antiqua"/>
            <w:sz w:val="24"/>
            <w:szCs w:val="24"/>
          </w:rPr>
          <w:t>https://www.maine.gov/sos/bmv</w:t>
        </w:r>
      </w:hyperlink>
      <w:r w:rsidRPr="00A87AC9">
        <w:rPr>
          <w:rFonts w:ascii="Book Antiqua" w:hAnsi="Book Antiqua"/>
          <w:sz w:val="24"/>
          <w:szCs w:val="24"/>
        </w:rPr>
        <w:t xml:space="preserve"> </w:t>
      </w:r>
    </w:p>
    <w:p w14:paraId="6F4DFFCC" w14:textId="23551330" w:rsidR="007857BB" w:rsidRPr="00A87AC9" w:rsidRDefault="007857BB"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 xml:space="preserve">EMAIL FOR OVERALL AGENCY RULEMAKING LIAISON: </w:t>
      </w:r>
      <w:r w:rsidRPr="00A87AC9">
        <w:rPr>
          <w:rFonts w:ascii="Book Antiqua" w:hAnsi="Book Antiqua"/>
          <w:sz w:val="24"/>
          <w:szCs w:val="24"/>
        </w:rPr>
        <w:t xml:space="preserve"> </w:t>
      </w:r>
      <w:hyperlink r:id="rId14" w:history="1">
        <w:r w:rsidRPr="00A87AC9">
          <w:rPr>
            <w:rStyle w:val="Hyperlink"/>
            <w:rFonts w:ascii="Book Antiqua" w:hAnsi="Book Antiqua"/>
            <w:sz w:val="24"/>
            <w:szCs w:val="24"/>
          </w:rPr>
          <w:t>Tina.B.Corkum@maine.gov</w:t>
        </w:r>
      </w:hyperlink>
      <w:r w:rsidRPr="00A87AC9">
        <w:rPr>
          <w:rFonts w:ascii="Book Antiqua" w:hAnsi="Book Antiqua"/>
          <w:sz w:val="24"/>
          <w:szCs w:val="24"/>
        </w:rPr>
        <w:t xml:space="preserve"> </w:t>
      </w:r>
    </w:p>
    <w:bookmarkEnd w:id="3"/>
    <w:p w14:paraId="69144EE0" w14:textId="77777777" w:rsidR="007857BB" w:rsidRPr="00A87AC9" w:rsidRDefault="007857BB" w:rsidP="00D73BBA">
      <w:pPr>
        <w:pBdr>
          <w:bottom w:val="single" w:sz="4" w:space="1" w:color="auto"/>
        </w:pBdr>
        <w:tabs>
          <w:tab w:val="left" w:pos="-1440"/>
          <w:tab w:val="left" w:pos="-720"/>
          <w:tab w:val="left" w:pos="4320"/>
          <w:tab w:val="left" w:pos="10440"/>
        </w:tabs>
        <w:ind w:right="360"/>
        <w:rPr>
          <w:rFonts w:ascii="Book Antiqua" w:hAnsi="Book Antiqua"/>
          <w:b/>
          <w:bCs/>
          <w:sz w:val="24"/>
          <w:szCs w:val="24"/>
        </w:rPr>
      </w:pPr>
    </w:p>
    <w:p w14:paraId="08140A16" w14:textId="77777777" w:rsidR="00841906" w:rsidRPr="00A87AC9" w:rsidRDefault="00841906" w:rsidP="00D73BBA">
      <w:pPr>
        <w:tabs>
          <w:tab w:val="left" w:pos="-1440"/>
          <w:tab w:val="left" w:pos="-720"/>
          <w:tab w:val="left" w:pos="4320"/>
          <w:tab w:val="left" w:pos="10440"/>
        </w:tabs>
        <w:ind w:right="360"/>
        <w:rPr>
          <w:rFonts w:ascii="Book Antiqua" w:hAnsi="Book Antiqua"/>
          <w:b/>
          <w:bCs/>
          <w:sz w:val="24"/>
          <w:szCs w:val="24"/>
        </w:rPr>
      </w:pPr>
    </w:p>
    <w:p w14:paraId="26D456C1" w14:textId="77777777" w:rsidR="00841906" w:rsidRPr="00A87AC9" w:rsidRDefault="00841906" w:rsidP="00D73BBA">
      <w:pPr>
        <w:tabs>
          <w:tab w:val="left" w:pos="-1440"/>
          <w:tab w:val="left" w:pos="-720"/>
          <w:tab w:val="left" w:pos="4320"/>
          <w:tab w:val="left" w:pos="10440"/>
        </w:tabs>
        <w:ind w:right="360"/>
        <w:rPr>
          <w:rFonts w:ascii="Book Antiqua" w:hAnsi="Book Antiqua"/>
          <w:b/>
          <w:bCs/>
          <w:sz w:val="24"/>
          <w:szCs w:val="24"/>
        </w:rPr>
      </w:pPr>
      <w:r w:rsidRPr="00A87AC9">
        <w:rPr>
          <w:rFonts w:ascii="Book Antiqua" w:hAnsi="Book Antiqua"/>
          <w:b/>
          <w:bCs/>
          <w:sz w:val="24"/>
          <w:szCs w:val="24"/>
        </w:rPr>
        <w:t>AGENCY: 12-170 Department of Labor, Bureau of Labor Standards</w:t>
      </w:r>
    </w:p>
    <w:p w14:paraId="16DFD8AB" w14:textId="30BC5738" w:rsidR="00841906" w:rsidRPr="00A87AC9" w:rsidRDefault="00841906" w:rsidP="00D73BBA">
      <w:pPr>
        <w:pStyle w:val="HTMLPreformatted"/>
        <w:rPr>
          <w:rFonts w:ascii="Book Antiqua" w:hAnsi="Book Antiqua"/>
          <w:b/>
          <w:bCs/>
          <w:sz w:val="24"/>
          <w:szCs w:val="24"/>
        </w:rPr>
      </w:pPr>
      <w:r w:rsidRPr="00A87AC9">
        <w:rPr>
          <w:rFonts w:ascii="Book Antiqua" w:hAnsi="Book Antiqua"/>
          <w:b/>
          <w:bCs/>
          <w:sz w:val="24"/>
          <w:szCs w:val="24"/>
        </w:rPr>
        <w:t>CHAPTER NUMBER AND TITLE: Ch.13, Rules Governing the Establishment and Use of Fair Minimum Wage Rates on State Construction Projects</w:t>
      </w:r>
    </w:p>
    <w:p w14:paraId="5FDAA4D3" w14:textId="77777777" w:rsidR="00841906" w:rsidRPr="00A87AC9" w:rsidRDefault="00841906"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TYPE OF RULE: Routine Technical</w:t>
      </w:r>
    </w:p>
    <w:p w14:paraId="77DC2D09" w14:textId="2516FED1" w:rsidR="00841906" w:rsidRPr="00A87AC9" w:rsidRDefault="00841906"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PROPOSAL FILING NUMBER: 2025-P095</w:t>
      </w:r>
    </w:p>
    <w:p w14:paraId="54B89DDE" w14:textId="77777777" w:rsidR="00841906" w:rsidRPr="00A87AC9" w:rsidRDefault="00841906" w:rsidP="00D73BBA">
      <w:pPr>
        <w:ind w:right="360"/>
        <w:rPr>
          <w:rFonts w:ascii="Book Antiqua" w:hAnsi="Book Antiqua"/>
          <w:bCs/>
          <w:sz w:val="24"/>
          <w:szCs w:val="24"/>
        </w:rPr>
      </w:pPr>
      <w:r w:rsidRPr="00A87AC9">
        <w:rPr>
          <w:rFonts w:ascii="Book Antiqua" w:hAnsi="Book Antiqua"/>
          <w:b/>
          <w:bCs/>
          <w:sz w:val="24"/>
          <w:szCs w:val="24"/>
        </w:rPr>
        <w:t>BRIEF SUMMARY:</w:t>
      </w:r>
      <w:r w:rsidRPr="00A87AC9">
        <w:rPr>
          <w:rFonts w:ascii="Book Antiqua" w:hAnsi="Book Antiqua"/>
          <w:sz w:val="24"/>
          <w:szCs w:val="24"/>
        </w:rPr>
        <w:t xml:space="preserve"> The purpose of this chapter is to implement changes made by statute P.L. 2023, Ch. 333, modernize the process by which Prevailing Rates are calculated, and restructure the rules to be more accessible and reader friendly. </w:t>
      </w:r>
    </w:p>
    <w:p w14:paraId="53EB2069"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b/>
          <w:sz w:val="24"/>
          <w:szCs w:val="24"/>
        </w:rPr>
      </w:pPr>
      <w:r w:rsidRPr="00A87AC9">
        <w:rPr>
          <w:rFonts w:ascii="Book Antiqua" w:hAnsi="Book Antiqua"/>
          <w:b/>
          <w:sz w:val="24"/>
          <w:szCs w:val="24"/>
        </w:rPr>
        <w:t>DETAILED SUMMARY:</w:t>
      </w:r>
    </w:p>
    <w:p w14:paraId="0D8A0F3D" w14:textId="77777777" w:rsidR="00841906" w:rsidRPr="00A87AC9" w:rsidRDefault="00841906" w:rsidP="00D73BBA">
      <w:pPr>
        <w:tabs>
          <w:tab w:val="left" w:pos="-1440"/>
          <w:tab w:val="left" w:pos="-720"/>
          <w:tab w:val="left" w:pos="0"/>
          <w:tab w:val="left" w:pos="720"/>
          <w:tab w:val="left" w:pos="1440"/>
        </w:tabs>
        <w:ind w:right="360"/>
        <w:rPr>
          <w:rFonts w:ascii="Book Antiqua" w:hAnsi="Book Antiqua"/>
          <w:sz w:val="24"/>
          <w:szCs w:val="24"/>
        </w:rPr>
      </w:pPr>
    </w:p>
    <w:p w14:paraId="047751D5"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r w:rsidRPr="00A87AC9">
        <w:rPr>
          <w:rFonts w:ascii="Book Antiqua" w:hAnsi="Book Antiqua"/>
          <w:sz w:val="24"/>
          <w:szCs w:val="24"/>
        </w:rPr>
        <w:lastRenderedPageBreak/>
        <w:t xml:space="preserve">The purpose of this chapter is to implement changes made by statute P.L. 2023, Ch. 333, modernize the process by which Prevailing Rates are calculated, and restructure the rules to be more accessible and reader friendly. The changes relating to P.L. 2023, Ch. 333 allow for the introduction of a third data source for the Bureau to consider when calculating Prevailing Rates. Specific procedures for this change are found in Section 7. </w:t>
      </w:r>
    </w:p>
    <w:p w14:paraId="708B1478"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p>
    <w:p w14:paraId="229D335C"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r w:rsidRPr="00A87AC9">
        <w:rPr>
          <w:rFonts w:ascii="Book Antiqua" w:hAnsi="Book Antiqua"/>
          <w:sz w:val="24"/>
          <w:szCs w:val="24"/>
        </w:rPr>
        <w:t xml:space="preserve">Additional non-statutory changes update how the Bureau calculates Prevailing Rates. First, the median wage rate and median benefit rate are changed from being calculated separately to be calculated simultaneously as a joined pair of data points. Second, the definition of what a local area is for a given county is changed from a variable designation based on annual survey results to being assigned based on regions independent of the survey process. </w:t>
      </w:r>
    </w:p>
    <w:p w14:paraId="03C81C54"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p>
    <w:p w14:paraId="2EF37611"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r w:rsidRPr="00A87AC9">
        <w:rPr>
          <w:rFonts w:ascii="Book Antiqua" w:hAnsi="Book Antiqua"/>
          <w:sz w:val="24"/>
          <w:szCs w:val="24"/>
        </w:rPr>
        <w:t xml:space="preserve">The chapter is also being rewritten to use simpler language and a clearer structure. All but two definitions (“Appropriate Circumstances” and “Days”) and references to three specific calculation procedures are carried over to the new chapter’s layout. A supplemental crosswalk shows where each part of the prior version of the chapter exists in the new format. </w:t>
      </w:r>
    </w:p>
    <w:p w14:paraId="4D0542D1"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p>
    <w:p w14:paraId="5DE12131" w14:textId="77777777" w:rsidR="00841906" w:rsidRPr="00A87AC9" w:rsidRDefault="00841906" w:rsidP="00D73BB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 Antiqua" w:hAnsi="Book Antiqua"/>
          <w:sz w:val="24"/>
          <w:szCs w:val="24"/>
        </w:rPr>
      </w:pPr>
      <w:r w:rsidRPr="00A87AC9">
        <w:rPr>
          <w:rFonts w:ascii="Book Antiqua" w:hAnsi="Book Antiqua"/>
          <w:sz w:val="24"/>
          <w:szCs w:val="24"/>
        </w:rPr>
        <w:t xml:space="preserve">New sections are added to the chapter. Section 3 describes the survey process laid out in subsequent sections. Section 4 describes the general survey procedure which applies to every survey the Bureau performs, and Section 5 explains specialized survey procedures relevant to individual surveys. Section 6 adds clarity for how survey respondents must report data to the Bureau to be considered in compliance with the statute. </w:t>
      </w:r>
    </w:p>
    <w:p w14:paraId="3B2C2858" w14:textId="77777777" w:rsidR="00841906" w:rsidRPr="00A87AC9" w:rsidRDefault="00841906" w:rsidP="00D73BB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bCs/>
          <w:sz w:val="24"/>
          <w:szCs w:val="24"/>
        </w:rPr>
      </w:pPr>
    </w:p>
    <w:p w14:paraId="5FC55802" w14:textId="23C44231" w:rsidR="00841906" w:rsidRPr="00A87AC9" w:rsidRDefault="00841906" w:rsidP="00D73BB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A87AC9">
        <w:rPr>
          <w:rFonts w:ascii="Book Antiqua" w:hAnsi="Book Antiqua"/>
          <w:b/>
          <w:bCs/>
          <w:sz w:val="24"/>
          <w:szCs w:val="24"/>
        </w:rPr>
        <w:t>PUBLIC HEARING</w:t>
      </w:r>
      <w:r w:rsidRPr="00A87AC9">
        <w:rPr>
          <w:rFonts w:ascii="Book Antiqua" w:hAnsi="Book Antiqua"/>
          <w:sz w:val="24"/>
          <w:szCs w:val="24"/>
        </w:rPr>
        <w:t xml:space="preserve"> </w:t>
      </w:r>
      <w:r w:rsidRPr="00A87AC9">
        <w:rPr>
          <w:rFonts w:ascii="Book Antiqua" w:hAnsi="Book Antiqua"/>
          <w:i/>
          <w:sz w:val="24"/>
          <w:szCs w:val="24"/>
        </w:rPr>
        <w:t>(if any)</w:t>
      </w:r>
      <w:r w:rsidRPr="00A87AC9">
        <w:rPr>
          <w:rFonts w:ascii="Book Antiqua" w:hAnsi="Book Antiqua"/>
          <w:sz w:val="24"/>
          <w:szCs w:val="24"/>
        </w:rPr>
        <w:t xml:space="preserve">: Wednesday, July 16, 2025, at 2:30 p.m. at the Department of Labor, Bureau of Labor Standards </w:t>
      </w:r>
      <w:proofErr w:type="spellStart"/>
      <w:r w:rsidRPr="00A87AC9">
        <w:rPr>
          <w:rFonts w:ascii="Book Antiqua" w:hAnsi="Book Antiqua"/>
          <w:sz w:val="24"/>
          <w:szCs w:val="24"/>
        </w:rPr>
        <w:t>SafetyWorks</w:t>
      </w:r>
      <w:proofErr w:type="spellEnd"/>
      <w:r w:rsidRPr="00A87AC9">
        <w:rPr>
          <w:rFonts w:ascii="Book Antiqua" w:hAnsi="Book Antiqua"/>
          <w:sz w:val="24"/>
          <w:szCs w:val="24"/>
        </w:rPr>
        <w:t>! Training Institute, 45 Commerce Drive, Augusta, Maine 04330</w:t>
      </w:r>
    </w:p>
    <w:p w14:paraId="70715B95" w14:textId="77777777" w:rsidR="00841906" w:rsidRPr="00A87AC9" w:rsidRDefault="00841906" w:rsidP="00D73BBA">
      <w:pPr>
        <w:tabs>
          <w:tab w:val="left" w:pos="-1440"/>
          <w:tab w:val="left" w:pos="-720"/>
          <w:tab w:val="left" w:pos="540"/>
          <w:tab w:val="left" w:pos="10440"/>
        </w:tabs>
        <w:ind w:left="540" w:right="360" w:hanging="540"/>
        <w:rPr>
          <w:rFonts w:ascii="Book Antiqua" w:hAnsi="Book Antiqua"/>
          <w:sz w:val="24"/>
          <w:szCs w:val="24"/>
        </w:rPr>
      </w:pPr>
      <w:r w:rsidRPr="00A87AC9">
        <w:rPr>
          <w:rFonts w:ascii="Book Antiqua" w:hAnsi="Book Antiqua"/>
          <w:b/>
          <w:bCs/>
          <w:sz w:val="24"/>
          <w:szCs w:val="24"/>
        </w:rPr>
        <w:t>COMMENT DEADLINE:</w:t>
      </w:r>
      <w:r w:rsidRPr="00A87AC9">
        <w:rPr>
          <w:rFonts w:ascii="Book Antiqua" w:hAnsi="Book Antiqua"/>
          <w:sz w:val="24"/>
          <w:szCs w:val="24"/>
        </w:rPr>
        <w:t xml:space="preserve"> August 1, 2025 </w:t>
      </w:r>
    </w:p>
    <w:p w14:paraId="140F4032" w14:textId="5DAD8F03" w:rsidR="00841906" w:rsidRPr="00A87AC9" w:rsidRDefault="00841906" w:rsidP="00D73BBA">
      <w:pPr>
        <w:tabs>
          <w:tab w:val="left" w:pos="-1440"/>
          <w:tab w:val="left" w:pos="-720"/>
          <w:tab w:val="left" w:pos="540"/>
          <w:tab w:val="left" w:pos="10440"/>
        </w:tabs>
        <w:rPr>
          <w:rFonts w:ascii="Book Antiqua" w:hAnsi="Book Antiqua"/>
          <w:b/>
          <w:bCs/>
          <w:sz w:val="24"/>
          <w:szCs w:val="24"/>
        </w:rPr>
      </w:pPr>
      <w:r w:rsidRPr="00A87AC9">
        <w:rPr>
          <w:rFonts w:ascii="Book Antiqua" w:hAnsi="Book Antiqua"/>
          <w:b/>
          <w:bCs/>
          <w:sz w:val="24"/>
          <w:szCs w:val="24"/>
        </w:rPr>
        <w:t>CONTACT PERSON FOR THIS FILING:</w:t>
      </w:r>
    </w:p>
    <w:p w14:paraId="281E8AE4"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t>J. Kate Burkhart, Director</w:t>
      </w:r>
    </w:p>
    <w:p w14:paraId="36C326AB"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t>Bureau of Labor Standards</w:t>
      </w:r>
    </w:p>
    <w:p w14:paraId="77AF3FCA"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t>Department of Labor</w:t>
      </w:r>
    </w:p>
    <w:p w14:paraId="192F2823"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t>54 State House Station</w:t>
      </w:r>
    </w:p>
    <w:p w14:paraId="41239504"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t>Augusta, Maine 04333-0054</w:t>
      </w:r>
    </w:p>
    <w:p w14:paraId="0D188D2D"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t>207-623-7912</w:t>
      </w:r>
    </w:p>
    <w:bookmarkStart w:id="11" w:name="_Hlk64634520"/>
    <w:p w14:paraId="01ECBF35" w14:textId="338CBB6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sz w:val="24"/>
          <w:szCs w:val="24"/>
        </w:rPr>
        <w:fldChar w:fldCharType="begin"/>
      </w:r>
      <w:r w:rsidRPr="00A87AC9">
        <w:rPr>
          <w:rFonts w:ascii="Book Antiqua" w:hAnsi="Book Antiqua"/>
          <w:sz w:val="24"/>
          <w:szCs w:val="24"/>
        </w:rPr>
        <w:instrText>HYPERLINK "mailto:Kate.Burkhart@maine.gov"</w:instrText>
      </w:r>
      <w:r w:rsidRPr="00A87AC9">
        <w:rPr>
          <w:rFonts w:ascii="Book Antiqua" w:hAnsi="Book Antiqua"/>
          <w:sz w:val="24"/>
          <w:szCs w:val="24"/>
        </w:rPr>
      </w:r>
      <w:r w:rsidRPr="00A87AC9">
        <w:rPr>
          <w:rFonts w:ascii="Book Antiqua" w:hAnsi="Book Antiqua"/>
          <w:sz w:val="24"/>
          <w:szCs w:val="24"/>
        </w:rPr>
        <w:fldChar w:fldCharType="separate"/>
      </w:r>
      <w:r w:rsidRPr="00A87AC9">
        <w:rPr>
          <w:rStyle w:val="Hyperlink"/>
          <w:rFonts w:ascii="Book Antiqua" w:hAnsi="Book Antiqua"/>
          <w:sz w:val="24"/>
          <w:szCs w:val="24"/>
        </w:rPr>
        <w:t>Kate.Burkhart@maine.gov</w:t>
      </w:r>
      <w:r w:rsidRPr="00A87AC9">
        <w:rPr>
          <w:rFonts w:ascii="Book Antiqua" w:hAnsi="Book Antiqua"/>
          <w:sz w:val="24"/>
          <w:szCs w:val="24"/>
        </w:rPr>
        <w:fldChar w:fldCharType="end"/>
      </w:r>
      <w:r w:rsidRPr="00A87AC9">
        <w:rPr>
          <w:rFonts w:ascii="Book Antiqua" w:hAnsi="Book Antiqua"/>
          <w:sz w:val="24"/>
          <w:szCs w:val="24"/>
        </w:rPr>
        <w:t xml:space="preserve"> </w:t>
      </w:r>
    </w:p>
    <w:bookmarkEnd w:id="11"/>
    <w:p w14:paraId="763FB7E0"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CONTACT PERSON FOR SMALL BUSINESS IMPACT STATEMENT</w:t>
      </w:r>
      <w:r w:rsidRPr="00A87AC9">
        <w:rPr>
          <w:rFonts w:ascii="Book Antiqua" w:hAnsi="Book Antiqua"/>
          <w:sz w:val="24"/>
          <w:szCs w:val="24"/>
        </w:rPr>
        <w:t xml:space="preserve"> </w:t>
      </w:r>
      <w:r w:rsidRPr="00A87AC9">
        <w:rPr>
          <w:rFonts w:ascii="Book Antiqua" w:hAnsi="Book Antiqua"/>
          <w:i/>
          <w:sz w:val="24"/>
          <w:szCs w:val="24"/>
        </w:rPr>
        <w:t>(if different)</w:t>
      </w:r>
      <w:r w:rsidRPr="00A87AC9">
        <w:rPr>
          <w:rFonts w:ascii="Book Antiqua" w:hAnsi="Book Antiqua"/>
          <w:sz w:val="24"/>
          <w:szCs w:val="24"/>
        </w:rPr>
        <w:t>: N/A</w:t>
      </w:r>
    </w:p>
    <w:p w14:paraId="4C6B217B" w14:textId="77777777" w:rsidR="00841906" w:rsidRPr="00A87AC9" w:rsidRDefault="00841906" w:rsidP="00D73BBA">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A87AC9">
        <w:rPr>
          <w:rFonts w:ascii="Book Antiqua" w:hAnsi="Book Antiqua"/>
          <w:b/>
          <w:bCs/>
          <w:color w:val="000000"/>
          <w:sz w:val="24"/>
          <w:szCs w:val="24"/>
          <w:shd w:val="clear" w:color="auto" w:fill="FFFFFF"/>
        </w:rPr>
        <w:t>FINANCIAL IMPACT ON MUNICIPALITIES OR COUNTIES</w:t>
      </w:r>
      <w:r w:rsidRPr="00A87AC9">
        <w:rPr>
          <w:rFonts w:ascii="Book Antiqua" w:hAnsi="Book Antiqua"/>
          <w:color w:val="000000"/>
          <w:sz w:val="24"/>
          <w:szCs w:val="24"/>
          <w:shd w:val="clear" w:color="auto" w:fill="FFFFFF"/>
        </w:rPr>
        <w:t xml:space="preserve"> </w:t>
      </w:r>
      <w:r w:rsidRPr="00A87AC9">
        <w:rPr>
          <w:rFonts w:ascii="Book Antiqua" w:hAnsi="Book Antiqua"/>
          <w:i/>
          <w:color w:val="000000"/>
          <w:sz w:val="24"/>
          <w:szCs w:val="24"/>
          <w:shd w:val="clear" w:color="auto" w:fill="FFFFFF"/>
        </w:rPr>
        <w:t>(if any)</w:t>
      </w:r>
      <w:r w:rsidRPr="00A87AC9">
        <w:rPr>
          <w:rFonts w:ascii="Book Antiqua" w:hAnsi="Book Antiqua"/>
          <w:color w:val="000000"/>
          <w:sz w:val="24"/>
          <w:szCs w:val="24"/>
          <w:shd w:val="clear" w:color="auto" w:fill="FFFFFF"/>
        </w:rPr>
        <w:t>:</w:t>
      </w:r>
      <w:r w:rsidRPr="00A87AC9">
        <w:rPr>
          <w:rStyle w:val="apple-converted-space"/>
          <w:rFonts w:ascii="Book Antiqua" w:hAnsi="Book Antiqua"/>
          <w:color w:val="000000"/>
          <w:sz w:val="24"/>
          <w:szCs w:val="24"/>
          <w:shd w:val="clear" w:color="auto" w:fill="FFFFFF"/>
        </w:rPr>
        <w:t> N/A</w:t>
      </w:r>
    </w:p>
    <w:p w14:paraId="4FA822DC"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STATUTORY AUTHORITY FOR THIS RULE:</w:t>
      </w:r>
      <w:r w:rsidRPr="00A87AC9">
        <w:rPr>
          <w:rFonts w:ascii="Book Antiqua" w:hAnsi="Book Antiqua"/>
          <w:sz w:val="24"/>
          <w:szCs w:val="24"/>
        </w:rPr>
        <w:t xml:space="preserve"> 26 M.R.S. §42</w:t>
      </w:r>
    </w:p>
    <w:p w14:paraId="5519652C" w14:textId="77777777"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SUBSTANTIVE STATE OR FEDERAL LAW BEING IMPLEMENTED</w:t>
      </w:r>
      <w:r w:rsidRPr="00A87AC9">
        <w:rPr>
          <w:rFonts w:ascii="Book Antiqua" w:hAnsi="Book Antiqua"/>
          <w:sz w:val="24"/>
          <w:szCs w:val="24"/>
        </w:rPr>
        <w:t xml:space="preserve"> </w:t>
      </w:r>
      <w:r w:rsidRPr="00A87AC9">
        <w:rPr>
          <w:rFonts w:ascii="Book Antiqua" w:hAnsi="Book Antiqua"/>
          <w:i/>
          <w:sz w:val="24"/>
          <w:szCs w:val="24"/>
        </w:rPr>
        <w:t>(if different)</w:t>
      </w:r>
      <w:r w:rsidRPr="00A87AC9">
        <w:rPr>
          <w:rFonts w:ascii="Book Antiqua" w:hAnsi="Book Antiqua"/>
          <w:sz w:val="24"/>
          <w:szCs w:val="24"/>
        </w:rPr>
        <w:t>: N/A</w:t>
      </w:r>
    </w:p>
    <w:p w14:paraId="3E6185C6" w14:textId="46546FA2"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 xml:space="preserve">AGENCY WEBSITE: </w:t>
      </w:r>
      <w:hyperlink r:id="rId15" w:history="1">
        <w:r w:rsidRPr="00A87AC9">
          <w:rPr>
            <w:rStyle w:val="Hyperlink"/>
            <w:rFonts w:ascii="Book Antiqua" w:hAnsi="Book Antiqua"/>
            <w:sz w:val="24"/>
            <w:szCs w:val="24"/>
          </w:rPr>
          <w:t>http://www.maine.gov/labor/rulemaking</w:t>
        </w:r>
      </w:hyperlink>
      <w:r w:rsidRPr="00A87AC9">
        <w:rPr>
          <w:rFonts w:ascii="Book Antiqua" w:hAnsi="Book Antiqua"/>
          <w:sz w:val="24"/>
          <w:szCs w:val="24"/>
        </w:rPr>
        <w:t xml:space="preserve"> </w:t>
      </w:r>
    </w:p>
    <w:p w14:paraId="7C76883F" w14:textId="7D27011E" w:rsidR="00841906" w:rsidRPr="00A87AC9" w:rsidRDefault="00841906" w:rsidP="00D73BBA">
      <w:pPr>
        <w:tabs>
          <w:tab w:val="left" w:pos="-1440"/>
          <w:tab w:val="left" w:pos="-720"/>
          <w:tab w:val="left" w:pos="540"/>
          <w:tab w:val="left" w:pos="10440"/>
        </w:tabs>
        <w:ind w:right="360"/>
        <w:rPr>
          <w:rFonts w:ascii="Book Antiqua" w:hAnsi="Book Antiqua"/>
          <w:sz w:val="24"/>
          <w:szCs w:val="24"/>
        </w:rPr>
      </w:pPr>
      <w:r w:rsidRPr="00A87AC9">
        <w:rPr>
          <w:rFonts w:ascii="Book Antiqua" w:hAnsi="Book Antiqua"/>
          <w:b/>
          <w:bCs/>
          <w:sz w:val="24"/>
          <w:szCs w:val="24"/>
        </w:rPr>
        <w:t xml:space="preserve">EMAIL FOR OVERALL AGENCY RULEMAKING LIAISON: </w:t>
      </w:r>
      <w:hyperlink r:id="rId16" w:history="1">
        <w:r w:rsidRPr="00A87AC9">
          <w:rPr>
            <w:rStyle w:val="Hyperlink"/>
            <w:rFonts w:ascii="Book Antiqua" w:hAnsi="Book Antiqua"/>
            <w:sz w:val="24"/>
            <w:szCs w:val="24"/>
          </w:rPr>
          <w:t>Kate.Burkhart@maine.gov</w:t>
        </w:r>
      </w:hyperlink>
      <w:r w:rsidRPr="00A87AC9">
        <w:rPr>
          <w:rFonts w:ascii="Book Antiqua" w:hAnsi="Book Antiqua"/>
          <w:sz w:val="24"/>
          <w:szCs w:val="24"/>
        </w:rPr>
        <w:t xml:space="preserve"> </w:t>
      </w:r>
    </w:p>
    <w:p w14:paraId="375AC5EA" w14:textId="77777777" w:rsidR="00841906" w:rsidRDefault="00841906" w:rsidP="00D73BBA">
      <w:pPr>
        <w:pBdr>
          <w:bottom w:val="single" w:sz="4" w:space="1" w:color="auto"/>
        </w:pBdr>
        <w:tabs>
          <w:tab w:val="left" w:pos="-1440"/>
          <w:tab w:val="left" w:pos="-720"/>
          <w:tab w:val="left" w:pos="4320"/>
          <w:tab w:val="left" w:pos="10440"/>
        </w:tabs>
        <w:ind w:right="360"/>
        <w:rPr>
          <w:rFonts w:ascii="Book Antiqua" w:hAnsi="Book Antiqua"/>
          <w:b/>
          <w:bCs/>
          <w:sz w:val="22"/>
          <w:szCs w:val="22"/>
        </w:rPr>
      </w:pPr>
    </w:p>
    <w:p w14:paraId="4E592CF8" w14:textId="77777777" w:rsidR="007857BB" w:rsidRPr="00A87AC9" w:rsidRDefault="007857BB" w:rsidP="00D73BBA">
      <w:pPr>
        <w:tabs>
          <w:tab w:val="left" w:pos="-1440"/>
          <w:tab w:val="left" w:pos="-720"/>
          <w:tab w:val="left" w:pos="4320"/>
          <w:tab w:val="left" w:pos="10440"/>
        </w:tabs>
        <w:ind w:right="360"/>
        <w:rPr>
          <w:rFonts w:ascii="Book Antiqua" w:hAnsi="Book Antiqua"/>
          <w:b/>
          <w:bCs/>
          <w:sz w:val="22"/>
          <w:szCs w:val="22"/>
        </w:rPr>
      </w:pPr>
    </w:p>
    <w:p w14:paraId="085947DE" w14:textId="52C4F898"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bookmarkStart w:id="12" w:name="_Hlk201122891"/>
      <w:r w:rsidRPr="009B3A30">
        <w:rPr>
          <w:rFonts w:ascii="Book Antiqua" w:hAnsi="Book Antiqua"/>
          <w:b/>
          <w:bCs/>
          <w:sz w:val="22"/>
          <w:szCs w:val="22"/>
        </w:rPr>
        <w:t>AGENCY: 09-13</w:t>
      </w:r>
      <w:r>
        <w:rPr>
          <w:rFonts w:ascii="Book Antiqua" w:hAnsi="Book Antiqua"/>
          <w:b/>
          <w:bCs/>
          <w:sz w:val="22"/>
          <w:szCs w:val="22"/>
        </w:rPr>
        <w:t xml:space="preserve">7 </w:t>
      </w:r>
      <w:r w:rsidR="003A00D9">
        <w:rPr>
          <w:rFonts w:ascii="Book Antiqua" w:hAnsi="Book Antiqua"/>
          <w:b/>
          <w:bCs/>
          <w:sz w:val="22"/>
          <w:szCs w:val="22"/>
        </w:rPr>
        <w:t xml:space="preserve">Department of Inland Fisheries and Wildlife </w:t>
      </w:r>
    </w:p>
    <w:p w14:paraId="6426B509" w14:textId="04578364"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r w:rsidRPr="009B3A30">
        <w:rPr>
          <w:rFonts w:ascii="Book Antiqua" w:hAnsi="Book Antiqua"/>
          <w:b/>
          <w:bCs/>
          <w:sz w:val="22"/>
          <w:szCs w:val="22"/>
        </w:rPr>
        <w:t xml:space="preserve">CHAPTER NUMBER AND TITLE: </w:t>
      </w:r>
      <w:r w:rsidRPr="003A00D9">
        <w:rPr>
          <w:rFonts w:ascii="Book Antiqua" w:hAnsi="Book Antiqua"/>
          <w:b/>
          <w:bCs/>
          <w:sz w:val="22"/>
          <w:szCs w:val="22"/>
        </w:rPr>
        <w:t>Ch. 1, Open Water and Ice Fishing Regulations</w:t>
      </w:r>
    </w:p>
    <w:p w14:paraId="7AB5251A" w14:textId="32A1099C"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r>
        <w:rPr>
          <w:rFonts w:ascii="Book Antiqua" w:hAnsi="Book Antiqua"/>
          <w:b/>
          <w:bCs/>
          <w:sz w:val="22"/>
          <w:szCs w:val="22"/>
        </w:rPr>
        <w:lastRenderedPageBreak/>
        <w:t xml:space="preserve">TYPE OF RULE: </w:t>
      </w:r>
      <w:r w:rsidRPr="003A00D9">
        <w:rPr>
          <w:rFonts w:ascii="Book Antiqua" w:hAnsi="Book Antiqua"/>
          <w:b/>
          <w:bCs/>
          <w:sz w:val="22"/>
          <w:szCs w:val="22"/>
        </w:rPr>
        <w:t>Routine Technical</w:t>
      </w:r>
      <w:r>
        <w:rPr>
          <w:rFonts w:ascii="Book Antiqua" w:hAnsi="Book Antiqua"/>
          <w:b/>
          <w:bCs/>
          <w:sz w:val="22"/>
          <w:szCs w:val="22"/>
        </w:rPr>
        <w:t xml:space="preserve"> </w:t>
      </w:r>
    </w:p>
    <w:p w14:paraId="125D5274" w14:textId="143B4ABA"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r>
        <w:rPr>
          <w:rFonts w:ascii="Book Antiqua" w:hAnsi="Book Antiqua"/>
          <w:b/>
          <w:bCs/>
          <w:sz w:val="22"/>
          <w:szCs w:val="22"/>
        </w:rPr>
        <w:t>PROPOSAL FILING NUMBER: 2025-P096</w:t>
      </w:r>
    </w:p>
    <w:p w14:paraId="06187B62" w14:textId="3EC694A1" w:rsidR="009B3A30" w:rsidRPr="00A87AC9" w:rsidRDefault="009B3A30" w:rsidP="00D73BBA">
      <w:pPr>
        <w:tabs>
          <w:tab w:val="left" w:pos="-1440"/>
          <w:tab w:val="left" w:pos="-720"/>
          <w:tab w:val="left" w:pos="4320"/>
          <w:tab w:val="left" w:pos="10440"/>
        </w:tabs>
        <w:ind w:right="360"/>
        <w:rPr>
          <w:rFonts w:ascii="Book Antiqua" w:hAnsi="Book Antiqua"/>
          <w:sz w:val="22"/>
          <w:szCs w:val="22"/>
        </w:rPr>
      </w:pPr>
      <w:r w:rsidRPr="009B3A30">
        <w:rPr>
          <w:rFonts w:ascii="Book Antiqua" w:hAnsi="Book Antiqua"/>
          <w:b/>
          <w:bCs/>
          <w:sz w:val="22"/>
          <w:szCs w:val="22"/>
        </w:rPr>
        <w:t xml:space="preserve">BRIEF SUMMARY: </w:t>
      </w:r>
      <w:r w:rsidRPr="00A87AC9">
        <w:rPr>
          <w:rFonts w:ascii="Book Antiqua" w:hAnsi="Book Antiqua"/>
          <w:sz w:val="22"/>
          <w:szCs w:val="22"/>
        </w:rPr>
        <w:t xml:space="preserve">The Department of Inland Fisheries and Wildlife is proposing regulation changes for the upcoming ice fishing and open water fishing seasons. These regulations are needed to provide for the effective conservation of Maine’s inland fisheries and to enhance fishing opportunities throughout the State. This rule-making packet includes 12 individual proposals presented in the following “theme” categories: Special Need; Salmonid Growth, Condition, and Performance; Expanded Angler Opportunity; and Errors, Conflicts, and Confusion. The complete list of proposals may be obtained from the Agency Contact Person or online at: </w:t>
      </w:r>
      <w:hyperlink r:id="rId17">
        <w:r w:rsidRPr="00A87AC9">
          <w:rPr>
            <w:rStyle w:val="Hyperlink"/>
            <w:rFonts w:ascii="Book Antiqua" w:hAnsi="Book Antiqua"/>
            <w:sz w:val="22"/>
            <w:szCs w:val="22"/>
          </w:rPr>
          <w:t>https://www.maine.gov/ifw/news-</w:t>
        </w:r>
      </w:hyperlink>
      <w:r w:rsidRPr="00A87AC9">
        <w:rPr>
          <w:rFonts w:ascii="Book Antiqua" w:hAnsi="Book Antiqua"/>
          <w:sz w:val="22"/>
          <w:szCs w:val="22"/>
        </w:rPr>
        <w:t xml:space="preserve"> </w:t>
      </w:r>
      <w:hyperlink r:id="rId18">
        <w:r w:rsidRPr="00A87AC9">
          <w:rPr>
            <w:rStyle w:val="Hyperlink"/>
            <w:rFonts w:ascii="Book Antiqua" w:hAnsi="Book Antiqua"/>
            <w:sz w:val="22"/>
            <w:szCs w:val="22"/>
          </w:rPr>
          <w:t>events/rulemaking-proposals.html.</w:t>
        </w:r>
      </w:hyperlink>
      <w:r w:rsidRPr="00A87AC9">
        <w:rPr>
          <w:rFonts w:ascii="Book Antiqua" w:hAnsi="Book Antiqua"/>
          <w:sz w:val="22"/>
          <w:szCs w:val="22"/>
        </w:rPr>
        <w:t xml:space="preserve"> The proposals, if adopted, will become effective January 1, 2026. Members of the public are encouraged to review the proposals and provide comments by submitting written comments by mail or email to the contact person for this filing or by participating in the public hearing. (All comments must be related to this rulemaking packet.) Note: Written comments are given equal consideration to testimony given at the public hearing.</w:t>
      </w:r>
    </w:p>
    <w:p w14:paraId="2480292A" w14:textId="58056BD7" w:rsidR="009B3A30" w:rsidRPr="00A87AC9" w:rsidRDefault="009B3A30" w:rsidP="00D73BBA">
      <w:pPr>
        <w:tabs>
          <w:tab w:val="left" w:pos="-1440"/>
          <w:tab w:val="left" w:pos="-720"/>
          <w:tab w:val="left" w:pos="4320"/>
          <w:tab w:val="left" w:pos="10440"/>
        </w:tabs>
        <w:ind w:right="360"/>
        <w:rPr>
          <w:rFonts w:ascii="Book Antiqua" w:hAnsi="Book Antiqua"/>
          <w:sz w:val="22"/>
          <w:szCs w:val="22"/>
        </w:rPr>
      </w:pPr>
      <w:r w:rsidRPr="009B3A30">
        <w:rPr>
          <w:rFonts w:ascii="Book Antiqua" w:hAnsi="Book Antiqua"/>
          <w:b/>
          <w:bCs/>
          <w:sz w:val="22"/>
          <w:szCs w:val="22"/>
        </w:rPr>
        <w:t xml:space="preserve">PUBLIC HEARING:  </w:t>
      </w:r>
      <w:r w:rsidRPr="00A87AC9">
        <w:rPr>
          <w:rFonts w:ascii="Book Antiqua" w:hAnsi="Book Antiqua"/>
          <w:sz w:val="22"/>
          <w:szCs w:val="22"/>
        </w:rPr>
        <w:t>July 15, 2025 @ 4:00pm – IFW, 353 Water Street, 3</w:t>
      </w:r>
      <w:r w:rsidRPr="00A87AC9">
        <w:rPr>
          <w:rFonts w:ascii="Book Antiqua" w:hAnsi="Book Antiqua"/>
          <w:sz w:val="22"/>
          <w:szCs w:val="22"/>
          <w:vertAlign w:val="superscript"/>
        </w:rPr>
        <w:t>rd</w:t>
      </w:r>
      <w:r w:rsidRPr="00A87AC9">
        <w:rPr>
          <w:rFonts w:ascii="Book Antiqua" w:hAnsi="Book Antiqua"/>
          <w:sz w:val="22"/>
          <w:szCs w:val="22"/>
        </w:rPr>
        <w:t xml:space="preserve"> floor conference room, Augusta, ME</w:t>
      </w:r>
    </w:p>
    <w:p w14:paraId="63B8029A" w14:textId="77777777"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r w:rsidRPr="009B3A30">
        <w:rPr>
          <w:rFonts w:ascii="Book Antiqua" w:hAnsi="Book Antiqua"/>
          <w:b/>
          <w:bCs/>
          <w:sz w:val="22"/>
          <w:szCs w:val="22"/>
        </w:rPr>
        <w:t xml:space="preserve">COMMENT DEADLINE: </w:t>
      </w:r>
      <w:r w:rsidRPr="00A87AC9">
        <w:rPr>
          <w:rFonts w:ascii="Book Antiqua" w:hAnsi="Book Antiqua"/>
          <w:sz w:val="22"/>
          <w:szCs w:val="22"/>
        </w:rPr>
        <w:t>July 25, 2025</w:t>
      </w:r>
    </w:p>
    <w:p w14:paraId="72EE926F" w14:textId="77777777" w:rsidR="009B3A30" w:rsidRPr="00A87AC9" w:rsidRDefault="009B3A30" w:rsidP="00D73BBA">
      <w:pPr>
        <w:tabs>
          <w:tab w:val="left" w:pos="-1440"/>
          <w:tab w:val="left" w:pos="-720"/>
          <w:tab w:val="left" w:pos="4320"/>
          <w:tab w:val="left" w:pos="10440"/>
        </w:tabs>
        <w:ind w:right="360"/>
        <w:rPr>
          <w:rFonts w:ascii="Book Antiqua" w:hAnsi="Book Antiqua"/>
          <w:sz w:val="22"/>
          <w:szCs w:val="22"/>
        </w:rPr>
      </w:pPr>
      <w:r w:rsidRPr="009B3A30">
        <w:rPr>
          <w:rFonts w:ascii="Book Antiqua" w:hAnsi="Book Antiqua"/>
          <w:b/>
          <w:bCs/>
          <w:sz w:val="22"/>
          <w:szCs w:val="22"/>
        </w:rPr>
        <w:t xml:space="preserve">CONTACT PERSON FOR THIS FILING: </w:t>
      </w:r>
      <w:r w:rsidRPr="00A87AC9">
        <w:rPr>
          <w:rFonts w:ascii="Book Antiqua" w:hAnsi="Book Antiqua"/>
          <w:sz w:val="22"/>
          <w:szCs w:val="22"/>
        </w:rPr>
        <w:t xml:space="preserve">Becky Orff, Inland Fisheries &amp; Wildlife, 353 Water Street, #41 State House Station, Augusta, ME 04333; </w:t>
      </w:r>
      <w:hyperlink r:id="rId19">
        <w:r w:rsidRPr="00A87AC9">
          <w:rPr>
            <w:rStyle w:val="Hyperlink"/>
            <w:rFonts w:ascii="Book Antiqua" w:hAnsi="Book Antiqua"/>
            <w:sz w:val="22"/>
            <w:szCs w:val="22"/>
          </w:rPr>
          <w:t>becky.orff@maine.gov</w:t>
        </w:r>
      </w:hyperlink>
    </w:p>
    <w:p w14:paraId="26707B36" w14:textId="0F2CBF27"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r w:rsidRPr="009B3A30">
        <w:rPr>
          <w:rFonts w:ascii="Book Antiqua" w:hAnsi="Book Antiqua"/>
          <w:b/>
          <w:bCs/>
          <w:sz w:val="22"/>
          <w:szCs w:val="22"/>
        </w:rPr>
        <w:t xml:space="preserve">CONTACT PERSON FOR SMALL BUSINESS IMPACT STATEMENT </w:t>
      </w:r>
      <w:r w:rsidRPr="009B3A30">
        <w:rPr>
          <w:rFonts w:ascii="Book Antiqua" w:hAnsi="Book Antiqua"/>
          <w:b/>
          <w:bCs/>
          <w:i/>
          <w:sz w:val="22"/>
          <w:szCs w:val="22"/>
        </w:rPr>
        <w:t>(if different)</w:t>
      </w:r>
      <w:r w:rsidRPr="009B3A30">
        <w:rPr>
          <w:rFonts w:ascii="Book Antiqua" w:hAnsi="Book Antiqua"/>
          <w:b/>
          <w:bCs/>
          <w:sz w:val="22"/>
          <w:szCs w:val="22"/>
        </w:rPr>
        <w:t>:</w:t>
      </w:r>
    </w:p>
    <w:p w14:paraId="4FECC9E8" w14:textId="77777777" w:rsidR="009B3A30" w:rsidRDefault="009B3A30" w:rsidP="00D73BBA">
      <w:pPr>
        <w:tabs>
          <w:tab w:val="left" w:pos="-1440"/>
          <w:tab w:val="left" w:pos="-720"/>
          <w:tab w:val="left" w:pos="4320"/>
          <w:tab w:val="left" w:pos="10440"/>
        </w:tabs>
        <w:ind w:right="360"/>
        <w:rPr>
          <w:rFonts w:ascii="Book Antiqua" w:hAnsi="Book Antiqua"/>
          <w:b/>
          <w:bCs/>
          <w:sz w:val="22"/>
          <w:szCs w:val="22"/>
        </w:rPr>
      </w:pPr>
      <w:r w:rsidRPr="009B3A30">
        <w:rPr>
          <w:rFonts w:ascii="Book Antiqua" w:hAnsi="Book Antiqua"/>
          <w:b/>
          <w:bCs/>
          <w:sz w:val="22"/>
          <w:szCs w:val="22"/>
        </w:rPr>
        <w:t xml:space="preserve">FINANCIAL IMPACT ON MUNICIPALITIES OR COUNTIES: </w:t>
      </w:r>
      <w:r w:rsidRPr="00A87AC9">
        <w:rPr>
          <w:rFonts w:ascii="Book Antiqua" w:hAnsi="Book Antiqua"/>
          <w:sz w:val="22"/>
          <w:szCs w:val="22"/>
        </w:rPr>
        <w:t>None anticipated.</w:t>
      </w:r>
      <w:r w:rsidRPr="009B3A30">
        <w:rPr>
          <w:rFonts w:ascii="Book Antiqua" w:hAnsi="Book Antiqua"/>
          <w:b/>
          <w:bCs/>
          <w:sz w:val="22"/>
          <w:szCs w:val="22"/>
        </w:rPr>
        <w:t xml:space="preserve"> </w:t>
      </w:r>
    </w:p>
    <w:p w14:paraId="21986742" w14:textId="29702FF6" w:rsidR="009B3A30" w:rsidRDefault="009B3A30" w:rsidP="00D73BBA">
      <w:pPr>
        <w:tabs>
          <w:tab w:val="left" w:pos="-1440"/>
          <w:tab w:val="left" w:pos="-720"/>
          <w:tab w:val="left" w:pos="4320"/>
          <w:tab w:val="left" w:pos="10440"/>
        </w:tabs>
        <w:ind w:right="360"/>
        <w:rPr>
          <w:rFonts w:ascii="Book Antiqua" w:hAnsi="Book Antiqua"/>
          <w:b/>
          <w:bCs/>
          <w:sz w:val="22"/>
          <w:szCs w:val="22"/>
        </w:rPr>
      </w:pPr>
      <w:r w:rsidRPr="009B3A30">
        <w:rPr>
          <w:rFonts w:ascii="Book Antiqua" w:hAnsi="Book Antiqua"/>
          <w:b/>
          <w:bCs/>
          <w:sz w:val="22"/>
          <w:szCs w:val="22"/>
        </w:rPr>
        <w:t xml:space="preserve">STATUTORY AUTHORITY FOR THIS RULE: </w:t>
      </w:r>
      <w:r w:rsidRPr="00A87AC9">
        <w:rPr>
          <w:rFonts w:ascii="Book Antiqua" w:hAnsi="Book Antiqua"/>
          <w:sz w:val="22"/>
          <w:szCs w:val="22"/>
        </w:rPr>
        <w:t>12 MRS Sections 10104 &amp; 12452</w:t>
      </w:r>
      <w:r w:rsidRPr="009B3A30">
        <w:rPr>
          <w:rFonts w:ascii="Book Antiqua" w:hAnsi="Book Antiqua"/>
          <w:b/>
          <w:bCs/>
          <w:sz w:val="22"/>
          <w:szCs w:val="22"/>
        </w:rPr>
        <w:t xml:space="preserve"> </w:t>
      </w:r>
    </w:p>
    <w:p w14:paraId="44338781" w14:textId="4E049A18" w:rsidR="009B3A30" w:rsidRPr="009B3A30" w:rsidRDefault="009B3A30" w:rsidP="00D73BBA">
      <w:pPr>
        <w:tabs>
          <w:tab w:val="left" w:pos="-1440"/>
          <w:tab w:val="left" w:pos="-720"/>
          <w:tab w:val="left" w:pos="4320"/>
          <w:tab w:val="left" w:pos="10440"/>
        </w:tabs>
        <w:ind w:right="360"/>
        <w:rPr>
          <w:rFonts w:ascii="Book Antiqua" w:hAnsi="Book Antiqua"/>
          <w:b/>
          <w:bCs/>
          <w:sz w:val="22"/>
          <w:szCs w:val="22"/>
        </w:rPr>
      </w:pPr>
      <w:r w:rsidRPr="009B3A30">
        <w:rPr>
          <w:rFonts w:ascii="Book Antiqua" w:hAnsi="Book Antiqua"/>
          <w:b/>
          <w:bCs/>
          <w:sz w:val="22"/>
          <w:szCs w:val="22"/>
        </w:rPr>
        <w:t>SUBSTANTIVE STATE OR FEDERAL LAW BEING IMPLEMENTED:</w:t>
      </w:r>
    </w:p>
    <w:p w14:paraId="07E2453F" w14:textId="77777777" w:rsidR="009B3A30" w:rsidRPr="00A87AC9" w:rsidRDefault="009B3A30" w:rsidP="00D73BBA">
      <w:pPr>
        <w:tabs>
          <w:tab w:val="left" w:pos="-1440"/>
          <w:tab w:val="left" w:pos="-720"/>
          <w:tab w:val="left" w:pos="4320"/>
          <w:tab w:val="left" w:pos="10440"/>
        </w:tabs>
        <w:ind w:right="360"/>
        <w:rPr>
          <w:rFonts w:ascii="Book Antiqua" w:hAnsi="Book Antiqua"/>
          <w:sz w:val="22"/>
          <w:szCs w:val="22"/>
        </w:rPr>
      </w:pPr>
      <w:r w:rsidRPr="009B3A30">
        <w:rPr>
          <w:rFonts w:ascii="Book Antiqua" w:hAnsi="Book Antiqua"/>
          <w:b/>
          <w:bCs/>
          <w:sz w:val="22"/>
          <w:szCs w:val="22"/>
        </w:rPr>
        <w:t xml:space="preserve">AGENCY WEBSITE: </w:t>
      </w:r>
      <w:hyperlink r:id="rId20">
        <w:r w:rsidRPr="00A87AC9">
          <w:rPr>
            <w:rStyle w:val="Hyperlink"/>
            <w:rFonts w:ascii="Book Antiqua" w:hAnsi="Book Antiqua"/>
            <w:sz w:val="22"/>
            <w:szCs w:val="22"/>
          </w:rPr>
          <w:t>www.maine.gov/ifw</w:t>
        </w:r>
      </w:hyperlink>
    </w:p>
    <w:p w14:paraId="22F1776E" w14:textId="51D4B3E0" w:rsidR="009B3A30" w:rsidRPr="00A87AC9" w:rsidRDefault="009B3A30" w:rsidP="00D73BBA">
      <w:pPr>
        <w:tabs>
          <w:tab w:val="left" w:pos="-1440"/>
          <w:tab w:val="left" w:pos="-720"/>
          <w:tab w:val="left" w:pos="540"/>
          <w:tab w:val="left" w:pos="10440"/>
        </w:tabs>
        <w:ind w:left="540" w:right="360" w:hanging="540"/>
        <w:rPr>
          <w:rFonts w:ascii="Book Antiqua" w:hAnsi="Book Antiqua"/>
          <w:b/>
          <w:bCs/>
          <w:sz w:val="22"/>
          <w:szCs w:val="22"/>
        </w:rPr>
      </w:pPr>
      <w:r w:rsidRPr="009B3A30">
        <w:rPr>
          <w:rFonts w:ascii="Book Antiqua" w:hAnsi="Book Antiqua"/>
          <w:b/>
          <w:bCs/>
          <w:sz w:val="22"/>
          <w:szCs w:val="22"/>
        </w:rPr>
        <w:t xml:space="preserve">E-MAIL FOR OVERALL AGENCY RULE-MAKING LIAISON: </w:t>
      </w:r>
      <w:hyperlink r:id="rId21">
        <w:r w:rsidRPr="00A87AC9">
          <w:rPr>
            <w:rStyle w:val="Hyperlink"/>
            <w:rFonts w:ascii="Book Antiqua" w:hAnsi="Book Antiqua"/>
            <w:sz w:val="22"/>
            <w:szCs w:val="22"/>
          </w:rPr>
          <w:t>Becky.Orff@maine.gov</w:t>
        </w:r>
      </w:hyperlink>
    </w:p>
    <w:bookmarkEnd w:id="12"/>
    <w:p w14:paraId="583A517E" w14:textId="77777777" w:rsidR="00DF43AB" w:rsidRDefault="00DF43AB" w:rsidP="00D73BBA">
      <w:pPr>
        <w:pBdr>
          <w:bottom w:val="single" w:sz="4" w:space="1" w:color="auto"/>
        </w:pBd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2"/>
          <w:szCs w:val="22"/>
        </w:rPr>
      </w:pPr>
    </w:p>
    <w:p w14:paraId="120A397E"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p>
    <w:p w14:paraId="2D4C5E8E" w14:textId="304BA643"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bookmarkStart w:id="13" w:name="_Hlk201153993"/>
      <w:r w:rsidRPr="00A87AC9">
        <w:rPr>
          <w:rFonts w:ascii="Book Antiqua" w:hAnsi="Book Antiqua"/>
          <w:b/>
          <w:bCs/>
          <w:sz w:val="24"/>
          <w:szCs w:val="24"/>
        </w:rPr>
        <w:t>AGENCY: 15-215 Maine Department of Defense, Veterans and Emergency Management</w:t>
      </w:r>
    </w:p>
    <w:p w14:paraId="1BD6317F" w14:textId="27C1AEFF"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
          <w:iCs/>
          <w:sz w:val="24"/>
          <w:szCs w:val="24"/>
        </w:rPr>
      </w:pPr>
      <w:r w:rsidRPr="00A87AC9">
        <w:rPr>
          <w:rFonts w:ascii="Book Antiqua" w:hAnsi="Book Antiqua"/>
          <w:b/>
          <w:bCs/>
          <w:sz w:val="24"/>
          <w:szCs w:val="24"/>
        </w:rPr>
        <w:t>CHAPTER NUMBER AND TITLE: Ch. 2, Administration of the Veteran's Financial Assistance Program (</w:t>
      </w:r>
      <w:r w:rsidRPr="00A87AC9">
        <w:rPr>
          <w:rFonts w:ascii="Book Antiqua" w:hAnsi="Book Antiqua"/>
          <w:b/>
          <w:bCs/>
          <w:i/>
          <w:iCs/>
          <w:sz w:val="24"/>
          <w:szCs w:val="24"/>
        </w:rPr>
        <w:t>partial amendment(s) of existing rule</w:t>
      </w:r>
      <w:r w:rsidRPr="00A87AC9">
        <w:rPr>
          <w:rFonts w:ascii="Book Antiqua" w:hAnsi="Book Antiqua"/>
          <w:b/>
          <w:bCs/>
          <w:sz w:val="24"/>
          <w:szCs w:val="24"/>
        </w:rPr>
        <w:t>)</w:t>
      </w:r>
    </w:p>
    <w:p w14:paraId="3FEB4689"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
          <w:sz w:val="24"/>
          <w:szCs w:val="24"/>
        </w:rPr>
      </w:pPr>
      <w:r w:rsidRPr="00A87AC9">
        <w:rPr>
          <w:rFonts w:ascii="Book Antiqua" w:hAnsi="Book Antiqua"/>
          <w:b/>
          <w:bCs/>
          <w:sz w:val="24"/>
          <w:szCs w:val="24"/>
        </w:rPr>
        <w:t xml:space="preserve">TYPE OF RULE: Routine Technical </w:t>
      </w:r>
    </w:p>
    <w:p w14:paraId="34A844BC" w14:textId="253B3C7C"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Cs/>
          <w:sz w:val="24"/>
          <w:szCs w:val="24"/>
        </w:rPr>
      </w:pPr>
      <w:r w:rsidRPr="00A87AC9">
        <w:rPr>
          <w:rFonts w:ascii="Book Antiqua" w:hAnsi="Book Antiqua"/>
          <w:b/>
          <w:bCs/>
          <w:iCs/>
          <w:sz w:val="24"/>
          <w:szCs w:val="24"/>
        </w:rPr>
        <w:t>PROPOSAL FILING NUMBER: 2025-P097</w:t>
      </w:r>
    </w:p>
    <w:p w14:paraId="62B3B678" w14:textId="4FD4E028"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BRIEF SUMMARY: </w:t>
      </w:r>
      <w:r w:rsidRPr="00A87AC9">
        <w:rPr>
          <w:rFonts w:ascii="Book Antiqua" w:hAnsi="Book Antiqua"/>
          <w:sz w:val="24"/>
          <w:szCs w:val="24"/>
        </w:rPr>
        <w:t>This proposed amendment would revise the language of the rule referencing the current amount for an individual annual grant and reinforce the lifetime cap of $10,000. Amended rules may incorporate and align these annual and lifetime grant caps with 15-215, Chapter 3: Administration of the Veteran's Homelessness Prevention Coordination Program.</w:t>
      </w:r>
    </w:p>
    <w:p w14:paraId="0035B1B0" w14:textId="60EC2FC8"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PUBLIC HEARING: </w:t>
      </w:r>
      <w:r w:rsidR="00E12AD8">
        <w:rPr>
          <w:rFonts w:ascii="Book Antiqua" w:hAnsi="Book Antiqua"/>
          <w:sz w:val="24"/>
          <w:szCs w:val="24"/>
        </w:rPr>
        <w:t>None</w:t>
      </w:r>
    </w:p>
    <w:p w14:paraId="236B435F" w14:textId="5FF1EEB6"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COMMENT DEADLINE: </w:t>
      </w:r>
      <w:r w:rsidR="00E12AD8">
        <w:rPr>
          <w:rFonts w:ascii="Book Antiqua" w:hAnsi="Book Antiqua"/>
          <w:sz w:val="24"/>
          <w:szCs w:val="24"/>
        </w:rPr>
        <w:t>August 6, 2025</w:t>
      </w:r>
    </w:p>
    <w:p w14:paraId="726E8F32"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CONTACT PERSON FOR THIS FILING:  </w:t>
      </w:r>
      <w:r w:rsidRPr="00A87AC9">
        <w:rPr>
          <w:rFonts w:ascii="Book Antiqua" w:hAnsi="Book Antiqua"/>
          <w:sz w:val="24"/>
          <w:szCs w:val="24"/>
        </w:rPr>
        <w:t xml:space="preserve">Steven Lanning, Maine Bureau of Veterans’ Services; 117 State House Station, Augusta, Maine 04333-0117; Tel: (207) 430-6037; Email: </w:t>
      </w:r>
      <w:hyperlink r:id="rId22" w:history="1">
        <w:r w:rsidRPr="00A87AC9">
          <w:rPr>
            <w:rStyle w:val="Hyperlink"/>
            <w:rFonts w:ascii="Book Antiqua" w:hAnsi="Book Antiqua"/>
            <w:sz w:val="24"/>
            <w:szCs w:val="24"/>
          </w:rPr>
          <w:t>steven.d.lanning@maine.gov</w:t>
        </w:r>
      </w:hyperlink>
    </w:p>
    <w:p w14:paraId="260F2FFC"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CONTACT PERSON FOR SMALL BUSINESS IMPACT STATEMENT </w:t>
      </w:r>
      <w:r w:rsidRPr="00A87AC9">
        <w:rPr>
          <w:rFonts w:ascii="Book Antiqua" w:hAnsi="Book Antiqua"/>
          <w:b/>
          <w:bCs/>
          <w:i/>
          <w:sz w:val="24"/>
          <w:szCs w:val="24"/>
        </w:rPr>
        <w:t>(if different)</w:t>
      </w:r>
      <w:r w:rsidRPr="00A87AC9">
        <w:rPr>
          <w:rFonts w:ascii="Book Antiqua" w:hAnsi="Book Antiqua"/>
          <w:b/>
          <w:bCs/>
          <w:sz w:val="24"/>
          <w:szCs w:val="24"/>
        </w:rPr>
        <w:t xml:space="preserve">: </w:t>
      </w:r>
      <w:r w:rsidRPr="00A87AC9">
        <w:rPr>
          <w:rFonts w:ascii="Book Antiqua" w:hAnsi="Book Antiqua"/>
          <w:sz w:val="24"/>
          <w:szCs w:val="24"/>
        </w:rPr>
        <w:t>Same</w:t>
      </w:r>
    </w:p>
    <w:p w14:paraId="232D3409"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FINANCIAL IMPACT ON MUNICIPALITIES OR COUNTIES </w:t>
      </w:r>
      <w:r w:rsidRPr="00A87AC9">
        <w:rPr>
          <w:rFonts w:ascii="Book Antiqua" w:hAnsi="Book Antiqua"/>
          <w:b/>
          <w:bCs/>
          <w:i/>
          <w:sz w:val="24"/>
          <w:szCs w:val="24"/>
        </w:rPr>
        <w:t>(if any)</w:t>
      </w:r>
      <w:r w:rsidRPr="00A87AC9">
        <w:rPr>
          <w:rFonts w:ascii="Book Antiqua" w:hAnsi="Book Antiqua"/>
          <w:b/>
          <w:bCs/>
          <w:sz w:val="24"/>
          <w:szCs w:val="24"/>
        </w:rPr>
        <w:t>: </w:t>
      </w:r>
      <w:r w:rsidRPr="00A87AC9">
        <w:rPr>
          <w:rFonts w:ascii="Book Antiqua" w:hAnsi="Book Antiqua"/>
          <w:sz w:val="24"/>
          <w:szCs w:val="24"/>
        </w:rPr>
        <w:t>None expected.</w:t>
      </w:r>
    </w:p>
    <w:p w14:paraId="4FD0B6D7"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STATUTORY AUTHORITY FOR THIS RULE: </w:t>
      </w:r>
      <w:r w:rsidRPr="00A87AC9">
        <w:rPr>
          <w:rFonts w:ascii="Book Antiqua" w:hAnsi="Book Antiqua"/>
          <w:sz w:val="24"/>
          <w:szCs w:val="24"/>
        </w:rPr>
        <w:t>37-B, M.R.S. §505</w:t>
      </w:r>
    </w:p>
    <w:p w14:paraId="3935E75A"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SUBSTANTIVE STATE OR FEDERAL LAW BEING IMPLEMENTED </w:t>
      </w:r>
      <w:r w:rsidRPr="00A87AC9">
        <w:rPr>
          <w:rFonts w:ascii="Book Antiqua" w:hAnsi="Book Antiqua"/>
          <w:b/>
          <w:bCs/>
          <w:i/>
          <w:sz w:val="24"/>
          <w:szCs w:val="24"/>
        </w:rPr>
        <w:t>(if different)</w:t>
      </w:r>
      <w:r w:rsidRPr="00A87AC9">
        <w:rPr>
          <w:rFonts w:ascii="Book Antiqua" w:hAnsi="Book Antiqua"/>
          <w:b/>
          <w:bCs/>
          <w:sz w:val="24"/>
          <w:szCs w:val="24"/>
        </w:rPr>
        <w:t xml:space="preserve">: </w:t>
      </w:r>
      <w:r w:rsidRPr="00A87AC9">
        <w:rPr>
          <w:rFonts w:ascii="Book Antiqua" w:hAnsi="Book Antiqua"/>
          <w:sz w:val="24"/>
          <w:szCs w:val="24"/>
        </w:rPr>
        <w:t>N/A</w:t>
      </w:r>
      <w:r w:rsidRPr="00A87AC9">
        <w:rPr>
          <w:rFonts w:ascii="Book Antiqua" w:hAnsi="Book Antiqua"/>
          <w:b/>
          <w:bCs/>
          <w:sz w:val="24"/>
          <w:szCs w:val="24"/>
        </w:rPr>
        <w:t xml:space="preserve"> </w:t>
      </w:r>
    </w:p>
    <w:p w14:paraId="68C4BF6F"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lastRenderedPageBreak/>
        <w:t xml:space="preserve">AGENCY WEBSITE: </w:t>
      </w:r>
      <w:r w:rsidRPr="00A87AC9">
        <w:rPr>
          <w:rFonts w:ascii="Book Antiqua" w:hAnsi="Book Antiqua"/>
          <w:sz w:val="24"/>
          <w:szCs w:val="24"/>
        </w:rPr>
        <w:t>https://www.maine.gov/veterans</w:t>
      </w:r>
    </w:p>
    <w:p w14:paraId="5FAA3AFF"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EMAIL FOR OVERALL AGENCY RULEMAKING LIAISON: </w:t>
      </w:r>
      <w:hyperlink r:id="rId23" w:history="1">
        <w:r w:rsidRPr="00A87AC9">
          <w:rPr>
            <w:rStyle w:val="Hyperlink"/>
            <w:rFonts w:ascii="Book Antiqua" w:hAnsi="Book Antiqua"/>
            <w:sz w:val="24"/>
            <w:szCs w:val="24"/>
          </w:rPr>
          <w:t>michelle.lenihan@maine.gov</w:t>
        </w:r>
      </w:hyperlink>
    </w:p>
    <w:p w14:paraId="5EB1CCCA" w14:textId="77777777" w:rsidR="00DF43AB" w:rsidRPr="00A87AC9" w:rsidRDefault="00DF43AB" w:rsidP="00D73BBA">
      <w:pPr>
        <w:pBdr>
          <w:bottom w:val="single" w:sz="4" w:space="1" w:color="auto"/>
        </w:pBd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p>
    <w:p w14:paraId="788F1D2A"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p>
    <w:p w14:paraId="3F0819EC" w14:textId="316AC323"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AGENCY: 15-215 Maine Department of Defense, Veterans and Emergency Management</w:t>
      </w:r>
    </w:p>
    <w:p w14:paraId="4253D891" w14:textId="6E3F50E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
          <w:iCs/>
          <w:sz w:val="24"/>
          <w:szCs w:val="24"/>
        </w:rPr>
      </w:pPr>
      <w:r w:rsidRPr="00A87AC9">
        <w:rPr>
          <w:rFonts w:ascii="Book Antiqua" w:hAnsi="Book Antiqua"/>
          <w:b/>
          <w:bCs/>
          <w:sz w:val="24"/>
          <w:szCs w:val="24"/>
        </w:rPr>
        <w:t xml:space="preserve">CHAPTER NUMBER AND TITLE: </w:t>
      </w:r>
      <w:r w:rsidRPr="00DF43AB">
        <w:rPr>
          <w:rFonts w:ascii="Book Antiqua" w:hAnsi="Book Antiqua"/>
          <w:b/>
          <w:bCs/>
          <w:sz w:val="24"/>
          <w:szCs w:val="24"/>
        </w:rPr>
        <w:t>Ch. 3,</w:t>
      </w:r>
      <w:r w:rsidRPr="00A87AC9">
        <w:rPr>
          <w:rFonts w:ascii="Book Antiqua" w:hAnsi="Book Antiqua"/>
          <w:b/>
          <w:bCs/>
          <w:sz w:val="24"/>
          <w:szCs w:val="24"/>
        </w:rPr>
        <w:t xml:space="preserve"> Administration of the Veteran's Homelessness Prevention Coordination Program (</w:t>
      </w:r>
      <w:r w:rsidRPr="00A87AC9">
        <w:rPr>
          <w:rFonts w:ascii="Book Antiqua" w:hAnsi="Book Antiqua"/>
          <w:b/>
          <w:bCs/>
          <w:i/>
          <w:iCs/>
          <w:sz w:val="24"/>
          <w:szCs w:val="24"/>
        </w:rPr>
        <w:t>partial amendment(s) of existing rule</w:t>
      </w:r>
      <w:r w:rsidRPr="00A87AC9">
        <w:rPr>
          <w:rFonts w:ascii="Book Antiqua" w:hAnsi="Book Antiqua"/>
          <w:b/>
          <w:bCs/>
          <w:sz w:val="24"/>
          <w:szCs w:val="24"/>
        </w:rPr>
        <w:t>)</w:t>
      </w:r>
    </w:p>
    <w:p w14:paraId="54D240BF" w14:textId="037CD2D3"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 xml:space="preserve">TYPE OF RULE: Routine Technical </w:t>
      </w:r>
    </w:p>
    <w:p w14:paraId="343FAE6F" w14:textId="4C17183C"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87AC9">
        <w:rPr>
          <w:rFonts w:ascii="Book Antiqua" w:hAnsi="Book Antiqua"/>
          <w:b/>
          <w:bCs/>
          <w:sz w:val="24"/>
          <w:szCs w:val="24"/>
        </w:rPr>
        <w:t>PROPOSAL FILING NUMBER: 2025-P098</w:t>
      </w:r>
    </w:p>
    <w:p w14:paraId="0A13958B"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BRIEF SUMMARY: </w:t>
      </w:r>
      <w:r w:rsidRPr="00A87AC9">
        <w:rPr>
          <w:rFonts w:ascii="Book Antiqua" w:hAnsi="Book Antiqua"/>
          <w:sz w:val="24"/>
          <w:szCs w:val="24"/>
        </w:rPr>
        <w:t>This proposed amendment would revise the language of the rule referencing the current amount for eligible reimbursement per night, establish an individual annual and lifetime grant cap, incorporate recent legislative changes to the statute, and update outdated definitions. Amended rules may incorporate and align these annual and lifetime grant caps with 15-215, Chapter 2: Administration of the Veteran's Financial Assistance Program.</w:t>
      </w:r>
    </w:p>
    <w:p w14:paraId="7C186F9D" w14:textId="5F5F9AE6"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PUBLIC HEARING: </w:t>
      </w:r>
      <w:r w:rsidR="00E12AD8">
        <w:rPr>
          <w:rFonts w:ascii="Book Antiqua" w:hAnsi="Book Antiqua"/>
          <w:sz w:val="24"/>
          <w:szCs w:val="24"/>
        </w:rPr>
        <w:t>None</w:t>
      </w:r>
    </w:p>
    <w:p w14:paraId="2D564A2F" w14:textId="71C66123"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COMMENT DEADLINE:</w:t>
      </w:r>
      <w:r w:rsidRPr="00A87AC9">
        <w:rPr>
          <w:rFonts w:ascii="Book Antiqua" w:hAnsi="Book Antiqua"/>
          <w:sz w:val="24"/>
          <w:szCs w:val="24"/>
        </w:rPr>
        <w:t xml:space="preserve"> </w:t>
      </w:r>
      <w:r w:rsidR="00E12AD8">
        <w:rPr>
          <w:rFonts w:ascii="Book Antiqua" w:hAnsi="Book Antiqua"/>
          <w:sz w:val="24"/>
          <w:szCs w:val="24"/>
        </w:rPr>
        <w:t>August 6, 2025</w:t>
      </w:r>
    </w:p>
    <w:p w14:paraId="63E9A720"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CONTACT PERSON FOR THIS FILING:</w:t>
      </w:r>
      <w:r w:rsidRPr="00A87AC9">
        <w:rPr>
          <w:rFonts w:ascii="Book Antiqua" w:hAnsi="Book Antiqua"/>
          <w:sz w:val="24"/>
          <w:szCs w:val="24"/>
        </w:rPr>
        <w:t xml:space="preserve">  Steven Lanning, Maine Bureau of Veterans’ Services; 117 State House Station, Augusta, Maine 04333-0117; Tel: (207) 430-6037; Email: </w:t>
      </w:r>
      <w:hyperlink r:id="rId24" w:history="1">
        <w:r w:rsidRPr="00A87AC9">
          <w:rPr>
            <w:rStyle w:val="Hyperlink"/>
            <w:rFonts w:ascii="Book Antiqua" w:hAnsi="Book Antiqua"/>
            <w:sz w:val="24"/>
            <w:szCs w:val="24"/>
          </w:rPr>
          <w:t>steven.d.lanning@maine.gov</w:t>
        </w:r>
      </w:hyperlink>
    </w:p>
    <w:p w14:paraId="1BFE08CF"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CONTACT PERSON FOR SMALL BUSINESS IMPACT STATEMENT </w:t>
      </w:r>
      <w:r w:rsidRPr="00A87AC9">
        <w:rPr>
          <w:rFonts w:ascii="Book Antiqua" w:hAnsi="Book Antiqua"/>
          <w:b/>
          <w:bCs/>
          <w:i/>
          <w:sz w:val="24"/>
          <w:szCs w:val="24"/>
        </w:rPr>
        <w:t>(if different)</w:t>
      </w:r>
      <w:r w:rsidRPr="00A87AC9">
        <w:rPr>
          <w:rFonts w:ascii="Book Antiqua" w:hAnsi="Book Antiqua"/>
          <w:b/>
          <w:bCs/>
          <w:sz w:val="24"/>
          <w:szCs w:val="24"/>
        </w:rPr>
        <w:t>:</w:t>
      </w:r>
      <w:r w:rsidRPr="00A87AC9">
        <w:rPr>
          <w:rFonts w:ascii="Book Antiqua" w:hAnsi="Book Antiqua"/>
          <w:sz w:val="24"/>
          <w:szCs w:val="24"/>
        </w:rPr>
        <w:t xml:space="preserve"> Same</w:t>
      </w:r>
    </w:p>
    <w:p w14:paraId="774FEC06"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FINANCIAL IMPACT ON MUNICIPALITIES OR COUNTIES </w:t>
      </w:r>
      <w:r w:rsidRPr="00A87AC9">
        <w:rPr>
          <w:rFonts w:ascii="Book Antiqua" w:hAnsi="Book Antiqua"/>
          <w:b/>
          <w:bCs/>
          <w:i/>
          <w:sz w:val="24"/>
          <w:szCs w:val="24"/>
        </w:rPr>
        <w:t>(if any)</w:t>
      </w:r>
      <w:r w:rsidRPr="00A87AC9">
        <w:rPr>
          <w:rFonts w:ascii="Book Antiqua" w:hAnsi="Book Antiqua"/>
          <w:b/>
          <w:bCs/>
          <w:sz w:val="24"/>
          <w:szCs w:val="24"/>
        </w:rPr>
        <w:t>:</w:t>
      </w:r>
      <w:r w:rsidRPr="00A87AC9">
        <w:rPr>
          <w:rFonts w:ascii="Book Antiqua" w:hAnsi="Book Antiqua"/>
          <w:sz w:val="24"/>
          <w:szCs w:val="24"/>
        </w:rPr>
        <w:t> None expected.</w:t>
      </w:r>
    </w:p>
    <w:p w14:paraId="402633EC"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STATUTORY AUTHORITY FOR THIS RULE:</w:t>
      </w:r>
      <w:r w:rsidRPr="00A87AC9">
        <w:rPr>
          <w:rFonts w:ascii="Book Antiqua" w:hAnsi="Book Antiqua"/>
          <w:sz w:val="24"/>
          <w:szCs w:val="24"/>
        </w:rPr>
        <w:t xml:space="preserve"> 37-B, M.R.S. §513-A</w:t>
      </w:r>
    </w:p>
    <w:p w14:paraId="400BDAE1"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 xml:space="preserve">SUBSTANTIVE STATE OR FEDERAL LAW BEING IMPLEMENTED </w:t>
      </w:r>
      <w:r w:rsidRPr="00A87AC9">
        <w:rPr>
          <w:rFonts w:ascii="Book Antiqua" w:hAnsi="Book Antiqua"/>
          <w:b/>
          <w:bCs/>
          <w:i/>
          <w:sz w:val="24"/>
          <w:szCs w:val="24"/>
        </w:rPr>
        <w:t>(if different)</w:t>
      </w:r>
      <w:r w:rsidRPr="00A87AC9">
        <w:rPr>
          <w:rFonts w:ascii="Book Antiqua" w:hAnsi="Book Antiqua"/>
          <w:b/>
          <w:bCs/>
          <w:sz w:val="24"/>
          <w:szCs w:val="24"/>
        </w:rPr>
        <w:t xml:space="preserve">: </w:t>
      </w:r>
      <w:r w:rsidRPr="00A87AC9">
        <w:rPr>
          <w:rFonts w:ascii="Book Antiqua" w:hAnsi="Book Antiqua"/>
          <w:sz w:val="24"/>
          <w:szCs w:val="24"/>
        </w:rPr>
        <w:t xml:space="preserve">N/A </w:t>
      </w:r>
    </w:p>
    <w:p w14:paraId="144F70E1" w14:textId="6B24DBCE"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AGENCY WEBSITE:</w:t>
      </w:r>
      <w:r w:rsidRPr="00A87AC9">
        <w:rPr>
          <w:rFonts w:ascii="Book Antiqua" w:hAnsi="Book Antiqua"/>
          <w:sz w:val="24"/>
          <w:szCs w:val="24"/>
        </w:rPr>
        <w:t xml:space="preserve"> </w:t>
      </w:r>
      <w:hyperlink r:id="rId25" w:history="1">
        <w:r w:rsidRPr="00A87AC9">
          <w:rPr>
            <w:rStyle w:val="Hyperlink"/>
            <w:sz w:val="24"/>
            <w:szCs w:val="24"/>
          </w:rPr>
          <w:t>https://www.maine.gov/veterans</w:t>
        </w:r>
      </w:hyperlink>
      <w:r>
        <w:rPr>
          <w:rFonts w:ascii="Book Antiqua" w:hAnsi="Book Antiqua"/>
          <w:sz w:val="24"/>
          <w:szCs w:val="24"/>
        </w:rPr>
        <w:t xml:space="preserve"> </w:t>
      </w:r>
    </w:p>
    <w:p w14:paraId="09022637" w14:textId="77777777" w:rsidR="00DF43AB" w:rsidRPr="00A87AC9" w:rsidRDefault="00DF43AB" w:rsidP="00D73BBA">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sz w:val="24"/>
          <w:szCs w:val="24"/>
        </w:rPr>
      </w:pPr>
      <w:r w:rsidRPr="00A87AC9">
        <w:rPr>
          <w:rFonts w:ascii="Book Antiqua" w:hAnsi="Book Antiqua"/>
          <w:b/>
          <w:bCs/>
          <w:sz w:val="24"/>
          <w:szCs w:val="24"/>
        </w:rPr>
        <w:t>EMAIL FOR OVERALL AGENCY RULEMAKING LIAISON:</w:t>
      </w:r>
      <w:r w:rsidRPr="00A87AC9">
        <w:rPr>
          <w:rFonts w:ascii="Book Antiqua" w:hAnsi="Book Antiqua"/>
          <w:sz w:val="24"/>
          <w:szCs w:val="24"/>
        </w:rPr>
        <w:t xml:space="preserve"> </w:t>
      </w:r>
      <w:hyperlink r:id="rId26" w:history="1">
        <w:r w:rsidRPr="00A87AC9">
          <w:rPr>
            <w:rStyle w:val="Hyperlink"/>
            <w:rFonts w:ascii="Book Antiqua" w:hAnsi="Book Antiqua"/>
            <w:sz w:val="24"/>
            <w:szCs w:val="24"/>
          </w:rPr>
          <w:t>michelle.lenihan@maine.gov</w:t>
        </w:r>
      </w:hyperlink>
    </w:p>
    <w:bookmarkEnd w:id="13"/>
    <w:bookmarkEnd w:id="4"/>
    <w:bookmarkEnd w:id="9"/>
    <w:p w14:paraId="720D38C0" w14:textId="77777777" w:rsidR="008F3925" w:rsidRPr="00DC437D" w:rsidRDefault="008F3925" w:rsidP="00D73BBA">
      <w:pPr>
        <w:mirrorIndents/>
        <w:rPr>
          <w:rFonts w:ascii="Book Antiqua" w:hAnsi="Book Antiqua"/>
          <w:b/>
          <w:bCs/>
          <w:sz w:val="24"/>
          <w:szCs w:val="24"/>
        </w:rPr>
      </w:pPr>
    </w:p>
    <w:p w14:paraId="0CA72D0C" w14:textId="5F7D81F3" w:rsidR="00B01172" w:rsidRPr="00DC437D" w:rsidRDefault="00B01172" w:rsidP="00D73BBA">
      <w:pPr>
        <w:pBdr>
          <w:top w:val="thickThinSmallGap" w:sz="24" w:space="1" w:color="auto"/>
          <w:bottom w:val="thickThinSmallGap" w:sz="24" w:space="1" w:color="auto"/>
        </w:pBdr>
        <w:contextualSpacing/>
        <w:mirrorIndents/>
        <w:rPr>
          <w:rFonts w:ascii="Book Antiqua" w:hAnsi="Book Antiqua" w:cs="Arial"/>
          <w:b/>
          <w:bCs/>
          <w:sz w:val="24"/>
          <w:szCs w:val="24"/>
        </w:rPr>
      </w:pPr>
      <w:bookmarkStart w:id="14" w:name="_Hlk124326626"/>
      <w:bookmarkStart w:id="15" w:name="_Hlk175658805"/>
      <w:bookmarkStart w:id="16" w:name="_Hlk175657783"/>
      <w:bookmarkEnd w:id="1"/>
      <w:bookmarkEnd w:id="5"/>
      <w:bookmarkEnd w:id="6"/>
      <w:bookmarkEnd w:id="7"/>
      <w:bookmarkEnd w:id="8"/>
      <w:bookmarkEnd w:id="14"/>
      <w:r w:rsidRPr="00DC437D">
        <w:rPr>
          <w:rFonts w:ascii="Book Antiqua" w:hAnsi="Book Antiqua" w:cs="Arial"/>
          <w:b/>
          <w:bCs/>
          <w:sz w:val="24"/>
          <w:szCs w:val="24"/>
        </w:rPr>
        <w:t>ADOPTIONS</w:t>
      </w:r>
    </w:p>
    <w:bookmarkEnd w:id="15"/>
    <w:bookmarkEnd w:id="16"/>
    <w:p w14:paraId="2BF4D5F4" w14:textId="77777777" w:rsidR="00990343" w:rsidRPr="00450713" w:rsidRDefault="00990343" w:rsidP="00D73BBA">
      <w:pPr>
        <w:spacing w:line="245" w:lineRule="exact"/>
        <w:mirrorIndents/>
        <w:jc w:val="both"/>
        <w:rPr>
          <w:rFonts w:ascii="Book Antiqua" w:hAnsi="Book Antiqua"/>
          <w:b/>
          <w:sz w:val="24"/>
          <w:szCs w:val="24"/>
        </w:rPr>
      </w:pPr>
    </w:p>
    <w:p w14:paraId="2D1F3C1C" w14:textId="05CD1AAB"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87AC9">
        <w:rPr>
          <w:rFonts w:ascii="Book Antiqua" w:hAnsi="Book Antiqua"/>
          <w:b/>
          <w:sz w:val="24"/>
          <w:szCs w:val="24"/>
        </w:rPr>
        <w:t>AGENCY:</w:t>
      </w:r>
      <w:r w:rsidRPr="00A87AC9">
        <w:rPr>
          <w:rFonts w:ascii="Book Antiqua" w:hAnsi="Book Antiqua"/>
          <w:bCs/>
          <w:sz w:val="24"/>
          <w:szCs w:val="24"/>
        </w:rPr>
        <w:t xml:space="preserve"> </w:t>
      </w:r>
      <w:r w:rsidRPr="00A87AC9">
        <w:rPr>
          <w:rFonts w:ascii="Book Antiqua" w:hAnsi="Book Antiqua"/>
          <w:b/>
          <w:sz w:val="24"/>
          <w:szCs w:val="24"/>
        </w:rPr>
        <w:t>18-125 Department of Administrative and Financial Services (DAFS), Maine Revenue Services (MRS)</w:t>
      </w:r>
    </w:p>
    <w:p w14:paraId="72189AC8" w14:textId="3F1F1557"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87AC9">
        <w:rPr>
          <w:rFonts w:ascii="Book Antiqua" w:hAnsi="Book Antiqua"/>
          <w:b/>
          <w:sz w:val="24"/>
          <w:szCs w:val="24"/>
        </w:rPr>
        <w:t>CHAPTER NUMBER AND TITLE:  Ch. 801, Apportionment</w:t>
      </w:r>
    </w:p>
    <w:p w14:paraId="2EE60D2C" w14:textId="1C415722"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A87AC9">
        <w:rPr>
          <w:rFonts w:ascii="Book Antiqua" w:hAnsi="Book Antiqua"/>
          <w:b/>
          <w:sz w:val="24"/>
          <w:szCs w:val="24"/>
        </w:rPr>
        <w:t>ADOPTION FILING NUMBER: 2025-132</w:t>
      </w:r>
    </w:p>
    <w:p w14:paraId="4A940EA7" w14:textId="77777777"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4F153D2" w14:textId="3D20A615"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A87AC9">
        <w:rPr>
          <w:rFonts w:ascii="Book Antiqua" w:hAnsi="Book Antiqua"/>
          <w:b/>
          <w:sz w:val="24"/>
          <w:szCs w:val="24"/>
        </w:rPr>
        <w:t>CONCISE SUMMARY:</w:t>
      </w:r>
    </w:p>
    <w:p w14:paraId="1929887E" w14:textId="77777777"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965FE25" w14:textId="77777777" w:rsidR="00450713" w:rsidRPr="00A87AC9" w:rsidRDefault="00450713" w:rsidP="00D73BBA">
      <w:pPr>
        <w:rPr>
          <w:rFonts w:ascii="Book Antiqua" w:hAnsi="Book Antiqua"/>
          <w:sz w:val="24"/>
          <w:szCs w:val="24"/>
        </w:rPr>
      </w:pPr>
      <w:r w:rsidRPr="00A87AC9">
        <w:rPr>
          <w:rFonts w:ascii="Book Antiqua" w:hAnsi="Book Antiqua"/>
          <w:sz w:val="24"/>
          <w:szCs w:val="24"/>
        </w:rPr>
        <w:t>Maine Revenue Services is proposing to amend Rule 801 (“Apportionment”) to clarify the sourcing of receipts from the performance of services, including providing examples to illustrate sourcing as it applies to various categories of services.  For purposes of applying a variation to apportionment, the rule clarifies the definition of compensation with respect to the use of the payroll factor by specifying that 85% of payments made to an employee-leasing company for leased employees and 100% of payments made to a temporary service company for temporary employees are included as compensation.  Other formatting and technical changes are made throughout to enhance clarity.</w:t>
      </w:r>
    </w:p>
    <w:p w14:paraId="691649FA" w14:textId="77777777"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0A69132" w14:textId="71D8AD4D" w:rsidR="00450713" w:rsidRPr="00D73BBA"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D73BBA">
        <w:rPr>
          <w:rFonts w:ascii="Book Antiqua" w:hAnsi="Book Antiqua"/>
          <w:b/>
          <w:sz w:val="24"/>
          <w:szCs w:val="24"/>
        </w:rPr>
        <w:t>EFFECTIVE DATE:</w:t>
      </w:r>
      <w:r w:rsidR="00D73BBA" w:rsidRPr="00D73BBA">
        <w:rPr>
          <w:rFonts w:ascii="Book Antiqua" w:hAnsi="Book Antiqua"/>
          <w:b/>
          <w:sz w:val="24"/>
          <w:szCs w:val="24"/>
        </w:rPr>
        <w:t xml:space="preserve"> Wednesday, June 25, 2025</w:t>
      </w:r>
    </w:p>
    <w:p w14:paraId="211D11F8" w14:textId="77777777"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734712A9" w14:textId="77777777"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A87AC9">
        <w:rPr>
          <w:rFonts w:ascii="Book Antiqua" w:hAnsi="Book Antiqua"/>
          <w:b/>
          <w:sz w:val="24"/>
          <w:szCs w:val="24"/>
        </w:rPr>
        <w:t xml:space="preserve">AGENCY CONTACT PERSON: </w:t>
      </w:r>
      <w:r w:rsidRPr="00A87AC9">
        <w:rPr>
          <w:rFonts w:ascii="Book Antiqua" w:hAnsi="Book Antiqua"/>
          <w:sz w:val="24"/>
          <w:szCs w:val="24"/>
        </w:rPr>
        <w:t>Alex Weber, General Counsel</w:t>
      </w:r>
    </w:p>
    <w:p w14:paraId="08A3C6BF" w14:textId="4FD43F1D"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A87AC9">
        <w:rPr>
          <w:rFonts w:ascii="Book Antiqua" w:hAnsi="Book Antiqua"/>
          <w:bCs/>
          <w:sz w:val="24"/>
          <w:szCs w:val="24"/>
        </w:rPr>
        <w:t>AGENCY NAME: Maine Revenue Services</w:t>
      </w:r>
    </w:p>
    <w:p w14:paraId="0E0C4FDA" w14:textId="2871739F"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A87AC9">
        <w:rPr>
          <w:rFonts w:ascii="Book Antiqua" w:hAnsi="Book Antiqua"/>
          <w:bCs/>
          <w:sz w:val="24"/>
          <w:szCs w:val="24"/>
        </w:rPr>
        <w:t>ADDRESS: 24 State House Station, Augusta, Maine 04333</w:t>
      </w:r>
    </w:p>
    <w:p w14:paraId="463C5D87" w14:textId="527E69A4" w:rsidR="00450713" w:rsidRPr="00A87AC9" w:rsidRDefault="00450713"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A87AC9">
        <w:rPr>
          <w:rFonts w:ascii="Book Antiqua" w:hAnsi="Book Antiqua"/>
          <w:bCs/>
          <w:sz w:val="24"/>
          <w:szCs w:val="24"/>
        </w:rPr>
        <w:t>TELEPHONE: 207-624-9712</w:t>
      </w:r>
    </w:p>
    <w:p w14:paraId="46EBA361" w14:textId="77777777" w:rsidR="00BF4908" w:rsidRPr="00AE04E1" w:rsidRDefault="00BF4908" w:rsidP="00E75D45">
      <w:pPr>
        <w:widowControl w:val="0"/>
        <w:pBdr>
          <w:bottom w:val="single" w:sz="4" w:space="1" w:color="auto"/>
        </w:pBdr>
        <w:autoSpaceDE w:val="0"/>
        <w:autoSpaceDN w:val="0"/>
        <w:rPr>
          <w:rFonts w:ascii="Book Antiqua" w:hAnsi="Book Antiqua" w:cs="Arial"/>
          <w:bCs/>
          <w:sz w:val="24"/>
          <w:szCs w:val="24"/>
        </w:rPr>
      </w:pPr>
    </w:p>
    <w:p w14:paraId="25082EA5" w14:textId="77777777" w:rsidR="00874569" w:rsidRPr="00874569" w:rsidRDefault="00874569"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cs="Arial"/>
          <w:bCs/>
          <w:sz w:val="24"/>
          <w:szCs w:val="24"/>
        </w:rPr>
      </w:pPr>
    </w:p>
    <w:p w14:paraId="78EE1A4B" w14:textId="1F4B77CA" w:rsidR="00874569" w:rsidRPr="00E75D45" w:rsidRDefault="00874569" w:rsidP="00874569">
      <w:pPr>
        <w:tabs>
          <w:tab w:val="left" w:pos="-1440"/>
          <w:tab w:val="left" w:pos="-720"/>
          <w:tab w:val="left" w:pos="4320"/>
          <w:tab w:val="left" w:pos="10440"/>
        </w:tabs>
        <w:ind w:right="360"/>
        <w:rPr>
          <w:rFonts w:ascii="Book Antiqua" w:hAnsi="Book Antiqua"/>
          <w:sz w:val="24"/>
          <w:szCs w:val="24"/>
        </w:rPr>
      </w:pPr>
      <w:r w:rsidRPr="00E75D45">
        <w:rPr>
          <w:rFonts w:ascii="Book Antiqua" w:hAnsi="Book Antiqua"/>
          <w:b/>
          <w:sz w:val="24"/>
          <w:szCs w:val="24"/>
        </w:rPr>
        <w:t xml:space="preserve">AGENCY:  </w:t>
      </w:r>
      <w:r>
        <w:rPr>
          <w:rFonts w:ascii="Book Antiqua" w:hAnsi="Book Antiqua"/>
          <w:b/>
          <w:sz w:val="24"/>
          <w:szCs w:val="24"/>
        </w:rPr>
        <w:t xml:space="preserve">01-015 Department of Agriculture, Conservation, and Forestry, </w:t>
      </w:r>
      <w:r w:rsidRPr="00E75D45">
        <w:rPr>
          <w:rFonts w:ascii="Book Antiqua" w:hAnsi="Book Antiqua"/>
          <w:b/>
          <w:sz w:val="24"/>
          <w:szCs w:val="24"/>
        </w:rPr>
        <w:t>Maine Milk Commission</w:t>
      </w:r>
    </w:p>
    <w:p w14:paraId="75EFC2E3" w14:textId="572E199C"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D45">
        <w:rPr>
          <w:rFonts w:ascii="Book Antiqua" w:hAnsi="Book Antiqua"/>
          <w:b/>
          <w:sz w:val="24"/>
          <w:szCs w:val="24"/>
        </w:rPr>
        <w:t>CHAPTER NUMBER AND TITLE: Chapter 3</w:t>
      </w:r>
      <w:r>
        <w:rPr>
          <w:rFonts w:ascii="Book Antiqua" w:hAnsi="Book Antiqua"/>
          <w:b/>
          <w:sz w:val="24"/>
          <w:szCs w:val="24"/>
        </w:rPr>
        <w:t xml:space="preserve">, </w:t>
      </w:r>
      <w:r w:rsidRPr="00E75D45">
        <w:rPr>
          <w:rFonts w:ascii="Book Antiqua" w:hAnsi="Book Antiqua"/>
          <w:b/>
          <w:sz w:val="24"/>
          <w:szCs w:val="24"/>
        </w:rPr>
        <w:t xml:space="preserve">Schedule of Minimum Prices </w:t>
      </w:r>
      <w:r>
        <w:rPr>
          <w:rFonts w:ascii="Book Antiqua" w:hAnsi="Book Antiqua"/>
          <w:b/>
          <w:sz w:val="24"/>
          <w:szCs w:val="24"/>
        </w:rPr>
        <w:t>(</w:t>
      </w:r>
      <w:r w:rsidRPr="00E75D45">
        <w:rPr>
          <w:rFonts w:ascii="Book Antiqua" w:hAnsi="Book Antiqua"/>
          <w:b/>
          <w:sz w:val="24"/>
          <w:szCs w:val="24"/>
        </w:rPr>
        <w:t>Order #07-25</w:t>
      </w:r>
      <w:r>
        <w:rPr>
          <w:rFonts w:ascii="Book Antiqua" w:hAnsi="Book Antiqua"/>
          <w:b/>
          <w:sz w:val="24"/>
          <w:szCs w:val="24"/>
        </w:rPr>
        <w:t>)</w:t>
      </w:r>
    </w:p>
    <w:p w14:paraId="6E6B079F" w14:textId="582D7A91" w:rsidR="00874569" w:rsidRPr="00E75D45" w:rsidRDefault="00874569" w:rsidP="00E75D4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sz w:val="24"/>
          <w:szCs w:val="24"/>
        </w:rPr>
        <w:t>ADOPTION FILING NUMBER: 2025-134</w:t>
      </w:r>
    </w:p>
    <w:p w14:paraId="1B1061AA" w14:textId="77777777"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E7F76D2" w14:textId="762BACBC" w:rsidR="00874569"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D45">
        <w:rPr>
          <w:rFonts w:ascii="Book Antiqua" w:hAnsi="Book Antiqua"/>
          <w:b/>
          <w:sz w:val="24"/>
          <w:szCs w:val="24"/>
        </w:rPr>
        <w:t>CONCISE SUMMARY</w:t>
      </w:r>
      <w:r>
        <w:rPr>
          <w:rFonts w:ascii="Book Antiqua" w:hAnsi="Book Antiqua"/>
          <w:b/>
          <w:sz w:val="24"/>
          <w:szCs w:val="24"/>
        </w:rPr>
        <w:t>:</w:t>
      </w:r>
    </w:p>
    <w:p w14:paraId="4FEB720A" w14:textId="77777777"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AFE3BBE" w14:textId="77777777"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D45">
        <w:rPr>
          <w:rFonts w:ascii="Book Antiqua" w:hAnsi="Book Antiqua"/>
          <w:sz w:val="24"/>
          <w:szCs w:val="24"/>
        </w:rPr>
        <w:t xml:space="preserve">The Minimum July 2025 Class I price is $23.32/cwt. plus $1.63/cwt. for Producer Margins, an over-order premium of $1.04/cwt as prevailing in Southern New England, and a $0.47/cwt. handling fee, for a total of </w:t>
      </w:r>
      <w:r w:rsidRPr="00E75D45">
        <w:rPr>
          <w:rFonts w:ascii="Book Antiqua" w:hAnsi="Book Antiqua"/>
          <w:b/>
          <w:sz w:val="24"/>
          <w:szCs w:val="24"/>
        </w:rPr>
        <w:t>$26.66/cwt</w:t>
      </w:r>
      <w:r w:rsidRPr="00E75D45">
        <w:rPr>
          <w:rFonts w:ascii="Book Antiqua" w:hAnsi="Book Antiqua"/>
          <w:sz w:val="24"/>
          <w:szCs w:val="24"/>
        </w:rPr>
        <w:t>., which includes a $0</w:t>
      </w:r>
      <w:r w:rsidRPr="00E75D45">
        <w:rPr>
          <w:rFonts w:ascii="Book Antiqua" w:hAnsi="Book Antiqua"/>
          <w:b/>
          <w:bCs/>
          <w:sz w:val="24"/>
          <w:szCs w:val="24"/>
        </w:rPr>
        <w:t>.20</w:t>
      </w:r>
      <w:r w:rsidRPr="00E75D45">
        <w:rPr>
          <w:rFonts w:ascii="Book Antiqua" w:hAnsi="Book Antiqua"/>
          <w:sz w:val="24"/>
          <w:szCs w:val="24"/>
        </w:rPr>
        <w:t xml:space="preserve">/cwt Federal promotion fee.  </w:t>
      </w:r>
    </w:p>
    <w:p w14:paraId="4331D0D6" w14:textId="77777777"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F3946D5" w14:textId="6E7C954A"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E75D45">
        <w:rPr>
          <w:rFonts w:ascii="Book Antiqua" w:hAnsi="Book Antiqua"/>
          <w:b/>
          <w:sz w:val="24"/>
          <w:szCs w:val="24"/>
        </w:rPr>
        <w:t>EFFECTIVE DATE</w:t>
      </w:r>
      <w:r w:rsidRPr="00E75D45">
        <w:rPr>
          <w:rFonts w:ascii="Book Antiqua" w:hAnsi="Book Antiqua"/>
          <w:sz w:val="24"/>
          <w:szCs w:val="24"/>
        </w:rPr>
        <w:t>:</w:t>
      </w:r>
      <w:r>
        <w:rPr>
          <w:rFonts w:ascii="Book Antiqua" w:hAnsi="Book Antiqua"/>
          <w:sz w:val="24"/>
          <w:szCs w:val="24"/>
        </w:rPr>
        <w:t xml:space="preserve"> </w:t>
      </w:r>
      <w:r w:rsidRPr="00E75D45">
        <w:rPr>
          <w:rFonts w:ascii="Book Antiqua" w:hAnsi="Book Antiqua"/>
          <w:b/>
          <w:bCs/>
          <w:sz w:val="24"/>
          <w:szCs w:val="24"/>
        </w:rPr>
        <w:t>Sunday June 29, 2025</w:t>
      </w:r>
    </w:p>
    <w:p w14:paraId="335F420E" w14:textId="77777777"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6875E368" w14:textId="77777777"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sidRPr="00E75D45">
        <w:rPr>
          <w:rFonts w:ascii="Book Antiqua" w:hAnsi="Book Antiqua"/>
          <w:b/>
          <w:sz w:val="24"/>
          <w:szCs w:val="24"/>
        </w:rPr>
        <w:t xml:space="preserve">AGENCY CONTACT PERSON: </w:t>
      </w:r>
      <w:r w:rsidRPr="00E75D45">
        <w:rPr>
          <w:rFonts w:ascii="Book Antiqua" w:hAnsi="Book Antiqua"/>
          <w:bCs/>
          <w:sz w:val="24"/>
          <w:szCs w:val="24"/>
        </w:rPr>
        <w:t>Julie-Marie R. Bickford</w:t>
      </w:r>
    </w:p>
    <w:p w14:paraId="0DA20233" w14:textId="7EA44659"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E75D45">
        <w:rPr>
          <w:rFonts w:ascii="Book Antiqua" w:hAnsi="Book Antiqua"/>
          <w:bCs/>
          <w:sz w:val="24"/>
          <w:szCs w:val="24"/>
        </w:rPr>
        <w:t xml:space="preserve">AGENCY NAME:  Maine Milk Commission, DACF </w:t>
      </w:r>
    </w:p>
    <w:p w14:paraId="1B3B03D8" w14:textId="3ECBA820"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E75D45">
        <w:rPr>
          <w:rFonts w:ascii="Book Antiqua" w:hAnsi="Book Antiqua"/>
          <w:bCs/>
          <w:sz w:val="24"/>
          <w:szCs w:val="24"/>
        </w:rPr>
        <w:t>ADDRESS: 28 SHS, Augusta, ME 04333</w:t>
      </w:r>
    </w:p>
    <w:p w14:paraId="420F3A7A" w14:textId="1E9AC4A2" w:rsidR="00874569" w:rsidRPr="00E75D45" w:rsidRDefault="00874569" w:rsidP="008745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sidRPr="00E75D45">
        <w:rPr>
          <w:rFonts w:ascii="Book Antiqua" w:hAnsi="Book Antiqua"/>
          <w:bCs/>
          <w:sz w:val="24"/>
          <w:szCs w:val="24"/>
        </w:rPr>
        <w:t>TELEPHONE: 207-287-7521</w:t>
      </w:r>
    </w:p>
    <w:p w14:paraId="35E7C41B" w14:textId="77777777" w:rsidR="00874569" w:rsidRDefault="00874569"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cs="Arial"/>
          <w:bCs/>
          <w:sz w:val="24"/>
          <w:szCs w:val="24"/>
        </w:rPr>
      </w:pPr>
    </w:p>
    <w:p w14:paraId="7F5B3F16" w14:textId="77777777" w:rsidR="00874569" w:rsidRDefault="00874569"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cs="Arial"/>
          <w:bCs/>
          <w:sz w:val="24"/>
          <w:szCs w:val="24"/>
        </w:rPr>
      </w:pPr>
    </w:p>
    <w:p w14:paraId="303348F6" w14:textId="77777777" w:rsidR="00BF4908" w:rsidRDefault="00BF4908"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cs="Arial"/>
          <w:bCs/>
          <w:sz w:val="24"/>
          <w:szCs w:val="24"/>
        </w:rPr>
      </w:pPr>
    </w:p>
    <w:p w14:paraId="7165884E" w14:textId="77777777" w:rsidR="00BF4908" w:rsidRDefault="00BF4908"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cs="Arial"/>
          <w:bCs/>
          <w:sz w:val="24"/>
          <w:szCs w:val="24"/>
        </w:rPr>
      </w:pPr>
    </w:p>
    <w:p w14:paraId="0E9EE587" w14:textId="77777777" w:rsidR="00BF4908" w:rsidRPr="00DC437D" w:rsidRDefault="00BF4908" w:rsidP="00D73B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jc w:val="both"/>
        <w:textAlignment w:val="baseline"/>
        <w:rPr>
          <w:rFonts w:ascii="Book Antiqua" w:hAnsi="Book Antiqua" w:cs="Arial"/>
          <w:bCs/>
          <w:sz w:val="24"/>
          <w:szCs w:val="24"/>
        </w:rPr>
      </w:pPr>
    </w:p>
    <w:sectPr w:rsidR="00BF4908" w:rsidRPr="00DC437D" w:rsidSect="00E36F06">
      <w:headerReference w:type="default" r:id="rId27"/>
      <w:footerReference w:type="default" r:id="rId28"/>
      <w:type w:val="continuous"/>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92C7CA9"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4354F672"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997F29">
      <w:rPr>
        <w:rFonts w:ascii="Book Antiqua" w:hAnsi="Book Antiqua" w:cs="Posterama"/>
        <w:b/>
        <w:color w:val="FFFFFF" w:themeColor="background1"/>
        <w:sz w:val="18"/>
        <w:szCs w:val="18"/>
      </w:rPr>
      <w:t xml:space="preserve">June </w:t>
    </w:r>
    <w:r w:rsidR="007857BB">
      <w:rPr>
        <w:rFonts w:ascii="Book Antiqua" w:hAnsi="Book Antiqua" w:cs="Posterama"/>
        <w:b/>
        <w:color w:val="FFFFFF" w:themeColor="background1"/>
        <w:sz w:val="18"/>
        <w:szCs w:val="18"/>
      </w:rPr>
      <w:t>25</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r>
    <w:r w:rsidR="00DC7F79">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4A7AE"/>
    <w:multiLevelType w:val="hybridMultilevel"/>
    <w:tmpl w:val="FFFFFFFF"/>
    <w:lvl w:ilvl="0" w:tplc="83CC96AC">
      <w:start w:val="1"/>
      <w:numFmt w:val="bullet"/>
      <w:lvlText w:val=""/>
      <w:lvlJc w:val="left"/>
      <w:pPr>
        <w:ind w:left="720" w:hanging="360"/>
      </w:pPr>
      <w:rPr>
        <w:rFonts w:ascii="Symbol" w:hAnsi="Symbol" w:hint="default"/>
      </w:rPr>
    </w:lvl>
    <w:lvl w:ilvl="1" w:tplc="E8688AE8">
      <w:start w:val="1"/>
      <w:numFmt w:val="bullet"/>
      <w:lvlText w:val="o"/>
      <w:lvlJc w:val="left"/>
      <w:pPr>
        <w:ind w:left="1440" w:hanging="360"/>
      </w:pPr>
      <w:rPr>
        <w:rFonts w:ascii="Courier New" w:hAnsi="Courier New" w:hint="default"/>
      </w:rPr>
    </w:lvl>
    <w:lvl w:ilvl="2" w:tplc="8F009BDE">
      <w:start w:val="1"/>
      <w:numFmt w:val="bullet"/>
      <w:lvlText w:val=""/>
      <w:lvlJc w:val="left"/>
      <w:pPr>
        <w:ind w:left="2160" w:hanging="360"/>
      </w:pPr>
      <w:rPr>
        <w:rFonts w:ascii="Wingdings" w:hAnsi="Wingdings" w:hint="default"/>
      </w:rPr>
    </w:lvl>
    <w:lvl w:ilvl="3" w:tplc="3948D0B2">
      <w:start w:val="1"/>
      <w:numFmt w:val="bullet"/>
      <w:lvlText w:val=""/>
      <w:lvlJc w:val="left"/>
      <w:pPr>
        <w:ind w:left="2880" w:hanging="360"/>
      </w:pPr>
      <w:rPr>
        <w:rFonts w:ascii="Symbol" w:hAnsi="Symbol" w:hint="default"/>
      </w:rPr>
    </w:lvl>
    <w:lvl w:ilvl="4" w:tplc="BA9A3648">
      <w:start w:val="1"/>
      <w:numFmt w:val="bullet"/>
      <w:lvlText w:val="o"/>
      <w:lvlJc w:val="left"/>
      <w:pPr>
        <w:ind w:left="3600" w:hanging="360"/>
      </w:pPr>
      <w:rPr>
        <w:rFonts w:ascii="Courier New" w:hAnsi="Courier New" w:hint="default"/>
      </w:rPr>
    </w:lvl>
    <w:lvl w:ilvl="5" w:tplc="EF449386">
      <w:start w:val="1"/>
      <w:numFmt w:val="bullet"/>
      <w:lvlText w:val=""/>
      <w:lvlJc w:val="left"/>
      <w:pPr>
        <w:ind w:left="4320" w:hanging="360"/>
      </w:pPr>
      <w:rPr>
        <w:rFonts w:ascii="Wingdings" w:hAnsi="Wingdings" w:hint="default"/>
      </w:rPr>
    </w:lvl>
    <w:lvl w:ilvl="6" w:tplc="24C894E4">
      <w:start w:val="1"/>
      <w:numFmt w:val="bullet"/>
      <w:lvlText w:val=""/>
      <w:lvlJc w:val="left"/>
      <w:pPr>
        <w:ind w:left="5040" w:hanging="360"/>
      </w:pPr>
      <w:rPr>
        <w:rFonts w:ascii="Symbol" w:hAnsi="Symbol" w:hint="default"/>
      </w:rPr>
    </w:lvl>
    <w:lvl w:ilvl="7" w:tplc="540A9CA4">
      <w:start w:val="1"/>
      <w:numFmt w:val="bullet"/>
      <w:lvlText w:val="o"/>
      <w:lvlJc w:val="left"/>
      <w:pPr>
        <w:ind w:left="5760" w:hanging="360"/>
      </w:pPr>
      <w:rPr>
        <w:rFonts w:ascii="Courier New" w:hAnsi="Courier New" w:hint="default"/>
      </w:rPr>
    </w:lvl>
    <w:lvl w:ilvl="8" w:tplc="B9A8D9F2">
      <w:start w:val="1"/>
      <w:numFmt w:val="bullet"/>
      <w:lvlText w:val=""/>
      <w:lvlJc w:val="left"/>
      <w:pPr>
        <w:ind w:left="6480" w:hanging="360"/>
      </w:pPr>
      <w:rPr>
        <w:rFonts w:ascii="Wingdings" w:hAnsi="Wingdings" w:hint="default"/>
      </w:r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6" w15:restartNumberingAfterBreak="0">
    <w:nsid w:val="29833831"/>
    <w:multiLevelType w:val="hybridMultilevel"/>
    <w:tmpl w:val="FC62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20955"/>
    <w:multiLevelType w:val="hybridMultilevel"/>
    <w:tmpl w:val="FFFFFFFF"/>
    <w:lvl w:ilvl="0" w:tplc="8A3A4520">
      <w:start w:val="1"/>
      <w:numFmt w:val="bullet"/>
      <w:lvlText w:val=""/>
      <w:lvlJc w:val="left"/>
      <w:pPr>
        <w:ind w:left="720" w:hanging="360"/>
      </w:pPr>
      <w:rPr>
        <w:rFonts w:ascii="Symbol" w:hAnsi="Symbol" w:hint="default"/>
      </w:rPr>
    </w:lvl>
    <w:lvl w:ilvl="1" w:tplc="5A5A885A">
      <w:start w:val="1"/>
      <w:numFmt w:val="bullet"/>
      <w:lvlText w:val="o"/>
      <w:lvlJc w:val="left"/>
      <w:pPr>
        <w:ind w:left="1440" w:hanging="360"/>
      </w:pPr>
      <w:rPr>
        <w:rFonts w:ascii="Courier New" w:hAnsi="Courier New" w:hint="default"/>
      </w:rPr>
    </w:lvl>
    <w:lvl w:ilvl="2" w:tplc="7BAE3F8E">
      <w:start w:val="1"/>
      <w:numFmt w:val="bullet"/>
      <w:lvlText w:val=""/>
      <w:lvlJc w:val="left"/>
      <w:pPr>
        <w:ind w:left="2160" w:hanging="360"/>
      </w:pPr>
      <w:rPr>
        <w:rFonts w:ascii="Wingdings" w:hAnsi="Wingdings" w:hint="default"/>
      </w:rPr>
    </w:lvl>
    <w:lvl w:ilvl="3" w:tplc="B28EA7CA">
      <w:start w:val="1"/>
      <w:numFmt w:val="bullet"/>
      <w:lvlText w:val=""/>
      <w:lvlJc w:val="left"/>
      <w:pPr>
        <w:ind w:left="2880" w:hanging="360"/>
      </w:pPr>
      <w:rPr>
        <w:rFonts w:ascii="Symbol" w:hAnsi="Symbol" w:hint="default"/>
      </w:rPr>
    </w:lvl>
    <w:lvl w:ilvl="4" w:tplc="6B9E0880">
      <w:start w:val="1"/>
      <w:numFmt w:val="bullet"/>
      <w:lvlText w:val="o"/>
      <w:lvlJc w:val="left"/>
      <w:pPr>
        <w:ind w:left="3600" w:hanging="360"/>
      </w:pPr>
      <w:rPr>
        <w:rFonts w:ascii="Courier New" w:hAnsi="Courier New" w:hint="default"/>
      </w:rPr>
    </w:lvl>
    <w:lvl w:ilvl="5" w:tplc="65F6078A">
      <w:start w:val="1"/>
      <w:numFmt w:val="bullet"/>
      <w:lvlText w:val=""/>
      <w:lvlJc w:val="left"/>
      <w:pPr>
        <w:ind w:left="4320" w:hanging="360"/>
      </w:pPr>
      <w:rPr>
        <w:rFonts w:ascii="Wingdings" w:hAnsi="Wingdings" w:hint="default"/>
      </w:rPr>
    </w:lvl>
    <w:lvl w:ilvl="6" w:tplc="B42443AE">
      <w:start w:val="1"/>
      <w:numFmt w:val="bullet"/>
      <w:lvlText w:val=""/>
      <w:lvlJc w:val="left"/>
      <w:pPr>
        <w:ind w:left="5040" w:hanging="360"/>
      </w:pPr>
      <w:rPr>
        <w:rFonts w:ascii="Symbol" w:hAnsi="Symbol" w:hint="default"/>
      </w:rPr>
    </w:lvl>
    <w:lvl w:ilvl="7" w:tplc="E6BEC37C">
      <w:start w:val="1"/>
      <w:numFmt w:val="bullet"/>
      <w:lvlText w:val="o"/>
      <w:lvlJc w:val="left"/>
      <w:pPr>
        <w:ind w:left="5760" w:hanging="360"/>
      </w:pPr>
      <w:rPr>
        <w:rFonts w:ascii="Courier New" w:hAnsi="Courier New" w:hint="default"/>
      </w:rPr>
    </w:lvl>
    <w:lvl w:ilvl="8" w:tplc="1E3E7272">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2"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3" w15:restartNumberingAfterBreak="0">
    <w:nsid w:val="774F7487"/>
    <w:multiLevelType w:val="hybridMultilevel"/>
    <w:tmpl w:val="744E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8"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6"/>
  </w:num>
  <w:num w:numId="3" w16cid:durableId="1499808016">
    <w:abstractNumId w:val="28"/>
  </w:num>
  <w:num w:numId="4" w16cid:durableId="1371611459">
    <w:abstractNumId w:val="70"/>
  </w:num>
  <w:num w:numId="5" w16cid:durableId="1115637134">
    <w:abstractNumId w:val="62"/>
  </w:num>
  <w:num w:numId="6" w16cid:durableId="414325981">
    <w:abstractNumId w:val="46"/>
  </w:num>
  <w:num w:numId="7" w16cid:durableId="604851989">
    <w:abstractNumId w:val="38"/>
  </w:num>
  <w:num w:numId="8" w16cid:durableId="1930120149">
    <w:abstractNumId w:val="39"/>
  </w:num>
  <w:num w:numId="9" w16cid:durableId="1329017587">
    <w:abstractNumId w:val="54"/>
  </w:num>
  <w:num w:numId="10" w16cid:durableId="774598173">
    <w:abstractNumId w:val="31"/>
  </w:num>
  <w:num w:numId="11" w16cid:durableId="1224411304">
    <w:abstractNumId w:val="32"/>
  </w:num>
  <w:num w:numId="12" w16cid:durableId="498430596">
    <w:abstractNumId w:val="4"/>
  </w:num>
  <w:num w:numId="13" w16cid:durableId="881937871">
    <w:abstractNumId w:val="44"/>
  </w:num>
  <w:num w:numId="14" w16cid:durableId="857960986">
    <w:abstractNumId w:val="66"/>
  </w:num>
  <w:num w:numId="15" w16cid:durableId="802384844">
    <w:abstractNumId w:val="42"/>
  </w:num>
  <w:num w:numId="16" w16cid:durableId="1992324707">
    <w:abstractNumId w:val="15"/>
  </w:num>
  <w:num w:numId="17" w16cid:durableId="715086440">
    <w:abstractNumId w:val="57"/>
  </w:num>
  <w:num w:numId="18" w16cid:durableId="369183651">
    <w:abstractNumId w:val="9"/>
  </w:num>
  <w:num w:numId="19" w16cid:durableId="766388013">
    <w:abstractNumId w:val="1"/>
  </w:num>
  <w:num w:numId="20" w16cid:durableId="136840930">
    <w:abstractNumId w:val="17"/>
  </w:num>
  <w:num w:numId="21" w16cid:durableId="634792580">
    <w:abstractNumId w:val="35"/>
  </w:num>
  <w:num w:numId="22" w16cid:durableId="7530158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5"/>
  </w:num>
  <w:num w:numId="24" w16cid:durableId="361250459">
    <w:abstractNumId w:val="55"/>
  </w:num>
  <w:num w:numId="25" w16cid:durableId="1387603068">
    <w:abstractNumId w:val="36"/>
  </w:num>
  <w:num w:numId="26" w16cid:durableId="104353320">
    <w:abstractNumId w:val="23"/>
  </w:num>
  <w:num w:numId="27" w16cid:durableId="1218709045">
    <w:abstractNumId w:val="11"/>
  </w:num>
  <w:num w:numId="28" w16cid:durableId="1653411865">
    <w:abstractNumId w:val="33"/>
  </w:num>
  <w:num w:numId="29" w16cid:durableId="1138838518">
    <w:abstractNumId w:val="45"/>
  </w:num>
  <w:num w:numId="30" w16cid:durableId="1113213906">
    <w:abstractNumId w:val="64"/>
  </w:num>
  <w:num w:numId="31" w16cid:durableId="760957244">
    <w:abstractNumId w:val="41"/>
  </w:num>
  <w:num w:numId="32" w16cid:durableId="1843550165">
    <w:abstractNumId w:val="8"/>
  </w:num>
  <w:num w:numId="33" w16cid:durableId="931815119">
    <w:abstractNumId w:val="22"/>
  </w:num>
  <w:num w:numId="34" w16cid:durableId="1762992117">
    <w:abstractNumId w:val="2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7"/>
  </w:num>
  <w:num w:numId="48" w16cid:durableId="493305505">
    <w:abstractNumId w:val="25"/>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1"/>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58"/>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7"/>
  </w:num>
  <w:num w:numId="59" w16cid:durableId="2090613683">
    <w:abstractNumId w:val="50"/>
  </w:num>
  <w:num w:numId="60" w16cid:durableId="341516060">
    <w:abstractNumId w:val="10"/>
  </w:num>
  <w:num w:numId="61" w16cid:durableId="1321498497">
    <w:abstractNumId w:val="49"/>
  </w:num>
  <w:num w:numId="62" w16cid:durableId="951782301">
    <w:abstractNumId w:val="47"/>
  </w:num>
  <w:num w:numId="63" w16cid:durableId="696852608">
    <w:abstractNumId w:val="56"/>
  </w:num>
  <w:num w:numId="64" w16cid:durableId="1077945600">
    <w:abstractNumId w:val="2"/>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0"/>
  </w:num>
  <w:num w:numId="69" w16cid:durableId="917131687">
    <w:abstractNumId w:val="52"/>
  </w:num>
  <w:num w:numId="70" w16cid:durableId="782654757">
    <w:abstractNumId w:val="68"/>
  </w:num>
  <w:num w:numId="71" w16cid:durableId="1168023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707996089">
    <w:abstractNumId w:val="26"/>
  </w:num>
  <w:num w:numId="77" w16cid:durableId="1567111983">
    <w:abstractNumId w:val="12"/>
  </w:num>
  <w:num w:numId="78" w16cid:durableId="1209030072">
    <w:abstractNumId w:val="40"/>
  </w:num>
  <w:num w:numId="79" w16cid:durableId="730081355">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280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2DE"/>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593"/>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7C6"/>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0D7E"/>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0A7"/>
    <w:rsid w:val="000851E2"/>
    <w:rsid w:val="00085452"/>
    <w:rsid w:val="00085756"/>
    <w:rsid w:val="00085A93"/>
    <w:rsid w:val="000860F0"/>
    <w:rsid w:val="00086174"/>
    <w:rsid w:val="000861D7"/>
    <w:rsid w:val="00086410"/>
    <w:rsid w:val="00086E4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3E1"/>
    <w:rsid w:val="000A65CE"/>
    <w:rsid w:val="000A6664"/>
    <w:rsid w:val="000A691A"/>
    <w:rsid w:val="000A6DC5"/>
    <w:rsid w:val="000A762D"/>
    <w:rsid w:val="000A782C"/>
    <w:rsid w:val="000A7DF9"/>
    <w:rsid w:val="000B059E"/>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D06"/>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09"/>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58F"/>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5D9"/>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34E3"/>
    <w:rsid w:val="001640A7"/>
    <w:rsid w:val="0016419E"/>
    <w:rsid w:val="00164A5F"/>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0D70"/>
    <w:rsid w:val="0017106E"/>
    <w:rsid w:val="00171C06"/>
    <w:rsid w:val="00171DC2"/>
    <w:rsid w:val="00172081"/>
    <w:rsid w:val="00172289"/>
    <w:rsid w:val="001722BD"/>
    <w:rsid w:val="00172A40"/>
    <w:rsid w:val="00172B70"/>
    <w:rsid w:val="00172E8A"/>
    <w:rsid w:val="001730A0"/>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A7EA0"/>
    <w:rsid w:val="001B03E5"/>
    <w:rsid w:val="001B041F"/>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A26"/>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AB4"/>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5EC"/>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80"/>
    <w:rsid w:val="001F4DB8"/>
    <w:rsid w:val="001F4E87"/>
    <w:rsid w:val="001F514C"/>
    <w:rsid w:val="001F5345"/>
    <w:rsid w:val="001F54DE"/>
    <w:rsid w:val="001F641B"/>
    <w:rsid w:val="001F6CF9"/>
    <w:rsid w:val="001F6F62"/>
    <w:rsid w:val="001F7375"/>
    <w:rsid w:val="001F7390"/>
    <w:rsid w:val="001F73C0"/>
    <w:rsid w:val="001F7535"/>
    <w:rsid w:val="001F7553"/>
    <w:rsid w:val="001F7802"/>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4E77"/>
    <w:rsid w:val="00205506"/>
    <w:rsid w:val="00206349"/>
    <w:rsid w:val="002067B2"/>
    <w:rsid w:val="0020746F"/>
    <w:rsid w:val="0020755F"/>
    <w:rsid w:val="0020760E"/>
    <w:rsid w:val="002079D5"/>
    <w:rsid w:val="00207DB2"/>
    <w:rsid w:val="00210A74"/>
    <w:rsid w:val="00210BF4"/>
    <w:rsid w:val="002118E1"/>
    <w:rsid w:val="00211F0D"/>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72"/>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701"/>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709"/>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43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9C1"/>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542"/>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6A"/>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13B"/>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975"/>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19"/>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0D9"/>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5D89"/>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2F89"/>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5F0"/>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6D79"/>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B6"/>
    <w:rsid w:val="00406BC4"/>
    <w:rsid w:val="00406D5E"/>
    <w:rsid w:val="0040740D"/>
    <w:rsid w:val="0040741D"/>
    <w:rsid w:val="00407A5A"/>
    <w:rsid w:val="00407BCD"/>
    <w:rsid w:val="00407EB7"/>
    <w:rsid w:val="00410211"/>
    <w:rsid w:val="0041074D"/>
    <w:rsid w:val="00411266"/>
    <w:rsid w:val="004116DD"/>
    <w:rsid w:val="004119C4"/>
    <w:rsid w:val="004122C1"/>
    <w:rsid w:val="00412A5B"/>
    <w:rsid w:val="00412A82"/>
    <w:rsid w:val="00412F55"/>
    <w:rsid w:val="00413806"/>
    <w:rsid w:val="0041432D"/>
    <w:rsid w:val="00414F49"/>
    <w:rsid w:val="00414F54"/>
    <w:rsid w:val="004152E2"/>
    <w:rsid w:val="00415794"/>
    <w:rsid w:val="00415CAF"/>
    <w:rsid w:val="0041626F"/>
    <w:rsid w:val="00416356"/>
    <w:rsid w:val="00416D84"/>
    <w:rsid w:val="00416F07"/>
    <w:rsid w:val="004175AF"/>
    <w:rsid w:val="00417743"/>
    <w:rsid w:val="00417A64"/>
    <w:rsid w:val="0042015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2BAB"/>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713"/>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878"/>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A9"/>
    <w:rsid w:val="004711E8"/>
    <w:rsid w:val="00471998"/>
    <w:rsid w:val="00472262"/>
    <w:rsid w:val="004722F6"/>
    <w:rsid w:val="00472AE8"/>
    <w:rsid w:val="0047347D"/>
    <w:rsid w:val="004734E1"/>
    <w:rsid w:val="00473664"/>
    <w:rsid w:val="00473718"/>
    <w:rsid w:val="0047372A"/>
    <w:rsid w:val="00473998"/>
    <w:rsid w:val="00474239"/>
    <w:rsid w:val="00474246"/>
    <w:rsid w:val="004745F4"/>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2A48"/>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0FC0"/>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369"/>
    <w:rsid w:val="005045D0"/>
    <w:rsid w:val="00504E7B"/>
    <w:rsid w:val="005057ED"/>
    <w:rsid w:val="00505D63"/>
    <w:rsid w:val="00506005"/>
    <w:rsid w:val="005062C1"/>
    <w:rsid w:val="00506ECE"/>
    <w:rsid w:val="005070A6"/>
    <w:rsid w:val="005071AD"/>
    <w:rsid w:val="0050776D"/>
    <w:rsid w:val="00507ED1"/>
    <w:rsid w:val="00510833"/>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9C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E80"/>
    <w:rsid w:val="00541FF6"/>
    <w:rsid w:val="00542145"/>
    <w:rsid w:val="00542E94"/>
    <w:rsid w:val="0054321A"/>
    <w:rsid w:val="0054346E"/>
    <w:rsid w:val="00543505"/>
    <w:rsid w:val="00543D66"/>
    <w:rsid w:val="00543DB6"/>
    <w:rsid w:val="00543DB7"/>
    <w:rsid w:val="00543E45"/>
    <w:rsid w:val="005443C4"/>
    <w:rsid w:val="00544A1D"/>
    <w:rsid w:val="00544A2D"/>
    <w:rsid w:val="00544CAD"/>
    <w:rsid w:val="00544DDA"/>
    <w:rsid w:val="00545299"/>
    <w:rsid w:val="00545F03"/>
    <w:rsid w:val="00546343"/>
    <w:rsid w:val="00546A84"/>
    <w:rsid w:val="00546AF5"/>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62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4F6"/>
    <w:rsid w:val="00583766"/>
    <w:rsid w:val="005837EE"/>
    <w:rsid w:val="00583BEE"/>
    <w:rsid w:val="00584164"/>
    <w:rsid w:val="00584419"/>
    <w:rsid w:val="00584678"/>
    <w:rsid w:val="00584801"/>
    <w:rsid w:val="005848E4"/>
    <w:rsid w:val="00584C17"/>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7F7"/>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499"/>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4F1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17759"/>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37D3C"/>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420"/>
    <w:rsid w:val="006645D1"/>
    <w:rsid w:val="00665330"/>
    <w:rsid w:val="006663E6"/>
    <w:rsid w:val="00666543"/>
    <w:rsid w:val="006667B0"/>
    <w:rsid w:val="00666EA6"/>
    <w:rsid w:val="00667192"/>
    <w:rsid w:val="006671E7"/>
    <w:rsid w:val="00667749"/>
    <w:rsid w:val="006679B3"/>
    <w:rsid w:val="00667B3E"/>
    <w:rsid w:val="00667CE8"/>
    <w:rsid w:val="00667EE4"/>
    <w:rsid w:val="00670181"/>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77ED5"/>
    <w:rsid w:val="00680450"/>
    <w:rsid w:val="00680EC6"/>
    <w:rsid w:val="0068173B"/>
    <w:rsid w:val="006819B0"/>
    <w:rsid w:val="0068204F"/>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6DB"/>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23F"/>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503E"/>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6874"/>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4C4"/>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730"/>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15BE"/>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3934"/>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2D0B"/>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57BB"/>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1F5E"/>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081"/>
    <w:rsid w:val="007D15B2"/>
    <w:rsid w:val="007D1ADD"/>
    <w:rsid w:val="007D1DB0"/>
    <w:rsid w:val="007D20AB"/>
    <w:rsid w:val="007D2361"/>
    <w:rsid w:val="007D278E"/>
    <w:rsid w:val="007D2BB5"/>
    <w:rsid w:val="007D36BC"/>
    <w:rsid w:val="007D36FE"/>
    <w:rsid w:val="007D4027"/>
    <w:rsid w:val="007D4849"/>
    <w:rsid w:val="007D49A4"/>
    <w:rsid w:val="007D5265"/>
    <w:rsid w:val="007D531F"/>
    <w:rsid w:val="007D533F"/>
    <w:rsid w:val="007D545C"/>
    <w:rsid w:val="007D56BD"/>
    <w:rsid w:val="007D5760"/>
    <w:rsid w:val="007D59F1"/>
    <w:rsid w:val="007D5E73"/>
    <w:rsid w:val="007D5FBF"/>
    <w:rsid w:val="007D60D5"/>
    <w:rsid w:val="007D64F3"/>
    <w:rsid w:val="007D65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8A5"/>
    <w:rsid w:val="00804936"/>
    <w:rsid w:val="00804E7F"/>
    <w:rsid w:val="00805452"/>
    <w:rsid w:val="0080560C"/>
    <w:rsid w:val="00805866"/>
    <w:rsid w:val="008059C9"/>
    <w:rsid w:val="00805CDC"/>
    <w:rsid w:val="008062CC"/>
    <w:rsid w:val="00806CA5"/>
    <w:rsid w:val="008101FB"/>
    <w:rsid w:val="0081020B"/>
    <w:rsid w:val="008108D6"/>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2B83"/>
    <w:rsid w:val="008334AD"/>
    <w:rsid w:val="00833870"/>
    <w:rsid w:val="00833A57"/>
    <w:rsid w:val="00835485"/>
    <w:rsid w:val="00836EA5"/>
    <w:rsid w:val="00837FE8"/>
    <w:rsid w:val="00840206"/>
    <w:rsid w:val="0084089E"/>
    <w:rsid w:val="00840DDE"/>
    <w:rsid w:val="00841906"/>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388"/>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569"/>
    <w:rsid w:val="0087477C"/>
    <w:rsid w:val="00874DD5"/>
    <w:rsid w:val="00874E57"/>
    <w:rsid w:val="00875146"/>
    <w:rsid w:val="008751D8"/>
    <w:rsid w:val="00876127"/>
    <w:rsid w:val="008761EC"/>
    <w:rsid w:val="008766F6"/>
    <w:rsid w:val="008769C5"/>
    <w:rsid w:val="008778D8"/>
    <w:rsid w:val="008779BA"/>
    <w:rsid w:val="00877B2F"/>
    <w:rsid w:val="00877BA1"/>
    <w:rsid w:val="00880135"/>
    <w:rsid w:val="00880E02"/>
    <w:rsid w:val="00880E25"/>
    <w:rsid w:val="00880E9D"/>
    <w:rsid w:val="00881B12"/>
    <w:rsid w:val="0088202C"/>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2D4D"/>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5F67"/>
    <w:rsid w:val="008E615E"/>
    <w:rsid w:val="008E633E"/>
    <w:rsid w:val="008E6450"/>
    <w:rsid w:val="008E6E6C"/>
    <w:rsid w:val="008E71CD"/>
    <w:rsid w:val="008E7EC0"/>
    <w:rsid w:val="008F036D"/>
    <w:rsid w:val="008F04C5"/>
    <w:rsid w:val="008F09A7"/>
    <w:rsid w:val="008F0B2D"/>
    <w:rsid w:val="008F11B2"/>
    <w:rsid w:val="008F15D4"/>
    <w:rsid w:val="008F17DF"/>
    <w:rsid w:val="008F181C"/>
    <w:rsid w:val="008F1DB1"/>
    <w:rsid w:val="008F2554"/>
    <w:rsid w:val="008F2739"/>
    <w:rsid w:val="008F2E74"/>
    <w:rsid w:val="008F3925"/>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88F"/>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58F"/>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60B"/>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577B7"/>
    <w:rsid w:val="00957EAD"/>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393"/>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29"/>
    <w:rsid w:val="00997F77"/>
    <w:rsid w:val="009A0AAD"/>
    <w:rsid w:val="009A0DD4"/>
    <w:rsid w:val="009A120B"/>
    <w:rsid w:val="009A12C8"/>
    <w:rsid w:val="009A12FB"/>
    <w:rsid w:val="009A1AED"/>
    <w:rsid w:val="009A1B74"/>
    <w:rsid w:val="009A1BEE"/>
    <w:rsid w:val="009A1E71"/>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A30"/>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A51"/>
    <w:rsid w:val="009D3D58"/>
    <w:rsid w:val="009D4161"/>
    <w:rsid w:val="009D4693"/>
    <w:rsid w:val="009D4A90"/>
    <w:rsid w:val="009D5520"/>
    <w:rsid w:val="009D58F4"/>
    <w:rsid w:val="009D6154"/>
    <w:rsid w:val="009D6870"/>
    <w:rsid w:val="009D6A29"/>
    <w:rsid w:val="009D6FB0"/>
    <w:rsid w:val="009D7242"/>
    <w:rsid w:val="009D7268"/>
    <w:rsid w:val="009D75D5"/>
    <w:rsid w:val="009D7709"/>
    <w:rsid w:val="009D77B4"/>
    <w:rsid w:val="009E0142"/>
    <w:rsid w:val="009E0281"/>
    <w:rsid w:val="009E06AC"/>
    <w:rsid w:val="009E0BBC"/>
    <w:rsid w:val="009E1064"/>
    <w:rsid w:val="009E1CA6"/>
    <w:rsid w:val="009E1D09"/>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A86"/>
    <w:rsid w:val="009E6CF8"/>
    <w:rsid w:val="009E6D57"/>
    <w:rsid w:val="009E6E63"/>
    <w:rsid w:val="009E6FF2"/>
    <w:rsid w:val="009E718A"/>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424"/>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27D58"/>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070"/>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87AC9"/>
    <w:rsid w:val="00A90324"/>
    <w:rsid w:val="00A90AEB"/>
    <w:rsid w:val="00A91889"/>
    <w:rsid w:val="00A92425"/>
    <w:rsid w:val="00A9245A"/>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C5E"/>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433"/>
    <w:rsid w:val="00AC2B69"/>
    <w:rsid w:val="00AC2D12"/>
    <w:rsid w:val="00AC2F7B"/>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2F9"/>
    <w:rsid w:val="00AC669C"/>
    <w:rsid w:val="00AC6C57"/>
    <w:rsid w:val="00AC7D06"/>
    <w:rsid w:val="00AC7DFF"/>
    <w:rsid w:val="00AD07CA"/>
    <w:rsid w:val="00AD0CF8"/>
    <w:rsid w:val="00AD1452"/>
    <w:rsid w:val="00AD27C3"/>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0AE"/>
    <w:rsid w:val="00AF313A"/>
    <w:rsid w:val="00AF3253"/>
    <w:rsid w:val="00AF3363"/>
    <w:rsid w:val="00AF34A5"/>
    <w:rsid w:val="00AF3590"/>
    <w:rsid w:val="00AF3661"/>
    <w:rsid w:val="00AF3FCC"/>
    <w:rsid w:val="00AF4910"/>
    <w:rsid w:val="00AF4E47"/>
    <w:rsid w:val="00AF52E3"/>
    <w:rsid w:val="00AF53CF"/>
    <w:rsid w:val="00AF56DB"/>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16A"/>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D8"/>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170"/>
    <w:rsid w:val="00B742FD"/>
    <w:rsid w:val="00B74566"/>
    <w:rsid w:val="00B74696"/>
    <w:rsid w:val="00B75166"/>
    <w:rsid w:val="00B751F9"/>
    <w:rsid w:val="00B757AC"/>
    <w:rsid w:val="00B7580C"/>
    <w:rsid w:val="00B7728E"/>
    <w:rsid w:val="00B77A13"/>
    <w:rsid w:val="00B77D80"/>
    <w:rsid w:val="00B80552"/>
    <w:rsid w:val="00B805F5"/>
    <w:rsid w:val="00B8089D"/>
    <w:rsid w:val="00B80AF9"/>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6C63"/>
    <w:rsid w:val="00B875F9"/>
    <w:rsid w:val="00B87F00"/>
    <w:rsid w:val="00B901E7"/>
    <w:rsid w:val="00B9087B"/>
    <w:rsid w:val="00B9125E"/>
    <w:rsid w:val="00B9136D"/>
    <w:rsid w:val="00B93277"/>
    <w:rsid w:val="00B93D4D"/>
    <w:rsid w:val="00B94C06"/>
    <w:rsid w:val="00B9509F"/>
    <w:rsid w:val="00B952DA"/>
    <w:rsid w:val="00B95881"/>
    <w:rsid w:val="00B95932"/>
    <w:rsid w:val="00B95D3B"/>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47F3"/>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3747"/>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F0222"/>
    <w:rsid w:val="00BF02D7"/>
    <w:rsid w:val="00BF07DC"/>
    <w:rsid w:val="00BF07EE"/>
    <w:rsid w:val="00BF0DFF"/>
    <w:rsid w:val="00BF1259"/>
    <w:rsid w:val="00BF13CE"/>
    <w:rsid w:val="00BF1497"/>
    <w:rsid w:val="00BF1804"/>
    <w:rsid w:val="00BF1883"/>
    <w:rsid w:val="00BF1A2A"/>
    <w:rsid w:val="00BF2317"/>
    <w:rsid w:val="00BF237B"/>
    <w:rsid w:val="00BF2869"/>
    <w:rsid w:val="00BF2A47"/>
    <w:rsid w:val="00BF2DFA"/>
    <w:rsid w:val="00BF35C5"/>
    <w:rsid w:val="00BF36C3"/>
    <w:rsid w:val="00BF39F8"/>
    <w:rsid w:val="00BF3D68"/>
    <w:rsid w:val="00BF490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3C66"/>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4AB"/>
    <w:rsid w:val="00C55761"/>
    <w:rsid w:val="00C55D8B"/>
    <w:rsid w:val="00C55DD0"/>
    <w:rsid w:val="00C563B1"/>
    <w:rsid w:val="00C56600"/>
    <w:rsid w:val="00C56B4E"/>
    <w:rsid w:val="00C57A89"/>
    <w:rsid w:val="00C57C2F"/>
    <w:rsid w:val="00C57DDB"/>
    <w:rsid w:val="00C60C49"/>
    <w:rsid w:val="00C60D5B"/>
    <w:rsid w:val="00C60D8A"/>
    <w:rsid w:val="00C61B6C"/>
    <w:rsid w:val="00C61FF0"/>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5B9A"/>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C96"/>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BED"/>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897"/>
    <w:rsid w:val="00CC095F"/>
    <w:rsid w:val="00CC0F0D"/>
    <w:rsid w:val="00CC1573"/>
    <w:rsid w:val="00CC16C9"/>
    <w:rsid w:val="00CC19FC"/>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23"/>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DA8"/>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00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08B"/>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93F"/>
    <w:rsid w:val="00D06AB5"/>
    <w:rsid w:val="00D0743F"/>
    <w:rsid w:val="00D0756B"/>
    <w:rsid w:val="00D07643"/>
    <w:rsid w:val="00D07660"/>
    <w:rsid w:val="00D0793A"/>
    <w:rsid w:val="00D105F9"/>
    <w:rsid w:val="00D107C4"/>
    <w:rsid w:val="00D114C1"/>
    <w:rsid w:val="00D11A36"/>
    <w:rsid w:val="00D11A45"/>
    <w:rsid w:val="00D11C5E"/>
    <w:rsid w:val="00D11EE3"/>
    <w:rsid w:val="00D12400"/>
    <w:rsid w:val="00D129D8"/>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962"/>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059E"/>
    <w:rsid w:val="00D415F9"/>
    <w:rsid w:val="00D41AE6"/>
    <w:rsid w:val="00D41E08"/>
    <w:rsid w:val="00D41F32"/>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5D5"/>
    <w:rsid w:val="00D6383E"/>
    <w:rsid w:val="00D63983"/>
    <w:rsid w:val="00D63A5E"/>
    <w:rsid w:val="00D63BE7"/>
    <w:rsid w:val="00D63DDD"/>
    <w:rsid w:val="00D6429C"/>
    <w:rsid w:val="00D64975"/>
    <w:rsid w:val="00D650B6"/>
    <w:rsid w:val="00D6529E"/>
    <w:rsid w:val="00D676A1"/>
    <w:rsid w:val="00D70C99"/>
    <w:rsid w:val="00D70CAC"/>
    <w:rsid w:val="00D7101B"/>
    <w:rsid w:val="00D72B9D"/>
    <w:rsid w:val="00D72DDF"/>
    <w:rsid w:val="00D7367D"/>
    <w:rsid w:val="00D73840"/>
    <w:rsid w:val="00D73B7D"/>
    <w:rsid w:val="00D73BBA"/>
    <w:rsid w:val="00D74A9B"/>
    <w:rsid w:val="00D75714"/>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56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E8B"/>
    <w:rsid w:val="00D90F69"/>
    <w:rsid w:val="00D91CB6"/>
    <w:rsid w:val="00D91F38"/>
    <w:rsid w:val="00D92BDF"/>
    <w:rsid w:val="00D92D56"/>
    <w:rsid w:val="00D93474"/>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63E"/>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2EE2"/>
    <w:rsid w:val="00DB3858"/>
    <w:rsid w:val="00DB4739"/>
    <w:rsid w:val="00DB49DD"/>
    <w:rsid w:val="00DB4A1A"/>
    <w:rsid w:val="00DB4A52"/>
    <w:rsid w:val="00DB51EF"/>
    <w:rsid w:val="00DB532F"/>
    <w:rsid w:val="00DB622F"/>
    <w:rsid w:val="00DB6368"/>
    <w:rsid w:val="00DB65B5"/>
    <w:rsid w:val="00DB7607"/>
    <w:rsid w:val="00DB7C30"/>
    <w:rsid w:val="00DC0528"/>
    <w:rsid w:val="00DC059F"/>
    <w:rsid w:val="00DC05FD"/>
    <w:rsid w:val="00DC0842"/>
    <w:rsid w:val="00DC0D0A"/>
    <w:rsid w:val="00DC1A29"/>
    <w:rsid w:val="00DC21B3"/>
    <w:rsid w:val="00DC2B77"/>
    <w:rsid w:val="00DC2F78"/>
    <w:rsid w:val="00DC3D08"/>
    <w:rsid w:val="00DC437D"/>
    <w:rsid w:val="00DC48F1"/>
    <w:rsid w:val="00DC4C16"/>
    <w:rsid w:val="00DC4D01"/>
    <w:rsid w:val="00DC4D29"/>
    <w:rsid w:val="00DC5742"/>
    <w:rsid w:val="00DC6D49"/>
    <w:rsid w:val="00DC772B"/>
    <w:rsid w:val="00DC7C01"/>
    <w:rsid w:val="00DC7F79"/>
    <w:rsid w:val="00DD04F0"/>
    <w:rsid w:val="00DD0AED"/>
    <w:rsid w:val="00DD171D"/>
    <w:rsid w:val="00DD1B6C"/>
    <w:rsid w:val="00DD1E23"/>
    <w:rsid w:val="00DD2A88"/>
    <w:rsid w:val="00DD2BF2"/>
    <w:rsid w:val="00DD3036"/>
    <w:rsid w:val="00DD3039"/>
    <w:rsid w:val="00DD3154"/>
    <w:rsid w:val="00DD3292"/>
    <w:rsid w:val="00DD339B"/>
    <w:rsid w:val="00DD34AB"/>
    <w:rsid w:val="00DD3D0D"/>
    <w:rsid w:val="00DD4EDD"/>
    <w:rsid w:val="00DD4FDF"/>
    <w:rsid w:val="00DD53D2"/>
    <w:rsid w:val="00DD646D"/>
    <w:rsid w:val="00DD6A20"/>
    <w:rsid w:val="00DD7818"/>
    <w:rsid w:val="00DD7B1B"/>
    <w:rsid w:val="00DD7BA4"/>
    <w:rsid w:val="00DD7BB6"/>
    <w:rsid w:val="00DE00C4"/>
    <w:rsid w:val="00DE0FEE"/>
    <w:rsid w:val="00DE1568"/>
    <w:rsid w:val="00DE1753"/>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B1B"/>
    <w:rsid w:val="00DF3C14"/>
    <w:rsid w:val="00DF3DD0"/>
    <w:rsid w:val="00DF4018"/>
    <w:rsid w:val="00DF4101"/>
    <w:rsid w:val="00DF42F6"/>
    <w:rsid w:val="00DF43AB"/>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AD8"/>
    <w:rsid w:val="00E12FA5"/>
    <w:rsid w:val="00E130DD"/>
    <w:rsid w:val="00E13352"/>
    <w:rsid w:val="00E1395C"/>
    <w:rsid w:val="00E13B63"/>
    <w:rsid w:val="00E13EF0"/>
    <w:rsid w:val="00E1403D"/>
    <w:rsid w:val="00E15334"/>
    <w:rsid w:val="00E15969"/>
    <w:rsid w:val="00E159EA"/>
    <w:rsid w:val="00E160FF"/>
    <w:rsid w:val="00E162C9"/>
    <w:rsid w:val="00E168C4"/>
    <w:rsid w:val="00E16C55"/>
    <w:rsid w:val="00E16EF0"/>
    <w:rsid w:val="00E16FD2"/>
    <w:rsid w:val="00E173BB"/>
    <w:rsid w:val="00E175AF"/>
    <w:rsid w:val="00E17CBA"/>
    <w:rsid w:val="00E17CE9"/>
    <w:rsid w:val="00E17DAB"/>
    <w:rsid w:val="00E20FB8"/>
    <w:rsid w:val="00E215FE"/>
    <w:rsid w:val="00E21B03"/>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24A"/>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6F06"/>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45"/>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61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27D"/>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251"/>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18C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8F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DD0"/>
    <w:rsid w:val="00F17FAD"/>
    <w:rsid w:val="00F20733"/>
    <w:rsid w:val="00F20B0C"/>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618"/>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59C"/>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99A"/>
    <w:rsid w:val="00F51E07"/>
    <w:rsid w:val="00F524F3"/>
    <w:rsid w:val="00F528E4"/>
    <w:rsid w:val="00F52D0F"/>
    <w:rsid w:val="00F52EA0"/>
    <w:rsid w:val="00F5302A"/>
    <w:rsid w:val="00F53034"/>
    <w:rsid w:val="00F5313E"/>
    <w:rsid w:val="00F532B7"/>
    <w:rsid w:val="00F5373F"/>
    <w:rsid w:val="00F5385B"/>
    <w:rsid w:val="00F53C1A"/>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4C3"/>
    <w:rsid w:val="00F62AE1"/>
    <w:rsid w:val="00F62DBA"/>
    <w:rsid w:val="00F63A4A"/>
    <w:rsid w:val="00F6410A"/>
    <w:rsid w:val="00F64331"/>
    <w:rsid w:val="00F649D8"/>
    <w:rsid w:val="00F64DBC"/>
    <w:rsid w:val="00F64F0E"/>
    <w:rsid w:val="00F65AAF"/>
    <w:rsid w:val="00F65C49"/>
    <w:rsid w:val="00F65DBA"/>
    <w:rsid w:val="00F65E92"/>
    <w:rsid w:val="00F6691A"/>
    <w:rsid w:val="00F66A7F"/>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39B7"/>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3FBD"/>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1A3F"/>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239"/>
    <w:rsid w:val="00FB4346"/>
    <w:rsid w:val="00FB4FF7"/>
    <w:rsid w:val="00FB5240"/>
    <w:rsid w:val="00FB5749"/>
    <w:rsid w:val="00FB5F54"/>
    <w:rsid w:val="00FB6185"/>
    <w:rsid w:val="00FB64E3"/>
    <w:rsid w:val="00FB6A09"/>
    <w:rsid w:val="00FB6BCB"/>
    <w:rsid w:val="00FB70FA"/>
    <w:rsid w:val="00FB73DD"/>
    <w:rsid w:val="00FB743F"/>
    <w:rsid w:val="00FB773C"/>
    <w:rsid w:val="00FB78C1"/>
    <w:rsid w:val="00FB7AB9"/>
    <w:rsid w:val="00FB7E19"/>
    <w:rsid w:val="00FB7F90"/>
    <w:rsid w:val="00FC03C7"/>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ACA"/>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F32"/>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77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C772B"/>
    <w:rPr>
      <w:rFonts w:asciiTheme="majorHAnsi" w:eastAsiaTheme="majorEastAsia" w:hAnsiTheme="majorHAnsi" w:cstheme="majorBidi"/>
      <w:color w:val="365F91" w:themeColor="accent1" w:themeShade="BF"/>
    </w:rPr>
  </w:style>
  <w:style w:type="character" w:customStyle="1" w:styleId="uv3um">
    <w:name w:val="uv3um"/>
    <w:basedOn w:val="DefaultParagraphFont"/>
    <w:rsid w:val="00AC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58946778">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63377183">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77813043">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89556199">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150427">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82407875">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5268093">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5191710">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3959756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019507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07691899">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4479153">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2514409">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4117113">
      <w:bodyDiv w:val="1"/>
      <w:marLeft w:val="0"/>
      <w:marRight w:val="0"/>
      <w:marTop w:val="0"/>
      <w:marBottom w:val="0"/>
      <w:divBdr>
        <w:top w:val="none" w:sz="0" w:space="0" w:color="auto"/>
        <w:left w:val="none" w:sz="0" w:space="0" w:color="auto"/>
        <w:bottom w:val="none" w:sz="0" w:space="0" w:color="auto"/>
        <w:right w:val="none" w:sz="0" w:space="0" w:color="auto"/>
      </w:divBdr>
    </w:div>
    <w:div w:id="1014913816">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65101878">
      <w:bodyDiv w:val="1"/>
      <w:marLeft w:val="0"/>
      <w:marRight w:val="0"/>
      <w:marTop w:val="0"/>
      <w:marBottom w:val="0"/>
      <w:divBdr>
        <w:top w:val="none" w:sz="0" w:space="0" w:color="auto"/>
        <w:left w:val="none" w:sz="0" w:space="0" w:color="auto"/>
        <w:bottom w:val="none" w:sz="0" w:space="0" w:color="auto"/>
        <w:right w:val="none" w:sz="0" w:space="0" w:color="auto"/>
      </w:divBdr>
    </w:div>
    <w:div w:id="1069772862">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4525226">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1662251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36208392">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8970161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624786">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0204875">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67920097">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795557125">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4212742">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65519525">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097241338">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sos/bmv" TargetMode="External"/><Relationship Id="rId18" Type="http://schemas.openxmlformats.org/officeDocument/2006/relationships/hyperlink" Target="https://www.maine.gov/ifw/news-events/rulemaking-proposals.html" TargetMode="External"/><Relationship Id="rId26" Type="http://schemas.openxmlformats.org/officeDocument/2006/relationships/hyperlink" Target="mailto:michelle.lenihan@maine.gov" TargetMode="External"/><Relationship Id="rId3" Type="http://schemas.openxmlformats.org/officeDocument/2006/relationships/styles" Target="styles.xml"/><Relationship Id="rId21" Type="http://schemas.openxmlformats.org/officeDocument/2006/relationships/hyperlink" Target="mailto:Becky.Orff@maine.gov" TargetMode="External"/><Relationship Id="rId7" Type="http://schemas.openxmlformats.org/officeDocument/2006/relationships/endnotes" Target="endnotes.xml"/><Relationship Id="rId12" Type="http://schemas.openxmlformats.org/officeDocument/2006/relationships/hyperlink" Target="mailto:Derek.F.Dinsmore@maine.gov" TargetMode="External"/><Relationship Id="rId17" Type="http://schemas.openxmlformats.org/officeDocument/2006/relationships/hyperlink" Target="https://www.maine.gov/ifw/news-events/rulemaking-proposals.html" TargetMode="External"/><Relationship Id="rId25" Type="http://schemas.openxmlformats.org/officeDocument/2006/relationships/hyperlink" Target="https://www.maine.gov/veterans" TargetMode="External"/><Relationship Id="rId2" Type="http://schemas.openxmlformats.org/officeDocument/2006/relationships/numbering" Target="numbering.xml"/><Relationship Id="rId16" Type="http://schemas.openxmlformats.org/officeDocument/2006/relationships/hyperlink" Target="mailto:Kate.Burkhart@maine.gov" TargetMode="External"/><Relationship Id="rId20" Type="http://schemas.openxmlformats.org/officeDocument/2006/relationships/hyperlink" Target="http://www.maine.gov/if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B.Corkum@maine.gov" TargetMode="External"/><Relationship Id="rId24" Type="http://schemas.openxmlformats.org/officeDocument/2006/relationships/hyperlink" Target="mailto:steven.d.lanning@maine.gov" TargetMode="External"/><Relationship Id="rId5" Type="http://schemas.openxmlformats.org/officeDocument/2006/relationships/webSettings" Target="webSettings.xml"/><Relationship Id="rId15" Type="http://schemas.openxmlformats.org/officeDocument/2006/relationships/hyperlink" Target="http://www.maine.gov/labor/rulemaking" TargetMode="External"/><Relationship Id="rId23" Type="http://schemas.openxmlformats.org/officeDocument/2006/relationships/hyperlink" Target="mailto:michelle.lenihan@maine.gov" TargetMode="External"/><Relationship Id="rId28" Type="http://schemas.openxmlformats.org/officeDocument/2006/relationships/footer" Target="footer1.xml"/><Relationship Id="rId10" Type="http://schemas.openxmlformats.org/officeDocument/2006/relationships/hyperlink" Target="https://www.maine.gov/sos/bmv" TargetMode="External"/><Relationship Id="rId19" Type="http://schemas.openxmlformats.org/officeDocument/2006/relationships/hyperlink" Target="mailto:becky.orff@maine.gov" TargetMode="External"/><Relationship Id="rId4" Type="http://schemas.openxmlformats.org/officeDocument/2006/relationships/settings" Target="settings.xml"/><Relationship Id="rId9" Type="http://schemas.openxmlformats.org/officeDocument/2006/relationships/hyperlink" Target="mailto:Derek.F.Dinsmore@maine.gov" TargetMode="External"/><Relationship Id="rId14" Type="http://schemas.openxmlformats.org/officeDocument/2006/relationships/hyperlink" Target="mailto:Tina.B.Corkum@maine.gov" TargetMode="External"/><Relationship Id="rId22" Type="http://schemas.openxmlformats.org/officeDocument/2006/relationships/hyperlink" Target="mailto:steven.d.lanning@maine.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13317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2025-06-25T10:46:00Z</dcterms:modified>
</cp:coreProperties>
</file>