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AD4D2A" w:rsidRDefault="00592D4D" w:rsidP="00E36F06">
      <w:pPr>
        <w:contextualSpacing/>
        <w:jc w:val="center"/>
        <w:rPr>
          <w:rFonts w:ascii="Book Antiqua" w:eastAsiaTheme="minorHAnsi" w:hAnsi="Book Antiqua" w:cs="Arial"/>
          <w:b/>
          <w:bCs/>
          <w:sz w:val="24"/>
          <w:szCs w:val="24"/>
        </w:rPr>
      </w:pPr>
      <w:r w:rsidRPr="00AD4D2A">
        <w:rPr>
          <w:rFonts w:ascii="Book Antiqua" w:eastAsiaTheme="minorHAnsi" w:hAnsi="Book Antiqua" w:cs="Arial"/>
          <w:b/>
          <w:bCs/>
          <w:sz w:val="24"/>
          <w:szCs w:val="24"/>
        </w:rPr>
        <w:t xml:space="preserve">NOTICE OF STATE </w:t>
      </w:r>
      <w:r w:rsidR="00FE0FF9">
        <w:rPr>
          <w:rFonts w:ascii="Book Antiqua" w:eastAsiaTheme="minorHAnsi" w:hAnsi="Book Antiqua" w:cs="Arial"/>
          <w:b/>
          <w:bCs/>
          <w:sz w:val="24"/>
          <w:szCs w:val="24"/>
        </w:rPr>
        <w:t xml:space="preserve">AGENCY </w:t>
      </w:r>
      <w:r w:rsidRPr="00AD4D2A">
        <w:rPr>
          <w:rFonts w:ascii="Book Antiqua" w:eastAsiaTheme="minorHAnsi" w:hAnsi="Book Antiqua" w:cs="Arial"/>
          <w:b/>
          <w:bCs/>
          <w:sz w:val="24"/>
          <w:szCs w:val="24"/>
        </w:rPr>
        <w:t>RULEMAKING</w:t>
      </w:r>
    </w:p>
    <w:p w14:paraId="68792918" w14:textId="77777777" w:rsidR="00592D4D" w:rsidRPr="00AD4D2A" w:rsidRDefault="00592D4D" w:rsidP="00FC03C7">
      <w:pPr>
        <w:contextualSpacing/>
        <w:rPr>
          <w:rFonts w:ascii="Book Antiqua" w:eastAsiaTheme="minorHAnsi" w:hAnsi="Book Antiqua" w:cs="Arial"/>
          <w:b/>
          <w:bCs/>
          <w:sz w:val="24"/>
          <w:szCs w:val="24"/>
        </w:rPr>
      </w:pPr>
    </w:p>
    <w:p w14:paraId="3E73B546" w14:textId="0017A64B" w:rsidR="009A6FFC" w:rsidRPr="00AD4D2A" w:rsidRDefault="009A6FFC" w:rsidP="00E36F06">
      <w:pPr>
        <w:pStyle w:val="xmsonormal"/>
        <w:shd w:val="clear" w:color="auto" w:fill="FFFFFF" w:themeFill="background1"/>
        <w:contextualSpacing/>
        <w:mirrorIndents/>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E36F06">
      <w:pPr>
        <w:shd w:val="clear" w:color="auto" w:fill="FFFFFF" w:themeFill="background1"/>
        <w:contextualSpacing/>
        <w:mirrorIndents/>
        <w:rPr>
          <w:rFonts w:ascii="Book Antiqua" w:eastAsiaTheme="minorHAnsi" w:hAnsi="Book Antiqua" w:cs="Arial"/>
          <w:sz w:val="24"/>
          <w:szCs w:val="24"/>
        </w:rPr>
      </w:pPr>
      <w:bookmarkStart w:id="0" w:name="_Hlk133567777"/>
      <w:bookmarkStart w:id="1" w:name="_Hlk172559479"/>
    </w:p>
    <w:p w14:paraId="27EE91CD" w14:textId="77777777" w:rsidR="00325B55" w:rsidRPr="00DD339B" w:rsidRDefault="00ED33FF" w:rsidP="00E36F06">
      <w:pPr>
        <w:pBdr>
          <w:top w:val="thickThinSmallGap" w:sz="24" w:space="1" w:color="auto"/>
          <w:bottom w:val="thickThinSmallGap" w:sz="24" w:space="1" w:color="auto"/>
        </w:pBdr>
        <w:shd w:val="clear" w:color="auto" w:fill="FFFFFF" w:themeFill="background1"/>
        <w:contextualSpacing/>
        <w:mirrorIndents/>
        <w:rPr>
          <w:rFonts w:ascii="Book Antiqua" w:eastAsiaTheme="minorHAnsi" w:hAnsi="Book Antiqua" w:cs="Arial"/>
          <w:b/>
          <w:sz w:val="24"/>
          <w:szCs w:val="24"/>
        </w:rPr>
      </w:pPr>
      <w:bookmarkStart w:id="2" w:name="_Hlk184195248"/>
      <w:r w:rsidRPr="00DD339B">
        <w:rPr>
          <w:rFonts w:ascii="Book Antiqua" w:eastAsiaTheme="minorHAnsi" w:hAnsi="Book Antiqua" w:cs="Arial"/>
          <w:b/>
          <w:sz w:val="24"/>
          <w:szCs w:val="24"/>
        </w:rPr>
        <w:t>PROPOSAL</w:t>
      </w:r>
      <w:r w:rsidR="004607B9" w:rsidRPr="00DD339B">
        <w:rPr>
          <w:rFonts w:ascii="Book Antiqua" w:eastAsiaTheme="minorHAnsi" w:hAnsi="Book Antiqua" w:cs="Arial"/>
          <w:b/>
          <w:sz w:val="24"/>
          <w:szCs w:val="24"/>
        </w:rPr>
        <w:t>S</w:t>
      </w:r>
    </w:p>
    <w:p w14:paraId="4FFA4751" w14:textId="77777777" w:rsidR="00202268" w:rsidRPr="00DA463E" w:rsidRDefault="00202268" w:rsidP="00E36F06">
      <w:pPr>
        <w:shd w:val="clear" w:color="auto" w:fill="FFFFFF" w:themeFill="background1"/>
        <w:mirrorIndents/>
        <w:rPr>
          <w:rFonts w:ascii="Book Antiqua" w:hAnsi="Book Antiqua"/>
          <w:b/>
          <w:bCs/>
          <w:sz w:val="24"/>
          <w:szCs w:val="24"/>
        </w:rPr>
      </w:pPr>
      <w:bookmarkStart w:id="3" w:name="_Hlk193964646"/>
      <w:bookmarkStart w:id="4" w:name="_Hlk193801019"/>
      <w:bookmarkStart w:id="5" w:name="_Hlk193192101"/>
      <w:bookmarkStart w:id="6" w:name="_Hlk193191978"/>
      <w:bookmarkEnd w:id="0"/>
      <w:bookmarkEnd w:id="2"/>
    </w:p>
    <w:p w14:paraId="5FED8DCD" w14:textId="68B308DF" w:rsidR="00DA463E" w:rsidRPr="00664420" w:rsidRDefault="00DA463E"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bookmarkStart w:id="7" w:name="_Hlk195097252"/>
      <w:bookmarkStart w:id="8" w:name="_Hlk194492967"/>
      <w:bookmarkStart w:id="9" w:name="_Hlk193963931"/>
      <w:r w:rsidRPr="00664420">
        <w:rPr>
          <w:rFonts w:ascii="Book Antiqua" w:hAnsi="Book Antiqua"/>
          <w:b/>
          <w:bCs/>
          <w:sz w:val="24"/>
          <w:szCs w:val="24"/>
        </w:rPr>
        <w:t>AGENCY: 09-585 Department of Inland Fisheries and Wildlife</w:t>
      </w:r>
      <w:r w:rsidRPr="00DA463E">
        <w:rPr>
          <w:rFonts w:ascii="Book Antiqua" w:hAnsi="Book Antiqua"/>
          <w:b/>
          <w:bCs/>
          <w:sz w:val="24"/>
          <w:szCs w:val="24"/>
        </w:rPr>
        <w:t xml:space="preserve">, </w:t>
      </w:r>
      <w:r w:rsidRPr="00664420">
        <w:rPr>
          <w:rFonts w:ascii="Book Antiqua" w:hAnsi="Book Antiqua"/>
          <w:b/>
          <w:bCs/>
          <w:sz w:val="24"/>
          <w:szCs w:val="24"/>
        </w:rPr>
        <w:t>Maine Outdoor Heritage Fund</w:t>
      </w:r>
    </w:p>
    <w:p w14:paraId="577A8AA1" w14:textId="331CBA86" w:rsidR="00DA463E" w:rsidRPr="00664420" w:rsidRDefault="00DA463E"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r w:rsidRPr="00664420">
        <w:rPr>
          <w:rFonts w:ascii="Book Antiqua" w:hAnsi="Book Antiqua"/>
          <w:b/>
          <w:bCs/>
          <w:sz w:val="24"/>
          <w:szCs w:val="24"/>
        </w:rPr>
        <w:t xml:space="preserve">CHAPTER NUMBER AND TITLE: </w:t>
      </w:r>
      <w:r w:rsidRPr="00DA463E">
        <w:rPr>
          <w:rFonts w:ascii="Book Antiqua" w:hAnsi="Book Antiqua"/>
          <w:b/>
          <w:bCs/>
          <w:sz w:val="24"/>
          <w:szCs w:val="24"/>
        </w:rPr>
        <w:t>Ch. 25,</w:t>
      </w:r>
      <w:r w:rsidRPr="00664420">
        <w:rPr>
          <w:rFonts w:ascii="Book Antiqua" w:hAnsi="Book Antiqua"/>
          <w:b/>
          <w:bCs/>
          <w:sz w:val="24"/>
          <w:szCs w:val="24"/>
        </w:rPr>
        <w:t xml:space="preserve"> Maine Outdoor Heritage – Strategic Plan</w:t>
      </w:r>
    </w:p>
    <w:p w14:paraId="0050ABDF" w14:textId="7D56B8E7" w:rsidR="00DA463E" w:rsidRPr="00664420" w:rsidRDefault="00DA463E"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r w:rsidRPr="00664420">
        <w:rPr>
          <w:rFonts w:ascii="Book Antiqua" w:hAnsi="Book Antiqua"/>
          <w:b/>
          <w:bCs/>
          <w:sz w:val="24"/>
          <w:szCs w:val="24"/>
        </w:rPr>
        <w:t xml:space="preserve">TYPE OF RULE: Routine Technical </w:t>
      </w:r>
    </w:p>
    <w:p w14:paraId="31DE33D3" w14:textId="598651BB" w:rsidR="00DA463E" w:rsidRPr="00664420" w:rsidRDefault="00DA463E"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r w:rsidRPr="00664420">
        <w:rPr>
          <w:rFonts w:ascii="Book Antiqua" w:hAnsi="Book Antiqua"/>
          <w:b/>
          <w:bCs/>
          <w:sz w:val="24"/>
          <w:szCs w:val="24"/>
        </w:rPr>
        <w:t>PROPOSAL FILING NUMBER: 2025-P040</w:t>
      </w:r>
    </w:p>
    <w:p w14:paraId="507FCF82" w14:textId="77777777" w:rsidR="00DA463E" w:rsidRPr="00664420" w:rsidRDefault="00DA463E"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BRIEF SUMMARY:</w:t>
      </w:r>
      <w:r w:rsidRPr="00664420">
        <w:rPr>
          <w:rFonts w:ascii="Book Antiqua" w:hAnsi="Book Antiqua"/>
          <w:sz w:val="24"/>
          <w:szCs w:val="24"/>
        </w:rPr>
        <w:t xml:space="preserve"> The Maine Outdoor Heritage Fund Board is proposing to amend its strategic plan to provide a six-year review of the plan.  A complete copy of the proposal may be obtained from the contact person listed below.</w:t>
      </w:r>
    </w:p>
    <w:p w14:paraId="4564B128" w14:textId="5653E3C7" w:rsidR="00DA463E" w:rsidRPr="00664420" w:rsidRDefault="00DA463E"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sz w:val="24"/>
          <w:szCs w:val="24"/>
        </w:rPr>
      </w:pPr>
      <w:r w:rsidRPr="00664420">
        <w:rPr>
          <w:rFonts w:ascii="Book Antiqua" w:hAnsi="Book Antiqua"/>
          <w:b/>
          <w:bCs/>
          <w:sz w:val="24"/>
          <w:szCs w:val="24"/>
        </w:rPr>
        <w:t>PUBLIC HEARING</w:t>
      </w:r>
      <w:r w:rsidRPr="00664420">
        <w:rPr>
          <w:rFonts w:ascii="Book Antiqua" w:hAnsi="Book Antiqua"/>
          <w:sz w:val="24"/>
          <w:szCs w:val="24"/>
        </w:rPr>
        <w:t xml:space="preserve"> </w:t>
      </w:r>
      <w:r w:rsidRPr="00664420">
        <w:rPr>
          <w:rFonts w:ascii="Book Antiqua" w:hAnsi="Book Antiqua"/>
          <w:i/>
          <w:sz w:val="24"/>
          <w:szCs w:val="24"/>
        </w:rPr>
        <w:t>(if any)</w:t>
      </w:r>
      <w:r w:rsidRPr="00664420">
        <w:rPr>
          <w:rFonts w:ascii="Book Antiqua" w:hAnsi="Book Antiqua"/>
          <w:sz w:val="24"/>
          <w:szCs w:val="24"/>
        </w:rPr>
        <w:t xml:space="preserve">: 5/27/2025, 12:30pm Department of Agriculture, Conservation, and Forestry, Deering Building Room 101 </w:t>
      </w:r>
    </w:p>
    <w:p w14:paraId="1D9A4C61" w14:textId="77777777" w:rsidR="00DA463E" w:rsidRPr="00664420" w:rsidRDefault="00DA463E"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COMMENT DEADLINE:</w:t>
      </w:r>
      <w:r w:rsidRPr="00664420">
        <w:rPr>
          <w:rFonts w:ascii="Book Antiqua" w:hAnsi="Book Antiqua"/>
          <w:sz w:val="24"/>
          <w:szCs w:val="24"/>
        </w:rPr>
        <w:t xml:space="preserve"> 6/6/2025   </w:t>
      </w:r>
    </w:p>
    <w:p w14:paraId="5AE639C6" w14:textId="2F12228F" w:rsidR="00DA463E" w:rsidRPr="00664420" w:rsidRDefault="00DA463E"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CONTACT PERSON FOR THIS FILING</w:t>
      </w:r>
      <w:r w:rsidRPr="00664420">
        <w:rPr>
          <w:rFonts w:ascii="Book Antiqua" w:hAnsi="Book Antiqua"/>
          <w:sz w:val="24"/>
          <w:szCs w:val="24"/>
        </w:rPr>
        <w:t xml:space="preserve">: Carol Gay, Maine Outdoor Heritage Fund 37 Wiscasset Road, Pittston, ME  04345, 207-458-8421, </w:t>
      </w:r>
      <w:hyperlink r:id="rId9" w:history="1">
        <w:r w:rsidRPr="00664420">
          <w:rPr>
            <w:rStyle w:val="Hyperlink"/>
            <w:rFonts w:ascii="Book Antiqua" w:hAnsi="Book Antiqua"/>
            <w:sz w:val="24"/>
            <w:szCs w:val="24"/>
          </w:rPr>
          <w:t>carol.gay@maine.gov</w:t>
        </w:r>
      </w:hyperlink>
      <w:r>
        <w:rPr>
          <w:rFonts w:ascii="Book Antiqua" w:hAnsi="Book Antiqua"/>
          <w:sz w:val="24"/>
          <w:szCs w:val="24"/>
        </w:rPr>
        <w:t xml:space="preserve"> </w:t>
      </w:r>
    </w:p>
    <w:p w14:paraId="272CA980" w14:textId="77777777" w:rsidR="00DA463E" w:rsidRPr="00664420" w:rsidRDefault="00DA463E"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CONTACT PERSON FOR SMALL BUSINESS IMPACT STATEMENT</w:t>
      </w:r>
      <w:r w:rsidRPr="00664420">
        <w:rPr>
          <w:rFonts w:ascii="Book Antiqua" w:hAnsi="Book Antiqua"/>
          <w:sz w:val="24"/>
          <w:szCs w:val="24"/>
        </w:rPr>
        <w:t xml:space="preserve"> </w:t>
      </w:r>
      <w:r w:rsidRPr="00664420">
        <w:rPr>
          <w:rFonts w:ascii="Book Antiqua" w:hAnsi="Book Antiqua"/>
          <w:i/>
          <w:sz w:val="24"/>
          <w:szCs w:val="24"/>
        </w:rPr>
        <w:t>(if different)</w:t>
      </w:r>
      <w:r w:rsidRPr="00664420">
        <w:rPr>
          <w:rFonts w:ascii="Book Antiqua" w:hAnsi="Book Antiqua"/>
          <w:sz w:val="24"/>
          <w:szCs w:val="24"/>
        </w:rPr>
        <w:t>:</w:t>
      </w:r>
    </w:p>
    <w:p w14:paraId="042DA90C" w14:textId="77777777" w:rsidR="00DA463E" w:rsidRPr="00664420" w:rsidRDefault="00DA463E"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shd w:val="clear" w:color="auto" w:fill="FFFFFF"/>
        </w:rPr>
      </w:pPr>
      <w:r w:rsidRPr="00664420">
        <w:rPr>
          <w:rFonts w:ascii="Book Antiqua" w:hAnsi="Book Antiqua"/>
          <w:b/>
          <w:bCs/>
          <w:sz w:val="24"/>
          <w:szCs w:val="24"/>
          <w:shd w:val="clear" w:color="auto" w:fill="FFFFFF"/>
        </w:rPr>
        <w:t>FINANCIAL IMPACT ON MUNICIPALITIES OR COUNTIES</w:t>
      </w:r>
      <w:r w:rsidRPr="00664420">
        <w:rPr>
          <w:rFonts w:ascii="Book Antiqua" w:hAnsi="Book Antiqua"/>
          <w:sz w:val="24"/>
          <w:szCs w:val="24"/>
          <w:shd w:val="clear" w:color="auto" w:fill="FFFFFF"/>
        </w:rPr>
        <w:t xml:space="preserve"> </w:t>
      </w:r>
      <w:r w:rsidRPr="00664420">
        <w:rPr>
          <w:rFonts w:ascii="Book Antiqua" w:hAnsi="Book Antiqua"/>
          <w:i/>
          <w:sz w:val="24"/>
          <w:szCs w:val="24"/>
          <w:shd w:val="clear" w:color="auto" w:fill="FFFFFF"/>
        </w:rPr>
        <w:t>(if any)</w:t>
      </w:r>
      <w:r w:rsidRPr="00664420">
        <w:rPr>
          <w:rFonts w:ascii="Book Antiqua" w:hAnsi="Book Antiqua"/>
          <w:sz w:val="24"/>
          <w:szCs w:val="24"/>
          <w:shd w:val="clear" w:color="auto" w:fill="FFFFFF"/>
        </w:rPr>
        <w:t>: </w:t>
      </w:r>
    </w:p>
    <w:p w14:paraId="29E14350" w14:textId="77777777" w:rsidR="00DA463E" w:rsidRPr="00664420" w:rsidRDefault="00DA463E"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STATUTORY AUTHORITY FOR THIS RULE:</w:t>
      </w:r>
      <w:r w:rsidRPr="00664420">
        <w:rPr>
          <w:rFonts w:ascii="Book Antiqua" w:hAnsi="Book Antiqua"/>
          <w:sz w:val="24"/>
          <w:szCs w:val="24"/>
        </w:rPr>
        <w:t xml:space="preserve">  12 MRS Section 10308</w:t>
      </w:r>
    </w:p>
    <w:p w14:paraId="4F901120" w14:textId="77777777" w:rsidR="00DA463E" w:rsidRPr="00664420" w:rsidRDefault="00DA463E"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SUBSTANTIVE STATE OR FEDERAL LAW BEING IMPLEMENTED</w:t>
      </w:r>
      <w:r w:rsidRPr="00664420">
        <w:rPr>
          <w:rFonts w:ascii="Book Antiqua" w:hAnsi="Book Antiqua"/>
          <w:sz w:val="24"/>
          <w:szCs w:val="24"/>
        </w:rPr>
        <w:t xml:space="preserve"> </w:t>
      </w:r>
      <w:r w:rsidRPr="00664420">
        <w:rPr>
          <w:rFonts w:ascii="Book Antiqua" w:hAnsi="Book Antiqua"/>
          <w:i/>
          <w:sz w:val="24"/>
          <w:szCs w:val="24"/>
        </w:rPr>
        <w:t>(if different)</w:t>
      </w:r>
      <w:r w:rsidRPr="00664420">
        <w:rPr>
          <w:rFonts w:ascii="Book Antiqua" w:hAnsi="Book Antiqua"/>
          <w:sz w:val="24"/>
          <w:szCs w:val="24"/>
        </w:rPr>
        <w:t>:</w:t>
      </w:r>
    </w:p>
    <w:p w14:paraId="1322EBBB" w14:textId="0CB903ED" w:rsidR="00DA463E" w:rsidRPr="00664420" w:rsidRDefault="00DA463E"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 xml:space="preserve">AGENCY WEBSITE:  </w:t>
      </w:r>
      <w:hyperlink r:id="rId10" w:history="1">
        <w:r w:rsidRPr="00664420">
          <w:rPr>
            <w:rStyle w:val="Hyperlink"/>
            <w:rFonts w:ascii="Book Antiqua" w:hAnsi="Book Antiqua"/>
            <w:sz w:val="24"/>
            <w:szCs w:val="24"/>
          </w:rPr>
          <w:t>www.maine.gov/ifw/mohf</w:t>
        </w:r>
      </w:hyperlink>
      <w:r>
        <w:rPr>
          <w:rFonts w:ascii="Book Antiqua" w:hAnsi="Book Antiqua"/>
          <w:sz w:val="24"/>
          <w:szCs w:val="24"/>
        </w:rPr>
        <w:t xml:space="preserve"> </w:t>
      </w:r>
    </w:p>
    <w:p w14:paraId="2B40D809" w14:textId="71BEA3BA" w:rsidR="00DA463E" w:rsidRPr="00664420" w:rsidRDefault="00DA463E"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EMAIL FOR OVERALL AGENCY RULEMAKING LIAISON:</w:t>
      </w:r>
      <w:r w:rsidRPr="00664420">
        <w:rPr>
          <w:rFonts w:ascii="Book Antiqua" w:hAnsi="Book Antiqua"/>
          <w:sz w:val="24"/>
          <w:szCs w:val="24"/>
        </w:rPr>
        <w:t xml:space="preserve">  </w:t>
      </w:r>
      <w:hyperlink r:id="rId11" w:history="1">
        <w:r w:rsidRPr="00664420">
          <w:rPr>
            <w:rStyle w:val="Hyperlink"/>
            <w:rFonts w:ascii="Book Antiqua" w:hAnsi="Book Antiqua"/>
            <w:sz w:val="24"/>
            <w:szCs w:val="24"/>
          </w:rPr>
          <w:t>carol.gay@maine.gov</w:t>
        </w:r>
      </w:hyperlink>
      <w:r w:rsidRPr="00DA463E">
        <w:rPr>
          <w:rFonts w:ascii="Book Antiqua" w:hAnsi="Book Antiqua"/>
          <w:sz w:val="24"/>
          <w:szCs w:val="24"/>
        </w:rPr>
        <w:t xml:space="preserve"> </w:t>
      </w:r>
    </w:p>
    <w:bookmarkEnd w:id="7"/>
    <w:p w14:paraId="6D3952A0" w14:textId="77777777" w:rsidR="00F66A7F" w:rsidRPr="00F66A7F" w:rsidRDefault="00F66A7F" w:rsidP="00E36F06">
      <w:pPr>
        <w:pBdr>
          <w:bottom w:val="single" w:sz="4" w:space="1" w:color="auto"/>
        </w:pBd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p>
    <w:p w14:paraId="3FCDE3DB" w14:textId="77777777" w:rsidR="00F66A7F" w:rsidRPr="00F66A7F" w:rsidRDefault="00F66A7F"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p>
    <w:p w14:paraId="14371A1A" w14:textId="14C03E3C" w:rsidR="00F66A7F" w:rsidRPr="00664420" w:rsidRDefault="00F66A7F"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bookmarkStart w:id="10" w:name="_Hlk196388245"/>
      <w:r w:rsidRPr="00664420">
        <w:rPr>
          <w:rFonts w:ascii="Book Antiqua" w:hAnsi="Book Antiqua"/>
          <w:b/>
          <w:bCs/>
          <w:sz w:val="24"/>
          <w:szCs w:val="24"/>
        </w:rPr>
        <w:t>AGENCY: 65-407 Public Utilities Commission</w:t>
      </w:r>
    </w:p>
    <w:p w14:paraId="26FE964E" w14:textId="62C1DF76" w:rsidR="00F66A7F" w:rsidRPr="00664420" w:rsidRDefault="00F66A7F" w:rsidP="00E36F06">
      <w:pPr>
        <w:shd w:val="clear" w:color="auto" w:fill="FFFFFF" w:themeFill="background1"/>
        <w:suppressAutoHyphens/>
        <w:overflowPunct w:val="0"/>
        <w:autoSpaceDE w:val="0"/>
        <w:autoSpaceDN w:val="0"/>
        <w:adjustRightInd w:val="0"/>
        <w:contextualSpacing/>
        <w:mirrorIndents/>
        <w:textAlignment w:val="baseline"/>
        <w:rPr>
          <w:rFonts w:ascii="Book Antiqua" w:hAnsi="Book Antiqua"/>
          <w:b/>
          <w:bCs/>
          <w:sz w:val="24"/>
          <w:szCs w:val="24"/>
        </w:rPr>
      </w:pPr>
      <w:r w:rsidRPr="00664420">
        <w:rPr>
          <w:rFonts w:ascii="Book Antiqua" w:hAnsi="Book Antiqua"/>
          <w:b/>
          <w:bCs/>
          <w:sz w:val="24"/>
          <w:szCs w:val="24"/>
        </w:rPr>
        <w:t>CHAPTER NUMBER AND TITLE: Ch. 305, Licensing Requirements, Annual Reporting, Enforcement and Consumer Protection Provisions for Competitive Provision of Electricity</w:t>
      </w:r>
      <w:r w:rsidRPr="00664420">
        <w:rPr>
          <w:rFonts w:ascii="Book Antiqua" w:hAnsi="Book Antiqua"/>
          <w:b/>
          <w:bCs/>
          <w:sz w:val="24"/>
          <w:szCs w:val="24"/>
        </w:rPr>
        <w:br/>
        <w:t xml:space="preserve">TYPE OF RULE: Routine Technical </w:t>
      </w:r>
    </w:p>
    <w:p w14:paraId="100AE6D7" w14:textId="7F5910DF" w:rsidR="00F66A7F" w:rsidRPr="00664420" w:rsidRDefault="00F66A7F"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r w:rsidRPr="00664420">
        <w:rPr>
          <w:rFonts w:ascii="Book Antiqua" w:hAnsi="Book Antiqua"/>
          <w:b/>
          <w:bCs/>
          <w:sz w:val="24"/>
          <w:szCs w:val="24"/>
        </w:rPr>
        <w:t>PROPOSAL FILING NUMBER: 2025-P063</w:t>
      </w:r>
    </w:p>
    <w:p w14:paraId="0D4674CA" w14:textId="77777777" w:rsidR="00F66A7F" w:rsidRPr="00664420" w:rsidRDefault="00F66A7F" w:rsidP="00E36F06">
      <w:pPr>
        <w:shd w:val="clear" w:color="auto" w:fill="FFFFFF" w:themeFill="background1"/>
        <w:overflowPunct w:val="0"/>
        <w:autoSpaceDE w:val="0"/>
        <w:autoSpaceDN w:val="0"/>
        <w:adjustRightInd w:val="0"/>
        <w:spacing w:line="245" w:lineRule="exact"/>
        <w:mirrorIndents/>
        <w:textAlignment w:val="baseline"/>
        <w:rPr>
          <w:rFonts w:ascii="Book Antiqua" w:hAnsi="Book Antiqua"/>
          <w:sz w:val="24"/>
          <w:szCs w:val="24"/>
        </w:rPr>
      </w:pPr>
      <w:r w:rsidRPr="00664420">
        <w:rPr>
          <w:rFonts w:ascii="Book Antiqua" w:hAnsi="Book Antiqua"/>
          <w:b/>
          <w:bCs/>
          <w:sz w:val="24"/>
          <w:szCs w:val="24"/>
        </w:rPr>
        <w:t>BRIEF SUMMARY:</w:t>
      </w:r>
      <w:r w:rsidRPr="00664420">
        <w:rPr>
          <w:rFonts w:ascii="Book Antiqua" w:hAnsi="Book Antiqua"/>
          <w:sz w:val="24"/>
          <w:szCs w:val="24"/>
        </w:rPr>
        <w:t xml:space="preserve"> The proposed rule is intended to conform to recent legislative changes regarding consumer consent for certain contract renewals and regarding early termination fees. The proposed rule also includes changes to reflect the Commission’s experience in enforcing the statutory and regulatory provisions applicable to competitive electricity providers (CEPs) and otherwise includes changes intended to provide consistency and clarity within the rule.</w:t>
      </w:r>
    </w:p>
    <w:p w14:paraId="577D8ADC" w14:textId="3302A520" w:rsidR="00F66A7F" w:rsidRPr="00664420" w:rsidRDefault="00F66A7F"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sz w:val="24"/>
          <w:szCs w:val="24"/>
        </w:rPr>
      </w:pPr>
      <w:r w:rsidRPr="00664420">
        <w:rPr>
          <w:rFonts w:ascii="Book Antiqua" w:hAnsi="Book Antiqua"/>
          <w:b/>
          <w:bCs/>
          <w:sz w:val="24"/>
          <w:szCs w:val="24"/>
        </w:rPr>
        <w:lastRenderedPageBreak/>
        <w:t>PUBLIC HEARING</w:t>
      </w:r>
      <w:r w:rsidRPr="00664420">
        <w:rPr>
          <w:rFonts w:ascii="Book Antiqua" w:hAnsi="Book Antiqua"/>
          <w:sz w:val="24"/>
          <w:szCs w:val="24"/>
        </w:rPr>
        <w:t xml:space="preserve"> </w:t>
      </w:r>
      <w:r w:rsidRPr="00664420">
        <w:rPr>
          <w:rFonts w:ascii="Book Antiqua" w:hAnsi="Book Antiqua"/>
          <w:i/>
          <w:sz w:val="24"/>
          <w:szCs w:val="24"/>
        </w:rPr>
        <w:t>(if any)</w:t>
      </w:r>
      <w:r w:rsidRPr="00664420">
        <w:rPr>
          <w:rFonts w:ascii="Book Antiqua" w:hAnsi="Book Antiqua"/>
          <w:sz w:val="24"/>
          <w:szCs w:val="24"/>
        </w:rPr>
        <w:t xml:space="preserve">: </w:t>
      </w:r>
      <w:r w:rsidRPr="00664420">
        <w:rPr>
          <w:rFonts w:ascii="Book Antiqua" w:hAnsi="Book Antiqua"/>
          <w:b/>
          <w:bCs/>
          <w:sz w:val="24"/>
          <w:szCs w:val="24"/>
        </w:rPr>
        <w:t>May 27, 2025</w:t>
      </w:r>
      <w:r w:rsidRPr="00664420">
        <w:rPr>
          <w:rFonts w:ascii="Book Antiqua" w:hAnsi="Book Antiqua"/>
          <w:sz w:val="24"/>
          <w:szCs w:val="24"/>
        </w:rPr>
        <w:t xml:space="preserve"> at the Public Utilities Commission, 26 Katherine Drive, Hallowell, Maine 04347. Interested persons wishing to participate remotely, via Microsoft Teams, may do so by obtaining a link from Dale Coty at Dale.Coty@maine.gov. Interested persons may also dial in to the hearing at the number provided to participate by audio. Call in: 207-209-4724 Conference ID: 767 784 922#</w:t>
      </w:r>
    </w:p>
    <w:p w14:paraId="1EB2ACBB" w14:textId="77777777" w:rsidR="00F66A7F" w:rsidRPr="00664420" w:rsidRDefault="00F66A7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COMMENT DEADLINE:</w:t>
      </w:r>
      <w:r w:rsidRPr="00664420">
        <w:rPr>
          <w:rFonts w:ascii="Book Antiqua" w:hAnsi="Book Antiqua"/>
          <w:b/>
          <w:bCs/>
          <w:i/>
          <w:iCs/>
          <w:sz w:val="24"/>
          <w:szCs w:val="24"/>
        </w:rPr>
        <w:t xml:space="preserve"> </w:t>
      </w:r>
      <w:r w:rsidRPr="00664420">
        <w:rPr>
          <w:rFonts w:ascii="Book Antiqua" w:hAnsi="Book Antiqua"/>
          <w:sz w:val="24"/>
          <w:szCs w:val="24"/>
        </w:rPr>
        <w:t xml:space="preserve"> Initial written comments on the proposed rule may be filed until </w:t>
      </w:r>
      <w:r w:rsidRPr="00664420">
        <w:rPr>
          <w:rFonts w:ascii="Book Antiqua" w:hAnsi="Book Antiqua"/>
          <w:b/>
          <w:bCs/>
          <w:sz w:val="24"/>
          <w:szCs w:val="24"/>
        </w:rPr>
        <w:t>May 22, 2025</w:t>
      </w:r>
      <w:r w:rsidRPr="00664420">
        <w:rPr>
          <w:rFonts w:ascii="Book Antiqua" w:hAnsi="Book Antiqua"/>
          <w:sz w:val="24"/>
          <w:szCs w:val="24"/>
        </w:rPr>
        <w:t xml:space="preserve">. Final written comments on the proposed rule may be filed no later than </w:t>
      </w:r>
      <w:r w:rsidRPr="00664420">
        <w:rPr>
          <w:rFonts w:ascii="Book Antiqua" w:hAnsi="Book Antiqua"/>
          <w:b/>
          <w:bCs/>
          <w:sz w:val="24"/>
          <w:szCs w:val="24"/>
        </w:rPr>
        <w:t>June 10, 2025</w:t>
      </w:r>
      <w:r w:rsidRPr="00664420">
        <w:rPr>
          <w:rFonts w:ascii="Book Antiqua" w:hAnsi="Book Antiqua"/>
          <w:sz w:val="24"/>
          <w:szCs w:val="24"/>
        </w:rPr>
        <w:t>. All written comments should refer docket number 2025-00077 and be filed electronically with the Administrative Director using the Commission's CMS, a link for which is provided on the Commission’s website, or by mail to the Administrative Director, Public Utilities Commission, 18 State House Station, Augusta, Maine 04333-0018 if the filer does not have access to the internet.</w:t>
      </w:r>
    </w:p>
    <w:p w14:paraId="5BB6EDE9" w14:textId="5D5666D0" w:rsidR="00F66A7F" w:rsidRPr="00664420" w:rsidRDefault="00F66A7F" w:rsidP="00E36F06">
      <w:pPr>
        <w:shd w:val="clear" w:color="auto" w:fill="FFFFFF" w:themeFill="background1"/>
        <w:overflowPunct w:val="0"/>
        <w:autoSpaceDE w:val="0"/>
        <w:autoSpaceDN w:val="0"/>
        <w:adjustRightInd w:val="0"/>
        <w:spacing w:line="245" w:lineRule="exact"/>
        <w:mirrorIndents/>
        <w:textAlignment w:val="baseline"/>
        <w:rPr>
          <w:rFonts w:ascii="Book Antiqua" w:hAnsi="Book Antiqua"/>
          <w:sz w:val="24"/>
          <w:szCs w:val="24"/>
        </w:rPr>
      </w:pPr>
      <w:r w:rsidRPr="00664420">
        <w:rPr>
          <w:rFonts w:ascii="Book Antiqua" w:hAnsi="Book Antiqua"/>
          <w:b/>
          <w:bCs/>
          <w:sz w:val="24"/>
          <w:szCs w:val="24"/>
        </w:rPr>
        <w:t>CONTACT PERSON FOR THIS FILING:</w:t>
      </w:r>
      <w:r w:rsidRPr="00664420">
        <w:rPr>
          <w:rFonts w:ascii="Book Antiqua" w:hAnsi="Book Antiqua"/>
          <w:sz w:val="24"/>
          <w:szCs w:val="24"/>
        </w:rPr>
        <w:t xml:space="preserve"> Eric Bryant, 18 State House Station, Augusta, ME 04333; (207) 287- 3831; </w:t>
      </w:r>
      <w:hyperlink r:id="rId12" w:history="1">
        <w:r w:rsidRPr="00664420">
          <w:rPr>
            <w:rStyle w:val="Hyperlink"/>
            <w:rFonts w:ascii="Book Antiqua" w:hAnsi="Book Antiqua"/>
            <w:sz w:val="24"/>
            <w:szCs w:val="24"/>
          </w:rPr>
          <w:t>eric.j.bryant@maine.gov</w:t>
        </w:r>
      </w:hyperlink>
      <w:r>
        <w:rPr>
          <w:rFonts w:ascii="Book Antiqua" w:hAnsi="Book Antiqua"/>
          <w:sz w:val="24"/>
          <w:szCs w:val="24"/>
        </w:rPr>
        <w:t xml:space="preserve"> </w:t>
      </w:r>
    </w:p>
    <w:p w14:paraId="76868011" w14:textId="77777777" w:rsidR="00F66A7F" w:rsidRPr="00664420" w:rsidRDefault="00F66A7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CONTACT PERSON FOR SMALL BUSINESS IMPACT STATEMENT</w:t>
      </w:r>
      <w:r w:rsidRPr="00664420">
        <w:rPr>
          <w:rFonts w:ascii="Book Antiqua" w:hAnsi="Book Antiqua"/>
          <w:sz w:val="24"/>
          <w:szCs w:val="24"/>
        </w:rPr>
        <w:t xml:space="preserve"> </w:t>
      </w:r>
      <w:r w:rsidRPr="00664420">
        <w:rPr>
          <w:rFonts w:ascii="Book Antiqua" w:hAnsi="Book Antiqua"/>
          <w:i/>
          <w:sz w:val="24"/>
          <w:szCs w:val="24"/>
        </w:rPr>
        <w:t>(if different)</w:t>
      </w:r>
      <w:r w:rsidRPr="00664420">
        <w:rPr>
          <w:rFonts w:ascii="Book Antiqua" w:hAnsi="Book Antiqua"/>
          <w:sz w:val="24"/>
          <w:szCs w:val="24"/>
        </w:rPr>
        <w:t>:</w:t>
      </w:r>
    </w:p>
    <w:p w14:paraId="1A9557B6" w14:textId="77777777" w:rsidR="00F66A7F" w:rsidRPr="00664420" w:rsidRDefault="00F66A7F" w:rsidP="00E36F06">
      <w:pPr>
        <w:shd w:val="clear" w:color="auto" w:fill="FFFFFF" w:themeFill="background1"/>
        <w:overflowPunct w:val="0"/>
        <w:autoSpaceDE w:val="0"/>
        <w:autoSpaceDN w:val="0"/>
        <w:adjustRightInd w:val="0"/>
        <w:mirrorIndents/>
        <w:textAlignment w:val="baseline"/>
        <w:rPr>
          <w:rFonts w:ascii="Book Antiqua" w:hAnsi="Book Antiqua"/>
          <w:color w:val="000000"/>
          <w:sz w:val="24"/>
          <w:szCs w:val="24"/>
          <w:shd w:val="clear" w:color="auto" w:fill="FFFFFF"/>
        </w:rPr>
      </w:pPr>
      <w:r w:rsidRPr="00664420">
        <w:rPr>
          <w:rFonts w:ascii="Book Antiqua" w:hAnsi="Book Antiqua"/>
          <w:b/>
          <w:bCs/>
          <w:color w:val="000000"/>
          <w:sz w:val="24"/>
          <w:szCs w:val="24"/>
          <w:shd w:val="clear" w:color="auto" w:fill="FFFFFF"/>
        </w:rPr>
        <w:t>FINANCIAL IMPACT ON MUNICIPALITIES OR COUNTIES</w:t>
      </w:r>
      <w:r w:rsidRPr="00664420">
        <w:rPr>
          <w:rFonts w:ascii="Book Antiqua" w:hAnsi="Book Antiqua"/>
          <w:color w:val="000000"/>
          <w:sz w:val="24"/>
          <w:szCs w:val="24"/>
          <w:shd w:val="clear" w:color="auto" w:fill="FFFFFF"/>
        </w:rPr>
        <w:t xml:space="preserve"> </w:t>
      </w:r>
      <w:r w:rsidRPr="00664420">
        <w:rPr>
          <w:rFonts w:ascii="Book Antiqua" w:hAnsi="Book Antiqua"/>
          <w:i/>
          <w:color w:val="000000"/>
          <w:sz w:val="24"/>
          <w:szCs w:val="24"/>
          <w:shd w:val="clear" w:color="auto" w:fill="FFFFFF"/>
        </w:rPr>
        <w:t>(if any)</w:t>
      </w:r>
      <w:r w:rsidRPr="00664420">
        <w:rPr>
          <w:rFonts w:ascii="Book Antiqua" w:hAnsi="Book Antiqua"/>
          <w:color w:val="000000"/>
          <w:sz w:val="24"/>
          <w:szCs w:val="24"/>
          <w:shd w:val="clear" w:color="auto" w:fill="FFFFFF"/>
        </w:rPr>
        <w:t>: None</w:t>
      </w:r>
    </w:p>
    <w:p w14:paraId="70778442" w14:textId="77777777" w:rsidR="00F66A7F" w:rsidRPr="00664420" w:rsidRDefault="00F66A7F"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sz w:val="24"/>
          <w:szCs w:val="24"/>
        </w:rPr>
      </w:pPr>
      <w:r w:rsidRPr="00664420">
        <w:rPr>
          <w:rFonts w:ascii="Book Antiqua" w:hAnsi="Book Antiqua"/>
          <w:b/>
          <w:bCs/>
          <w:sz w:val="24"/>
          <w:szCs w:val="24"/>
        </w:rPr>
        <w:t>STATUTORY AUTHORITY FOR THIS RULE:</w:t>
      </w:r>
      <w:r w:rsidRPr="00664420">
        <w:rPr>
          <w:rFonts w:ascii="Book Antiqua" w:hAnsi="Book Antiqua"/>
          <w:sz w:val="24"/>
          <w:szCs w:val="24"/>
        </w:rPr>
        <w:t xml:space="preserve"> 35-A M.R.S. §§ 104, 111 and 3203</w:t>
      </w:r>
    </w:p>
    <w:p w14:paraId="5F2DE6F5" w14:textId="77777777" w:rsidR="00F66A7F" w:rsidRPr="00664420" w:rsidRDefault="00F66A7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SUBSTANTIVE STATE OR FEDERAL LAW BEING IMPLEMENTED</w:t>
      </w:r>
      <w:r w:rsidRPr="00664420">
        <w:rPr>
          <w:rFonts w:ascii="Book Antiqua" w:hAnsi="Book Antiqua"/>
          <w:sz w:val="24"/>
          <w:szCs w:val="24"/>
        </w:rPr>
        <w:t xml:space="preserve"> </w:t>
      </w:r>
      <w:r w:rsidRPr="00664420">
        <w:rPr>
          <w:rFonts w:ascii="Book Antiqua" w:hAnsi="Book Antiqua"/>
          <w:i/>
          <w:sz w:val="24"/>
          <w:szCs w:val="24"/>
        </w:rPr>
        <w:t>(if different)</w:t>
      </w:r>
      <w:r w:rsidRPr="00664420">
        <w:rPr>
          <w:rFonts w:ascii="Book Antiqua" w:hAnsi="Book Antiqua"/>
          <w:sz w:val="24"/>
          <w:szCs w:val="24"/>
        </w:rPr>
        <w:t>:</w:t>
      </w:r>
    </w:p>
    <w:p w14:paraId="0F0CFA27" w14:textId="77777777" w:rsidR="00F66A7F" w:rsidRPr="00664420" w:rsidRDefault="00F66A7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AGENCY WEBSITE:</w:t>
      </w:r>
      <w:r w:rsidRPr="00664420">
        <w:rPr>
          <w:rFonts w:ascii="Book Antiqua" w:hAnsi="Book Antiqua"/>
          <w:sz w:val="24"/>
          <w:szCs w:val="24"/>
        </w:rPr>
        <w:t xml:space="preserve">  </w:t>
      </w:r>
      <w:hyperlink r:id="rId13" w:history="1">
        <w:r w:rsidRPr="00664420">
          <w:rPr>
            <w:rFonts w:ascii="Book Antiqua" w:hAnsi="Book Antiqua"/>
            <w:color w:val="0000FF" w:themeColor="hyperlink"/>
            <w:sz w:val="24"/>
            <w:szCs w:val="24"/>
            <w:u w:val="single"/>
          </w:rPr>
          <w:t>www.maine.gov/mpuc</w:t>
        </w:r>
      </w:hyperlink>
      <w:r w:rsidRPr="00664420">
        <w:rPr>
          <w:rFonts w:ascii="Book Antiqua" w:hAnsi="Book Antiqua"/>
          <w:sz w:val="24"/>
          <w:szCs w:val="24"/>
        </w:rPr>
        <w:t xml:space="preserve"> </w:t>
      </w:r>
    </w:p>
    <w:p w14:paraId="1F1DBF68" w14:textId="61DBE71E" w:rsidR="00F66A7F" w:rsidRPr="00664420" w:rsidRDefault="00F66A7F" w:rsidP="00E36F06">
      <w:pPr>
        <w:shd w:val="clear" w:color="auto" w:fill="FFFFFF" w:themeFill="background1"/>
        <w:overflowPunct w:val="0"/>
        <w:autoSpaceDE w:val="0"/>
        <w:autoSpaceDN w:val="0"/>
        <w:adjustRightInd w:val="0"/>
        <w:mirrorIndents/>
        <w:textAlignment w:val="baseline"/>
        <w:rPr>
          <w:rFonts w:ascii="Book Antiqua" w:hAnsi="Book Antiqua"/>
          <w:i/>
          <w:sz w:val="24"/>
          <w:szCs w:val="24"/>
        </w:rPr>
      </w:pPr>
      <w:r w:rsidRPr="00664420">
        <w:rPr>
          <w:rFonts w:ascii="Book Antiqua" w:hAnsi="Book Antiqua"/>
          <w:b/>
          <w:bCs/>
          <w:sz w:val="24"/>
          <w:szCs w:val="24"/>
        </w:rPr>
        <w:t>EMAIL FOR OVERALL AGENCY RULEMAKING LIAISON:</w:t>
      </w:r>
      <w:r w:rsidRPr="00664420">
        <w:rPr>
          <w:rFonts w:ascii="Book Antiqua" w:hAnsi="Book Antiqua"/>
          <w:sz w:val="24"/>
          <w:szCs w:val="24"/>
        </w:rPr>
        <w:t xml:space="preserve"> </w:t>
      </w:r>
      <w:hyperlink r:id="rId14" w:history="1">
        <w:r w:rsidRPr="00664420">
          <w:rPr>
            <w:rStyle w:val="Hyperlink"/>
            <w:rFonts w:ascii="Book Antiqua" w:hAnsi="Book Antiqua"/>
            <w:sz w:val="24"/>
            <w:szCs w:val="24"/>
          </w:rPr>
          <w:t>pamela.kowalchuk@maine.gov</w:t>
        </w:r>
      </w:hyperlink>
      <w:r w:rsidRPr="00664420">
        <w:rPr>
          <w:rFonts w:ascii="Book Antiqua" w:hAnsi="Book Antiqua"/>
          <w:sz w:val="24"/>
          <w:szCs w:val="24"/>
        </w:rPr>
        <w:t xml:space="preserve"> </w:t>
      </w:r>
    </w:p>
    <w:bookmarkEnd w:id="10"/>
    <w:p w14:paraId="3D1A6B60" w14:textId="77777777" w:rsidR="00F66A7F" w:rsidRPr="00664420" w:rsidRDefault="00F66A7F" w:rsidP="00E36F06">
      <w:pPr>
        <w:pBdr>
          <w:bottom w:val="single" w:sz="4" w:space="1" w:color="auto"/>
        </w:pBd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p>
    <w:p w14:paraId="75DA0704" w14:textId="77777777" w:rsidR="00F66A7F" w:rsidRPr="00664420" w:rsidRDefault="00F66A7F"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p>
    <w:p w14:paraId="6F42609E" w14:textId="040B9446" w:rsidR="00664420" w:rsidRPr="00664420" w:rsidRDefault="00664420"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bookmarkStart w:id="11" w:name="_Hlk196894159"/>
      <w:r w:rsidRPr="00664420">
        <w:rPr>
          <w:rFonts w:ascii="Book Antiqua" w:hAnsi="Book Antiqua"/>
          <w:b/>
          <w:bCs/>
          <w:sz w:val="24"/>
          <w:szCs w:val="24"/>
        </w:rPr>
        <w:t>AGENCY:  09-137 Department of  Inland Fisheries and Wildlife</w:t>
      </w:r>
    </w:p>
    <w:p w14:paraId="614B0AEB" w14:textId="4E4B5C80" w:rsidR="00664420" w:rsidRPr="00664420" w:rsidRDefault="00664420" w:rsidP="00E36F06">
      <w:pPr>
        <w:shd w:val="clear" w:color="auto" w:fill="FFFFFF" w:themeFill="background1"/>
        <w:overflowPunct w:val="0"/>
        <w:autoSpaceDE w:val="0"/>
        <w:autoSpaceDN w:val="0"/>
        <w:adjustRightInd w:val="0"/>
        <w:ind w:hanging="540"/>
        <w:mirrorIndents/>
        <w:textAlignment w:val="baseline"/>
        <w:rPr>
          <w:rFonts w:ascii="Book Antiqua" w:hAnsi="Book Antiqua"/>
          <w:b/>
          <w:bCs/>
          <w:sz w:val="24"/>
          <w:szCs w:val="24"/>
        </w:rPr>
      </w:pPr>
      <w:r w:rsidRPr="00664420">
        <w:rPr>
          <w:rFonts w:ascii="Book Antiqua" w:hAnsi="Book Antiqua"/>
          <w:b/>
          <w:bCs/>
          <w:sz w:val="24"/>
          <w:szCs w:val="24"/>
        </w:rPr>
        <w:t>CHAPTER NUMBER AND TITLE:  Ch. 16, Hunting (16.10, Wild Turkey Hunting)</w:t>
      </w:r>
    </w:p>
    <w:p w14:paraId="63969427" w14:textId="641469E2" w:rsidR="00664420" w:rsidRPr="00664420" w:rsidRDefault="00664420"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r w:rsidRPr="00664420">
        <w:rPr>
          <w:rFonts w:ascii="Book Antiqua" w:hAnsi="Book Antiqua"/>
          <w:b/>
          <w:bCs/>
          <w:sz w:val="24"/>
          <w:szCs w:val="24"/>
        </w:rPr>
        <w:t xml:space="preserve">TYPE OF RULE: Routine Technical </w:t>
      </w:r>
    </w:p>
    <w:p w14:paraId="7FF899F0" w14:textId="5D3F45BC" w:rsidR="00664420" w:rsidRPr="00664420" w:rsidRDefault="00664420"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r w:rsidRPr="00664420">
        <w:rPr>
          <w:rFonts w:ascii="Book Antiqua" w:hAnsi="Book Antiqua"/>
          <w:b/>
          <w:bCs/>
          <w:sz w:val="24"/>
          <w:szCs w:val="24"/>
        </w:rPr>
        <w:t>PROPOSAL FILING NUMBER: 2025-P066</w:t>
      </w:r>
    </w:p>
    <w:p w14:paraId="6A670D7D" w14:textId="77777777" w:rsidR="00664420" w:rsidRPr="00664420" w:rsidRDefault="00664420"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BRIEF SUMMARY:</w:t>
      </w:r>
      <w:r w:rsidRPr="00664420">
        <w:rPr>
          <w:rFonts w:ascii="Book Antiqua" w:hAnsi="Book Antiqua"/>
          <w:sz w:val="24"/>
          <w:szCs w:val="24"/>
        </w:rPr>
        <w:t xml:space="preserve">  The Commissioner of Inland Fisheries and Wildlife is proposing to amend Chapter 16 rules to open WMD 3 to fall turkey hunting with a one turkey (can be either sex) season limit. Please contact the agency contact person for a complete copy of the rule proposal.</w:t>
      </w:r>
    </w:p>
    <w:p w14:paraId="7D4E83F2" w14:textId="16B5AE04" w:rsidR="00664420" w:rsidRPr="00664420" w:rsidRDefault="00664420"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PUBLIC HEARING</w:t>
      </w:r>
      <w:r w:rsidRPr="00664420">
        <w:rPr>
          <w:rFonts w:ascii="Book Antiqua" w:hAnsi="Book Antiqua"/>
          <w:sz w:val="24"/>
          <w:szCs w:val="24"/>
        </w:rPr>
        <w:t xml:space="preserve"> </w:t>
      </w:r>
      <w:r w:rsidRPr="00664420">
        <w:rPr>
          <w:rFonts w:ascii="Book Antiqua" w:hAnsi="Book Antiqua"/>
          <w:i/>
          <w:sz w:val="24"/>
          <w:szCs w:val="24"/>
        </w:rPr>
        <w:t>(if any)</w:t>
      </w:r>
      <w:r w:rsidRPr="00664420">
        <w:rPr>
          <w:rFonts w:ascii="Book Antiqua" w:hAnsi="Book Antiqua"/>
          <w:sz w:val="24"/>
          <w:szCs w:val="24"/>
        </w:rPr>
        <w:t>:  May 27, 2025 @ 4:00pm – Inland Fisheries &amp; Wildlife, 353 Water St., 3</w:t>
      </w:r>
      <w:r w:rsidRPr="00664420">
        <w:rPr>
          <w:rFonts w:ascii="Book Antiqua" w:hAnsi="Book Antiqua"/>
          <w:sz w:val="24"/>
          <w:szCs w:val="24"/>
          <w:vertAlign w:val="superscript"/>
        </w:rPr>
        <w:t>rd</w:t>
      </w:r>
      <w:r w:rsidRPr="00664420">
        <w:rPr>
          <w:rFonts w:ascii="Book Antiqua" w:hAnsi="Book Antiqua"/>
          <w:sz w:val="24"/>
          <w:szCs w:val="24"/>
        </w:rPr>
        <w:t xml:space="preserve"> floor conference room, Augusta, ME</w:t>
      </w:r>
    </w:p>
    <w:p w14:paraId="62709F63" w14:textId="075E1539" w:rsidR="00664420" w:rsidRPr="00664420" w:rsidRDefault="00664420" w:rsidP="00E36F06">
      <w:pPr>
        <w:shd w:val="clear" w:color="auto" w:fill="FFFFFF" w:themeFill="background1"/>
        <w:overflowPunct w:val="0"/>
        <w:autoSpaceDE w:val="0"/>
        <w:autoSpaceDN w:val="0"/>
        <w:adjustRightInd w:val="0"/>
        <w:ind w:hanging="540"/>
        <w:mirrorIndents/>
        <w:textAlignment w:val="baseline"/>
        <w:rPr>
          <w:rFonts w:ascii="Book Antiqua" w:hAnsi="Book Antiqua"/>
          <w:sz w:val="24"/>
          <w:szCs w:val="24"/>
        </w:rPr>
      </w:pPr>
      <w:r w:rsidRPr="00664420">
        <w:rPr>
          <w:rFonts w:ascii="Book Antiqua" w:hAnsi="Book Antiqua"/>
          <w:b/>
          <w:bCs/>
          <w:sz w:val="24"/>
          <w:szCs w:val="24"/>
        </w:rPr>
        <w:t>COMMENT DEADLINE:</w:t>
      </w:r>
      <w:r w:rsidRPr="00664420">
        <w:rPr>
          <w:rFonts w:ascii="Book Antiqua" w:hAnsi="Book Antiqua"/>
          <w:sz w:val="24"/>
          <w:szCs w:val="24"/>
        </w:rPr>
        <w:t xml:space="preserve"> June 6, 2025</w:t>
      </w:r>
    </w:p>
    <w:p w14:paraId="4D264321" w14:textId="0A8D61E7" w:rsidR="00664420" w:rsidRPr="00664420" w:rsidRDefault="00664420"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CONTACT PERSON FOR THIS FILING:</w:t>
      </w:r>
      <w:r w:rsidRPr="00664420">
        <w:rPr>
          <w:rFonts w:ascii="Book Antiqua" w:hAnsi="Book Antiqua"/>
          <w:sz w:val="24"/>
          <w:szCs w:val="24"/>
        </w:rPr>
        <w:t xml:space="preserve"> Becky Orff, Inland Fisheries and Wildlife, 353 Water Street 41 SHS, Augusta, ME 04333; phone: 207-287-5202; fax: 207-287-6395; e-mail: </w:t>
      </w:r>
      <w:hyperlink r:id="rId15" w:history="1">
        <w:r w:rsidRPr="00664420">
          <w:rPr>
            <w:rStyle w:val="Hyperlink"/>
            <w:rFonts w:ascii="Book Antiqua" w:hAnsi="Book Antiqua"/>
            <w:sz w:val="24"/>
            <w:szCs w:val="24"/>
          </w:rPr>
          <w:t>Becky.Orff@maine.gov</w:t>
        </w:r>
      </w:hyperlink>
      <w:r>
        <w:rPr>
          <w:rFonts w:ascii="Book Antiqua" w:hAnsi="Book Antiqua"/>
          <w:sz w:val="24"/>
          <w:szCs w:val="24"/>
        </w:rPr>
        <w:t xml:space="preserve"> </w:t>
      </w:r>
    </w:p>
    <w:p w14:paraId="66FE9163" w14:textId="77777777" w:rsidR="00664420" w:rsidRPr="00664420" w:rsidRDefault="00664420"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CONTACT PERSON FOR SMALL BUSINESS IMPACT STATEMENT</w:t>
      </w:r>
      <w:r w:rsidRPr="00664420">
        <w:rPr>
          <w:rFonts w:ascii="Book Antiqua" w:hAnsi="Book Antiqua"/>
          <w:sz w:val="24"/>
          <w:szCs w:val="24"/>
        </w:rPr>
        <w:t xml:space="preserve"> </w:t>
      </w:r>
      <w:r w:rsidRPr="00664420">
        <w:rPr>
          <w:rFonts w:ascii="Book Antiqua" w:hAnsi="Book Antiqua"/>
          <w:i/>
          <w:sz w:val="24"/>
          <w:szCs w:val="24"/>
        </w:rPr>
        <w:t>(if different)</w:t>
      </w:r>
      <w:r w:rsidRPr="00664420">
        <w:rPr>
          <w:rFonts w:ascii="Book Antiqua" w:hAnsi="Book Antiqua"/>
          <w:sz w:val="24"/>
          <w:szCs w:val="24"/>
        </w:rPr>
        <w:t>:</w:t>
      </w:r>
    </w:p>
    <w:p w14:paraId="13D55AD0" w14:textId="77777777" w:rsidR="00664420" w:rsidRPr="00664420" w:rsidRDefault="00664420" w:rsidP="00E36F06">
      <w:pPr>
        <w:shd w:val="clear" w:color="auto" w:fill="FFFFFF" w:themeFill="background1"/>
        <w:overflowPunct w:val="0"/>
        <w:autoSpaceDE w:val="0"/>
        <w:autoSpaceDN w:val="0"/>
        <w:adjustRightInd w:val="0"/>
        <w:mirrorIndents/>
        <w:textAlignment w:val="baseline"/>
        <w:rPr>
          <w:rFonts w:ascii="Book Antiqua" w:hAnsi="Book Antiqua"/>
          <w:color w:val="000000"/>
          <w:sz w:val="24"/>
          <w:szCs w:val="24"/>
          <w:shd w:val="clear" w:color="auto" w:fill="FFFFFF"/>
        </w:rPr>
      </w:pPr>
      <w:r w:rsidRPr="00664420">
        <w:rPr>
          <w:rFonts w:ascii="Book Antiqua" w:hAnsi="Book Antiqua"/>
          <w:b/>
          <w:bCs/>
          <w:color w:val="000000"/>
          <w:sz w:val="24"/>
          <w:szCs w:val="24"/>
          <w:shd w:val="clear" w:color="auto" w:fill="FFFFFF"/>
        </w:rPr>
        <w:t>FINANCIAL IMPACT ON MUNICIPALITIES OR COUNTIES</w:t>
      </w:r>
      <w:r w:rsidRPr="00664420">
        <w:rPr>
          <w:rFonts w:ascii="Book Antiqua" w:hAnsi="Book Antiqua"/>
          <w:color w:val="000000"/>
          <w:sz w:val="24"/>
          <w:szCs w:val="24"/>
          <w:shd w:val="clear" w:color="auto" w:fill="FFFFFF"/>
        </w:rPr>
        <w:t xml:space="preserve"> </w:t>
      </w:r>
      <w:r w:rsidRPr="00664420">
        <w:rPr>
          <w:rFonts w:ascii="Book Antiqua" w:hAnsi="Book Antiqua"/>
          <w:i/>
          <w:color w:val="000000"/>
          <w:sz w:val="24"/>
          <w:szCs w:val="24"/>
          <w:shd w:val="clear" w:color="auto" w:fill="FFFFFF"/>
        </w:rPr>
        <w:t>(if any)</w:t>
      </w:r>
      <w:r w:rsidRPr="00664420">
        <w:rPr>
          <w:rFonts w:ascii="Book Antiqua" w:hAnsi="Book Antiqua"/>
          <w:color w:val="000000"/>
          <w:sz w:val="24"/>
          <w:szCs w:val="24"/>
          <w:shd w:val="clear" w:color="auto" w:fill="FFFFFF"/>
        </w:rPr>
        <w:t>: No fiscal impact.</w:t>
      </w:r>
    </w:p>
    <w:p w14:paraId="3B7522A1" w14:textId="752A53E1" w:rsidR="00664420" w:rsidRPr="00664420" w:rsidRDefault="00664420"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STATUTORY AUTHORITY FOR THIS RULE:</w:t>
      </w:r>
      <w:r w:rsidRPr="00664420">
        <w:rPr>
          <w:rFonts w:ascii="Book Antiqua" w:hAnsi="Book Antiqua"/>
          <w:sz w:val="24"/>
          <w:szCs w:val="24"/>
        </w:rPr>
        <w:t xml:space="preserve"> 12 MRS 10104, 11701</w:t>
      </w:r>
    </w:p>
    <w:p w14:paraId="7BB5EC2F" w14:textId="77777777" w:rsidR="00664420" w:rsidRPr="00664420" w:rsidRDefault="00664420"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SUBSTANTIVE STATE OR FEDERAL LAW BEING IMPLEMENTED</w:t>
      </w:r>
      <w:r w:rsidRPr="00664420">
        <w:rPr>
          <w:rFonts w:ascii="Book Antiqua" w:hAnsi="Book Antiqua"/>
          <w:sz w:val="24"/>
          <w:szCs w:val="24"/>
        </w:rPr>
        <w:t xml:space="preserve"> </w:t>
      </w:r>
      <w:r w:rsidRPr="00664420">
        <w:rPr>
          <w:rFonts w:ascii="Book Antiqua" w:hAnsi="Book Antiqua"/>
          <w:i/>
          <w:sz w:val="24"/>
          <w:szCs w:val="24"/>
        </w:rPr>
        <w:t>(if different)</w:t>
      </w:r>
      <w:r w:rsidRPr="00664420">
        <w:rPr>
          <w:rFonts w:ascii="Book Antiqua" w:hAnsi="Book Antiqua"/>
          <w:sz w:val="24"/>
          <w:szCs w:val="24"/>
        </w:rPr>
        <w:t>:</w:t>
      </w:r>
    </w:p>
    <w:p w14:paraId="70028150" w14:textId="6AA99F39" w:rsidR="00664420" w:rsidRPr="00664420" w:rsidRDefault="00664420"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AGENCY WEBSITE:</w:t>
      </w:r>
      <w:r w:rsidRPr="00664420">
        <w:rPr>
          <w:rFonts w:ascii="Book Antiqua" w:hAnsi="Book Antiqua"/>
          <w:sz w:val="24"/>
          <w:szCs w:val="24"/>
        </w:rPr>
        <w:t xml:space="preserve"> </w:t>
      </w:r>
      <w:hyperlink r:id="rId16" w:history="1">
        <w:r w:rsidRPr="00664420">
          <w:rPr>
            <w:rFonts w:ascii="Book Antiqua" w:hAnsi="Book Antiqua"/>
            <w:color w:val="0000FF" w:themeColor="hyperlink"/>
            <w:sz w:val="24"/>
            <w:szCs w:val="24"/>
            <w:u w:val="single"/>
          </w:rPr>
          <w:t>www.maine.gov/ifw</w:t>
        </w:r>
      </w:hyperlink>
    </w:p>
    <w:p w14:paraId="31DC20AA" w14:textId="77777777" w:rsidR="00664420" w:rsidRPr="00664420" w:rsidRDefault="00664420"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664420">
        <w:rPr>
          <w:rFonts w:ascii="Book Antiqua" w:hAnsi="Book Antiqua"/>
          <w:b/>
          <w:bCs/>
          <w:sz w:val="24"/>
          <w:szCs w:val="24"/>
        </w:rPr>
        <w:t>EMAIL FOR OVERALL AGENCY RULEMAKING LIAISON:</w:t>
      </w:r>
      <w:r w:rsidRPr="00664420">
        <w:rPr>
          <w:rFonts w:ascii="Book Antiqua" w:hAnsi="Book Antiqua"/>
          <w:sz w:val="24"/>
          <w:szCs w:val="24"/>
        </w:rPr>
        <w:t xml:space="preserve">  </w:t>
      </w:r>
      <w:hyperlink r:id="rId17" w:history="1">
        <w:r w:rsidRPr="00664420">
          <w:rPr>
            <w:rFonts w:ascii="Book Antiqua" w:hAnsi="Book Antiqua"/>
            <w:color w:val="0000FF" w:themeColor="hyperlink"/>
            <w:sz w:val="24"/>
            <w:szCs w:val="24"/>
            <w:u w:val="single"/>
          </w:rPr>
          <w:t>Becky.Orff@maine.gov</w:t>
        </w:r>
      </w:hyperlink>
      <w:r w:rsidRPr="00664420">
        <w:rPr>
          <w:rFonts w:ascii="Book Antiqua" w:hAnsi="Book Antiqua"/>
          <w:sz w:val="24"/>
          <w:szCs w:val="24"/>
        </w:rPr>
        <w:t xml:space="preserve"> </w:t>
      </w:r>
    </w:p>
    <w:bookmarkEnd w:id="11"/>
    <w:p w14:paraId="1C8E7DF4" w14:textId="77777777" w:rsidR="00664420" w:rsidRDefault="00664420" w:rsidP="00E36F06">
      <w:pPr>
        <w:pBdr>
          <w:bottom w:val="single" w:sz="4" w:space="1" w:color="auto"/>
        </w:pBdr>
        <w:shd w:val="clear" w:color="auto" w:fill="FFFFFF" w:themeFill="background1"/>
        <w:overflowPunct w:val="0"/>
        <w:autoSpaceDE w:val="0"/>
        <w:autoSpaceDN w:val="0"/>
        <w:adjustRightInd w:val="0"/>
        <w:ind w:hanging="540"/>
        <w:mirrorIndents/>
        <w:textAlignment w:val="baseline"/>
        <w:rPr>
          <w:rFonts w:ascii="Book Antiqua" w:hAnsi="Book Antiqua"/>
          <w:b/>
          <w:bCs/>
          <w:sz w:val="24"/>
          <w:szCs w:val="24"/>
        </w:rPr>
      </w:pPr>
    </w:p>
    <w:p w14:paraId="096D0F70" w14:textId="77777777" w:rsidR="00664420" w:rsidRPr="00F739B7" w:rsidRDefault="00664420" w:rsidP="00E36F06">
      <w:pPr>
        <w:shd w:val="clear" w:color="auto" w:fill="FFFFFF" w:themeFill="background1"/>
        <w:overflowPunct w:val="0"/>
        <w:autoSpaceDE w:val="0"/>
        <w:autoSpaceDN w:val="0"/>
        <w:adjustRightInd w:val="0"/>
        <w:ind w:hanging="540"/>
        <w:mirrorIndents/>
        <w:textAlignment w:val="baseline"/>
        <w:rPr>
          <w:rFonts w:ascii="Book Antiqua" w:hAnsi="Book Antiqua"/>
          <w:b/>
          <w:bCs/>
          <w:sz w:val="24"/>
          <w:szCs w:val="24"/>
        </w:rPr>
      </w:pPr>
    </w:p>
    <w:bookmarkEnd w:id="8"/>
    <w:p w14:paraId="72A839A2" w14:textId="6C2DE7EF" w:rsidR="00F739B7" w:rsidRPr="00E36F06" w:rsidRDefault="00F739B7" w:rsidP="00E36F06">
      <w:pPr>
        <w:shd w:val="clear" w:color="auto" w:fill="FFFFFF" w:themeFill="background1"/>
        <w:overflowPunct w:val="0"/>
        <w:autoSpaceDE w:val="0"/>
        <w:autoSpaceDN w:val="0"/>
        <w:adjustRightInd w:val="0"/>
        <w:mirrorIndents/>
        <w:textAlignment w:val="baseline"/>
        <w:rPr>
          <w:rFonts w:ascii="Book Antiqua" w:hAnsi="Book Antiqua"/>
          <w:b/>
          <w:bCs/>
          <w:sz w:val="22"/>
          <w:szCs w:val="22"/>
        </w:rPr>
      </w:pPr>
      <w:r w:rsidRPr="00E36F06">
        <w:rPr>
          <w:rFonts w:ascii="Book Antiqua" w:hAnsi="Book Antiqua"/>
          <w:b/>
          <w:bCs/>
          <w:sz w:val="22"/>
          <w:szCs w:val="22"/>
        </w:rPr>
        <w:t>AGENCY: 10-144 Department of Health and Human Services, Office for Family Independence</w:t>
      </w:r>
    </w:p>
    <w:p w14:paraId="6D1D4369" w14:textId="7357439E" w:rsidR="00F739B7" w:rsidRPr="00E36F06" w:rsidRDefault="00F739B7" w:rsidP="00E36F06">
      <w:pPr>
        <w:shd w:val="clear" w:color="auto" w:fill="FFFFFF" w:themeFill="background1"/>
        <w:overflowPunct w:val="0"/>
        <w:autoSpaceDE w:val="0"/>
        <w:autoSpaceDN w:val="0"/>
        <w:adjustRightInd w:val="0"/>
        <w:mirrorIndents/>
        <w:textAlignment w:val="baseline"/>
        <w:rPr>
          <w:rFonts w:ascii="Book Antiqua" w:hAnsi="Book Antiqua"/>
          <w:b/>
          <w:bCs/>
          <w:sz w:val="22"/>
          <w:szCs w:val="22"/>
        </w:rPr>
      </w:pPr>
      <w:r w:rsidRPr="00E36F06">
        <w:rPr>
          <w:rFonts w:ascii="Book Antiqua" w:hAnsi="Book Antiqua"/>
          <w:b/>
          <w:bCs/>
          <w:sz w:val="22"/>
          <w:szCs w:val="22"/>
        </w:rPr>
        <w:t>CHAPTER NUMBER AND TITLE: Ch. 330, Higher Opportunity for Pathways to Employment (HOPE) Program Rules (HOPE Rule #104 – Section 4: Dental Services Update)</w:t>
      </w:r>
    </w:p>
    <w:p w14:paraId="797BEAC0" w14:textId="0461154F" w:rsidR="00F739B7" w:rsidRPr="00E36F06" w:rsidRDefault="00F739B7" w:rsidP="00E36F06">
      <w:pPr>
        <w:shd w:val="clear" w:color="auto" w:fill="FFFFFF" w:themeFill="background1"/>
        <w:overflowPunct w:val="0"/>
        <w:autoSpaceDE w:val="0"/>
        <w:autoSpaceDN w:val="0"/>
        <w:adjustRightInd w:val="0"/>
        <w:mirrorIndents/>
        <w:textAlignment w:val="baseline"/>
        <w:rPr>
          <w:rFonts w:ascii="Book Antiqua" w:hAnsi="Book Antiqua"/>
          <w:b/>
          <w:bCs/>
          <w:sz w:val="22"/>
          <w:szCs w:val="22"/>
        </w:rPr>
      </w:pPr>
      <w:r w:rsidRPr="00E36F06">
        <w:rPr>
          <w:rFonts w:ascii="Book Antiqua" w:hAnsi="Book Antiqua"/>
          <w:b/>
          <w:bCs/>
          <w:sz w:val="22"/>
          <w:szCs w:val="22"/>
        </w:rPr>
        <w:lastRenderedPageBreak/>
        <w:t xml:space="preserve">TYPE OF RULE: Routine Technical </w:t>
      </w:r>
    </w:p>
    <w:p w14:paraId="66553098" w14:textId="424AAC02" w:rsidR="00F739B7" w:rsidRPr="00E36F06" w:rsidRDefault="00F739B7" w:rsidP="00E36F06">
      <w:pPr>
        <w:shd w:val="clear" w:color="auto" w:fill="FFFFFF" w:themeFill="background1"/>
        <w:overflowPunct w:val="0"/>
        <w:autoSpaceDE w:val="0"/>
        <w:autoSpaceDN w:val="0"/>
        <w:adjustRightInd w:val="0"/>
        <w:mirrorIndents/>
        <w:textAlignment w:val="baseline"/>
        <w:rPr>
          <w:rFonts w:ascii="Book Antiqua" w:hAnsi="Book Antiqua"/>
          <w:b/>
          <w:bCs/>
          <w:sz w:val="22"/>
          <w:szCs w:val="22"/>
        </w:rPr>
      </w:pPr>
      <w:r w:rsidRPr="00E36F06">
        <w:rPr>
          <w:rFonts w:ascii="Book Antiqua" w:hAnsi="Book Antiqua"/>
          <w:b/>
          <w:bCs/>
          <w:sz w:val="22"/>
          <w:szCs w:val="22"/>
        </w:rPr>
        <w:t>PROPOSED RULE NUMBE</w:t>
      </w:r>
      <w:r w:rsidRPr="00F739B7">
        <w:rPr>
          <w:rFonts w:ascii="Book Antiqua" w:hAnsi="Book Antiqua"/>
          <w:b/>
          <w:bCs/>
          <w:sz w:val="22"/>
          <w:szCs w:val="22"/>
        </w:rPr>
        <w:t>R: 2025-P067</w:t>
      </w:r>
    </w:p>
    <w:p w14:paraId="6D3623CA" w14:textId="77777777" w:rsidR="00F739B7" w:rsidRPr="00E36F06" w:rsidRDefault="00F739B7" w:rsidP="00E36F06">
      <w:pPr>
        <w:shd w:val="clear" w:color="auto" w:fill="FFFFFF" w:themeFill="background1"/>
        <w:overflowPunct w:val="0"/>
        <w:autoSpaceDE w:val="0"/>
        <w:autoSpaceDN w:val="0"/>
        <w:adjustRightInd w:val="0"/>
        <w:mirrorIndents/>
        <w:textAlignment w:val="baseline"/>
        <w:rPr>
          <w:rFonts w:ascii="Book Antiqua" w:hAnsi="Book Antiqua"/>
          <w:sz w:val="22"/>
          <w:szCs w:val="22"/>
        </w:rPr>
      </w:pPr>
      <w:r w:rsidRPr="00E36F06">
        <w:rPr>
          <w:rFonts w:ascii="Book Antiqua" w:hAnsi="Book Antiqua"/>
          <w:b/>
          <w:bCs/>
          <w:sz w:val="22"/>
          <w:szCs w:val="22"/>
        </w:rPr>
        <w:t xml:space="preserve">BRIEF SUMMARY: </w:t>
      </w:r>
      <w:r w:rsidRPr="00E36F06">
        <w:rPr>
          <w:rFonts w:ascii="Book Antiqua" w:hAnsi="Book Antiqua"/>
          <w:bCs/>
          <w:sz w:val="22"/>
          <w:szCs w:val="22"/>
        </w:rPr>
        <w:t>Due to changes in Maine’s definition of medical services, the proposed rule change removes dental care from the HOPE Program’s financial supports available to the participant. The Department’s inability to cover a dental expense is tied directly to our federal funding source, the TANF block grant</w:t>
      </w:r>
      <w:r w:rsidRPr="00E36F06">
        <w:rPr>
          <w:rFonts w:ascii="Book Antiqua" w:hAnsi="Book Antiqua"/>
          <w:sz w:val="22"/>
          <w:szCs w:val="22"/>
        </w:rPr>
        <w:t>. The proposed rule change would update Section 4(B)(10) – Dental Care to align with Maine’s definition of dental services as a medical service (</w:t>
      </w:r>
      <w:r w:rsidRPr="00E36F06">
        <w:rPr>
          <w:rFonts w:ascii="Book Antiqua" w:hAnsi="Book Antiqua"/>
          <w:bCs/>
          <w:sz w:val="22"/>
          <w:szCs w:val="22"/>
        </w:rPr>
        <w:t xml:space="preserve">22 M.R.S. </w:t>
      </w:r>
      <w:r w:rsidRPr="00E36F06">
        <w:rPr>
          <w:rFonts w:ascii="Book Antiqua" w:hAnsi="Book Antiqua"/>
          <w:sz w:val="22"/>
          <w:szCs w:val="22"/>
        </w:rPr>
        <w:t>§ 3174-F). The proposed rule change would remove the HOPE Program lifetime limit of two thousand dollars ($2,000) per HOPE participant for dental care because of the prohibition on using TANF funds for medical care in 42 U.S.C. 608(a)(6).</w:t>
      </w:r>
    </w:p>
    <w:p w14:paraId="35D46D51" w14:textId="3E572042" w:rsidR="00F739B7" w:rsidRPr="00E36F06" w:rsidRDefault="00F739B7" w:rsidP="00E36F06">
      <w:pPr>
        <w:shd w:val="clear" w:color="auto" w:fill="FFFFFF" w:themeFill="background1"/>
        <w:overflowPunct w:val="0"/>
        <w:autoSpaceDE w:val="0"/>
        <w:autoSpaceDN w:val="0"/>
        <w:adjustRightInd w:val="0"/>
        <w:mirrorIndents/>
        <w:textAlignment w:val="baseline"/>
        <w:rPr>
          <w:rFonts w:ascii="Book Antiqua" w:hAnsi="Book Antiqua"/>
          <w:sz w:val="22"/>
          <w:szCs w:val="22"/>
        </w:rPr>
      </w:pPr>
      <w:r w:rsidRPr="00E36F06">
        <w:rPr>
          <w:rFonts w:ascii="Book Antiqua" w:hAnsi="Book Antiqua"/>
          <w:b/>
          <w:bCs/>
          <w:sz w:val="22"/>
          <w:szCs w:val="22"/>
        </w:rPr>
        <w:t>PUBLIC HEARING</w:t>
      </w:r>
      <w:r w:rsidRPr="00E36F06">
        <w:rPr>
          <w:rFonts w:ascii="Book Antiqua" w:hAnsi="Book Antiqua"/>
          <w:sz w:val="22"/>
          <w:szCs w:val="22"/>
        </w:rPr>
        <w:t xml:space="preserve"> </w:t>
      </w:r>
      <w:r w:rsidRPr="00E36F06">
        <w:rPr>
          <w:rFonts w:ascii="Book Antiqua" w:hAnsi="Book Antiqua"/>
          <w:i/>
          <w:sz w:val="22"/>
          <w:szCs w:val="22"/>
        </w:rPr>
        <w:t>(if any)</w:t>
      </w:r>
      <w:r w:rsidRPr="00E36F06">
        <w:rPr>
          <w:rFonts w:ascii="Book Antiqua" w:hAnsi="Book Antiqua"/>
          <w:sz w:val="22"/>
          <w:szCs w:val="22"/>
        </w:rPr>
        <w:t xml:space="preserve">: No public hearing scheduled. </w:t>
      </w:r>
    </w:p>
    <w:p w14:paraId="48001A80" w14:textId="2B71FC63" w:rsidR="00F739B7" w:rsidRPr="00E36F06" w:rsidRDefault="00F739B7" w:rsidP="00E36F06">
      <w:pPr>
        <w:shd w:val="clear" w:color="auto" w:fill="FFFFFF" w:themeFill="background1"/>
        <w:overflowPunct w:val="0"/>
        <w:autoSpaceDE w:val="0"/>
        <w:autoSpaceDN w:val="0"/>
        <w:adjustRightInd w:val="0"/>
        <w:mirrorIndents/>
        <w:textAlignment w:val="baseline"/>
        <w:rPr>
          <w:rFonts w:ascii="Book Antiqua" w:hAnsi="Book Antiqua"/>
          <w:color w:val="0000FF"/>
          <w:sz w:val="22"/>
          <w:szCs w:val="22"/>
          <w:u w:val="single"/>
        </w:rPr>
      </w:pPr>
      <w:r w:rsidRPr="00E36F06">
        <w:rPr>
          <w:rFonts w:ascii="Book Antiqua" w:hAnsi="Book Antiqua"/>
          <w:b/>
          <w:bCs/>
          <w:sz w:val="22"/>
          <w:szCs w:val="22"/>
        </w:rPr>
        <w:t>COMMENT DEADLINE:</w:t>
      </w:r>
      <w:r w:rsidRPr="00E36F06">
        <w:rPr>
          <w:rFonts w:ascii="Book Antiqua" w:hAnsi="Book Antiqua"/>
          <w:sz w:val="22"/>
          <w:szCs w:val="22"/>
        </w:rPr>
        <w:t xml:space="preserve"> Monday, June 9, 2025, at 5:00 p.m. Eastern Time.</w:t>
      </w:r>
      <w:r>
        <w:rPr>
          <w:rFonts w:ascii="Book Antiqua" w:hAnsi="Book Antiqua"/>
          <w:sz w:val="22"/>
          <w:szCs w:val="22"/>
        </w:rPr>
        <w:t xml:space="preserve"> </w:t>
      </w:r>
      <w:r w:rsidRPr="00E36F06">
        <w:rPr>
          <w:rFonts w:ascii="Book Antiqua" w:hAnsi="Book Antiqua"/>
          <w:sz w:val="22"/>
          <w:szCs w:val="22"/>
        </w:rPr>
        <w:t xml:space="preserve">Written public comments may be submitted via the link at </w:t>
      </w:r>
      <w:hyperlink r:id="rId18" w:history="1">
        <w:r w:rsidRPr="00E36F06">
          <w:rPr>
            <w:rStyle w:val="Hyperlink"/>
            <w:rFonts w:ascii="Book Antiqua" w:hAnsi="Book Antiqua"/>
          </w:rPr>
          <w:t>https://www.maine.gov/dhhs/about/rulemaking</w:t>
        </w:r>
      </w:hyperlink>
    </w:p>
    <w:p w14:paraId="47058953" w14:textId="3FC42092" w:rsidR="00F739B7" w:rsidRPr="00E36F06" w:rsidRDefault="00F739B7" w:rsidP="00E36F06">
      <w:pPr>
        <w:shd w:val="clear" w:color="auto" w:fill="FFFFFF" w:themeFill="background1"/>
        <w:overflowPunct w:val="0"/>
        <w:autoSpaceDE w:val="0"/>
        <w:autoSpaceDN w:val="0"/>
        <w:adjustRightInd w:val="0"/>
        <w:mirrorIndents/>
        <w:textAlignment w:val="baseline"/>
        <w:rPr>
          <w:rFonts w:ascii="Book Antiqua" w:hAnsi="Book Antiqua"/>
          <w:sz w:val="22"/>
          <w:szCs w:val="22"/>
        </w:rPr>
      </w:pPr>
      <w:r w:rsidRPr="00E36F06">
        <w:rPr>
          <w:rFonts w:ascii="Book Antiqua" w:hAnsi="Book Antiqua"/>
          <w:b/>
          <w:bCs/>
          <w:sz w:val="22"/>
          <w:szCs w:val="22"/>
        </w:rPr>
        <w:t>CONTACT PERSON FOR THIS FILING</w:t>
      </w:r>
      <w:r w:rsidRPr="00E36F06">
        <w:rPr>
          <w:rFonts w:ascii="Book Antiqua" w:hAnsi="Book Antiqua"/>
          <w:sz w:val="22"/>
          <w:szCs w:val="22"/>
        </w:rPr>
        <w:t>:</w:t>
      </w:r>
    </w:p>
    <w:p w14:paraId="3A72136A" w14:textId="77777777" w:rsidR="00F739B7" w:rsidRPr="00E36F06" w:rsidRDefault="00F739B7" w:rsidP="00E36F06">
      <w:pPr>
        <w:shd w:val="clear" w:color="auto" w:fill="FFFFFF" w:themeFill="background1"/>
        <w:overflowPunct w:val="0"/>
        <w:autoSpaceDE w:val="0"/>
        <w:autoSpaceDN w:val="0"/>
        <w:adjustRightInd w:val="0"/>
        <w:mirrorIndents/>
        <w:jc w:val="both"/>
        <w:textAlignment w:val="baseline"/>
        <w:rPr>
          <w:rFonts w:ascii="Book Antiqua" w:hAnsi="Book Antiqua"/>
          <w:b/>
          <w:sz w:val="22"/>
          <w:szCs w:val="22"/>
        </w:rPr>
      </w:pPr>
      <w:r w:rsidRPr="00E36F06">
        <w:rPr>
          <w:rFonts w:ascii="Book Antiqua" w:hAnsi="Book Antiqua"/>
          <w:sz w:val="22"/>
          <w:szCs w:val="22"/>
        </w:rPr>
        <w:t>Sheri Wilkens, HOPE Program Manager</w:t>
      </w:r>
    </w:p>
    <w:p w14:paraId="455F9051" w14:textId="77777777" w:rsidR="00F739B7" w:rsidRPr="00E36F06" w:rsidRDefault="00F739B7" w:rsidP="00E36F06">
      <w:pPr>
        <w:shd w:val="clear" w:color="auto" w:fill="FFFFFF" w:themeFill="background1"/>
        <w:overflowPunct w:val="0"/>
        <w:autoSpaceDE w:val="0"/>
        <w:autoSpaceDN w:val="0"/>
        <w:adjustRightInd w:val="0"/>
        <w:mirrorIndents/>
        <w:jc w:val="both"/>
        <w:textAlignment w:val="baseline"/>
        <w:rPr>
          <w:rFonts w:ascii="Book Antiqua" w:hAnsi="Book Antiqua"/>
          <w:sz w:val="22"/>
          <w:szCs w:val="22"/>
        </w:rPr>
      </w:pPr>
      <w:r w:rsidRPr="00E36F06">
        <w:rPr>
          <w:rFonts w:ascii="Book Antiqua" w:hAnsi="Book Antiqua"/>
          <w:sz w:val="22"/>
          <w:szCs w:val="22"/>
        </w:rPr>
        <w:t>Department of Health and Human Services</w:t>
      </w:r>
    </w:p>
    <w:p w14:paraId="7E303FD9" w14:textId="77777777" w:rsidR="00F739B7" w:rsidRPr="00E36F06" w:rsidRDefault="00F739B7" w:rsidP="00E36F06">
      <w:pPr>
        <w:shd w:val="clear" w:color="auto" w:fill="FFFFFF" w:themeFill="background1"/>
        <w:overflowPunct w:val="0"/>
        <w:autoSpaceDE w:val="0"/>
        <w:autoSpaceDN w:val="0"/>
        <w:adjustRightInd w:val="0"/>
        <w:mirrorIndents/>
        <w:jc w:val="both"/>
        <w:textAlignment w:val="baseline"/>
        <w:rPr>
          <w:rFonts w:ascii="Book Antiqua" w:hAnsi="Book Antiqua"/>
          <w:sz w:val="22"/>
          <w:szCs w:val="22"/>
        </w:rPr>
      </w:pPr>
      <w:r w:rsidRPr="00E36F06">
        <w:rPr>
          <w:rFonts w:ascii="Book Antiqua" w:hAnsi="Book Antiqua"/>
          <w:sz w:val="22"/>
          <w:szCs w:val="22"/>
        </w:rPr>
        <w:t>Office for Family Independence</w:t>
      </w:r>
    </w:p>
    <w:p w14:paraId="1C0E7287" w14:textId="77777777" w:rsidR="00F739B7" w:rsidRPr="00E36F06" w:rsidRDefault="00F739B7" w:rsidP="00E36F06">
      <w:pPr>
        <w:shd w:val="clear" w:color="auto" w:fill="FFFFFF" w:themeFill="background1"/>
        <w:overflowPunct w:val="0"/>
        <w:autoSpaceDE w:val="0"/>
        <w:autoSpaceDN w:val="0"/>
        <w:adjustRightInd w:val="0"/>
        <w:mirrorIndents/>
        <w:jc w:val="both"/>
        <w:textAlignment w:val="baseline"/>
        <w:rPr>
          <w:rFonts w:ascii="Book Antiqua" w:hAnsi="Book Antiqua"/>
          <w:sz w:val="22"/>
          <w:szCs w:val="22"/>
        </w:rPr>
      </w:pPr>
      <w:r w:rsidRPr="00E36F06">
        <w:rPr>
          <w:rFonts w:ascii="Book Antiqua" w:hAnsi="Book Antiqua"/>
          <w:sz w:val="22"/>
          <w:szCs w:val="22"/>
        </w:rPr>
        <w:t>109 Capitol Street</w:t>
      </w:r>
    </w:p>
    <w:p w14:paraId="714C60E8" w14:textId="77777777" w:rsidR="00F739B7" w:rsidRPr="00E36F06" w:rsidRDefault="00F739B7" w:rsidP="00E36F06">
      <w:pPr>
        <w:shd w:val="clear" w:color="auto" w:fill="FFFFFF" w:themeFill="background1"/>
        <w:overflowPunct w:val="0"/>
        <w:autoSpaceDE w:val="0"/>
        <w:autoSpaceDN w:val="0"/>
        <w:adjustRightInd w:val="0"/>
        <w:mirrorIndents/>
        <w:jc w:val="both"/>
        <w:textAlignment w:val="baseline"/>
        <w:rPr>
          <w:rFonts w:ascii="Book Antiqua" w:hAnsi="Book Antiqua"/>
          <w:sz w:val="22"/>
          <w:szCs w:val="22"/>
        </w:rPr>
      </w:pPr>
      <w:r w:rsidRPr="00E36F06">
        <w:rPr>
          <w:rFonts w:ascii="Book Antiqua" w:hAnsi="Book Antiqua"/>
          <w:sz w:val="22"/>
          <w:szCs w:val="22"/>
        </w:rPr>
        <w:t>Augusta, ME 04330-6841</w:t>
      </w:r>
    </w:p>
    <w:p w14:paraId="1A2EA982" w14:textId="77777777" w:rsidR="00F739B7" w:rsidRPr="00E36F06" w:rsidRDefault="00F739B7" w:rsidP="00E36F06">
      <w:pPr>
        <w:shd w:val="clear" w:color="auto" w:fill="FFFFFF" w:themeFill="background1"/>
        <w:overflowPunct w:val="0"/>
        <w:autoSpaceDE w:val="0"/>
        <w:autoSpaceDN w:val="0"/>
        <w:adjustRightInd w:val="0"/>
        <w:mirrorIndents/>
        <w:jc w:val="both"/>
        <w:textAlignment w:val="baseline"/>
        <w:rPr>
          <w:rFonts w:ascii="Book Antiqua" w:hAnsi="Book Antiqua"/>
          <w:sz w:val="22"/>
          <w:szCs w:val="22"/>
        </w:rPr>
      </w:pPr>
      <w:r w:rsidRPr="00E36F06">
        <w:rPr>
          <w:rFonts w:ascii="Book Antiqua" w:hAnsi="Book Antiqua"/>
          <w:sz w:val="22"/>
          <w:szCs w:val="22"/>
        </w:rPr>
        <w:t>Phone: (207) 557-0514/Fax: (207) 287-3455</w:t>
      </w:r>
    </w:p>
    <w:p w14:paraId="0B299235" w14:textId="77777777" w:rsidR="00F739B7" w:rsidRPr="00E36F06" w:rsidRDefault="00F739B7" w:rsidP="00E36F06">
      <w:pPr>
        <w:shd w:val="clear" w:color="auto" w:fill="FFFFFF" w:themeFill="background1"/>
        <w:overflowPunct w:val="0"/>
        <w:autoSpaceDE w:val="0"/>
        <w:autoSpaceDN w:val="0"/>
        <w:adjustRightInd w:val="0"/>
        <w:mirrorIndents/>
        <w:jc w:val="both"/>
        <w:textAlignment w:val="baseline"/>
        <w:rPr>
          <w:rFonts w:ascii="Book Antiqua" w:hAnsi="Book Antiqua"/>
          <w:sz w:val="22"/>
          <w:szCs w:val="22"/>
        </w:rPr>
      </w:pPr>
      <w:r w:rsidRPr="00E36F06">
        <w:rPr>
          <w:rFonts w:ascii="Book Antiqua" w:hAnsi="Book Antiqua"/>
          <w:sz w:val="22"/>
          <w:szCs w:val="22"/>
        </w:rPr>
        <w:t>TT Users Call Maine Relay – 711</w:t>
      </w:r>
    </w:p>
    <w:p w14:paraId="54DAB4A6" w14:textId="77777777" w:rsidR="00F739B7" w:rsidRPr="00E36F06" w:rsidRDefault="00F739B7" w:rsidP="00E36F06">
      <w:pPr>
        <w:shd w:val="clear" w:color="auto" w:fill="FFFFFF" w:themeFill="background1"/>
        <w:overflowPunct w:val="0"/>
        <w:autoSpaceDE w:val="0"/>
        <w:autoSpaceDN w:val="0"/>
        <w:adjustRightInd w:val="0"/>
        <w:mirrorIndents/>
        <w:jc w:val="both"/>
        <w:textAlignment w:val="baseline"/>
        <w:rPr>
          <w:rFonts w:ascii="Book Antiqua" w:hAnsi="Book Antiqua"/>
          <w:sz w:val="22"/>
          <w:szCs w:val="22"/>
        </w:rPr>
      </w:pPr>
      <w:hyperlink r:id="rId19" w:history="1">
        <w:r w:rsidRPr="00E36F06">
          <w:rPr>
            <w:rFonts w:ascii="Book Antiqua" w:hAnsi="Book Antiqua"/>
            <w:color w:val="0000FF"/>
            <w:sz w:val="22"/>
            <w:szCs w:val="22"/>
            <w:u w:val="single"/>
          </w:rPr>
          <w:t>Sheri.Wilkens@maine.gov</w:t>
        </w:r>
      </w:hyperlink>
    </w:p>
    <w:p w14:paraId="65512363" w14:textId="77777777" w:rsidR="00F739B7" w:rsidRPr="00E36F06" w:rsidRDefault="00F739B7" w:rsidP="00E36F06">
      <w:pPr>
        <w:shd w:val="clear" w:color="auto" w:fill="FFFFFF" w:themeFill="background1"/>
        <w:overflowPunct w:val="0"/>
        <w:autoSpaceDE w:val="0"/>
        <w:autoSpaceDN w:val="0"/>
        <w:adjustRightInd w:val="0"/>
        <w:mirrorIndents/>
        <w:textAlignment w:val="baseline"/>
        <w:rPr>
          <w:rFonts w:ascii="Book Antiqua" w:hAnsi="Book Antiqua"/>
          <w:sz w:val="22"/>
          <w:szCs w:val="22"/>
        </w:rPr>
      </w:pPr>
      <w:r w:rsidRPr="00E36F06">
        <w:rPr>
          <w:rFonts w:ascii="Book Antiqua" w:hAnsi="Book Antiqua"/>
          <w:b/>
          <w:bCs/>
          <w:sz w:val="22"/>
          <w:szCs w:val="22"/>
        </w:rPr>
        <w:t>CONTACT PERSON FOR SMALL BUSINESS IMPACT STATEMENT</w:t>
      </w:r>
      <w:r w:rsidRPr="00E36F06">
        <w:rPr>
          <w:rFonts w:ascii="Book Antiqua" w:hAnsi="Book Antiqua"/>
          <w:sz w:val="22"/>
          <w:szCs w:val="22"/>
        </w:rPr>
        <w:t xml:space="preserve"> </w:t>
      </w:r>
      <w:r w:rsidRPr="00E36F06">
        <w:rPr>
          <w:rFonts w:ascii="Book Antiqua" w:hAnsi="Book Antiqua"/>
          <w:i/>
          <w:sz w:val="22"/>
          <w:szCs w:val="22"/>
        </w:rPr>
        <w:t>(if different)</w:t>
      </w:r>
      <w:r w:rsidRPr="00E36F06">
        <w:rPr>
          <w:rFonts w:ascii="Book Antiqua" w:hAnsi="Book Antiqua"/>
          <w:sz w:val="22"/>
          <w:szCs w:val="22"/>
        </w:rPr>
        <w:t>: N/A.</w:t>
      </w:r>
    </w:p>
    <w:p w14:paraId="23A27D46" w14:textId="77777777" w:rsidR="00F739B7" w:rsidRPr="00E36F06" w:rsidRDefault="00F739B7" w:rsidP="00E36F06">
      <w:pPr>
        <w:shd w:val="clear" w:color="auto" w:fill="FFFFFF" w:themeFill="background1"/>
        <w:overflowPunct w:val="0"/>
        <w:autoSpaceDE w:val="0"/>
        <w:autoSpaceDN w:val="0"/>
        <w:adjustRightInd w:val="0"/>
        <w:mirrorIndents/>
        <w:textAlignment w:val="baseline"/>
        <w:rPr>
          <w:rFonts w:ascii="Book Antiqua" w:hAnsi="Book Antiqua"/>
          <w:color w:val="000000"/>
          <w:sz w:val="22"/>
          <w:szCs w:val="22"/>
          <w:shd w:val="clear" w:color="auto" w:fill="FFFFFF"/>
        </w:rPr>
      </w:pPr>
      <w:r w:rsidRPr="00E36F06">
        <w:rPr>
          <w:rFonts w:ascii="Book Antiqua" w:hAnsi="Book Antiqua"/>
          <w:b/>
          <w:bCs/>
          <w:color w:val="000000"/>
          <w:sz w:val="22"/>
          <w:szCs w:val="22"/>
          <w:shd w:val="clear" w:color="auto" w:fill="FFFFFF"/>
        </w:rPr>
        <w:t>FINANCIAL IMPACT ON MUNICIPALITIES OR COUNTIES</w:t>
      </w:r>
      <w:r w:rsidRPr="00E36F06">
        <w:rPr>
          <w:rFonts w:ascii="Book Antiqua" w:hAnsi="Book Antiqua"/>
          <w:color w:val="000000"/>
          <w:sz w:val="22"/>
          <w:szCs w:val="22"/>
          <w:shd w:val="clear" w:color="auto" w:fill="FFFFFF"/>
        </w:rPr>
        <w:t xml:space="preserve"> </w:t>
      </w:r>
      <w:r w:rsidRPr="00E36F06">
        <w:rPr>
          <w:rFonts w:ascii="Book Antiqua" w:hAnsi="Book Antiqua"/>
          <w:i/>
          <w:color w:val="000000"/>
          <w:sz w:val="22"/>
          <w:szCs w:val="22"/>
          <w:shd w:val="clear" w:color="auto" w:fill="FFFFFF"/>
        </w:rPr>
        <w:t>(if any)</w:t>
      </w:r>
      <w:r w:rsidRPr="00E36F06">
        <w:rPr>
          <w:rFonts w:ascii="Book Antiqua" w:hAnsi="Book Antiqua"/>
          <w:color w:val="000000"/>
          <w:sz w:val="22"/>
          <w:szCs w:val="22"/>
          <w:shd w:val="clear" w:color="auto" w:fill="FFFFFF"/>
        </w:rPr>
        <w:t>: No financial impact is anticipated on Municipalities or Counties.</w:t>
      </w:r>
    </w:p>
    <w:p w14:paraId="19CC919C" w14:textId="77777777" w:rsidR="00F739B7" w:rsidRPr="00E36F06" w:rsidRDefault="00F739B7" w:rsidP="00E36F06">
      <w:pPr>
        <w:shd w:val="clear" w:color="auto" w:fill="FFFFFF" w:themeFill="background1"/>
        <w:overflowPunct w:val="0"/>
        <w:autoSpaceDE w:val="0"/>
        <w:autoSpaceDN w:val="0"/>
        <w:adjustRightInd w:val="0"/>
        <w:mirrorIndents/>
        <w:textAlignment w:val="baseline"/>
        <w:rPr>
          <w:rFonts w:ascii="Book Antiqua" w:hAnsi="Book Antiqua"/>
          <w:sz w:val="22"/>
          <w:szCs w:val="22"/>
        </w:rPr>
      </w:pPr>
      <w:r w:rsidRPr="00E36F06">
        <w:rPr>
          <w:rFonts w:ascii="Book Antiqua" w:hAnsi="Book Antiqua"/>
          <w:b/>
          <w:bCs/>
          <w:sz w:val="22"/>
          <w:szCs w:val="22"/>
        </w:rPr>
        <w:t>STATUTORY AUTHORITY FOR THIS RULE:</w:t>
      </w:r>
      <w:bookmarkStart w:id="12" w:name="_Hlk10799605"/>
      <w:r w:rsidRPr="00E36F06">
        <w:rPr>
          <w:rFonts w:ascii="Book Antiqua" w:hAnsi="Book Antiqua"/>
          <w:sz w:val="22"/>
          <w:szCs w:val="22"/>
        </w:rPr>
        <w:t xml:space="preserve"> 22 M.R.S. §§ 42(1)</w:t>
      </w:r>
      <w:bookmarkEnd w:id="12"/>
      <w:r w:rsidRPr="00E36F06">
        <w:rPr>
          <w:rFonts w:ascii="Book Antiqua" w:hAnsi="Book Antiqua"/>
          <w:sz w:val="22"/>
          <w:szCs w:val="22"/>
        </w:rPr>
        <w:t>; 3174-F; 3790-A(6)</w:t>
      </w:r>
    </w:p>
    <w:p w14:paraId="57FABE99" w14:textId="77777777" w:rsidR="00F739B7" w:rsidRPr="00E36F06" w:rsidRDefault="00F739B7" w:rsidP="00E36F06">
      <w:pPr>
        <w:shd w:val="clear" w:color="auto" w:fill="FFFFFF" w:themeFill="background1"/>
        <w:overflowPunct w:val="0"/>
        <w:autoSpaceDE w:val="0"/>
        <w:autoSpaceDN w:val="0"/>
        <w:adjustRightInd w:val="0"/>
        <w:mirrorIndents/>
        <w:textAlignment w:val="baseline"/>
        <w:rPr>
          <w:rFonts w:ascii="Book Antiqua" w:hAnsi="Book Antiqua"/>
          <w:sz w:val="22"/>
          <w:szCs w:val="22"/>
        </w:rPr>
      </w:pPr>
      <w:r w:rsidRPr="00E36F06">
        <w:rPr>
          <w:rFonts w:ascii="Book Antiqua" w:hAnsi="Book Antiqua"/>
          <w:b/>
          <w:bCs/>
          <w:sz w:val="22"/>
          <w:szCs w:val="22"/>
        </w:rPr>
        <w:t>SUBSTANTIVE STATE OR FEDERAL LAW BEING IMPLEMENTED</w:t>
      </w:r>
      <w:r w:rsidRPr="00E36F06">
        <w:rPr>
          <w:rFonts w:ascii="Book Antiqua" w:hAnsi="Book Antiqua"/>
          <w:sz w:val="22"/>
          <w:szCs w:val="22"/>
        </w:rPr>
        <w:t xml:space="preserve"> </w:t>
      </w:r>
      <w:r w:rsidRPr="00E36F06">
        <w:rPr>
          <w:rFonts w:ascii="Book Antiqua" w:hAnsi="Book Antiqua"/>
          <w:i/>
          <w:sz w:val="22"/>
          <w:szCs w:val="22"/>
        </w:rPr>
        <w:t>(if different)</w:t>
      </w:r>
      <w:r w:rsidRPr="00E36F06">
        <w:rPr>
          <w:rFonts w:ascii="Book Antiqua" w:hAnsi="Book Antiqua"/>
          <w:sz w:val="22"/>
          <w:szCs w:val="22"/>
        </w:rPr>
        <w:t>: N/A.</w:t>
      </w:r>
    </w:p>
    <w:p w14:paraId="3E4F316D" w14:textId="77777777" w:rsidR="00F739B7" w:rsidRPr="00E36F06" w:rsidRDefault="00F739B7" w:rsidP="00E36F06">
      <w:pPr>
        <w:shd w:val="clear" w:color="auto" w:fill="FFFFFF" w:themeFill="background1"/>
        <w:overflowPunct w:val="0"/>
        <w:autoSpaceDE w:val="0"/>
        <w:autoSpaceDN w:val="0"/>
        <w:adjustRightInd w:val="0"/>
        <w:mirrorIndents/>
        <w:textAlignment w:val="baseline"/>
        <w:rPr>
          <w:rFonts w:ascii="Book Antiqua" w:hAnsi="Book Antiqua"/>
          <w:sz w:val="22"/>
          <w:szCs w:val="22"/>
        </w:rPr>
      </w:pPr>
      <w:r w:rsidRPr="00E36F06">
        <w:rPr>
          <w:rFonts w:ascii="Book Antiqua" w:hAnsi="Book Antiqua"/>
          <w:b/>
          <w:bCs/>
          <w:sz w:val="22"/>
          <w:szCs w:val="22"/>
        </w:rPr>
        <w:t>AGENCY WEBSITE:</w:t>
      </w:r>
      <w:r w:rsidRPr="00E36F06">
        <w:rPr>
          <w:rFonts w:ascii="Book Antiqua" w:hAnsi="Book Antiqua"/>
        </w:rPr>
        <w:t xml:space="preserve"> </w:t>
      </w:r>
      <w:hyperlink r:id="rId20" w:history="1">
        <w:r w:rsidRPr="00E36F06">
          <w:rPr>
            <w:rFonts w:ascii="Book Antiqua" w:hAnsi="Book Antiqua"/>
            <w:color w:val="0000FF"/>
            <w:sz w:val="22"/>
            <w:szCs w:val="22"/>
            <w:u w:val="single"/>
          </w:rPr>
          <w:t>https://www.maine.gov/dhhs/ofi</w:t>
        </w:r>
      </w:hyperlink>
    </w:p>
    <w:p w14:paraId="4F0C98C5" w14:textId="3E25AE2D" w:rsidR="00B71277" w:rsidRPr="00F739B7" w:rsidRDefault="00F739B7" w:rsidP="00E36F06">
      <w:pPr>
        <w:pBdr>
          <w:bottom w:val="single" w:sz="4" w:space="1" w:color="auto"/>
        </w:pBdr>
        <w:shd w:val="clear" w:color="auto" w:fill="FFFFFF" w:themeFill="background1"/>
        <w:mirrorIndents/>
        <w:rPr>
          <w:rFonts w:ascii="Book Antiqua" w:hAnsi="Book Antiqua"/>
          <w:b/>
          <w:bCs/>
          <w:sz w:val="24"/>
          <w:szCs w:val="24"/>
        </w:rPr>
      </w:pPr>
      <w:r w:rsidRPr="00E36F06">
        <w:rPr>
          <w:rFonts w:ascii="Book Antiqua" w:hAnsi="Book Antiqua"/>
          <w:b/>
          <w:bCs/>
          <w:sz w:val="22"/>
          <w:szCs w:val="22"/>
        </w:rPr>
        <w:t>EMAIL FOR OVERALL AGENCY RULEMAKING LIAISON:</w:t>
      </w:r>
      <w:r w:rsidRPr="00E36F06">
        <w:rPr>
          <w:rFonts w:ascii="Book Antiqua" w:hAnsi="Book Antiqua"/>
        </w:rPr>
        <w:t xml:space="preserve"> </w:t>
      </w:r>
      <w:hyperlink r:id="rId21" w:history="1">
        <w:r w:rsidRPr="00E36F06">
          <w:rPr>
            <w:rFonts w:ascii="Book Antiqua" w:hAnsi="Book Antiqua"/>
            <w:color w:val="0000FF"/>
            <w:sz w:val="22"/>
            <w:szCs w:val="22"/>
            <w:u w:val="single"/>
          </w:rPr>
          <w:t>Emily.A.Cathcart@maine.gov</w:t>
        </w:r>
      </w:hyperlink>
    </w:p>
    <w:bookmarkEnd w:id="3"/>
    <w:bookmarkEnd w:id="4"/>
    <w:bookmarkEnd w:id="5"/>
    <w:bookmarkEnd w:id="6"/>
    <w:bookmarkEnd w:id="9"/>
    <w:p w14:paraId="51BC320E" w14:textId="77777777" w:rsidR="005834F6" w:rsidRPr="005834F6" w:rsidRDefault="005834F6" w:rsidP="00E36F06">
      <w:pPr>
        <w:pBdr>
          <w:bottom w:val="single" w:sz="4" w:space="1" w:color="auto"/>
        </w:pBdr>
        <w:shd w:val="clear" w:color="auto" w:fill="FFFFFF" w:themeFill="background1"/>
        <w:mirrorIndents/>
        <w:rPr>
          <w:rFonts w:ascii="Book Antiqua" w:hAnsi="Book Antiqua" w:cs="Arial"/>
          <w:sz w:val="24"/>
          <w:szCs w:val="24"/>
        </w:rPr>
      </w:pPr>
    </w:p>
    <w:p w14:paraId="1EF1F172" w14:textId="77777777" w:rsidR="005834F6" w:rsidRPr="00E36F06" w:rsidRDefault="005834F6" w:rsidP="00E36F06">
      <w:pPr>
        <w:shd w:val="clear" w:color="auto" w:fill="FFFFFF" w:themeFill="background1"/>
        <w:mirrorIndents/>
        <w:rPr>
          <w:rFonts w:ascii="Book Antiqua" w:hAnsi="Book Antiqua"/>
          <w:b/>
          <w:bCs/>
          <w:sz w:val="24"/>
          <w:szCs w:val="24"/>
        </w:rPr>
      </w:pPr>
      <w:bookmarkStart w:id="13" w:name="_Hlk196980520"/>
      <w:bookmarkStart w:id="14" w:name="_Hlk196980632"/>
    </w:p>
    <w:p w14:paraId="4A9714B8" w14:textId="2A5877A0" w:rsidR="005834F6" w:rsidRPr="00E36F06" w:rsidRDefault="005834F6" w:rsidP="00E36F06">
      <w:pPr>
        <w:shd w:val="clear" w:color="auto" w:fill="FFFFFF" w:themeFill="background1"/>
        <w:mirrorIndents/>
        <w:rPr>
          <w:rFonts w:ascii="Book Antiqua" w:hAnsi="Book Antiqua"/>
          <w:b/>
          <w:bCs/>
          <w:sz w:val="24"/>
          <w:szCs w:val="24"/>
        </w:rPr>
      </w:pPr>
      <w:r w:rsidRPr="00E36F06">
        <w:rPr>
          <w:rFonts w:ascii="Book Antiqua" w:hAnsi="Book Antiqua"/>
          <w:b/>
          <w:bCs/>
          <w:sz w:val="24"/>
          <w:szCs w:val="24"/>
        </w:rPr>
        <w:t>AGENCY:  03-201 Maine Department of Corrections</w:t>
      </w:r>
    </w:p>
    <w:p w14:paraId="7F4C7ABA" w14:textId="4C1B1FA9" w:rsidR="005834F6" w:rsidRPr="00E36F06" w:rsidRDefault="005834F6" w:rsidP="00E36F06">
      <w:pPr>
        <w:shd w:val="clear" w:color="auto" w:fill="FFFFFF" w:themeFill="background1"/>
        <w:mirrorIndents/>
        <w:rPr>
          <w:rFonts w:ascii="Book Antiqua" w:hAnsi="Book Antiqua"/>
          <w:b/>
          <w:bCs/>
          <w:sz w:val="24"/>
          <w:szCs w:val="24"/>
        </w:rPr>
      </w:pPr>
      <w:r w:rsidRPr="00E36F06">
        <w:rPr>
          <w:rFonts w:ascii="Book Antiqua" w:hAnsi="Book Antiqua"/>
          <w:b/>
          <w:bCs/>
          <w:sz w:val="24"/>
          <w:szCs w:val="24"/>
        </w:rPr>
        <w:t>CHAPTER NUMBER AND TITLE:  Ch. 11, Policy and Procedure Manual - Adult and Juvenile (Subsection 2.12 Resident Accounts)</w:t>
      </w:r>
    </w:p>
    <w:p w14:paraId="76B1A7E7" w14:textId="2A75ED56" w:rsidR="005834F6" w:rsidRPr="00E36F06" w:rsidRDefault="005834F6" w:rsidP="00E36F06">
      <w:pPr>
        <w:shd w:val="clear" w:color="auto" w:fill="FFFFFF" w:themeFill="background1"/>
        <w:mirrorIndents/>
        <w:rPr>
          <w:rFonts w:ascii="Book Antiqua" w:hAnsi="Book Antiqua"/>
          <w:b/>
          <w:bCs/>
          <w:sz w:val="24"/>
          <w:szCs w:val="24"/>
        </w:rPr>
      </w:pPr>
      <w:r w:rsidRPr="00E36F06">
        <w:rPr>
          <w:rFonts w:ascii="Book Antiqua" w:hAnsi="Book Antiqua"/>
          <w:b/>
          <w:bCs/>
          <w:sz w:val="24"/>
          <w:szCs w:val="24"/>
        </w:rPr>
        <w:t xml:space="preserve">TYPE OF RULE: Routine Technical </w:t>
      </w:r>
    </w:p>
    <w:p w14:paraId="7C6B8088" w14:textId="519A8DA0" w:rsidR="005834F6" w:rsidRPr="00E36F06" w:rsidRDefault="005834F6" w:rsidP="00E36F06">
      <w:pPr>
        <w:shd w:val="clear" w:color="auto" w:fill="FFFFFF" w:themeFill="background1"/>
        <w:mirrorIndents/>
        <w:rPr>
          <w:rFonts w:ascii="Book Antiqua" w:hAnsi="Book Antiqua"/>
          <w:b/>
          <w:bCs/>
          <w:sz w:val="24"/>
          <w:szCs w:val="24"/>
        </w:rPr>
      </w:pPr>
      <w:r w:rsidRPr="00E36F06">
        <w:rPr>
          <w:rFonts w:ascii="Book Antiqua" w:hAnsi="Book Antiqua"/>
          <w:b/>
          <w:bCs/>
          <w:sz w:val="24"/>
          <w:szCs w:val="24"/>
        </w:rPr>
        <w:t>PROPOSAL FILING NUMBER: 2025-P068</w:t>
      </w:r>
    </w:p>
    <w:p w14:paraId="750E37F8" w14:textId="77777777" w:rsidR="005834F6" w:rsidRPr="00E36F06" w:rsidRDefault="005834F6" w:rsidP="00E36F06">
      <w:pPr>
        <w:shd w:val="clear" w:color="auto" w:fill="FFFFFF" w:themeFill="background1"/>
        <w:mirrorIndents/>
        <w:rPr>
          <w:rFonts w:ascii="Book Antiqua" w:hAnsi="Book Antiqua"/>
          <w:sz w:val="24"/>
          <w:szCs w:val="24"/>
        </w:rPr>
      </w:pPr>
      <w:r w:rsidRPr="00E36F06">
        <w:rPr>
          <w:rFonts w:ascii="Book Antiqua" w:hAnsi="Book Antiqua"/>
          <w:b/>
          <w:bCs/>
          <w:sz w:val="24"/>
          <w:szCs w:val="24"/>
        </w:rPr>
        <w:t>BRIEF SUMMARY:</w:t>
      </w:r>
      <w:r w:rsidRPr="00E36F06">
        <w:rPr>
          <w:rFonts w:ascii="Book Antiqua" w:hAnsi="Book Antiqua"/>
          <w:sz w:val="24"/>
          <w:szCs w:val="24"/>
        </w:rPr>
        <w:t xml:space="preserve"> </w:t>
      </w:r>
      <w:bookmarkStart w:id="15" w:name="_Hlk196910319"/>
      <w:r w:rsidRPr="00E36F06">
        <w:rPr>
          <w:rFonts w:ascii="Book Antiqua" w:hAnsi="Book Antiqua"/>
          <w:sz w:val="24"/>
          <w:szCs w:val="24"/>
        </w:rPr>
        <w:t>This rule is proposed to be repealed and replaced to update its provisions, including those related to acceptable ways of sending funds and hold periods on funds sent, and to add provisions on credit improvement loans and debit cards.</w:t>
      </w:r>
      <w:bookmarkEnd w:id="15"/>
    </w:p>
    <w:p w14:paraId="3D862453" w14:textId="77777777" w:rsidR="005834F6" w:rsidRPr="00E36F06" w:rsidRDefault="005834F6" w:rsidP="00E36F06">
      <w:pPr>
        <w:shd w:val="clear" w:color="auto" w:fill="FFFFFF" w:themeFill="background1"/>
        <w:mirrorIndents/>
        <w:rPr>
          <w:rFonts w:ascii="Book Antiqua" w:hAnsi="Book Antiqua"/>
          <w:sz w:val="24"/>
          <w:szCs w:val="24"/>
        </w:rPr>
      </w:pPr>
      <w:r w:rsidRPr="00E36F06">
        <w:rPr>
          <w:rFonts w:ascii="Book Antiqua" w:hAnsi="Book Antiqua"/>
          <w:sz w:val="24"/>
          <w:szCs w:val="24"/>
        </w:rPr>
        <w:t xml:space="preserve">Copies of the proposed rule are available on the Maine Department of Corrections website at </w:t>
      </w:r>
      <w:hyperlink r:id="rId22" w:history="1">
        <w:r w:rsidRPr="00E36F06">
          <w:rPr>
            <w:rStyle w:val="Hyperlink"/>
            <w:rFonts w:ascii="Book Antiqua" w:hAnsi="Book Antiqua"/>
            <w:sz w:val="24"/>
            <w:szCs w:val="24"/>
          </w:rPr>
          <w:t>https://www.maine.gov/corrections/policies</w:t>
        </w:r>
      </w:hyperlink>
      <w:r w:rsidRPr="00E36F06">
        <w:rPr>
          <w:rFonts w:ascii="Book Antiqua" w:hAnsi="Book Antiqua"/>
          <w:color w:val="0000FF"/>
          <w:sz w:val="24"/>
          <w:szCs w:val="24"/>
          <w:u w:val="single"/>
        </w:rPr>
        <w:t xml:space="preserve"> </w:t>
      </w:r>
      <w:r w:rsidRPr="00E36F06">
        <w:rPr>
          <w:rFonts w:ascii="Book Antiqua" w:hAnsi="Book Antiqua"/>
          <w:sz w:val="24"/>
          <w:szCs w:val="24"/>
        </w:rPr>
        <w:t xml:space="preserve"> in the “Recently Proposed Rules” section and upon request by contacting the Department contact person identified below.</w:t>
      </w:r>
    </w:p>
    <w:p w14:paraId="63D750B5" w14:textId="77777777" w:rsidR="005834F6" w:rsidRPr="00E36F06" w:rsidRDefault="005834F6" w:rsidP="00E36F06">
      <w:pPr>
        <w:shd w:val="clear" w:color="auto" w:fill="FFFFFF" w:themeFill="background1"/>
        <w:mirrorIndents/>
        <w:rPr>
          <w:rFonts w:ascii="Book Antiqua" w:hAnsi="Book Antiqua"/>
          <w:sz w:val="24"/>
          <w:szCs w:val="24"/>
        </w:rPr>
      </w:pPr>
      <w:r w:rsidRPr="00E36F06">
        <w:rPr>
          <w:rFonts w:ascii="Book Antiqua" w:hAnsi="Book Antiqua"/>
          <w:b/>
          <w:bCs/>
          <w:sz w:val="24"/>
          <w:szCs w:val="24"/>
        </w:rPr>
        <w:t>PUBLIC HEARING</w:t>
      </w:r>
      <w:r w:rsidRPr="00E36F06">
        <w:rPr>
          <w:rFonts w:ascii="Book Antiqua" w:hAnsi="Book Antiqua"/>
          <w:sz w:val="24"/>
          <w:szCs w:val="24"/>
        </w:rPr>
        <w:t xml:space="preserve"> </w:t>
      </w:r>
      <w:r w:rsidRPr="00E36F06">
        <w:rPr>
          <w:rFonts w:ascii="Book Antiqua" w:hAnsi="Book Antiqua"/>
          <w:i/>
          <w:sz w:val="24"/>
          <w:szCs w:val="24"/>
        </w:rPr>
        <w:t>(if any)</w:t>
      </w:r>
      <w:r w:rsidRPr="00E36F06">
        <w:rPr>
          <w:rFonts w:ascii="Book Antiqua" w:hAnsi="Book Antiqua"/>
          <w:sz w:val="24"/>
          <w:szCs w:val="24"/>
        </w:rPr>
        <w:t>:  May 29, 2025, from 1:00 P.M. to 3:00 P.M. in person in the MDOC Board Room, 3rd Floor, Tyson Building, 25 Tyson Drive, Augusta, ME.</w:t>
      </w:r>
    </w:p>
    <w:p w14:paraId="5640173B" w14:textId="77777777" w:rsidR="005834F6" w:rsidRPr="00E36F06" w:rsidRDefault="005834F6" w:rsidP="00E36F06">
      <w:pPr>
        <w:shd w:val="clear" w:color="auto" w:fill="FFFFFF" w:themeFill="background1"/>
        <w:mirrorIndents/>
        <w:rPr>
          <w:rFonts w:ascii="Book Antiqua" w:hAnsi="Book Antiqua"/>
          <w:i/>
          <w:iCs/>
          <w:sz w:val="24"/>
          <w:szCs w:val="24"/>
        </w:rPr>
      </w:pPr>
      <w:r w:rsidRPr="00E36F06">
        <w:rPr>
          <w:rFonts w:ascii="Book Antiqua" w:hAnsi="Book Antiqua"/>
          <w:sz w:val="24"/>
          <w:szCs w:val="24"/>
        </w:rPr>
        <w:t>The Department requests that any interested party requiring special arrangements to attend the hearing contact the agency person listed below before May 22, 2025.</w:t>
      </w:r>
    </w:p>
    <w:p w14:paraId="5BA89551" w14:textId="63D6EB4C" w:rsidR="005834F6" w:rsidRPr="00E36F06" w:rsidRDefault="005834F6" w:rsidP="00E36F06">
      <w:pPr>
        <w:shd w:val="clear" w:color="auto" w:fill="FFFFFF" w:themeFill="background1"/>
        <w:mirrorIndents/>
        <w:rPr>
          <w:rFonts w:ascii="Book Antiqua" w:hAnsi="Book Antiqua"/>
          <w:sz w:val="24"/>
          <w:szCs w:val="24"/>
        </w:rPr>
      </w:pPr>
      <w:bookmarkStart w:id="16" w:name="_Hlk196921901"/>
      <w:r w:rsidRPr="00E36F06">
        <w:rPr>
          <w:rFonts w:ascii="Book Antiqua" w:hAnsi="Book Antiqua"/>
          <w:b/>
          <w:bCs/>
          <w:sz w:val="24"/>
          <w:szCs w:val="24"/>
        </w:rPr>
        <w:lastRenderedPageBreak/>
        <w:t>COMMENT DEADLINE:</w:t>
      </w:r>
      <w:r w:rsidRPr="00E36F06">
        <w:rPr>
          <w:rFonts w:ascii="Book Antiqua" w:hAnsi="Book Antiqua"/>
          <w:sz w:val="24"/>
          <w:szCs w:val="24"/>
        </w:rPr>
        <w:t xml:space="preserve">  Comments on the proposed rule may be submitted </w:t>
      </w:r>
      <w:bookmarkStart w:id="17" w:name="_Hlk196917695"/>
      <w:r w:rsidRPr="00E36F06">
        <w:rPr>
          <w:rFonts w:ascii="Book Antiqua" w:hAnsi="Book Antiqua"/>
          <w:sz w:val="24"/>
          <w:szCs w:val="24"/>
        </w:rPr>
        <w:t xml:space="preserve">no later than 5:00 P.M. </w:t>
      </w:r>
      <w:bookmarkEnd w:id="17"/>
      <w:r w:rsidRPr="00E36F06">
        <w:rPr>
          <w:rFonts w:ascii="Book Antiqua" w:hAnsi="Book Antiqua"/>
          <w:sz w:val="24"/>
          <w:szCs w:val="24"/>
        </w:rPr>
        <w:t>on June 9, 2025. Interested parties may submit comments to the Maine Department of Corrections (MDOC) in the following manner(s):</w:t>
      </w:r>
    </w:p>
    <w:p w14:paraId="6D75308B" w14:textId="77777777" w:rsidR="005834F6" w:rsidRPr="00E36F06" w:rsidRDefault="005834F6" w:rsidP="00E36F06">
      <w:pPr>
        <w:pStyle w:val="ListParagraph"/>
        <w:numPr>
          <w:ilvl w:val="0"/>
          <w:numId w:val="76"/>
        </w:numPr>
        <w:shd w:val="clear" w:color="auto" w:fill="FFFFFF" w:themeFill="background1"/>
        <w:ind w:left="0"/>
        <w:mirrorIndents/>
        <w:rPr>
          <w:rFonts w:ascii="Book Antiqua" w:hAnsi="Book Antiqua"/>
          <w:sz w:val="24"/>
          <w:szCs w:val="24"/>
        </w:rPr>
      </w:pPr>
      <w:r w:rsidRPr="00E36F06">
        <w:rPr>
          <w:rFonts w:ascii="Book Antiqua" w:hAnsi="Book Antiqua"/>
          <w:sz w:val="24"/>
          <w:szCs w:val="24"/>
        </w:rPr>
        <w:t xml:space="preserve">Navigating to the MDOC website at </w:t>
      </w:r>
      <w:hyperlink r:id="rId23" w:history="1">
        <w:r w:rsidRPr="00E36F06">
          <w:rPr>
            <w:rStyle w:val="Hyperlink"/>
            <w:rFonts w:ascii="Book Antiqua" w:hAnsi="Book Antiqua"/>
            <w:sz w:val="24"/>
            <w:szCs w:val="24"/>
          </w:rPr>
          <w:t>https://www.maine.gov/corrections/policiesandrules/comment</w:t>
        </w:r>
      </w:hyperlink>
      <w:r w:rsidRPr="00E36F06">
        <w:rPr>
          <w:rFonts w:ascii="Book Antiqua" w:hAnsi="Book Antiqua"/>
          <w:sz w:val="24"/>
          <w:szCs w:val="24"/>
        </w:rPr>
        <w:t xml:space="preserve"> and clicking on “Submit Comments” to fill out our “Rulemaking Public Comment” form (Preferred);</w:t>
      </w:r>
    </w:p>
    <w:p w14:paraId="43D448D2" w14:textId="77777777" w:rsidR="005834F6" w:rsidRPr="00E36F06" w:rsidRDefault="005834F6" w:rsidP="00E36F06">
      <w:pPr>
        <w:pStyle w:val="ListParagraph"/>
        <w:numPr>
          <w:ilvl w:val="0"/>
          <w:numId w:val="76"/>
        </w:numPr>
        <w:shd w:val="clear" w:color="auto" w:fill="FFFFFF" w:themeFill="background1"/>
        <w:ind w:left="0"/>
        <w:mirrorIndents/>
        <w:rPr>
          <w:rFonts w:ascii="Book Antiqua" w:hAnsi="Book Antiqua"/>
          <w:sz w:val="24"/>
          <w:szCs w:val="24"/>
        </w:rPr>
      </w:pPr>
      <w:r w:rsidRPr="00E36F06">
        <w:rPr>
          <w:rFonts w:ascii="Book Antiqua" w:hAnsi="Book Antiqua"/>
          <w:sz w:val="24"/>
          <w:szCs w:val="24"/>
        </w:rPr>
        <w:t xml:space="preserve">By email to: </w:t>
      </w:r>
      <w:hyperlink r:id="rId24" w:history="1">
        <w:r w:rsidRPr="00E36F06">
          <w:rPr>
            <w:rStyle w:val="Hyperlink"/>
            <w:rFonts w:ascii="Book Antiqua" w:hAnsi="Book Antiqua"/>
            <w:sz w:val="24"/>
            <w:szCs w:val="24"/>
          </w:rPr>
          <w:t>Mary.A.Lucia@maine.gov</w:t>
        </w:r>
      </w:hyperlink>
      <w:r w:rsidRPr="00E36F06">
        <w:rPr>
          <w:rFonts w:ascii="Book Antiqua" w:hAnsi="Book Antiqua"/>
          <w:sz w:val="24"/>
          <w:szCs w:val="24"/>
        </w:rPr>
        <w:t>; or</w:t>
      </w:r>
    </w:p>
    <w:p w14:paraId="41FA71BC" w14:textId="77777777" w:rsidR="005834F6" w:rsidRPr="00E36F06" w:rsidRDefault="005834F6" w:rsidP="00E36F06">
      <w:pPr>
        <w:pStyle w:val="ListParagraph"/>
        <w:numPr>
          <w:ilvl w:val="0"/>
          <w:numId w:val="76"/>
        </w:numPr>
        <w:shd w:val="clear" w:color="auto" w:fill="FFFFFF" w:themeFill="background1"/>
        <w:ind w:left="0"/>
        <w:mirrorIndents/>
        <w:rPr>
          <w:rFonts w:ascii="Book Antiqua" w:hAnsi="Book Antiqua"/>
          <w:sz w:val="24"/>
          <w:szCs w:val="24"/>
        </w:rPr>
      </w:pPr>
      <w:r w:rsidRPr="00E36F06">
        <w:rPr>
          <w:rFonts w:ascii="Book Antiqua" w:hAnsi="Book Antiqua"/>
          <w:sz w:val="24"/>
          <w:szCs w:val="24"/>
        </w:rPr>
        <w:t>In writing to: Mary Lucia, Maine Department of Corrections, 111 SHS, Augusta ME 04333.</w:t>
      </w:r>
    </w:p>
    <w:bookmarkEnd w:id="16"/>
    <w:p w14:paraId="14797A08" w14:textId="0D1B6D09" w:rsidR="005834F6" w:rsidRPr="00E36F06" w:rsidRDefault="005834F6" w:rsidP="00E36F06">
      <w:pPr>
        <w:shd w:val="clear" w:color="auto" w:fill="FFFFFF" w:themeFill="background1"/>
        <w:mirrorIndents/>
        <w:rPr>
          <w:rFonts w:ascii="Book Antiqua" w:hAnsi="Book Antiqua"/>
          <w:b/>
          <w:bCs/>
          <w:sz w:val="24"/>
          <w:szCs w:val="24"/>
        </w:rPr>
      </w:pPr>
      <w:r w:rsidRPr="00E36F06">
        <w:rPr>
          <w:rFonts w:ascii="Book Antiqua" w:hAnsi="Book Antiqua"/>
          <w:b/>
          <w:bCs/>
          <w:sz w:val="24"/>
          <w:szCs w:val="24"/>
        </w:rPr>
        <w:t>CONTACT PERSON FOR THIS FILING:</w:t>
      </w:r>
    </w:p>
    <w:p w14:paraId="134B4F8A" w14:textId="77777777" w:rsidR="005834F6" w:rsidRPr="00E36F06" w:rsidRDefault="005834F6" w:rsidP="00E36F06">
      <w:pPr>
        <w:shd w:val="clear" w:color="auto" w:fill="FFFFFF" w:themeFill="background1"/>
        <w:mirrorIndents/>
        <w:rPr>
          <w:rFonts w:ascii="Book Antiqua" w:hAnsi="Book Antiqua"/>
          <w:sz w:val="24"/>
          <w:szCs w:val="24"/>
        </w:rPr>
      </w:pPr>
      <w:r w:rsidRPr="00E36F06">
        <w:rPr>
          <w:rFonts w:ascii="Book Antiqua" w:hAnsi="Book Antiqua"/>
          <w:sz w:val="24"/>
          <w:szCs w:val="24"/>
        </w:rPr>
        <w:t>Mary Lucia, Policy Development Coordinator</w:t>
      </w:r>
    </w:p>
    <w:p w14:paraId="4B371150" w14:textId="77777777" w:rsidR="005834F6" w:rsidRPr="00E36F06" w:rsidRDefault="005834F6" w:rsidP="00E36F06">
      <w:pPr>
        <w:shd w:val="clear" w:color="auto" w:fill="FFFFFF" w:themeFill="background1"/>
        <w:mirrorIndents/>
        <w:rPr>
          <w:rFonts w:ascii="Book Antiqua" w:hAnsi="Book Antiqua"/>
          <w:sz w:val="24"/>
          <w:szCs w:val="24"/>
        </w:rPr>
      </w:pPr>
      <w:r w:rsidRPr="00E36F06">
        <w:rPr>
          <w:rFonts w:ascii="Book Antiqua" w:hAnsi="Book Antiqua"/>
          <w:sz w:val="24"/>
          <w:szCs w:val="24"/>
        </w:rPr>
        <w:t xml:space="preserve">Department of Correction </w:t>
      </w:r>
    </w:p>
    <w:p w14:paraId="1A9FFC09" w14:textId="77777777" w:rsidR="005834F6" w:rsidRPr="00E36F06" w:rsidRDefault="005834F6" w:rsidP="00E36F06">
      <w:pPr>
        <w:shd w:val="clear" w:color="auto" w:fill="FFFFFF" w:themeFill="background1"/>
        <w:mirrorIndents/>
        <w:rPr>
          <w:rFonts w:ascii="Book Antiqua" w:hAnsi="Book Antiqua"/>
          <w:sz w:val="24"/>
          <w:szCs w:val="24"/>
        </w:rPr>
      </w:pPr>
      <w:r w:rsidRPr="00E36F06">
        <w:rPr>
          <w:rFonts w:ascii="Book Antiqua" w:hAnsi="Book Antiqua"/>
          <w:sz w:val="24"/>
          <w:szCs w:val="24"/>
        </w:rPr>
        <w:t>111 SHS</w:t>
      </w:r>
    </w:p>
    <w:p w14:paraId="0694B42C" w14:textId="77777777" w:rsidR="005834F6" w:rsidRPr="00E36F06" w:rsidRDefault="005834F6" w:rsidP="00E36F06">
      <w:pPr>
        <w:shd w:val="clear" w:color="auto" w:fill="FFFFFF" w:themeFill="background1"/>
        <w:mirrorIndents/>
        <w:rPr>
          <w:rFonts w:ascii="Book Antiqua" w:hAnsi="Book Antiqua"/>
          <w:sz w:val="24"/>
          <w:szCs w:val="24"/>
        </w:rPr>
      </w:pPr>
      <w:r w:rsidRPr="00E36F06">
        <w:rPr>
          <w:rFonts w:ascii="Book Antiqua" w:hAnsi="Book Antiqua"/>
          <w:sz w:val="24"/>
          <w:szCs w:val="24"/>
        </w:rPr>
        <w:t>Augusta ME 04333</w:t>
      </w:r>
    </w:p>
    <w:p w14:paraId="11D0B9BA" w14:textId="77777777" w:rsidR="005834F6" w:rsidRPr="00E36F06" w:rsidRDefault="005834F6" w:rsidP="00E36F06">
      <w:pPr>
        <w:shd w:val="clear" w:color="auto" w:fill="FFFFFF" w:themeFill="background1"/>
        <w:mirrorIndents/>
        <w:rPr>
          <w:rFonts w:ascii="Book Antiqua" w:hAnsi="Book Antiqua"/>
          <w:sz w:val="24"/>
          <w:szCs w:val="24"/>
        </w:rPr>
      </w:pPr>
      <w:r w:rsidRPr="00E36F06">
        <w:rPr>
          <w:rFonts w:ascii="Book Antiqua" w:hAnsi="Book Antiqua"/>
          <w:sz w:val="24"/>
          <w:szCs w:val="24"/>
        </w:rPr>
        <w:t>Phone: (207) 530-0983</w:t>
      </w:r>
    </w:p>
    <w:p w14:paraId="0F71E1D3" w14:textId="77777777" w:rsidR="005834F6" w:rsidRPr="00E36F06" w:rsidRDefault="005834F6" w:rsidP="00E36F06">
      <w:pPr>
        <w:shd w:val="clear" w:color="auto" w:fill="FFFFFF" w:themeFill="background1"/>
        <w:mirrorIndents/>
        <w:rPr>
          <w:rFonts w:ascii="Book Antiqua" w:hAnsi="Book Antiqua"/>
          <w:sz w:val="24"/>
          <w:szCs w:val="24"/>
        </w:rPr>
      </w:pPr>
      <w:r w:rsidRPr="00E36F06">
        <w:rPr>
          <w:rFonts w:ascii="Book Antiqua" w:hAnsi="Book Antiqua"/>
          <w:sz w:val="24"/>
          <w:szCs w:val="24"/>
        </w:rPr>
        <w:t>Fax: (207) 287-4370</w:t>
      </w:r>
    </w:p>
    <w:p w14:paraId="1EF1198C" w14:textId="77777777" w:rsidR="005834F6" w:rsidRPr="00E36F06" w:rsidRDefault="005834F6" w:rsidP="00E36F06">
      <w:pPr>
        <w:shd w:val="clear" w:color="auto" w:fill="FFFFFF" w:themeFill="background1"/>
        <w:mirrorIndents/>
        <w:rPr>
          <w:rFonts w:ascii="Book Antiqua" w:hAnsi="Book Antiqua"/>
          <w:sz w:val="24"/>
          <w:szCs w:val="24"/>
        </w:rPr>
      </w:pPr>
      <w:r w:rsidRPr="00E36F06">
        <w:rPr>
          <w:rFonts w:ascii="Book Antiqua" w:hAnsi="Book Antiqua"/>
          <w:sz w:val="24"/>
          <w:szCs w:val="24"/>
        </w:rPr>
        <w:t>TTY: 711 Maine Relay</w:t>
      </w:r>
    </w:p>
    <w:p w14:paraId="226DC4B0" w14:textId="77777777" w:rsidR="005834F6" w:rsidRPr="00E36F06" w:rsidRDefault="005834F6" w:rsidP="00E36F06">
      <w:pPr>
        <w:shd w:val="clear" w:color="auto" w:fill="FFFFFF" w:themeFill="background1"/>
        <w:mirrorIndents/>
        <w:jc w:val="both"/>
        <w:rPr>
          <w:rFonts w:ascii="Book Antiqua" w:hAnsi="Book Antiqua"/>
          <w:sz w:val="24"/>
          <w:szCs w:val="24"/>
        </w:rPr>
      </w:pPr>
      <w:hyperlink r:id="rId25" w:history="1">
        <w:r w:rsidRPr="00E36F06">
          <w:rPr>
            <w:rStyle w:val="Hyperlink"/>
            <w:rFonts w:ascii="Book Antiqua" w:hAnsi="Book Antiqua"/>
            <w:sz w:val="24"/>
            <w:szCs w:val="24"/>
          </w:rPr>
          <w:t>mary.a.lucia@maine.gov</w:t>
        </w:r>
      </w:hyperlink>
    </w:p>
    <w:p w14:paraId="1356DB6F" w14:textId="77777777" w:rsidR="005834F6" w:rsidRPr="00E36F06" w:rsidRDefault="005834F6" w:rsidP="00E36F06">
      <w:pPr>
        <w:shd w:val="clear" w:color="auto" w:fill="FFFFFF" w:themeFill="background1"/>
        <w:mirrorIndents/>
        <w:rPr>
          <w:rFonts w:ascii="Book Antiqua" w:hAnsi="Book Antiqua"/>
          <w:sz w:val="24"/>
          <w:szCs w:val="24"/>
        </w:rPr>
      </w:pPr>
      <w:r w:rsidRPr="00E36F06">
        <w:rPr>
          <w:rFonts w:ascii="Book Antiqua" w:hAnsi="Book Antiqua"/>
          <w:b/>
          <w:bCs/>
          <w:sz w:val="24"/>
          <w:szCs w:val="24"/>
        </w:rPr>
        <w:t>CONTACT PERSON FOR SMALL BUSINESS IMPACT STATEMENT</w:t>
      </w:r>
      <w:r w:rsidRPr="00E36F06">
        <w:rPr>
          <w:rFonts w:ascii="Book Antiqua" w:hAnsi="Book Antiqua"/>
          <w:sz w:val="24"/>
          <w:szCs w:val="24"/>
        </w:rPr>
        <w:t xml:space="preserve"> </w:t>
      </w:r>
      <w:r w:rsidRPr="00E36F06">
        <w:rPr>
          <w:rFonts w:ascii="Book Antiqua" w:hAnsi="Book Antiqua"/>
          <w:i/>
          <w:sz w:val="24"/>
          <w:szCs w:val="24"/>
        </w:rPr>
        <w:t>(if different)</w:t>
      </w:r>
      <w:r w:rsidRPr="00E36F06">
        <w:rPr>
          <w:rFonts w:ascii="Book Antiqua" w:hAnsi="Book Antiqua"/>
          <w:sz w:val="24"/>
          <w:szCs w:val="24"/>
        </w:rPr>
        <w:t>: N/A</w:t>
      </w:r>
    </w:p>
    <w:p w14:paraId="0297868E" w14:textId="77777777" w:rsidR="005834F6" w:rsidRPr="00E36F06" w:rsidRDefault="005834F6" w:rsidP="00E36F06">
      <w:pPr>
        <w:shd w:val="clear" w:color="auto" w:fill="FFFFFF" w:themeFill="background1"/>
        <w:mirrorIndents/>
        <w:rPr>
          <w:rStyle w:val="apple-converted-space"/>
          <w:rFonts w:ascii="Book Antiqua" w:hAnsi="Book Antiqua"/>
          <w:color w:val="000000"/>
          <w:sz w:val="24"/>
          <w:szCs w:val="24"/>
          <w:shd w:val="clear" w:color="auto" w:fill="FFFFFF"/>
        </w:rPr>
      </w:pPr>
      <w:r w:rsidRPr="00E36F06">
        <w:rPr>
          <w:rFonts w:ascii="Book Antiqua" w:hAnsi="Book Antiqua"/>
          <w:b/>
          <w:bCs/>
          <w:color w:val="000000"/>
          <w:sz w:val="24"/>
          <w:szCs w:val="24"/>
          <w:shd w:val="clear" w:color="auto" w:fill="FFFFFF"/>
        </w:rPr>
        <w:t>FINANCIAL IMPACT ON MUNICIPALITIES OR COUNTIES</w:t>
      </w:r>
      <w:r w:rsidRPr="00E36F06">
        <w:rPr>
          <w:rFonts w:ascii="Book Antiqua" w:hAnsi="Book Antiqua"/>
          <w:color w:val="000000"/>
          <w:sz w:val="24"/>
          <w:szCs w:val="24"/>
          <w:shd w:val="clear" w:color="auto" w:fill="FFFFFF"/>
        </w:rPr>
        <w:t xml:space="preserve"> </w:t>
      </w:r>
      <w:r w:rsidRPr="00E36F06">
        <w:rPr>
          <w:rFonts w:ascii="Book Antiqua" w:hAnsi="Book Antiqua"/>
          <w:i/>
          <w:color w:val="000000"/>
          <w:sz w:val="24"/>
          <w:szCs w:val="24"/>
          <w:shd w:val="clear" w:color="auto" w:fill="FFFFFF"/>
        </w:rPr>
        <w:t>(if any)</w:t>
      </w:r>
      <w:r w:rsidRPr="00E36F06">
        <w:rPr>
          <w:rFonts w:ascii="Book Antiqua" w:hAnsi="Book Antiqua"/>
          <w:color w:val="000000"/>
          <w:sz w:val="24"/>
          <w:szCs w:val="24"/>
          <w:shd w:val="clear" w:color="auto" w:fill="FFFFFF"/>
        </w:rPr>
        <w:t>:</w:t>
      </w:r>
      <w:r w:rsidRPr="00E36F06">
        <w:rPr>
          <w:rStyle w:val="apple-converted-space"/>
          <w:rFonts w:ascii="Book Antiqua" w:hAnsi="Book Antiqua"/>
          <w:color w:val="000000"/>
          <w:sz w:val="24"/>
          <w:szCs w:val="24"/>
          <w:shd w:val="clear" w:color="auto" w:fill="FFFFFF"/>
        </w:rPr>
        <w:t>  None</w:t>
      </w:r>
    </w:p>
    <w:p w14:paraId="62647E6D" w14:textId="77777777" w:rsidR="005834F6" w:rsidRPr="00E36F06" w:rsidRDefault="005834F6" w:rsidP="00E36F06">
      <w:pPr>
        <w:shd w:val="clear" w:color="auto" w:fill="FFFFFF" w:themeFill="background1"/>
        <w:mirrorIndents/>
        <w:rPr>
          <w:rFonts w:ascii="Book Antiqua" w:hAnsi="Book Antiqua"/>
          <w:sz w:val="24"/>
          <w:szCs w:val="24"/>
        </w:rPr>
      </w:pPr>
      <w:r w:rsidRPr="00E36F06">
        <w:rPr>
          <w:rFonts w:ascii="Book Antiqua" w:hAnsi="Book Antiqua"/>
          <w:b/>
          <w:bCs/>
          <w:sz w:val="24"/>
          <w:szCs w:val="24"/>
        </w:rPr>
        <w:t>STATUTORY AUTHORITY FOR THIS RULE:</w:t>
      </w:r>
      <w:r w:rsidRPr="00E36F06">
        <w:rPr>
          <w:rFonts w:ascii="Book Antiqua" w:hAnsi="Book Antiqua"/>
          <w:sz w:val="24"/>
          <w:szCs w:val="24"/>
        </w:rPr>
        <w:t xml:space="preserve">  Title 34-A, section 3039</w:t>
      </w:r>
    </w:p>
    <w:p w14:paraId="3EC37228" w14:textId="77777777" w:rsidR="005834F6" w:rsidRPr="00E36F06" w:rsidRDefault="005834F6" w:rsidP="00E36F06">
      <w:pPr>
        <w:shd w:val="clear" w:color="auto" w:fill="FFFFFF" w:themeFill="background1"/>
        <w:mirrorIndents/>
        <w:rPr>
          <w:rFonts w:ascii="Book Antiqua" w:hAnsi="Book Antiqua"/>
          <w:sz w:val="24"/>
          <w:szCs w:val="24"/>
        </w:rPr>
      </w:pPr>
      <w:r w:rsidRPr="00E36F06">
        <w:rPr>
          <w:rFonts w:ascii="Book Antiqua" w:hAnsi="Book Antiqua"/>
          <w:b/>
          <w:bCs/>
          <w:sz w:val="24"/>
          <w:szCs w:val="24"/>
        </w:rPr>
        <w:t>SUBSTANTIVE STATE OR FEDERAL LAW BEING IMPLEMENTED</w:t>
      </w:r>
      <w:r w:rsidRPr="00E36F06">
        <w:rPr>
          <w:rFonts w:ascii="Book Antiqua" w:hAnsi="Book Antiqua"/>
          <w:sz w:val="24"/>
          <w:szCs w:val="24"/>
        </w:rPr>
        <w:t xml:space="preserve"> </w:t>
      </w:r>
      <w:r w:rsidRPr="00E36F06">
        <w:rPr>
          <w:rFonts w:ascii="Book Antiqua" w:hAnsi="Book Antiqua"/>
          <w:i/>
          <w:sz w:val="24"/>
          <w:szCs w:val="24"/>
        </w:rPr>
        <w:t>(if different)</w:t>
      </w:r>
      <w:r w:rsidRPr="00E36F06">
        <w:rPr>
          <w:rFonts w:ascii="Book Antiqua" w:hAnsi="Book Antiqua"/>
          <w:sz w:val="24"/>
          <w:szCs w:val="24"/>
        </w:rPr>
        <w:t>: N/A</w:t>
      </w:r>
    </w:p>
    <w:p w14:paraId="5D7F89BC" w14:textId="77777777" w:rsidR="005834F6" w:rsidRPr="00E36F06" w:rsidRDefault="005834F6" w:rsidP="00E36F06">
      <w:pPr>
        <w:shd w:val="clear" w:color="auto" w:fill="FFFFFF" w:themeFill="background1"/>
        <w:mirrorIndents/>
        <w:rPr>
          <w:rFonts w:ascii="Book Antiqua" w:hAnsi="Book Antiqua"/>
          <w:sz w:val="24"/>
          <w:szCs w:val="24"/>
        </w:rPr>
      </w:pPr>
      <w:r w:rsidRPr="00E36F06">
        <w:rPr>
          <w:rFonts w:ascii="Book Antiqua" w:hAnsi="Book Antiqua"/>
          <w:b/>
          <w:bCs/>
          <w:sz w:val="24"/>
          <w:szCs w:val="24"/>
        </w:rPr>
        <w:t>AGENCY WEBSITE:</w:t>
      </w:r>
      <w:r w:rsidRPr="00E36F06">
        <w:rPr>
          <w:rFonts w:ascii="Book Antiqua" w:hAnsi="Book Antiqua"/>
          <w:sz w:val="24"/>
          <w:szCs w:val="24"/>
        </w:rPr>
        <w:t xml:space="preserve"> </w:t>
      </w:r>
      <w:hyperlink r:id="rId26" w:history="1">
        <w:r w:rsidRPr="00E36F06">
          <w:rPr>
            <w:rStyle w:val="Hyperlink"/>
            <w:rFonts w:ascii="Book Antiqua" w:hAnsi="Book Antiqua"/>
            <w:sz w:val="24"/>
            <w:szCs w:val="24"/>
          </w:rPr>
          <w:t>https://www.maine.gov/corrections/home</w:t>
        </w:r>
      </w:hyperlink>
      <w:r w:rsidRPr="00E36F06">
        <w:rPr>
          <w:rFonts w:ascii="Book Antiqua" w:hAnsi="Book Antiqua"/>
          <w:sz w:val="24"/>
          <w:szCs w:val="24"/>
        </w:rPr>
        <w:t xml:space="preserve"> </w:t>
      </w:r>
    </w:p>
    <w:p w14:paraId="59C2BCC3" w14:textId="77777777" w:rsidR="005834F6" w:rsidRDefault="005834F6" w:rsidP="00E36F06">
      <w:pPr>
        <w:shd w:val="clear" w:color="auto" w:fill="FFFFFF" w:themeFill="background1"/>
        <w:mirrorIndents/>
        <w:rPr>
          <w:rFonts w:ascii="Book Antiqua" w:hAnsi="Book Antiqua"/>
          <w:sz w:val="24"/>
          <w:szCs w:val="24"/>
        </w:rPr>
      </w:pPr>
      <w:r w:rsidRPr="00E36F06">
        <w:rPr>
          <w:rFonts w:ascii="Book Antiqua" w:hAnsi="Book Antiqua"/>
          <w:b/>
          <w:bCs/>
          <w:sz w:val="24"/>
          <w:szCs w:val="24"/>
        </w:rPr>
        <w:t>EMAIL FOR OVERALL AGENCY RULEMAKING LIAISON:</w:t>
      </w:r>
      <w:r w:rsidRPr="00E36F06">
        <w:rPr>
          <w:rFonts w:ascii="Book Antiqua" w:hAnsi="Book Antiqua"/>
          <w:sz w:val="24"/>
          <w:szCs w:val="24"/>
        </w:rPr>
        <w:t xml:space="preserve"> </w:t>
      </w:r>
      <w:hyperlink r:id="rId27" w:history="1">
        <w:r w:rsidRPr="00E36F06">
          <w:rPr>
            <w:rStyle w:val="Hyperlink"/>
            <w:rFonts w:ascii="Book Antiqua" w:eastAsiaTheme="minorEastAsia" w:hAnsi="Book Antiqua"/>
            <w:noProof/>
            <w:sz w:val="24"/>
            <w:szCs w:val="24"/>
          </w:rPr>
          <w:t>mary.a.lucia@maine.gov</w:t>
        </w:r>
      </w:hyperlink>
    </w:p>
    <w:p w14:paraId="3F5FC430" w14:textId="77777777" w:rsidR="000E658F" w:rsidRPr="00E36F06" w:rsidRDefault="000E658F" w:rsidP="00E36F06">
      <w:pPr>
        <w:shd w:val="clear" w:color="auto" w:fill="FFFFFF" w:themeFill="background1"/>
        <w:mirrorIndents/>
        <w:rPr>
          <w:rFonts w:ascii="Book Antiqua" w:hAnsi="Book Antiqua"/>
          <w:sz w:val="24"/>
          <w:szCs w:val="24"/>
        </w:rPr>
      </w:pPr>
    </w:p>
    <w:bookmarkEnd w:id="13"/>
    <w:p w14:paraId="3350A1C2" w14:textId="77777777" w:rsidR="005834F6" w:rsidRPr="00455878" w:rsidRDefault="005834F6" w:rsidP="00E36F06">
      <w:pPr>
        <w:pBdr>
          <w:top w:val="single" w:sz="4" w:space="1" w:color="auto"/>
        </w:pBdr>
        <w:shd w:val="clear" w:color="auto" w:fill="FFFFFF" w:themeFill="background1"/>
        <w:mirrorIndents/>
        <w:rPr>
          <w:rFonts w:ascii="Book Antiqua" w:hAnsi="Book Antiqua" w:cs="Arial"/>
          <w:sz w:val="24"/>
          <w:szCs w:val="24"/>
        </w:rPr>
      </w:pPr>
    </w:p>
    <w:p w14:paraId="4C42328D" w14:textId="1F27E069"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bookmarkStart w:id="18" w:name="_Hlk197058039"/>
      <w:r w:rsidRPr="00E36F06">
        <w:rPr>
          <w:rFonts w:ascii="Book Antiqua" w:hAnsi="Book Antiqua"/>
          <w:b/>
          <w:bCs/>
          <w:sz w:val="24"/>
          <w:szCs w:val="24"/>
        </w:rPr>
        <w:t xml:space="preserve">AGENCY: 94-649 Maine Commission on Public Defense Services </w:t>
      </w:r>
    </w:p>
    <w:p w14:paraId="0F8C7CFA" w14:textId="6CBBBC00"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r w:rsidRPr="00E36F06">
        <w:rPr>
          <w:rFonts w:ascii="Book Antiqua" w:hAnsi="Book Antiqua"/>
          <w:b/>
          <w:bCs/>
          <w:sz w:val="24"/>
          <w:szCs w:val="24"/>
        </w:rPr>
        <w:t>CHAPTER NUMBER AND TITLE: Ch. 301, Fee Schedule &amp; Administrative Procedures for Payment of Counsel</w:t>
      </w:r>
    </w:p>
    <w:p w14:paraId="61DC56F5" w14:textId="76CBDE96"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r w:rsidRPr="00E36F06">
        <w:rPr>
          <w:rFonts w:ascii="Book Antiqua" w:hAnsi="Book Antiqua"/>
          <w:b/>
          <w:bCs/>
          <w:sz w:val="24"/>
          <w:szCs w:val="24"/>
        </w:rPr>
        <w:t xml:space="preserve">TYPE OF RULE: Routine Technical </w:t>
      </w:r>
    </w:p>
    <w:p w14:paraId="05B5477F" w14:textId="54A7DAD9"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r w:rsidRPr="00E36F06">
        <w:rPr>
          <w:rFonts w:ascii="Book Antiqua" w:hAnsi="Book Antiqua"/>
          <w:b/>
          <w:bCs/>
          <w:sz w:val="24"/>
          <w:szCs w:val="24"/>
        </w:rPr>
        <w:t>PROPOSAL FILING NUMBER: 2025-P069</w:t>
      </w:r>
    </w:p>
    <w:p w14:paraId="727845DF" w14:textId="77777777" w:rsidR="000E658F" w:rsidRPr="00E36F06" w:rsidRDefault="000E658F" w:rsidP="00E36F06">
      <w:pPr>
        <w:shd w:val="clear" w:color="auto" w:fill="FFFFFF" w:themeFill="background1"/>
        <w:overflowPunct w:val="0"/>
        <w:autoSpaceDE w:val="0"/>
        <w:autoSpaceDN w:val="0"/>
        <w:adjustRightInd w:val="0"/>
        <w:mirrorIndents/>
        <w:jc w:val="both"/>
        <w:textAlignment w:val="baseline"/>
        <w:rPr>
          <w:rFonts w:ascii="Book Antiqua" w:hAnsi="Book Antiqua"/>
          <w:sz w:val="24"/>
          <w:szCs w:val="24"/>
        </w:rPr>
      </w:pPr>
      <w:r w:rsidRPr="00E36F06">
        <w:rPr>
          <w:rFonts w:ascii="Book Antiqua" w:hAnsi="Book Antiqua"/>
          <w:b/>
          <w:bCs/>
          <w:sz w:val="24"/>
          <w:szCs w:val="24"/>
        </w:rPr>
        <w:t>BRIEF SUMMARY:</w:t>
      </w:r>
      <w:r w:rsidRPr="00E36F06">
        <w:rPr>
          <w:rFonts w:ascii="Book Antiqua" w:hAnsi="Book Antiqua"/>
          <w:sz w:val="24"/>
          <w:szCs w:val="24"/>
        </w:rPr>
        <w:t xml:space="preserve"> This Chapter establishes a fee schedule and administrative procedures for payment of Counsel. The Chapter sets a standard hourly rate and fee amounts that trigger presumptive review for specific case types. The Chapter also establishes rules for the payment of mileage and other expenses that are eligible for reimbursement by the Commission. Finally, this Chapter requires that all vouchers for attorney fees and reimbursable expenses must be submitted using the PDS electronic case management system. The revisions to this Chapter permit Counsel to seek payment for Secretarial Services and Paralegal Services on assigned cases.</w:t>
      </w:r>
    </w:p>
    <w:p w14:paraId="047E03CE" w14:textId="481A7764"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b/>
          <w:bCs/>
          <w:sz w:val="24"/>
          <w:szCs w:val="24"/>
        </w:rPr>
        <w:t>PUBLIC HEARING</w:t>
      </w:r>
      <w:r w:rsidRPr="00E36F06">
        <w:rPr>
          <w:rFonts w:ascii="Book Antiqua" w:hAnsi="Book Antiqua"/>
          <w:sz w:val="24"/>
          <w:szCs w:val="24"/>
        </w:rPr>
        <w:t xml:space="preserve"> </w:t>
      </w:r>
      <w:r w:rsidRPr="00E36F06">
        <w:rPr>
          <w:rFonts w:ascii="Book Antiqua" w:hAnsi="Book Antiqua"/>
          <w:i/>
          <w:sz w:val="24"/>
          <w:szCs w:val="24"/>
        </w:rPr>
        <w:t>(if any)</w:t>
      </w:r>
      <w:r w:rsidRPr="00E36F06">
        <w:rPr>
          <w:rFonts w:ascii="Book Antiqua" w:hAnsi="Book Antiqua"/>
          <w:sz w:val="24"/>
          <w:szCs w:val="24"/>
        </w:rPr>
        <w:t xml:space="preserve">: May 27, 2025 at 4:00PM, via Zoom and in room 500, Burton Cross Building, Augusta, Maine. </w:t>
      </w:r>
    </w:p>
    <w:p w14:paraId="3C58E3E7" w14:textId="77777777" w:rsidR="000E658F" w:rsidRPr="00E36F06" w:rsidRDefault="000E658F" w:rsidP="00E36F06">
      <w:pPr>
        <w:shd w:val="clear" w:color="auto" w:fill="FFFFFF" w:themeFill="background1"/>
        <w:overflowPunct w:val="0"/>
        <w:autoSpaceDE w:val="0"/>
        <w:autoSpaceDN w:val="0"/>
        <w:adjustRightInd w:val="0"/>
        <w:ind w:hanging="540"/>
        <w:mirrorIndents/>
        <w:textAlignment w:val="baseline"/>
        <w:rPr>
          <w:rFonts w:ascii="Book Antiqua" w:hAnsi="Book Antiqua"/>
          <w:sz w:val="24"/>
          <w:szCs w:val="24"/>
        </w:rPr>
      </w:pPr>
      <w:r w:rsidRPr="00E36F06">
        <w:rPr>
          <w:rFonts w:ascii="Book Antiqua" w:hAnsi="Book Antiqua"/>
          <w:b/>
          <w:bCs/>
          <w:sz w:val="24"/>
          <w:szCs w:val="24"/>
        </w:rPr>
        <w:t>COMMENT DEADLINE:</w:t>
      </w:r>
      <w:r w:rsidRPr="00E36F06">
        <w:rPr>
          <w:rFonts w:ascii="Book Antiqua" w:hAnsi="Book Antiqua"/>
          <w:sz w:val="24"/>
          <w:szCs w:val="24"/>
        </w:rPr>
        <w:t xml:space="preserve"> June 6, 2025</w:t>
      </w:r>
    </w:p>
    <w:p w14:paraId="621AC0B0" w14:textId="5677222A"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r w:rsidRPr="00E36F06">
        <w:rPr>
          <w:rFonts w:ascii="Book Antiqua" w:hAnsi="Book Antiqua"/>
          <w:b/>
          <w:bCs/>
          <w:sz w:val="24"/>
          <w:szCs w:val="24"/>
        </w:rPr>
        <w:t>CONTACT PERSON FOR THIS FILING:</w:t>
      </w:r>
    </w:p>
    <w:p w14:paraId="375EF9C7"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sz w:val="24"/>
          <w:szCs w:val="24"/>
        </w:rPr>
        <w:t>Darcy R. Fisher</w:t>
      </w:r>
    </w:p>
    <w:p w14:paraId="51A118F7"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sz w:val="24"/>
          <w:szCs w:val="24"/>
        </w:rPr>
        <w:t>154 State House Station, Augusta, Maine 04330</w:t>
      </w:r>
    </w:p>
    <w:p w14:paraId="2C47951F"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sz w:val="24"/>
          <w:szCs w:val="24"/>
        </w:rPr>
        <w:lastRenderedPageBreak/>
        <w:t>207-287-3263</w:t>
      </w:r>
    </w:p>
    <w:p w14:paraId="5130947C"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hyperlink r:id="rId28" w:history="1">
        <w:r w:rsidRPr="00E36F06">
          <w:rPr>
            <w:rFonts w:ascii="Book Antiqua" w:hAnsi="Book Antiqua"/>
            <w:color w:val="0000FF" w:themeColor="hyperlink"/>
            <w:sz w:val="24"/>
            <w:szCs w:val="24"/>
            <w:u w:val="single"/>
          </w:rPr>
          <w:t>darcy.fisher@maine.gov</w:t>
        </w:r>
      </w:hyperlink>
      <w:r w:rsidRPr="00E36F06">
        <w:rPr>
          <w:rFonts w:ascii="Book Antiqua" w:hAnsi="Book Antiqua"/>
          <w:sz w:val="24"/>
          <w:szCs w:val="24"/>
        </w:rPr>
        <w:t xml:space="preserve"> </w:t>
      </w:r>
    </w:p>
    <w:p w14:paraId="2BF9563D"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b/>
          <w:bCs/>
          <w:sz w:val="24"/>
          <w:szCs w:val="24"/>
        </w:rPr>
        <w:t>CONTACT PERSON FOR SMALL BUSINESS IMPACT STATEMENT</w:t>
      </w:r>
      <w:r w:rsidRPr="00E36F06">
        <w:rPr>
          <w:rFonts w:ascii="Book Antiqua" w:hAnsi="Book Antiqua"/>
          <w:sz w:val="24"/>
          <w:szCs w:val="24"/>
        </w:rPr>
        <w:t xml:space="preserve"> </w:t>
      </w:r>
      <w:r w:rsidRPr="00E36F06">
        <w:rPr>
          <w:rFonts w:ascii="Book Antiqua" w:hAnsi="Book Antiqua"/>
          <w:i/>
          <w:sz w:val="24"/>
          <w:szCs w:val="24"/>
        </w:rPr>
        <w:t>(if different)</w:t>
      </w:r>
      <w:r w:rsidRPr="00E36F06">
        <w:rPr>
          <w:rFonts w:ascii="Book Antiqua" w:hAnsi="Book Antiqua"/>
          <w:sz w:val="24"/>
          <w:szCs w:val="24"/>
        </w:rPr>
        <w:t>: None.</w:t>
      </w:r>
    </w:p>
    <w:p w14:paraId="764F13BA"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color w:val="000000"/>
          <w:sz w:val="24"/>
          <w:szCs w:val="24"/>
          <w:shd w:val="clear" w:color="auto" w:fill="FFFFFF"/>
        </w:rPr>
      </w:pPr>
      <w:r w:rsidRPr="00E36F06">
        <w:rPr>
          <w:rFonts w:ascii="Book Antiqua" w:hAnsi="Book Antiqua"/>
          <w:b/>
          <w:bCs/>
          <w:color w:val="000000"/>
          <w:sz w:val="24"/>
          <w:szCs w:val="24"/>
          <w:shd w:val="clear" w:color="auto" w:fill="FFFFFF"/>
        </w:rPr>
        <w:t>FINANCIAL IMPACT ON MUNICIPALITIES OR COUNTIES</w:t>
      </w:r>
      <w:r w:rsidRPr="00E36F06">
        <w:rPr>
          <w:rFonts w:ascii="Book Antiqua" w:hAnsi="Book Antiqua"/>
          <w:color w:val="000000"/>
          <w:sz w:val="24"/>
          <w:szCs w:val="24"/>
          <w:shd w:val="clear" w:color="auto" w:fill="FFFFFF"/>
        </w:rPr>
        <w:t xml:space="preserve"> </w:t>
      </w:r>
      <w:r w:rsidRPr="00E36F06">
        <w:rPr>
          <w:rFonts w:ascii="Book Antiqua" w:hAnsi="Book Antiqua"/>
          <w:i/>
          <w:color w:val="000000"/>
          <w:sz w:val="24"/>
          <w:szCs w:val="24"/>
          <w:shd w:val="clear" w:color="auto" w:fill="FFFFFF"/>
        </w:rPr>
        <w:t>(if any)</w:t>
      </w:r>
      <w:r w:rsidRPr="00E36F06">
        <w:rPr>
          <w:rFonts w:ascii="Book Antiqua" w:hAnsi="Book Antiqua"/>
          <w:color w:val="000000"/>
          <w:sz w:val="24"/>
          <w:szCs w:val="24"/>
          <w:shd w:val="clear" w:color="auto" w:fill="FFFFFF"/>
        </w:rPr>
        <w:t xml:space="preserve">: None. </w:t>
      </w:r>
    </w:p>
    <w:p w14:paraId="7B9972EA"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b/>
          <w:bCs/>
          <w:sz w:val="24"/>
          <w:szCs w:val="24"/>
        </w:rPr>
        <w:t>STATUTORY AUTHORITY FOR THIS RULE:</w:t>
      </w:r>
      <w:r w:rsidRPr="00E36F06">
        <w:rPr>
          <w:rFonts w:ascii="Book Antiqua" w:hAnsi="Book Antiqua"/>
          <w:sz w:val="24"/>
          <w:szCs w:val="24"/>
        </w:rPr>
        <w:t xml:space="preserve"> 4 MRSA § 1804(2)(G)</w:t>
      </w:r>
    </w:p>
    <w:p w14:paraId="01C6AC28"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b/>
          <w:bCs/>
          <w:sz w:val="24"/>
          <w:szCs w:val="24"/>
        </w:rPr>
        <w:t>SUBSTANTIVE STATE OR FEDERAL LAW BEING IMPLEMENTED</w:t>
      </w:r>
      <w:r w:rsidRPr="00E36F06">
        <w:rPr>
          <w:rFonts w:ascii="Book Antiqua" w:hAnsi="Book Antiqua"/>
          <w:sz w:val="24"/>
          <w:szCs w:val="24"/>
        </w:rPr>
        <w:t xml:space="preserve"> </w:t>
      </w:r>
      <w:r w:rsidRPr="00E36F06">
        <w:rPr>
          <w:rFonts w:ascii="Book Antiqua" w:hAnsi="Book Antiqua"/>
          <w:i/>
          <w:sz w:val="24"/>
          <w:szCs w:val="24"/>
        </w:rPr>
        <w:t>(if different)</w:t>
      </w:r>
      <w:r w:rsidRPr="00E36F06">
        <w:rPr>
          <w:rFonts w:ascii="Book Antiqua" w:hAnsi="Book Antiqua"/>
          <w:sz w:val="24"/>
          <w:szCs w:val="24"/>
        </w:rPr>
        <w:t>: None.</w:t>
      </w:r>
    </w:p>
    <w:p w14:paraId="1E146AB4"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b/>
          <w:bCs/>
          <w:sz w:val="24"/>
          <w:szCs w:val="24"/>
        </w:rPr>
        <w:t>AGENCY WEBSITE:</w:t>
      </w:r>
      <w:r w:rsidRPr="00E36F06">
        <w:rPr>
          <w:rFonts w:ascii="Book Antiqua" w:hAnsi="Book Antiqua"/>
          <w:sz w:val="24"/>
          <w:szCs w:val="24"/>
        </w:rPr>
        <w:t xml:space="preserve"> </w:t>
      </w:r>
      <w:hyperlink r:id="rId29" w:history="1">
        <w:r w:rsidRPr="00E36F06">
          <w:rPr>
            <w:rFonts w:ascii="Book Antiqua" w:hAnsi="Book Antiqua"/>
            <w:color w:val="0000FF" w:themeColor="hyperlink"/>
            <w:sz w:val="24"/>
            <w:szCs w:val="24"/>
            <w:u w:val="single"/>
          </w:rPr>
          <w:t>https://www.maine.gov/pds/</w:t>
        </w:r>
      </w:hyperlink>
      <w:r w:rsidRPr="00E36F06">
        <w:rPr>
          <w:rFonts w:ascii="Book Antiqua" w:hAnsi="Book Antiqua"/>
          <w:sz w:val="24"/>
          <w:szCs w:val="24"/>
        </w:rPr>
        <w:t xml:space="preserve"> </w:t>
      </w:r>
    </w:p>
    <w:p w14:paraId="2576A925"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b/>
          <w:bCs/>
          <w:sz w:val="24"/>
          <w:szCs w:val="24"/>
        </w:rPr>
        <w:t xml:space="preserve">EMAIL FOR OVERALL AGENCY RULEMAKING LIAISON: </w:t>
      </w:r>
      <w:hyperlink r:id="rId30" w:history="1">
        <w:r w:rsidRPr="00E36F06">
          <w:rPr>
            <w:rFonts w:ascii="Book Antiqua" w:hAnsi="Book Antiqua"/>
            <w:color w:val="0000FF" w:themeColor="hyperlink"/>
            <w:sz w:val="24"/>
            <w:szCs w:val="24"/>
            <w:u w:val="single"/>
          </w:rPr>
          <w:t>darcy.fisher@maine.gov</w:t>
        </w:r>
      </w:hyperlink>
      <w:r w:rsidRPr="00E36F06">
        <w:rPr>
          <w:rFonts w:ascii="Book Antiqua" w:hAnsi="Book Antiqua"/>
          <w:sz w:val="24"/>
          <w:szCs w:val="24"/>
        </w:rPr>
        <w:t xml:space="preserve"> </w:t>
      </w:r>
    </w:p>
    <w:bookmarkEnd w:id="18"/>
    <w:p w14:paraId="10E12652"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p>
    <w:p w14:paraId="11E62981" w14:textId="77777777" w:rsidR="000E658F" w:rsidRPr="00455878" w:rsidRDefault="000E658F" w:rsidP="00E36F06">
      <w:pPr>
        <w:pBdr>
          <w:top w:val="single" w:sz="4" w:space="1" w:color="auto"/>
        </w:pBdr>
        <w:shd w:val="clear" w:color="auto" w:fill="FFFFFF" w:themeFill="background1"/>
        <w:mirrorIndents/>
        <w:rPr>
          <w:rFonts w:ascii="Book Antiqua" w:hAnsi="Book Antiqua" w:cs="Arial"/>
          <w:sz w:val="24"/>
          <w:szCs w:val="24"/>
        </w:rPr>
      </w:pPr>
    </w:p>
    <w:p w14:paraId="478E3409" w14:textId="3525858B"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bookmarkStart w:id="19" w:name="_Hlk197058281"/>
      <w:bookmarkStart w:id="20" w:name="_Hlk197057957"/>
      <w:r w:rsidRPr="00E36F06">
        <w:rPr>
          <w:rFonts w:ascii="Book Antiqua" w:hAnsi="Book Antiqua"/>
          <w:b/>
          <w:bCs/>
          <w:sz w:val="24"/>
          <w:szCs w:val="24"/>
        </w:rPr>
        <w:t xml:space="preserve">AGENCY: 94-649 Maine Commission on Public Defense Services </w:t>
      </w:r>
    </w:p>
    <w:p w14:paraId="04DB9C0F" w14:textId="1E04A762"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r w:rsidRPr="00E36F06">
        <w:rPr>
          <w:rFonts w:ascii="Book Antiqua" w:hAnsi="Book Antiqua"/>
          <w:b/>
          <w:bCs/>
          <w:sz w:val="24"/>
          <w:szCs w:val="24"/>
        </w:rPr>
        <w:t>CHAPTER NUMBER AND TITLE: Ch. 301-B, Requirements for Payment of Paralegal and Secretarial Services</w:t>
      </w:r>
    </w:p>
    <w:p w14:paraId="7EAAD5B0" w14:textId="777613E9"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r w:rsidRPr="00E36F06">
        <w:rPr>
          <w:rFonts w:ascii="Book Antiqua" w:hAnsi="Book Antiqua"/>
          <w:b/>
          <w:bCs/>
          <w:sz w:val="24"/>
          <w:szCs w:val="24"/>
        </w:rPr>
        <w:t xml:space="preserve">TYPE OF RULE: Routine Technical </w:t>
      </w:r>
    </w:p>
    <w:p w14:paraId="3B163D5E" w14:textId="4DC70E3D"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r w:rsidRPr="00E36F06">
        <w:rPr>
          <w:rFonts w:ascii="Book Antiqua" w:hAnsi="Book Antiqua"/>
          <w:b/>
          <w:bCs/>
          <w:sz w:val="24"/>
          <w:szCs w:val="24"/>
        </w:rPr>
        <w:t>PROPOSAL FILING NUMBER: 2025-P070</w:t>
      </w:r>
    </w:p>
    <w:p w14:paraId="5F3D04FB"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b/>
          <w:bCs/>
          <w:sz w:val="24"/>
          <w:szCs w:val="24"/>
        </w:rPr>
        <w:t xml:space="preserve">BRIEF SUMMARY: </w:t>
      </w:r>
      <w:r w:rsidRPr="00E36F06">
        <w:rPr>
          <w:rFonts w:ascii="Book Antiqua" w:hAnsi="Book Antiqua"/>
          <w:sz w:val="24"/>
          <w:szCs w:val="24"/>
        </w:rPr>
        <w:t>This Chapter establishes a method for Counsel to seek payment for Secretarial Services and Paralegal Services on assigned cases.</w:t>
      </w:r>
    </w:p>
    <w:p w14:paraId="4A9283B6" w14:textId="4EA9A5E8"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b/>
          <w:bCs/>
          <w:sz w:val="24"/>
          <w:szCs w:val="24"/>
        </w:rPr>
        <w:t>PUBLIC HEARING</w:t>
      </w:r>
      <w:r w:rsidRPr="00E36F06">
        <w:rPr>
          <w:rFonts w:ascii="Book Antiqua" w:hAnsi="Book Antiqua"/>
          <w:sz w:val="24"/>
          <w:szCs w:val="24"/>
        </w:rPr>
        <w:t xml:space="preserve"> </w:t>
      </w:r>
      <w:r w:rsidRPr="00E36F06">
        <w:rPr>
          <w:rFonts w:ascii="Book Antiqua" w:hAnsi="Book Antiqua"/>
          <w:i/>
          <w:sz w:val="24"/>
          <w:szCs w:val="24"/>
        </w:rPr>
        <w:t>(if any)</w:t>
      </w:r>
      <w:r w:rsidRPr="00E36F06">
        <w:rPr>
          <w:rFonts w:ascii="Book Antiqua" w:hAnsi="Book Antiqua"/>
          <w:sz w:val="24"/>
          <w:szCs w:val="24"/>
        </w:rPr>
        <w:t xml:space="preserve">: May 27, 2025 at 4:00PM, via Zoom and in room 500, Burton Cross Building, Augusta, Maine. </w:t>
      </w:r>
    </w:p>
    <w:p w14:paraId="62A2E0BA"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b/>
          <w:bCs/>
          <w:sz w:val="24"/>
          <w:szCs w:val="24"/>
        </w:rPr>
        <w:t>COMMENT DEADLINE:</w:t>
      </w:r>
      <w:r w:rsidRPr="00E36F06">
        <w:rPr>
          <w:rFonts w:ascii="Book Antiqua" w:hAnsi="Book Antiqua"/>
          <w:sz w:val="24"/>
          <w:szCs w:val="24"/>
        </w:rPr>
        <w:t xml:space="preserve"> June 6, 2025</w:t>
      </w:r>
    </w:p>
    <w:p w14:paraId="55E49FB6" w14:textId="00A536F8"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b/>
          <w:bCs/>
          <w:sz w:val="24"/>
          <w:szCs w:val="24"/>
        </w:rPr>
        <w:t>CONTACT PERSON FOR THIS FILIN</w:t>
      </w:r>
      <w:r w:rsidR="00455878" w:rsidRPr="00E36F06">
        <w:rPr>
          <w:rFonts w:ascii="Book Antiqua" w:hAnsi="Book Antiqua"/>
          <w:b/>
          <w:bCs/>
          <w:sz w:val="24"/>
          <w:szCs w:val="24"/>
        </w:rPr>
        <w:t>G:</w:t>
      </w:r>
    </w:p>
    <w:p w14:paraId="3ECFF2B1"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sz w:val="24"/>
          <w:szCs w:val="24"/>
        </w:rPr>
        <w:t>Darcy R. Fisher</w:t>
      </w:r>
    </w:p>
    <w:p w14:paraId="4A9E4784"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sz w:val="24"/>
          <w:szCs w:val="24"/>
        </w:rPr>
        <w:t>154 State House Station, Augusta, Maine 04330</w:t>
      </w:r>
    </w:p>
    <w:p w14:paraId="352A7D47"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sz w:val="24"/>
          <w:szCs w:val="24"/>
        </w:rPr>
        <w:t>207-287-3263</w:t>
      </w:r>
    </w:p>
    <w:p w14:paraId="3A14DCF8"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hyperlink r:id="rId31" w:history="1">
        <w:r w:rsidRPr="00E36F06">
          <w:rPr>
            <w:rFonts w:ascii="Book Antiqua" w:hAnsi="Book Antiqua"/>
            <w:color w:val="0000FF" w:themeColor="hyperlink"/>
            <w:sz w:val="24"/>
            <w:szCs w:val="24"/>
            <w:u w:val="single"/>
          </w:rPr>
          <w:t>darcy.fisher@maine.gov</w:t>
        </w:r>
      </w:hyperlink>
      <w:r w:rsidRPr="00E36F06">
        <w:rPr>
          <w:rFonts w:ascii="Book Antiqua" w:hAnsi="Book Antiqua"/>
          <w:sz w:val="24"/>
          <w:szCs w:val="24"/>
        </w:rPr>
        <w:t xml:space="preserve"> </w:t>
      </w:r>
    </w:p>
    <w:p w14:paraId="09E5E02D"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b/>
          <w:bCs/>
          <w:sz w:val="24"/>
          <w:szCs w:val="24"/>
        </w:rPr>
        <w:t>CONTACT PERSON FOR SMALL BUSINESS IMPACT STATEMENT</w:t>
      </w:r>
      <w:r w:rsidRPr="00E36F06">
        <w:rPr>
          <w:rFonts w:ascii="Book Antiqua" w:hAnsi="Book Antiqua"/>
          <w:sz w:val="24"/>
          <w:szCs w:val="24"/>
        </w:rPr>
        <w:t xml:space="preserve"> </w:t>
      </w:r>
      <w:r w:rsidRPr="00E36F06">
        <w:rPr>
          <w:rFonts w:ascii="Book Antiqua" w:hAnsi="Book Antiqua"/>
          <w:i/>
          <w:sz w:val="24"/>
          <w:szCs w:val="24"/>
        </w:rPr>
        <w:t>(if different)</w:t>
      </w:r>
      <w:r w:rsidRPr="00E36F06">
        <w:rPr>
          <w:rFonts w:ascii="Book Antiqua" w:hAnsi="Book Antiqua"/>
          <w:sz w:val="24"/>
          <w:szCs w:val="24"/>
        </w:rPr>
        <w:t>: None.</w:t>
      </w:r>
    </w:p>
    <w:p w14:paraId="7263405A"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color w:val="000000"/>
          <w:sz w:val="24"/>
          <w:szCs w:val="24"/>
          <w:shd w:val="clear" w:color="auto" w:fill="FFFFFF"/>
        </w:rPr>
      </w:pPr>
      <w:r w:rsidRPr="00E36F06">
        <w:rPr>
          <w:rFonts w:ascii="Book Antiqua" w:hAnsi="Book Antiqua"/>
          <w:b/>
          <w:bCs/>
          <w:color w:val="000000"/>
          <w:sz w:val="24"/>
          <w:szCs w:val="24"/>
          <w:shd w:val="clear" w:color="auto" w:fill="FFFFFF"/>
        </w:rPr>
        <w:t>FINANCIAL IMPACT ON MUNICIPALITIES OR COUNTIES</w:t>
      </w:r>
      <w:r w:rsidRPr="00E36F06">
        <w:rPr>
          <w:rFonts w:ascii="Book Antiqua" w:hAnsi="Book Antiqua"/>
          <w:color w:val="000000"/>
          <w:sz w:val="24"/>
          <w:szCs w:val="24"/>
          <w:shd w:val="clear" w:color="auto" w:fill="FFFFFF"/>
        </w:rPr>
        <w:t xml:space="preserve"> </w:t>
      </w:r>
      <w:r w:rsidRPr="00E36F06">
        <w:rPr>
          <w:rFonts w:ascii="Book Antiqua" w:hAnsi="Book Antiqua"/>
          <w:i/>
          <w:color w:val="000000"/>
          <w:sz w:val="24"/>
          <w:szCs w:val="24"/>
          <w:shd w:val="clear" w:color="auto" w:fill="FFFFFF"/>
        </w:rPr>
        <w:t>(if any)</w:t>
      </w:r>
      <w:r w:rsidRPr="00E36F06">
        <w:rPr>
          <w:rFonts w:ascii="Book Antiqua" w:hAnsi="Book Antiqua"/>
          <w:color w:val="000000"/>
          <w:sz w:val="24"/>
          <w:szCs w:val="24"/>
          <w:shd w:val="clear" w:color="auto" w:fill="FFFFFF"/>
        </w:rPr>
        <w:t xml:space="preserve">: None. </w:t>
      </w:r>
    </w:p>
    <w:p w14:paraId="37F65A37"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b/>
          <w:bCs/>
          <w:sz w:val="24"/>
          <w:szCs w:val="24"/>
        </w:rPr>
        <w:t>STATUTORY AUTHORITY FOR THIS RULE:</w:t>
      </w:r>
      <w:r w:rsidRPr="00E36F06">
        <w:rPr>
          <w:rFonts w:ascii="Book Antiqua" w:hAnsi="Book Antiqua"/>
          <w:sz w:val="24"/>
          <w:szCs w:val="24"/>
        </w:rPr>
        <w:t xml:space="preserve"> 4 MRSA § 1804(2)(G)</w:t>
      </w:r>
    </w:p>
    <w:p w14:paraId="0B911E48"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b/>
          <w:bCs/>
          <w:sz w:val="24"/>
          <w:szCs w:val="24"/>
        </w:rPr>
        <w:t>SUBSTANTIVE STATE OR FEDERAL LAW BEING IMPLEMENTED</w:t>
      </w:r>
      <w:r w:rsidRPr="00E36F06">
        <w:rPr>
          <w:rFonts w:ascii="Book Antiqua" w:hAnsi="Book Antiqua"/>
          <w:sz w:val="24"/>
          <w:szCs w:val="24"/>
        </w:rPr>
        <w:t xml:space="preserve"> </w:t>
      </w:r>
      <w:r w:rsidRPr="00E36F06">
        <w:rPr>
          <w:rFonts w:ascii="Book Antiqua" w:hAnsi="Book Antiqua"/>
          <w:i/>
          <w:sz w:val="24"/>
          <w:szCs w:val="24"/>
        </w:rPr>
        <w:t>(if different)</w:t>
      </w:r>
      <w:r w:rsidRPr="00E36F06">
        <w:rPr>
          <w:rFonts w:ascii="Book Antiqua" w:hAnsi="Book Antiqua"/>
          <w:sz w:val="24"/>
          <w:szCs w:val="24"/>
        </w:rPr>
        <w:t>: None.</w:t>
      </w:r>
    </w:p>
    <w:p w14:paraId="0A12B25D"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b/>
          <w:bCs/>
          <w:sz w:val="24"/>
          <w:szCs w:val="24"/>
        </w:rPr>
        <w:t>AGENCY WEBSITE:</w:t>
      </w:r>
      <w:r w:rsidRPr="00E36F06">
        <w:rPr>
          <w:rFonts w:ascii="Book Antiqua" w:hAnsi="Book Antiqua"/>
          <w:sz w:val="24"/>
          <w:szCs w:val="24"/>
        </w:rPr>
        <w:t xml:space="preserve"> </w:t>
      </w:r>
      <w:hyperlink r:id="rId32" w:history="1">
        <w:r w:rsidRPr="00E36F06">
          <w:rPr>
            <w:rFonts w:ascii="Book Antiqua" w:hAnsi="Book Antiqua"/>
            <w:color w:val="0000FF" w:themeColor="hyperlink"/>
            <w:sz w:val="24"/>
            <w:szCs w:val="24"/>
            <w:u w:val="single"/>
          </w:rPr>
          <w:t>https://www.maine.gov/pds/</w:t>
        </w:r>
      </w:hyperlink>
      <w:r w:rsidRPr="00E36F06">
        <w:rPr>
          <w:rFonts w:ascii="Book Antiqua" w:hAnsi="Book Antiqua"/>
          <w:sz w:val="24"/>
          <w:szCs w:val="24"/>
        </w:rPr>
        <w:t xml:space="preserve"> </w:t>
      </w:r>
    </w:p>
    <w:p w14:paraId="6D0DA980" w14:textId="77777777" w:rsidR="000E658F" w:rsidRPr="00E36F06" w:rsidRDefault="000E658F"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b/>
          <w:bCs/>
          <w:sz w:val="24"/>
          <w:szCs w:val="24"/>
        </w:rPr>
        <w:t>EMAIL FOR OVERALL AGENCY RULEMAKING LIAISON:</w:t>
      </w:r>
      <w:r w:rsidRPr="00E36F06">
        <w:rPr>
          <w:rFonts w:ascii="Book Antiqua" w:hAnsi="Book Antiqua"/>
          <w:sz w:val="24"/>
          <w:szCs w:val="24"/>
        </w:rPr>
        <w:t xml:space="preserve"> </w:t>
      </w:r>
      <w:hyperlink r:id="rId33" w:history="1">
        <w:r w:rsidRPr="00E36F06">
          <w:rPr>
            <w:rFonts w:ascii="Book Antiqua" w:hAnsi="Book Antiqua"/>
            <w:color w:val="0000FF" w:themeColor="hyperlink"/>
            <w:sz w:val="24"/>
            <w:szCs w:val="24"/>
            <w:u w:val="single"/>
          </w:rPr>
          <w:t>darcy.fisher@maine.gov</w:t>
        </w:r>
      </w:hyperlink>
      <w:bookmarkEnd w:id="19"/>
      <w:r w:rsidRPr="00E36F06">
        <w:rPr>
          <w:rFonts w:ascii="Book Antiqua" w:hAnsi="Book Antiqua"/>
          <w:sz w:val="24"/>
          <w:szCs w:val="24"/>
        </w:rPr>
        <w:t xml:space="preserve"> </w:t>
      </w:r>
    </w:p>
    <w:bookmarkEnd w:id="20"/>
    <w:bookmarkEnd w:id="14"/>
    <w:p w14:paraId="7CA31442" w14:textId="77777777" w:rsidR="005834F6" w:rsidRPr="00CB5114" w:rsidRDefault="005834F6" w:rsidP="00E36F06">
      <w:pPr>
        <w:shd w:val="clear" w:color="auto" w:fill="FFFFFF" w:themeFill="background1"/>
        <w:mirrorIndents/>
        <w:rPr>
          <w:rFonts w:ascii="Book Antiqua" w:hAnsi="Book Antiqua" w:cs="Arial"/>
          <w:sz w:val="24"/>
          <w:szCs w:val="24"/>
        </w:rPr>
      </w:pPr>
    </w:p>
    <w:p w14:paraId="0CA72D0C" w14:textId="5F7D81F3" w:rsidR="00B01172" w:rsidRPr="00A005D4" w:rsidRDefault="00B01172" w:rsidP="00E36F06">
      <w:pPr>
        <w:pBdr>
          <w:top w:val="thickThinSmallGap" w:sz="24" w:space="1" w:color="auto"/>
          <w:bottom w:val="thickThinSmallGap" w:sz="24" w:space="1" w:color="auto"/>
        </w:pBdr>
        <w:shd w:val="clear" w:color="auto" w:fill="FFFFFF" w:themeFill="background1"/>
        <w:contextualSpacing/>
        <w:mirrorIndents/>
        <w:rPr>
          <w:rFonts w:ascii="Book Antiqua" w:hAnsi="Book Antiqua" w:cs="Arial"/>
          <w:b/>
          <w:bCs/>
          <w:sz w:val="24"/>
          <w:szCs w:val="24"/>
        </w:rPr>
      </w:pPr>
      <w:bookmarkStart w:id="21" w:name="_Hlk124326626"/>
      <w:bookmarkStart w:id="22" w:name="_Hlk175658805"/>
      <w:bookmarkStart w:id="23" w:name="_Hlk175657783"/>
      <w:bookmarkEnd w:id="1"/>
      <w:bookmarkEnd w:id="21"/>
      <w:r w:rsidRPr="00A005D4">
        <w:rPr>
          <w:rFonts w:ascii="Book Antiqua" w:hAnsi="Book Antiqua" w:cs="Arial"/>
          <w:b/>
          <w:bCs/>
          <w:sz w:val="24"/>
          <w:szCs w:val="24"/>
        </w:rPr>
        <w:t>ADOPTIONS</w:t>
      </w:r>
    </w:p>
    <w:bookmarkEnd w:id="22"/>
    <w:bookmarkEnd w:id="23"/>
    <w:p w14:paraId="2BF4D5F4" w14:textId="77777777" w:rsidR="00990343" w:rsidRPr="00DC772B" w:rsidRDefault="00990343" w:rsidP="00E36F06">
      <w:pPr>
        <w:shd w:val="clear" w:color="auto" w:fill="FFFFFF" w:themeFill="background1"/>
        <w:spacing w:line="245" w:lineRule="exact"/>
        <w:mirrorIndents/>
        <w:jc w:val="both"/>
        <w:rPr>
          <w:rFonts w:ascii="Book Antiqua" w:hAnsi="Book Antiqua"/>
          <w:b/>
          <w:sz w:val="24"/>
          <w:szCs w:val="24"/>
        </w:rPr>
      </w:pPr>
    </w:p>
    <w:p w14:paraId="037B9663" w14:textId="2294B2F3" w:rsidR="00DC772B" w:rsidRPr="00664420" w:rsidRDefault="00DC772B"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b/>
          <w:sz w:val="24"/>
          <w:szCs w:val="24"/>
        </w:rPr>
      </w:pPr>
      <w:r w:rsidRPr="00664420">
        <w:rPr>
          <w:rFonts w:ascii="Book Antiqua" w:hAnsi="Book Antiqua"/>
          <w:b/>
          <w:sz w:val="24"/>
          <w:szCs w:val="24"/>
        </w:rPr>
        <w:t>AGENCY:</w:t>
      </w:r>
      <w:r w:rsidRPr="00664420">
        <w:rPr>
          <w:rFonts w:ascii="Book Antiqua" w:hAnsi="Book Antiqua"/>
          <w:b/>
          <w:sz w:val="24"/>
          <w:szCs w:val="24"/>
        </w:rPr>
        <w:tab/>
        <w:t>02-392 Department of Professional and Occupational Regulation (PFR), Office of Professional and Occupational Regulation (OPOR), Board of Pharmacy</w:t>
      </w:r>
    </w:p>
    <w:p w14:paraId="5A22ABD2" w14:textId="6FA478D2" w:rsidR="00DC772B" w:rsidRPr="00664420" w:rsidRDefault="00DC772B"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cs="Arial"/>
          <w:b/>
          <w:sz w:val="24"/>
          <w:szCs w:val="24"/>
        </w:rPr>
      </w:pPr>
      <w:r w:rsidRPr="00664420">
        <w:rPr>
          <w:rFonts w:ascii="Book Antiqua" w:hAnsi="Book Antiqua"/>
          <w:b/>
          <w:sz w:val="24"/>
          <w:szCs w:val="24"/>
        </w:rPr>
        <w:t>CHAPTER NUMBER AND TITLE: Ch.</w:t>
      </w:r>
      <w:r w:rsidRPr="00664420">
        <w:rPr>
          <w:rFonts w:ascii="Book Antiqua" w:hAnsi="Book Antiqua"/>
          <w:b/>
          <w:spacing w:val="-7"/>
          <w:sz w:val="24"/>
          <w:szCs w:val="24"/>
        </w:rPr>
        <w:t xml:space="preserve"> </w:t>
      </w:r>
      <w:r w:rsidRPr="00664420">
        <w:rPr>
          <w:rFonts w:ascii="Book Antiqua" w:hAnsi="Book Antiqua"/>
          <w:b/>
          <w:sz w:val="24"/>
          <w:szCs w:val="24"/>
        </w:rPr>
        <w:t>43, Prescribing, Dispensing and Administering HIV Prevention Drugs (including Appendix 1 Preventive Care HIV Pre-Exposure Prophylaxis (PrEP) Statewide Protocol and Appendix 2 Preventive Care HIV Post-Exposure Prophylaxis (PEP) Statewide Protocol)</w:t>
      </w:r>
    </w:p>
    <w:p w14:paraId="0727C0EF" w14:textId="4E144798" w:rsidR="00DC772B" w:rsidRPr="00664420" w:rsidRDefault="00DC772B"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sz w:val="24"/>
          <w:szCs w:val="24"/>
        </w:rPr>
      </w:pPr>
      <w:r w:rsidRPr="00664420">
        <w:rPr>
          <w:rFonts w:ascii="Book Antiqua" w:hAnsi="Book Antiqua"/>
          <w:b/>
          <w:sz w:val="24"/>
          <w:szCs w:val="24"/>
        </w:rPr>
        <w:t>ADOPTION FILING NUMBER: 2025-105</w:t>
      </w:r>
    </w:p>
    <w:p w14:paraId="6423E837" w14:textId="77777777" w:rsidR="00DC772B" w:rsidRPr="00664420" w:rsidRDefault="00DC772B"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sz w:val="24"/>
          <w:szCs w:val="24"/>
        </w:rPr>
      </w:pPr>
    </w:p>
    <w:p w14:paraId="50906F1B" w14:textId="77777777" w:rsidR="00DC772B" w:rsidRPr="00664420" w:rsidRDefault="00DC772B"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sz w:val="24"/>
          <w:szCs w:val="24"/>
        </w:rPr>
      </w:pPr>
      <w:r w:rsidRPr="00664420">
        <w:rPr>
          <w:rFonts w:ascii="Book Antiqua" w:hAnsi="Book Antiqua"/>
          <w:b/>
          <w:sz w:val="24"/>
          <w:szCs w:val="24"/>
        </w:rPr>
        <w:t>CONCISE SUMMARY:</w:t>
      </w:r>
    </w:p>
    <w:p w14:paraId="50033294" w14:textId="77777777" w:rsidR="00DC772B" w:rsidRPr="00664420" w:rsidRDefault="00DC772B" w:rsidP="00E36F06">
      <w:pPr>
        <w:shd w:val="clear" w:color="auto" w:fill="FFFFFF" w:themeFill="background1"/>
        <w:overflowPunct w:val="0"/>
        <w:autoSpaceDE w:val="0"/>
        <w:autoSpaceDN w:val="0"/>
        <w:adjustRightInd w:val="0"/>
        <w:mirrorIndents/>
        <w:jc w:val="both"/>
        <w:textAlignment w:val="baseline"/>
        <w:rPr>
          <w:rFonts w:ascii="Book Antiqua" w:hAnsi="Book Antiqua"/>
          <w:sz w:val="24"/>
          <w:szCs w:val="24"/>
        </w:rPr>
      </w:pPr>
    </w:p>
    <w:p w14:paraId="25B83474" w14:textId="77777777" w:rsidR="00DC772B" w:rsidRPr="00664420" w:rsidRDefault="00DC772B" w:rsidP="00E36F06">
      <w:pPr>
        <w:shd w:val="clear" w:color="auto" w:fill="FFFFFF" w:themeFill="background1"/>
        <w:overflowPunct w:val="0"/>
        <w:autoSpaceDE w:val="0"/>
        <w:autoSpaceDN w:val="0"/>
        <w:adjustRightInd w:val="0"/>
        <w:mirrorIndents/>
        <w:jc w:val="both"/>
        <w:textAlignment w:val="baseline"/>
        <w:rPr>
          <w:rFonts w:ascii="Book Antiqua" w:hAnsi="Book Antiqua"/>
          <w:sz w:val="24"/>
          <w:szCs w:val="24"/>
        </w:rPr>
      </w:pPr>
      <w:r w:rsidRPr="00664420">
        <w:rPr>
          <w:rFonts w:ascii="Book Antiqua" w:hAnsi="Book Antiqua"/>
          <w:sz w:val="24"/>
          <w:szCs w:val="24"/>
        </w:rPr>
        <w:lastRenderedPageBreak/>
        <w:t xml:space="preserve">Board Rule Chapter 43 establishes standards for authorizing pharmacists to prescribe, dispense and administer HIV prevention drugs, set adequate training requirements and protocols for when there is no prescription drug order, standing order or collaborative practice agreement pursuant to Public Law 2021 Chapter 265. </w:t>
      </w:r>
      <w:r w:rsidRPr="00664420">
        <w:rPr>
          <w:rFonts w:ascii="Book Antiqua" w:hAnsi="Book Antiqua"/>
          <w:b/>
          <w:bCs/>
          <w:sz w:val="24"/>
          <w:szCs w:val="24"/>
        </w:rPr>
        <w:t xml:space="preserve"> </w:t>
      </w:r>
    </w:p>
    <w:p w14:paraId="5ED7A3F2" w14:textId="405D8F04" w:rsidR="00DC772B" w:rsidRPr="00664420" w:rsidRDefault="00DC772B"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sz w:val="24"/>
          <w:szCs w:val="24"/>
        </w:rPr>
      </w:pPr>
    </w:p>
    <w:p w14:paraId="11B95641" w14:textId="1791A238" w:rsidR="00DC772B" w:rsidRPr="00664420" w:rsidRDefault="00DC772B"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sz w:val="24"/>
          <w:szCs w:val="24"/>
        </w:rPr>
      </w:pPr>
      <w:r w:rsidRPr="00E36F06">
        <w:rPr>
          <w:rFonts w:ascii="Book Antiqua" w:hAnsi="Book Antiqua"/>
          <w:b/>
          <w:sz w:val="24"/>
          <w:szCs w:val="24"/>
        </w:rPr>
        <w:t>EFFECTIVE DATE</w:t>
      </w:r>
      <w:r w:rsidRPr="00E36F06">
        <w:rPr>
          <w:rFonts w:ascii="Book Antiqua" w:hAnsi="Book Antiqua"/>
          <w:b/>
          <w:bCs/>
          <w:sz w:val="24"/>
          <w:szCs w:val="24"/>
        </w:rPr>
        <w:t xml:space="preserve">: </w:t>
      </w:r>
      <w:r w:rsidR="00E36F06" w:rsidRPr="00E36F06">
        <w:rPr>
          <w:rFonts w:ascii="Book Antiqua" w:hAnsi="Book Antiqua"/>
          <w:b/>
          <w:bCs/>
          <w:sz w:val="24"/>
          <w:szCs w:val="24"/>
        </w:rPr>
        <w:t>Tuesday, May 6, 2025</w:t>
      </w:r>
    </w:p>
    <w:p w14:paraId="14532C63" w14:textId="77777777" w:rsidR="00DC772B" w:rsidRPr="00664420" w:rsidRDefault="00DC772B"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b/>
          <w:sz w:val="24"/>
          <w:szCs w:val="24"/>
        </w:rPr>
      </w:pPr>
    </w:p>
    <w:p w14:paraId="245861D0" w14:textId="15D5296F" w:rsidR="00DC772B" w:rsidRPr="00664420" w:rsidRDefault="00DC772B"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bCs/>
          <w:sz w:val="24"/>
          <w:szCs w:val="24"/>
        </w:rPr>
      </w:pPr>
      <w:r w:rsidRPr="00664420">
        <w:rPr>
          <w:rFonts w:ascii="Book Antiqua" w:hAnsi="Book Antiqua"/>
          <w:b/>
          <w:sz w:val="24"/>
          <w:szCs w:val="24"/>
        </w:rPr>
        <w:t>AGENCY CONTACT PERSON:</w:t>
      </w:r>
      <w:r w:rsidRPr="00664420">
        <w:rPr>
          <w:rFonts w:ascii="Book Antiqua" w:hAnsi="Book Antiqua"/>
          <w:bCs/>
          <w:sz w:val="24"/>
          <w:szCs w:val="24"/>
        </w:rPr>
        <w:t xml:space="preserve"> Geraldine L. Betts, Administrator</w:t>
      </w:r>
    </w:p>
    <w:p w14:paraId="260532B4" w14:textId="642EEFAF" w:rsidR="00DC772B" w:rsidRPr="00664420" w:rsidRDefault="00DC772B" w:rsidP="00E36F06">
      <w:pPr>
        <w:shd w:val="clear" w:color="auto" w:fill="FFFFFF" w:themeFill="background1"/>
        <w:overflowPunct w:val="0"/>
        <w:autoSpaceDE w:val="0"/>
        <w:autoSpaceDN w:val="0"/>
        <w:adjustRightInd w:val="0"/>
        <w:spacing w:line="245" w:lineRule="exact"/>
        <w:ind w:firstLine="5"/>
        <w:mirrorIndents/>
        <w:jc w:val="both"/>
        <w:textAlignment w:val="baseline"/>
        <w:rPr>
          <w:rFonts w:ascii="Book Antiqua" w:hAnsi="Book Antiqua"/>
          <w:bCs/>
          <w:sz w:val="24"/>
          <w:szCs w:val="24"/>
        </w:rPr>
      </w:pPr>
      <w:r w:rsidRPr="00664420">
        <w:rPr>
          <w:rFonts w:ascii="Book Antiqua" w:hAnsi="Book Antiqua"/>
          <w:bCs/>
          <w:sz w:val="24"/>
          <w:szCs w:val="24"/>
        </w:rPr>
        <w:t>AGENCY NAME: Maine Department of Professional and Financial Regulation, Office of</w:t>
      </w:r>
      <w:r w:rsidRPr="00DC772B">
        <w:rPr>
          <w:rFonts w:ascii="Book Antiqua" w:hAnsi="Book Antiqua"/>
          <w:bCs/>
          <w:sz w:val="24"/>
          <w:szCs w:val="24"/>
        </w:rPr>
        <w:t xml:space="preserve"> </w:t>
      </w:r>
      <w:r w:rsidRPr="00664420">
        <w:rPr>
          <w:rFonts w:ascii="Book Antiqua" w:hAnsi="Book Antiqua"/>
          <w:bCs/>
          <w:sz w:val="24"/>
          <w:szCs w:val="24"/>
        </w:rPr>
        <w:t>Professional and Occupational Regulation, Board of Pharmacy</w:t>
      </w:r>
    </w:p>
    <w:p w14:paraId="3076DDC3" w14:textId="5F7BAE3C" w:rsidR="00DC772B" w:rsidRPr="00664420" w:rsidRDefault="00DC772B" w:rsidP="00E36F06">
      <w:pPr>
        <w:shd w:val="clear" w:color="auto" w:fill="FFFFFF" w:themeFill="background1"/>
        <w:overflowPunct w:val="0"/>
        <w:autoSpaceDE w:val="0"/>
        <w:autoSpaceDN w:val="0"/>
        <w:adjustRightInd w:val="0"/>
        <w:spacing w:line="245" w:lineRule="exact"/>
        <w:ind w:hanging="445"/>
        <w:mirrorIndents/>
        <w:jc w:val="both"/>
        <w:textAlignment w:val="baseline"/>
        <w:rPr>
          <w:rFonts w:ascii="Book Antiqua" w:hAnsi="Book Antiqua"/>
          <w:bCs/>
          <w:sz w:val="24"/>
          <w:szCs w:val="24"/>
        </w:rPr>
      </w:pPr>
      <w:r w:rsidRPr="00664420">
        <w:rPr>
          <w:rFonts w:ascii="Book Antiqua" w:hAnsi="Book Antiqua"/>
          <w:bCs/>
          <w:sz w:val="24"/>
          <w:szCs w:val="24"/>
        </w:rPr>
        <w:t>ADDRESS: 35 State House Station, Augusta ME 04333</w:t>
      </w:r>
    </w:p>
    <w:p w14:paraId="5B26486C" w14:textId="1502800E" w:rsidR="00DC772B" w:rsidRPr="00664420" w:rsidRDefault="00DC772B"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bCs/>
          <w:sz w:val="24"/>
          <w:szCs w:val="24"/>
        </w:rPr>
      </w:pPr>
      <w:r w:rsidRPr="00664420">
        <w:rPr>
          <w:rFonts w:ascii="Book Antiqua" w:hAnsi="Book Antiqua"/>
          <w:bCs/>
          <w:sz w:val="24"/>
          <w:szCs w:val="24"/>
        </w:rPr>
        <w:t xml:space="preserve">EMAIL ADDRESS: </w:t>
      </w:r>
      <w:hyperlink r:id="rId34" w:history="1">
        <w:r w:rsidRPr="00664420">
          <w:rPr>
            <w:rFonts w:ascii="Book Antiqua" w:hAnsi="Book Antiqua"/>
            <w:bCs/>
            <w:color w:val="0000FF" w:themeColor="hyperlink"/>
            <w:sz w:val="24"/>
            <w:szCs w:val="24"/>
            <w:u w:val="single"/>
          </w:rPr>
          <w:t>Geraldine.L.Betts@maine.gov</w:t>
        </w:r>
      </w:hyperlink>
      <w:r w:rsidRPr="00664420">
        <w:rPr>
          <w:rFonts w:ascii="Book Antiqua" w:hAnsi="Book Antiqua"/>
          <w:bCs/>
          <w:sz w:val="24"/>
          <w:szCs w:val="24"/>
        </w:rPr>
        <w:t xml:space="preserve"> </w:t>
      </w:r>
    </w:p>
    <w:p w14:paraId="66B5351E" w14:textId="247EFD57" w:rsidR="00DC772B" w:rsidRPr="00664420" w:rsidRDefault="00DC772B" w:rsidP="00E36F06">
      <w:pPr>
        <w:shd w:val="clear" w:color="auto" w:fill="FFFFFF" w:themeFill="background1"/>
        <w:overflowPunct w:val="0"/>
        <w:autoSpaceDE w:val="0"/>
        <w:autoSpaceDN w:val="0"/>
        <w:adjustRightInd w:val="0"/>
        <w:spacing w:line="245" w:lineRule="exact"/>
        <w:ind w:hanging="445"/>
        <w:mirrorIndents/>
        <w:jc w:val="both"/>
        <w:textAlignment w:val="baseline"/>
        <w:rPr>
          <w:rFonts w:ascii="Book Antiqua" w:hAnsi="Book Antiqua"/>
          <w:bCs/>
          <w:sz w:val="24"/>
          <w:szCs w:val="24"/>
        </w:rPr>
      </w:pPr>
      <w:r w:rsidRPr="00664420">
        <w:rPr>
          <w:rFonts w:ascii="Book Antiqua" w:hAnsi="Book Antiqua"/>
          <w:bCs/>
          <w:sz w:val="24"/>
          <w:szCs w:val="24"/>
        </w:rPr>
        <w:t>TELEPHONE:</w:t>
      </w:r>
      <w:r>
        <w:rPr>
          <w:rFonts w:ascii="Book Antiqua" w:hAnsi="Book Antiqua"/>
          <w:bCs/>
          <w:sz w:val="24"/>
          <w:szCs w:val="24"/>
        </w:rPr>
        <w:t xml:space="preserve"> </w:t>
      </w:r>
      <w:r w:rsidRPr="00664420">
        <w:rPr>
          <w:rFonts w:ascii="Book Antiqua" w:hAnsi="Book Antiqua"/>
          <w:bCs/>
          <w:sz w:val="24"/>
          <w:szCs w:val="24"/>
        </w:rPr>
        <w:t>207-624-8625</w:t>
      </w:r>
    </w:p>
    <w:p w14:paraId="448A0F93" w14:textId="77777777" w:rsidR="00DC772B" w:rsidRPr="00D92D56" w:rsidRDefault="00DC772B" w:rsidP="00E36F06">
      <w:pPr>
        <w:pBdr>
          <w:bottom w:val="single" w:sz="4" w:space="1" w:color="auto"/>
        </w:pBdr>
        <w:shd w:val="clear" w:color="auto" w:fill="FFFFFF" w:themeFill="background1"/>
        <w:spacing w:line="245" w:lineRule="exact"/>
        <w:mirrorIndents/>
        <w:jc w:val="both"/>
        <w:rPr>
          <w:rFonts w:ascii="Book Antiqua" w:hAnsi="Book Antiqua"/>
          <w:b/>
          <w:sz w:val="24"/>
          <w:szCs w:val="24"/>
        </w:rPr>
      </w:pPr>
    </w:p>
    <w:p w14:paraId="22D1A7D8" w14:textId="77777777" w:rsidR="00DC772B" w:rsidRPr="00D92D56" w:rsidRDefault="00DC772B" w:rsidP="00E36F06">
      <w:pPr>
        <w:shd w:val="clear" w:color="auto" w:fill="FFFFFF" w:themeFill="background1"/>
        <w:spacing w:line="245" w:lineRule="exact"/>
        <w:mirrorIndents/>
        <w:jc w:val="both"/>
        <w:rPr>
          <w:rFonts w:ascii="Book Antiqua" w:hAnsi="Book Antiqua"/>
          <w:b/>
          <w:sz w:val="24"/>
          <w:szCs w:val="24"/>
        </w:rPr>
      </w:pPr>
    </w:p>
    <w:p w14:paraId="4FAEA12F" w14:textId="247D4E7F" w:rsidR="00D92D56" w:rsidRPr="00E36F06" w:rsidRDefault="00D92D56" w:rsidP="00E36F06">
      <w:pPr>
        <w:shd w:val="clear" w:color="auto" w:fill="FFFFFF" w:themeFill="background1"/>
        <w:mirrorIndents/>
        <w:rPr>
          <w:rFonts w:ascii="Book Antiqua" w:hAnsi="Book Antiqua"/>
          <w:b/>
          <w:bCs/>
          <w:sz w:val="24"/>
          <w:szCs w:val="24"/>
        </w:rPr>
      </w:pPr>
      <w:r w:rsidRPr="00E36F06">
        <w:rPr>
          <w:rFonts w:ascii="Book Antiqua" w:hAnsi="Book Antiqua"/>
          <w:b/>
          <w:sz w:val="24"/>
          <w:szCs w:val="24"/>
        </w:rPr>
        <w:t>AGENCY:</w:t>
      </w:r>
      <w:r w:rsidRPr="00E36F06">
        <w:rPr>
          <w:rFonts w:ascii="Book Antiqua" w:hAnsi="Book Antiqua"/>
          <w:sz w:val="24"/>
          <w:szCs w:val="24"/>
        </w:rPr>
        <w:t xml:space="preserve"> </w:t>
      </w:r>
      <w:r w:rsidRPr="00E36F06">
        <w:rPr>
          <w:rFonts w:ascii="Book Antiqua" w:hAnsi="Book Antiqua"/>
          <w:b/>
          <w:bCs/>
          <w:sz w:val="24"/>
          <w:szCs w:val="24"/>
        </w:rPr>
        <w:t>10-144 Department of Health and Human Services, Maine Center for Disease Control and Prevention</w:t>
      </w:r>
    </w:p>
    <w:p w14:paraId="01076203" w14:textId="792BCEB9" w:rsidR="00D92D56" w:rsidRPr="00E36F06" w:rsidRDefault="00D92D56" w:rsidP="00E36F06">
      <w:pPr>
        <w:shd w:val="clear" w:color="auto" w:fill="FFFFFF" w:themeFill="background1"/>
        <w:overflowPunct w:val="0"/>
        <w:autoSpaceDE w:val="0"/>
        <w:autoSpaceDN w:val="0"/>
        <w:adjustRightInd w:val="0"/>
        <w:mirrorIndents/>
        <w:textAlignment w:val="baseline"/>
        <w:rPr>
          <w:rFonts w:ascii="Book Antiqua" w:hAnsi="Book Antiqua"/>
          <w:b/>
          <w:bCs/>
          <w:sz w:val="24"/>
          <w:szCs w:val="24"/>
        </w:rPr>
      </w:pPr>
      <w:r w:rsidRPr="00E36F06">
        <w:rPr>
          <w:rFonts w:ascii="Book Antiqua" w:hAnsi="Book Antiqua"/>
          <w:b/>
          <w:bCs/>
          <w:sz w:val="24"/>
          <w:szCs w:val="24"/>
        </w:rPr>
        <w:t>CHAPTER NUMBER AND TITLE: Ch. 208, Youth Camps Rule</w:t>
      </w:r>
      <w:r>
        <w:rPr>
          <w:rFonts w:ascii="Book Antiqua" w:hAnsi="Book Antiqua"/>
          <w:b/>
          <w:bCs/>
          <w:sz w:val="24"/>
          <w:szCs w:val="24"/>
        </w:rPr>
        <w:t xml:space="preserve"> (formerly titled, “</w:t>
      </w:r>
      <w:r w:rsidRPr="00D92D56">
        <w:rPr>
          <w:rFonts w:ascii="Book Antiqua" w:hAnsi="Book Antiqua"/>
          <w:b/>
          <w:bCs/>
          <w:sz w:val="24"/>
          <w:szCs w:val="24"/>
        </w:rPr>
        <w:t>Rules Relating to Youth Camps, Day Camps and Primitive and Trip Camping</w:t>
      </w:r>
      <w:r>
        <w:rPr>
          <w:rFonts w:ascii="Book Antiqua" w:hAnsi="Book Antiqua"/>
          <w:b/>
          <w:bCs/>
          <w:sz w:val="24"/>
          <w:szCs w:val="24"/>
        </w:rPr>
        <w:t>”)</w:t>
      </w:r>
    </w:p>
    <w:p w14:paraId="42405186" w14:textId="328F7F62" w:rsidR="00D92D56" w:rsidRPr="00E36F06" w:rsidRDefault="00D92D56" w:rsidP="00E36F06">
      <w:pPr>
        <w:shd w:val="clear" w:color="auto" w:fill="FFFFFF" w:themeFill="background1"/>
        <w:mirrorIndents/>
        <w:rPr>
          <w:rFonts w:ascii="Book Antiqua" w:hAnsi="Book Antiqua"/>
          <w:b/>
          <w:bCs/>
          <w:sz w:val="24"/>
          <w:szCs w:val="24"/>
        </w:rPr>
      </w:pPr>
      <w:r w:rsidRPr="00D92D56">
        <w:rPr>
          <w:rFonts w:ascii="Book Antiqua" w:hAnsi="Book Antiqua"/>
          <w:b/>
          <w:bCs/>
          <w:sz w:val="24"/>
          <w:szCs w:val="24"/>
        </w:rPr>
        <w:t>ADOPTION FILING NUMBER: 2025-106</w:t>
      </w:r>
    </w:p>
    <w:p w14:paraId="38844B99" w14:textId="77777777" w:rsidR="00D92D56" w:rsidRPr="00E36F06" w:rsidRDefault="00D92D56" w:rsidP="00E36F06">
      <w:pPr>
        <w:shd w:val="clear" w:color="auto" w:fill="FFFFFF" w:themeFill="background1"/>
        <w:mirrorIndents/>
        <w:rPr>
          <w:rFonts w:ascii="Book Antiqua" w:hAnsi="Book Antiqua"/>
          <w:sz w:val="24"/>
          <w:szCs w:val="24"/>
        </w:rPr>
      </w:pPr>
    </w:p>
    <w:p w14:paraId="44C408A0" w14:textId="77777777" w:rsidR="00D92D56" w:rsidRDefault="00D92D56" w:rsidP="00E36F06">
      <w:pPr>
        <w:shd w:val="clear" w:color="auto" w:fill="FFFFFF" w:themeFill="background1"/>
        <w:mirrorIndents/>
        <w:rPr>
          <w:rFonts w:ascii="Book Antiqua" w:hAnsi="Book Antiqua"/>
          <w:b/>
          <w:sz w:val="24"/>
          <w:szCs w:val="24"/>
        </w:rPr>
      </w:pPr>
      <w:r w:rsidRPr="00E36F06">
        <w:rPr>
          <w:rFonts w:ascii="Book Antiqua" w:hAnsi="Book Antiqua"/>
          <w:b/>
          <w:sz w:val="24"/>
          <w:szCs w:val="24"/>
        </w:rPr>
        <w:t xml:space="preserve">CONCISE SUMMARY: </w:t>
      </w:r>
    </w:p>
    <w:p w14:paraId="1415538F" w14:textId="77777777" w:rsidR="00D92D56" w:rsidRDefault="00D92D56" w:rsidP="00E36F06">
      <w:pPr>
        <w:shd w:val="clear" w:color="auto" w:fill="FFFFFF" w:themeFill="background1"/>
        <w:mirrorIndents/>
        <w:rPr>
          <w:rFonts w:ascii="Book Antiqua" w:hAnsi="Book Antiqua"/>
          <w:b/>
          <w:sz w:val="24"/>
          <w:szCs w:val="24"/>
        </w:rPr>
      </w:pPr>
    </w:p>
    <w:p w14:paraId="4654FA82" w14:textId="1C4166E6" w:rsidR="00D92D56" w:rsidRPr="00E36F06" w:rsidRDefault="00D92D56" w:rsidP="00E36F06">
      <w:pPr>
        <w:shd w:val="clear" w:color="auto" w:fill="FFFFFF" w:themeFill="background1"/>
        <w:mirrorIndents/>
        <w:rPr>
          <w:rFonts w:ascii="Book Antiqua" w:hAnsi="Book Antiqua"/>
          <w:sz w:val="24"/>
          <w:szCs w:val="24"/>
        </w:rPr>
      </w:pPr>
      <w:r w:rsidRPr="00E36F06">
        <w:rPr>
          <w:rFonts w:ascii="Book Antiqua" w:hAnsi="Book Antiqua"/>
          <w:sz w:val="24"/>
          <w:szCs w:val="24"/>
        </w:rPr>
        <w:t>Maine CDC is adopting amendments to its Rules Relating to Youth Camps, Day Camps and Primitive Trip Camping which it has renamed “Youth Camps Rule”. The Department’s amendments to the rule include rule format changes and a change to the rule title for consistency with other Maine CDC rules. The Department also added, updated and clarified definitions within the rule. Other changes within the rule include incorporating the application, licensing and enforcement provisions and requirements from its Health Inspection Program Administration Rule (Ch. 201). Amendments to Chapter 208 clarify camper safety standards related to swimming program requirements, adventure challenge activities, trip camping, farm animals, subsurface wastewater disposal systems, fire safety, drinking water testing and reporting, certified food protection manager criteria and reporting, hand-washing water temperature requirements, health supervisors, standing orders, medication protocols, reporting requirements for notifiable conditions and diseases, staff hiring and training requirements, supervision ratios for youth camp counselors to campers, and transportation protocols. The Department also added language to further clarify the prohibition against child abuse and neglect and prohibit hazing and bullying by counselors. The Department also added the Maine statutory requirement for camps to establish and maintain policies that prevent child abuse and neglect, as well as train staff on how to respond to and report allegations or observations of abuse, neglect, hazing or bullying.</w:t>
      </w:r>
    </w:p>
    <w:p w14:paraId="451B2378" w14:textId="77777777" w:rsidR="00D92D56" w:rsidRPr="00E36F06" w:rsidRDefault="00D92D56" w:rsidP="00E36F06">
      <w:pPr>
        <w:shd w:val="clear" w:color="auto" w:fill="FFFFFF" w:themeFill="background1"/>
        <w:mirrorIndents/>
        <w:rPr>
          <w:rFonts w:ascii="Book Antiqua" w:hAnsi="Book Antiqua"/>
          <w:sz w:val="24"/>
          <w:szCs w:val="24"/>
        </w:rPr>
      </w:pPr>
    </w:p>
    <w:p w14:paraId="3D2C8F0E" w14:textId="3D479654" w:rsidR="00D92D56" w:rsidRDefault="00D92D56" w:rsidP="00E36F06">
      <w:pPr>
        <w:shd w:val="clear" w:color="auto" w:fill="FFFFFF" w:themeFill="background1"/>
        <w:spacing w:after="240"/>
        <w:mirrorIndents/>
        <w:rPr>
          <w:rFonts w:ascii="Book Antiqua" w:hAnsi="Book Antiqua"/>
          <w:b/>
          <w:sz w:val="24"/>
          <w:szCs w:val="24"/>
        </w:rPr>
      </w:pPr>
      <w:r w:rsidRPr="00E36F06">
        <w:rPr>
          <w:rFonts w:ascii="Book Antiqua" w:hAnsi="Book Antiqua"/>
          <w:b/>
          <w:sz w:val="24"/>
          <w:szCs w:val="24"/>
        </w:rPr>
        <w:t xml:space="preserve">EFFECTIVE DATE: </w:t>
      </w:r>
      <w:r>
        <w:rPr>
          <w:rFonts w:ascii="Book Antiqua" w:hAnsi="Book Antiqua"/>
          <w:b/>
          <w:sz w:val="24"/>
          <w:szCs w:val="24"/>
        </w:rPr>
        <w:t xml:space="preserve">Monday, </w:t>
      </w:r>
      <w:r w:rsidRPr="00E36F06">
        <w:rPr>
          <w:rFonts w:ascii="Book Antiqua" w:hAnsi="Book Antiqua"/>
          <w:b/>
          <w:sz w:val="24"/>
          <w:szCs w:val="24"/>
        </w:rPr>
        <w:t>May 5, 2025</w:t>
      </w:r>
    </w:p>
    <w:p w14:paraId="7178EB78" w14:textId="565A7989" w:rsidR="00D92D56" w:rsidRPr="00E36F06" w:rsidRDefault="00FC03C7" w:rsidP="00E36F06">
      <w:pPr>
        <w:shd w:val="clear" w:color="auto" w:fill="FFFFFF" w:themeFill="background1"/>
        <w:mirrorIndents/>
        <w:rPr>
          <w:rFonts w:ascii="Book Antiqua" w:hAnsi="Book Antiqua"/>
          <w:b/>
          <w:sz w:val="24"/>
          <w:szCs w:val="24"/>
        </w:rPr>
      </w:pPr>
      <w:r>
        <w:rPr>
          <w:rFonts w:ascii="Book Antiqua" w:hAnsi="Book Antiqua"/>
          <w:b/>
          <w:sz w:val="24"/>
          <w:szCs w:val="24"/>
        </w:rPr>
        <w:t>A</w:t>
      </w:r>
      <w:r w:rsidR="00D92D56" w:rsidRPr="00E36F06">
        <w:rPr>
          <w:rFonts w:ascii="Book Antiqua" w:hAnsi="Book Antiqua"/>
          <w:b/>
          <w:sz w:val="24"/>
          <w:szCs w:val="24"/>
        </w:rPr>
        <w:t>GENCY CONTACT PERSON:</w:t>
      </w:r>
    </w:p>
    <w:p w14:paraId="46EE3D33" w14:textId="17F4625E" w:rsidR="00D92D56" w:rsidRPr="00E36F06" w:rsidRDefault="00D92D56" w:rsidP="00E36F06">
      <w:pPr>
        <w:shd w:val="clear" w:color="auto" w:fill="FFFFFF" w:themeFill="background1"/>
        <w:mirrorIndents/>
        <w:rPr>
          <w:rFonts w:ascii="Book Antiqua" w:hAnsi="Book Antiqua"/>
          <w:bCs/>
          <w:sz w:val="24"/>
          <w:szCs w:val="24"/>
        </w:rPr>
      </w:pPr>
      <w:r w:rsidRPr="00E36F06">
        <w:rPr>
          <w:rFonts w:ascii="Book Antiqua" w:hAnsi="Book Antiqua"/>
          <w:bCs/>
          <w:sz w:val="24"/>
          <w:szCs w:val="24"/>
        </w:rPr>
        <w:t>NAME:</w:t>
      </w:r>
      <w:r w:rsidRPr="00E36F06">
        <w:rPr>
          <w:rFonts w:ascii="Book Antiqua" w:hAnsi="Book Antiqua"/>
          <w:bCs/>
          <w:sz w:val="24"/>
          <w:szCs w:val="24"/>
        </w:rPr>
        <w:tab/>
        <w:t>Andrew Hardy</w:t>
      </w:r>
    </w:p>
    <w:p w14:paraId="1391103D" w14:textId="328AE429" w:rsidR="00D92D56" w:rsidRPr="00E36F06" w:rsidRDefault="00D92D56" w:rsidP="00E36F06">
      <w:pPr>
        <w:shd w:val="clear" w:color="auto" w:fill="FFFFFF" w:themeFill="background1"/>
        <w:mirrorIndents/>
        <w:rPr>
          <w:rFonts w:ascii="Book Antiqua" w:hAnsi="Book Antiqua"/>
          <w:bCs/>
          <w:sz w:val="24"/>
          <w:szCs w:val="24"/>
        </w:rPr>
      </w:pPr>
      <w:r w:rsidRPr="00E36F06">
        <w:rPr>
          <w:rFonts w:ascii="Book Antiqua" w:hAnsi="Book Antiqua"/>
          <w:bCs/>
          <w:sz w:val="24"/>
          <w:szCs w:val="24"/>
        </w:rPr>
        <w:lastRenderedPageBreak/>
        <w:t>ADDRESS:</w:t>
      </w:r>
      <w:r w:rsidRPr="00E36F06">
        <w:rPr>
          <w:rFonts w:ascii="Book Antiqua" w:hAnsi="Book Antiqua"/>
          <w:bCs/>
          <w:sz w:val="24"/>
          <w:szCs w:val="24"/>
        </w:rPr>
        <w:tab/>
        <w:t>11 SHS - 286 Water Street</w:t>
      </w:r>
      <w:r w:rsidRPr="00D92D56">
        <w:rPr>
          <w:rFonts w:ascii="Book Antiqua" w:hAnsi="Book Antiqua"/>
          <w:bCs/>
          <w:sz w:val="24"/>
          <w:szCs w:val="24"/>
        </w:rPr>
        <w:t xml:space="preserve">, </w:t>
      </w:r>
      <w:r w:rsidRPr="00E36F06">
        <w:rPr>
          <w:rFonts w:ascii="Book Antiqua" w:hAnsi="Book Antiqua"/>
          <w:bCs/>
          <w:sz w:val="24"/>
          <w:szCs w:val="24"/>
        </w:rPr>
        <w:t>Augusta, ME 04333-0011</w:t>
      </w:r>
    </w:p>
    <w:p w14:paraId="3F28A17E" w14:textId="20FD6C28" w:rsidR="00D92D56" w:rsidRPr="00E36F06" w:rsidRDefault="00D92D56" w:rsidP="00E36F06">
      <w:pPr>
        <w:shd w:val="clear" w:color="auto" w:fill="FFFFFF" w:themeFill="background1"/>
        <w:mirrorIndents/>
        <w:rPr>
          <w:rFonts w:ascii="Book Antiqua" w:hAnsi="Book Antiqua"/>
          <w:bCs/>
          <w:sz w:val="24"/>
          <w:szCs w:val="24"/>
        </w:rPr>
      </w:pPr>
      <w:r w:rsidRPr="00E36F06">
        <w:rPr>
          <w:rFonts w:ascii="Book Antiqua" w:hAnsi="Book Antiqua"/>
          <w:bCs/>
          <w:sz w:val="24"/>
          <w:szCs w:val="24"/>
        </w:rPr>
        <w:t>TELEPHONE: (207) 287-4490</w:t>
      </w:r>
    </w:p>
    <w:p w14:paraId="14C8347F" w14:textId="1E3CD96E" w:rsidR="00D92D56" w:rsidRPr="00E36F06" w:rsidRDefault="00D92D56" w:rsidP="00E36F06">
      <w:pPr>
        <w:shd w:val="clear" w:color="auto" w:fill="FFFFFF" w:themeFill="background1"/>
        <w:mirrorIndents/>
        <w:rPr>
          <w:rFonts w:ascii="Book Antiqua" w:hAnsi="Book Antiqua"/>
          <w:bCs/>
          <w:sz w:val="24"/>
          <w:szCs w:val="24"/>
        </w:rPr>
      </w:pPr>
      <w:r w:rsidRPr="00E36F06">
        <w:rPr>
          <w:rFonts w:ascii="Book Antiqua" w:hAnsi="Book Antiqua"/>
          <w:bCs/>
          <w:sz w:val="24"/>
          <w:szCs w:val="24"/>
        </w:rPr>
        <w:t xml:space="preserve">E-MAIL ADDRESS: </w:t>
      </w:r>
      <w:hyperlink r:id="rId35" w:history="1">
        <w:r w:rsidRPr="00E36F06">
          <w:rPr>
            <w:rStyle w:val="Hyperlink"/>
            <w:rFonts w:ascii="Book Antiqua" w:hAnsi="Book Antiqua"/>
            <w:bCs/>
            <w:sz w:val="24"/>
            <w:szCs w:val="24"/>
          </w:rPr>
          <w:t>andrew.hardy@maine.gov</w:t>
        </w:r>
      </w:hyperlink>
    </w:p>
    <w:p w14:paraId="15D72929" w14:textId="77777777" w:rsidR="00D92D56" w:rsidRDefault="00D92D56" w:rsidP="00E36F06">
      <w:pPr>
        <w:shd w:val="clear" w:color="auto" w:fill="FFFFFF" w:themeFill="background1"/>
        <w:mirrorIndents/>
        <w:rPr>
          <w:rFonts w:ascii="Book Antiqua" w:hAnsi="Book Antiqua"/>
          <w:sz w:val="24"/>
          <w:szCs w:val="24"/>
        </w:rPr>
      </w:pPr>
      <w:r w:rsidRPr="00E36F06">
        <w:rPr>
          <w:rFonts w:ascii="Book Antiqua" w:hAnsi="Book Antiqua"/>
          <w:bCs/>
          <w:sz w:val="24"/>
          <w:szCs w:val="24"/>
        </w:rPr>
        <w:t>AGENCY WEBSITE:</w:t>
      </w:r>
      <w:r w:rsidRPr="00E36F06">
        <w:rPr>
          <w:rFonts w:ascii="Book Antiqua" w:hAnsi="Book Antiqua"/>
          <w:sz w:val="24"/>
          <w:szCs w:val="24"/>
        </w:rPr>
        <w:t xml:space="preserve"> </w:t>
      </w:r>
      <w:hyperlink r:id="rId36" w:history="1">
        <w:r w:rsidRPr="00E36F06">
          <w:rPr>
            <w:rStyle w:val="Hyperlink"/>
            <w:rFonts w:ascii="Book Antiqua" w:hAnsi="Book Antiqua"/>
            <w:sz w:val="24"/>
            <w:szCs w:val="24"/>
          </w:rPr>
          <w:t>http://www.maine.gov/dhhs/mecdc/rules/</w:t>
        </w:r>
      </w:hyperlink>
      <w:r w:rsidRPr="00E36F06">
        <w:rPr>
          <w:rStyle w:val="Hyperlink"/>
          <w:rFonts w:ascii="Book Antiqua" w:hAnsi="Book Antiqua"/>
          <w:sz w:val="24"/>
          <w:szCs w:val="24"/>
        </w:rPr>
        <w:t xml:space="preserve"> </w:t>
      </w:r>
      <w:hyperlink r:id="rId37" w:history="1">
        <w:r w:rsidRPr="00E36F06">
          <w:rPr>
            <w:rStyle w:val="Hyperlink"/>
            <w:rFonts w:ascii="Book Antiqua" w:hAnsi="Book Antiqua"/>
            <w:sz w:val="24"/>
            <w:szCs w:val="24"/>
          </w:rPr>
          <w:t>https://www.maine.gov/dhhs/about/rulemaking</w:t>
        </w:r>
      </w:hyperlink>
    </w:p>
    <w:p w14:paraId="5B8693F3" w14:textId="77777777" w:rsidR="00D92D56" w:rsidRPr="007104C4" w:rsidRDefault="00D92D56" w:rsidP="00E36F06">
      <w:pPr>
        <w:pBdr>
          <w:bottom w:val="single" w:sz="4" w:space="1" w:color="auto"/>
        </w:pBdr>
        <w:shd w:val="clear" w:color="auto" w:fill="FFFFFF" w:themeFill="background1"/>
        <w:ind w:hanging="90"/>
        <w:mirrorIndents/>
        <w:rPr>
          <w:rFonts w:ascii="Book Antiqua" w:hAnsi="Book Antiqua"/>
          <w:sz w:val="24"/>
          <w:szCs w:val="24"/>
        </w:rPr>
      </w:pPr>
    </w:p>
    <w:p w14:paraId="1B86ED5E" w14:textId="77777777" w:rsidR="00D92D56" w:rsidRPr="007104C4" w:rsidRDefault="00D92D56" w:rsidP="00E36F06">
      <w:pPr>
        <w:shd w:val="clear" w:color="auto" w:fill="FFFFFF" w:themeFill="background1"/>
        <w:ind w:hanging="2340"/>
        <w:mirrorIndents/>
        <w:rPr>
          <w:rFonts w:ascii="Book Antiqua" w:hAnsi="Book Antiqua"/>
          <w:sz w:val="24"/>
          <w:szCs w:val="24"/>
        </w:rPr>
      </w:pPr>
    </w:p>
    <w:p w14:paraId="25979DC7" w14:textId="2275468E" w:rsidR="007104C4" w:rsidRPr="00E36F06" w:rsidRDefault="007104C4" w:rsidP="00E36F06">
      <w:pPr>
        <w:shd w:val="clear" w:color="auto" w:fill="FFFFFF" w:themeFill="background1"/>
        <w:spacing w:line="245" w:lineRule="exact"/>
        <w:mirrorIndents/>
        <w:jc w:val="both"/>
        <w:rPr>
          <w:rFonts w:ascii="Book Antiqua" w:hAnsi="Book Antiqua"/>
          <w:b/>
          <w:sz w:val="24"/>
          <w:szCs w:val="24"/>
        </w:rPr>
      </w:pPr>
      <w:r w:rsidRPr="00E36F06">
        <w:rPr>
          <w:rFonts w:ascii="Book Antiqua" w:hAnsi="Book Antiqua"/>
          <w:b/>
          <w:sz w:val="24"/>
          <w:szCs w:val="24"/>
        </w:rPr>
        <w:t>AGENCY:</w:t>
      </w:r>
      <w:r w:rsidRPr="00E36F06">
        <w:rPr>
          <w:rFonts w:ascii="Book Antiqua" w:hAnsi="Book Antiqua"/>
          <w:bCs/>
          <w:sz w:val="24"/>
          <w:szCs w:val="24"/>
        </w:rPr>
        <w:t xml:space="preserve"> </w:t>
      </w:r>
      <w:r w:rsidRPr="00E36F06">
        <w:rPr>
          <w:rFonts w:ascii="Book Antiqua" w:hAnsi="Book Antiqua"/>
          <w:b/>
          <w:sz w:val="24"/>
          <w:szCs w:val="24"/>
        </w:rPr>
        <w:t>06-096 Department of Environmental Protection</w:t>
      </w:r>
    </w:p>
    <w:p w14:paraId="3718D0A1" w14:textId="0965A625" w:rsidR="007104C4" w:rsidRPr="00E36F06" w:rsidRDefault="007104C4" w:rsidP="00E36F06">
      <w:pPr>
        <w:shd w:val="clear" w:color="auto" w:fill="FFFFFF" w:themeFill="background1"/>
        <w:spacing w:line="245" w:lineRule="exact"/>
        <w:mirrorIndents/>
        <w:jc w:val="both"/>
        <w:rPr>
          <w:rFonts w:ascii="Book Antiqua" w:hAnsi="Book Antiqua"/>
          <w:b/>
          <w:sz w:val="24"/>
          <w:szCs w:val="24"/>
        </w:rPr>
      </w:pPr>
      <w:r w:rsidRPr="00E36F06">
        <w:rPr>
          <w:rFonts w:ascii="Book Antiqua" w:hAnsi="Book Antiqua"/>
          <w:b/>
          <w:sz w:val="24"/>
          <w:szCs w:val="24"/>
        </w:rPr>
        <w:t>CHAPTER NUMBER AND TITLE:</w:t>
      </w:r>
      <w:bookmarkStart w:id="24" w:name="_Hlk185235418"/>
      <w:r w:rsidRPr="00E36F06">
        <w:rPr>
          <w:rFonts w:ascii="Book Antiqua" w:hAnsi="Book Antiqua"/>
          <w:b/>
          <w:sz w:val="24"/>
          <w:szCs w:val="24"/>
        </w:rPr>
        <w:t xml:space="preserve"> Ch. 9</w:t>
      </w:r>
      <w:r>
        <w:rPr>
          <w:rFonts w:ascii="Book Antiqua" w:hAnsi="Book Antiqua"/>
          <w:b/>
          <w:sz w:val="24"/>
          <w:szCs w:val="24"/>
        </w:rPr>
        <w:t>0</w:t>
      </w:r>
      <w:r w:rsidRPr="00E36F06">
        <w:rPr>
          <w:rFonts w:ascii="Book Antiqua" w:hAnsi="Book Antiqua"/>
          <w:b/>
          <w:sz w:val="24"/>
          <w:szCs w:val="24"/>
        </w:rPr>
        <w:t>, Products Containing Perfluoroalkyl and Polyfluoroalkyl Substances</w:t>
      </w:r>
    </w:p>
    <w:bookmarkEnd w:id="24"/>
    <w:p w14:paraId="63009216" w14:textId="134BB3DE" w:rsidR="007104C4" w:rsidRPr="00E36F06" w:rsidRDefault="007104C4" w:rsidP="00E36F06">
      <w:pPr>
        <w:shd w:val="clear" w:color="auto" w:fill="FFFFFF" w:themeFill="background1"/>
        <w:spacing w:line="245" w:lineRule="exact"/>
        <w:mirrorIndents/>
        <w:jc w:val="both"/>
        <w:rPr>
          <w:rFonts w:ascii="Book Antiqua" w:hAnsi="Book Antiqua"/>
          <w:sz w:val="24"/>
          <w:szCs w:val="24"/>
        </w:rPr>
      </w:pPr>
      <w:r>
        <w:rPr>
          <w:rFonts w:ascii="Book Antiqua" w:hAnsi="Book Antiqua"/>
          <w:b/>
          <w:sz w:val="24"/>
          <w:szCs w:val="24"/>
        </w:rPr>
        <w:t>ADOPTION FILING NUMBER: 2025-107</w:t>
      </w:r>
    </w:p>
    <w:p w14:paraId="6EBE6244" w14:textId="77777777" w:rsidR="007104C4" w:rsidRPr="00E36F06" w:rsidRDefault="007104C4" w:rsidP="00E36F06">
      <w:pPr>
        <w:shd w:val="clear" w:color="auto" w:fill="FFFFFF" w:themeFill="background1"/>
        <w:spacing w:line="245" w:lineRule="exact"/>
        <w:mirrorIndents/>
        <w:jc w:val="both"/>
        <w:rPr>
          <w:rFonts w:ascii="Book Antiqua" w:hAnsi="Book Antiqua"/>
          <w:sz w:val="24"/>
          <w:szCs w:val="24"/>
        </w:rPr>
      </w:pPr>
    </w:p>
    <w:p w14:paraId="18CCC969" w14:textId="6A566326" w:rsidR="007104C4" w:rsidRPr="00E36F06" w:rsidRDefault="007104C4" w:rsidP="00E36F06">
      <w:pPr>
        <w:shd w:val="clear" w:color="auto" w:fill="FFFFFF" w:themeFill="background1"/>
        <w:spacing w:line="245" w:lineRule="exact"/>
        <w:mirrorIndents/>
        <w:jc w:val="both"/>
        <w:rPr>
          <w:rFonts w:ascii="Book Antiqua" w:hAnsi="Book Antiqua"/>
          <w:sz w:val="24"/>
          <w:szCs w:val="24"/>
        </w:rPr>
      </w:pPr>
      <w:r w:rsidRPr="00E36F06">
        <w:rPr>
          <w:rFonts w:ascii="Book Antiqua" w:hAnsi="Book Antiqua"/>
          <w:b/>
          <w:sz w:val="24"/>
          <w:szCs w:val="24"/>
        </w:rPr>
        <w:t>CONCISE SUMMARY</w:t>
      </w:r>
      <w:r>
        <w:rPr>
          <w:rFonts w:ascii="Book Antiqua" w:hAnsi="Book Antiqua"/>
          <w:b/>
          <w:sz w:val="24"/>
          <w:szCs w:val="24"/>
        </w:rPr>
        <w:t>:</w:t>
      </w:r>
    </w:p>
    <w:p w14:paraId="03577A9E" w14:textId="77777777" w:rsidR="007104C4" w:rsidRPr="00E36F06" w:rsidRDefault="007104C4" w:rsidP="00E36F06">
      <w:pPr>
        <w:shd w:val="clear" w:color="auto" w:fill="FFFFFF" w:themeFill="background1"/>
        <w:spacing w:line="245" w:lineRule="exact"/>
        <w:mirrorIndents/>
        <w:jc w:val="both"/>
        <w:rPr>
          <w:rFonts w:ascii="Book Antiqua" w:hAnsi="Book Antiqua"/>
          <w:sz w:val="24"/>
          <w:szCs w:val="24"/>
        </w:rPr>
      </w:pPr>
    </w:p>
    <w:p w14:paraId="4E07BF16" w14:textId="77777777" w:rsidR="007104C4" w:rsidRPr="00E36F06" w:rsidRDefault="007104C4" w:rsidP="00E36F06">
      <w:pPr>
        <w:shd w:val="clear" w:color="auto" w:fill="FFFFFF" w:themeFill="background1"/>
        <w:spacing w:line="245" w:lineRule="exact"/>
        <w:mirrorIndents/>
        <w:jc w:val="both"/>
        <w:rPr>
          <w:rFonts w:ascii="Book Antiqua" w:hAnsi="Book Antiqua"/>
          <w:sz w:val="24"/>
          <w:szCs w:val="24"/>
        </w:rPr>
      </w:pPr>
      <w:r w:rsidRPr="00E36F06">
        <w:rPr>
          <w:rFonts w:ascii="Book Antiqua" w:hAnsi="Book Antiqua"/>
          <w:sz w:val="24"/>
          <w:szCs w:val="24"/>
        </w:rPr>
        <w:t>Chapter 90 establishes criteria for currently unavoidable uses of intentionally added PFAS in products and implement the sales prohibitions and notification requirements for products containing intentionally added PFAS but determined to be a currently unavoidable use pursuant to the amended 38 M.R.S. § 1614.</w:t>
      </w:r>
    </w:p>
    <w:p w14:paraId="1A3A97F8" w14:textId="77777777" w:rsidR="007104C4" w:rsidRPr="00E36F06" w:rsidRDefault="007104C4" w:rsidP="00E36F06">
      <w:pPr>
        <w:shd w:val="clear" w:color="auto" w:fill="FFFFFF" w:themeFill="background1"/>
        <w:spacing w:line="245" w:lineRule="exact"/>
        <w:mirrorIndents/>
        <w:jc w:val="both"/>
        <w:rPr>
          <w:rFonts w:ascii="Book Antiqua" w:hAnsi="Book Antiqua"/>
          <w:sz w:val="24"/>
          <w:szCs w:val="24"/>
        </w:rPr>
      </w:pPr>
    </w:p>
    <w:p w14:paraId="54E4CAED" w14:textId="0E166456" w:rsidR="007104C4" w:rsidRPr="00E36F06" w:rsidRDefault="007104C4" w:rsidP="00E36F06">
      <w:pPr>
        <w:shd w:val="clear" w:color="auto" w:fill="FFFFFF" w:themeFill="background1"/>
        <w:spacing w:line="245" w:lineRule="exact"/>
        <w:mirrorIndents/>
        <w:jc w:val="both"/>
        <w:rPr>
          <w:rFonts w:ascii="Book Antiqua" w:hAnsi="Book Antiqua"/>
          <w:sz w:val="24"/>
          <w:szCs w:val="24"/>
        </w:rPr>
      </w:pPr>
      <w:r w:rsidRPr="00E36F06">
        <w:rPr>
          <w:rFonts w:ascii="Book Antiqua" w:hAnsi="Book Antiqua"/>
          <w:b/>
          <w:sz w:val="24"/>
          <w:szCs w:val="24"/>
        </w:rPr>
        <w:t>EFFECTIVE DATE</w:t>
      </w:r>
      <w:r w:rsidRPr="00E36F06">
        <w:rPr>
          <w:rFonts w:ascii="Book Antiqua" w:hAnsi="Book Antiqua"/>
          <w:b/>
          <w:bCs/>
          <w:sz w:val="24"/>
          <w:szCs w:val="24"/>
        </w:rPr>
        <w:t>: Tuesday, May 6, 2025</w:t>
      </w:r>
    </w:p>
    <w:p w14:paraId="71FE98B7" w14:textId="77777777" w:rsidR="007104C4" w:rsidRPr="00E36F06" w:rsidRDefault="007104C4" w:rsidP="00E36F06">
      <w:pPr>
        <w:shd w:val="clear" w:color="auto" w:fill="FFFFFF" w:themeFill="background1"/>
        <w:spacing w:line="245" w:lineRule="exact"/>
        <w:mirrorIndents/>
        <w:jc w:val="both"/>
        <w:rPr>
          <w:rFonts w:ascii="Book Antiqua" w:hAnsi="Book Antiqua"/>
          <w:b/>
          <w:sz w:val="24"/>
          <w:szCs w:val="24"/>
        </w:rPr>
      </w:pPr>
    </w:p>
    <w:p w14:paraId="4F35A821" w14:textId="77777777" w:rsidR="007104C4" w:rsidRPr="00E36F06" w:rsidRDefault="007104C4" w:rsidP="00E36F06">
      <w:pPr>
        <w:shd w:val="clear" w:color="auto" w:fill="FFFFFF" w:themeFill="background1"/>
        <w:spacing w:line="245" w:lineRule="exact"/>
        <w:mirrorIndents/>
        <w:jc w:val="both"/>
        <w:rPr>
          <w:rFonts w:ascii="Book Antiqua" w:hAnsi="Book Antiqua"/>
          <w:b/>
          <w:sz w:val="24"/>
          <w:szCs w:val="24"/>
        </w:rPr>
      </w:pPr>
      <w:r w:rsidRPr="00E36F06">
        <w:rPr>
          <w:rFonts w:ascii="Book Antiqua" w:hAnsi="Book Antiqua"/>
          <w:b/>
          <w:sz w:val="24"/>
          <w:szCs w:val="24"/>
        </w:rPr>
        <w:t>AGENCY CONTACT PERSON:</w:t>
      </w:r>
    </w:p>
    <w:p w14:paraId="587FD95F" w14:textId="356E730C" w:rsidR="007104C4" w:rsidRPr="00E36F06" w:rsidRDefault="007104C4" w:rsidP="00E36F06">
      <w:pPr>
        <w:shd w:val="clear" w:color="auto" w:fill="FFFFFF" w:themeFill="background1"/>
        <w:spacing w:line="245" w:lineRule="exact"/>
        <w:mirrorIndents/>
        <w:jc w:val="both"/>
        <w:rPr>
          <w:rFonts w:ascii="Book Antiqua" w:hAnsi="Book Antiqua"/>
          <w:bCs/>
          <w:sz w:val="24"/>
          <w:szCs w:val="24"/>
        </w:rPr>
      </w:pPr>
      <w:r w:rsidRPr="00E36F06">
        <w:rPr>
          <w:rFonts w:ascii="Book Antiqua" w:hAnsi="Book Antiqua"/>
          <w:bCs/>
          <w:sz w:val="24"/>
          <w:szCs w:val="24"/>
        </w:rPr>
        <w:t>AGENCY NAME: Kerri Malinowski Farris</w:t>
      </w:r>
    </w:p>
    <w:p w14:paraId="69F52DBE" w14:textId="14290236" w:rsidR="007104C4" w:rsidRPr="00E36F06" w:rsidRDefault="007104C4" w:rsidP="00E36F06">
      <w:pPr>
        <w:shd w:val="clear" w:color="auto" w:fill="FFFFFF" w:themeFill="background1"/>
        <w:spacing w:line="245" w:lineRule="exact"/>
        <w:mirrorIndents/>
        <w:jc w:val="both"/>
        <w:rPr>
          <w:rFonts w:ascii="Book Antiqua" w:hAnsi="Book Antiqua"/>
          <w:bCs/>
          <w:sz w:val="24"/>
          <w:szCs w:val="24"/>
        </w:rPr>
      </w:pPr>
      <w:r w:rsidRPr="00E36F06">
        <w:rPr>
          <w:rFonts w:ascii="Book Antiqua" w:hAnsi="Book Antiqua"/>
          <w:bCs/>
          <w:sz w:val="24"/>
          <w:szCs w:val="24"/>
        </w:rPr>
        <w:t>ADDRESS: 17 State House Station</w:t>
      </w:r>
      <w:r w:rsidRPr="007104C4">
        <w:rPr>
          <w:rFonts w:ascii="Book Antiqua" w:hAnsi="Book Antiqua"/>
          <w:bCs/>
          <w:sz w:val="24"/>
          <w:szCs w:val="24"/>
        </w:rPr>
        <w:t xml:space="preserve">, </w:t>
      </w:r>
      <w:r w:rsidRPr="00E36F06">
        <w:rPr>
          <w:rFonts w:ascii="Book Antiqua" w:hAnsi="Book Antiqua"/>
          <w:bCs/>
          <w:sz w:val="24"/>
          <w:szCs w:val="24"/>
        </w:rPr>
        <w:t>Augusta, ME 04333</w:t>
      </w:r>
    </w:p>
    <w:p w14:paraId="400D2066" w14:textId="7C1C1F76" w:rsidR="00D92D56" w:rsidRDefault="007104C4" w:rsidP="00E36F06">
      <w:pPr>
        <w:shd w:val="clear" w:color="auto" w:fill="FFFFFF" w:themeFill="background1"/>
        <w:spacing w:line="245" w:lineRule="exact"/>
        <w:mirrorIndents/>
        <w:jc w:val="both"/>
        <w:rPr>
          <w:rFonts w:ascii="Book Antiqua" w:hAnsi="Book Antiqua"/>
          <w:bCs/>
          <w:sz w:val="24"/>
          <w:szCs w:val="24"/>
        </w:rPr>
      </w:pPr>
      <w:r w:rsidRPr="00E36F06">
        <w:rPr>
          <w:rFonts w:ascii="Book Antiqua" w:hAnsi="Book Antiqua"/>
          <w:bCs/>
          <w:sz w:val="24"/>
          <w:szCs w:val="24"/>
        </w:rPr>
        <w:t>TELEPHONE: (207) 215-1894</w:t>
      </w:r>
    </w:p>
    <w:p w14:paraId="052D351B" w14:textId="77777777" w:rsidR="007104C4" w:rsidRPr="001F6F62" w:rsidRDefault="007104C4" w:rsidP="00E36F06">
      <w:pPr>
        <w:pBdr>
          <w:bottom w:val="single" w:sz="4" w:space="1" w:color="auto"/>
        </w:pBdr>
        <w:shd w:val="clear" w:color="auto" w:fill="FFFFFF" w:themeFill="background1"/>
        <w:spacing w:line="245" w:lineRule="exact"/>
        <w:mirrorIndents/>
        <w:jc w:val="both"/>
        <w:rPr>
          <w:rFonts w:ascii="Book Antiqua" w:hAnsi="Book Antiqua"/>
          <w:bCs/>
          <w:sz w:val="24"/>
          <w:szCs w:val="24"/>
        </w:rPr>
      </w:pPr>
    </w:p>
    <w:p w14:paraId="64928DF7" w14:textId="77777777" w:rsidR="007104C4" w:rsidRPr="00FC03C7" w:rsidRDefault="007104C4" w:rsidP="00E36F06">
      <w:pPr>
        <w:shd w:val="clear" w:color="auto" w:fill="FFFFFF" w:themeFill="background1"/>
        <w:spacing w:line="245" w:lineRule="exact"/>
        <w:ind w:hanging="445"/>
        <w:mirrorIndents/>
        <w:jc w:val="both"/>
        <w:rPr>
          <w:rFonts w:ascii="Book Antiqua" w:hAnsi="Book Antiqua"/>
          <w:bCs/>
          <w:sz w:val="24"/>
          <w:szCs w:val="24"/>
        </w:rPr>
      </w:pPr>
    </w:p>
    <w:p w14:paraId="5484DC2E" w14:textId="60D872B3" w:rsidR="00FC03C7" w:rsidRPr="00E36F06" w:rsidRDefault="00FC03C7"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b/>
          <w:sz w:val="24"/>
          <w:szCs w:val="24"/>
        </w:rPr>
      </w:pPr>
      <w:r w:rsidRPr="00E36F06">
        <w:rPr>
          <w:rFonts w:ascii="Book Antiqua" w:hAnsi="Book Antiqua"/>
          <w:b/>
          <w:sz w:val="24"/>
          <w:szCs w:val="24"/>
        </w:rPr>
        <w:t>AGENCY:</w:t>
      </w:r>
      <w:r w:rsidRPr="00E36F06">
        <w:rPr>
          <w:rFonts w:ascii="Book Antiqua" w:hAnsi="Book Antiqua"/>
          <w:bCs/>
          <w:sz w:val="24"/>
          <w:szCs w:val="24"/>
        </w:rPr>
        <w:t xml:space="preserve"> </w:t>
      </w:r>
      <w:r w:rsidRPr="00E36F06">
        <w:rPr>
          <w:rFonts w:ascii="Book Antiqua" w:hAnsi="Book Antiqua"/>
          <w:b/>
          <w:sz w:val="24"/>
          <w:szCs w:val="24"/>
        </w:rPr>
        <w:t>06-096 Department of Environmental Protection</w:t>
      </w:r>
    </w:p>
    <w:p w14:paraId="03CA5211" w14:textId="74D86EBB" w:rsidR="00FC03C7" w:rsidRPr="00E36F06" w:rsidRDefault="00FC03C7"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b/>
          <w:sz w:val="24"/>
          <w:szCs w:val="24"/>
        </w:rPr>
      </w:pPr>
      <w:r w:rsidRPr="00E36F06">
        <w:rPr>
          <w:rFonts w:ascii="Book Antiqua" w:hAnsi="Book Antiqua"/>
          <w:b/>
          <w:sz w:val="24"/>
          <w:szCs w:val="24"/>
        </w:rPr>
        <w:t>CHAPTER NUMBER AND TITLE:</w:t>
      </w:r>
      <w:r w:rsidRPr="00FC03C7">
        <w:rPr>
          <w:rFonts w:ascii="Book Antiqua" w:hAnsi="Book Antiqua"/>
          <w:b/>
          <w:sz w:val="24"/>
          <w:szCs w:val="24"/>
        </w:rPr>
        <w:t xml:space="preserve"> Ch.</w:t>
      </w:r>
      <w:r w:rsidRPr="00E36F06">
        <w:rPr>
          <w:rFonts w:ascii="Book Antiqua" w:hAnsi="Book Antiqua"/>
          <w:b/>
          <w:sz w:val="24"/>
          <w:szCs w:val="24"/>
        </w:rPr>
        <w:t xml:space="preserve"> 379, Compensation for Impacts to High-Value Agricultural Land from Solar Energy Development</w:t>
      </w:r>
    </w:p>
    <w:p w14:paraId="2F1A5E0E" w14:textId="4908F38B" w:rsidR="00FC03C7" w:rsidRPr="00E36F06" w:rsidRDefault="00E36F06"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sz w:val="24"/>
          <w:szCs w:val="24"/>
        </w:rPr>
      </w:pPr>
      <w:r>
        <w:rPr>
          <w:rFonts w:ascii="Book Antiqua" w:hAnsi="Book Antiqua"/>
          <w:b/>
          <w:sz w:val="24"/>
          <w:szCs w:val="24"/>
        </w:rPr>
        <w:t>ADOPTION FILING NUMBER</w:t>
      </w:r>
      <w:r w:rsidR="00FC03C7" w:rsidRPr="00E36F06">
        <w:rPr>
          <w:rFonts w:ascii="Book Antiqua" w:hAnsi="Book Antiqua"/>
          <w:b/>
          <w:sz w:val="24"/>
          <w:szCs w:val="24"/>
        </w:rPr>
        <w:t>:</w:t>
      </w:r>
      <w:r w:rsidR="00FC03C7" w:rsidRPr="00E36F06">
        <w:rPr>
          <w:rFonts w:ascii="Book Antiqua" w:hAnsi="Book Antiqua"/>
          <w:sz w:val="24"/>
          <w:szCs w:val="24"/>
        </w:rPr>
        <w:t xml:space="preserve"> </w:t>
      </w:r>
      <w:r w:rsidR="00FC03C7" w:rsidRPr="00E36F06">
        <w:rPr>
          <w:rFonts w:ascii="Book Antiqua" w:hAnsi="Book Antiqua"/>
          <w:b/>
          <w:bCs/>
          <w:sz w:val="24"/>
          <w:szCs w:val="24"/>
        </w:rPr>
        <w:t>2025-108</w:t>
      </w:r>
    </w:p>
    <w:p w14:paraId="21971136" w14:textId="77777777" w:rsidR="00FC03C7" w:rsidRPr="00E36F06" w:rsidRDefault="00FC03C7"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sz w:val="24"/>
          <w:szCs w:val="24"/>
        </w:rPr>
      </w:pPr>
    </w:p>
    <w:p w14:paraId="3B7BFB17" w14:textId="24206E77" w:rsidR="00FC03C7" w:rsidRPr="00E36F06" w:rsidRDefault="00FC03C7"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sz w:val="24"/>
          <w:szCs w:val="24"/>
        </w:rPr>
      </w:pPr>
      <w:r w:rsidRPr="00E36F06">
        <w:rPr>
          <w:rFonts w:ascii="Book Antiqua" w:hAnsi="Book Antiqua"/>
          <w:b/>
          <w:sz w:val="24"/>
          <w:szCs w:val="24"/>
        </w:rPr>
        <w:t>CONCISE SUMMARY</w:t>
      </w:r>
      <w:r>
        <w:rPr>
          <w:rFonts w:ascii="Book Antiqua" w:hAnsi="Book Antiqua"/>
          <w:b/>
          <w:sz w:val="24"/>
          <w:szCs w:val="24"/>
        </w:rPr>
        <w:t>:</w:t>
      </w:r>
    </w:p>
    <w:p w14:paraId="1E5C7D38" w14:textId="77777777" w:rsidR="00FC03C7" w:rsidRPr="00E36F06" w:rsidRDefault="00FC03C7"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sz w:val="24"/>
          <w:szCs w:val="24"/>
        </w:rPr>
      </w:pPr>
    </w:p>
    <w:p w14:paraId="5D3C9B58" w14:textId="77777777" w:rsidR="00FC03C7" w:rsidRPr="00E36F06" w:rsidRDefault="00FC03C7" w:rsidP="00E36F06">
      <w:pPr>
        <w:shd w:val="clear" w:color="auto" w:fill="FFFFFF" w:themeFill="background1"/>
        <w:overflowPunct w:val="0"/>
        <w:autoSpaceDE w:val="0"/>
        <w:autoSpaceDN w:val="0"/>
        <w:adjustRightInd w:val="0"/>
        <w:mirrorIndents/>
        <w:textAlignment w:val="baseline"/>
        <w:rPr>
          <w:rFonts w:ascii="Book Antiqua" w:hAnsi="Book Antiqua"/>
          <w:sz w:val="24"/>
          <w:szCs w:val="24"/>
        </w:rPr>
      </w:pPr>
      <w:r w:rsidRPr="00E36F06">
        <w:rPr>
          <w:rFonts w:ascii="Book Antiqua" w:hAnsi="Book Antiqua"/>
          <w:sz w:val="24"/>
          <w:szCs w:val="24"/>
        </w:rPr>
        <w:t xml:space="preserve">Chapter 379, Compensation for Impacts to High-Value Agricultural Land from Solar Energy Development implements 38 M.R.S.§484-C of the Site Location of Development Law.  P.L. 2023, ch. 448 directed the Department, in concert with the Department of Agriculture, Conservation, and Forestry (DACF), to create a compensation fee program for impacts to high-value agricultural land from solar energy developments that require a Site Law permit. This rule works in concert with DACF’s Chapter 575, Permitting Solar Energy Development on High-Value Agricultural Land. DACF’s Chapter 575 defines high-value agricultural land, establishes varying tiers based on value, and sets compensation ratios for each tier. The DEP’s Chapter 379 addresses the practical components of approving and accepting compensation fees and compensation projects for impacts to high-value agricultural lands identified during the DACF permitting process.  </w:t>
      </w:r>
    </w:p>
    <w:p w14:paraId="09645E32" w14:textId="77777777" w:rsidR="00FC03C7" w:rsidRPr="00E36F06" w:rsidRDefault="00FC03C7"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sz w:val="24"/>
          <w:szCs w:val="24"/>
        </w:rPr>
      </w:pPr>
    </w:p>
    <w:p w14:paraId="12491CE3" w14:textId="00E0B63B" w:rsidR="00FC03C7" w:rsidRPr="00E36F06" w:rsidRDefault="00FC03C7"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b/>
          <w:sz w:val="24"/>
          <w:szCs w:val="24"/>
        </w:rPr>
      </w:pPr>
      <w:r w:rsidRPr="00E36F06">
        <w:rPr>
          <w:rFonts w:ascii="Book Antiqua" w:hAnsi="Book Antiqua"/>
          <w:b/>
          <w:sz w:val="24"/>
          <w:szCs w:val="24"/>
        </w:rPr>
        <w:t>EFFECTIVE DATE</w:t>
      </w:r>
      <w:r w:rsidRPr="00E36F06">
        <w:rPr>
          <w:rFonts w:ascii="Book Antiqua" w:hAnsi="Book Antiqua"/>
          <w:sz w:val="24"/>
          <w:szCs w:val="24"/>
        </w:rPr>
        <w:t>: Not applicable because this is a provisionally adopted rule and has not been finally adopted.</w:t>
      </w:r>
    </w:p>
    <w:p w14:paraId="19E5FB19" w14:textId="77777777" w:rsidR="00FC03C7" w:rsidRPr="00E36F06" w:rsidRDefault="00FC03C7"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b/>
          <w:sz w:val="24"/>
          <w:szCs w:val="24"/>
        </w:rPr>
      </w:pPr>
    </w:p>
    <w:p w14:paraId="26DE9E43" w14:textId="77777777" w:rsidR="00FC03C7" w:rsidRPr="00E36F06" w:rsidRDefault="00FC03C7"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b/>
          <w:sz w:val="24"/>
          <w:szCs w:val="24"/>
        </w:rPr>
      </w:pPr>
      <w:r w:rsidRPr="00E36F06">
        <w:rPr>
          <w:rFonts w:ascii="Book Antiqua" w:hAnsi="Book Antiqua"/>
          <w:b/>
          <w:sz w:val="24"/>
          <w:szCs w:val="24"/>
        </w:rPr>
        <w:lastRenderedPageBreak/>
        <w:t>AGENCY CONTACT PERSON:</w:t>
      </w:r>
    </w:p>
    <w:p w14:paraId="456A4250" w14:textId="58D7217E" w:rsidR="00FC03C7" w:rsidRPr="00E36F06" w:rsidRDefault="00FC03C7"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sz w:val="24"/>
          <w:szCs w:val="24"/>
        </w:rPr>
      </w:pPr>
      <w:bookmarkStart w:id="25" w:name="_Hlk109640976"/>
      <w:bookmarkStart w:id="26" w:name="_Hlk152239727"/>
      <w:r w:rsidRPr="00E36F06">
        <w:rPr>
          <w:rFonts w:ascii="Book Antiqua" w:hAnsi="Book Antiqua"/>
          <w:sz w:val="24"/>
          <w:szCs w:val="24"/>
        </w:rPr>
        <w:t>Naomi Kirk-Lawlor</w:t>
      </w:r>
    </w:p>
    <w:p w14:paraId="187EC5F7" w14:textId="64E74AEC" w:rsidR="00FC03C7" w:rsidRPr="00E36F06" w:rsidRDefault="00FC03C7"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sz w:val="24"/>
          <w:szCs w:val="24"/>
        </w:rPr>
      </w:pPr>
      <w:r w:rsidRPr="00E36F06">
        <w:rPr>
          <w:rFonts w:ascii="Book Antiqua" w:hAnsi="Book Antiqua"/>
          <w:sz w:val="24"/>
          <w:szCs w:val="24"/>
        </w:rPr>
        <w:t>17 State House Station</w:t>
      </w:r>
    </w:p>
    <w:p w14:paraId="527D5278" w14:textId="666EF214" w:rsidR="00FC03C7" w:rsidRPr="00E36F06" w:rsidRDefault="00FC03C7"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sz w:val="24"/>
          <w:szCs w:val="24"/>
        </w:rPr>
      </w:pPr>
      <w:r w:rsidRPr="00E36F06">
        <w:rPr>
          <w:rFonts w:ascii="Book Antiqua" w:hAnsi="Book Antiqua"/>
          <w:sz w:val="24"/>
          <w:szCs w:val="24"/>
        </w:rPr>
        <w:t>Augusta, Me 04333</w:t>
      </w:r>
    </w:p>
    <w:p w14:paraId="2CD1B936" w14:textId="137BDA4E" w:rsidR="00FC03C7" w:rsidRPr="00E36F06" w:rsidRDefault="00FC03C7"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sz w:val="24"/>
          <w:szCs w:val="24"/>
        </w:rPr>
      </w:pPr>
      <w:r w:rsidRPr="00E36F06">
        <w:rPr>
          <w:rFonts w:ascii="Book Antiqua" w:hAnsi="Book Antiqua"/>
          <w:sz w:val="24"/>
          <w:szCs w:val="24"/>
        </w:rPr>
        <w:t xml:space="preserve">Phone: 207-287-7844 </w:t>
      </w:r>
    </w:p>
    <w:p w14:paraId="57AF8CBC" w14:textId="5255DE4B" w:rsidR="00FC03C7" w:rsidRPr="00FC03C7" w:rsidRDefault="00FC03C7" w:rsidP="00E36F06">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b/>
          <w:sz w:val="24"/>
          <w:szCs w:val="24"/>
        </w:rPr>
      </w:pPr>
      <w:hyperlink r:id="rId38" w:history="1">
        <w:r w:rsidRPr="00E36F06">
          <w:rPr>
            <w:rStyle w:val="Hyperlink"/>
            <w:rFonts w:ascii="Book Antiqua" w:hAnsi="Book Antiqua"/>
            <w:sz w:val="24"/>
            <w:szCs w:val="24"/>
          </w:rPr>
          <w:t>naomi.kirk-lawlor@maine.gov</w:t>
        </w:r>
      </w:hyperlink>
      <w:bookmarkEnd w:id="25"/>
      <w:bookmarkEnd w:id="26"/>
      <w:r w:rsidRPr="00E36F06">
        <w:rPr>
          <w:rFonts w:ascii="Book Antiqua" w:hAnsi="Book Antiqua"/>
          <w:sz w:val="24"/>
          <w:szCs w:val="24"/>
        </w:rPr>
        <w:t xml:space="preserve"> </w:t>
      </w:r>
    </w:p>
    <w:p w14:paraId="04E663CC" w14:textId="77777777" w:rsidR="00FC03C7" w:rsidRPr="00FC03C7" w:rsidRDefault="00FC03C7" w:rsidP="00E36F06">
      <w:pPr>
        <w:pBdr>
          <w:bottom w:val="single" w:sz="4" w:space="1" w:color="auto"/>
        </w:pBdr>
        <w:shd w:val="clear" w:color="auto" w:fill="FFFFFF" w:themeFill="background1"/>
        <w:spacing w:line="245" w:lineRule="exact"/>
        <w:mirrorIndents/>
        <w:jc w:val="both"/>
        <w:rPr>
          <w:rFonts w:ascii="Book Antiqua" w:hAnsi="Book Antiqua"/>
          <w:b/>
          <w:sz w:val="24"/>
          <w:szCs w:val="24"/>
        </w:rPr>
      </w:pPr>
    </w:p>
    <w:p w14:paraId="4363276D" w14:textId="77777777" w:rsidR="00FC03C7" w:rsidRDefault="00FC03C7" w:rsidP="00E36F06">
      <w:pPr>
        <w:shd w:val="clear" w:color="auto" w:fill="FFFFFF" w:themeFill="background1"/>
        <w:spacing w:line="245" w:lineRule="exact"/>
        <w:mirrorIndents/>
        <w:jc w:val="both"/>
        <w:rPr>
          <w:rFonts w:ascii="Book Antiqua" w:hAnsi="Book Antiqua"/>
          <w:b/>
          <w:sz w:val="24"/>
          <w:szCs w:val="24"/>
        </w:rPr>
      </w:pPr>
    </w:p>
    <w:p w14:paraId="75087F08" w14:textId="59704710" w:rsidR="001F6F62" w:rsidRPr="00E36F06" w:rsidRDefault="001F6F62" w:rsidP="00E36F06">
      <w:pPr>
        <w:shd w:val="clear" w:color="auto" w:fill="FFFFFF" w:themeFill="background1"/>
        <w:spacing w:line="245" w:lineRule="exact"/>
        <w:mirrorIndents/>
        <w:jc w:val="both"/>
        <w:rPr>
          <w:rFonts w:ascii="Book Antiqua" w:hAnsi="Book Antiqua"/>
          <w:b/>
          <w:sz w:val="24"/>
          <w:szCs w:val="24"/>
        </w:rPr>
      </w:pPr>
      <w:r w:rsidRPr="00E36F06">
        <w:rPr>
          <w:rFonts w:ascii="Book Antiqua" w:hAnsi="Book Antiqua"/>
          <w:b/>
          <w:sz w:val="24"/>
          <w:szCs w:val="24"/>
        </w:rPr>
        <w:t>AGENCY:</w:t>
      </w:r>
      <w:r w:rsidRPr="00E36F06">
        <w:rPr>
          <w:rFonts w:ascii="Book Antiqua" w:hAnsi="Book Antiqua"/>
          <w:bCs/>
          <w:sz w:val="24"/>
          <w:szCs w:val="24"/>
        </w:rPr>
        <w:t xml:space="preserve">  </w:t>
      </w:r>
      <w:r w:rsidRPr="00E36F06">
        <w:rPr>
          <w:rFonts w:ascii="Book Antiqua" w:hAnsi="Book Antiqua"/>
          <w:b/>
          <w:sz w:val="24"/>
          <w:szCs w:val="24"/>
        </w:rPr>
        <w:t>06-096 Department of Environmental Protection</w:t>
      </w:r>
    </w:p>
    <w:p w14:paraId="495500D5" w14:textId="3617FEC3" w:rsidR="001F6F62" w:rsidRPr="00E36F06" w:rsidRDefault="001F6F62" w:rsidP="00E36F06">
      <w:pPr>
        <w:shd w:val="clear" w:color="auto" w:fill="FFFFFF" w:themeFill="background1"/>
        <w:spacing w:line="245" w:lineRule="exact"/>
        <w:mirrorIndents/>
        <w:jc w:val="both"/>
        <w:rPr>
          <w:rFonts w:ascii="Book Antiqua" w:hAnsi="Book Antiqua"/>
          <w:b/>
          <w:sz w:val="24"/>
          <w:szCs w:val="24"/>
        </w:rPr>
      </w:pPr>
      <w:r w:rsidRPr="00E36F06">
        <w:rPr>
          <w:rFonts w:ascii="Book Antiqua" w:hAnsi="Book Antiqua"/>
          <w:b/>
          <w:sz w:val="24"/>
          <w:szCs w:val="24"/>
        </w:rPr>
        <w:t xml:space="preserve">CHAPTER NUMBER AND TITLE: </w:t>
      </w:r>
      <w:r>
        <w:rPr>
          <w:rFonts w:ascii="Book Antiqua" w:hAnsi="Book Antiqua"/>
          <w:b/>
          <w:sz w:val="24"/>
          <w:szCs w:val="24"/>
        </w:rPr>
        <w:t>Ch.</w:t>
      </w:r>
      <w:r w:rsidRPr="00E36F06">
        <w:rPr>
          <w:rFonts w:ascii="Book Antiqua" w:hAnsi="Book Antiqua"/>
          <w:b/>
          <w:sz w:val="24"/>
          <w:szCs w:val="24"/>
        </w:rPr>
        <w:t xml:space="preserve"> 138</w:t>
      </w:r>
      <w:r>
        <w:rPr>
          <w:rFonts w:ascii="Book Antiqua" w:hAnsi="Book Antiqua"/>
          <w:b/>
          <w:sz w:val="24"/>
          <w:szCs w:val="24"/>
        </w:rPr>
        <w:t>,</w:t>
      </w:r>
      <w:r w:rsidRPr="00E36F06">
        <w:rPr>
          <w:rFonts w:ascii="Book Antiqua" w:hAnsi="Book Antiqua"/>
          <w:b/>
          <w:sz w:val="24"/>
          <w:szCs w:val="24"/>
        </w:rPr>
        <w:t xml:space="preserve"> Reasonably Available Control Technologies for Facilities that Emit Nitrogen Oxides (NO</w:t>
      </w:r>
      <w:r w:rsidRPr="00E36F06">
        <w:rPr>
          <w:rFonts w:ascii="Book Antiqua" w:hAnsi="Book Antiqua"/>
          <w:b/>
          <w:sz w:val="24"/>
          <w:szCs w:val="24"/>
          <w:vertAlign w:val="subscript"/>
        </w:rPr>
        <w:t>x</w:t>
      </w:r>
      <w:r w:rsidRPr="00E36F06">
        <w:rPr>
          <w:rFonts w:ascii="Book Antiqua" w:hAnsi="Book Antiqua"/>
          <w:b/>
          <w:sz w:val="24"/>
          <w:szCs w:val="24"/>
        </w:rPr>
        <w:t xml:space="preserve"> RACT)</w:t>
      </w:r>
    </w:p>
    <w:p w14:paraId="3CE2155B" w14:textId="7773F3FC" w:rsidR="001F6F62" w:rsidRPr="00E36F06" w:rsidRDefault="00E36F06" w:rsidP="00E36F06">
      <w:pPr>
        <w:shd w:val="clear" w:color="auto" w:fill="FFFFFF" w:themeFill="background1"/>
        <w:spacing w:line="245" w:lineRule="exact"/>
        <w:mirrorIndents/>
        <w:jc w:val="both"/>
        <w:rPr>
          <w:rFonts w:ascii="Book Antiqua" w:hAnsi="Book Antiqua"/>
          <w:sz w:val="24"/>
          <w:szCs w:val="24"/>
        </w:rPr>
      </w:pPr>
      <w:r>
        <w:rPr>
          <w:rFonts w:ascii="Book Antiqua" w:hAnsi="Book Antiqua"/>
          <w:b/>
          <w:sz w:val="24"/>
          <w:szCs w:val="24"/>
        </w:rPr>
        <w:t>ADOPTION FILING NUMBER</w:t>
      </w:r>
      <w:r w:rsidR="001F6F62">
        <w:rPr>
          <w:rFonts w:ascii="Book Antiqua" w:hAnsi="Book Antiqua"/>
          <w:b/>
          <w:sz w:val="24"/>
          <w:szCs w:val="24"/>
        </w:rPr>
        <w:t>: 2025-109</w:t>
      </w:r>
    </w:p>
    <w:p w14:paraId="485A2923" w14:textId="77777777" w:rsidR="001F6F62" w:rsidRPr="00E36F06" w:rsidRDefault="001F6F62" w:rsidP="00E36F06">
      <w:pPr>
        <w:shd w:val="clear" w:color="auto" w:fill="FFFFFF" w:themeFill="background1"/>
        <w:spacing w:line="245" w:lineRule="exact"/>
        <w:mirrorIndents/>
        <w:jc w:val="both"/>
        <w:rPr>
          <w:rFonts w:ascii="Book Antiqua" w:hAnsi="Book Antiqua"/>
          <w:sz w:val="24"/>
          <w:szCs w:val="24"/>
        </w:rPr>
      </w:pPr>
    </w:p>
    <w:p w14:paraId="45E8FED4" w14:textId="0C76239D" w:rsidR="001F6F62" w:rsidRPr="00E36F06" w:rsidRDefault="001F6F62" w:rsidP="00E36F06">
      <w:pPr>
        <w:shd w:val="clear" w:color="auto" w:fill="FFFFFF" w:themeFill="background1"/>
        <w:spacing w:line="245" w:lineRule="exact"/>
        <w:mirrorIndents/>
        <w:jc w:val="both"/>
        <w:rPr>
          <w:rFonts w:ascii="Book Antiqua" w:hAnsi="Book Antiqua"/>
          <w:sz w:val="24"/>
          <w:szCs w:val="24"/>
        </w:rPr>
      </w:pPr>
      <w:r w:rsidRPr="00E36F06">
        <w:rPr>
          <w:rFonts w:ascii="Book Antiqua" w:hAnsi="Book Antiqua"/>
          <w:b/>
          <w:sz w:val="24"/>
          <w:szCs w:val="24"/>
        </w:rPr>
        <w:t>CONCISE SUMMARY</w:t>
      </w:r>
      <w:r>
        <w:rPr>
          <w:rFonts w:ascii="Book Antiqua" w:hAnsi="Book Antiqua"/>
          <w:b/>
          <w:sz w:val="24"/>
          <w:szCs w:val="24"/>
        </w:rPr>
        <w:t>:</w:t>
      </w:r>
    </w:p>
    <w:p w14:paraId="1684E010" w14:textId="77777777" w:rsidR="001F6F62" w:rsidRPr="00E36F06" w:rsidRDefault="001F6F62" w:rsidP="00E36F06">
      <w:pPr>
        <w:shd w:val="clear" w:color="auto" w:fill="FFFFFF" w:themeFill="background1"/>
        <w:spacing w:line="245" w:lineRule="exact"/>
        <w:mirrorIndents/>
        <w:jc w:val="both"/>
        <w:rPr>
          <w:rFonts w:ascii="Book Antiqua" w:hAnsi="Book Antiqua"/>
          <w:sz w:val="24"/>
          <w:szCs w:val="24"/>
        </w:rPr>
      </w:pPr>
    </w:p>
    <w:p w14:paraId="02947F83" w14:textId="77777777" w:rsidR="001F6F62" w:rsidRPr="00E36F06" w:rsidRDefault="001F6F62" w:rsidP="00E36F06">
      <w:pPr>
        <w:shd w:val="clear" w:color="auto" w:fill="FFFFFF" w:themeFill="background1"/>
        <w:mirrorIndents/>
        <w:rPr>
          <w:rFonts w:ascii="Book Antiqua" w:hAnsi="Book Antiqua"/>
          <w:sz w:val="24"/>
          <w:szCs w:val="24"/>
        </w:rPr>
      </w:pPr>
      <w:r w:rsidRPr="00E36F06">
        <w:rPr>
          <w:rFonts w:ascii="Book Antiqua" w:hAnsi="Book Antiqua"/>
          <w:sz w:val="24"/>
          <w:szCs w:val="24"/>
        </w:rPr>
        <w:t>The Department is revising Chapter 138 to clarify applicability of the rule; to reevaluate NO</w:t>
      </w:r>
      <w:r w:rsidRPr="00E36F06">
        <w:rPr>
          <w:rFonts w:ascii="Book Antiqua" w:hAnsi="Book Antiqua"/>
          <w:sz w:val="24"/>
          <w:szCs w:val="24"/>
        </w:rPr>
        <w:softHyphen/>
      </w:r>
      <w:r w:rsidRPr="00E36F06">
        <w:rPr>
          <w:rFonts w:ascii="Book Antiqua" w:hAnsi="Book Antiqua"/>
          <w:sz w:val="24"/>
          <w:szCs w:val="24"/>
          <w:vertAlign w:val="subscript"/>
        </w:rPr>
        <w:t>x</w:t>
      </w:r>
      <w:r w:rsidRPr="00E36F06">
        <w:rPr>
          <w:rFonts w:ascii="Book Antiqua" w:hAnsi="Book Antiqua"/>
          <w:sz w:val="24"/>
          <w:szCs w:val="24"/>
        </w:rPr>
        <w:t xml:space="preserve"> RACT for affected facilities located in the ozone transport region (OTR) due to promulgation of the 2015 8-hour ozone National Ambient Air Quality Standard (NAAQS); to replace blanket exemptions with alternative emission limits; and to remove obsolete requirements.</w:t>
      </w:r>
    </w:p>
    <w:p w14:paraId="60306609" w14:textId="77777777" w:rsidR="001F6F62" w:rsidRPr="00E36F06" w:rsidRDefault="001F6F62" w:rsidP="00E36F06">
      <w:pPr>
        <w:shd w:val="clear" w:color="auto" w:fill="FFFFFF" w:themeFill="background1"/>
        <w:spacing w:line="245" w:lineRule="exact"/>
        <w:mirrorIndents/>
        <w:jc w:val="both"/>
        <w:rPr>
          <w:rFonts w:ascii="Book Antiqua" w:hAnsi="Book Antiqua"/>
          <w:sz w:val="24"/>
          <w:szCs w:val="24"/>
        </w:rPr>
      </w:pPr>
    </w:p>
    <w:p w14:paraId="29834D61" w14:textId="3421DE56" w:rsidR="001F6F62" w:rsidRPr="00E36F06" w:rsidRDefault="001F6F62" w:rsidP="00E36F06">
      <w:pPr>
        <w:shd w:val="clear" w:color="auto" w:fill="FFFFFF" w:themeFill="background1"/>
        <w:spacing w:line="245" w:lineRule="exact"/>
        <w:mirrorIndents/>
        <w:jc w:val="both"/>
        <w:rPr>
          <w:rFonts w:ascii="Book Antiqua" w:hAnsi="Book Antiqua"/>
          <w:b/>
          <w:sz w:val="24"/>
          <w:szCs w:val="24"/>
        </w:rPr>
      </w:pPr>
      <w:r w:rsidRPr="00E36F06">
        <w:rPr>
          <w:rFonts w:ascii="Book Antiqua" w:hAnsi="Book Antiqua"/>
          <w:b/>
          <w:sz w:val="24"/>
          <w:szCs w:val="24"/>
        </w:rPr>
        <w:t>EFFECTIVE DATE:</w:t>
      </w:r>
      <w:r w:rsidR="00E36F06" w:rsidRPr="00E36F06">
        <w:rPr>
          <w:rFonts w:ascii="Book Antiqua" w:hAnsi="Book Antiqua"/>
          <w:b/>
          <w:sz w:val="24"/>
          <w:szCs w:val="24"/>
        </w:rPr>
        <w:t xml:space="preserve"> Wednesday, May 7, 2025</w:t>
      </w:r>
    </w:p>
    <w:p w14:paraId="2D3C3976" w14:textId="77777777" w:rsidR="001F6F62" w:rsidRPr="00E36F06" w:rsidRDefault="001F6F62" w:rsidP="00E36F06">
      <w:pPr>
        <w:shd w:val="clear" w:color="auto" w:fill="FFFFFF" w:themeFill="background1"/>
        <w:spacing w:line="245" w:lineRule="exact"/>
        <w:mirrorIndents/>
        <w:jc w:val="both"/>
        <w:rPr>
          <w:rFonts w:ascii="Book Antiqua" w:hAnsi="Book Antiqua"/>
          <w:b/>
          <w:sz w:val="24"/>
          <w:szCs w:val="24"/>
        </w:rPr>
      </w:pPr>
    </w:p>
    <w:p w14:paraId="7A7538AF" w14:textId="4B09DA8E" w:rsidR="001F6F62" w:rsidRPr="00E36F06" w:rsidRDefault="001F6F62" w:rsidP="00E36F06">
      <w:pPr>
        <w:shd w:val="clear" w:color="auto" w:fill="FFFFFF" w:themeFill="background1"/>
        <w:spacing w:line="245" w:lineRule="exact"/>
        <w:mirrorIndents/>
        <w:jc w:val="both"/>
        <w:rPr>
          <w:rFonts w:ascii="Book Antiqua" w:hAnsi="Book Antiqua"/>
          <w:b/>
          <w:sz w:val="24"/>
          <w:szCs w:val="24"/>
        </w:rPr>
      </w:pPr>
      <w:r w:rsidRPr="00E36F06">
        <w:rPr>
          <w:rFonts w:ascii="Book Antiqua" w:hAnsi="Book Antiqua"/>
          <w:b/>
          <w:sz w:val="24"/>
          <w:szCs w:val="24"/>
        </w:rPr>
        <w:t>AGENCY CONTACT PERSON:</w:t>
      </w:r>
      <w:r w:rsidRPr="00E36F06">
        <w:rPr>
          <w:rFonts w:ascii="Book Antiqua" w:hAnsi="Book Antiqua"/>
          <w:b/>
          <w:sz w:val="24"/>
          <w:szCs w:val="24"/>
        </w:rPr>
        <w:tab/>
      </w:r>
      <w:r>
        <w:rPr>
          <w:rFonts w:ascii="Book Antiqua" w:hAnsi="Book Antiqua"/>
          <w:b/>
          <w:sz w:val="24"/>
          <w:szCs w:val="24"/>
        </w:rPr>
        <w:tab/>
      </w:r>
      <w:r w:rsidRPr="00E36F06">
        <w:rPr>
          <w:rFonts w:ascii="Book Antiqua" w:hAnsi="Book Antiqua"/>
          <w:bCs/>
          <w:sz w:val="24"/>
          <w:szCs w:val="24"/>
        </w:rPr>
        <w:t>Lynn Muzzey</w:t>
      </w:r>
    </w:p>
    <w:p w14:paraId="7E0C8316" w14:textId="4A3F732E" w:rsidR="001F6F62" w:rsidRPr="00E36F06" w:rsidRDefault="001F6F62" w:rsidP="00E36F06">
      <w:pPr>
        <w:shd w:val="clear" w:color="auto" w:fill="FFFFFF" w:themeFill="background1"/>
        <w:spacing w:line="245" w:lineRule="exact"/>
        <w:mirrorIndents/>
        <w:jc w:val="both"/>
        <w:rPr>
          <w:rFonts w:ascii="Book Antiqua" w:hAnsi="Book Antiqua"/>
          <w:bCs/>
          <w:sz w:val="24"/>
          <w:szCs w:val="24"/>
        </w:rPr>
      </w:pPr>
      <w:r w:rsidRPr="00E36F06">
        <w:rPr>
          <w:rFonts w:ascii="Book Antiqua" w:hAnsi="Book Antiqua"/>
          <w:bCs/>
          <w:sz w:val="24"/>
          <w:szCs w:val="24"/>
        </w:rPr>
        <w:t>AGENCY NAME:</w:t>
      </w:r>
      <w:r w:rsidRPr="00E36F06">
        <w:rPr>
          <w:rFonts w:ascii="Book Antiqua" w:hAnsi="Book Antiqua"/>
          <w:bCs/>
          <w:sz w:val="24"/>
          <w:szCs w:val="24"/>
        </w:rPr>
        <w:tab/>
      </w:r>
      <w:r w:rsidRPr="00E36F06">
        <w:rPr>
          <w:rFonts w:ascii="Book Antiqua" w:hAnsi="Book Antiqua"/>
          <w:bCs/>
          <w:sz w:val="24"/>
          <w:szCs w:val="24"/>
        </w:rPr>
        <w:tab/>
      </w:r>
      <w:r w:rsidRPr="00E36F06">
        <w:rPr>
          <w:rFonts w:ascii="Book Antiqua" w:hAnsi="Book Antiqua"/>
          <w:bCs/>
          <w:sz w:val="24"/>
          <w:szCs w:val="24"/>
        </w:rPr>
        <w:tab/>
      </w:r>
      <w:r w:rsidRPr="00E36F06">
        <w:rPr>
          <w:rFonts w:ascii="Book Antiqua" w:hAnsi="Book Antiqua"/>
          <w:bCs/>
          <w:sz w:val="24"/>
          <w:szCs w:val="24"/>
        </w:rPr>
        <w:tab/>
        <w:t>Department of Environmental Protection</w:t>
      </w:r>
    </w:p>
    <w:p w14:paraId="410DEA63" w14:textId="6FEF782A" w:rsidR="001F6F62" w:rsidRPr="00E36F06" w:rsidRDefault="001F6F62" w:rsidP="00E36F06">
      <w:pPr>
        <w:shd w:val="clear" w:color="auto" w:fill="FFFFFF" w:themeFill="background1"/>
        <w:spacing w:line="245" w:lineRule="exact"/>
        <w:mirrorIndents/>
        <w:jc w:val="both"/>
        <w:rPr>
          <w:rFonts w:ascii="Book Antiqua" w:hAnsi="Book Antiqua"/>
          <w:bCs/>
          <w:sz w:val="24"/>
          <w:szCs w:val="24"/>
        </w:rPr>
      </w:pPr>
      <w:r w:rsidRPr="00E36F06">
        <w:rPr>
          <w:rFonts w:ascii="Book Antiqua" w:hAnsi="Book Antiqua"/>
          <w:bCs/>
          <w:sz w:val="24"/>
          <w:szCs w:val="24"/>
        </w:rPr>
        <w:t>ADDRESS:</w:t>
      </w:r>
      <w:r w:rsidRPr="00E36F06">
        <w:rPr>
          <w:rFonts w:ascii="Book Antiqua" w:hAnsi="Book Antiqua"/>
          <w:bCs/>
          <w:sz w:val="24"/>
          <w:szCs w:val="24"/>
        </w:rPr>
        <w:tab/>
      </w:r>
      <w:r w:rsidRPr="00E36F06">
        <w:rPr>
          <w:rFonts w:ascii="Book Antiqua" w:hAnsi="Book Antiqua"/>
          <w:bCs/>
          <w:sz w:val="24"/>
          <w:szCs w:val="24"/>
        </w:rPr>
        <w:tab/>
      </w:r>
      <w:r w:rsidRPr="00E36F06">
        <w:rPr>
          <w:rFonts w:ascii="Book Antiqua" w:hAnsi="Book Antiqua"/>
          <w:bCs/>
          <w:sz w:val="24"/>
          <w:szCs w:val="24"/>
        </w:rPr>
        <w:tab/>
      </w:r>
      <w:r w:rsidRPr="00E36F06">
        <w:rPr>
          <w:rFonts w:ascii="Book Antiqua" w:hAnsi="Book Antiqua"/>
          <w:bCs/>
          <w:sz w:val="24"/>
          <w:szCs w:val="24"/>
        </w:rPr>
        <w:tab/>
      </w:r>
      <w:r w:rsidRPr="00E36F06">
        <w:rPr>
          <w:rFonts w:ascii="Book Antiqua" w:hAnsi="Book Antiqua"/>
          <w:bCs/>
          <w:sz w:val="24"/>
          <w:szCs w:val="24"/>
        </w:rPr>
        <w:tab/>
        <w:t>17 SHS, Augusta, ME 04333-0017</w:t>
      </w:r>
    </w:p>
    <w:p w14:paraId="01F0FC26" w14:textId="53EF2AD6" w:rsidR="001F6F62" w:rsidRPr="00E36F06" w:rsidRDefault="001F6F62" w:rsidP="00E36F06">
      <w:pPr>
        <w:shd w:val="clear" w:color="auto" w:fill="FFFFFF" w:themeFill="background1"/>
        <w:spacing w:line="245" w:lineRule="exact"/>
        <w:mirrorIndents/>
        <w:jc w:val="both"/>
        <w:rPr>
          <w:rFonts w:ascii="Book Antiqua" w:hAnsi="Book Antiqua"/>
          <w:bCs/>
          <w:sz w:val="24"/>
          <w:szCs w:val="24"/>
        </w:rPr>
      </w:pPr>
      <w:r w:rsidRPr="00E36F06">
        <w:rPr>
          <w:rFonts w:ascii="Book Antiqua" w:hAnsi="Book Antiqua"/>
          <w:bCs/>
          <w:sz w:val="24"/>
          <w:szCs w:val="24"/>
        </w:rPr>
        <w:t>TELEPHONE:</w:t>
      </w:r>
      <w:r w:rsidRPr="00E36F06">
        <w:rPr>
          <w:rFonts w:ascii="Book Antiqua" w:hAnsi="Book Antiqua"/>
          <w:b/>
          <w:sz w:val="24"/>
          <w:szCs w:val="24"/>
        </w:rPr>
        <w:tab/>
      </w:r>
      <w:r w:rsidRPr="00E36F06">
        <w:rPr>
          <w:rFonts w:ascii="Book Antiqua" w:hAnsi="Book Antiqua"/>
          <w:b/>
          <w:sz w:val="24"/>
          <w:szCs w:val="24"/>
        </w:rPr>
        <w:tab/>
      </w:r>
      <w:r w:rsidRPr="00E36F06">
        <w:rPr>
          <w:rFonts w:ascii="Book Antiqua" w:hAnsi="Book Antiqua"/>
          <w:b/>
          <w:sz w:val="24"/>
          <w:szCs w:val="24"/>
        </w:rPr>
        <w:tab/>
      </w:r>
      <w:r>
        <w:rPr>
          <w:rFonts w:ascii="Book Antiqua" w:hAnsi="Book Antiqua"/>
          <w:b/>
          <w:sz w:val="24"/>
          <w:szCs w:val="24"/>
        </w:rPr>
        <w:tab/>
      </w:r>
      <w:r w:rsidRPr="00E36F06">
        <w:rPr>
          <w:rFonts w:ascii="Book Antiqua" w:hAnsi="Book Antiqua"/>
          <w:bCs/>
          <w:sz w:val="24"/>
          <w:szCs w:val="24"/>
        </w:rPr>
        <w:t>(207) 332-1279</w:t>
      </w:r>
    </w:p>
    <w:p w14:paraId="06DC3D05" w14:textId="21A6BECD" w:rsidR="007104C4" w:rsidRPr="00E36F06" w:rsidRDefault="001F6F62" w:rsidP="00E36F06">
      <w:pPr>
        <w:shd w:val="clear" w:color="auto" w:fill="FFFFFF" w:themeFill="background1"/>
        <w:spacing w:line="245" w:lineRule="exact"/>
        <w:ind w:hanging="445"/>
        <w:mirrorIndents/>
        <w:jc w:val="both"/>
        <w:rPr>
          <w:rStyle w:val="Hyperlink"/>
          <w:rFonts w:ascii="Book Antiqua" w:hAnsi="Book Antiqua"/>
          <w:sz w:val="24"/>
          <w:szCs w:val="24"/>
        </w:rPr>
      </w:pPr>
      <w:r w:rsidRPr="00E36F06">
        <w:rPr>
          <w:rFonts w:ascii="Book Antiqua" w:hAnsi="Book Antiqua"/>
          <w:bCs/>
          <w:sz w:val="24"/>
          <w:szCs w:val="24"/>
        </w:rPr>
        <w:tab/>
      </w:r>
      <w:r w:rsidRPr="00E36F06">
        <w:rPr>
          <w:rFonts w:ascii="Book Antiqua" w:hAnsi="Book Antiqua"/>
          <w:bCs/>
          <w:sz w:val="24"/>
          <w:szCs w:val="24"/>
        </w:rPr>
        <w:tab/>
      </w:r>
      <w:r w:rsidRPr="00E36F06">
        <w:rPr>
          <w:rFonts w:ascii="Book Antiqua" w:hAnsi="Book Antiqua"/>
          <w:bCs/>
          <w:sz w:val="24"/>
          <w:szCs w:val="24"/>
        </w:rPr>
        <w:tab/>
      </w:r>
      <w:r w:rsidRPr="00E36F06">
        <w:rPr>
          <w:rFonts w:ascii="Book Antiqua" w:hAnsi="Book Antiqua"/>
          <w:bCs/>
          <w:sz w:val="24"/>
          <w:szCs w:val="24"/>
        </w:rPr>
        <w:tab/>
      </w:r>
      <w:r w:rsidRPr="00E36F06">
        <w:rPr>
          <w:rFonts w:ascii="Book Antiqua" w:hAnsi="Book Antiqua"/>
          <w:bCs/>
          <w:sz w:val="24"/>
          <w:szCs w:val="24"/>
        </w:rPr>
        <w:tab/>
      </w:r>
      <w:r w:rsidRPr="00E36F06">
        <w:rPr>
          <w:rFonts w:ascii="Book Antiqua" w:hAnsi="Book Antiqua"/>
          <w:bCs/>
          <w:sz w:val="24"/>
          <w:szCs w:val="24"/>
        </w:rPr>
        <w:tab/>
      </w:r>
      <w:r w:rsidRPr="00E36F06">
        <w:rPr>
          <w:rFonts w:ascii="Book Antiqua" w:hAnsi="Book Antiqua"/>
          <w:bCs/>
          <w:sz w:val="24"/>
          <w:szCs w:val="24"/>
        </w:rPr>
        <w:tab/>
      </w:r>
      <w:hyperlink r:id="rId39" w:history="1">
        <w:r w:rsidRPr="00E36F06">
          <w:rPr>
            <w:rStyle w:val="Hyperlink"/>
            <w:rFonts w:ascii="Book Antiqua" w:hAnsi="Book Antiqua"/>
            <w:sz w:val="24"/>
            <w:szCs w:val="24"/>
          </w:rPr>
          <w:t>lynn.muzzey@maine.gov</w:t>
        </w:r>
      </w:hyperlink>
      <w:r>
        <w:rPr>
          <w:rFonts w:ascii="Book Antiqua" w:hAnsi="Book Antiqua"/>
          <w:bCs/>
          <w:sz w:val="24"/>
          <w:szCs w:val="24"/>
        </w:rPr>
        <w:t xml:space="preserve"> </w:t>
      </w:r>
    </w:p>
    <w:p w14:paraId="5E96EAF7" w14:textId="77777777" w:rsidR="00DC772B" w:rsidRPr="00664420" w:rsidRDefault="00DC772B" w:rsidP="00E36F06">
      <w:pPr>
        <w:shd w:val="clear" w:color="auto" w:fill="FFFFFF" w:themeFill="background1"/>
        <w:spacing w:line="245" w:lineRule="exact"/>
        <w:mirrorIndents/>
        <w:jc w:val="both"/>
        <w:rPr>
          <w:rFonts w:ascii="Book Antiqua" w:hAnsi="Book Antiqua"/>
          <w:b/>
          <w:sz w:val="24"/>
          <w:szCs w:val="24"/>
        </w:rPr>
      </w:pPr>
    </w:p>
    <w:p w14:paraId="6339BCB8" w14:textId="0A7C4F45" w:rsidR="009D6FB0" w:rsidRPr="00664420" w:rsidRDefault="009D6FB0" w:rsidP="00E36F06">
      <w:pPr>
        <w:shd w:val="clear" w:color="auto" w:fill="FFFFFF" w:themeFill="background1"/>
        <w:spacing w:line="245" w:lineRule="exact"/>
        <w:mirrorIndents/>
        <w:jc w:val="both"/>
        <w:rPr>
          <w:rFonts w:ascii="Book Antiqua" w:hAnsi="Book Antiqua" w:cs="Arial"/>
          <w:bCs/>
          <w:sz w:val="24"/>
          <w:szCs w:val="24"/>
        </w:rPr>
      </w:pPr>
    </w:p>
    <w:sectPr w:rsidR="009D6FB0" w:rsidRPr="00664420" w:rsidSect="00E36F06">
      <w:headerReference w:type="default" r:id="rId40"/>
      <w:footerReference w:type="default" r:id="rId41"/>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26EF36CC"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DA463E">
      <w:rPr>
        <w:rFonts w:ascii="Book Antiqua" w:hAnsi="Book Antiqua" w:cs="Posterama"/>
        <w:b/>
        <w:color w:val="FFFFFF" w:themeColor="background1"/>
        <w:sz w:val="18"/>
        <w:szCs w:val="18"/>
      </w:rPr>
      <w:t>May 7</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2025</w:t>
    </w:r>
    <w:r w:rsidRPr="00603736">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5"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7"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8"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9"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0"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2"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4"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0"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2"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5"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1"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2"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0"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1"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3"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5"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6"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7"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9"/>
  </w:num>
  <w:num w:numId="2" w16cid:durableId="10762722">
    <w:abstractNumId w:val="6"/>
  </w:num>
  <w:num w:numId="3" w16cid:durableId="1499808016">
    <w:abstractNumId w:val="27"/>
  </w:num>
  <w:num w:numId="4" w16cid:durableId="1371611459">
    <w:abstractNumId w:val="67"/>
  </w:num>
  <w:num w:numId="5" w16cid:durableId="1115637134">
    <w:abstractNumId w:val="60"/>
  </w:num>
  <w:num w:numId="6" w16cid:durableId="414325981">
    <w:abstractNumId w:val="44"/>
  </w:num>
  <w:num w:numId="7" w16cid:durableId="604851989">
    <w:abstractNumId w:val="37"/>
  </w:num>
  <w:num w:numId="8" w16cid:durableId="1930120149">
    <w:abstractNumId w:val="38"/>
  </w:num>
  <w:num w:numId="9" w16cid:durableId="1329017587">
    <w:abstractNumId w:val="52"/>
  </w:num>
  <w:num w:numId="10" w16cid:durableId="774598173">
    <w:abstractNumId w:val="30"/>
  </w:num>
  <w:num w:numId="11" w16cid:durableId="1224411304">
    <w:abstractNumId w:val="31"/>
  </w:num>
  <w:num w:numId="12" w16cid:durableId="498430596">
    <w:abstractNumId w:val="4"/>
  </w:num>
  <w:num w:numId="13" w16cid:durableId="881937871">
    <w:abstractNumId w:val="42"/>
  </w:num>
  <w:num w:numId="14" w16cid:durableId="857960986">
    <w:abstractNumId w:val="63"/>
  </w:num>
  <w:num w:numId="15" w16cid:durableId="802384844">
    <w:abstractNumId w:val="40"/>
  </w:num>
  <w:num w:numId="16" w16cid:durableId="1992324707">
    <w:abstractNumId w:val="14"/>
  </w:num>
  <w:num w:numId="17" w16cid:durableId="715086440">
    <w:abstractNumId w:val="55"/>
  </w:num>
  <w:num w:numId="18" w16cid:durableId="369183651">
    <w:abstractNumId w:val="9"/>
  </w:num>
  <w:num w:numId="19" w16cid:durableId="766388013">
    <w:abstractNumId w:val="1"/>
  </w:num>
  <w:num w:numId="20" w16cid:durableId="136840930">
    <w:abstractNumId w:val="16"/>
  </w:num>
  <w:num w:numId="21" w16cid:durableId="634792580">
    <w:abstractNumId w:val="34"/>
  </w:num>
  <w:num w:numId="22" w16cid:durableId="7530158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2"/>
  </w:num>
  <w:num w:numId="24" w16cid:durableId="361250459">
    <w:abstractNumId w:val="53"/>
  </w:num>
  <w:num w:numId="25" w16cid:durableId="1387603068">
    <w:abstractNumId w:val="35"/>
  </w:num>
  <w:num w:numId="26" w16cid:durableId="104353320">
    <w:abstractNumId w:val="22"/>
  </w:num>
  <w:num w:numId="27" w16cid:durableId="1218709045">
    <w:abstractNumId w:val="11"/>
  </w:num>
  <w:num w:numId="28" w16cid:durableId="1653411865">
    <w:abstractNumId w:val="32"/>
  </w:num>
  <w:num w:numId="29" w16cid:durableId="1138838518">
    <w:abstractNumId w:val="43"/>
  </w:num>
  <w:num w:numId="30" w16cid:durableId="1113213906">
    <w:abstractNumId w:val="61"/>
  </w:num>
  <w:num w:numId="31" w16cid:durableId="760957244">
    <w:abstractNumId w:val="39"/>
  </w:num>
  <w:num w:numId="32" w16cid:durableId="1843550165">
    <w:abstractNumId w:val="8"/>
  </w:num>
  <w:num w:numId="33" w16cid:durableId="931815119">
    <w:abstractNumId w:val="21"/>
  </w:num>
  <w:num w:numId="34" w16cid:durableId="1762992117">
    <w:abstractNumId w:val="20"/>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1"/>
  </w:num>
  <w:num w:numId="41" w16cid:durableId="1206872725">
    <w:abstractNumId w:val="51"/>
  </w:num>
  <w:num w:numId="42" w16cid:durableId="564875758">
    <w:abstractNumId w:val="46"/>
  </w:num>
  <w:num w:numId="43" w16cid:durableId="374816908">
    <w:abstractNumId w:val="18"/>
  </w:num>
  <w:num w:numId="44" w16cid:durableId="1152987012">
    <w:abstractNumId w:val="13"/>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6"/>
  </w:num>
  <w:num w:numId="48" w16cid:durableId="493305505">
    <w:abstractNumId w:val="24"/>
  </w:num>
  <w:num w:numId="49" w16cid:durableId="299724630">
    <w:abstractNumId w:val="28"/>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9"/>
  </w:num>
  <w:num w:numId="51" w16cid:durableId="843712076">
    <w:abstractNumId w:val="28"/>
    <w:lvlOverride w:ilvl="0">
      <w:startOverride w:val="1"/>
    </w:lvlOverride>
    <w:lvlOverride w:ilvl="1"/>
    <w:lvlOverride w:ilvl="2"/>
    <w:lvlOverride w:ilvl="3"/>
    <w:lvlOverride w:ilvl="4"/>
    <w:lvlOverride w:ilvl="5"/>
    <w:lvlOverride w:ilvl="6"/>
    <w:lvlOverride w:ilvl="7"/>
    <w:lvlOverride w:ilvl="8"/>
  </w:num>
  <w:num w:numId="52" w16cid:durableId="677344452">
    <w:abstractNumId w:val="17"/>
  </w:num>
  <w:num w:numId="53" w16cid:durableId="2121105218">
    <w:abstractNumId w:val="33"/>
  </w:num>
  <w:num w:numId="54" w16cid:durableId="1602295068">
    <w:abstractNumId w:val="56"/>
  </w:num>
  <w:num w:numId="55" w16cid:durableId="13100142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1"/>
    <w:lvlOverride w:ilvl="0">
      <w:startOverride w:val="1"/>
    </w:lvlOverride>
    <w:lvlOverride w:ilvl="1"/>
    <w:lvlOverride w:ilvl="2"/>
    <w:lvlOverride w:ilvl="3"/>
    <w:lvlOverride w:ilvl="4"/>
    <w:lvlOverride w:ilvl="5"/>
    <w:lvlOverride w:ilvl="6"/>
    <w:lvlOverride w:ilvl="7"/>
    <w:lvlOverride w:ilvl="8"/>
  </w:num>
  <w:num w:numId="58" w16cid:durableId="410472976">
    <w:abstractNumId w:val="64"/>
  </w:num>
  <w:num w:numId="59" w16cid:durableId="2090613683">
    <w:abstractNumId w:val="48"/>
  </w:num>
  <w:num w:numId="60" w16cid:durableId="341516060">
    <w:abstractNumId w:val="10"/>
  </w:num>
  <w:num w:numId="61" w16cid:durableId="1321498497">
    <w:abstractNumId w:val="47"/>
  </w:num>
  <w:num w:numId="62" w16cid:durableId="951782301">
    <w:abstractNumId w:val="45"/>
  </w:num>
  <w:num w:numId="63" w16cid:durableId="696852608">
    <w:abstractNumId w:val="54"/>
  </w:num>
  <w:num w:numId="64" w16cid:durableId="1077945600">
    <w:abstractNumId w:val="2"/>
  </w:num>
  <w:num w:numId="65" w16cid:durableId="1760903903">
    <w:abstractNumId w:val="15"/>
  </w:num>
  <w:num w:numId="66" w16cid:durableId="1359306951">
    <w:abstractNumId w:val="50"/>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0"/>
    <w:lvlOverride w:ilvl="0">
      <w:startOverride w:val="2"/>
    </w:lvlOverride>
    <w:lvlOverride w:ilvl="1"/>
    <w:lvlOverride w:ilvl="2"/>
    <w:lvlOverride w:ilvl="3"/>
    <w:lvlOverride w:ilvl="4"/>
    <w:lvlOverride w:ilvl="5"/>
    <w:lvlOverride w:ilvl="6"/>
    <w:lvlOverride w:ilvl="7"/>
    <w:lvlOverride w:ilvl="8"/>
  </w:num>
  <w:num w:numId="68" w16cid:durableId="589433114">
    <w:abstractNumId w:val="58"/>
  </w:num>
  <w:num w:numId="69" w16cid:durableId="917131687">
    <w:abstractNumId w:val="50"/>
  </w:num>
  <w:num w:numId="70" w16cid:durableId="782654757">
    <w:abstractNumId w:val="65"/>
  </w:num>
  <w:num w:numId="71" w16cid:durableId="1168023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2"/>
  </w:num>
  <w:num w:numId="73" w16cid:durableId="487523768">
    <w:abstractNumId w:val="19"/>
  </w:num>
  <w:num w:numId="74" w16cid:durableId="1420252003">
    <w:abstractNumId w:val="26"/>
  </w:num>
  <w:num w:numId="75" w16cid:durableId="358314953">
    <w:abstractNumId w:val="29"/>
  </w:num>
  <w:num w:numId="76" w16cid:durableId="707996089">
    <w:abstractNumId w:val="2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799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4E87"/>
    <w:rsid w:val="001F514C"/>
    <w:rsid w:val="001F5345"/>
    <w:rsid w:val="001F54DE"/>
    <w:rsid w:val="001F641B"/>
    <w:rsid w:val="001F6CF9"/>
    <w:rsid w:val="001F6F62"/>
    <w:rsid w:val="001F7375"/>
    <w:rsid w:val="001F7390"/>
    <w:rsid w:val="001F73C0"/>
    <w:rsid w:val="001F7535"/>
    <w:rsid w:val="001F7553"/>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A1D"/>
    <w:rsid w:val="00544A2D"/>
    <w:rsid w:val="00544CAD"/>
    <w:rsid w:val="00544DDA"/>
    <w:rsid w:val="00545F03"/>
    <w:rsid w:val="00546343"/>
    <w:rsid w:val="00546A84"/>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7A1"/>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6DB"/>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06CA5"/>
    <w:rsid w:val="008101FB"/>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6FB0"/>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B69"/>
    <w:rsid w:val="00AC2D12"/>
    <w:rsid w:val="00AC300E"/>
    <w:rsid w:val="00AC323B"/>
    <w:rsid w:val="00AC33D7"/>
    <w:rsid w:val="00AC3904"/>
    <w:rsid w:val="00AC3BBE"/>
    <w:rsid w:val="00AC4374"/>
    <w:rsid w:val="00AC4388"/>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761"/>
    <w:rsid w:val="00C55D8B"/>
    <w:rsid w:val="00C55DD0"/>
    <w:rsid w:val="00C563B1"/>
    <w:rsid w:val="00C56600"/>
    <w:rsid w:val="00C56B4E"/>
    <w:rsid w:val="00C57A89"/>
    <w:rsid w:val="00C57C2F"/>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95F"/>
    <w:rsid w:val="00CC0F0D"/>
    <w:rsid w:val="00CC1573"/>
    <w:rsid w:val="00CC16C9"/>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607"/>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72B"/>
    <w:rsid w:val="00DC7C01"/>
    <w:rsid w:val="00DD04F0"/>
    <w:rsid w:val="00DD0AED"/>
    <w:rsid w:val="00DD171D"/>
    <w:rsid w:val="00DD1B6C"/>
    <w:rsid w:val="00DD1E23"/>
    <w:rsid w:val="00DD2A88"/>
    <w:rsid w:val="00DD2BF2"/>
    <w:rsid w:val="00DD3036"/>
    <w:rsid w:val="00DD3039"/>
    <w:rsid w:val="00DD3154"/>
    <w:rsid w:val="00DD3292"/>
    <w:rsid w:val="00DD339B"/>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C14"/>
    <w:rsid w:val="00DF3DD0"/>
    <w:rsid w:val="00DF4018"/>
    <w:rsid w:val="00DF4101"/>
    <w:rsid w:val="00DF42F6"/>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FA5"/>
    <w:rsid w:val="00E130DD"/>
    <w:rsid w:val="00E13352"/>
    <w:rsid w:val="00E1395C"/>
    <w:rsid w:val="00E13B63"/>
    <w:rsid w:val="00E13EF0"/>
    <w:rsid w:val="00E1403D"/>
    <w:rsid w:val="00E15969"/>
    <w:rsid w:val="00E159EA"/>
    <w:rsid w:val="00E160FF"/>
    <w:rsid w:val="00E168C4"/>
    <w:rsid w:val="00E16C55"/>
    <w:rsid w:val="00E16EF0"/>
    <w:rsid w:val="00E16FD2"/>
    <w:rsid w:val="00E173BB"/>
    <w:rsid w:val="00E175AF"/>
    <w:rsid w:val="00E17CBA"/>
    <w:rsid w:val="00E17CE9"/>
    <w:rsid w:val="00E17DAB"/>
    <w:rsid w:val="00E20FB8"/>
    <w:rsid w:val="00E215FE"/>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9D8"/>
    <w:rsid w:val="00F64DBC"/>
    <w:rsid w:val="00F64F0E"/>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240"/>
    <w:rsid w:val="00FB5749"/>
    <w:rsid w:val="00FB5F54"/>
    <w:rsid w:val="00FB6185"/>
    <w:rsid w:val="00FB64E3"/>
    <w:rsid w:val="00FB6A09"/>
    <w:rsid w:val="00FB6BCB"/>
    <w:rsid w:val="00FB73DD"/>
    <w:rsid w:val="00FB743F"/>
    <w:rsid w:val="00FB773C"/>
    <w:rsid w:val="00FB78C1"/>
    <w:rsid w:val="00FB7AB9"/>
    <w:rsid w:val="00FB7E19"/>
    <w:rsid w:val="00FB7F90"/>
    <w:rsid w:val="00FC03C7"/>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5"/>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www.maine.gov/mpuc" TargetMode="External"/><Relationship Id="rId18" Type="http://schemas.openxmlformats.org/officeDocument/2006/relationships/hyperlink" Target="https://www.maine.gov/dhhs/about/rulemaking" TargetMode="External"/><Relationship Id="rId26" Type="http://schemas.openxmlformats.org/officeDocument/2006/relationships/hyperlink" Target="https://www.maine.gov/corrections/home" TargetMode="External"/><Relationship Id="rId39" Type="http://schemas.openxmlformats.org/officeDocument/2006/relationships/hyperlink" Target="mailto:lynn.muzzey@maine.gov" TargetMode="External"/><Relationship Id="rId3" Type="http://schemas.openxmlformats.org/officeDocument/2006/relationships/styles" Target="styles.xml"/><Relationship Id="rId21" Type="http://schemas.openxmlformats.org/officeDocument/2006/relationships/hyperlink" Target="mailto:Emily.A.Cathcart@maine.gov" TargetMode="External"/><Relationship Id="rId34" Type="http://schemas.openxmlformats.org/officeDocument/2006/relationships/hyperlink" Target="mailto:Geraldine.L.Betts@maine.gov"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ric.j.bryant@maine.gov" TargetMode="External"/><Relationship Id="rId17" Type="http://schemas.openxmlformats.org/officeDocument/2006/relationships/hyperlink" Target="mailto:Becky.Orff@maine.gov" TargetMode="External"/><Relationship Id="rId25" Type="http://schemas.openxmlformats.org/officeDocument/2006/relationships/hyperlink" Target="mailto:mary.a.lucia@maine.gov" TargetMode="External"/><Relationship Id="rId33" Type="http://schemas.openxmlformats.org/officeDocument/2006/relationships/hyperlink" Target="mailto:darcy.fisher@maine.gov" TargetMode="External"/><Relationship Id="rId38" Type="http://schemas.openxmlformats.org/officeDocument/2006/relationships/hyperlink" Target="mailto:naomi.kirk-lawlor@maine.gov" TargetMode="External"/><Relationship Id="rId2" Type="http://schemas.openxmlformats.org/officeDocument/2006/relationships/numbering" Target="numbering.xml"/><Relationship Id="rId16" Type="http://schemas.openxmlformats.org/officeDocument/2006/relationships/hyperlink" Target="http://www.maine.gov/ifw" TargetMode="External"/><Relationship Id="rId20" Type="http://schemas.openxmlformats.org/officeDocument/2006/relationships/hyperlink" Target="https://www.maine.gov/dhhs/ofi" TargetMode="External"/><Relationship Id="rId29" Type="http://schemas.openxmlformats.org/officeDocument/2006/relationships/hyperlink" Target="https://www.maine.gov/pd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l.gay@maine.gov" TargetMode="External"/><Relationship Id="rId24" Type="http://schemas.openxmlformats.org/officeDocument/2006/relationships/hyperlink" Target="mailto:Mary.A.Lucia@maine.gov" TargetMode="External"/><Relationship Id="rId32" Type="http://schemas.openxmlformats.org/officeDocument/2006/relationships/hyperlink" Target="https://www.maine.gov/pds/" TargetMode="External"/><Relationship Id="rId37" Type="http://schemas.openxmlformats.org/officeDocument/2006/relationships/hyperlink" Target="https://www.maine.gov/dhhs/about/rulemaking"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ecky.Orff@maine.gov" TargetMode="External"/><Relationship Id="rId23" Type="http://schemas.openxmlformats.org/officeDocument/2006/relationships/hyperlink" Target="https://www.maine.gov/corrections/policiesandrules/comment" TargetMode="External"/><Relationship Id="rId28" Type="http://schemas.openxmlformats.org/officeDocument/2006/relationships/hyperlink" Target="mailto:darcy.fisher@maine.gov" TargetMode="External"/><Relationship Id="rId36" Type="http://schemas.openxmlformats.org/officeDocument/2006/relationships/hyperlink" Target="http://www.maine.gov/dhhs/mecdc/rules/" TargetMode="External"/><Relationship Id="rId10" Type="http://schemas.openxmlformats.org/officeDocument/2006/relationships/hyperlink" Target="http://www.maine.gov/ifw/mohf" TargetMode="External"/><Relationship Id="rId19" Type="http://schemas.openxmlformats.org/officeDocument/2006/relationships/hyperlink" Target="mailto:Sheri.Wilkens@maine.gov" TargetMode="External"/><Relationship Id="rId31" Type="http://schemas.openxmlformats.org/officeDocument/2006/relationships/hyperlink" Target="mailto:darcy.fisher@maine.gov" TargetMode="External"/><Relationship Id="rId4" Type="http://schemas.openxmlformats.org/officeDocument/2006/relationships/settings" Target="settings.xml"/><Relationship Id="rId9" Type="http://schemas.openxmlformats.org/officeDocument/2006/relationships/hyperlink" Target="mailto:carol.gay@maine.gov" TargetMode="External"/><Relationship Id="rId14" Type="http://schemas.openxmlformats.org/officeDocument/2006/relationships/hyperlink" Target="mailto:pamela.kowalchuk@maine.gov" TargetMode="External"/><Relationship Id="rId22" Type="http://schemas.openxmlformats.org/officeDocument/2006/relationships/hyperlink" Target="https://www.maine.gov/corrections/policies" TargetMode="External"/><Relationship Id="rId27" Type="http://schemas.openxmlformats.org/officeDocument/2006/relationships/hyperlink" Target="mailto:mary.a.lucia@maine.gov" TargetMode="External"/><Relationship Id="rId30" Type="http://schemas.openxmlformats.org/officeDocument/2006/relationships/hyperlink" Target="mailto:darcy.fisher@maine.gov" TargetMode="External"/><Relationship Id="rId35" Type="http://schemas.openxmlformats.org/officeDocument/2006/relationships/hyperlink" Target="mailto:andrew.hardy@maine.go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2568</Words>
  <Characters>17688</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2025-05-06T13:04:00Z</dcterms:modified>
</cp:coreProperties>
</file>