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D2FD" w14:textId="77777777" w:rsidR="00435F27" w:rsidRDefault="00435F27">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02</w:t>
      </w:r>
      <w:r>
        <w:rPr>
          <w:rFonts w:ascii="Times New Roman" w:hAnsi="Times New Roman" w:cs="Times New Roman"/>
          <w:sz w:val="24"/>
          <w:szCs w:val="24"/>
        </w:rPr>
        <w:tab/>
      </w:r>
      <w:r>
        <w:rPr>
          <w:rFonts w:ascii="Times New Roman" w:hAnsi="Times New Roman" w:cs="Times New Roman"/>
          <w:sz w:val="24"/>
          <w:szCs w:val="24"/>
        </w:rPr>
        <w:tab/>
        <w:t>DEPARTMENT OF PROFESSIONAL AND FINANCIAL REGULATION</w:t>
      </w:r>
    </w:p>
    <w:p w14:paraId="672A6659"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53366256"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039</w:t>
      </w:r>
      <w:r>
        <w:rPr>
          <w:rFonts w:ascii="Times New Roman" w:hAnsi="Times New Roman" w:cs="Times New Roman"/>
          <w:sz w:val="24"/>
          <w:szCs w:val="24"/>
        </w:rPr>
        <w:tab/>
      </w:r>
      <w:r>
        <w:rPr>
          <w:rFonts w:ascii="Times New Roman" w:hAnsi="Times New Roman" w:cs="Times New Roman"/>
          <w:sz w:val="24"/>
          <w:szCs w:val="24"/>
        </w:rPr>
        <w:tab/>
        <w:t>REAL ESTATE COMMISSION</w:t>
      </w:r>
    </w:p>
    <w:p w14:paraId="0A37501D"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CB8C351"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Chapter 350:</w:t>
      </w:r>
      <w:r>
        <w:rPr>
          <w:rFonts w:ascii="Times New Roman" w:hAnsi="Times New Roman" w:cs="Times New Roman"/>
          <w:sz w:val="24"/>
          <w:szCs w:val="24"/>
        </w:rPr>
        <w:tab/>
        <w:t>ADJUDICATORY HEARINGS</w:t>
      </w:r>
    </w:p>
    <w:p w14:paraId="5DAB6C7B" w14:textId="77777777" w:rsidR="00435F27" w:rsidRDefault="00435F27">
      <w:pPr>
        <w:pBdr>
          <w:bottom w:val="single" w:sz="6" w:space="1" w:color="auto"/>
        </w:pBd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02EB378F"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5331BA78" w14:textId="77777777" w:rsidR="00435F27" w:rsidRDefault="00435F27">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SUMMARY:</w:t>
      </w:r>
      <w:r>
        <w:rPr>
          <w:rFonts w:ascii="Times New Roman" w:hAnsi="Times New Roman" w:cs="Times New Roman"/>
          <w:sz w:val="24"/>
          <w:szCs w:val="24"/>
        </w:rPr>
        <w:tab/>
        <w:t>This rule establishes policies, guidelines and procedures relating to adjudicatory proceedings which come before the Commission.</w:t>
      </w:r>
    </w:p>
    <w:p w14:paraId="6A05A809" w14:textId="77777777" w:rsidR="00435F27" w:rsidRDefault="00435F27">
      <w:pPr>
        <w:pBdr>
          <w:bottom w:val="single" w:sz="6" w:space="1" w:color="auto"/>
        </w:pBd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5A39BBE3"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5B425584" w14:textId="40B6E44A" w:rsidR="00435F27" w:rsidRDefault="00227690">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 xml:space="preserve">SECTION </w:t>
      </w:r>
      <w:r w:rsidR="00435F27">
        <w:rPr>
          <w:rFonts w:ascii="Times New Roman" w:hAnsi="Times New Roman" w:cs="Times New Roman"/>
          <w:sz w:val="24"/>
          <w:szCs w:val="24"/>
        </w:rPr>
        <w:t>1.</w:t>
      </w:r>
      <w:r w:rsidR="00435F27">
        <w:rPr>
          <w:rFonts w:ascii="Times New Roman" w:hAnsi="Times New Roman" w:cs="Times New Roman"/>
          <w:sz w:val="24"/>
          <w:szCs w:val="24"/>
        </w:rPr>
        <w:tab/>
        <w:t>Hearings in General</w:t>
      </w:r>
    </w:p>
    <w:p w14:paraId="72A3D3EC"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09E36E42" w14:textId="73B25001" w:rsidR="00435F27" w:rsidRDefault="00435F27" w:rsidP="006313A2">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Commission hearings shall conform to the </w:t>
      </w:r>
      <w:r w:rsidR="00227690">
        <w:rPr>
          <w:rFonts w:ascii="Times New Roman" w:hAnsi="Times New Roman" w:cs="Times New Roman"/>
          <w:sz w:val="24"/>
          <w:szCs w:val="24"/>
        </w:rPr>
        <w:t xml:space="preserve">Maine </w:t>
      </w:r>
      <w:r>
        <w:rPr>
          <w:rFonts w:ascii="Times New Roman" w:hAnsi="Times New Roman" w:cs="Times New Roman"/>
          <w:sz w:val="24"/>
          <w:szCs w:val="24"/>
        </w:rPr>
        <w:t>Administrative Procedure Act</w:t>
      </w:r>
      <w:r w:rsidR="00227690">
        <w:rPr>
          <w:rFonts w:ascii="Times New Roman" w:hAnsi="Times New Roman" w:cs="Times New Roman"/>
          <w:sz w:val="24"/>
          <w:szCs w:val="24"/>
        </w:rPr>
        <w:t>, Title 5, Chapter 375 of the Maine Revised Statutes</w:t>
      </w:r>
      <w:r>
        <w:rPr>
          <w:rFonts w:ascii="Times New Roman" w:hAnsi="Times New Roman" w:cs="Times New Roman"/>
          <w:sz w:val="24"/>
          <w:szCs w:val="24"/>
        </w:rPr>
        <w:t>.</w:t>
      </w:r>
    </w:p>
    <w:p w14:paraId="0D0B940D"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813CD64" w14:textId="0C84A289" w:rsidR="00435F27" w:rsidRDefault="00227690">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 xml:space="preserve">SECTION </w:t>
      </w:r>
      <w:r w:rsidR="00435F27">
        <w:rPr>
          <w:rFonts w:ascii="Times New Roman" w:hAnsi="Times New Roman" w:cs="Times New Roman"/>
          <w:sz w:val="24"/>
          <w:szCs w:val="24"/>
        </w:rPr>
        <w:t>2.</w:t>
      </w:r>
      <w:r w:rsidR="00435F27">
        <w:rPr>
          <w:rFonts w:ascii="Times New Roman" w:hAnsi="Times New Roman" w:cs="Times New Roman"/>
          <w:sz w:val="24"/>
          <w:szCs w:val="24"/>
        </w:rPr>
        <w:tab/>
        <w:t>Duties and Responsibilities of the Chair</w:t>
      </w:r>
      <w:r>
        <w:rPr>
          <w:rFonts w:ascii="Times New Roman" w:hAnsi="Times New Roman" w:cs="Times New Roman"/>
          <w:sz w:val="24"/>
          <w:szCs w:val="24"/>
        </w:rPr>
        <w:t>person</w:t>
      </w:r>
    </w:p>
    <w:p w14:paraId="0E27B00A"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690CD0E2" w14:textId="0317FE85" w:rsidR="00435F27" w:rsidRDefault="00435F27" w:rsidP="006313A2">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r>
        <w:rPr>
          <w:rFonts w:ascii="Times New Roman" w:hAnsi="Times New Roman" w:cs="Times New Roman"/>
          <w:sz w:val="24"/>
          <w:szCs w:val="24"/>
        </w:rPr>
        <w:tab/>
        <w:t>The Chair</w:t>
      </w:r>
      <w:r w:rsidR="00227690">
        <w:rPr>
          <w:rFonts w:ascii="Times New Roman" w:hAnsi="Times New Roman" w:cs="Times New Roman"/>
          <w:sz w:val="24"/>
          <w:szCs w:val="24"/>
        </w:rPr>
        <w:t>person</w:t>
      </w:r>
      <w:r>
        <w:rPr>
          <w:rFonts w:ascii="Times New Roman" w:hAnsi="Times New Roman" w:cs="Times New Roman"/>
          <w:sz w:val="24"/>
          <w:szCs w:val="24"/>
        </w:rPr>
        <w:t xml:space="preserve"> or an alternate designated by the Commission shall preside at a hearing in a manner affording consideration of fair play and compliance with the constitutional requirements of due process. The Chair</w:t>
      </w:r>
      <w:r w:rsidR="00227690">
        <w:rPr>
          <w:rFonts w:ascii="Times New Roman" w:hAnsi="Times New Roman" w:cs="Times New Roman"/>
          <w:sz w:val="24"/>
          <w:szCs w:val="24"/>
        </w:rPr>
        <w:t>person or their alternate</w:t>
      </w:r>
      <w:r>
        <w:rPr>
          <w:rFonts w:ascii="Times New Roman" w:hAnsi="Times New Roman" w:cs="Times New Roman"/>
          <w:sz w:val="24"/>
          <w:szCs w:val="24"/>
        </w:rPr>
        <w:t xml:space="preserve"> shall also have authority to:</w:t>
      </w:r>
    </w:p>
    <w:p w14:paraId="60061E4C" w14:textId="77777777" w:rsidR="00435F27" w:rsidRDefault="00435F27" w:rsidP="006313A2">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p>
    <w:p w14:paraId="67F83DB9" w14:textId="732015BD" w:rsidR="00435F27" w:rsidRDefault="00435F27" w:rsidP="006313A2">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ab/>
      </w:r>
      <w:r w:rsidR="00227690">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 xml:space="preserve">Hold </w:t>
      </w:r>
      <w:r w:rsidR="00227690">
        <w:rPr>
          <w:rFonts w:ascii="Times New Roman" w:hAnsi="Times New Roman" w:cs="Times New Roman"/>
          <w:sz w:val="24"/>
          <w:szCs w:val="24"/>
        </w:rPr>
        <w:t>pre-hearing conferences</w:t>
      </w:r>
      <w:r>
        <w:rPr>
          <w:rFonts w:ascii="Times New Roman" w:hAnsi="Times New Roman" w:cs="Times New Roman"/>
          <w:sz w:val="24"/>
          <w:szCs w:val="24"/>
        </w:rPr>
        <w:t>;</w:t>
      </w:r>
    </w:p>
    <w:p w14:paraId="44EAFD9C" w14:textId="77777777" w:rsidR="00435F27" w:rsidRDefault="00435F27" w:rsidP="006313A2">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064FF5AC" w14:textId="30EEE687" w:rsidR="00435F27" w:rsidRDefault="00435F27" w:rsidP="006313A2">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ab/>
      </w:r>
      <w:r w:rsidR="00227690">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Issue subpoenas requested by the parties;</w:t>
      </w:r>
    </w:p>
    <w:p w14:paraId="4B94D5A5" w14:textId="77777777" w:rsidR="00435F27" w:rsidRDefault="00435F27" w:rsidP="006313A2">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25A84448" w14:textId="580E8E0D" w:rsidR="00435F27" w:rsidRDefault="00435F27" w:rsidP="006313A2">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ab/>
      </w:r>
      <w:r w:rsidR="00227690">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Place witnesses under oath;</w:t>
      </w:r>
    </w:p>
    <w:p w14:paraId="3DEEC669" w14:textId="77777777" w:rsidR="00435F27" w:rsidRDefault="00435F27" w:rsidP="006313A2">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6D42F17C" w14:textId="416C6DBA" w:rsidR="00435F27" w:rsidRDefault="00435F27" w:rsidP="006313A2">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ab/>
      </w:r>
      <w:r w:rsidR="00227690">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Take action necessary to maintain order;</w:t>
      </w:r>
    </w:p>
    <w:p w14:paraId="3656B9AB" w14:textId="77777777" w:rsidR="00435F27" w:rsidRDefault="00435F27" w:rsidP="006313A2">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1FF609D6" w14:textId="77BA4CB6" w:rsidR="00435F27" w:rsidRDefault="00227690" w:rsidP="006313A2">
      <w:pPr>
        <w:tabs>
          <w:tab w:val="left" w:pos="72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5</w:t>
      </w:r>
      <w:r w:rsidR="00435F27">
        <w:rPr>
          <w:rFonts w:ascii="Times New Roman" w:hAnsi="Times New Roman" w:cs="Times New Roman"/>
          <w:sz w:val="24"/>
          <w:szCs w:val="24"/>
        </w:rPr>
        <w:t>.</w:t>
      </w:r>
      <w:r w:rsidR="00435F27">
        <w:rPr>
          <w:rFonts w:ascii="Times New Roman" w:hAnsi="Times New Roman" w:cs="Times New Roman"/>
          <w:sz w:val="24"/>
          <w:szCs w:val="24"/>
        </w:rPr>
        <w:tab/>
        <w:t>Rule on motions and procedural questions arising during the hearing;</w:t>
      </w:r>
    </w:p>
    <w:p w14:paraId="45FB0818" w14:textId="77777777" w:rsidR="00435F27" w:rsidRDefault="00435F27" w:rsidP="006313A2">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1C64012E" w14:textId="411DE1A5" w:rsidR="00435F27" w:rsidRDefault="00435F27" w:rsidP="006313A2">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ab/>
      </w:r>
      <w:r w:rsidR="00227690">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Call recesses or adjourn the hearing; and</w:t>
      </w:r>
    </w:p>
    <w:p w14:paraId="049F31CB" w14:textId="77777777" w:rsidR="00435F27" w:rsidRDefault="00435F27" w:rsidP="006313A2">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47C14398" w14:textId="326656C7" w:rsidR="00435F27" w:rsidRDefault="00435F27" w:rsidP="006313A2">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ab/>
      </w:r>
      <w:r w:rsidR="00227690">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Prescribe and enforce general rules of conduct and decorum.</w:t>
      </w:r>
    </w:p>
    <w:p w14:paraId="53128261"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6A8F8BD" w14:textId="1B1BCFFC" w:rsidR="00435F27" w:rsidRDefault="00227690">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 xml:space="preserve">SECTION </w:t>
      </w:r>
      <w:r w:rsidR="00435F27">
        <w:rPr>
          <w:rFonts w:ascii="Times New Roman" w:hAnsi="Times New Roman" w:cs="Times New Roman"/>
          <w:sz w:val="24"/>
          <w:szCs w:val="24"/>
        </w:rPr>
        <w:t>3.</w:t>
      </w:r>
      <w:r w:rsidR="00435F27">
        <w:rPr>
          <w:rFonts w:ascii="Times New Roman" w:hAnsi="Times New Roman" w:cs="Times New Roman"/>
          <w:sz w:val="24"/>
          <w:szCs w:val="24"/>
        </w:rPr>
        <w:tab/>
        <w:t>Role of Commission Members</w:t>
      </w:r>
    </w:p>
    <w:p w14:paraId="62486C05" w14:textId="77777777" w:rsidR="00435F27" w:rsidRDefault="00435F27">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p>
    <w:p w14:paraId="402DD2FB" w14:textId="77777777" w:rsidR="00435F27" w:rsidRDefault="00435F27" w:rsidP="006313A2">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r>
        <w:rPr>
          <w:rFonts w:ascii="Times New Roman" w:hAnsi="Times New Roman" w:cs="Times New Roman"/>
          <w:sz w:val="24"/>
          <w:szCs w:val="24"/>
        </w:rPr>
        <w:tab/>
        <w:t>The members collectively shall be responsible for reviewing evidence and hearing testimony and argument in order to:</w:t>
      </w:r>
    </w:p>
    <w:p w14:paraId="4101652C" w14:textId="77777777" w:rsidR="00435F27" w:rsidRDefault="00435F27" w:rsidP="006313A2">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p>
    <w:p w14:paraId="6EAF9677" w14:textId="1506B929" w:rsidR="00435F27" w:rsidRDefault="00227690" w:rsidP="006313A2">
      <w:pPr>
        <w:tabs>
          <w:tab w:val="left" w:pos="72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1</w:t>
      </w:r>
      <w:r w:rsidR="00435F27">
        <w:rPr>
          <w:rFonts w:ascii="Times New Roman" w:hAnsi="Times New Roman" w:cs="Times New Roman"/>
          <w:sz w:val="24"/>
          <w:szCs w:val="24"/>
        </w:rPr>
        <w:t>.</w:t>
      </w:r>
      <w:r w:rsidR="00435F27">
        <w:rPr>
          <w:rFonts w:ascii="Times New Roman" w:hAnsi="Times New Roman" w:cs="Times New Roman"/>
          <w:sz w:val="24"/>
          <w:szCs w:val="24"/>
        </w:rPr>
        <w:tab/>
        <w:t>Determine whether or not the alleged conduct was supported by the evidence;</w:t>
      </w:r>
    </w:p>
    <w:p w14:paraId="4B99056E" w14:textId="77777777" w:rsidR="00435F27" w:rsidRDefault="00435F27" w:rsidP="006313A2">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40652768" w14:textId="0337DF59" w:rsidR="00435F27" w:rsidRDefault="00227690" w:rsidP="006313A2">
      <w:pPr>
        <w:tabs>
          <w:tab w:val="left" w:pos="720"/>
          <w:tab w:val="left" w:pos="2160"/>
          <w:tab w:val="left" w:pos="2880"/>
          <w:tab w:val="left" w:pos="3600"/>
          <w:tab w:val="left" w:pos="4320"/>
        </w:tabs>
        <w:ind w:left="2160" w:hanging="720"/>
        <w:jc w:val="both"/>
        <w:rPr>
          <w:rFonts w:ascii="Times New Roman" w:hAnsi="Times New Roman" w:cs="Times New Roman"/>
          <w:sz w:val="24"/>
          <w:szCs w:val="24"/>
        </w:rPr>
      </w:pPr>
      <w:r w:rsidRPr="6444C2ED">
        <w:rPr>
          <w:rFonts w:ascii="Times New Roman" w:hAnsi="Times New Roman" w:cs="Times New Roman"/>
          <w:sz w:val="24"/>
          <w:szCs w:val="24"/>
        </w:rPr>
        <w:lastRenderedPageBreak/>
        <w:t>2</w:t>
      </w:r>
      <w:r w:rsidR="00435F27" w:rsidRPr="6444C2ED">
        <w:rPr>
          <w:rFonts w:ascii="Times New Roman" w:hAnsi="Times New Roman" w:cs="Times New Roman"/>
          <w:sz w:val="24"/>
          <w:szCs w:val="24"/>
        </w:rPr>
        <w:t>.</w:t>
      </w:r>
      <w:r w:rsidR="00435F27">
        <w:tab/>
      </w:r>
      <w:r w:rsidR="00435F27" w:rsidRPr="6444C2ED">
        <w:rPr>
          <w:rFonts w:ascii="Times New Roman" w:hAnsi="Times New Roman" w:cs="Times New Roman"/>
          <w:sz w:val="24"/>
          <w:szCs w:val="24"/>
        </w:rPr>
        <w:t xml:space="preserve">Determine whether or not the conduct was a violation of </w:t>
      </w:r>
      <w:r w:rsidRPr="6444C2ED">
        <w:rPr>
          <w:rFonts w:ascii="Times New Roman" w:hAnsi="Times New Roman" w:cs="Times New Roman"/>
          <w:sz w:val="24"/>
          <w:szCs w:val="24"/>
        </w:rPr>
        <w:t>10</w:t>
      </w:r>
      <w:r w:rsidR="006313A2">
        <w:rPr>
          <w:rFonts w:ascii="Times New Roman" w:hAnsi="Times New Roman" w:cs="Times New Roman"/>
          <w:sz w:val="24"/>
          <w:szCs w:val="24"/>
        </w:rPr>
        <w:t xml:space="preserve"> M.R.S. §</w:t>
      </w:r>
      <w:r w:rsidRPr="6444C2ED">
        <w:rPr>
          <w:rFonts w:ascii="Times New Roman" w:hAnsi="Times New Roman" w:cs="Times New Roman"/>
          <w:sz w:val="24"/>
          <w:szCs w:val="24"/>
        </w:rPr>
        <w:t xml:space="preserve"> 8003(5</w:t>
      </w:r>
      <w:r w:rsidR="4BD70FE7" w:rsidRPr="6444C2ED">
        <w:rPr>
          <w:rFonts w:ascii="Times New Roman" w:hAnsi="Times New Roman" w:cs="Times New Roman"/>
          <w:sz w:val="24"/>
          <w:szCs w:val="24"/>
        </w:rPr>
        <w:t>-</w:t>
      </w:r>
      <w:r w:rsidRPr="6444C2ED">
        <w:rPr>
          <w:rFonts w:ascii="Times New Roman" w:hAnsi="Times New Roman" w:cs="Times New Roman"/>
          <w:sz w:val="24"/>
          <w:szCs w:val="24"/>
        </w:rPr>
        <w:t>A)</w:t>
      </w:r>
      <w:r w:rsidR="00D92B7B">
        <w:rPr>
          <w:rFonts w:ascii="Times New Roman" w:hAnsi="Times New Roman" w:cs="Times New Roman"/>
          <w:sz w:val="24"/>
          <w:szCs w:val="24"/>
        </w:rPr>
        <w:t>(A)</w:t>
      </w:r>
      <w:r w:rsidRPr="6444C2ED">
        <w:rPr>
          <w:rFonts w:ascii="Times New Roman" w:hAnsi="Times New Roman" w:cs="Times New Roman"/>
          <w:sz w:val="24"/>
          <w:szCs w:val="24"/>
        </w:rPr>
        <w:t xml:space="preserve">, Title </w:t>
      </w:r>
      <w:r w:rsidR="00435F27" w:rsidRPr="6444C2ED">
        <w:rPr>
          <w:rFonts w:ascii="Times New Roman" w:hAnsi="Times New Roman" w:cs="Times New Roman"/>
          <w:sz w:val="24"/>
          <w:szCs w:val="24"/>
        </w:rPr>
        <w:t>32</w:t>
      </w:r>
      <w:r w:rsidR="006313A2">
        <w:rPr>
          <w:rFonts w:ascii="Times New Roman" w:hAnsi="Times New Roman" w:cs="Times New Roman"/>
          <w:sz w:val="24"/>
          <w:szCs w:val="24"/>
        </w:rPr>
        <w:t>,</w:t>
      </w:r>
      <w:r w:rsidR="00435F27" w:rsidRPr="6444C2ED">
        <w:rPr>
          <w:rFonts w:ascii="Times New Roman" w:hAnsi="Times New Roman" w:cs="Times New Roman"/>
          <w:sz w:val="24"/>
          <w:szCs w:val="24"/>
        </w:rPr>
        <w:t xml:space="preserve"> Chapter 114 </w:t>
      </w:r>
      <w:r w:rsidRPr="6444C2ED">
        <w:rPr>
          <w:rFonts w:ascii="Times New Roman" w:hAnsi="Times New Roman" w:cs="Times New Roman"/>
          <w:sz w:val="24"/>
          <w:szCs w:val="24"/>
        </w:rPr>
        <w:t>of the Maine Revised Statutes</w:t>
      </w:r>
      <w:r w:rsidR="006313A2">
        <w:rPr>
          <w:rFonts w:ascii="Times New Roman" w:hAnsi="Times New Roman" w:cs="Times New Roman"/>
          <w:sz w:val="24"/>
          <w:szCs w:val="24"/>
        </w:rPr>
        <w:t>,</w:t>
      </w:r>
      <w:r w:rsidRPr="6444C2ED">
        <w:rPr>
          <w:rFonts w:ascii="Times New Roman" w:hAnsi="Times New Roman" w:cs="Times New Roman"/>
          <w:sz w:val="24"/>
          <w:szCs w:val="24"/>
        </w:rPr>
        <w:t xml:space="preserve"> </w:t>
      </w:r>
      <w:r w:rsidR="00435F27" w:rsidRPr="6444C2ED">
        <w:rPr>
          <w:rFonts w:ascii="Times New Roman" w:hAnsi="Times New Roman" w:cs="Times New Roman"/>
          <w:sz w:val="24"/>
          <w:szCs w:val="24"/>
        </w:rPr>
        <w:t>or</w:t>
      </w:r>
      <w:r w:rsidRPr="6444C2ED">
        <w:rPr>
          <w:rFonts w:ascii="Times New Roman" w:hAnsi="Times New Roman" w:cs="Times New Roman"/>
          <w:sz w:val="24"/>
          <w:szCs w:val="24"/>
        </w:rPr>
        <w:t xml:space="preserve"> Commission</w:t>
      </w:r>
      <w:r w:rsidR="00435F27" w:rsidRPr="6444C2ED">
        <w:rPr>
          <w:rFonts w:ascii="Times New Roman" w:hAnsi="Times New Roman" w:cs="Times New Roman"/>
          <w:sz w:val="24"/>
          <w:szCs w:val="24"/>
        </w:rPr>
        <w:t xml:space="preserve"> rules;</w:t>
      </w:r>
    </w:p>
    <w:p w14:paraId="1299C43A" w14:textId="77777777" w:rsidR="00435F27" w:rsidRDefault="00435F27" w:rsidP="006313A2">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36504FF5" w14:textId="70288FBC" w:rsidR="00435F27" w:rsidRDefault="00227690" w:rsidP="006313A2">
      <w:pPr>
        <w:tabs>
          <w:tab w:val="left" w:pos="72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3</w:t>
      </w:r>
      <w:r w:rsidR="00435F27">
        <w:rPr>
          <w:rFonts w:ascii="Times New Roman" w:hAnsi="Times New Roman" w:cs="Times New Roman"/>
          <w:sz w:val="24"/>
          <w:szCs w:val="24"/>
        </w:rPr>
        <w:t>.</w:t>
      </w:r>
      <w:r w:rsidR="00435F27">
        <w:rPr>
          <w:rFonts w:ascii="Times New Roman" w:hAnsi="Times New Roman" w:cs="Times New Roman"/>
          <w:sz w:val="24"/>
          <w:szCs w:val="24"/>
        </w:rPr>
        <w:tab/>
        <w:t>Determine and impose appropriate sanctions; and</w:t>
      </w:r>
    </w:p>
    <w:p w14:paraId="4DDBEF00" w14:textId="77777777" w:rsidR="00435F27" w:rsidRDefault="00435F27" w:rsidP="006313A2">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7B382221" w14:textId="5F1F01E7" w:rsidR="00435F27" w:rsidRDefault="00227690" w:rsidP="006313A2">
      <w:pPr>
        <w:tabs>
          <w:tab w:val="left" w:pos="72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4</w:t>
      </w:r>
      <w:r w:rsidR="00435F27">
        <w:rPr>
          <w:rFonts w:ascii="Times New Roman" w:hAnsi="Times New Roman" w:cs="Times New Roman"/>
          <w:sz w:val="24"/>
          <w:szCs w:val="24"/>
        </w:rPr>
        <w:t>.</w:t>
      </w:r>
      <w:r w:rsidR="00435F27">
        <w:rPr>
          <w:rFonts w:ascii="Times New Roman" w:hAnsi="Times New Roman" w:cs="Times New Roman"/>
          <w:sz w:val="24"/>
          <w:szCs w:val="24"/>
        </w:rPr>
        <w:tab/>
        <w:t>Determine whether or not to issue cease and desist orders, and to issue such orders.</w:t>
      </w:r>
    </w:p>
    <w:p w14:paraId="3461D779"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29578BB" w14:textId="5F60C186" w:rsidR="00435F27" w:rsidRDefault="00227690">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SECTION 4</w:t>
      </w:r>
      <w:r w:rsidR="00435F27">
        <w:rPr>
          <w:rFonts w:ascii="Times New Roman" w:hAnsi="Times New Roman" w:cs="Times New Roman"/>
          <w:sz w:val="24"/>
          <w:szCs w:val="24"/>
        </w:rPr>
        <w:t>.</w:t>
      </w:r>
      <w:r w:rsidR="00435F27">
        <w:rPr>
          <w:rFonts w:ascii="Times New Roman" w:hAnsi="Times New Roman" w:cs="Times New Roman"/>
          <w:sz w:val="24"/>
          <w:szCs w:val="24"/>
        </w:rPr>
        <w:tab/>
        <w:t>Intervention</w:t>
      </w:r>
    </w:p>
    <w:p w14:paraId="2946DB82"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7747CBEA" w14:textId="29AC0151" w:rsidR="00435F27" w:rsidRDefault="00435F27" w:rsidP="006313A2">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r>
        <w:rPr>
          <w:rFonts w:ascii="Times New Roman" w:hAnsi="Times New Roman" w:cs="Times New Roman"/>
          <w:sz w:val="24"/>
          <w:szCs w:val="24"/>
        </w:rPr>
        <w:tab/>
        <w:t>An application for intervention in a Commission proceeding shall be filed, except for good cause shown, at least seven (7) days in advance of the scheduled hearing. Rulings by the Chair</w:t>
      </w:r>
      <w:r w:rsidR="00227690">
        <w:rPr>
          <w:rFonts w:ascii="Times New Roman" w:hAnsi="Times New Roman" w:cs="Times New Roman"/>
          <w:sz w:val="24"/>
          <w:szCs w:val="24"/>
        </w:rPr>
        <w:t>person</w:t>
      </w:r>
      <w:r>
        <w:rPr>
          <w:rFonts w:ascii="Times New Roman" w:hAnsi="Times New Roman" w:cs="Times New Roman"/>
          <w:sz w:val="24"/>
          <w:szCs w:val="24"/>
        </w:rPr>
        <w:t xml:space="preserve"> shall be subject to the provisions of 5 M.R.S. §</w:t>
      </w:r>
      <w:r w:rsidR="00227690">
        <w:rPr>
          <w:rFonts w:ascii="Times New Roman" w:hAnsi="Times New Roman" w:cs="Times New Roman"/>
          <w:sz w:val="24"/>
          <w:szCs w:val="24"/>
        </w:rPr>
        <w:t xml:space="preserve"> </w:t>
      </w:r>
      <w:r>
        <w:rPr>
          <w:rFonts w:ascii="Times New Roman" w:hAnsi="Times New Roman" w:cs="Times New Roman"/>
          <w:sz w:val="24"/>
          <w:szCs w:val="24"/>
        </w:rPr>
        <w:t>9054.</w:t>
      </w:r>
    </w:p>
    <w:p w14:paraId="5997CC1D"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1AB55789" w14:textId="1C0FB98D" w:rsidR="00435F27" w:rsidRDefault="00227690">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SECTION 5</w:t>
      </w:r>
      <w:r w:rsidR="00435F27">
        <w:rPr>
          <w:rFonts w:ascii="Times New Roman" w:hAnsi="Times New Roman" w:cs="Times New Roman"/>
          <w:sz w:val="24"/>
          <w:szCs w:val="24"/>
        </w:rPr>
        <w:t>.</w:t>
      </w:r>
      <w:r w:rsidR="00435F27">
        <w:rPr>
          <w:rFonts w:ascii="Times New Roman" w:hAnsi="Times New Roman" w:cs="Times New Roman"/>
          <w:sz w:val="24"/>
          <w:szCs w:val="24"/>
        </w:rPr>
        <w:tab/>
        <w:t>Order of Proceedings</w:t>
      </w:r>
    </w:p>
    <w:p w14:paraId="110FFD37" w14:textId="77777777" w:rsidR="00435F27" w:rsidRDefault="00435F27" w:rsidP="006313A2">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p>
    <w:p w14:paraId="3758D9D8" w14:textId="224E14A4" w:rsidR="00435F27" w:rsidRDefault="00435F27" w:rsidP="006313A2">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r>
        <w:rPr>
          <w:rFonts w:ascii="Times New Roman" w:hAnsi="Times New Roman" w:cs="Times New Roman"/>
          <w:sz w:val="24"/>
          <w:szCs w:val="24"/>
        </w:rPr>
        <w:tab/>
        <w:t>The order of proceedings, unless modified by the Chair</w:t>
      </w:r>
      <w:r w:rsidR="00227690">
        <w:rPr>
          <w:rFonts w:ascii="Times New Roman" w:hAnsi="Times New Roman" w:cs="Times New Roman"/>
          <w:sz w:val="24"/>
          <w:szCs w:val="24"/>
        </w:rPr>
        <w:t>person or alternate designated</w:t>
      </w:r>
      <w:r>
        <w:rPr>
          <w:rFonts w:ascii="Times New Roman" w:hAnsi="Times New Roman" w:cs="Times New Roman"/>
          <w:sz w:val="24"/>
          <w:szCs w:val="24"/>
        </w:rPr>
        <w:t xml:space="preserve"> to facilitate the hearing, shall be as follows:</w:t>
      </w:r>
    </w:p>
    <w:p w14:paraId="6B699379" w14:textId="77777777" w:rsidR="00435F27" w:rsidRDefault="00435F27" w:rsidP="006313A2">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p>
    <w:p w14:paraId="1F894ED9" w14:textId="287A96D2" w:rsidR="00435F27" w:rsidRDefault="00227690" w:rsidP="006313A2">
      <w:pPr>
        <w:tabs>
          <w:tab w:val="left" w:pos="72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1</w:t>
      </w:r>
      <w:r w:rsidR="00435F27">
        <w:rPr>
          <w:rFonts w:ascii="Times New Roman" w:hAnsi="Times New Roman" w:cs="Times New Roman"/>
          <w:sz w:val="24"/>
          <w:szCs w:val="24"/>
        </w:rPr>
        <w:t>.</w:t>
      </w:r>
      <w:r w:rsidR="00435F27">
        <w:rPr>
          <w:rFonts w:ascii="Times New Roman" w:hAnsi="Times New Roman" w:cs="Times New Roman"/>
          <w:sz w:val="24"/>
          <w:szCs w:val="24"/>
        </w:rPr>
        <w:tab/>
        <w:t>The party bringing the action may offer an opening statement;</w:t>
      </w:r>
    </w:p>
    <w:p w14:paraId="3FE9F23F" w14:textId="77777777" w:rsidR="00435F27" w:rsidRDefault="00435F27" w:rsidP="006313A2">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41B10963" w14:textId="01F8B575" w:rsidR="00435F27" w:rsidRDefault="00227690" w:rsidP="006313A2">
      <w:pPr>
        <w:tabs>
          <w:tab w:val="left" w:pos="72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2</w:t>
      </w:r>
      <w:r w:rsidR="00435F27">
        <w:rPr>
          <w:rFonts w:ascii="Times New Roman" w:hAnsi="Times New Roman" w:cs="Times New Roman"/>
          <w:sz w:val="24"/>
          <w:szCs w:val="24"/>
        </w:rPr>
        <w:t>.</w:t>
      </w:r>
      <w:r w:rsidR="00435F27">
        <w:rPr>
          <w:rFonts w:ascii="Times New Roman" w:hAnsi="Times New Roman" w:cs="Times New Roman"/>
          <w:sz w:val="24"/>
          <w:szCs w:val="24"/>
        </w:rPr>
        <w:tab/>
        <w:t>The party defending against the action may offer an opening statement;</w:t>
      </w:r>
    </w:p>
    <w:p w14:paraId="1F72F646" w14:textId="77777777" w:rsidR="00435F27" w:rsidRDefault="00435F27" w:rsidP="006313A2">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00D2C7DC" w14:textId="278C12B6" w:rsidR="00435F27" w:rsidRDefault="00227690" w:rsidP="006313A2">
      <w:pPr>
        <w:tabs>
          <w:tab w:val="left" w:pos="72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3</w:t>
      </w:r>
      <w:r w:rsidR="00435F27">
        <w:rPr>
          <w:rFonts w:ascii="Times New Roman" w:hAnsi="Times New Roman" w:cs="Times New Roman"/>
          <w:sz w:val="24"/>
          <w:szCs w:val="24"/>
        </w:rPr>
        <w:t>.</w:t>
      </w:r>
      <w:r w:rsidR="00435F27">
        <w:rPr>
          <w:rFonts w:ascii="Times New Roman" w:hAnsi="Times New Roman" w:cs="Times New Roman"/>
          <w:sz w:val="24"/>
          <w:szCs w:val="24"/>
        </w:rPr>
        <w:tab/>
        <w:t xml:space="preserve">The party presenting evidence in support of the action may offer </w:t>
      </w:r>
      <w:r>
        <w:rPr>
          <w:rFonts w:ascii="Times New Roman" w:hAnsi="Times New Roman" w:cs="Times New Roman"/>
          <w:sz w:val="24"/>
          <w:szCs w:val="24"/>
        </w:rPr>
        <w:t xml:space="preserve">their </w:t>
      </w:r>
      <w:r w:rsidR="00435F27">
        <w:rPr>
          <w:rFonts w:ascii="Times New Roman" w:hAnsi="Times New Roman" w:cs="Times New Roman"/>
          <w:sz w:val="24"/>
          <w:szCs w:val="24"/>
        </w:rPr>
        <w:t>case;</w:t>
      </w:r>
    </w:p>
    <w:p w14:paraId="08CE6F91" w14:textId="77777777" w:rsidR="00435F27" w:rsidRDefault="00435F27" w:rsidP="006313A2">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20B486C1" w14:textId="43B6A310" w:rsidR="00435F27" w:rsidRDefault="00227690" w:rsidP="006313A2">
      <w:pPr>
        <w:tabs>
          <w:tab w:val="left" w:pos="72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4</w:t>
      </w:r>
      <w:r w:rsidR="00435F27">
        <w:rPr>
          <w:rFonts w:ascii="Times New Roman" w:hAnsi="Times New Roman" w:cs="Times New Roman"/>
          <w:sz w:val="24"/>
          <w:szCs w:val="24"/>
        </w:rPr>
        <w:t>.</w:t>
      </w:r>
      <w:r w:rsidR="00435F27">
        <w:rPr>
          <w:rFonts w:ascii="Times New Roman" w:hAnsi="Times New Roman" w:cs="Times New Roman"/>
          <w:sz w:val="24"/>
          <w:szCs w:val="24"/>
        </w:rPr>
        <w:tab/>
        <w:t>The party defending against the action may cross examine each witness;</w:t>
      </w:r>
    </w:p>
    <w:p w14:paraId="61CDCEAD" w14:textId="77777777" w:rsidR="00435F27" w:rsidRDefault="00435F27" w:rsidP="006313A2">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4E74F2A6" w14:textId="5136D14C" w:rsidR="00435F27" w:rsidRDefault="00227690" w:rsidP="006313A2">
      <w:pPr>
        <w:tabs>
          <w:tab w:val="left" w:pos="72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5</w:t>
      </w:r>
      <w:r w:rsidR="00435F27">
        <w:rPr>
          <w:rFonts w:ascii="Times New Roman" w:hAnsi="Times New Roman" w:cs="Times New Roman"/>
          <w:sz w:val="24"/>
          <w:szCs w:val="24"/>
        </w:rPr>
        <w:t>.</w:t>
      </w:r>
      <w:r w:rsidR="00435F27">
        <w:rPr>
          <w:rFonts w:ascii="Times New Roman" w:hAnsi="Times New Roman" w:cs="Times New Roman"/>
          <w:sz w:val="24"/>
          <w:szCs w:val="24"/>
        </w:rPr>
        <w:tab/>
        <w:t xml:space="preserve">The party defending against the action may offer </w:t>
      </w:r>
      <w:r>
        <w:rPr>
          <w:rFonts w:ascii="Times New Roman" w:hAnsi="Times New Roman" w:cs="Times New Roman"/>
          <w:sz w:val="24"/>
          <w:szCs w:val="24"/>
        </w:rPr>
        <w:t xml:space="preserve">their </w:t>
      </w:r>
      <w:r w:rsidR="00435F27">
        <w:rPr>
          <w:rFonts w:ascii="Times New Roman" w:hAnsi="Times New Roman" w:cs="Times New Roman"/>
          <w:sz w:val="24"/>
          <w:szCs w:val="24"/>
        </w:rPr>
        <w:t>case;</w:t>
      </w:r>
    </w:p>
    <w:p w14:paraId="6BB9E253" w14:textId="77777777" w:rsidR="00435F27" w:rsidRDefault="00435F27" w:rsidP="006313A2">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769AECB6" w14:textId="3F0822BB" w:rsidR="00435F27" w:rsidRDefault="00227690" w:rsidP="006313A2">
      <w:pPr>
        <w:tabs>
          <w:tab w:val="left" w:pos="72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6</w:t>
      </w:r>
      <w:r w:rsidR="00435F27">
        <w:rPr>
          <w:rFonts w:ascii="Times New Roman" w:hAnsi="Times New Roman" w:cs="Times New Roman"/>
          <w:sz w:val="24"/>
          <w:szCs w:val="24"/>
        </w:rPr>
        <w:t>.</w:t>
      </w:r>
      <w:r w:rsidR="00435F27">
        <w:rPr>
          <w:rFonts w:ascii="Times New Roman" w:hAnsi="Times New Roman" w:cs="Times New Roman"/>
          <w:sz w:val="24"/>
          <w:szCs w:val="24"/>
        </w:rPr>
        <w:tab/>
        <w:t>The party in support of the action may cross examine each witness; and</w:t>
      </w:r>
    </w:p>
    <w:p w14:paraId="23DE523C" w14:textId="77777777" w:rsidR="00435F27" w:rsidRDefault="00435F27" w:rsidP="006313A2">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0B03DAC2" w14:textId="670D2D6D" w:rsidR="00435F27" w:rsidRDefault="00227690" w:rsidP="006313A2">
      <w:pPr>
        <w:tabs>
          <w:tab w:val="left" w:pos="72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7</w:t>
      </w:r>
      <w:r w:rsidR="00435F27">
        <w:rPr>
          <w:rFonts w:ascii="Times New Roman" w:hAnsi="Times New Roman" w:cs="Times New Roman"/>
          <w:sz w:val="24"/>
          <w:szCs w:val="24"/>
        </w:rPr>
        <w:t>.</w:t>
      </w:r>
      <w:r w:rsidR="00435F27">
        <w:rPr>
          <w:rFonts w:ascii="Times New Roman" w:hAnsi="Times New Roman" w:cs="Times New Roman"/>
          <w:sz w:val="24"/>
          <w:szCs w:val="24"/>
        </w:rPr>
        <w:tab/>
        <w:t>Each party may offer a closing statement.</w:t>
      </w:r>
    </w:p>
    <w:p w14:paraId="52E56223" w14:textId="77777777" w:rsidR="00435F27" w:rsidRDefault="00435F27" w:rsidP="006313A2">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2248D283" w14:textId="043C9495" w:rsidR="00435F27" w:rsidRDefault="00227690">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SECTION 6</w:t>
      </w:r>
      <w:r w:rsidR="00435F27">
        <w:rPr>
          <w:rFonts w:ascii="Times New Roman" w:hAnsi="Times New Roman" w:cs="Times New Roman"/>
          <w:sz w:val="24"/>
          <w:szCs w:val="24"/>
        </w:rPr>
        <w:t>.</w:t>
      </w:r>
      <w:r w:rsidR="00435F27">
        <w:rPr>
          <w:rFonts w:ascii="Times New Roman" w:hAnsi="Times New Roman" w:cs="Times New Roman"/>
          <w:sz w:val="24"/>
          <w:szCs w:val="24"/>
        </w:rPr>
        <w:tab/>
        <w:t>Subpoenas</w:t>
      </w:r>
    </w:p>
    <w:p w14:paraId="07547A01"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692B09BE" w14:textId="499121C8" w:rsidR="00435F27" w:rsidRDefault="00435F27" w:rsidP="006313A2">
      <w:pPr>
        <w:tabs>
          <w:tab w:val="left" w:pos="720"/>
          <w:tab w:val="left" w:pos="1440"/>
          <w:tab w:val="left" w:pos="2160"/>
          <w:tab w:val="left" w:pos="2880"/>
          <w:tab w:val="left" w:pos="3600"/>
          <w:tab w:val="left" w:pos="4320"/>
        </w:tabs>
        <w:ind w:left="720" w:right="-180" w:hanging="720"/>
        <w:jc w:val="both"/>
        <w:rPr>
          <w:rFonts w:ascii="Times New Roman" w:hAnsi="Times New Roman" w:cs="Times New Roman"/>
          <w:sz w:val="24"/>
          <w:szCs w:val="24"/>
        </w:rPr>
      </w:pPr>
      <w:r>
        <w:rPr>
          <w:rFonts w:ascii="Times New Roman" w:hAnsi="Times New Roman" w:cs="Times New Roman"/>
          <w:sz w:val="24"/>
          <w:szCs w:val="24"/>
        </w:rPr>
        <w:tab/>
        <w:t>A party shall be entitled to the issuance of subpoenas in the name of the Commission subject to the provisions of 5 M.R.S. §</w:t>
      </w:r>
      <w:r w:rsidR="006313A2">
        <w:rPr>
          <w:rFonts w:ascii="Times New Roman" w:hAnsi="Times New Roman" w:cs="Times New Roman"/>
          <w:sz w:val="24"/>
          <w:szCs w:val="24"/>
        </w:rPr>
        <w:t xml:space="preserve"> </w:t>
      </w:r>
      <w:r>
        <w:rPr>
          <w:rFonts w:ascii="Times New Roman" w:hAnsi="Times New Roman" w:cs="Times New Roman"/>
          <w:sz w:val="24"/>
          <w:szCs w:val="24"/>
        </w:rPr>
        <w:t>9060. Subpoenas shall be requested, except for good cause, at least ten (10) days in advance of a scheduled hearing. Subpoenaed witnesses shall be paid the same fees for attendance and travel as in civil cases before the courts. Fees shall be paid by the party requesting the subpoenas when the request is submitted.</w:t>
      </w:r>
    </w:p>
    <w:p w14:paraId="5043CB0F"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1FDD36B9" w14:textId="7BE692C2" w:rsidR="00435F27" w:rsidRDefault="00227690">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SECTION 7</w:t>
      </w:r>
      <w:r w:rsidR="00435F27">
        <w:rPr>
          <w:rFonts w:ascii="Times New Roman" w:hAnsi="Times New Roman" w:cs="Times New Roman"/>
          <w:sz w:val="24"/>
          <w:szCs w:val="24"/>
        </w:rPr>
        <w:t>.</w:t>
      </w:r>
      <w:r w:rsidR="00435F27">
        <w:rPr>
          <w:rFonts w:ascii="Times New Roman" w:hAnsi="Times New Roman" w:cs="Times New Roman"/>
          <w:sz w:val="24"/>
          <w:szCs w:val="24"/>
        </w:rPr>
        <w:tab/>
        <w:t>Appeals of Director's Decisions</w:t>
      </w:r>
    </w:p>
    <w:p w14:paraId="07459315"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C34A1F4" w14:textId="6605217B" w:rsidR="006313A2" w:rsidRDefault="006313A2" w:rsidP="006313A2">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r>
        <w:rPr>
          <w:rFonts w:ascii="Times New Roman" w:hAnsi="Times New Roman" w:cs="Times New Roman"/>
          <w:sz w:val="24"/>
          <w:szCs w:val="24"/>
        </w:rPr>
        <w:tab/>
      </w:r>
      <w:r w:rsidR="00435F27">
        <w:rPr>
          <w:rFonts w:ascii="Times New Roman" w:hAnsi="Times New Roman" w:cs="Times New Roman"/>
          <w:sz w:val="24"/>
          <w:szCs w:val="24"/>
        </w:rPr>
        <w:t xml:space="preserve">The decision of the Director </w:t>
      </w:r>
      <w:r w:rsidR="008E3EBF">
        <w:rPr>
          <w:rFonts w:ascii="Times New Roman" w:hAnsi="Times New Roman" w:cs="Times New Roman"/>
          <w:sz w:val="24"/>
          <w:szCs w:val="24"/>
        </w:rPr>
        <w:t>to</w:t>
      </w:r>
      <w:r>
        <w:rPr>
          <w:rFonts w:ascii="Times New Roman" w:hAnsi="Times New Roman" w:cs="Times New Roman"/>
          <w:sz w:val="24"/>
          <w:szCs w:val="24"/>
        </w:rPr>
        <w:t xml:space="preserve"> (A) d</w:t>
      </w:r>
      <w:r w:rsidR="008E3EBF">
        <w:rPr>
          <w:rFonts w:ascii="Times New Roman" w:hAnsi="Times New Roman" w:cs="Times New Roman"/>
          <w:sz w:val="24"/>
          <w:szCs w:val="24"/>
        </w:rPr>
        <w:t>eny a license or renewal</w:t>
      </w:r>
      <w:r>
        <w:rPr>
          <w:rFonts w:ascii="Times New Roman" w:hAnsi="Times New Roman" w:cs="Times New Roman"/>
          <w:sz w:val="24"/>
          <w:szCs w:val="24"/>
        </w:rPr>
        <w:t>; or (B) d</w:t>
      </w:r>
      <w:r w:rsidR="008E3EBF">
        <w:rPr>
          <w:rFonts w:ascii="Times New Roman" w:hAnsi="Times New Roman" w:cs="Times New Roman"/>
          <w:sz w:val="24"/>
          <w:szCs w:val="24"/>
        </w:rPr>
        <w:t xml:space="preserve">eny, suspend or revoke approval of a qualifying educational course or a continuing education course </w:t>
      </w:r>
    </w:p>
    <w:p w14:paraId="4A35E8C1" w14:textId="77777777" w:rsidR="006313A2" w:rsidRDefault="006313A2" w:rsidP="006313A2">
      <w:pPr>
        <w:pStyle w:val="ListParagraph"/>
        <w:jc w:val="both"/>
        <w:rPr>
          <w:rFonts w:ascii="Times New Roman" w:hAnsi="Times New Roman" w:cs="Times New Roman"/>
          <w:sz w:val="24"/>
          <w:szCs w:val="24"/>
        </w:rPr>
      </w:pPr>
    </w:p>
    <w:p w14:paraId="710D49D9" w14:textId="16EB300C" w:rsidR="00435F27" w:rsidRDefault="00435F27" w:rsidP="006313A2">
      <w:pPr>
        <w:tabs>
          <w:tab w:val="left" w:pos="720"/>
          <w:tab w:val="left" w:pos="1440"/>
          <w:tab w:val="left" w:pos="2160"/>
          <w:tab w:val="left" w:pos="2880"/>
          <w:tab w:val="left" w:pos="3600"/>
          <w:tab w:val="left" w:pos="4320"/>
        </w:tabs>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may be appealed </w:t>
      </w:r>
      <w:r w:rsidR="008E3EBF">
        <w:rPr>
          <w:rFonts w:ascii="Times New Roman" w:hAnsi="Times New Roman" w:cs="Times New Roman"/>
          <w:sz w:val="24"/>
          <w:szCs w:val="24"/>
        </w:rPr>
        <w:t>and set for a hearing before the Commission</w:t>
      </w:r>
      <w:r w:rsidR="006313A2">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8E3EBF">
        <w:rPr>
          <w:rFonts w:ascii="Times New Roman" w:hAnsi="Times New Roman" w:cs="Times New Roman"/>
          <w:sz w:val="24"/>
          <w:szCs w:val="24"/>
        </w:rPr>
        <w:t xml:space="preserve">request for an </w:t>
      </w:r>
      <w:r>
        <w:rPr>
          <w:rFonts w:ascii="Times New Roman" w:hAnsi="Times New Roman" w:cs="Times New Roman"/>
          <w:sz w:val="24"/>
          <w:szCs w:val="24"/>
        </w:rPr>
        <w:t>appeal shall be</w:t>
      </w:r>
      <w:r w:rsidR="008E3EBF">
        <w:rPr>
          <w:rFonts w:ascii="Times New Roman" w:hAnsi="Times New Roman" w:cs="Times New Roman"/>
          <w:sz w:val="24"/>
          <w:szCs w:val="24"/>
        </w:rPr>
        <w:t xml:space="preserve"> made</w:t>
      </w:r>
      <w:r>
        <w:rPr>
          <w:rFonts w:ascii="Times New Roman" w:hAnsi="Times New Roman" w:cs="Times New Roman"/>
          <w:sz w:val="24"/>
          <w:szCs w:val="24"/>
        </w:rPr>
        <w:t xml:space="preserve"> in writing within thirty (30) days following the receipt of the decision of the Director.</w:t>
      </w:r>
    </w:p>
    <w:p w14:paraId="738610EB" w14:textId="77777777" w:rsidR="00435F27" w:rsidRDefault="00435F27">
      <w:pPr>
        <w:tabs>
          <w:tab w:val="left" w:pos="720"/>
          <w:tab w:val="left" w:pos="1440"/>
          <w:tab w:val="left" w:pos="2160"/>
          <w:tab w:val="left" w:pos="2880"/>
          <w:tab w:val="left" w:pos="3600"/>
          <w:tab w:val="left" w:pos="4320"/>
        </w:tabs>
        <w:ind w:left="720"/>
        <w:rPr>
          <w:rFonts w:ascii="Times New Roman" w:hAnsi="Times New Roman" w:cs="Times New Roman"/>
          <w:sz w:val="24"/>
          <w:szCs w:val="24"/>
        </w:rPr>
      </w:pPr>
    </w:p>
    <w:p w14:paraId="701A26DB" w14:textId="15CECDDB" w:rsidR="00435F27" w:rsidRDefault="008E3EBF">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SECTION 8</w:t>
      </w:r>
      <w:r w:rsidR="00435F27">
        <w:rPr>
          <w:rFonts w:ascii="Times New Roman" w:hAnsi="Times New Roman" w:cs="Times New Roman"/>
          <w:sz w:val="24"/>
          <w:szCs w:val="24"/>
        </w:rPr>
        <w:t>.</w:t>
      </w:r>
      <w:r w:rsidR="00435F27">
        <w:rPr>
          <w:rFonts w:ascii="Times New Roman" w:hAnsi="Times New Roman" w:cs="Times New Roman"/>
          <w:sz w:val="24"/>
          <w:szCs w:val="24"/>
        </w:rPr>
        <w:tab/>
        <w:t>Notice of Hearings</w:t>
      </w:r>
    </w:p>
    <w:p w14:paraId="637805D2"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07606E82"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Notice of a hearing shall be given to all parties at least ten (10) days prior to the date on which the hearing is to be held.</w:t>
      </w:r>
    </w:p>
    <w:p w14:paraId="463F29E8" w14:textId="77777777" w:rsidR="00435F27" w:rsidRDefault="00435F27">
      <w:pPr>
        <w:pBdr>
          <w:bottom w:val="single" w:sz="6" w:space="1" w:color="auto"/>
        </w:pBd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B7B4B86"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1CF6FEB" w14:textId="4AAD0083"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 xml:space="preserve">STATUTORY AUTHORITY: </w:t>
      </w:r>
      <w:r w:rsidR="006313A2">
        <w:rPr>
          <w:rFonts w:ascii="Times New Roman" w:hAnsi="Times New Roman" w:cs="Times New Roman"/>
          <w:sz w:val="24"/>
          <w:szCs w:val="24"/>
        </w:rPr>
        <w:t>5 M.R.S. §§ 9054, 9060; 1</w:t>
      </w:r>
      <w:r w:rsidR="006313A2" w:rsidRPr="6444C2ED">
        <w:rPr>
          <w:rFonts w:ascii="Times New Roman" w:hAnsi="Times New Roman" w:cs="Times New Roman"/>
          <w:sz w:val="24"/>
          <w:szCs w:val="24"/>
        </w:rPr>
        <w:t>0</w:t>
      </w:r>
      <w:r w:rsidR="006313A2">
        <w:rPr>
          <w:rFonts w:ascii="Times New Roman" w:hAnsi="Times New Roman" w:cs="Times New Roman"/>
          <w:sz w:val="24"/>
          <w:szCs w:val="24"/>
        </w:rPr>
        <w:t xml:space="preserve"> M.R.S. §</w:t>
      </w:r>
      <w:r w:rsidR="006313A2" w:rsidRPr="6444C2ED">
        <w:rPr>
          <w:rFonts w:ascii="Times New Roman" w:hAnsi="Times New Roman" w:cs="Times New Roman"/>
          <w:sz w:val="24"/>
          <w:szCs w:val="24"/>
        </w:rPr>
        <w:t xml:space="preserve"> 8003(5-A)</w:t>
      </w:r>
      <w:r w:rsidR="006313A2">
        <w:rPr>
          <w:rFonts w:ascii="Times New Roman" w:hAnsi="Times New Roman" w:cs="Times New Roman"/>
          <w:sz w:val="24"/>
          <w:szCs w:val="24"/>
        </w:rPr>
        <w:t xml:space="preserve">; </w:t>
      </w:r>
      <w:r>
        <w:rPr>
          <w:rFonts w:ascii="Times New Roman" w:hAnsi="Times New Roman" w:cs="Times New Roman"/>
          <w:sz w:val="24"/>
          <w:szCs w:val="24"/>
        </w:rPr>
        <w:t>32 M.R.S.</w:t>
      </w:r>
      <w:r w:rsidR="006313A2">
        <w:rPr>
          <w:rFonts w:ascii="Times New Roman" w:hAnsi="Times New Roman" w:cs="Times New Roman"/>
          <w:sz w:val="24"/>
          <w:szCs w:val="24"/>
        </w:rPr>
        <w:t xml:space="preserve"> §§</w:t>
      </w:r>
      <w:r>
        <w:rPr>
          <w:rFonts w:ascii="Times New Roman" w:hAnsi="Times New Roman" w:cs="Times New Roman"/>
          <w:sz w:val="24"/>
          <w:szCs w:val="24"/>
        </w:rPr>
        <w:t xml:space="preserve"> </w:t>
      </w:r>
      <w:r w:rsidR="006313A2">
        <w:rPr>
          <w:rFonts w:ascii="Times New Roman" w:hAnsi="Times New Roman" w:cs="Times New Roman"/>
          <w:sz w:val="24"/>
          <w:szCs w:val="24"/>
        </w:rPr>
        <w:t xml:space="preserve">13062, </w:t>
      </w:r>
      <w:r>
        <w:rPr>
          <w:rFonts w:ascii="Times New Roman" w:hAnsi="Times New Roman" w:cs="Times New Roman"/>
          <w:sz w:val="24"/>
          <w:szCs w:val="24"/>
        </w:rPr>
        <w:t>13065</w:t>
      </w:r>
      <w:r w:rsidR="0046599B">
        <w:rPr>
          <w:rFonts w:ascii="Times New Roman" w:hAnsi="Times New Roman" w:cs="Times New Roman"/>
          <w:sz w:val="24"/>
          <w:szCs w:val="24"/>
        </w:rPr>
        <w:t>(8)</w:t>
      </w:r>
      <w:r w:rsidR="006313A2">
        <w:rPr>
          <w:rFonts w:ascii="Times New Roman" w:hAnsi="Times New Roman" w:cs="Times New Roman"/>
          <w:sz w:val="24"/>
          <w:szCs w:val="24"/>
        </w:rPr>
        <w:t>, 13068, 13069</w:t>
      </w:r>
    </w:p>
    <w:p w14:paraId="3A0FF5F2"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2C74CEBF"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EFFECTIVE DATE:</w:t>
      </w:r>
    </w:p>
    <w:p w14:paraId="5630AD66"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5CAB8D67"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AMENDED:</w:t>
      </w:r>
    </w:p>
    <w:p w14:paraId="55001629"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April 17, 1989 - Section 3</w:t>
      </w:r>
    </w:p>
    <w:p w14:paraId="61829076"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624C0DB2"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EFFECTIVE DATE (ELECTRONIC CONVERSION):</w:t>
      </w:r>
    </w:p>
    <w:p w14:paraId="51406954"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October 22, 1996</w:t>
      </w:r>
    </w:p>
    <w:p w14:paraId="2BA226A1"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ED14080"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AMENDED:</w:t>
      </w:r>
    </w:p>
    <w:p w14:paraId="7C1F01D7" w14:textId="77777777" w:rsidR="00435F27" w:rsidRDefault="00435F27">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October 4, 1999</w:t>
      </w:r>
    </w:p>
    <w:p w14:paraId="7015CFED" w14:textId="77777777" w:rsidR="00F04DBB" w:rsidRDefault="00F04DBB">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7F733BC9" w14:textId="77777777" w:rsidR="00F04DBB" w:rsidRDefault="00F04DBB" w:rsidP="00F04DBB">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APAO ACCESSIBILITY CHECK: October 17, 2025 (no issues detected)</w:t>
      </w:r>
    </w:p>
    <w:p w14:paraId="02C98BFA" w14:textId="77777777" w:rsidR="00F04DBB" w:rsidRDefault="00F04DBB" w:rsidP="00F04DBB">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090BB656" w14:textId="77777777" w:rsidR="00F04DBB" w:rsidRDefault="00F04DBB" w:rsidP="00F04DBB">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REPEALED AND REPLACED:</w:t>
      </w:r>
    </w:p>
    <w:p w14:paraId="215EC3C8" w14:textId="6C313F11" w:rsidR="00F04DBB" w:rsidRDefault="00F04DBB" w:rsidP="00F04DBB">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r>
      <w:r w:rsidR="001931B7">
        <w:rPr>
          <w:rFonts w:ascii="Times New Roman" w:hAnsi="Times New Roman" w:cs="Times New Roman"/>
          <w:sz w:val="24"/>
          <w:szCs w:val="24"/>
        </w:rPr>
        <w:t>October 26, 2025</w:t>
      </w:r>
      <w:r>
        <w:rPr>
          <w:rFonts w:ascii="Times New Roman" w:hAnsi="Times New Roman" w:cs="Times New Roman"/>
          <w:sz w:val="24"/>
          <w:szCs w:val="24"/>
        </w:rPr>
        <w:t xml:space="preserve"> – filing 2025-206</w:t>
      </w:r>
    </w:p>
    <w:p w14:paraId="1649CD6A" w14:textId="77777777" w:rsidR="00F04DBB" w:rsidRDefault="00F04DBB">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sectPr w:rsidR="00F04DBB">
      <w:headerReference w:type="default" r:id="rId9"/>
      <w:type w:val="continuous"/>
      <w:pgSz w:w="12240" w:h="15840"/>
      <w:pgMar w:top="1440" w:right="1440" w:bottom="1296"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60E11" w14:textId="77777777" w:rsidR="00C23C2C" w:rsidRDefault="00C23C2C">
      <w:r>
        <w:separator/>
      </w:r>
    </w:p>
  </w:endnote>
  <w:endnote w:type="continuationSeparator" w:id="0">
    <w:p w14:paraId="7A2952CC" w14:textId="77777777" w:rsidR="00C23C2C" w:rsidRDefault="00C23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DAEE5" w14:textId="77777777" w:rsidR="00C23C2C" w:rsidRDefault="00C23C2C">
      <w:r>
        <w:separator/>
      </w:r>
    </w:p>
  </w:footnote>
  <w:footnote w:type="continuationSeparator" w:id="0">
    <w:p w14:paraId="1137A1EA" w14:textId="77777777" w:rsidR="00C23C2C" w:rsidRDefault="00C23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F1B3" w14:textId="77777777" w:rsidR="00435F27" w:rsidRDefault="00435F27">
    <w:pPr>
      <w:pStyle w:val="Header"/>
      <w:rPr>
        <w:rFonts w:ascii="Times New Roman" w:hAnsi="Times New Roman" w:cs="Times New Roman"/>
        <w:sz w:val="18"/>
        <w:szCs w:val="18"/>
      </w:rPr>
    </w:pPr>
  </w:p>
  <w:p w14:paraId="02F2C34E" w14:textId="77777777" w:rsidR="00435F27" w:rsidRDefault="00435F27">
    <w:pPr>
      <w:pStyle w:val="Header"/>
      <w:rPr>
        <w:rFonts w:ascii="Times New Roman" w:hAnsi="Times New Roman" w:cs="Times New Roman"/>
        <w:sz w:val="18"/>
        <w:szCs w:val="18"/>
      </w:rPr>
    </w:pPr>
  </w:p>
  <w:p w14:paraId="1BBE07A1" w14:textId="77777777" w:rsidR="00435F27" w:rsidRDefault="00435F27">
    <w:pPr>
      <w:pStyle w:val="Header"/>
      <w:pBdr>
        <w:bottom w:val="single" w:sz="6" w:space="1" w:color="auto"/>
      </w:pBdr>
      <w:jc w:val="right"/>
    </w:pPr>
    <w:r>
      <w:rPr>
        <w:rFonts w:ascii="Times New Roman" w:hAnsi="Times New Roman" w:cs="Times New Roman"/>
        <w:sz w:val="18"/>
        <w:szCs w:val="18"/>
      </w:rPr>
      <w:t xml:space="preserve">02-039 Chapter 350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3C1917">
      <w:rPr>
        <w:rFonts w:ascii="Times New Roman" w:hAnsi="Times New Roman" w:cs="Times New Roman"/>
        <w:noProof/>
        <w:sz w:val="18"/>
        <w:szCs w:val="18"/>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A3F"/>
    <w:multiLevelType w:val="hybridMultilevel"/>
    <w:tmpl w:val="E34C9C56"/>
    <w:lvl w:ilvl="0" w:tplc="2448475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4360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17"/>
    <w:rsid w:val="000551F7"/>
    <w:rsid w:val="001507A4"/>
    <w:rsid w:val="001854A5"/>
    <w:rsid w:val="001931B7"/>
    <w:rsid w:val="00227690"/>
    <w:rsid w:val="00320A03"/>
    <w:rsid w:val="00351189"/>
    <w:rsid w:val="003C1917"/>
    <w:rsid w:val="00435F27"/>
    <w:rsid w:val="0046599B"/>
    <w:rsid w:val="005D4181"/>
    <w:rsid w:val="006313A2"/>
    <w:rsid w:val="00666119"/>
    <w:rsid w:val="0067440D"/>
    <w:rsid w:val="006F7129"/>
    <w:rsid w:val="00722593"/>
    <w:rsid w:val="00857520"/>
    <w:rsid w:val="008E3EBF"/>
    <w:rsid w:val="009067FD"/>
    <w:rsid w:val="00A96199"/>
    <w:rsid w:val="00BA7F4A"/>
    <w:rsid w:val="00C23C2C"/>
    <w:rsid w:val="00D92B7B"/>
    <w:rsid w:val="00E326FA"/>
    <w:rsid w:val="00E54E1D"/>
    <w:rsid w:val="00F04DBB"/>
    <w:rsid w:val="00F100BD"/>
    <w:rsid w:val="4BD70FE7"/>
    <w:rsid w:val="6444C2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9D31C"/>
  <w15:chartTrackingRefBased/>
  <w15:docId w15:val="{D3B3BB42-17C1-464C-BA74-19782310D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1)" w:hAnsi="CG Times (W1)" w:cs="CG Times (W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Revision">
    <w:name w:val="Revision"/>
    <w:hidden/>
    <w:uiPriority w:val="99"/>
    <w:semiHidden/>
    <w:rsid w:val="00227690"/>
    <w:rPr>
      <w:rFonts w:ascii="CG Times (W1)" w:hAnsi="CG Times (W1)" w:cs="CG Times (W1)"/>
      <w:lang w:eastAsia="en-US"/>
    </w:rPr>
  </w:style>
  <w:style w:type="paragraph" w:styleId="ListParagraph">
    <w:name w:val="List Paragraph"/>
    <w:basedOn w:val="Normal"/>
    <w:uiPriority w:val="34"/>
    <w:qFormat/>
    <w:rsid w:val="006313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1AD74-D96B-4977-9934-89E868840708}">
  <ds:schemaRefs>
    <ds:schemaRef ds:uri="http://schemas.microsoft.com/sharepoint/v3/contenttype/forms"/>
  </ds:schemaRefs>
</ds:datastoreItem>
</file>

<file path=customXml/itemProps2.xml><?xml version="1.0" encoding="utf-8"?>
<ds:datastoreItem xmlns:ds="http://schemas.openxmlformats.org/officeDocument/2006/customXml" ds:itemID="{480C5FC1-B0C2-49B8-A2A3-F3A653A41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632</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02</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Dir of MIS</dc:creator>
  <cp:keywords/>
  <dc:description/>
  <cp:lastModifiedBy>Parr, J.Chris</cp:lastModifiedBy>
  <cp:revision>4</cp:revision>
  <cp:lastPrinted>1999-10-07T23:36:00Z</cp:lastPrinted>
  <dcterms:created xsi:type="dcterms:W3CDTF">2025-10-17T12:29:00Z</dcterms:created>
  <dcterms:modified xsi:type="dcterms:W3CDTF">2025-10-21T12:47:00Z</dcterms:modified>
</cp:coreProperties>
</file>