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352919A4" w:rsidR="00325B55" w:rsidRPr="000F2548" w:rsidRDefault="00325B55" w:rsidP="00130F45">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4C5069">
        <w:rPr>
          <w:rFonts w:ascii="Bookman Old Style" w:eastAsiaTheme="minorHAnsi" w:hAnsi="Bookman Old Style"/>
          <w:b/>
          <w:sz w:val="22"/>
          <w:szCs w:val="22"/>
        </w:rPr>
        <w:t xml:space="preserve">March </w:t>
      </w:r>
      <w:r w:rsidR="00240CF1">
        <w:rPr>
          <w:rFonts w:ascii="Bookman Old Style" w:eastAsiaTheme="minorHAnsi" w:hAnsi="Bookman Old Style"/>
          <w:b/>
          <w:sz w:val="22"/>
          <w:szCs w:val="22"/>
        </w:rPr>
        <w:t>25</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130F45">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130F45">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130F45">
      <w:pPr>
        <w:keepNext/>
        <w:keepLines/>
        <w:tabs>
          <w:tab w:val="left" w:pos="-1440"/>
          <w:tab w:val="left" w:pos="-720"/>
          <w:tab w:val="left" w:pos="720"/>
          <w:tab w:val="left" w:pos="4320"/>
          <w:tab w:val="left" w:pos="10440"/>
        </w:tabs>
        <w:rPr>
          <w:rFonts w:ascii="Bookman Old Style" w:hAnsi="Bookman Old Style"/>
          <w:sz w:val="22"/>
          <w:szCs w:val="22"/>
        </w:rPr>
      </w:pPr>
    </w:p>
    <w:p w14:paraId="13E6CA10" w14:textId="77777777" w:rsidR="00F10D4A" w:rsidRPr="00F10D4A" w:rsidRDefault="00F10D4A" w:rsidP="00F10D4A">
      <w:pPr>
        <w:tabs>
          <w:tab w:val="left" w:pos="-1440"/>
          <w:tab w:val="left" w:pos="-720"/>
          <w:tab w:val="left" w:pos="4320"/>
          <w:tab w:val="left" w:pos="10440"/>
        </w:tabs>
        <w:textAlignment w:val="auto"/>
        <w:rPr>
          <w:rFonts w:ascii="Bookman Old Style" w:hAnsi="Bookman Old Style"/>
          <w:sz w:val="22"/>
          <w:szCs w:val="22"/>
        </w:rPr>
      </w:pPr>
      <w:r w:rsidRPr="00F10D4A">
        <w:rPr>
          <w:rFonts w:ascii="Bookman Old Style" w:hAnsi="Bookman Old Style"/>
          <w:sz w:val="22"/>
          <w:szCs w:val="22"/>
        </w:rPr>
        <w:t xml:space="preserve">AGENCY: </w:t>
      </w:r>
      <w:r w:rsidRPr="00F10D4A">
        <w:rPr>
          <w:rFonts w:ascii="Bookman Old Style" w:hAnsi="Bookman Old Style"/>
          <w:b/>
          <w:bCs/>
          <w:sz w:val="22"/>
          <w:szCs w:val="22"/>
        </w:rPr>
        <w:t>01-670</w:t>
      </w:r>
      <w:r w:rsidRPr="00F10D4A">
        <w:rPr>
          <w:rFonts w:ascii="Bookman Old Style" w:hAnsi="Bookman Old Style"/>
          <w:sz w:val="22"/>
          <w:szCs w:val="22"/>
        </w:rPr>
        <w:t xml:space="preserve"> - Department of Agriculture, Conservation and Forestry (DACF), </w:t>
      </w:r>
      <w:r w:rsidRPr="00F10D4A">
        <w:rPr>
          <w:rFonts w:ascii="Bookman Old Style" w:hAnsi="Bookman Old Style"/>
          <w:b/>
          <w:bCs/>
          <w:sz w:val="22"/>
          <w:szCs w:val="22"/>
        </w:rPr>
        <w:t>Bureau of Parks and Lands (BPL)</w:t>
      </w:r>
    </w:p>
    <w:p w14:paraId="17E27B4A" w14:textId="77777777" w:rsidR="00F10D4A" w:rsidRPr="00F10D4A" w:rsidRDefault="00F10D4A" w:rsidP="00F10D4A">
      <w:pPr>
        <w:tabs>
          <w:tab w:val="left" w:pos="-1440"/>
          <w:tab w:val="left" w:pos="-720"/>
          <w:tab w:val="left" w:pos="540"/>
          <w:tab w:val="left" w:pos="10440"/>
        </w:tabs>
        <w:ind w:right="-270"/>
        <w:textAlignment w:val="auto"/>
        <w:rPr>
          <w:rFonts w:ascii="Bookman Old Style" w:hAnsi="Bookman Old Style"/>
          <w:sz w:val="22"/>
          <w:szCs w:val="22"/>
        </w:rPr>
      </w:pPr>
      <w:r w:rsidRPr="00F10D4A">
        <w:rPr>
          <w:rFonts w:ascii="Bookman Old Style" w:hAnsi="Bookman Old Style"/>
          <w:sz w:val="22"/>
          <w:szCs w:val="22"/>
        </w:rPr>
        <w:t xml:space="preserve">CHAPTER NUMBER AND TITLE: </w:t>
      </w:r>
      <w:r w:rsidRPr="00F10D4A">
        <w:rPr>
          <w:rFonts w:ascii="Bookman Old Style" w:hAnsi="Bookman Old Style"/>
          <w:b/>
          <w:bCs/>
          <w:sz w:val="22"/>
          <w:szCs w:val="22"/>
        </w:rPr>
        <w:t>Ch. 57</w:t>
      </w:r>
      <w:r w:rsidRPr="00F10D4A">
        <w:rPr>
          <w:rFonts w:ascii="Bookman Old Style" w:hAnsi="Bookman Old Style"/>
          <w:sz w:val="22"/>
          <w:szCs w:val="22"/>
        </w:rPr>
        <w:t>, Logging and Forestry Education Grant Program</w:t>
      </w:r>
    </w:p>
    <w:p w14:paraId="66A0978D" w14:textId="77777777" w:rsidR="00F10D4A" w:rsidRPr="00F10D4A" w:rsidRDefault="00F10D4A" w:rsidP="00F10D4A">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F10D4A">
        <w:rPr>
          <w:rFonts w:ascii="Bookman Old Style" w:hAnsi="Bookman Old Style"/>
          <w:sz w:val="22"/>
          <w:szCs w:val="22"/>
        </w:rPr>
        <w:t>TYPE OF RULE: Routine Technical</w:t>
      </w:r>
    </w:p>
    <w:p w14:paraId="39E2FBFA" w14:textId="77777777" w:rsidR="00F10D4A" w:rsidRPr="00F10D4A" w:rsidRDefault="00F10D4A" w:rsidP="00F10D4A">
      <w:pPr>
        <w:tabs>
          <w:tab w:val="left" w:pos="-1440"/>
          <w:tab w:val="left" w:pos="-720"/>
          <w:tab w:val="left" w:pos="540"/>
          <w:tab w:val="left" w:pos="10440"/>
        </w:tabs>
        <w:textAlignment w:val="auto"/>
        <w:rPr>
          <w:rFonts w:ascii="Bookman Old Style" w:hAnsi="Bookman Old Style"/>
          <w:b/>
          <w:bCs/>
          <w:sz w:val="22"/>
          <w:szCs w:val="22"/>
        </w:rPr>
      </w:pPr>
      <w:r w:rsidRPr="00F10D4A">
        <w:rPr>
          <w:rFonts w:ascii="Bookman Old Style" w:hAnsi="Bookman Old Style"/>
          <w:sz w:val="22"/>
          <w:szCs w:val="22"/>
        </w:rPr>
        <w:t xml:space="preserve">PROPOSED RULE NUMBER: </w:t>
      </w:r>
      <w:r w:rsidRPr="00F10D4A">
        <w:rPr>
          <w:rFonts w:ascii="Bookman Old Style" w:hAnsi="Bookman Old Style"/>
          <w:b/>
          <w:bCs/>
          <w:sz w:val="22"/>
          <w:szCs w:val="22"/>
        </w:rPr>
        <w:t xml:space="preserve">2020-P032 </w:t>
      </w:r>
      <w:r w:rsidRPr="00F10D4A">
        <w:rPr>
          <w:rFonts w:ascii="Bookman Old Style" w:hAnsi="Bookman Old Style"/>
          <w:i/>
          <w:iCs/>
          <w:sz w:val="22"/>
          <w:szCs w:val="22"/>
        </w:rPr>
        <w:t>(2</w:t>
      </w:r>
      <w:r w:rsidRPr="00F10D4A">
        <w:rPr>
          <w:rFonts w:ascii="Bookman Old Style" w:hAnsi="Bookman Old Style"/>
          <w:i/>
          <w:iCs/>
          <w:sz w:val="22"/>
          <w:szCs w:val="22"/>
          <w:vertAlign w:val="superscript"/>
        </w:rPr>
        <w:t>nd</w:t>
      </w:r>
      <w:r w:rsidRPr="00F10D4A">
        <w:rPr>
          <w:rFonts w:ascii="Bookman Old Style" w:hAnsi="Bookman Old Style"/>
          <w:i/>
          <w:iCs/>
          <w:sz w:val="22"/>
          <w:szCs w:val="22"/>
        </w:rPr>
        <w:t xml:space="preserve"> publication)</w:t>
      </w:r>
    </w:p>
    <w:p w14:paraId="53E9740B" w14:textId="77777777" w:rsidR="00F10D4A" w:rsidRPr="00F10D4A" w:rsidRDefault="00F10D4A" w:rsidP="00F10D4A">
      <w:pPr>
        <w:tabs>
          <w:tab w:val="left" w:pos="-1440"/>
          <w:tab w:val="left" w:pos="-720"/>
          <w:tab w:val="left" w:pos="540"/>
          <w:tab w:val="left" w:pos="10440"/>
        </w:tabs>
        <w:textAlignment w:val="auto"/>
        <w:rPr>
          <w:rFonts w:ascii="Bookman Old Style" w:hAnsi="Bookman Old Style"/>
          <w:sz w:val="22"/>
          <w:szCs w:val="22"/>
          <w:lang w:val="en"/>
        </w:rPr>
      </w:pPr>
      <w:r w:rsidRPr="00F10D4A">
        <w:rPr>
          <w:rFonts w:ascii="Bookman Old Style" w:hAnsi="Bookman Old Style"/>
          <w:sz w:val="22"/>
          <w:szCs w:val="22"/>
        </w:rPr>
        <w:t xml:space="preserve">BRIEF SUMMARY: </w:t>
      </w:r>
      <w:r w:rsidRPr="00F10D4A">
        <w:rPr>
          <w:rFonts w:ascii="Bookman Old Style" w:hAnsi="Bookman Old Style"/>
          <w:sz w:val="22"/>
          <w:szCs w:val="22"/>
          <w:lang w:val="en"/>
        </w:rPr>
        <w:t xml:space="preserve">The Bureau of Parks and Lands is updating the rules regarding the Logging and Forestry Education Grant program. The purpose of the logging and forestry education grant program is to provide grants to eligible education programs to develop loggers capable of working on the State of Maine's public reserved lands. </w:t>
      </w:r>
    </w:p>
    <w:p w14:paraId="3E15BC1D" w14:textId="77777777" w:rsidR="00F10D4A" w:rsidRPr="00F10D4A" w:rsidRDefault="00F10D4A" w:rsidP="00F10D4A">
      <w:pPr>
        <w:tabs>
          <w:tab w:val="left" w:pos="-1440"/>
          <w:tab w:val="left" w:pos="-720"/>
          <w:tab w:val="left" w:pos="540"/>
          <w:tab w:val="left" w:pos="10440"/>
        </w:tabs>
        <w:textAlignment w:val="auto"/>
        <w:rPr>
          <w:rFonts w:ascii="Bookman Old Style" w:hAnsi="Bookman Old Style"/>
          <w:sz w:val="22"/>
          <w:szCs w:val="22"/>
        </w:rPr>
      </w:pPr>
      <w:r w:rsidRPr="00F10D4A">
        <w:rPr>
          <w:rFonts w:ascii="Bookman Old Style" w:hAnsi="Bookman Old Style"/>
          <w:sz w:val="22"/>
          <w:szCs w:val="22"/>
        </w:rPr>
        <w:t>PUBLIC HEARING: March 26, 2020 public hearing is cancelled; reposted for written comment only.</w:t>
      </w:r>
    </w:p>
    <w:p w14:paraId="62DE7083" w14:textId="77777777" w:rsidR="00F10D4A" w:rsidRPr="00F10D4A" w:rsidRDefault="00F10D4A" w:rsidP="00F10D4A">
      <w:pPr>
        <w:tabs>
          <w:tab w:val="left" w:pos="-1440"/>
          <w:tab w:val="left" w:pos="-720"/>
          <w:tab w:val="left" w:pos="540"/>
          <w:tab w:val="left" w:pos="10440"/>
        </w:tabs>
        <w:textAlignment w:val="auto"/>
        <w:rPr>
          <w:rFonts w:ascii="Bookman Old Style" w:hAnsi="Bookman Old Style"/>
          <w:sz w:val="22"/>
          <w:szCs w:val="22"/>
        </w:rPr>
      </w:pPr>
      <w:r w:rsidRPr="00F10D4A">
        <w:rPr>
          <w:rFonts w:ascii="Bookman Old Style" w:hAnsi="Bookman Old Style"/>
          <w:sz w:val="22"/>
          <w:szCs w:val="22"/>
        </w:rPr>
        <w:t>COMMENT DEADLINE: April 24, 2020 - 5:00 p.m. local time.</w:t>
      </w:r>
    </w:p>
    <w:p w14:paraId="0A8F327A" w14:textId="77777777" w:rsidR="00F10D4A" w:rsidRPr="00F10D4A" w:rsidRDefault="00F10D4A" w:rsidP="00F10D4A">
      <w:pPr>
        <w:tabs>
          <w:tab w:val="left" w:pos="-1440"/>
          <w:tab w:val="left" w:pos="-720"/>
          <w:tab w:val="left" w:pos="540"/>
          <w:tab w:val="left" w:pos="10440"/>
        </w:tabs>
        <w:textAlignment w:val="auto"/>
        <w:rPr>
          <w:rFonts w:ascii="Bookman Old Style" w:hAnsi="Bookman Old Style"/>
          <w:sz w:val="22"/>
          <w:szCs w:val="22"/>
        </w:rPr>
      </w:pPr>
      <w:r w:rsidRPr="00F10D4A">
        <w:rPr>
          <w:rFonts w:ascii="Bookman Old Style" w:hAnsi="Bookman Old Style"/>
          <w:sz w:val="22"/>
          <w:szCs w:val="22"/>
        </w:rPr>
        <w:t xml:space="preserve">CONTACT PERSON FOR THIS FILING / SMALL BUSINESS IMPACT INFORMATION: Doug Reed, DACF, 22 State House Station, Augusta, Maine 04330. Telephone: (207) 557-1037. Email: </w:t>
      </w:r>
      <w:r w:rsidRPr="00F10D4A">
        <w:rPr>
          <w:rFonts w:ascii="Bookman Old Style" w:hAnsi="Bookman Old Style"/>
          <w:color w:val="000000" w:themeColor="text1"/>
          <w:sz w:val="22"/>
          <w:szCs w:val="22"/>
          <w:u w:val="single"/>
        </w:rPr>
        <w:t>Doug.C.Reed@Maine.gov</w:t>
      </w:r>
      <w:r w:rsidRPr="00F10D4A">
        <w:rPr>
          <w:rFonts w:ascii="Bookman Old Style" w:hAnsi="Bookman Old Style"/>
          <w:color w:val="000000" w:themeColor="text1"/>
          <w:sz w:val="22"/>
          <w:szCs w:val="22"/>
        </w:rPr>
        <w:t xml:space="preserve"> </w:t>
      </w:r>
      <w:r w:rsidRPr="00F10D4A">
        <w:rPr>
          <w:rFonts w:ascii="Bookman Old Style" w:hAnsi="Bookman Old Style"/>
          <w:sz w:val="22"/>
          <w:szCs w:val="22"/>
        </w:rPr>
        <w:t>.</w:t>
      </w:r>
    </w:p>
    <w:p w14:paraId="3290207A" w14:textId="77777777" w:rsidR="00F10D4A" w:rsidRPr="00F10D4A" w:rsidRDefault="00F10D4A" w:rsidP="00F10D4A">
      <w:pPr>
        <w:tabs>
          <w:tab w:val="left" w:pos="-1440"/>
          <w:tab w:val="left" w:pos="-720"/>
          <w:tab w:val="left" w:pos="540"/>
          <w:tab w:val="left" w:pos="10440"/>
        </w:tabs>
        <w:textAlignment w:val="auto"/>
        <w:rPr>
          <w:rFonts w:ascii="Bookman Old Style" w:hAnsi="Bookman Old Style"/>
          <w:color w:val="000000"/>
          <w:sz w:val="22"/>
          <w:szCs w:val="22"/>
          <w:shd w:val="clear" w:color="auto" w:fill="FFFFFF"/>
        </w:rPr>
      </w:pPr>
      <w:r w:rsidRPr="00F10D4A">
        <w:rPr>
          <w:rFonts w:ascii="Bookman Old Style" w:hAnsi="Bookman Old Style"/>
          <w:color w:val="000000"/>
          <w:sz w:val="22"/>
          <w:szCs w:val="22"/>
          <w:shd w:val="clear" w:color="auto" w:fill="FFFFFF"/>
        </w:rPr>
        <w:t xml:space="preserve">FINANCIAL IMPACT ON MUNICIPALITIES OR COUNTIES </w:t>
      </w:r>
      <w:r w:rsidRPr="00F10D4A">
        <w:rPr>
          <w:rFonts w:ascii="Bookman Old Style" w:hAnsi="Bookman Old Style"/>
          <w:i/>
          <w:color w:val="000000"/>
          <w:sz w:val="22"/>
          <w:szCs w:val="22"/>
          <w:shd w:val="clear" w:color="auto" w:fill="FFFFFF"/>
        </w:rPr>
        <w:t>(if any)</w:t>
      </w:r>
      <w:r w:rsidRPr="00F10D4A">
        <w:rPr>
          <w:rFonts w:ascii="Bookman Old Style" w:hAnsi="Bookman Old Style"/>
          <w:color w:val="000000"/>
          <w:sz w:val="22"/>
          <w:szCs w:val="22"/>
          <w:shd w:val="clear" w:color="auto" w:fill="FFFFFF"/>
        </w:rPr>
        <w:t>: </w:t>
      </w:r>
    </w:p>
    <w:p w14:paraId="24917BD5" w14:textId="5CEE6981" w:rsidR="00916A1F" w:rsidRPr="00916A1F" w:rsidRDefault="00916A1F" w:rsidP="00916A1F">
      <w:pPr>
        <w:tabs>
          <w:tab w:val="left" w:pos="-1440"/>
          <w:tab w:val="left" w:pos="-720"/>
          <w:tab w:val="left" w:pos="540"/>
          <w:tab w:val="left" w:pos="10440"/>
        </w:tabs>
        <w:rPr>
          <w:rFonts w:ascii="Bookman Old Style" w:hAnsi="Bookman Old Style" w:cs="Microsoft Sans Serif"/>
          <w:sz w:val="22"/>
          <w:szCs w:val="22"/>
        </w:rPr>
      </w:pPr>
      <w:r w:rsidRPr="00916A1F">
        <w:rPr>
          <w:rFonts w:ascii="Bookman Old Style" w:hAnsi="Bookman Old Style"/>
          <w:sz w:val="22"/>
          <w:szCs w:val="22"/>
        </w:rPr>
        <w:t xml:space="preserve">STATUTORY AUTHORITY FOR THIS RULE: </w:t>
      </w:r>
      <w:r w:rsidRPr="00916A1F">
        <w:rPr>
          <w:rFonts w:ascii="Bookman Old Style" w:hAnsi="Bookman Old Style" w:cs="Microsoft Sans Serif"/>
          <w:sz w:val="22"/>
          <w:szCs w:val="22"/>
        </w:rPr>
        <w:t>12 MRS §1859 (PL 2017 ch. 289 §9)</w:t>
      </w:r>
    </w:p>
    <w:p w14:paraId="7C485C6D" w14:textId="77777777" w:rsidR="00916A1F" w:rsidRPr="00916A1F" w:rsidRDefault="00916A1F" w:rsidP="00916A1F">
      <w:pPr>
        <w:tabs>
          <w:tab w:val="left" w:pos="-1440"/>
          <w:tab w:val="left" w:pos="-720"/>
          <w:tab w:val="left" w:pos="540"/>
          <w:tab w:val="left" w:pos="10440"/>
        </w:tabs>
        <w:rPr>
          <w:rFonts w:ascii="Bookman Old Style" w:hAnsi="Bookman Old Style"/>
          <w:sz w:val="22"/>
          <w:szCs w:val="22"/>
        </w:rPr>
      </w:pPr>
      <w:r w:rsidRPr="00916A1F">
        <w:rPr>
          <w:rFonts w:ascii="Bookman Old Style" w:hAnsi="Bookman Old Style"/>
          <w:sz w:val="22"/>
          <w:szCs w:val="22"/>
        </w:rPr>
        <w:t xml:space="preserve">SUBSTANTIVE STATE OR FEDERAL LAW BEING IMPLEMENTED </w:t>
      </w:r>
      <w:r w:rsidRPr="00916A1F">
        <w:rPr>
          <w:rFonts w:ascii="Bookman Old Style" w:hAnsi="Bookman Old Style"/>
          <w:i/>
          <w:sz w:val="22"/>
          <w:szCs w:val="22"/>
        </w:rPr>
        <w:t>(if different)</w:t>
      </w:r>
      <w:r w:rsidRPr="00916A1F">
        <w:rPr>
          <w:rFonts w:ascii="Bookman Old Style" w:hAnsi="Bookman Old Style"/>
          <w:sz w:val="22"/>
          <w:szCs w:val="22"/>
        </w:rPr>
        <w:t>:</w:t>
      </w:r>
    </w:p>
    <w:p w14:paraId="106B4FBC" w14:textId="3840FBDE" w:rsidR="008A0E73" w:rsidRDefault="00916A1F" w:rsidP="00916A1F">
      <w:pPr>
        <w:tabs>
          <w:tab w:val="left" w:pos="-1440"/>
          <w:tab w:val="left" w:pos="-720"/>
          <w:tab w:val="left" w:pos="540"/>
          <w:tab w:val="left" w:pos="10440"/>
        </w:tabs>
        <w:rPr>
          <w:rFonts w:ascii="Bookman Old Style" w:hAnsi="Bookman Old Style"/>
          <w:sz w:val="22"/>
          <w:szCs w:val="22"/>
        </w:rPr>
      </w:pPr>
      <w:r w:rsidRPr="00916A1F">
        <w:rPr>
          <w:rFonts w:ascii="Bookman Old Style" w:hAnsi="Bookman Old Style"/>
          <w:sz w:val="22"/>
          <w:szCs w:val="22"/>
        </w:rPr>
        <w:t xml:space="preserve">AGENCY WEBSITE: </w:t>
      </w:r>
      <w:r w:rsidRPr="00916A1F">
        <w:rPr>
          <w:rFonts w:ascii="Bookman Old Style" w:hAnsi="Bookman Old Style" w:cs="Microsoft Sans Serif"/>
          <w:color w:val="000000" w:themeColor="text1"/>
          <w:sz w:val="22"/>
          <w:szCs w:val="22"/>
          <w:u w:val="single"/>
        </w:rPr>
        <w:t>https://www.maine.gov/dacf/parks/index.shtml</w:t>
      </w:r>
      <w:r w:rsidR="008A0E73" w:rsidRPr="008A0E73">
        <w:rPr>
          <w:rFonts w:ascii="Bookman Old Style" w:hAnsi="Bookman Old Style"/>
          <w:color w:val="000000" w:themeColor="text1"/>
          <w:sz w:val="22"/>
          <w:szCs w:val="22"/>
        </w:rPr>
        <w:t xml:space="preserve"> </w:t>
      </w:r>
      <w:r w:rsidR="008A0E73">
        <w:rPr>
          <w:rFonts w:ascii="Bookman Old Style" w:hAnsi="Bookman Old Style"/>
          <w:sz w:val="22"/>
          <w:szCs w:val="22"/>
        </w:rPr>
        <w:t>.</w:t>
      </w:r>
    </w:p>
    <w:p w14:paraId="7CC19F33" w14:textId="7FB9474D" w:rsidR="003D6DD4" w:rsidRDefault="008A0E73" w:rsidP="008A0E7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DACF</w:t>
      </w:r>
      <w:r w:rsidR="00916A1F" w:rsidRPr="00916A1F">
        <w:rPr>
          <w:rFonts w:ascii="Bookman Old Style" w:hAnsi="Bookman Old Style"/>
          <w:sz w:val="22"/>
          <w:szCs w:val="22"/>
        </w:rPr>
        <w:t xml:space="preserve"> RULEMAKING LIAISON: </w:t>
      </w:r>
      <w:r>
        <w:rPr>
          <w:rFonts w:ascii="Bookman Old Style" w:hAnsi="Bookman Old Style"/>
          <w:sz w:val="22"/>
          <w:szCs w:val="22"/>
        </w:rPr>
        <w:t>S</w:t>
      </w:r>
      <w:r w:rsidR="00916A1F" w:rsidRPr="00916A1F">
        <w:rPr>
          <w:rFonts w:ascii="Bookman Old Style" w:hAnsi="Bookman Old Style"/>
          <w:color w:val="000000" w:themeColor="text1"/>
          <w:sz w:val="22"/>
          <w:szCs w:val="22"/>
          <w:u w:val="single"/>
        </w:rPr>
        <w:t>hannon.</w:t>
      </w:r>
      <w:r>
        <w:rPr>
          <w:rFonts w:ascii="Bookman Old Style" w:hAnsi="Bookman Old Style"/>
          <w:color w:val="000000" w:themeColor="text1"/>
          <w:sz w:val="22"/>
          <w:szCs w:val="22"/>
          <w:u w:val="single"/>
        </w:rPr>
        <w:t>A</w:t>
      </w:r>
      <w:r w:rsidR="00916A1F" w:rsidRPr="00916A1F">
        <w:rPr>
          <w:rFonts w:ascii="Bookman Old Style" w:hAnsi="Bookman Old Style"/>
          <w:color w:val="000000" w:themeColor="text1"/>
          <w:sz w:val="22"/>
          <w:szCs w:val="22"/>
          <w:u w:val="single"/>
        </w:rPr>
        <w:t>yotte@</w:t>
      </w:r>
      <w:r>
        <w:rPr>
          <w:rFonts w:ascii="Bookman Old Style" w:hAnsi="Bookman Old Style"/>
          <w:color w:val="000000" w:themeColor="text1"/>
          <w:sz w:val="22"/>
          <w:szCs w:val="22"/>
          <w:u w:val="single"/>
        </w:rPr>
        <w:t>M</w:t>
      </w:r>
      <w:r w:rsidR="00916A1F" w:rsidRPr="00916A1F">
        <w:rPr>
          <w:rFonts w:ascii="Bookman Old Style" w:hAnsi="Bookman Old Style"/>
          <w:color w:val="000000" w:themeColor="text1"/>
          <w:sz w:val="22"/>
          <w:szCs w:val="22"/>
          <w:u w:val="single"/>
        </w:rPr>
        <w:t>aine.gov</w:t>
      </w:r>
      <w:r w:rsidRPr="008A0E73">
        <w:rPr>
          <w:rFonts w:ascii="Bookman Old Style" w:hAnsi="Bookman Old Style"/>
          <w:color w:val="000000" w:themeColor="text1"/>
          <w:sz w:val="22"/>
          <w:szCs w:val="22"/>
        </w:rPr>
        <w:t xml:space="preserve"> </w:t>
      </w:r>
      <w:r>
        <w:rPr>
          <w:rFonts w:ascii="Bookman Old Style" w:hAnsi="Bookman Old Style"/>
          <w:sz w:val="22"/>
          <w:szCs w:val="22"/>
        </w:rPr>
        <w:t>.</w:t>
      </w:r>
    </w:p>
    <w:p w14:paraId="2034012E" w14:textId="77777777" w:rsidR="008A0E73" w:rsidRDefault="008A0E73" w:rsidP="00916A1F">
      <w:pPr>
        <w:pBdr>
          <w:bottom w:val="single" w:sz="4" w:space="1" w:color="auto"/>
        </w:pBdr>
        <w:tabs>
          <w:tab w:val="left" w:pos="-1440"/>
          <w:tab w:val="left" w:pos="-720"/>
          <w:tab w:val="left" w:pos="4320"/>
          <w:tab w:val="left" w:pos="10440"/>
        </w:tabs>
        <w:rPr>
          <w:rFonts w:ascii="Bookman Old Style" w:hAnsi="Bookman Old Style"/>
          <w:sz w:val="22"/>
          <w:szCs w:val="22"/>
        </w:rPr>
      </w:pPr>
    </w:p>
    <w:p w14:paraId="07F0B38D" w14:textId="77777777" w:rsidR="003D6DD4" w:rsidRDefault="003D6DD4" w:rsidP="00F235D7">
      <w:pPr>
        <w:tabs>
          <w:tab w:val="left" w:pos="-1440"/>
          <w:tab w:val="left" w:pos="-720"/>
          <w:tab w:val="left" w:pos="4320"/>
          <w:tab w:val="left" w:pos="10440"/>
        </w:tabs>
        <w:rPr>
          <w:rFonts w:ascii="Bookman Old Style" w:hAnsi="Bookman Old Style"/>
          <w:sz w:val="22"/>
          <w:szCs w:val="22"/>
        </w:rPr>
      </w:pPr>
    </w:p>
    <w:p w14:paraId="24504D03" w14:textId="2B055DEA" w:rsidR="00683BD3" w:rsidRDefault="00683BD3" w:rsidP="00F235D7">
      <w:pPr>
        <w:tabs>
          <w:tab w:val="left" w:pos="-1440"/>
          <w:tab w:val="left" w:pos="-720"/>
          <w:tab w:val="left" w:pos="4320"/>
          <w:tab w:val="left" w:pos="10440"/>
        </w:tabs>
        <w:rPr>
          <w:rFonts w:ascii="Bookman Old Style" w:hAnsi="Bookman Old Style"/>
          <w:sz w:val="22"/>
          <w:szCs w:val="22"/>
        </w:rPr>
      </w:pPr>
      <w:r w:rsidRPr="00E7657E">
        <w:rPr>
          <w:rFonts w:ascii="Bookman Old Style" w:hAnsi="Bookman Old Style"/>
          <w:sz w:val="22"/>
          <w:szCs w:val="22"/>
        </w:rPr>
        <w:t xml:space="preserve">AGENCY: </w:t>
      </w:r>
      <w:r w:rsidR="00F235D7" w:rsidRPr="00F235D7">
        <w:rPr>
          <w:rFonts w:ascii="Bookman Old Style" w:hAnsi="Bookman Old Style"/>
          <w:b/>
          <w:bCs/>
          <w:sz w:val="22"/>
          <w:szCs w:val="22"/>
        </w:rPr>
        <w:t>10-144</w:t>
      </w:r>
      <w:r w:rsidR="00F235D7">
        <w:rPr>
          <w:rFonts w:ascii="Bookman Old Style" w:hAnsi="Bookman Old Style"/>
          <w:sz w:val="22"/>
          <w:szCs w:val="22"/>
        </w:rPr>
        <w:t xml:space="preserve"> - </w:t>
      </w:r>
      <w:r w:rsidRPr="00E7657E">
        <w:rPr>
          <w:rFonts w:ascii="Bookman Old Style" w:hAnsi="Bookman Old Style"/>
          <w:sz w:val="22"/>
          <w:szCs w:val="22"/>
        </w:rPr>
        <w:t>Department of Health and Human Services</w:t>
      </w:r>
      <w:r w:rsidR="00F235D7">
        <w:rPr>
          <w:rFonts w:ascii="Bookman Old Style" w:hAnsi="Bookman Old Style"/>
          <w:sz w:val="22"/>
          <w:szCs w:val="22"/>
        </w:rPr>
        <w:t xml:space="preserve"> (DHHS)</w:t>
      </w:r>
      <w:r w:rsidRPr="00E7657E">
        <w:rPr>
          <w:rFonts w:ascii="Bookman Old Style" w:hAnsi="Bookman Old Style"/>
          <w:sz w:val="22"/>
          <w:szCs w:val="22"/>
        </w:rPr>
        <w:t xml:space="preserve">, </w:t>
      </w:r>
      <w:r w:rsidRPr="00F235D7">
        <w:rPr>
          <w:rFonts w:ascii="Bookman Old Style" w:hAnsi="Bookman Old Style"/>
          <w:b/>
          <w:bCs/>
          <w:sz w:val="22"/>
          <w:szCs w:val="22"/>
        </w:rPr>
        <w:t>Maine Center for Disease Control and Prevention</w:t>
      </w:r>
      <w:r w:rsidR="00F235D7" w:rsidRPr="00F235D7">
        <w:rPr>
          <w:rFonts w:ascii="Bookman Old Style" w:hAnsi="Bookman Old Style"/>
          <w:b/>
          <w:bCs/>
          <w:sz w:val="22"/>
          <w:szCs w:val="22"/>
        </w:rPr>
        <w:t xml:space="preserve"> (Maine CDC)</w:t>
      </w:r>
    </w:p>
    <w:p w14:paraId="5BD01DDA" w14:textId="77777777" w:rsidR="004E1931" w:rsidRDefault="00683BD3" w:rsidP="00F235D7">
      <w:pPr>
        <w:tabs>
          <w:tab w:val="left" w:pos="-1440"/>
          <w:tab w:val="left" w:pos="-720"/>
          <w:tab w:val="left" w:pos="10440"/>
        </w:tabs>
        <w:ind w:right="720"/>
        <w:rPr>
          <w:rFonts w:ascii="Bookman Old Style" w:hAnsi="Bookman Old Style"/>
          <w:sz w:val="22"/>
          <w:szCs w:val="22"/>
        </w:rPr>
      </w:pPr>
      <w:r w:rsidRPr="00E7657E">
        <w:rPr>
          <w:rFonts w:ascii="Bookman Old Style" w:hAnsi="Bookman Old Style"/>
          <w:sz w:val="22"/>
          <w:szCs w:val="22"/>
        </w:rPr>
        <w:t>CHAPTER NUMBER</w:t>
      </w:r>
      <w:r w:rsidR="004E1931">
        <w:rPr>
          <w:rFonts w:ascii="Bookman Old Style" w:hAnsi="Bookman Old Style"/>
          <w:sz w:val="22"/>
          <w:szCs w:val="22"/>
        </w:rPr>
        <w:t>S</w:t>
      </w:r>
      <w:r w:rsidRPr="00E7657E">
        <w:rPr>
          <w:rFonts w:ascii="Bookman Old Style" w:hAnsi="Bookman Old Style"/>
          <w:sz w:val="22"/>
          <w:szCs w:val="22"/>
        </w:rPr>
        <w:t xml:space="preserve"> AND TITLE</w:t>
      </w:r>
      <w:r w:rsidR="004E1931">
        <w:rPr>
          <w:rFonts w:ascii="Bookman Old Style" w:hAnsi="Bookman Old Style"/>
          <w:sz w:val="22"/>
          <w:szCs w:val="22"/>
        </w:rPr>
        <w:t>S</w:t>
      </w:r>
      <w:r w:rsidRPr="00E7657E">
        <w:rPr>
          <w:rFonts w:ascii="Bookman Old Style" w:hAnsi="Bookman Old Style"/>
          <w:sz w:val="22"/>
          <w:szCs w:val="22"/>
        </w:rPr>
        <w:t xml:space="preserve">: </w:t>
      </w:r>
    </w:p>
    <w:p w14:paraId="1BE0188A" w14:textId="77777777" w:rsidR="004E1931" w:rsidRDefault="00683BD3" w:rsidP="004E1931">
      <w:pPr>
        <w:tabs>
          <w:tab w:val="left" w:pos="-1440"/>
          <w:tab w:val="left" w:pos="-720"/>
          <w:tab w:val="left" w:pos="10440"/>
        </w:tabs>
        <w:rPr>
          <w:rFonts w:ascii="Bookman Old Style" w:hAnsi="Bookman Old Style"/>
          <w:sz w:val="22"/>
          <w:szCs w:val="22"/>
        </w:rPr>
      </w:pPr>
      <w:r w:rsidRPr="00E7657E">
        <w:rPr>
          <w:rFonts w:ascii="Bookman Old Style" w:hAnsi="Bookman Old Style"/>
          <w:sz w:val="22"/>
          <w:szCs w:val="22"/>
        </w:rPr>
        <w:t xml:space="preserve">(1) </w:t>
      </w:r>
      <w:r w:rsidRPr="00F235D7">
        <w:rPr>
          <w:rFonts w:ascii="Bookman Old Style" w:hAnsi="Bookman Old Style"/>
          <w:b/>
          <w:bCs/>
          <w:sz w:val="22"/>
          <w:szCs w:val="22"/>
        </w:rPr>
        <w:t>Ch</w:t>
      </w:r>
      <w:r w:rsidR="00F235D7" w:rsidRPr="00F235D7">
        <w:rPr>
          <w:rFonts w:ascii="Bookman Old Style" w:hAnsi="Bookman Old Style"/>
          <w:b/>
          <w:bCs/>
          <w:sz w:val="22"/>
          <w:szCs w:val="22"/>
        </w:rPr>
        <w:t>.</w:t>
      </w:r>
      <w:r w:rsidRPr="00F235D7">
        <w:rPr>
          <w:rFonts w:ascii="Bookman Old Style" w:hAnsi="Bookman Old Style"/>
          <w:b/>
          <w:bCs/>
          <w:sz w:val="22"/>
          <w:szCs w:val="22"/>
        </w:rPr>
        <w:t xml:space="preserve"> 257</w:t>
      </w:r>
      <w:r w:rsidR="00F235D7">
        <w:rPr>
          <w:rFonts w:ascii="Bookman Old Style" w:hAnsi="Bookman Old Style"/>
          <w:sz w:val="22"/>
          <w:szCs w:val="22"/>
        </w:rPr>
        <w:t>,</w:t>
      </w:r>
      <w:r w:rsidRPr="00E7657E">
        <w:rPr>
          <w:rFonts w:ascii="Bookman Old Style" w:hAnsi="Bookman Old Style"/>
          <w:sz w:val="22"/>
          <w:szCs w:val="22"/>
        </w:rPr>
        <w:t xml:space="preserve"> </w:t>
      </w:r>
      <w:r w:rsidRPr="00F235D7">
        <w:rPr>
          <w:rFonts w:ascii="Bookman Old Style" w:hAnsi="Bookman Old Style"/>
          <w:sz w:val="22"/>
          <w:szCs w:val="22"/>
        </w:rPr>
        <w:t xml:space="preserve">Schedule </w:t>
      </w:r>
      <w:r w:rsidR="00F235D7" w:rsidRPr="00F235D7">
        <w:rPr>
          <w:rFonts w:ascii="Bookman Old Style" w:hAnsi="Bookman Old Style"/>
          <w:sz w:val="22"/>
          <w:szCs w:val="22"/>
        </w:rPr>
        <w:t>o</w:t>
      </w:r>
      <w:r w:rsidRPr="00F235D7">
        <w:rPr>
          <w:rFonts w:ascii="Bookman Old Style" w:hAnsi="Bookman Old Style"/>
          <w:sz w:val="22"/>
          <w:szCs w:val="22"/>
        </w:rPr>
        <w:t xml:space="preserve">f Charges </w:t>
      </w:r>
      <w:r w:rsidR="00F235D7" w:rsidRPr="00F235D7">
        <w:rPr>
          <w:rFonts w:ascii="Bookman Old Style" w:hAnsi="Bookman Old Style"/>
          <w:sz w:val="22"/>
          <w:szCs w:val="22"/>
        </w:rPr>
        <w:t>f</w:t>
      </w:r>
      <w:r w:rsidRPr="00F235D7">
        <w:rPr>
          <w:rFonts w:ascii="Bookman Old Style" w:hAnsi="Bookman Old Style"/>
          <w:sz w:val="22"/>
          <w:szCs w:val="22"/>
        </w:rPr>
        <w:t xml:space="preserve">or Testing </w:t>
      </w:r>
      <w:r w:rsidR="00F235D7" w:rsidRPr="00F235D7">
        <w:rPr>
          <w:rFonts w:ascii="Bookman Old Style" w:hAnsi="Bookman Old Style"/>
          <w:sz w:val="22"/>
          <w:szCs w:val="22"/>
        </w:rPr>
        <w:t>a</w:t>
      </w:r>
      <w:r w:rsidRPr="00F235D7">
        <w:rPr>
          <w:rFonts w:ascii="Bookman Old Style" w:hAnsi="Bookman Old Style"/>
          <w:sz w:val="22"/>
          <w:szCs w:val="22"/>
        </w:rPr>
        <w:t xml:space="preserve">nd Services Provided </w:t>
      </w:r>
      <w:r w:rsidR="00F235D7" w:rsidRPr="00F235D7">
        <w:rPr>
          <w:rFonts w:ascii="Bookman Old Style" w:hAnsi="Bookman Old Style"/>
          <w:sz w:val="22"/>
          <w:szCs w:val="22"/>
        </w:rPr>
        <w:t>b</w:t>
      </w:r>
      <w:r w:rsidRPr="00F235D7">
        <w:rPr>
          <w:rFonts w:ascii="Bookman Old Style" w:hAnsi="Bookman Old Style"/>
          <w:sz w:val="22"/>
          <w:szCs w:val="22"/>
        </w:rPr>
        <w:t xml:space="preserve">y </w:t>
      </w:r>
      <w:r w:rsidR="00F235D7" w:rsidRPr="00F235D7">
        <w:rPr>
          <w:rFonts w:ascii="Bookman Old Style" w:hAnsi="Bookman Old Style"/>
          <w:sz w:val="22"/>
          <w:szCs w:val="22"/>
        </w:rPr>
        <w:t>t</w:t>
      </w:r>
      <w:r w:rsidRPr="00F235D7">
        <w:rPr>
          <w:rFonts w:ascii="Bookman Old Style" w:hAnsi="Bookman Old Style"/>
          <w:sz w:val="22"/>
          <w:szCs w:val="22"/>
        </w:rPr>
        <w:t xml:space="preserve">he Maine Health </w:t>
      </w:r>
      <w:r w:rsidR="00F235D7" w:rsidRPr="00F235D7">
        <w:rPr>
          <w:rFonts w:ascii="Bookman Old Style" w:hAnsi="Bookman Old Style"/>
          <w:sz w:val="22"/>
          <w:szCs w:val="22"/>
        </w:rPr>
        <w:t>a</w:t>
      </w:r>
      <w:r w:rsidRPr="00F235D7">
        <w:rPr>
          <w:rFonts w:ascii="Bookman Old Style" w:hAnsi="Bookman Old Style"/>
          <w:sz w:val="22"/>
          <w:szCs w:val="22"/>
        </w:rPr>
        <w:t>nd Environmental Testing Laboratory</w:t>
      </w:r>
      <w:r w:rsidRPr="00E7657E">
        <w:rPr>
          <w:rFonts w:ascii="Bookman Old Style" w:hAnsi="Bookman Old Style"/>
          <w:sz w:val="22"/>
          <w:szCs w:val="22"/>
        </w:rPr>
        <w:t xml:space="preserve">; </w:t>
      </w:r>
    </w:p>
    <w:p w14:paraId="37A729AF" w14:textId="5A1612E7" w:rsidR="00683BD3" w:rsidRDefault="00683BD3" w:rsidP="004E1931">
      <w:pPr>
        <w:tabs>
          <w:tab w:val="left" w:pos="-1440"/>
          <w:tab w:val="left" w:pos="-720"/>
          <w:tab w:val="left" w:pos="10440"/>
        </w:tabs>
        <w:ind w:right="-450"/>
        <w:rPr>
          <w:rFonts w:ascii="Bookman Old Style" w:hAnsi="Bookman Old Style"/>
          <w:sz w:val="22"/>
          <w:szCs w:val="22"/>
        </w:rPr>
      </w:pPr>
      <w:r w:rsidRPr="00E7657E">
        <w:rPr>
          <w:rFonts w:ascii="Bookman Old Style" w:hAnsi="Bookman Old Style"/>
          <w:sz w:val="22"/>
          <w:szCs w:val="22"/>
        </w:rPr>
        <w:t xml:space="preserve">(2) </w:t>
      </w:r>
      <w:r w:rsidRPr="00F235D7">
        <w:rPr>
          <w:rFonts w:ascii="Bookman Old Style" w:hAnsi="Bookman Old Style"/>
          <w:b/>
          <w:bCs/>
          <w:sz w:val="22"/>
          <w:szCs w:val="22"/>
        </w:rPr>
        <w:t>Ch</w:t>
      </w:r>
      <w:r w:rsidR="00F235D7" w:rsidRPr="00F235D7">
        <w:rPr>
          <w:rFonts w:ascii="Bookman Old Style" w:hAnsi="Bookman Old Style"/>
          <w:b/>
          <w:bCs/>
          <w:sz w:val="22"/>
          <w:szCs w:val="22"/>
        </w:rPr>
        <w:t>.</w:t>
      </w:r>
      <w:r w:rsidRPr="00F235D7">
        <w:rPr>
          <w:rFonts w:ascii="Bookman Old Style" w:hAnsi="Bookman Old Style"/>
          <w:b/>
          <w:bCs/>
          <w:sz w:val="22"/>
          <w:szCs w:val="22"/>
        </w:rPr>
        <w:t xml:space="preserve"> 233</w:t>
      </w:r>
      <w:r w:rsidR="00F235D7">
        <w:rPr>
          <w:rFonts w:ascii="Bookman Old Style" w:hAnsi="Bookman Old Style"/>
          <w:sz w:val="22"/>
          <w:szCs w:val="22"/>
        </w:rPr>
        <w:t>,</w:t>
      </w:r>
      <w:r w:rsidRPr="00E7657E">
        <w:rPr>
          <w:rFonts w:ascii="Bookman Old Style" w:hAnsi="Bookman Old Style"/>
          <w:sz w:val="22"/>
          <w:szCs w:val="22"/>
        </w:rPr>
        <w:t xml:space="preserve"> </w:t>
      </w:r>
      <w:r w:rsidRPr="00F235D7">
        <w:rPr>
          <w:rFonts w:ascii="Bookman Old Style" w:hAnsi="Bookman Old Style"/>
          <w:sz w:val="22"/>
          <w:szCs w:val="22"/>
        </w:rPr>
        <w:t>Rules Relating to Testing Private Water Systems for Hazardous Contaminants</w:t>
      </w:r>
      <w:r w:rsidRPr="00E7657E">
        <w:rPr>
          <w:rFonts w:ascii="Bookman Old Style" w:hAnsi="Bookman Old Style"/>
          <w:sz w:val="22"/>
          <w:szCs w:val="22"/>
        </w:rPr>
        <w:t xml:space="preserve"> </w:t>
      </w:r>
    </w:p>
    <w:p w14:paraId="22F6DDE4" w14:textId="6B28C876" w:rsidR="00683BD3" w:rsidRDefault="00683BD3" w:rsidP="00F235D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7657E">
        <w:rPr>
          <w:rFonts w:ascii="Bookman Old Style" w:hAnsi="Bookman Old Style"/>
          <w:sz w:val="22"/>
          <w:szCs w:val="22"/>
        </w:rPr>
        <w:t>TYPE OF RULE:</w:t>
      </w:r>
      <w:r w:rsidR="004E1931">
        <w:rPr>
          <w:rFonts w:ascii="Bookman Old Style" w:hAnsi="Bookman Old Style"/>
          <w:sz w:val="22"/>
          <w:szCs w:val="22"/>
        </w:rPr>
        <w:t xml:space="preserve"> </w:t>
      </w:r>
      <w:r w:rsidRPr="00E7657E">
        <w:rPr>
          <w:rFonts w:ascii="Bookman Old Style" w:hAnsi="Bookman Old Style"/>
          <w:sz w:val="22"/>
          <w:szCs w:val="22"/>
        </w:rPr>
        <w:t>Routine Technical</w:t>
      </w:r>
    </w:p>
    <w:p w14:paraId="73AB39F5" w14:textId="169F3EF2" w:rsidR="00683BD3" w:rsidRDefault="00683BD3" w:rsidP="00F235D7">
      <w:pPr>
        <w:tabs>
          <w:tab w:val="left" w:pos="-1440"/>
          <w:tab w:val="left" w:pos="-720"/>
          <w:tab w:val="left" w:pos="540"/>
          <w:tab w:val="left" w:pos="10440"/>
        </w:tabs>
        <w:rPr>
          <w:rFonts w:ascii="Bookman Old Style" w:hAnsi="Bookman Old Style"/>
          <w:sz w:val="22"/>
          <w:szCs w:val="22"/>
        </w:rPr>
      </w:pPr>
      <w:r w:rsidRPr="00E7657E">
        <w:rPr>
          <w:rFonts w:ascii="Bookman Old Style" w:hAnsi="Bookman Old Style"/>
          <w:sz w:val="22"/>
          <w:szCs w:val="22"/>
        </w:rPr>
        <w:t>PROPOSED RULE NUMBER</w:t>
      </w:r>
      <w:r w:rsidR="004E1931">
        <w:rPr>
          <w:rFonts w:ascii="Bookman Old Style" w:hAnsi="Bookman Old Style"/>
          <w:sz w:val="22"/>
          <w:szCs w:val="22"/>
        </w:rPr>
        <w:t>S</w:t>
      </w:r>
      <w:r w:rsidRPr="00E7657E">
        <w:rPr>
          <w:rFonts w:ascii="Bookman Old Style" w:hAnsi="Bookman Old Style"/>
          <w:sz w:val="22"/>
          <w:szCs w:val="22"/>
        </w:rPr>
        <w:t>:</w:t>
      </w:r>
      <w:r w:rsidR="004E1931">
        <w:rPr>
          <w:rFonts w:ascii="Bookman Old Style" w:hAnsi="Bookman Old Style"/>
          <w:sz w:val="22"/>
          <w:szCs w:val="22"/>
        </w:rPr>
        <w:t xml:space="preserve"> </w:t>
      </w:r>
      <w:r w:rsidR="004E1931" w:rsidRPr="004E1931">
        <w:rPr>
          <w:rFonts w:ascii="Bookman Old Style" w:hAnsi="Bookman Old Style"/>
          <w:b/>
          <w:bCs/>
          <w:sz w:val="22"/>
          <w:szCs w:val="22"/>
        </w:rPr>
        <w:t>2020-P034, P035</w:t>
      </w:r>
      <w:r w:rsidR="004E1931" w:rsidRPr="004E1931">
        <w:rPr>
          <w:rFonts w:ascii="Bookman Old Style" w:hAnsi="Bookman Old Style"/>
          <w:i/>
          <w:iCs/>
          <w:sz w:val="22"/>
          <w:szCs w:val="22"/>
        </w:rPr>
        <w:t xml:space="preserve"> (2</w:t>
      </w:r>
      <w:r w:rsidR="004E1931" w:rsidRPr="004E1931">
        <w:rPr>
          <w:rFonts w:ascii="Bookman Old Style" w:hAnsi="Bookman Old Style"/>
          <w:i/>
          <w:iCs/>
          <w:sz w:val="22"/>
          <w:szCs w:val="22"/>
          <w:vertAlign w:val="superscript"/>
        </w:rPr>
        <w:t>nd</w:t>
      </w:r>
      <w:r w:rsidR="004E1931" w:rsidRPr="004E1931">
        <w:rPr>
          <w:rFonts w:ascii="Bookman Old Style" w:hAnsi="Bookman Old Style"/>
          <w:i/>
          <w:iCs/>
          <w:sz w:val="22"/>
          <w:szCs w:val="22"/>
        </w:rPr>
        <w:t xml:space="preserve"> publication)</w:t>
      </w:r>
    </w:p>
    <w:p w14:paraId="0ADB6CCF" w14:textId="65B14189" w:rsidR="00683BD3" w:rsidRDefault="00683BD3" w:rsidP="00F235D7">
      <w:pPr>
        <w:tabs>
          <w:tab w:val="left" w:pos="-1440"/>
          <w:tab w:val="left" w:pos="-720"/>
          <w:tab w:val="left" w:pos="180"/>
          <w:tab w:val="left" w:pos="10440"/>
        </w:tabs>
        <w:rPr>
          <w:rFonts w:ascii="Bookman Old Style" w:hAnsi="Bookman Old Style"/>
          <w:sz w:val="22"/>
          <w:szCs w:val="22"/>
        </w:rPr>
      </w:pPr>
      <w:r w:rsidRPr="00E7657E">
        <w:rPr>
          <w:rFonts w:ascii="Bookman Old Style" w:hAnsi="Bookman Old Style"/>
          <w:sz w:val="22"/>
          <w:szCs w:val="22"/>
        </w:rPr>
        <w:t>BRIEF SUMMARY: This proposed routine technical rule proposes to repeal and replace the existing 10-144 CMR ch</w:t>
      </w:r>
      <w:r w:rsidR="004E1931">
        <w:rPr>
          <w:rFonts w:ascii="Bookman Old Style" w:hAnsi="Bookman Old Style"/>
          <w:sz w:val="22"/>
          <w:szCs w:val="22"/>
        </w:rPr>
        <w:t>.</w:t>
      </w:r>
      <w:r w:rsidRPr="00E7657E">
        <w:rPr>
          <w:rFonts w:ascii="Bookman Old Style" w:hAnsi="Bookman Old Style"/>
          <w:sz w:val="22"/>
          <w:szCs w:val="22"/>
        </w:rPr>
        <w:t xml:space="preserve"> 257, as well as repeal 10-144 CMR ch</w:t>
      </w:r>
      <w:r w:rsidR="004E1931">
        <w:rPr>
          <w:rFonts w:ascii="Bookman Old Style" w:hAnsi="Bookman Old Style"/>
          <w:sz w:val="22"/>
          <w:szCs w:val="22"/>
        </w:rPr>
        <w:t>.</w:t>
      </w:r>
      <w:r w:rsidRPr="00E7657E">
        <w:rPr>
          <w:rFonts w:ascii="Bookman Old Style" w:hAnsi="Bookman Old Style"/>
          <w:sz w:val="22"/>
          <w:szCs w:val="22"/>
        </w:rPr>
        <w:t xml:space="preserve"> 233</w:t>
      </w:r>
      <w:r w:rsidR="00834479">
        <w:rPr>
          <w:rFonts w:ascii="Bookman Old Style" w:hAnsi="Bookman Old Style"/>
          <w:sz w:val="22"/>
          <w:szCs w:val="22"/>
        </w:rPr>
        <w:t>,</w:t>
      </w:r>
      <w:r w:rsidRPr="00E7657E">
        <w:rPr>
          <w:rFonts w:ascii="Bookman Old Style" w:hAnsi="Bookman Old Style"/>
          <w:sz w:val="22"/>
          <w:szCs w:val="22"/>
        </w:rPr>
        <w:t xml:space="preserve"> </w:t>
      </w:r>
      <w:r w:rsidRPr="00834479">
        <w:rPr>
          <w:rFonts w:ascii="Bookman Old Style" w:hAnsi="Bookman Old Style"/>
          <w:i/>
          <w:iCs/>
          <w:sz w:val="22"/>
          <w:szCs w:val="22"/>
        </w:rPr>
        <w:t xml:space="preserve">Rules Relating to Testing of Private Water Systems </w:t>
      </w:r>
      <w:r w:rsidR="00834479">
        <w:rPr>
          <w:rFonts w:ascii="Bookman Old Style" w:hAnsi="Bookman Old Style"/>
          <w:i/>
          <w:iCs/>
          <w:sz w:val="22"/>
          <w:szCs w:val="22"/>
        </w:rPr>
        <w:t>f</w:t>
      </w:r>
      <w:r w:rsidRPr="00834479">
        <w:rPr>
          <w:rFonts w:ascii="Bookman Old Style" w:hAnsi="Bookman Old Style"/>
          <w:i/>
          <w:iCs/>
          <w:sz w:val="22"/>
          <w:szCs w:val="22"/>
        </w:rPr>
        <w:t>or Potentially Hazardous Contaminants</w:t>
      </w:r>
      <w:r w:rsidRPr="00E7657E">
        <w:rPr>
          <w:rFonts w:ascii="Bookman Old Style" w:hAnsi="Bookman Old Style"/>
          <w:sz w:val="22"/>
          <w:szCs w:val="22"/>
        </w:rPr>
        <w:t>. Ch</w:t>
      </w:r>
      <w:r w:rsidR="00834479">
        <w:rPr>
          <w:rFonts w:ascii="Bookman Old Style" w:hAnsi="Bookman Old Style"/>
          <w:sz w:val="22"/>
          <w:szCs w:val="22"/>
        </w:rPr>
        <w:t>.</w:t>
      </w:r>
      <w:r w:rsidRPr="00E7657E">
        <w:rPr>
          <w:rFonts w:ascii="Bookman Old Style" w:hAnsi="Bookman Old Style"/>
          <w:sz w:val="22"/>
          <w:szCs w:val="22"/>
        </w:rPr>
        <w:t xml:space="preserve"> 233 includes outdated information about the waiving of Health and Environmental Testing Laboratory (HETL) fees incurred from testing of private residential water supplies for potentially hazardous contaminants. This information is addressed in the proposed rulemaking for ch</w:t>
      </w:r>
      <w:r w:rsidR="00834479">
        <w:rPr>
          <w:rFonts w:ascii="Bookman Old Style" w:hAnsi="Bookman Old Style"/>
          <w:sz w:val="22"/>
          <w:szCs w:val="22"/>
        </w:rPr>
        <w:t>.</w:t>
      </w:r>
      <w:r w:rsidRPr="00E7657E">
        <w:rPr>
          <w:rFonts w:ascii="Bookman Old Style" w:hAnsi="Bookman Old Style"/>
          <w:sz w:val="22"/>
          <w:szCs w:val="22"/>
        </w:rPr>
        <w:t xml:space="preserve"> 257, which is proposing to implement a new fee schedule for testing performed by HETL. These test fees include but are not limited to the chemical and microbiological testing and examination of food products, public and private drinking water surface water and well samples, and environmental and forensic samples; the examination of cases and suspected cases of infectious and communicable diseases; and other public health services required by the recently revised 22 MRS ch</w:t>
      </w:r>
      <w:r w:rsidR="00834479">
        <w:rPr>
          <w:rFonts w:ascii="Bookman Old Style" w:hAnsi="Bookman Old Style"/>
          <w:sz w:val="22"/>
          <w:szCs w:val="22"/>
        </w:rPr>
        <w:t>.</w:t>
      </w:r>
      <w:r w:rsidRPr="00E7657E">
        <w:rPr>
          <w:rFonts w:ascii="Bookman Old Style" w:hAnsi="Bookman Old Style"/>
          <w:sz w:val="22"/>
          <w:szCs w:val="22"/>
        </w:rPr>
        <w:t xml:space="preserve"> 601, sub-ch</w:t>
      </w:r>
      <w:r w:rsidR="00834479">
        <w:rPr>
          <w:rFonts w:ascii="Bookman Old Style" w:hAnsi="Bookman Old Style"/>
          <w:sz w:val="22"/>
          <w:szCs w:val="22"/>
        </w:rPr>
        <w:t>.</w:t>
      </w:r>
      <w:r w:rsidRPr="00E7657E">
        <w:rPr>
          <w:rFonts w:ascii="Bookman Old Style" w:hAnsi="Bookman Old Style"/>
          <w:sz w:val="22"/>
          <w:szCs w:val="22"/>
        </w:rPr>
        <w:t xml:space="preserve"> 8. This rule proposes to adopt a formal rate setting </w:t>
      </w:r>
      <w:r w:rsidRPr="00E7657E">
        <w:rPr>
          <w:rFonts w:ascii="Bookman Old Style" w:hAnsi="Bookman Old Style"/>
          <w:sz w:val="22"/>
          <w:szCs w:val="22"/>
        </w:rPr>
        <w:lastRenderedPageBreak/>
        <w:t>methodology for HETL</w:t>
      </w:r>
      <w:r w:rsidRPr="00E7657E" w:rsidDel="00C41291">
        <w:rPr>
          <w:rFonts w:ascii="Bookman Old Style" w:hAnsi="Bookman Old Style"/>
          <w:sz w:val="22"/>
          <w:szCs w:val="22"/>
        </w:rPr>
        <w:t xml:space="preserve"> </w:t>
      </w:r>
      <w:r w:rsidRPr="00E7657E">
        <w:rPr>
          <w:rFonts w:ascii="Bookman Old Style" w:hAnsi="Bookman Old Style"/>
          <w:sz w:val="22"/>
          <w:szCs w:val="22"/>
        </w:rPr>
        <w:t>testing and services. This rule proposes to implement uniform testing recommendations, specifically for private residential well testing. Additionally, this rule proposes a specific fee that is mandated for the Private Well Safe Drinking Fund collection; and updates to lab reporting requirements, waiver considerations, and administrative costs that may be charged for licensing, manual data entry, and collection services.</w:t>
      </w:r>
    </w:p>
    <w:p w14:paraId="11C0D27C" w14:textId="2133F268" w:rsidR="00683BD3" w:rsidRDefault="00683BD3" w:rsidP="00F235D7">
      <w:pPr>
        <w:tabs>
          <w:tab w:val="left" w:pos="-1440"/>
          <w:tab w:val="left" w:pos="-720"/>
          <w:tab w:val="left" w:pos="0"/>
          <w:tab w:val="left" w:pos="10440"/>
        </w:tabs>
        <w:rPr>
          <w:rFonts w:ascii="Bookman Old Style" w:hAnsi="Bookman Old Style"/>
          <w:i/>
          <w:sz w:val="22"/>
          <w:szCs w:val="22"/>
        </w:rPr>
      </w:pPr>
      <w:r w:rsidRPr="00E7657E">
        <w:rPr>
          <w:rFonts w:ascii="Bookman Old Style" w:hAnsi="Bookman Old Style"/>
          <w:sz w:val="22"/>
          <w:szCs w:val="22"/>
        </w:rPr>
        <w:t>PUBLIC HEARING: Not scheduled</w:t>
      </w:r>
      <w:r w:rsidR="00834479">
        <w:rPr>
          <w:rFonts w:ascii="Bookman Old Style" w:hAnsi="Bookman Old Style"/>
          <w:sz w:val="22"/>
          <w:szCs w:val="22"/>
        </w:rPr>
        <w:t xml:space="preserve">. </w:t>
      </w:r>
      <w:r w:rsidRPr="00E7657E">
        <w:rPr>
          <w:rFonts w:ascii="Bookman Old Style" w:hAnsi="Bookman Old Style"/>
          <w:i/>
          <w:sz w:val="22"/>
          <w:szCs w:val="22"/>
        </w:rPr>
        <w:t>During a State of Civil Emergency, public hearings requested pursuant to 5 MRS §8052, will be conducted in accordance with Public Law 2020 ch</w:t>
      </w:r>
      <w:r w:rsidR="00834479">
        <w:rPr>
          <w:rFonts w:ascii="Bookman Old Style" w:hAnsi="Bookman Old Style"/>
          <w:i/>
          <w:sz w:val="22"/>
          <w:szCs w:val="22"/>
        </w:rPr>
        <w:t>.</w:t>
      </w:r>
      <w:r w:rsidRPr="00E7657E">
        <w:rPr>
          <w:rFonts w:ascii="Bookman Old Style" w:hAnsi="Bookman Old Style"/>
          <w:i/>
          <w:sz w:val="22"/>
          <w:szCs w:val="22"/>
        </w:rPr>
        <w:t xml:space="preserve"> 617.</w:t>
      </w:r>
    </w:p>
    <w:p w14:paraId="2D57AC26" w14:textId="77777777" w:rsidR="00683BD3" w:rsidRDefault="00683BD3" w:rsidP="00F235D7">
      <w:pPr>
        <w:tabs>
          <w:tab w:val="left" w:pos="-1440"/>
          <w:tab w:val="left" w:pos="-720"/>
          <w:tab w:val="left" w:pos="540"/>
          <w:tab w:val="left" w:pos="10440"/>
        </w:tabs>
        <w:rPr>
          <w:rFonts w:ascii="Bookman Old Style" w:hAnsi="Bookman Old Style"/>
          <w:sz w:val="22"/>
          <w:szCs w:val="22"/>
        </w:rPr>
      </w:pPr>
      <w:r w:rsidRPr="00E7657E">
        <w:rPr>
          <w:rFonts w:ascii="Bookman Old Style" w:hAnsi="Bookman Old Style"/>
          <w:sz w:val="22"/>
          <w:szCs w:val="22"/>
        </w:rPr>
        <w:t>COMMENT DEADLINE: Friday, April 24, 2020</w:t>
      </w:r>
    </w:p>
    <w:p w14:paraId="17740420" w14:textId="115CE486" w:rsidR="00683BD3" w:rsidRDefault="00683BD3" w:rsidP="00F235D7">
      <w:pPr>
        <w:tabs>
          <w:tab w:val="left" w:pos="-1440"/>
          <w:tab w:val="left" w:pos="-720"/>
          <w:tab w:val="left" w:pos="540"/>
          <w:tab w:val="left" w:pos="10440"/>
        </w:tabs>
        <w:rPr>
          <w:rFonts w:ascii="Bookman Old Style" w:hAnsi="Bookman Old Style"/>
          <w:sz w:val="22"/>
          <w:szCs w:val="22"/>
        </w:rPr>
      </w:pPr>
      <w:r w:rsidRPr="00E7657E">
        <w:rPr>
          <w:rFonts w:ascii="Bookman Old Style" w:hAnsi="Bookman Old Style"/>
          <w:sz w:val="22"/>
          <w:szCs w:val="22"/>
        </w:rPr>
        <w:t>CONTACT PERSON FOR THIS FILING</w:t>
      </w:r>
      <w:r w:rsidR="003A43E1">
        <w:rPr>
          <w:rFonts w:ascii="Bookman Old Style" w:hAnsi="Bookman Old Style"/>
          <w:sz w:val="22"/>
          <w:szCs w:val="22"/>
        </w:rPr>
        <w:t xml:space="preserve"> / SMALL BUSINESS IMPACT INFORMATION</w:t>
      </w:r>
      <w:r w:rsidRPr="00E7657E">
        <w:rPr>
          <w:rFonts w:ascii="Bookman Old Style" w:hAnsi="Bookman Old Style"/>
          <w:sz w:val="22"/>
          <w:szCs w:val="22"/>
        </w:rPr>
        <w:t>: Bridget Bagley; 11 State House Station 286 Water St</w:t>
      </w:r>
      <w:r w:rsidR="00834479">
        <w:rPr>
          <w:rFonts w:ascii="Bookman Old Style" w:hAnsi="Bookman Old Style"/>
          <w:sz w:val="22"/>
          <w:szCs w:val="22"/>
        </w:rPr>
        <w:t xml:space="preserve">reet, </w:t>
      </w:r>
      <w:r w:rsidRPr="00E7657E">
        <w:rPr>
          <w:rFonts w:ascii="Bookman Old Style" w:hAnsi="Bookman Old Style"/>
          <w:sz w:val="22"/>
          <w:szCs w:val="22"/>
        </w:rPr>
        <w:t>Augusta, ME 04333</w:t>
      </w:r>
      <w:r w:rsidR="00834479">
        <w:rPr>
          <w:rFonts w:ascii="Bookman Old Style" w:hAnsi="Bookman Old Style"/>
          <w:sz w:val="22"/>
          <w:szCs w:val="22"/>
        </w:rPr>
        <w:t>.</w:t>
      </w:r>
      <w:r w:rsidRPr="00E7657E">
        <w:rPr>
          <w:rFonts w:ascii="Bookman Old Style" w:hAnsi="Bookman Old Style"/>
          <w:sz w:val="22"/>
          <w:szCs w:val="22"/>
        </w:rPr>
        <w:t xml:space="preserve"> Tel</w:t>
      </w:r>
      <w:r w:rsidR="00834479">
        <w:rPr>
          <w:rFonts w:ascii="Bookman Old Style" w:hAnsi="Bookman Old Style"/>
          <w:sz w:val="22"/>
          <w:szCs w:val="22"/>
        </w:rPr>
        <w:t>ephone</w:t>
      </w:r>
      <w:r w:rsidRPr="00E7657E">
        <w:rPr>
          <w:rFonts w:ascii="Bookman Old Style" w:hAnsi="Bookman Old Style"/>
          <w:sz w:val="22"/>
          <w:szCs w:val="22"/>
        </w:rPr>
        <w:t xml:space="preserve">: </w:t>
      </w:r>
      <w:r w:rsidR="00834479">
        <w:rPr>
          <w:rFonts w:ascii="Bookman Old Style" w:hAnsi="Bookman Old Style"/>
          <w:sz w:val="22"/>
          <w:szCs w:val="22"/>
        </w:rPr>
        <w:t xml:space="preserve">(207) </w:t>
      </w:r>
      <w:r w:rsidRPr="00E7657E">
        <w:rPr>
          <w:rFonts w:ascii="Bookman Old Style" w:hAnsi="Bookman Old Style"/>
          <w:sz w:val="22"/>
          <w:szCs w:val="22"/>
        </w:rPr>
        <w:t>287-9394</w:t>
      </w:r>
      <w:r w:rsidR="00834479">
        <w:rPr>
          <w:rFonts w:ascii="Bookman Old Style" w:hAnsi="Bookman Old Style"/>
          <w:sz w:val="22"/>
          <w:szCs w:val="22"/>
        </w:rPr>
        <w:t>.</w:t>
      </w:r>
      <w:r w:rsidRPr="00E7657E">
        <w:rPr>
          <w:rFonts w:ascii="Bookman Old Style" w:hAnsi="Bookman Old Style"/>
          <w:sz w:val="22"/>
          <w:szCs w:val="22"/>
        </w:rPr>
        <w:t xml:space="preserve"> Fax: </w:t>
      </w:r>
      <w:r w:rsidR="00834479">
        <w:rPr>
          <w:rFonts w:ascii="Bookman Old Style" w:hAnsi="Bookman Old Style"/>
          <w:sz w:val="22"/>
          <w:szCs w:val="22"/>
        </w:rPr>
        <w:t xml:space="preserve">(207) </w:t>
      </w:r>
      <w:r w:rsidRPr="00E7657E">
        <w:rPr>
          <w:rFonts w:ascii="Bookman Old Style" w:hAnsi="Bookman Old Style"/>
          <w:sz w:val="22"/>
          <w:szCs w:val="22"/>
        </w:rPr>
        <w:t>287-2887</w:t>
      </w:r>
      <w:r w:rsidR="00834479">
        <w:rPr>
          <w:rFonts w:ascii="Bookman Old Style" w:hAnsi="Bookman Old Style"/>
          <w:sz w:val="22"/>
          <w:szCs w:val="22"/>
        </w:rPr>
        <w:t>. Email:</w:t>
      </w:r>
      <w:r w:rsidRPr="00E7657E">
        <w:rPr>
          <w:rFonts w:ascii="Bookman Old Style" w:hAnsi="Bookman Old Style"/>
          <w:sz w:val="22"/>
          <w:szCs w:val="22"/>
        </w:rPr>
        <w:t xml:space="preserve"> </w:t>
      </w:r>
      <w:r w:rsidR="00834479" w:rsidRPr="00834479">
        <w:rPr>
          <w:rFonts w:ascii="Bookman Old Style" w:hAnsi="Bookman Old Style"/>
          <w:sz w:val="22"/>
          <w:szCs w:val="22"/>
          <w:u w:val="single"/>
        </w:rPr>
        <w:t>Bridget.Bagley@Maine.gov</w:t>
      </w:r>
      <w:r w:rsidRPr="00E7657E">
        <w:rPr>
          <w:rFonts w:ascii="Bookman Old Style" w:hAnsi="Bookman Old Style"/>
          <w:sz w:val="22"/>
          <w:szCs w:val="22"/>
        </w:rPr>
        <w:t xml:space="preserve"> </w:t>
      </w:r>
      <w:r w:rsidR="00834479">
        <w:rPr>
          <w:rFonts w:ascii="Bookman Old Style" w:hAnsi="Bookman Old Style"/>
          <w:sz w:val="22"/>
          <w:szCs w:val="22"/>
        </w:rPr>
        <w:t>.</w:t>
      </w:r>
    </w:p>
    <w:p w14:paraId="17C0ED91" w14:textId="77777777" w:rsidR="00683BD3" w:rsidRDefault="00683BD3" w:rsidP="00F235D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7657E">
        <w:rPr>
          <w:rFonts w:ascii="Bookman Old Style" w:hAnsi="Bookman Old Style"/>
          <w:color w:val="000000"/>
          <w:sz w:val="22"/>
          <w:szCs w:val="22"/>
          <w:shd w:val="clear" w:color="auto" w:fill="FFFFFF"/>
        </w:rPr>
        <w:t xml:space="preserve">FINANCIAL IMPACT ON MUNICIPALITIES OR COUNTIES </w:t>
      </w:r>
      <w:r w:rsidRPr="00E7657E">
        <w:rPr>
          <w:rFonts w:ascii="Bookman Old Style" w:hAnsi="Bookman Old Style"/>
          <w:i/>
          <w:color w:val="000000"/>
          <w:sz w:val="22"/>
          <w:szCs w:val="22"/>
          <w:shd w:val="clear" w:color="auto" w:fill="FFFFFF"/>
        </w:rPr>
        <w:t>(if any)</w:t>
      </w:r>
      <w:r w:rsidRPr="00E7657E">
        <w:rPr>
          <w:rFonts w:ascii="Bookman Old Style" w:hAnsi="Bookman Old Style"/>
          <w:color w:val="000000"/>
          <w:sz w:val="22"/>
          <w:szCs w:val="22"/>
          <w:shd w:val="clear" w:color="auto" w:fill="FFFFFF"/>
        </w:rPr>
        <w:t>:</w:t>
      </w:r>
      <w:r w:rsidRPr="00E7657E">
        <w:rPr>
          <w:rStyle w:val="apple-converted-space"/>
          <w:rFonts w:ascii="Bookman Old Style" w:hAnsi="Bookman Old Style"/>
          <w:color w:val="000000"/>
          <w:sz w:val="22"/>
          <w:szCs w:val="22"/>
          <w:shd w:val="clear" w:color="auto" w:fill="FFFFFF"/>
        </w:rPr>
        <w:t> </w:t>
      </w:r>
    </w:p>
    <w:p w14:paraId="5F66904B" w14:textId="77777777" w:rsidR="00683BD3" w:rsidRDefault="00683BD3" w:rsidP="00F235D7">
      <w:pPr>
        <w:tabs>
          <w:tab w:val="left" w:pos="-1440"/>
          <w:tab w:val="left" w:pos="-720"/>
          <w:tab w:val="left" w:pos="540"/>
          <w:tab w:val="left" w:pos="10440"/>
        </w:tabs>
        <w:rPr>
          <w:rFonts w:ascii="Bookman Old Style" w:hAnsi="Bookman Old Style"/>
          <w:sz w:val="22"/>
          <w:szCs w:val="22"/>
        </w:rPr>
      </w:pPr>
      <w:r w:rsidRPr="00E7657E">
        <w:rPr>
          <w:rFonts w:ascii="Bookman Old Style" w:hAnsi="Bookman Old Style"/>
          <w:sz w:val="22"/>
          <w:szCs w:val="22"/>
        </w:rPr>
        <w:t>STATUTORY AUTHORITY FOR THIS RULE: 22 MRS §§ 565(3), 2602-A, 2609, 2660-U, and 2660-X</w:t>
      </w:r>
    </w:p>
    <w:p w14:paraId="7CBA650F" w14:textId="77777777" w:rsidR="00683BD3" w:rsidRDefault="00683BD3" w:rsidP="00F235D7">
      <w:pPr>
        <w:tabs>
          <w:tab w:val="left" w:pos="-1440"/>
          <w:tab w:val="left" w:pos="-720"/>
          <w:tab w:val="left" w:pos="540"/>
          <w:tab w:val="left" w:pos="10440"/>
        </w:tabs>
        <w:rPr>
          <w:rFonts w:ascii="Bookman Old Style" w:hAnsi="Bookman Old Style"/>
          <w:sz w:val="22"/>
          <w:szCs w:val="22"/>
        </w:rPr>
      </w:pPr>
      <w:r w:rsidRPr="00E7657E">
        <w:rPr>
          <w:rFonts w:ascii="Bookman Old Style" w:hAnsi="Bookman Old Style"/>
          <w:sz w:val="22"/>
          <w:szCs w:val="22"/>
        </w:rPr>
        <w:t xml:space="preserve">SUBSTANTIVE STATE OR FEDERAL LAW BEING IMPLEMENTED </w:t>
      </w:r>
      <w:r w:rsidRPr="00E7657E">
        <w:rPr>
          <w:rFonts w:ascii="Bookman Old Style" w:hAnsi="Bookman Old Style"/>
          <w:i/>
          <w:sz w:val="22"/>
          <w:szCs w:val="22"/>
        </w:rPr>
        <w:t>(if different)</w:t>
      </w:r>
      <w:r w:rsidRPr="00E7657E">
        <w:rPr>
          <w:rFonts w:ascii="Bookman Old Style" w:hAnsi="Bookman Old Style"/>
          <w:sz w:val="22"/>
          <w:szCs w:val="22"/>
        </w:rPr>
        <w:t>:</w:t>
      </w:r>
    </w:p>
    <w:p w14:paraId="10D9FDFD" w14:textId="5C3946FF" w:rsidR="003A43E1" w:rsidRDefault="003A43E1" w:rsidP="00F235D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 CDC RULES</w:t>
      </w:r>
      <w:r w:rsidR="00683BD3" w:rsidRPr="00E7657E">
        <w:rPr>
          <w:rFonts w:ascii="Bookman Old Style" w:hAnsi="Bookman Old Style"/>
          <w:sz w:val="22"/>
          <w:szCs w:val="22"/>
        </w:rPr>
        <w:t xml:space="preserve"> WEBSITE: </w:t>
      </w:r>
      <w:r w:rsidR="00683BD3" w:rsidRPr="003A43E1">
        <w:rPr>
          <w:rFonts w:ascii="Bookman Old Style" w:hAnsi="Bookman Old Style"/>
          <w:sz w:val="22"/>
          <w:szCs w:val="22"/>
          <w:u w:val="single"/>
        </w:rPr>
        <w:t>http://www.maine.gov/dhhs/mecdc/rules/</w:t>
      </w:r>
      <w:r>
        <w:rPr>
          <w:rFonts w:ascii="Bookman Old Style" w:hAnsi="Bookman Old Style"/>
          <w:sz w:val="22"/>
          <w:szCs w:val="22"/>
        </w:rPr>
        <w:t xml:space="preserve"> .</w:t>
      </w:r>
    </w:p>
    <w:p w14:paraId="7BE6C80E" w14:textId="5BD29F2F" w:rsidR="003A43E1" w:rsidRDefault="003A43E1" w:rsidP="003A43E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MAINE CDC </w:t>
      </w:r>
      <w:r w:rsidRPr="00E7657E">
        <w:rPr>
          <w:rFonts w:ascii="Bookman Old Style" w:hAnsi="Bookman Old Style"/>
          <w:sz w:val="22"/>
          <w:szCs w:val="22"/>
        </w:rPr>
        <w:t xml:space="preserve">WEBSITE: </w:t>
      </w:r>
      <w:r w:rsidRPr="003A43E1">
        <w:rPr>
          <w:rFonts w:ascii="Bookman Old Style" w:hAnsi="Bookman Old Style"/>
          <w:sz w:val="22"/>
          <w:szCs w:val="22"/>
          <w:u w:val="single"/>
        </w:rPr>
        <w:t>http://www.maine.gov/dhhs/mecdc/</w:t>
      </w:r>
      <w:r>
        <w:rPr>
          <w:rFonts w:ascii="Bookman Old Style" w:hAnsi="Bookman Old Style"/>
          <w:sz w:val="22"/>
          <w:szCs w:val="22"/>
        </w:rPr>
        <w:t xml:space="preserve"> .</w:t>
      </w:r>
    </w:p>
    <w:p w14:paraId="4AD3A37D" w14:textId="3A31A72A" w:rsidR="00BD790B" w:rsidRDefault="003A43E1" w:rsidP="003A43E1">
      <w:pPr>
        <w:tabs>
          <w:tab w:val="left" w:pos="-1440"/>
          <w:tab w:val="left" w:pos="-720"/>
          <w:tab w:val="left" w:pos="540"/>
          <w:tab w:val="left" w:pos="10440"/>
        </w:tabs>
        <w:rPr>
          <w:rFonts w:ascii="Bookman Old Style" w:hAnsi="Bookman Old Style"/>
          <w:bCs/>
          <w:sz w:val="22"/>
          <w:szCs w:val="22"/>
        </w:rPr>
      </w:pPr>
      <w:r>
        <w:rPr>
          <w:rFonts w:ascii="Bookman Old Style" w:hAnsi="Bookman Old Style"/>
          <w:sz w:val="22"/>
          <w:szCs w:val="22"/>
        </w:rPr>
        <w:t>MAINE CDC</w:t>
      </w:r>
      <w:r w:rsidR="00683BD3" w:rsidRPr="00E7657E">
        <w:rPr>
          <w:rFonts w:ascii="Bookman Old Style" w:hAnsi="Bookman Old Style"/>
          <w:sz w:val="22"/>
          <w:szCs w:val="22"/>
        </w:rPr>
        <w:t xml:space="preserve"> RULEMAKING LIAISON: </w:t>
      </w:r>
      <w:r w:rsidRPr="003A43E1">
        <w:rPr>
          <w:rFonts w:ascii="Bookman Old Style" w:hAnsi="Bookman Old Style"/>
          <w:sz w:val="22"/>
          <w:szCs w:val="22"/>
          <w:u w:val="single"/>
        </w:rPr>
        <w:t>T</w:t>
      </w:r>
      <w:r w:rsidR="00683BD3" w:rsidRPr="003A43E1">
        <w:rPr>
          <w:rFonts w:ascii="Bookman Old Style" w:hAnsi="Bookman Old Style"/>
          <w:sz w:val="22"/>
          <w:szCs w:val="22"/>
          <w:u w:val="single"/>
        </w:rPr>
        <w:t>era.</w:t>
      </w:r>
      <w:r w:rsidRPr="003A43E1">
        <w:rPr>
          <w:rFonts w:ascii="Bookman Old Style" w:hAnsi="Bookman Old Style"/>
          <w:sz w:val="22"/>
          <w:szCs w:val="22"/>
          <w:u w:val="single"/>
        </w:rPr>
        <w:t>P</w:t>
      </w:r>
      <w:r w:rsidR="00683BD3" w:rsidRPr="003A43E1">
        <w:rPr>
          <w:rFonts w:ascii="Bookman Old Style" w:hAnsi="Bookman Old Style"/>
          <w:sz w:val="22"/>
          <w:szCs w:val="22"/>
          <w:u w:val="single"/>
        </w:rPr>
        <w:t>are@</w:t>
      </w:r>
      <w:r w:rsidRPr="003A43E1">
        <w:rPr>
          <w:rFonts w:ascii="Bookman Old Style" w:hAnsi="Bookman Old Style"/>
          <w:sz w:val="22"/>
          <w:szCs w:val="22"/>
          <w:u w:val="single"/>
        </w:rPr>
        <w:t>M</w:t>
      </w:r>
      <w:r w:rsidR="00683BD3" w:rsidRPr="003A43E1">
        <w:rPr>
          <w:rFonts w:ascii="Bookman Old Style" w:hAnsi="Bookman Old Style"/>
          <w:sz w:val="22"/>
          <w:szCs w:val="22"/>
          <w:u w:val="single"/>
        </w:rPr>
        <w:t>aine.gov</w:t>
      </w:r>
      <w:r>
        <w:rPr>
          <w:rFonts w:ascii="Bookman Old Style" w:hAnsi="Bookman Old Style"/>
          <w:bCs/>
          <w:sz w:val="22"/>
          <w:szCs w:val="22"/>
        </w:rPr>
        <w:t xml:space="preserve"> .</w:t>
      </w:r>
    </w:p>
    <w:p w14:paraId="1DE6CEFA" w14:textId="1E0ADEC5" w:rsidR="003A43E1" w:rsidRDefault="003A43E1" w:rsidP="003A43E1">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r w:rsidRPr="003A43E1">
        <w:rPr>
          <w:rFonts w:ascii="Bookman Old Style" w:hAnsi="Bookman Old Style"/>
          <w:bCs/>
          <w:sz w:val="22"/>
          <w:szCs w:val="22"/>
          <w:u w:val="single"/>
        </w:rPr>
        <w:t>Kevin.Wells@Maine.gov</w:t>
      </w:r>
      <w:r>
        <w:rPr>
          <w:rFonts w:ascii="Bookman Old Style" w:hAnsi="Bookman Old Style"/>
          <w:bCs/>
          <w:sz w:val="22"/>
          <w:szCs w:val="22"/>
        </w:rPr>
        <w:t xml:space="preserve"> .</w:t>
      </w:r>
    </w:p>
    <w:p w14:paraId="39BD1D71" w14:textId="77777777" w:rsidR="003A43E1" w:rsidRDefault="003A43E1" w:rsidP="00BD790B">
      <w:pPr>
        <w:pBdr>
          <w:bottom w:val="single" w:sz="4" w:space="1" w:color="auto"/>
        </w:pBdr>
        <w:tabs>
          <w:tab w:val="left" w:pos="-1440"/>
          <w:tab w:val="left" w:pos="-720"/>
          <w:tab w:val="left" w:pos="4320"/>
          <w:tab w:val="left" w:pos="10440"/>
        </w:tabs>
        <w:ind w:right="360"/>
        <w:rPr>
          <w:rFonts w:ascii="Bookman Old Style" w:hAnsi="Bookman Old Style"/>
          <w:bCs/>
          <w:sz w:val="22"/>
          <w:szCs w:val="22"/>
        </w:rPr>
      </w:pPr>
    </w:p>
    <w:p w14:paraId="41F60782" w14:textId="77777777" w:rsidR="00BD790B" w:rsidRDefault="00BD790B" w:rsidP="00701205">
      <w:pPr>
        <w:tabs>
          <w:tab w:val="left" w:pos="-1440"/>
          <w:tab w:val="left" w:pos="-720"/>
          <w:tab w:val="left" w:pos="4320"/>
          <w:tab w:val="left" w:pos="10440"/>
        </w:tabs>
        <w:ind w:right="360"/>
        <w:rPr>
          <w:rFonts w:ascii="Bookman Old Style" w:hAnsi="Bookman Old Style"/>
          <w:bCs/>
          <w:sz w:val="22"/>
          <w:szCs w:val="22"/>
        </w:rPr>
      </w:pPr>
    </w:p>
    <w:p w14:paraId="32166377" w14:textId="3433CAC0" w:rsidR="00701205" w:rsidRPr="00701205" w:rsidRDefault="00701205" w:rsidP="00701205">
      <w:pPr>
        <w:tabs>
          <w:tab w:val="left" w:pos="-1440"/>
          <w:tab w:val="left" w:pos="-720"/>
          <w:tab w:val="left" w:pos="4320"/>
          <w:tab w:val="left" w:pos="10440"/>
        </w:tabs>
        <w:ind w:right="360"/>
        <w:rPr>
          <w:rFonts w:ascii="Bookman Old Style" w:hAnsi="Bookman Old Style"/>
          <w:bCs/>
          <w:sz w:val="22"/>
          <w:szCs w:val="22"/>
        </w:rPr>
      </w:pPr>
      <w:r w:rsidRPr="00701205">
        <w:rPr>
          <w:rFonts w:ascii="Bookman Old Style" w:hAnsi="Bookman Old Style"/>
          <w:bCs/>
          <w:sz w:val="22"/>
          <w:szCs w:val="22"/>
        </w:rPr>
        <w:t xml:space="preserve">AGENCY: </w:t>
      </w:r>
      <w:r w:rsidR="0070744C" w:rsidRPr="0070744C">
        <w:rPr>
          <w:rFonts w:ascii="Bookman Old Style" w:hAnsi="Bookman Old Style"/>
          <w:b/>
          <w:sz w:val="22"/>
          <w:szCs w:val="22"/>
        </w:rPr>
        <w:t>10-144</w:t>
      </w:r>
      <w:r w:rsidR="0070744C">
        <w:rPr>
          <w:rFonts w:ascii="Bookman Old Style" w:hAnsi="Bookman Old Style"/>
          <w:bCs/>
          <w:sz w:val="22"/>
          <w:szCs w:val="22"/>
        </w:rPr>
        <w:t xml:space="preserve"> - </w:t>
      </w:r>
      <w:r w:rsidRPr="00701205">
        <w:rPr>
          <w:rFonts w:ascii="Bookman Old Style" w:hAnsi="Bookman Old Style"/>
          <w:bCs/>
          <w:sz w:val="22"/>
          <w:szCs w:val="22"/>
        </w:rPr>
        <w:t>Department of Health and Human Services</w:t>
      </w:r>
      <w:r w:rsidR="0070744C">
        <w:rPr>
          <w:rFonts w:ascii="Bookman Old Style" w:hAnsi="Bookman Old Style"/>
          <w:bCs/>
          <w:sz w:val="22"/>
          <w:szCs w:val="22"/>
        </w:rPr>
        <w:t xml:space="preserve"> (DHHS)</w:t>
      </w:r>
      <w:r w:rsidRPr="00701205">
        <w:rPr>
          <w:rFonts w:ascii="Bookman Old Style" w:hAnsi="Bookman Old Style"/>
          <w:bCs/>
          <w:sz w:val="22"/>
          <w:szCs w:val="22"/>
        </w:rPr>
        <w:t xml:space="preserve">, </w:t>
      </w:r>
      <w:r w:rsidRPr="00701205">
        <w:rPr>
          <w:rFonts w:ascii="Bookman Old Style" w:hAnsi="Bookman Old Style"/>
          <w:b/>
          <w:sz w:val="22"/>
          <w:szCs w:val="22"/>
        </w:rPr>
        <w:t>Office for Family Independence</w:t>
      </w:r>
      <w:r w:rsidR="0070744C" w:rsidRPr="0070744C">
        <w:rPr>
          <w:rFonts w:ascii="Bookman Old Style" w:hAnsi="Bookman Old Style"/>
          <w:b/>
          <w:sz w:val="22"/>
          <w:szCs w:val="22"/>
        </w:rPr>
        <w:t xml:space="preserve"> (OFI)</w:t>
      </w:r>
    </w:p>
    <w:p w14:paraId="5B9F5DF7" w14:textId="6DD91B6F" w:rsidR="00701205" w:rsidRPr="00701205" w:rsidRDefault="00701205" w:rsidP="0070744C">
      <w:pPr>
        <w:tabs>
          <w:tab w:val="left" w:pos="-1440"/>
          <w:tab w:val="left" w:pos="-720"/>
        </w:tabs>
        <w:ind w:right="-90"/>
        <w:rPr>
          <w:rFonts w:ascii="Bookman Old Style" w:hAnsi="Bookman Old Style"/>
          <w:bCs/>
          <w:sz w:val="22"/>
          <w:szCs w:val="22"/>
        </w:rPr>
      </w:pPr>
      <w:r w:rsidRPr="00701205">
        <w:rPr>
          <w:rFonts w:ascii="Bookman Old Style" w:hAnsi="Bookman Old Style"/>
          <w:bCs/>
          <w:sz w:val="22"/>
          <w:szCs w:val="22"/>
        </w:rPr>
        <w:t xml:space="preserve">CHAPTER NUMBER AND TITLE: </w:t>
      </w:r>
      <w:r w:rsidRPr="00701205">
        <w:rPr>
          <w:rFonts w:ascii="Bookman Old Style" w:hAnsi="Bookman Old Style"/>
          <w:b/>
          <w:sz w:val="22"/>
          <w:szCs w:val="22"/>
        </w:rPr>
        <w:t>Ch</w:t>
      </w:r>
      <w:r w:rsidR="0070744C" w:rsidRPr="0070744C">
        <w:rPr>
          <w:rFonts w:ascii="Bookman Old Style" w:hAnsi="Bookman Old Style"/>
          <w:b/>
          <w:sz w:val="22"/>
          <w:szCs w:val="22"/>
        </w:rPr>
        <w:t>.</w:t>
      </w:r>
      <w:r w:rsidRPr="00701205">
        <w:rPr>
          <w:rFonts w:ascii="Bookman Old Style" w:hAnsi="Bookman Old Style"/>
          <w:b/>
          <w:sz w:val="22"/>
          <w:szCs w:val="22"/>
        </w:rPr>
        <w:t xml:space="preserve"> 301</w:t>
      </w:r>
      <w:r w:rsidR="0070744C">
        <w:rPr>
          <w:rFonts w:ascii="Bookman Old Style" w:hAnsi="Bookman Old Style"/>
          <w:bCs/>
          <w:sz w:val="22"/>
          <w:szCs w:val="22"/>
        </w:rPr>
        <w:t>,</w:t>
      </w:r>
      <w:r w:rsidRPr="00701205">
        <w:rPr>
          <w:rFonts w:ascii="Bookman Old Style" w:hAnsi="Bookman Old Style"/>
          <w:bCs/>
          <w:sz w:val="22"/>
          <w:szCs w:val="22"/>
        </w:rPr>
        <w:t xml:space="preserve"> Food Supplement Program: Sections 444-12 and 666-6</w:t>
      </w:r>
      <w:r w:rsidR="0070744C">
        <w:rPr>
          <w:rFonts w:ascii="Bookman Old Style" w:hAnsi="Bookman Old Style"/>
          <w:bCs/>
          <w:sz w:val="22"/>
          <w:szCs w:val="22"/>
        </w:rPr>
        <w:t xml:space="preserve">, </w:t>
      </w:r>
      <w:r w:rsidRPr="00701205">
        <w:rPr>
          <w:rFonts w:ascii="Bookman Old Style" w:hAnsi="Bookman Old Style"/>
          <w:bCs/>
          <w:sz w:val="22"/>
          <w:szCs w:val="22"/>
        </w:rPr>
        <w:t xml:space="preserve">Food Supplement </w:t>
      </w:r>
      <w:r w:rsidRPr="00701205">
        <w:rPr>
          <w:rFonts w:ascii="Bookman Old Style" w:hAnsi="Bookman Old Style"/>
          <w:b/>
          <w:sz w:val="22"/>
          <w:szCs w:val="22"/>
        </w:rPr>
        <w:t>Rule #211P</w:t>
      </w:r>
      <w:r w:rsidRPr="00701205">
        <w:rPr>
          <w:rFonts w:ascii="Bookman Old Style" w:hAnsi="Bookman Old Style"/>
          <w:bCs/>
          <w:sz w:val="22"/>
          <w:szCs w:val="22"/>
        </w:rPr>
        <w:t xml:space="preserve"> – 2019 Updates to the Lottery Rule </w:t>
      </w:r>
    </w:p>
    <w:p w14:paraId="43E39771" w14:textId="18F31298" w:rsidR="003A2D13" w:rsidRDefault="003A2D13" w:rsidP="00701205">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TYPE OF RULE: Routine Technical</w:t>
      </w:r>
    </w:p>
    <w:p w14:paraId="0BE4BF60" w14:textId="5F546640" w:rsidR="00701205" w:rsidRPr="00701205" w:rsidRDefault="00701205" w:rsidP="00701205">
      <w:pPr>
        <w:tabs>
          <w:tab w:val="left" w:pos="-1440"/>
          <w:tab w:val="left" w:pos="-720"/>
          <w:tab w:val="left" w:pos="540"/>
          <w:tab w:val="left" w:pos="10440"/>
        </w:tabs>
        <w:ind w:right="360"/>
        <w:rPr>
          <w:rFonts w:ascii="Bookman Old Style" w:hAnsi="Bookman Old Style"/>
          <w:b/>
          <w:sz w:val="22"/>
          <w:szCs w:val="22"/>
        </w:rPr>
      </w:pPr>
      <w:r w:rsidRPr="00701205">
        <w:rPr>
          <w:rFonts w:ascii="Bookman Old Style" w:hAnsi="Bookman Old Style"/>
          <w:bCs/>
          <w:sz w:val="22"/>
          <w:szCs w:val="22"/>
        </w:rPr>
        <w:t>PROPOSED RULE NUMBER:</w:t>
      </w:r>
      <w:r w:rsidR="0070744C">
        <w:rPr>
          <w:rFonts w:ascii="Bookman Old Style" w:hAnsi="Bookman Old Style"/>
          <w:bCs/>
          <w:sz w:val="22"/>
          <w:szCs w:val="22"/>
        </w:rPr>
        <w:t xml:space="preserve"> </w:t>
      </w:r>
      <w:r w:rsidR="0070744C">
        <w:rPr>
          <w:rFonts w:ascii="Bookman Old Style" w:hAnsi="Bookman Old Style"/>
          <w:b/>
          <w:sz w:val="22"/>
          <w:szCs w:val="22"/>
        </w:rPr>
        <w:t>2020-P046</w:t>
      </w:r>
    </w:p>
    <w:p w14:paraId="314E0951" w14:textId="531ADA97" w:rsidR="00701205" w:rsidRPr="00701205" w:rsidRDefault="00701205" w:rsidP="00701205">
      <w:pPr>
        <w:tabs>
          <w:tab w:val="left" w:pos="-1440"/>
          <w:tab w:val="left" w:pos="-720"/>
          <w:tab w:val="left" w:pos="10440"/>
        </w:tabs>
        <w:ind w:right="360"/>
        <w:rPr>
          <w:rFonts w:ascii="Bookman Old Style" w:hAnsi="Bookman Old Style"/>
          <w:bCs/>
          <w:sz w:val="22"/>
          <w:szCs w:val="22"/>
        </w:rPr>
      </w:pPr>
      <w:r w:rsidRPr="00701205">
        <w:rPr>
          <w:rFonts w:ascii="Bookman Old Style" w:hAnsi="Bookman Old Style"/>
          <w:bCs/>
          <w:sz w:val="22"/>
          <w:szCs w:val="22"/>
        </w:rPr>
        <w:t>BRIEF SUMMARY: The purpose of this rule is to bring the eligibility requirements for Maine’s Food Supplement program in line with federal requirements articulated in the 2014 Farm Bill, PL 113-79, and the subsequent clarifying rules, 7 USC §2015 (s)(1)-(3).</w:t>
      </w:r>
    </w:p>
    <w:p w14:paraId="19C83F92" w14:textId="492D3086" w:rsidR="00701205" w:rsidRPr="00701205" w:rsidRDefault="00701205" w:rsidP="00701205">
      <w:pPr>
        <w:tabs>
          <w:tab w:val="left" w:pos="-1440"/>
          <w:tab w:val="left" w:pos="-720"/>
          <w:tab w:val="left" w:pos="540"/>
          <w:tab w:val="left" w:pos="10440"/>
        </w:tabs>
        <w:ind w:right="360"/>
        <w:rPr>
          <w:rFonts w:ascii="Bookman Old Style" w:hAnsi="Bookman Old Style"/>
          <w:bCs/>
          <w:sz w:val="22"/>
          <w:szCs w:val="22"/>
        </w:rPr>
      </w:pPr>
      <w:r w:rsidRPr="00701205">
        <w:rPr>
          <w:rFonts w:ascii="Bookman Old Style" w:hAnsi="Bookman Old Style"/>
          <w:bCs/>
          <w:sz w:val="22"/>
          <w:szCs w:val="22"/>
        </w:rPr>
        <w:t>Per 22 MRS §3104 (16), Maine’s rule disqualifies households with $5,000 in net lottery or gambling winnings in a month. Under the new federal requirement, the disqualification also applies to households with a member or combination of members with gross winnings from a single game that exceed the elderly and disabled asset limit (adjusted annually). This rule change adds the federal requirement to the requirement set in Maine statute.</w:t>
      </w:r>
    </w:p>
    <w:p w14:paraId="323B8108" w14:textId="77777777" w:rsidR="00701205" w:rsidRPr="00701205" w:rsidRDefault="00701205" w:rsidP="00701205">
      <w:pPr>
        <w:tabs>
          <w:tab w:val="left" w:pos="-1440"/>
          <w:tab w:val="left" w:pos="-720"/>
          <w:tab w:val="left" w:pos="540"/>
          <w:tab w:val="left" w:pos="10440"/>
        </w:tabs>
        <w:ind w:right="360"/>
        <w:rPr>
          <w:rFonts w:ascii="Bookman Old Style" w:hAnsi="Bookman Old Style"/>
          <w:bCs/>
          <w:noProof/>
          <w:sz w:val="22"/>
          <w:szCs w:val="22"/>
        </w:rPr>
      </w:pPr>
      <w:r w:rsidRPr="00701205">
        <w:rPr>
          <w:rFonts w:ascii="Bookman Old Style" w:hAnsi="Bookman Old Style"/>
          <w:bCs/>
          <w:sz w:val="22"/>
          <w:szCs w:val="22"/>
        </w:rPr>
        <w:t>The rule adds language to reporting requirements (consistent with federal rules) requiring households experiencing such winnings to report them by the 10</w:t>
      </w:r>
      <w:r w:rsidRPr="00701205">
        <w:rPr>
          <w:rFonts w:ascii="Bookman Old Style" w:hAnsi="Bookman Old Style"/>
          <w:bCs/>
          <w:sz w:val="22"/>
          <w:szCs w:val="22"/>
          <w:vertAlign w:val="superscript"/>
        </w:rPr>
        <w:t>th</w:t>
      </w:r>
      <w:r w:rsidRPr="00701205">
        <w:rPr>
          <w:rFonts w:ascii="Bookman Old Style" w:hAnsi="Bookman Old Style"/>
          <w:bCs/>
          <w:sz w:val="22"/>
          <w:szCs w:val="22"/>
        </w:rPr>
        <w:t xml:space="preserve"> day of the following month.</w:t>
      </w:r>
    </w:p>
    <w:p w14:paraId="2FD1E434" w14:textId="47A6AC7B" w:rsidR="00701205" w:rsidRPr="00701205" w:rsidRDefault="00701205" w:rsidP="00701205">
      <w:pPr>
        <w:tabs>
          <w:tab w:val="left" w:pos="-720"/>
        </w:tabs>
        <w:rPr>
          <w:rFonts w:ascii="Bookman Old Style" w:hAnsi="Bookman Old Style"/>
          <w:bCs/>
          <w:sz w:val="22"/>
          <w:szCs w:val="22"/>
        </w:rPr>
      </w:pPr>
      <w:r w:rsidRPr="00701205">
        <w:rPr>
          <w:rFonts w:ascii="Bookman Old Style" w:hAnsi="Bookman Old Style"/>
          <w:bCs/>
          <w:noProof/>
          <w:sz w:val="22"/>
          <w:szCs w:val="22"/>
        </w:rPr>
        <w:t xml:space="preserve">See </w:t>
      </w:r>
      <w:r w:rsidR="0070744C" w:rsidRPr="00701205">
        <w:rPr>
          <w:rFonts w:ascii="Bookman Old Style" w:hAnsi="Bookman Old Style"/>
          <w:bCs/>
          <w:noProof/>
          <w:sz w:val="22"/>
          <w:szCs w:val="22"/>
          <w:u w:val="single"/>
        </w:rPr>
        <w:t>http://www.</w:t>
      </w:r>
      <w:r w:rsidR="0070744C" w:rsidRPr="0070744C">
        <w:rPr>
          <w:rFonts w:ascii="Bookman Old Style" w:hAnsi="Bookman Old Style"/>
          <w:bCs/>
          <w:noProof/>
          <w:sz w:val="22"/>
          <w:szCs w:val="22"/>
          <w:u w:val="single"/>
        </w:rPr>
        <w:t>m</w:t>
      </w:r>
      <w:r w:rsidR="0070744C" w:rsidRPr="00701205">
        <w:rPr>
          <w:rFonts w:ascii="Bookman Old Style" w:hAnsi="Bookman Old Style"/>
          <w:bCs/>
          <w:noProof/>
          <w:sz w:val="22"/>
          <w:szCs w:val="22"/>
          <w:u w:val="single"/>
        </w:rPr>
        <w:t>aine.gov/dhhs/ofi/rules/index.shtml</w:t>
      </w:r>
      <w:r w:rsidRPr="00701205">
        <w:rPr>
          <w:rFonts w:ascii="Bookman Old Style" w:hAnsi="Bookman Old Style"/>
          <w:bCs/>
          <w:noProof/>
          <w:sz w:val="22"/>
          <w:szCs w:val="22"/>
        </w:rPr>
        <w:t xml:space="preserve"> for rules and related rulemaking documents.</w:t>
      </w:r>
    </w:p>
    <w:p w14:paraId="6C41D553" w14:textId="77777777" w:rsidR="00701205" w:rsidRPr="00701205" w:rsidRDefault="00701205" w:rsidP="00701205">
      <w:pPr>
        <w:rPr>
          <w:rFonts w:ascii="Bookman Old Style" w:hAnsi="Bookman Old Style"/>
          <w:bCs/>
          <w:sz w:val="22"/>
          <w:szCs w:val="22"/>
        </w:rPr>
      </w:pPr>
      <w:r w:rsidRPr="00701205">
        <w:rPr>
          <w:rFonts w:ascii="Bookman Old Style" w:hAnsi="Bookman Old Style"/>
          <w:bCs/>
          <w:sz w:val="22"/>
          <w:szCs w:val="22"/>
        </w:rPr>
        <w:t>PUBLIC HEARING: None.</w:t>
      </w:r>
    </w:p>
    <w:p w14:paraId="34A1BB54" w14:textId="77777777" w:rsidR="00701205" w:rsidRPr="00701205" w:rsidRDefault="00701205" w:rsidP="00701205">
      <w:pPr>
        <w:tabs>
          <w:tab w:val="left" w:pos="-1440"/>
          <w:tab w:val="left" w:pos="-720"/>
          <w:tab w:val="left" w:pos="540"/>
          <w:tab w:val="left" w:pos="10440"/>
        </w:tabs>
        <w:ind w:left="540" w:right="360" w:hanging="540"/>
        <w:rPr>
          <w:rFonts w:ascii="Bookman Old Style" w:hAnsi="Bookman Old Style"/>
          <w:bCs/>
          <w:sz w:val="22"/>
          <w:szCs w:val="22"/>
        </w:rPr>
      </w:pPr>
      <w:r w:rsidRPr="00701205">
        <w:rPr>
          <w:rFonts w:ascii="Bookman Old Style" w:hAnsi="Bookman Old Style"/>
          <w:bCs/>
          <w:sz w:val="22"/>
          <w:szCs w:val="22"/>
        </w:rPr>
        <w:t>COMMENT DEADLINE: Sunday, April 26, 2020.</w:t>
      </w:r>
    </w:p>
    <w:p w14:paraId="6EA7E695" w14:textId="3A45C7BB" w:rsidR="0070744C" w:rsidRDefault="00701205" w:rsidP="0070744C">
      <w:pPr>
        <w:tabs>
          <w:tab w:val="left" w:pos="-1440"/>
          <w:tab w:val="left" w:pos="-720"/>
          <w:tab w:val="left" w:pos="540"/>
          <w:tab w:val="left" w:pos="10440"/>
        </w:tabs>
        <w:rPr>
          <w:rFonts w:ascii="Bookman Old Style" w:hAnsi="Bookman Old Style"/>
          <w:bCs/>
          <w:color w:val="000000"/>
          <w:sz w:val="22"/>
          <w:szCs w:val="22"/>
          <w:shd w:val="clear" w:color="auto" w:fill="FFFFFF"/>
        </w:rPr>
      </w:pPr>
      <w:r w:rsidRPr="00701205">
        <w:rPr>
          <w:rFonts w:ascii="Bookman Old Style" w:hAnsi="Bookman Old Style"/>
          <w:bCs/>
          <w:sz w:val="22"/>
          <w:szCs w:val="22"/>
        </w:rPr>
        <w:t>CONTACT PERSON FOR THIS FILING:</w:t>
      </w:r>
      <w:r w:rsidR="0070744C">
        <w:rPr>
          <w:rFonts w:ascii="Bookman Old Style" w:hAnsi="Bookman Old Style"/>
          <w:bCs/>
          <w:sz w:val="22"/>
          <w:szCs w:val="22"/>
        </w:rPr>
        <w:t xml:space="preserve"> </w:t>
      </w:r>
      <w:r w:rsidRPr="00701205">
        <w:rPr>
          <w:rFonts w:ascii="Bookman Old Style" w:hAnsi="Bookman Old Style"/>
          <w:bCs/>
          <w:sz w:val="22"/>
          <w:szCs w:val="22"/>
        </w:rPr>
        <w:t>Ian Miller, Senior Program Manager, Food Supplement</w:t>
      </w:r>
      <w:r w:rsidR="0070744C">
        <w:rPr>
          <w:rFonts w:ascii="Bookman Old Style" w:hAnsi="Bookman Old Style"/>
          <w:bCs/>
          <w:sz w:val="22"/>
          <w:szCs w:val="22"/>
        </w:rPr>
        <w:t xml:space="preserve">, </w:t>
      </w:r>
      <w:r w:rsidRPr="00701205">
        <w:rPr>
          <w:rFonts w:ascii="Bookman Old Style" w:hAnsi="Bookman Old Style"/>
          <w:bCs/>
          <w:sz w:val="22"/>
          <w:szCs w:val="22"/>
        </w:rPr>
        <w:t>Department of Health and Human Services</w:t>
      </w:r>
      <w:r w:rsidR="0070744C">
        <w:rPr>
          <w:rFonts w:ascii="Bookman Old Style" w:hAnsi="Bookman Old Style"/>
          <w:bCs/>
          <w:sz w:val="22"/>
          <w:szCs w:val="22"/>
        </w:rPr>
        <w:t xml:space="preserve">, </w:t>
      </w:r>
      <w:r w:rsidRPr="00701205">
        <w:rPr>
          <w:rFonts w:ascii="Bookman Old Style" w:hAnsi="Bookman Old Style"/>
          <w:bCs/>
          <w:sz w:val="22"/>
          <w:szCs w:val="22"/>
        </w:rPr>
        <w:t>Office for Family Independence</w:t>
      </w:r>
      <w:r w:rsidR="0070744C">
        <w:rPr>
          <w:rFonts w:ascii="Bookman Old Style" w:hAnsi="Bookman Old Style"/>
          <w:bCs/>
          <w:sz w:val="22"/>
          <w:szCs w:val="22"/>
        </w:rPr>
        <w:t xml:space="preserve">, </w:t>
      </w:r>
      <w:r w:rsidRPr="00701205">
        <w:rPr>
          <w:rFonts w:ascii="Bookman Old Style" w:hAnsi="Bookman Old Style"/>
          <w:bCs/>
          <w:sz w:val="22"/>
          <w:szCs w:val="22"/>
        </w:rPr>
        <w:t>109 Capitol Street</w:t>
      </w:r>
      <w:r w:rsidR="0070744C">
        <w:rPr>
          <w:rFonts w:ascii="Bookman Old Style" w:hAnsi="Bookman Old Style"/>
          <w:bCs/>
          <w:sz w:val="22"/>
          <w:szCs w:val="22"/>
        </w:rPr>
        <w:t xml:space="preserve"> – 11 State House Station, </w:t>
      </w:r>
      <w:r w:rsidRPr="00701205">
        <w:rPr>
          <w:rFonts w:ascii="Bookman Old Style" w:hAnsi="Bookman Old Style"/>
          <w:bCs/>
          <w:sz w:val="22"/>
          <w:szCs w:val="22"/>
        </w:rPr>
        <w:t>Augusta, ME 04330-6841</w:t>
      </w:r>
      <w:r w:rsidR="0070744C">
        <w:rPr>
          <w:rFonts w:ascii="Bookman Old Style" w:hAnsi="Bookman Old Style"/>
          <w:bCs/>
          <w:sz w:val="22"/>
          <w:szCs w:val="22"/>
        </w:rPr>
        <w:t>. Telep</w:t>
      </w:r>
      <w:r w:rsidRPr="00701205">
        <w:rPr>
          <w:rFonts w:ascii="Bookman Old Style" w:hAnsi="Bookman Old Style"/>
          <w:bCs/>
          <w:sz w:val="22"/>
          <w:szCs w:val="22"/>
        </w:rPr>
        <w:t>hone: (207) 624-4138</w:t>
      </w:r>
      <w:r w:rsidR="0070744C">
        <w:rPr>
          <w:rFonts w:ascii="Bookman Old Style" w:hAnsi="Bookman Old Style"/>
          <w:bCs/>
          <w:sz w:val="22"/>
          <w:szCs w:val="22"/>
        </w:rPr>
        <w:t xml:space="preserve">. </w:t>
      </w:r>
      <w:r w:rsidRPr="00701205">
        <w:rPr>
          <w:rFonts w:ascii="Bookman Old Style" w:hAnsi="Bookman Old Style"/>
          <w:bCs/>
          <w:sz w:val="22"/>
          <w:szCs w:val="22"/>
        </w:rPr>
        <w:t>Fax: (207) 287-3455</w:t>
      </w:r>
      <w:r w:rsidR="0070744C">
        <w:rPr>
          <w:rFonts w:ascii="Bookman Old Style" w:hAnsi="Bookman Old Style"/>
          <w:bCs/>
          <w:sz w:val="22"/>
          <w:szCs w:val="22"/>
        </w:rPr>
        <w:t xml:space="preserve">. </w:t>
      </w:r>
      <w:r w:rsidRPr="00701205">
        <w:rPr>
          <w:rFonts w:ascii="Bookman Old Style" w:hAnsi="Bookman Old Style"/>
          <w:bCs/>
          <w:sz w:val="22"/>
          <w:szCs w:val="22"/>
        </w:rPr>
        <w:t>TT Users Call Maine Relay – 711</w:t>
      </w:r>
      <w:r w:rsidR="0070744C">
        <w:rPr>
          <w:rFonts w:ascii="Bookman Old Style" w:hAnsi="Bookman Old Style"/>
          <w:bCs/>
          <w:sz w:val="22"/>
          <w:szCs w:val="22"/>
        </w:rPr>
        <w:t xml:space="preserve">. Email: </w:t>
      </w:r>
      <w:r w:rsidRPr="00701205">
        <w:rPr>
          <w:rFonts w:ascii="Bookman Old Style" w:hAnsi="Bookman Old Style"/>
          <w:bCs/>
          <w:sz w:val="22"/>
          <w:szCs w:val="22"/>
          <w:u w:val="single"/>
        </w:rPr>
        <w:t>Ian.Miller@</w:t>
      </w:r>
      <w:r w:rsidR="0070744C" w:rsidRPr="0070744C">
        <w:rPr>
          <w:rFonts w:ascii="Bookman Old Style" w:hAnsi="Bookman Old Style"/>
          <w:bCs/>
          <w:sz w:val="22"/>
          <w:szCs w:val="22"/>
          <w:u w:val="single"/>
        </w:rPr>
        <w:t>M</w:t>
      </w:r>
      <w:r w:rsidRPr="00701205">
        <w:rPr>
          <w:rFonts w:ascii="Bookman Old Style" w:hAnsi="Bookman Old Style"/>
          <w:bCs/>
          <w:sz w:val="22"/>
          <w:szCs w:val="22"/>
          <w:u w:val="single"/>
        </w:rPr>
        <w:t>aine.gov</w:t>
      </w:r>
      <w:r w:rsidR="0070744C">
        <w:rPr>
          <w:rFonts w:ascii="Bookman Old Style" w:hAnsi="Bookman Old Style"/>
          <w:bCs/>
          <w:color w:val="000000"/>
          <w:sz w:val="22"/>
          <w:szCs w:val="22"/>
          <w:shd w:val="clear" w:color="auto" w:fill="FFFFFF"/>
        </w:rPr>
        <w:t xml:space="preserve"> .</w:t>
      </w:r>
    </w:p>
    <w:p w14:paraId="6B8A6181" w14:textId="33F59027" w:rsidR="00701205" w:rsidRPr="00701205" w:rsidRDefault="00701205" w:rsidP="00701205">
      <w:pPr>
        <w:tabs>
          <w:tab w:val="left" w:pos="-1440"/>
          <w:tab w:val="left" w:pos="-720"/>
          <w:tab w:val="left" w:pos="540"/>
          <w:tab w:val="left" w:pos="10440"/>
        </w:tabs>
        <w:ind w:right="972"/>
        <w:rPr>
          <w:rFonts w:ascii="Bookman Old Style" w:hAnsi="Bookman Old Style"/>
          <w:bCs/>
          <w:sz w:val="22"/>
          <w:szCs w:val="22"/>
        </w:rPr>
      </w:pPr>
      <w:r w:rsidRPr="00701205">
        <w:rPr>
          <w:rFonts w:ascii="Bookman Old Style" w:hAnsi="Bookman Old Style"/>
          <w:bCs/>
          <w:color w:val="000000"/>
          <w:sz w:val="22"/>
          <w:szCs w:val="22"/>
          <w:shd w:val="clear" w:color="auto" w:fill="FFFFFF"/>
        </w:rPr>
        <w:lastRenderedPageBreak/>
        <w:t>FINANCIAL IMPACT ON MUNICIPALITIES OR COUNTIES: None anticipated.</w:t>
      </w:r>
    </w:p>
    <w:p w14:paraId="05931F4D" w14:textId="54AF88D8" w:rsidR="0070744C" w:rsidRPr="00701205" w:rsidRDefault="0070744C" w:rsidP="0070744C">
      <w:pPr>
        <w:tabs>
          <w:tab w:val="left" w:pos="-1440"/>
          <w:tab w:val="left" w:pos="-720"/>
          <w:tab w:val="left" w:pos="540"/>
          <w:tab w:val="left" w:pos="10440"/>
        </w:tabs>
        <w:ind w:right="360"/>
        <w:rPr>
          <w:rFonts w:ascii="Bookman Old Style" w:hAnsi="Bookman Old Style"/>
          <w:bCs/>
          <w:sz w:val="22"/>
          <w:szCs w:val="22"/>
        </w:rPr>
      </w:pPr>
      <w:r w:rsidRPr="00701205">
        <w:rPr>
          <w:rFonts w:ascii="Bookman Old Style" w:hAnsi="Bookman Old Style"/>
          <w:bCs/>
          <w:sz w:val="22"/>
          <w:szCs w:val="22"/>
        </w:rPr>
        <w:t>STATUTORY AUTHORITY FOR THIS RULE:</w:t>
      </w:r>
      <w:r>
        <w:rPr>
          <w:rFonts w:ascii="Bookman Old Style" w:hAnsi="Bookman Old Style"/>
          <w:bCs/>
          <w:sz w:val="22"/>
          <w:szCs w:val="22"/>
        </w:rPr>
        <w:t xml:space="preserve"> </w:t>
      </w:r>
      <w:bookmarkStart w:id="0" w:name="_Hlk10799605"/>
      <w:r w:rsidRPr="00701205">
        <w:rPr>
          <w:rFonts w:ascii="Bookman Old Style" w:hAnsi="Bookman Old Style"/>
          <w:bCs/>
          <w:sz w:val="22"/>
          <w:szCs w:val="22"/>
        </w:rPr>
        <w:t>22 MRS §42 (1);</w:t>
      </w:r>
      <w:bookmarkEnd w:id="0"/>
      <w:r w:rsidRPr="00701205">
        <w:rPr>
          <w:rFonts w:ascii="Bookman Old Style" w:hAnsi="Bookman Old Style"/>
          <w:bCs/>
          <w:sz w:val="22"/>
          <w:szCs w:val="22"/>
        </w:rPr>
        <w:t xml:space="preserve"> </w:t>
      </w:r>
      <w:bookmarkStart w:id="1" w:name="_Hlk33613050"/>
      <w:r w:rsidRPr="00701205">
        <w:rPr>
          <w:rFonts w:ascii="Bookman Old Style" w:hAnsi="Bookman Old Style"/>
          <w:bCs/>
          <w:sz w:val="22"/>
          <w:szCs w:val="22"/>
        </w:rPr>
        <w:t>7 USC §2015(s)(1)-(3); and 7 CFR §§ 273.11(r), §273.12, §273.17</w:t>
      </w:r>
    </w:p>
    <w:bookmarkEnd w:id="1"/>
    <w:p w14:paraId="4F7A28BF" w14:textId="76F12A04" w:rsidR="0070744C" w:rsidRDefault="0070744C" w:rsidP="00701205">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OFI RULES</w:t>
      </w:r>
      <w:r w:rsidR="00701205" w:rsidRPr="00701205">
        <w:rPr>
          <w:rFonts w:ascii="Bookman Old Style" w:hAnsi="Bookman Old Style"/>
          <w:bCs/>
          <w:sz w:val="22"/>
          <w:szCs w:val="22"/>
        </w:rPr>
        <w:t xml:space="preserve"> WEBSITE: </w:t>
      </w:r>
      <w:r w:rsidR="00701205" w:rsidRPr="00701205">
        <w:rPr>
          <w:rFonts w:ascii="Bookman Old Style" w:hAnsi="Bookman Old Style"/>
          <w:bCs/>
          <w:sz w:val="22"/>
          <w:szCs w:val="22"/>
          <w:u w:val="single"/>
        </w:rPr>
        <w:t>http://www.maine.gov/dhhs/ofi/rules/index.shtml</w:t>
      </w:r>
      <w:r>
        <w:rPr>
          <w:rFonts w:ascii="Bookman Old Style" w:hAnsi="Bookman Old Style"/>
          <w:bCs/>
          <w:sz w:val="22"/>
          <w:szCs w:val="22"/>
        </w:rPr>
        <w:t xml:space="preserve"> .</w:t>
      </w:r>
    </w:p>
    <w:p w14:paraId="41C32863" w14:textId="1CE5C34E" w:rsidR="0070744C" w:rsidRDefault="0070744C" w:rsidP="00701205">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w:t>
      </w:r>
      <w:r w:rsidRPr="00701205">
        <w:rPr>
          <w:rFonts w:ascii="Bookman Old Style" w:hAnsi="Bookman Old Style"/>
          <w:bCs/>
          <w:sz w:val="22"/>
          <w:szCs w:val="22"/>
        </w:rPr>
        <w:t xml:space="preserve">WEBSITE: </w:t>
      </w:r>
      <w:r w:rsidRPr="00701205">
        <w:rPr>
          <w:rFonts w:ascii="Bookman Old Style" w:hAnsi="Bookman Old Style"/>
          <w:bCs/>
          <w:sz w:val="22"/>
          <w:szCs w:val="22"/>
          <w:u w:val="single"/>
        </w:rPr>
        <w:t>http://www.maine.gov/dhhs/ofi/</w:t>
      </w:r>
      <w:r>
        <w:rPr>
          <w:rFonts w:ascii="Bookman Old Style" w:hAnsi="Bookman Old Style"/>
          <w:bCs/>
          <w:sz w:val="22"/>
          <w:szCs w:val="22"/>
        </w:rPr>
        <w:t xml:space="preserve"> .</w:t>
      </w:r>
    </w:p>
    <w:p w14:paraId="69875DA2" w14:textId="6DC55E06" w:rsidR="0070744C" w:rsidRDefault="0070744C" w:rsidP="00701205">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r w:rsidRPr="00701205">
        <w:rPr>
          <w:rFonts w:ascii="Bookman Old Style" w:hAnsi="Bookman Old Style"/>
          <w:bCs/>
          <w:sz w:val="22"/>
          <w:szCs w:val="22"/>
          <w:u w:val="single"/>
        </w:rPr>
        <w:t>http://www.maine.gov/dhhs/</w:t>
      </w:r>
      <w:r>
        <w:rPr>
          <w:rFonts w:ascii="Bookman Old Style" w:hAnsi="Bookman Old Style"/>
          <w:bCs/>
          <w:sz w:val="22"/>
          <w:szCs w:val="22"/>
        </w:rPr>
        <w:t xml:space="preserve"> .</w:t>
      </w:r>
    </w:p>
    <w:p w14:paraId="5C40978B" w14:textId="56B4E672" w:rsidR="0070744C" w:rsidRDefault="0070744C" w:rsidP="00701205">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r w:rsidRPr="0070744C">
        <w:rPr>
          <w:rFonts w:ascii="Bookman Old Style" w:hAnsi="Bookman Old Style"/>
          <w:bCs/>
          <w:sz w:val="22"/>
          <w:szCs w:val="22"/>
          <w:u w:val="single"/>
        </w:rPr>
        <w:t>Dan.Cohen@Maine.gov</w:t>
      </w:r>
      <w:r>
        <w:rPr>
          <w:rFonts w:ascii="Bookman Old Style" w:hAnsi="Bookman Old Style"/>
          <w:bCs/>
          <w:sz w:val="22"/>
          <w:szCs w:val="22"/>
        </w:rPr>
        <w:t xml:space="preserve"> .</w:t>
      </w:r>
    </w:p>
    <w:p w14:paraId="772DDD17" w14:textId="6123601B" w:rsidR="00240CF1" w:rsidRDefault="0070744C" w:rsidP="0070744C">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DHHS</w:t>
      </w:r>
      <w:r w:rsidR="00701205" w:rsidRPr="00701205">
        <w:rPr>
          <w:rFonts w:ascii="Bookman Old Style" w:hAnsi="Bookman Old Style"/>
          <w:bCs/>
          <w:sz w:val="22"/>
          <w:szCs w:val="22"/>
        </w:rPr>
        <w:t xml:space="preserve"> RULEMAKING LIAISON: </w:t>
      </w:r>
      <w:r w:rsidR="00701205" w:rsidRPr="00701205">
        <w:rPr>
          <w:rFonts w:ascii="Bookman Old Style" w:hAnsi="Bookman Old Style"/>
          <w:bCs/>
          <w:sz w:val="22"/>
          <w:szCs w:val="22"/>
          <w:u w:val="single"/>
        </w:rPr>
        <w:t>Kevin.Wells@</w:t>
      </w:r>
      <w:r w:rsidR="00B05C10">
        <w:rPr>
          <w:rFonts w:ascii="Bookman Old Style" w:hAnsi="Bookman Old Style"/>
          <w:bCs/>
          <w:sz w:val="22"/>
          <w:szCs w:val="22"/>
          <w:u w:val="single"/>
        </w:rPr>
        <w:t>M</w:t>
      </w:r>
      <w:r w:rsidR="00701205" w:rsidRPr="00701205">
        <w:rPr>
          <w:rFonts w:ascii="Bookman Old Style" w:hAnsi="Bookman Old Style"/>
          <w:bCs/>
          <w:sz w:val="22"/>
          <w:szCs w:val="22"/>
          <w:u w:val="single"/>
        </w:rPr>
        <w:t>aine.gov</w:t>
      </w:r>
      <w:r>
        <w:rPr>
          <w:rFonts w:ascii="Bookman Old Style" w:hAnsi="Bookman Old Style"/>
          <w:bCs/>
          <w:sz w:val="22"/>
          <w:szCs w:val="22"/>
        </w:rPr>
        <w:t xml:space="preserve"> .</w:t>
      </w:r>
    </w:p>
    <w:p w14:paraId="369A9782" w14:textId="63B335AF" w:rsidR="0070744C" w:rsidRDefault="0070744C" w:rsidP="0070744C">
      <w:pPr>
        <w:pBdr>
          <w:bottom w:val="single" w:sz="4" w:space="1" w:color="auto"/>
        </w:pBdr>
        <w:tabs>
          <w:tab w:val="left" w:pos="-1440"/>
          <w:tab w:val="left" w:pos="-720"/>
          <w:tab w:val="left" w:pos="540"/>
          <w:tab w:val="left" w:pos="10440"/>
        </w:tabs>
        <w:ind w:right="360"/>
        <w:rPr>
          <w:rFonts w:ascii="Bookman Old Style" w:hAnsi="Bookman Old Style"/>
          <w:bCs/>
          <w:sz w:val="22"/>
          <w:szCs w:val="22"/>
        </w:rPr>
      </w:pPr>
    </w:p>
    <w:p w14:paraId="6D1F6425" w14:textId="6851DD05" w:rsidR="0070744C" w:rsidRDefault="0070744C" w:rsidP="0070744C">
      <w:pPr>
        <w:tabs>
          <w:tab w:val="left" w:pos="-1440"/>
          <w:tab w:val="left" w:pos="-720"/>
          <w:tab w:val="left" w:pos="540"/>
          <w:tab w:val="left" w:pos="10440"/>
        </w:tabs>
        <w:ind w:right="360"/>
        <w:rPr>
          <w:rFonts w:ascii="Bookman Old Style" w:hAnsi="Bookman Old Style"/>
          <w:bCs/>
          <w:sz w:val="22"/>
          <w:szCs w:val="22"/>
        </w:rPr>
      </w:pPr>
    </w:p>
    <w:p w14:paraId="76D60070" w14:textId="6776FA83" w:rsidR="0073155E" w:rsidRPr="0073155E" w:rsidRDefault="0073155E" w:rsidP="0073155E">
      <w:pPr>
        <w:tabs>
          <w:tab w:val="left" w:pos="-1440"/>
          <w:tab w:val="left" w:pos="-720"/>
          <w:tab w:val="left" w:pos="4320"/>
          <w:tab w:val="left" w:pos="10440"/>
        </w:tabs>
        <w:ind w:right="360"/>
        <w:rPr>
          <w:rFonts w:ascii="Bookman Old Style" w:hAnsi="Bookman Old Style"/>
          <w:bCs/>
          <w:sz w:val="22"/>
          <w:szCs w:val="22"/>
        </w:rPr>
      </w:pPr>
      <w:r w:rsidRPr="0073155E">
        <w:rPr>
          <w:rFonts w:ascii="Bookman Old Style" w:hAnsi="Bookman Old Style"/>
          <w:bCs/>
          <w:sz w:val="22"/>
          <w:szCs w:val="22"/>
        </w:rPr>
        <w:t xml:space="preserve">AGENCY: </w:t>
      </w:r>
      <w:r w:rsidR="004F6710" w:rsidRPr="004F6710">
        <w:rPr>
          <w:rFonts w:ascii="Bookman Old Style" w:hAnsi="Bookman Old Style"/>
          <w:b/>
          <w:sz w:val="22"/>
          <w:szCs w:val="22"/>
        </w:rPr>
        <w:t>10-144</w:t>
      </w:r>
      <w:r w:rsidR="004F6710">
        <w:rPr>
          <w:rFonts w:ascii="Bookman Old Style" w:hAnsi="Bookman Old Style"/>
          <w:bCs/>
          <w:sz w:val="22"/>
          <w:szCs w:val="22"/>
        </w:rPr>
        <w:t xml:space="preserve"> - </w:t>
      </w:r>
      <w:r w:rsidRPr="0073155E">
        <w:rPr>
          <w:rFonts w:ascii="Bookman Old Style" w:hAnsi="Bookman Old Style"/>
          <w:bCs/>
          <w:sz w:val="22"/>
          <w:szCs w:val="22"/>
        </w:rPr>
        <w:t>Department of Health and Human Services</w:t>
      </w:r>
      <w:r w:rsidR="004F6710">
        <w:rPr>
          <w:rFonts w:ascii="Bookman Old Style" w:hAnsi="Bookman Old Style"/>
          <w:bCs/>
          <w:sz w:val="22"/>
          <w:szCs w:val="22"/>
        </w:rPr>
        <w:t xml:space="preserve"> (DHHS)</w:t>
      </w:r>
      <w:r w:rsidRPr="0073155E">
        <w:rPr>
          <w:rFonts w:ascii="Bookman Old Style" w:hAnsi="Bookman Old Style"/>
          <w:bCs/>
          <w:sz w:val="22"/>
          <w:szCs w:val="22"/>
        </w:rPr>
        <w:t xml:space="preserve">, </w:t>
      </w:r>
      <w:r w:rsidRPr="0073155E">
        <w:rPr>
          <w:rFonts w:ascii="Bookman Old Style" w:hAnsi="Bookman Old Style"/>
          <w:b/>
          <w:sz w:val="22"/>
          <w:szCs w:val="22"/>
        </w:rPr>
        <w:t>Office for Family Independence</w:t>
      </w:r>
      <w:r w:rsidR="004F6710" w:rsidRPr="004F6710">
        <w:rPr>
          <w:rFonts w:ascii="Bookman Old Style" w:hAnsi="Bookman Old Style"/>
          <w:b/>
          <w:sz w:val="22"/>
          <w:szCs w:val="22"/>
        </w:rPr>
        <w:t xml:space="preserve"> (OFI)</w:t>
      </w:r>
    </w:p>
    <w:p w14:paraId="355D7E28" w14:textId="65CFFEC2" w:rsidR="0073155E" w:rsidRPr="0073155E" w:rsidRDefault="0073155E" w:rsidP="0073155E">
      <w:pPr>
        <w:tabs>
          <w:tab w:val="left" w:pos="-1440"/>
          <w:tab w:val="left" w:pos="-720"/>
        </w:tabs>
        <w:rPr>
          <w:rFonts w:ascii="Bookman Old Style" w:hAnsi="Bookman Old Style"/>
          <w:bCs/>
          <w:sz w:val="22"/>
          <w:szCs w:val="22"/>
        </w:rPr>
      </w:pPr>
      <w:r w:rsidRPr="0073155E">
        <w:rPr>
          <w:rFonts w:ascii="Bookman Old Style" w:hAnsi="Bookman Old Style"/>
          <w:bCs/>
          <w:sz w:val="22"/>
          <w:szCs w:val="22"/>
        </w:rPr>
        <w:t xml:space="preserve">CHAPTER NUMBER AND TITLE: </w:t>
      </w:r>
      <w:r w:rsidRPr="0073155E">
        <w:rPr>
          <w:rFonts w:ascii="Bookman Old Style" w:hAnsi="Bookman Old Style"/>
          <w:b/>
          <w:sz w:val="22"/>
          <w:szCs w:val="22"/>
        </w:rPr>
        <w:t>Ch</w:t>
      </w:r>
      <w:r w:rsidR="004F6710" w:rsidRPr="004F6710">
        <w:rPr>
          <w:rFonts w:ascii="Bookman Old Style" w:hAnsi="Bookman Old Style"/>
          <w:b/>
          <w:sz w:val="22"/>
          <w:szCs w:val="22"/>
        </w:rPr>
        <w:t>.</w:t>
      </w:r>
      <w:r w:rsidRPr="0073155E">
        <w:rPr>
          <w:rFonts w:ascii="Bookman Old Style" w:hAnsi="Bookman Old Style"/>
          <w:b/>
          <w:sz w:val="22"/>
          <w:szCs w:val="22"/>
        </w:rPr>
        <w:t xml:space="preserve"> 301</w:t>
      </w:r>
      <w:r w:rsidR="004F6710">
        <w:rPr>
          <w:rFonts w:ascii="Bookman Old Style" w:hAnsi="Bookman Old Style"/>
          <w:bCs/>
          <w:sz w:val="22"/>
          <w:szCs w:val="22"/>
        </w:rPr>
        <w:t>,</w:t>
      </w:r>
      <w:r w:rsidRPr="0073155E">
        <w:rPr>
          <w:rFonts w:ascii="Bookman Old Style" w:hAnsi="Bookman Old Style"/>
          <w:bCs/>
          <w:sz w:val="22"/>
          <w:szCs w:val="22"/>
        </w:rPr>
        <w:t xml:space="preserve"> Food Supplement Program: </w:t>
      </w:r>
      <w:r w:rsidRPr="0073155E">
        <w:rPr>
          <w:rFonts w:ascii="Bookman Old Style" w:hAnsi="Bookman Old Style"/>
          <w:b/>
          <w:sz w:val="22"/>
          <w:szCs w:val="22"/>
        </w:rPr>
        <w:t>Section 777-3</w:t>
      </w:r>
      <w:r w:rsidR="004F6710" w:rsidRPr="004F6710">
        <w:rPr>
          <w:rFonts w:ascii="Bookman Old Style" w:hAnsi="Bookman Old Style"/>
          <w:bCs/>
          <w:sz w:val="22"/>
          <w:szCs w:val="22"/>
        </w:rPr>
        <w:t>,</w:t>
      </w:r>
      <w:r w:rsidR="004F6710">
        <w:rPr>
          <w:rFonts w:ascii="Bookman Old Style" w:hAnsi="Bookman Old Style"/>
          <w:b/>
          <w:sz w:val="22"/>
          <w:szCs w:val="22"/>
        </w:rPr>
        <w:t xml:space="preserve"> </w:t>
      </w:r>
      <w:r w:rsidRPr="0073155E">
        <w:rPr>
          <w:rFonts w:ascii="Bookman Old Style" w:hAnsi="Bookman Old Style"/>
          <w:bCs/>
          <w:sz w:val="22"/>
          <w:szCs w:val="22"/>
        </w:rPr>
        <w:t xml:space="preserve">Food Supplement </w:t>
      </w:r>
      <w:r w:rsidRPr="0073155E">
        <w:rPr>
          <w:rFonts w:ascii="Bookman Old Style" w:hAnsi="Bookman Old Style"/>
          <w:b/>
          <w:sz w:val="22"/>
          <w:szCs w:val="22"/>
        </w:rPr>
        <w:t>Rule</w:t>
      </w:r>
      <w:r w:rsidR="004F6710" w:rsidRPr="004F6710">
        <w:rPr>
          <w:rFonts w:ascii="Bookman Old Style" w:hAnsi="Bookman Old Style"/>
          <w:b/>
          <w:sz w:val="22"/>
          <w:szCs w:val="22"/>
        </w:rPr>
        <w:t xml:space="preserve"> </w:t>
      </w:r>
      <w:r w:rsidRPr="0073155E">
        <w:rPr>
          <w:rFonts w:ascii="Bookman Old Style" w:hAnsi="Bookman Old Style"/>
          <w:b/>
          <w:sz w:val="22"/>
          <w:szCs w:val="22"/>
        </w:rPr>
        <w:t>#FS213P</w:t>
      </w:r>
      <w:r w:rsidRPr="0073155E">
        <w:rPr>
          <w:rFonts w:ascii="Bookman Old Style" w:hAnsi="Bookman Old Style"/>
          <w:bCs/>
          <w:sz w:val="22"/>
          <w:szCs w:val="22"/>
        </w:rPr>
        <w:t xml:space="preserve"> </w:t>
      </w:r>
      <w:r w:rsidR="00B05C10">
        <w:rPr>
          <w:rFonts w:ascii="Bookman Old Style" w:hAnsi="Bookman Old Style"/>
          <w:bCs/>
          <w:sz w:val="22"/>
          <w:szCs w:val="22"/>
        </w:rPr>
        <w:t xml:space="preserve">- </w:t>
      </w:r>
      <w:r w:rsidRPr="0073155E">
        <w:rPr>
          <w:rFonts w:ascii="Bookman Old Style" w:hAnsi="Bookman Old Style"/>
          <w:bCs/>
          <w:sz w:val="22"/>
          <w:szCs w:val="22"/>
        </w:rPr>
        <w:t xml:space="preserve">Overpayment and Compromise </w:t>
      </w:r>
      <w:r w:rsidR="004F6710">
        <w:rPr>
          <w:rFonts w:ascii="Bookman Old Style" w:hAnsi="Bookman Old Style"/>
          <w:bCs/>
          <w:sz w:val="22"/>
          <w:szCs w:val="22"/>
        </w:rPr>
        <w:t>U</w:t>
      </w:r>
      <w:r w:rsidRPr="0073155E">
        <w:rPr>
          <w:rFonts w:ascii="Bookman Old Style" w:hAnsi="Bookman Old Style"/>
          <w:bCs/>
          <w:sz w:val="22"/>
          <w:szCs w:val="22"/>
        </w:rPr>
        <w:t xml:space="preserve">pdates </w:t>
      </w:r>
    </w:p>
    <w:p w14:paraId="48F04BDA" w14:textId="77777777" w:rsidR="003A2D13" w:rsidRDefault="003A2D13" w:rsidP="003A2D1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TYPE OF RULE: Routine Technical</w:t>
      </w:r>
    </w:p>
    <w:p w14:paraId="5EBD9993" w14:textId="360013D6" w:rsidR="0073155E" w:rsidRPr="0073155E" w:rsidRDefault="0073155E" w:rsidP="0073155E">
      <w:pPr>
        <w:tabs>
          <w:tab w:val="left" w:pos="-1440"/>
          <w:tab w:val="left" w:pos="-720"/>
          <w:tab w:val="left" w:pos="540"/>
          <w:tab w:val="left" w:pos="10440"/>
        </w:tabs>
        <w:ind w:right="360"/>
        <w:rPr>
          <w:rFonts w:ascii="Bookman Old Style" w:hAnsi="Bookman Old Style"/>
          <w:b/>
          <w:sz w:val="22"/>
          <w:szCs w:val="22"/>
        </w:rPr>
      </w:pPr>
      <w:r w:rsidRPr="0073155E">
        <w:rPr>
          <w:rFonts w:ascii="Bookman Old Style" w:hAnsi="Bookman Old Style"/>
          <w:bCs/>
          <w:sz w:val="22"/>
          <w:szCs w:val="22"/>
        </w:rPr>
        <w:t xml:space="preserve">PROPOSED RULE NUMBER: </w:t>
      </w:r>
      <w:r w:rsidR="004F6710">
        <w:rPr>
          <w:rFonts w:ascii="Bookman Old Style" w:hAnsi="Bookman Old Style"/>
          <w:b/>
          <w:sz w:val="22"/>
          <w:szCs w:val="22"/>
        </w:rPr>
        <w:t>2020-P047</w:t>
      </w:r>
    </w:p>
    <w:p w14:paraId="28E88F77" w14:textId="436A1276" w:rsidR="0073155E" w:rsidRPr="0073155E" w:rsidRDefault="0073155E" w:rsidP="004F6710">
      <w:pPr>
        <w:tabs>
          <w:tab w:val="left" w:pos="-1440"/>
          <w:tab w:val="left" w:pos="-720"/>
          <w:tab w:val="left" w:pos="540"/>
          <w:tab w:val="left" w:pos="10440"/>
        </w:tabs>
        <w:ind w:right="360"/>
        <w:rPr>
          <w:rFonts w:ascii="Bookman Old Style" w:hAnsi="Bookman Old Style"/>
          <w:bCs/>
          <w:sz w:val="22"/>
          <w:szCs w:val="22"/>
        </w:rPr>
      </w:pPr>
      <w:r w:rsidRPr="0073155E">
        <w:rPr>
          <w:rFonts w:ascii="Bookman Old Style" w:hAnsi="Bookman Old Style"/>
          <w:bCs/>
          <w:sz w:val="22"/>
          <w:szCs w:val="22"/>
        </w:rPr>
        <w:t>BRIEF SUMMARY:</w:t>
      </w:r>
      <w:r w:rsidR="004F6710">
        <w:rPr>
          <w:rFonts w:ascii="Bookman Old Style" w:hAnsi="Bookman Old Style"/>
          <w:bCs/>
          <w:sz w:val="22"/>
          <w:szCs w:val="22"/>
        </w:rPr>
        <w:t xml:space="preserve"> </w:t>
      </w:r>
      <w:r w:rsidRPr="0073155E">
        <w:rPr>
          <w:rFonts w:ascii="Bookman Old Style" w:hAnsi="Bookman Old Style"/>
          <w:bCs/>
          <w:sz w:val="22"/>
          <w:szCs w:val="22"/>
        </w:rPr>
        <w:t>The purpose of this rule is to update procedures regarding the establishment, compromise and collections of Food Supplement overpayments. This rule will more closely align Maine policy with that of other states in the Northeast SNAP Region.</w:t>
      </w:r>
    </w:p>
    <w:p w14:paraId="7CD47E7A" w14:textId="77777777" w:rsidR="0073155E" w:rsidRPr="0073155E" w:rsidRDefault="0073155E" w:rsidP="0073155E">
      <w:pPr>
        <w:rPr>
          <w:rFonts w:ascii="Bookman Old Style" w:hAnsi="Bookman Old Style"/>
          <w:bCs/>
          <w:sz w:val="22"/>
          <w:szCs w:val="22"/>
        </w:rPr>
      </w:pPr>
      <w:r w:rsidRPr="0073155E">
        <w:rPr>
          <w:rFonts w:ascii="Bookman Old Style" w:hAnsi="Bookman Old Style"/>
          <w:bCs/>
          <w:sz w:val="22"/>
          <w:szCs w:val="22"/>
        </w:rPr>
        <w:t>Due to cost effectiveness, Maine will no longer establish overpayments equal to or less than $200 for households still participating in the Food Supplement program or $500 for households no longer participating in the program. Maine will now compromise unintentional household errors. Maine may compromise agency and unintentional household errors at the time the claim is established. Additionally, when calculating unintentional household errors Overpayment Specialists will now go back two years from discovery rather than six years.</w:t>
      </w:r>
    </w:p>
    <w:p w14:paraId="7F04FBA3" w14:textId="572CB55A" w:rsidR="0073155E" w:rsidRPr="0073155E" w:rsidRDefault="0073155E" w:rsidP="0073155E">
      <w:pPr>
        <w:tabs>
          <w:tab w:val="left" w:pos="-720"/>
        </w:tabs>
        <w:rPr>
          <w:rFonts w:ascii="Bookman Old Style" w:hAnsi="Bookman Old Style"/>
          <w:bCs/>
          <w:sz w:val="22"/>
          <w:szCs w:val="22"/>
        </w:rPr>
      </w:pPr>
      <w:r w:rsidRPr="0073155E">
        <w:rPr>
          <w:rFonts w:ascii="Bookman Old Style" w:hAnsi="Bookman Old Style"/>
          <w:bCs/>
          <w:noProof/>
          <w:sz w:val="22"/>
          <w:szCs w:val="22"/>
        </w:rPr>
        <w:t xml:space="preserve">See </w:t>
      </w:r>
      <w:r w:rsidR="009E0064" w:rsidRPr="009E0064">
        <w:rPr>
          <w:rFonts w:ascii="Bookman Old Style" w:hAnsi="Bookman Old Style"/>
          <w:bCs/>
          <w:noProof/>
          <w:sz w:val="22"/>
          <w:szCs w:val="22"/>
          <w:u w:val="single"/>
        </w:rPr>
        <w:t>http://www.maine.gov/dhhs/ofi/rules/index.shtml</w:t>
      </w:r>
      <w:r w:rsidRPr="0073155E">
        <w:rPr>
          <w:rFonts w:ascii="Bookman Old Style" w:hAnsi="Bookman Old Style"/>
          <w:bCs/>
          <w:noProof/>
          <w:sz w:val="22"/>
          <w:szCs w:val="22"/>
        </w:rPr>
        <w:t xml:space="preserve"> for rules and related rulemaking documents.</w:t>
      </w:r>
    </w:p>
    <w:p w14:paraId="343B8AF5" w14:textId="77777777" w:rsidR="0073155E" w:rsidRPr="0073155E" w:rsidRDefault="0073155E" w:rsidP="0073155E">
      <w:pPr>
        <w:rPr>
          <w:rFonts w:ascii="Bookman Old Style" w:hAnsi="Bookman Old Style"/>
          <w:bCs/>
          <w:sz w:val="22"/>
          <w:szCs w:val="22"/>
        </w:rPr>
      </w:pPr>
      <w:r w:rsidRPr="0073155E">
        <w:rPr>
          <w:rFonts w:ascii="Bookman Old Style" w:hAnsi="Bookman Old Style"/>
          <w:bCs/>
          <w:sz w:val="22"/>
          <w:szCs w:val="22"/>
        </w:rPr>
        <w:t>PUBLIC HEARING: None.</w:t>
      </w:r>
    </w:p>
    <w:p w14:paraId="6B4EAD12" w14:textId="77777777" w:rsidR="0073155E" w:rsidRPr="0073155E" w:rsidRDefault="0073155E" w:rsidP="0073155E">
      <w:pPr>
        <w:tabs>
          <w:tab w:val="left" w:pos="-1440"/>
          <w:tab w:val="left" w:pos="-720"/>
          <w:tab w:val="left" w:pos="540"/>
          <w:tab w:val="left" w:pos="10440"/>
        </w:tabs>
        <w:ind w:left="540" w:right="360" w:hanging="540"/>
        <w:rPr>
          <w:rFonts w:ascii="Bookman Old Style" w:hAnsi="Bookman Old Style"/>
          <w:bCs/>
          <w:sz w:val="22"/>
          <w:szCs w:val="22"/>
        </w:rPr>
      </w:pPr>
      <w:r w:rsidRPr="0073155E">
        <w:rPr>
          <w:rFonts w:ascii="Bookman Old Style" w:hAnsi="Bookman Old Style"/>
          <w:bCs/>
          <w:sz w:val="22"/>
          <w:szCs w:val="22"/>
        </w:rPr>
        <w:t>COMMENT DEADLINE: Sunday, April 26, 2020.</w:t>
      </w:r>
    </w:p>
    <w:p w14:paraId="1D8DB674" w14:textId="77777777" w:rsidR="004F6710" w:rsidRDefault="004F6710" w:rsidP="004F6710">
      <w:pPr>
        <w:tabs>
          <w:tab w:val="left" w:pos="-1440"/>
          <w:tab w:val="left" w:pos="-720"/>
          <w:tab w:val="left" w:pos="540"/>
          <w:tab w:val="left" w:pos="10440"/>
        </w:tabs>
        <w:rPr>
          <w:rFonts w:ascii="Bookman Old Style" w:hAnsi="Bookman Old Style"/>
          <w:bCs/>
          <w:color w:val="000000"/>
          <w:sz w:val="22"/>
          <w:szCs w:val="22"/>
          <w:shd w:val="clear" w:color="auto" w:fill="FFFFFF"/>
        </w:rPr>
      </w:pPr>
      <w:r w:rsidRPr="00701205">
        <w:rPr>
          <w:rFonts w:ascii="Bookman Old Style" w:hAnsi="Bookman Old Style"/>
          <w:bCs/>
          <w:sz w:val="22"/>
          <w:szCs w:val="22"/>
        </w:rPr>
        <w:t>CONTACT PERSON FOR THIS FILING:</w:t>
      </w:r>
      <w:r>
        <w:rPr>
          <w:rFonts w:ascii="Bookman Old Style" w:hAnsi="Bookman Old Style"/>
          <w:bCs/>
          <w:sz w:val="22"/>
          <w:szCs w:val="22"/>
        </w:rPr>
        <w:t xml:space="preserve"> </w:t>
      </w:r>
      <w:r w:rsidRPr="00701205">
        <w:rPr>
          <w:rFonts w:ascii="Bookman Old Style" w:hAnsi="Bookman Old Style"/>
          <w:bCs/>
          <w:sz w:val="22"/>
          <w:szCs w:val="22"/>
        </w:rPr>
        <w:t>Ian Miller, Senior Program Manager, Food Supplement</w:t>
      </w:r>
      <w:r>
        <w:rPr>
          <w:rFonts w:ascii="Bookman Old Style" w:hAnsi="Bookman Old Style"/>
          <w:bCs/>
          <w:sz w:val="22"/>
          <w:szCs w:val="22"/>
        </w:rPr>
        <w:t xml:space="preserve">, </w:t>
      </w:r>
      <w:r w:rsidRPr="00701205">
        <w:rPr>
          <w:rFonts w:ascii="Bookman Old Style" w:hAnsi="Bookman Old Style"/>
          <w:bCs/>
          <w:sz w:val="22"/>
          <w:szCs w:val="22"/>
        </w:rPr>
        <w:t>Department of Health and Human Services</w:t>
      </w:r>
      <w:r>
        <w:rPr>
          <w:rFonts w:ascii="Bookman Old Style" w:hAnsi="Bookman Old Style"/>
          <w:bCs/>
          <w:sz w:val="22"/>
          <w:szCs w:val="22"/>
        </w:rPr>
        <w:t xml:space="preserve">, </w:t>
      </w:r>
      <w:r w:rsidRPr="00701205">
        <w:rPr>
          <w:rFonts w:ascii="Bookman Old Style" w:hAnsi="Bookman Old Style"/>
          <w:bCs/>
          <w:sz w:val="22"/>
          <w:szCs w:val="22"/>
        </w:rPr>
        <w:t>Office for Family Independence</w:t>
      </w:r>
      <w:r>
        <w:rPr>
          <w:rFonts w:ascii="Bookman Old Style" w:hAnsi="Bookman Old Style"/>
          <w:bCs/>
          <w:sz w:val="22"/>
          <w:szCs w:val="22"/>
        </w:rPr>
        <w:t xml:space="preserve">, </w:t>
      </w:r>
      <w:r w:rsidRPr="00701205">
        <w:rPr>
          <w:rFonts w:ascii="Bookman Old Style" w:hAnsi="Bookman Old Style"/>
          <w:bCs/>
          <w:sz w:val="22"/>
          <w:szCs w:val="22"/>
        </w:rPr>
        <w:t>109 Capitol Street</w:t>
      </w:r>
      <w:r>
        <w:rPr>
          <w:rFonts w:ascii="Bookman Old Style" w:hAnsi="Bookman Old Style"/>
          <w:bCs/>
          <w:sz w:val="22"/>
          <w:szCs w:val="22"/>
        </w:rPr>
        <w:t xml:space="preserve"> – 11 State House Station, </w:t>
      </w:r>
      <w:r w:rsidRPr="00701205">
        <w:rPr>
          <w:rFonts w:ascii="Bookman Old Style" w:hAnsi="Bookman Old Style"/>
          <w:bCs/>
          <w:sz w:val="22"/>
          <w:szCs w:val="22"/>
        </w:rPr>
        <w:t>Augusta, ME 04330-6841</w:t>
      </w:r>
      <w:r>
        <w:rPr>
          <w:rFonts w:ascii="Bookman Old Style" w:hAnsi="Bookman Old Style"/>
          <w:bCs/>
          <w:sz w:val="22"/>
          <w:szCs w:val="22"/>
        </w:rPr>
        <w:t>. Telep</w:t>
      </w:r>
      <w:r w:rsidRPr="00701205">
        <w:rPr>
          <w:rFonts w:ascii="Bookman Old Style" w:hAnsi="Bookman Old Style"/>
          <w:bCs/>
          <w:sz w:val="22"/>
          <w:szCs w:val="22"/>
        </w:rPr>
        <w:t>hone: (207) 624-4138</w:t>
      </w:r>
      <w:r>
        <w:rPr>
          <w:rFonts w:ascii="Bookman Old Style" w:hAnsi="Bookman Old Style"/>
          <w:bCs/>
          <w:sz w:val="22"/>
          <w:szCs w:val="22"/>
        </w:rPr>
        <w:t xml:space="preserve">. </w:t>
      </w:r>
      <w:r w:rsidRPr="00701205">
        <w:rPr>
          <w:rFonts w:ascii="Bookman Old Style" w:hAnsi="Bookman Old Style"/>
          <w:bCs/>
          <w:sz w:val="22"/>
          <w:szCs w:val="22"/>
        </w:rPr>
        <w:t>Fax: (207) 287-3455</w:t>
      </w:r>
      <w:r>
        <w:rPr>
          <w:rFonts w:ascii="Bookman Old Style" w:hAnsi="Bookman Old Style"/>
          <w:bCs/>
          <w:sz w:val="22"/>
          <w:szCs w:val="22"/>
        </w:rPr>
        <w:t xml:space="preserve">. </w:t>
      </w:r>
      <w:r w:rsidRPr="00701205">
        <w:rPr>
          <w:rFonts w:ascii="Bookman Old Style" w:hAnsi="Bookman Old Style"/>
          <w:bCs/>
          <w:sz w:val="22"/>
          <w:szCs w:val="22"/>
        </w:rPr>
        <w:t>TT Users Call Maine Relay – 711</w:t>
      </w:r>
      <w:r>
        <w:rPr>
          <w:rFonts w:ascii="Bookman Old Style" w:hAnsi="Bookman Old Style"/>
          <w:bCs/>
          <w:sz w:val="22"/>
          <w:szCs w:val="22"/>
        </w:rPr>
        <w:t xml:space="preserve">. Email: </w:t>
      </w:r>
      <w:r w:rsidRPr="00701205">
        <w:rPr>
          <w:rFonts w:ascii="Bookman Old Style" w:hAnsi="Bookman Old Style"/>
          <w:bCs/>
          <w:sz w:val="22"/>
          <w:szCs w:val="22"/>
          <w:u w:val="single"/>
        </w:rPr>
        <w:t>Ian.Miller@</w:t>
      </w:r>
      <w:r w:rsidRPr="0070744C">
        <w:rPr>
          <w:rFonts w:ascii="Bookman Old Style" w:hAnsi="Bookman Old Style"/>
          <w:bCs/>
          <w:sz w:val="22"/>
          <w:szCs w:val="22"/>
          <w:u w:val="single"/>
        </w:rPr>
        <w:t>M</w:t>
      </w:r>
      <w:r w:rsidRPr="00701205">
        <w:rPr>
          <w:rFonts w:ascii="Bookman Old Style" w:hAnsi="Bookman Old Style"/>
          <w:bCs/>
          <w:sz w:val="22"/>
          <w:szCs w:val="22"/>
          <w:u w:val="single"/>
        </w:rPr>
        <w:t>aine.gov</w:t>
      </w:r>
      <w:r>
        <w:rPr>
          <w:rFonts w:ascii="Bookman Old Style" w:hAnsi="Bookman Old Style"/>
          <w:bCs/>
          <w:color w:val="000000"/>
          <w:sz w:val="22"/>
          <w:szCs w:val="22"/>
          <w:shd w:val="clear" w:color="auto" w:fill="FFFFFF"/>
        </w:rPr>
        <w:t xml:space="preserve"> .</w:t>
      </w:r>
    </w:p>
    <w:p w14:paraId="609D4A05" w14:textId="77777777" w:rsidR="004F6710" w:rsidRPr="00701205" w:rsidRDefault="004F6710" w:rsidP="004F6710">
      <w:pPr>
        <w:tabs>
          <w:tab w:val="left" w:pos="-1440"/>
          <w:tab w:val="left" w:pos="-720"/>
          <w:tab w:val="left" w:pos="540"/>
          <w:tab w:val="left" w:pos="10440"/>
        </w:tabs>
        <w:ind w:right="972"/>
        <w:rPr>
          <w:rFonts w:ascii="Bookman Old Style" w:hAnsi="Bookman Old Style"/>
          <w:bCs/>
          <w:sz w:val="22"/>
          <w:szCs w:val="22"/>
        </w:rPr>
      </w:pPr>
      <w:r w:rsidRPr="00701205">
        <w:rPr>
          <w:rFonts w:ascii="Bookman Old Style" w:hAnsi="Bookman Old Style"/>
          <w:bCs/>
          <w:color w:val="000000"/>
          <w:sz w:val="22"/>
          <w:szCs w:val="22"/>
          <w:shd w:val="clear" w:color="auto" w:fill="FFFFFF"/>
        </w:rPr>
        <w:t>FINANCIAL IMPACT ON MUNICIPALITIES OR COUNTIES: None anticipated.</w:t>
      </w:r>
    </w:p>
    <w:p w14:paraId="5D431181" w14:textId="1C72DD0D" w:rsidR="004F6710" w:rsidRPr="0073155E" w:rsidRDefault="004F6710" w:rsidP="004F6710">
      <w:pPr>
        <w:tabs>
          <w:tab w:val="left" w:pos="-1440"/>
          <w:tab w:val="left" w:pos="-720"/>
          <w:tab w:val="left" w:pos="540"/>
          <w:tab w:val="left" w:pos="10440"/>
        </w:tabs>
        <w:ind w:right="360"/>
        <w:rPr>
          <w:rFonts w:ascii="Bookman Old Style" w:hAnsi="Bookman Old Style"/>
          <w:bCs/>
          <w:sz w:val="22"/>
          <w:szCs w:val="22"/>
          <w:u w:val="single"/>
        </w:rPr>
      </w:pPr>
      <w:r w:rsidRPr="0073155E">
        <w:rPr>
          <w:rFonts w:ascii="Bookman Old Style" w:hAnsi="Bookman Old Style"/>
          <w:bCs/>
          <w:sz w:val="22"/>
          <w:szCs w:val="22"/>
        </w:rPr>
        <w:t>STATUTORY AUTHORITY FOR THIS RULE:</w:t>
      </w:r>
      <w:r>
        <w:rPr>
          <w:rFonts w:ascii="Bookman Old Style" w:hAnsi="Bookman Old Style"/>
          <w:bCs/>
          <w:sz w:val="22"/>
          <w:szCs w:val="22"/>
        </w:rPr>
        <w:t xml:space="preserve"> </w:t>
      </w:r>
      <w:r w:rsidRPr="0073155E">
        <w:rPr>
          <w:rFonts w:ascii="Bookman Old Style" w:hAnsi="Bookman Old Style"/>
          <w:bCs/>
          <w:sz w:val="22"/>
          <w:szCs w:val="22"/>
        </w:rPr>
        <w:t xml:space="preserve">22 MRS §42 (1), and </w:t>
      </w:r>
      <w:r w:rsidRPr="0073155E">
        <w:rPr>
          <w:rFonts w:ascii="Bookman Old Style" w:hAnsi="Bookman Old Style"/>
          <w:bCs/>
          <w:noProof/>
          <w:sz w:val="22"/>
          <w:szCs w:val="22"/>
        </w:rPr>
        <w:t>7 CFR §273.18</w:t>
      </w:r>
    </w:p>
    <w:p w14:paraId="18E75BD8" w14:textId="77777777" w:rsidR="004F6710" w:rsidRDefault="004F6710" w:rsidP="004F6710">
      <w:pPr>
        <w:tabs>
          <w:tab w:val="left" w:pos="-1440"/>
          <w:tab w:val="left" w:pos="-720"/>
          <w:tab w:val="left" w:pos="540"/>
          <w:tab w:val="left" w:pos="10440"/>
        </w:tabs>
        <w:ind w:right="360"/>
        <w:rPr>
          <w:rFonts w:ascii="Bookman Old Style" w:hAnsi="Bookman Old Style"/>
          <w:bCs/>
          <w:sz w:val="22"/>
          <w:szCs w:val="22"/>
        </w:rPr>
      </w:pPr>
      <w:bookmarkStart w:id="2" w:name="_Hlk35508744"/>
      <w:bookmarkStart w:id="3" w:name="_Hlk35508692"/>
      <w:r>
        <w:rPr>
          <w:rFonts w:ascii="Bookman Old Style" w:hAnsi="Bookman Old Style"/>
          <w:bCs/>
          <w:sz w:val="22"/>
          <w:szCs w:val="22"/>
        </w:rPr>
        <w:t>OFI RULES</w:t>
      </w:r>
      <w:r w:rsidRPr="00701205">
        <w:rPr>
          <w:rFonts w:ascii="Bookman Old Style" w:hAnsi="Bookman Old Style"/>
          <w:bCs/>
          <w:sz w:val="22"/>
          <w:szCs w:val="22"/>
        </w:rPr>
        <w:t xml:space="preserve"> WEBSITE: </w:t>
      </w:r>
      <w:r w:rsidRPr="00701205">
        <w:rPr>
          <w:rFonts w:ascii="Bookman Old Style" w:hAnsi="Bookman Old Style"/>
          <w:bCs/>
          <w:sz w:val="22"/>
          <w:szCs w:val="22"/>
          <w:u w:val="single"/>
        </w:rPr>
        <w:t>http://www.maine.gov/dhhs/ofi/rules/index.shtml</w:t>
      </w:r>
      <w:r>
        <w:rPr>
          <w:rFonts w:ascii="Bookman Old Style" w:hAnsi="Bookman Old Style"/>
          <w:bCs/>
          <w:sz w:val="22"/>
          <w:szCs w:val="22"/>
        </w:rPr>
        <w:t xml:space="preserve"> .</w:t>
      </w:r>
    </w:p>
    <w:p w14:paraId="7EBB27FC" w14:textId="77777777" w:rsidR="004F6710" w:rsidRDefault="004F6710" w:rsidP="004F671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w:t>
      </w:r>
      <w:r w:rsidRPr="00701205">
        <w:rPr>
          <w:rFonts w:ascii="Bookman Old Style" w:hAnsi="Bookman Old Style"/>
          <w:bCs/>
          <w:sz w:val="22"/>
          <w:szCs w:val="22"/>
        </w:rPr>
        <w:t xml:space="preserve">WEBSITE: </w:t>
      </w:r>
      <w:r w:rsidRPr="00701205">
        <w:rPr>
          <w:rFonts w:ascii="Bookman Old Style" w:hAnsi="Bookman Old Style"/>
          <w:bCs/>
          <w:sz w:val="22"/>
          <w:szCs w:val="22"/>
          <w:u w:val="single"/>
        </w:rPr>
        <w:t>http://www.maine.gov/dhhs/ofi/</w:t>
      </w:r>
      <w:r>
        <w:rPr>
          <w:rFonts w:ascii="Bookman Old Style" w:hAnsi="Bookman Old Style"/>
          <w:bCs/>
          <w:sz w:val="22"/>
          <w:szCs w:val="22"/>
        </w:rPr>
        <w:t xml:space="preserve"> .</w:t>
      </w:r>
    </w:p>
    <w:p w14:paraId="6CF9E96D" w14:textId="77777777" w:rsidR="004F6710" w:rsidRDefault="004F6710" w:rsidP="004F671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r w:rsidRPr="00701205">
        <w:rPr>
          <w:rFonts w:ascii="Bookman Old Style" w:hAnsi="Bookman Old Style"/>
          <w:bCs/>
          <w:sz w:val="22"/>
          <w:szCs w:val="22"/>
          <w:u w:val="single"/>
        </w:rPr>
        <w:t>http://www.maine.gov/dhhs/</w:t>
      </w:r>
      <w:r>
        <w:rPr>
          <w:rFonts w:ascii="Bookman Old Style" w:hAnsi="Bookman Old Style"/>
          <w:bCs/>
          <w:sz w:val="22"/>
          <w:szCs w:val="22"/>
        </w:rPr>
        <w:t xml:space="preserve"> .</w:t>
      </w:r>
    </w:p>
    <w:p w14:paraId="4A7CF69B" w14:textId="77777777" w:rsidR="004F6710" w:rsidRDefault="004F6710" w:rsidP="004F671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r w:rsidRPr="0070744C">
        <w:rPr>
          <w:rFonts w:ascii="Bookman Old Style" w:hAnsi="Bookman Old Style"/>
          <w:bCs/>
          <w:sz w:val="22"/>
          <w:szCs w:val="22"/>
          <w:u w:val="single"/>
        </w:rPr>
        <w:t>Dan.Cohen@Maine.gov</w:t>
      </w:r>
      <w:r>
        <w:rPr>
          <w:rFonts w:ascii="Bookman Old Style" w:hAnsi="Bookman Old Style"/>
          <w:bCs/>
          <w:sz w:val="22"/>
          <w:szCs w:val="22"/>
        </w:rPr>
        <w:t xml:space="preserve"> .</w:t>
      </w:r>
    </w:p>
    <w:p w14:paraId="370D6376" w14:textId="204E04E9" w:rsidR="004F6710" w:rsidRDefault="004F6710" w:rsidP="004F671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DHHS</w:t>
      </w:r>
      <w:r w:rsidRPr="00701205">
        <w:rPr>
          <w:rFonts w:ascii="Bookman Old Style" w:hAnsi="Bookman Old Style"/>
          <w:bCs/>
          <w:sz w:val="22"/>
          <w:szCs w:val="22"/>
        </w:rPr>
        <w:t xml:space="preserve"> RULEMAKING LIAISON: </w:t>
      </w:r>
      <w:r w:rsidRPr="00701205">
        <w:rPr>
          <w:rFonts w:ascii="Bookman Old Style" w:hAnsi="Bookman Old Style"/>
          <w:bCs/>
          <w:sz w:val="22"/>
          <w:szCs w:val="22"/>
          <w:u w:val="single"/>
        </w:rPr>
        <w:t>Kevin.Wells@</w:t>
      </w:r>
      <w:r w:rsidR="00B05C10">
        <w:rPr>
          <w:rFonts w:ascii="Bookman Old Style" w:hAnsi="Bookman Old Style"/>
          <w:bCs/>
          <w:sz w:val="22"/>
          <w:szCs w:val="22"/>
          <w:u w:val="single"/>
        </w:rPr>
        <w:t>M</w:t>
      </w:r>
      <w:r w:rsidRPr="00701205">
        <w:rPr>
          <w:rFonts w:ascii="Bookman Old Style" w:hAnsi="Bookman Old Style"/>
          <w:bCs/>
          <w:sz w:val="22"/>
          <w:szCs w:val="22"/>
          <w:u w:val="single"/>
        </w:rPr>
        <w:t>aine.gov</w:t>
      </w:r>
      <w:r>
        <w:rPr>
          <w:rFonts w:ascii="Bookman Old Style" w:hAnsi="Bookman Old Style"/>
          <w:bCs/>
          <w:sz w:val="22"/>
          <w:szCs w:val="22"/>
        </w:rPr>
        <w:t xml:space="preserve"> .</w:t>
      </w:r>
      <w:bookmarkEnd w:id="2"/>
    </w:p>
    <w:bookmarkEnd w:id="3"/>
    <w:p w14:paraId="740F8AB9" w14:textId="1349D57E" w:rsidR="0070744C" w:rsidRDefault="0070744C" w:rsidP="004F6710">
      <w:pPr>
        <w:pBdr>
          <w:bottom w:val="single" w:sz="4" w:space="1" w:color="auto"/>
        </w:pBdr>
        <w:tabs>
          <w:tab w:val="left" w:pos="-1440"/>
          <w:tab w:val="left" w:pos="-720"/>
          <w:tab w:val="left" w:pos="540"/>
          <w:tab w:val="left" w:pos="10440"/>
        </w:tabs>
        <w:ind w:right="360"/>
        <w:rPr>
          <w:rFonts w:ascii="Bookman Old Style" w:hAnsi="Bookman Old Style"/>
          <w:bCs/>
          <w:sz w:val="22"/>
          <w:szCs w:val="22"/>
        </w:rPr>
      </w:pPr>
    </w:p>
    <w:p w14:paraId="12900709" w14:textId="77777777" w:rsidR="0070744C" w:rsidRDefault="0070744C" w:rsidP="0070744C">
      <w:pPr>
        <w:tabs>
          <w:tab w:val="left" w:pos="-1440"/>
          <w:tab w:val="left" w:pos="-720"/>
          <w:tab w:val="left" w:pos="540"/>
          <w:tab w:val="left" w:pos="10440"/>
        </w:tabs>
        <w:ind w:right="360"/>
        <w:rPr>
          <w:rFonts w:ascii="Bookman Old Style" w:hAnsi="Bookman Old Style"/>
          <w:bCs/>
          <w:sz w:val="22"/>
          <w:szCs w:val="22"/>
        </w:rPr>
      </w:pPr>
    </w:p>
    <w:p w14:paraId="190D9B33" w14:textId="7D893998" w:rsidR="00C16031" w:rsidRPr="00C16031" w:rsidRDefault="00C16031" w:rsidP="00C16031">
      <w:pPr>
        <w:tabs>
          <w:tab w:val="left" w:pos="-1440"/>
          <w:tab w:val="left" w:pos="-720"/>
          <w:tab w:val="left" w:pos="4320"/>
          <w:tab w:val="left" w:pos="10440"/>
        </w:tabs>
        <w:rPr>
          <w:rFonts w:ascii="Bookman Old Style" w:hAnsi="Bookman Old Style"/>
          <w:bCs/>
          <w:sz w:val="22"/>
          <w:szCs w:val="22"/>
        </w:rPr>
      </w:pPr>
      <w:bookmarkStart w:id="4" w:name="_Hlk35510176"/>
      <w:r w:rsidRPr="00C16031">
        <w:rPr>
          <w:rFonts w:ascii="Bookman Old Style" w:hAnsi="Bookman Old Style"/>
          <w:bCs/>
          <w:sz w:val="22"/>
          <w:szCs w:val="22"/>
        </w:rPr>
        <w:t xml:space="preserve">AGENCY: </w:t>
      </w:r>
      <w:r w:rsidRPr="00C16031">
        <w:rPr>
          <w:rFonts w:ascii="Bookman Old Style" w:hAnsi="Bookman Old Style"/>
          <w:b/>
          <w:sz w:val="22"/>
          <w:szCs w:val="22"/>
        </w:rPr>
        <w:t>10-144</w:t>
      </w:r>
      <w:r>
        <w:rPr>
          <w:rFonts w:ascii="Bookman Old Style" w:hAnsi="Bookman Old Style"/>
          <w:bCs/>
          <w:sz w:val="22"/>
          <w:szCs w:val="22"/>
        </w:rPr>
        <w:t xml:space="preserve"> - </w:t>
      </w:r>
      <w:r w:rsidRPr="00C16031">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C16031">
        <w:rPr>
          <w:rFonts w:ascii="Bookman Old Style" w:hAnsi="Bookman Old Style"/>
          <w:bCs/>
          <w:sz w:val="22"/>
          <w:szCs w:val="22"/>
        </w:rPr>
        <w:t xml:space="preserve">, </w:t>
      </w:r>
      <w:r w:rsidRPr="00C16031">
        <w:rPr>
          <w:rFonts w:ascii="Bookman Old Style" w:hAnsi="Bookman Old Style"/>
          <w:b/>
          <w:sz w:val="22"/>
          <w:szCs w:val="22"/>
        </w:rPr>
        <w:t>Office for Family Independence (OFI)</w:t>
      </w:r>
    </w:p>
    <w:p w14:paraId="3A07A2F5" w14:textId="6AEEC772" w:rsidR="00C16031" w:rsidRPr="00C16031" w:rsidRDefault="00C16031" w:rsidP="009E0064">
      <w:pPr>
        <w:tabs>
          <w:tab w:val="left" w:pos="-1440"/>
          <w:tab w:val="left" w:pos="-720"/>
        </w:tabs>
        <w:ind w:right="-90"/>
        <w:rPr>
          <w:rFonts w:ascii="Bookman Old Style" w:hAnsi="Bookman Old Style"/>
          <w:bCs/>
          <w:sz w:val="22"/>
          <w:szCs w:val="22"/>
        </w:rPr>
      </w:pPr>
      <w:r w:rsidRPr="00C16031">
        <w:rPr>
          <w:rFonts w:ascii="Bookman Old Style" w:hAnsi="Bookman Old Style"/>
          <w:bCs/>
          <w:sz w:val="22"/>
          <w:szCs w:val="22"/>
        </w:rPr>
        <w:t xml:space="preserve">CHAPTER NUMBER AND TITLE: </w:t>
      </w:r>
      <w:r w:rsidRPr="00C16031">
        <w:rPr>
          <w:rFonts w:ascii="Bookman Old Style" w:hAnsi="Bookman Old Style"/>
          <w:b/>
          <w:sz w:val="22"/>
          <w:szCs w:val="22"/>
        </w:rPr>
        <w:t>Ch. 607</w:t>
      </w:r>
      <w:r w:rsidRPr="00C16031">
        <w:rPr>
          <w:rFonts w:ascii="Bookman Old Style" w:hAnsi="Bookman Old Style"/>
          <w:bCs/>
          <w:sz w:val="22"/>
          <w:szCs w:val="22"/>
        </w:rPr>
        <w:t>; ASPIRE-TANF Program Rules</w:t>
      </w:r>
      <w:r>
        <w:rPr>
          <w:rFonts w:ascii="Bookman Old Style" w:hAnsi="Bookman Old Style"/>
          <w:bCs/>
          <w:sz w:val="22"/>
          <w:szCs w:val="22"/>
        </w:rPr>
        <w:t xml:space="preserve">, </w:t>
      </w:r>
      <w:r w:rsidRPr="00C16031">
        <w:rPr>
          <w:rFonts w:ascii="Bookman Old Style" w:hAnsi="Bookman Old Style"/>
          <w:b/>
          <w:sz w:val="22"/>
          <w:szCs w:val="22"/>
        </w:rPr>
        <w:t>Rule #26P</w:t>
      </w:r>
      <w:r w:rsidRPr="00C16031">
        <w:rPr>
          <w:rFonts w:ascii="Bookman Old Style" w:hAnsi="Bookman Old Style"/>
          <w:bCs/>
          <w:sz w:val="22"/>
          <w:szCs w:val="22"/>
        </w:rPr>
        <w:t xml:space="preserve"> </w:t>
      </w:r>
      <w:r w:rsidR="00B05C10">
        <w:rPr>
          <w:rFonts w:ascii="Bookman Old Style" w:hAnsi="Bookman Old Style"/>
          <w:bCs/>
          <w:sz w:val="22"/>
          <w:szCs w:val="22"/>
        </w:rPr>
        <w:t>– Support Services</w:t>
      </w:r>
    </w:p>
    <w:p w14:paraId="459ACFA6" w14:textId="77777777" w:rsidR="003A2D13" w:rsidRDefault="003A2D13" w:rsidP="003A2D1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TYPE OF RULE: Routine Technical</w:t>
      </w:r>
    </w:p>
    <w:p w14:paraId="52036A05" w14:textId="2A914340" w:rsidR="00C16031" w:rsidRPr="00C16031" w:rsidRDefault="00C16031" w:rsidP="00C16031">
      <w:pPr>
        <w:tabs>
          <w:tab w:val="left" w:pos="-1440"/>
          <w:tab w:val="left" w:pos="-720"/>
          <w:tab w:val="left" w:pos="540"/>
          <w:tab w:val="left" w:pos="10440"/>
        </w:tabs>
        <w:rPr>
          <w:rFonts w:ascii="Bookman Old Style" w:hAnsi="Bookman Old Style"/>
          <w:b/>
          <w:sz w:val="22"/>
          <w:szCs w:val="22"/>
        </w:rPr>
      </w:pPr>
      <w:r w:rsidRPr="00C16031">
        <w:rPr>
          <w:rFonts w:ascii="Bookman Old Style" w:hAnsi="Bookman Old Style"/>
          <w:bCs/>
          <w:sz w:val="22"/>
          <w:szCs w:val="22"/>
        </w:rPr>
        <w:t>PROPOSED RULE NUMBER:</w:t>
      </w:r>
      <w:r>
        <w:rPr>
          <w:rFonts w:ascii="Bookman Old Style" w:hAnsi="Bookman Old Style"/>
          <w:bCs/>
          <w:sz w:val="22"/>
          <w:szCs w:val="22"/>
        </w:rPr>
        <w:t xml:space="preserve"> </w:t>
      </w:r>
      <w:r>
        <w:rPr>
          <w:rFonts w:ascii="Bookman Old Style" w:hAnsi="Bookman Old Style"/>
          <w:b/>
          <w:sz w:val="22"/>
          <w:szCs w:val="22"/>
        </w:rPr>
        <w:t>2020-P048</w:t>
      </w:r>
    </w:p>
    <w:bookmarkEnd w:id="4"/>
    <w:p w14:paraId="72865BAB" w14:textId="6B09B3FD" w:rsidR="00C16031" w:rsidRPr="00C16031" w:rsidRDefault="00C16031" w:rsidP="00C16031">
      <w:pPr>
        <w:tabs>
          <w:tab w:val="left" w:pos="0"/>
          <w:tab w:val="left" w:pos="2880"/>
        </w:tabs>
        <w:overflowPunct/>
        <w:autoSpaceDE/>
        <w:autoSpaceDN/>
        <w:adjustRightInd/>
        <w:contextualSpacing/>
        <w:textAlignment w:val="auto"/>
        <w:rPr>
          <w:rFonts w:ascii="Bookman Old Style" w:hAnsi="Bookman Old Style"/>
          <w:bCs/>
          <w:sz w:val="22"/>
          <w:szCs w:val="22"/>
        </w:rPr>
      </w:pPr>
      <w:r w:rsidRPr="00C16031">
        <w:rPr>
          <w:rFonts w:ascii="Bookman Old Style" w:hAnsi="Bookman Old Style"/>
          <w:bCs/>
          <w:sz w:val="22"/>
          <w:szCs w:val="22"/>
        </w:rPr>
        <w:lastRenderedPageBreak/>
        <w:t>BRIEF SUMMARY:</w:t>
      </w:r>
      <w:r>
        <w:rPr>
          <w:rFonts w:ascii="Bookman Old Style" w:hAnsi="Bookman Old Style"/>
          <w:bCs/>
          <w:sz w:val="22"/>
          <w:szCs w:val="22"/>
        </w:rPr>
        <w:t xml:space="preserve"> </w:t>
      </w:r>
      <w:r w:rsidRPr="00C16031">
        <w:rPr>
          <w:rFonts w:ascii="Bookman Old Style" w:hAnsi="Bookman Old Style"/>
          <w:bCs/>
          <w:sz w:val="22"/>
          <w:szCs w:val="22"/>
        </w:rPr>
        <w:t>This rule increases travel reimbursement for ASPIRE participants to support their ability to engage in required work activities and is reflective of current travel related costs.</w:t>
      </w:r>
    </w:p>
    <w:p w14:paraId="27779F97" w14:textId="4C42D278" w:rsidR="00C16031" w:rsidRPr="00C16031" w:rsidRDefault="00C16031" w:rsidP="00C16031">
      <w:pPr>
        <w:tabs>
          <w:tab w:val="left" w:pos="-720"/>
        </w:tabs>
        <w:rPr>
          <w:rFonts w:ascii="Bookman Old Style" w:hAnsi="Bookman Old Style"/>
          <w:bCs/>
          <w:sz w:val="22"/>
          <w:szCs w:val="22"/>
        </w:rPr>
      </w:pPr>
      <w:r w:rsidRPr="00C16031">
        <w:rPr>
          <w:rFonts w:ascii="Bookman Old Style" w:hAnsi="Bookman Old Style"/>
          <w:bCs/>
          <w:noProof/>
          <w:sz w:val="22"/>
          <w:szCs w:val="22"/>
        </w:rPr>
        <w:t xml:space="preserve">See </w:t>
      </w:r>
      <w:r w:rsidRPr="00C16031">
        <w:rPr>
          <w:rFonts w:ascii="Bookman Old Style" w:hAnsi="Bookman Old Style"/>
          <w:bCs/>
          <w:noProof/>
          <w:sz w:val="22"/>
          <w:szCs w:val="22"/>
          <w:u w:val="single"/>
        </w:rPr>
        <w:t>http://www.</w:t>
      </w:r>
      <w:r w:rsidRPr="00040C53">
        <w:rPr>
          <w:rFonts w:ascii="Bookman Old Style" w:hAnsi="Bookman Old Style"/>
          <w:bCs/>
          <w:noProof/>
          <w:sz w:val="22"/>
          <w:szCs w:val="22"/>
          <w:u w:val="single"/>
        </w:rPr>
        <w:t>m</w:t>
      </w:r>
      <w:r w:rsidRPr="00C16031">
        <w:rPr>
          <w:rFonts w:ascii="Bookman Old Style" w:hAnsi="Bookman Old Style"/>
          <w:bCs/>
          <w:noProof/>
          <w:sz w:val="22"/>
          <w:szCs w:val="22"/>
          <w:u w:val="single"/>
        </w:rPr>
        <w:t>aine.gov/dhhs/ofi/rules/index.shtml</w:t>
      </w:r>
      <w:r w:rsidRPr="00C16031">
        <w:rPr>
          <w:rFonts w:ascii="Bookman Old Style" w:hAnsi="Bookman Old Style"/>
          <w:bCs/>
          <w:noProof/>
          <w:sz w:val="22"/>
          <w:szCs w:val="22"/>
        </w:rPr>
        <w:t xml:space="preserve"> for rules and related rulemaking documents.</w:t>
      </w:r>
    </w:p>
    <w:p w14:paraId="276A7EE0" w14:textId="77777777" w:rsidR="00C16031" w:rsidRPr="00C16031" w:rsidRDefault="00C16031" w:rsidP="00C16031">
      <w:pPr>
        <w:rPr>
          <w:rFonts w:ascii="Bookman Old Style" w:hAnsi="Bookman Old Style"/>
          <w:bCs/>
          <w:sz w:val="22"/>
          <w:szCs w:val="22"/>
        </w:rPr>
      </w:pPr>
      <w:r w:rsidRPr="00C16031">
        <w:rPr>
          <w:rFonts w:ascii="Bookman Old Style" w:hAnsi="Bookman Old Style"/>
          <w:bCs/>
          <w:sz w:val="22"/>
          <w:szCs w:val="22"/>
        </w:rPr>
        <w:t>PUBLIC HEARING: None.</w:t>
      </w:r>
    </w:p>
    <w:p w14:paraId="3B921F88" w14:textId="77777777" w:rsidR="00C16031" w:rsidRPr="00C16031" w:rsidRDefault="00C16031" w:rsidP="00C16031">
      <w:pPr>
        <w:tabs>
          <w:tab w:val="left" w:pos="-1440"/>
          <w:tab w:val="left" w:pos="-720"/>
          <w:tab w:val="left" w:pos="540"/>
          <w:tab w:val="left" w:pos="10440"/>
        </w:tabs>
        <w:ind w:left="540" w:hanging="540"/>
        <w:rPr>
          <w:rFonts w:ascii="Bookman Old Style" w:hAnsi="Bookman Old Style"/>
          <w:bCs/>
          <w:sz w:val="22"/>
          <w:szCs w:val="22"/>
        </w:rPr>
      </w:pPr>
      <w:r w:rsidRPr="00C16031">
        <w:rPr>
          <w:rFonts w:ascii="Bookman Old Style" w:hAnsi="Bookman Old Style"/>
          <w:bCs/>
          <w:sz w:val="22"/>
          <w:szCs w:val="22"/>
        </w:rPr>
        <w:t>COMMENT DEADLINE: Sunday, April 26, 2020.</w:t>
      </w:r>
    </w:p>
    <w:p w14:paraId="097BEF5F" w14:textId="729AB619" w:rsidR="00040C53" w:rsidRDefault="00C16031" w:rsidP="00C16031">
      <w:pPr>
        <w:tabs>
          <w:tab w:val="left" w:pos="-1440"/>
          <w:tab w:val="left" w:pos="-720"/>
          <w:tab w:val="left" w:pos="540"/>
          <w:tab w:val="left" w:pos="10440"/>
        </w:tabs>
        <w:rPr>
          <w:rFonts w:ascii="Bookman Old Style" w:hAnsi="Bookman Old Style"/>
          <w:bCs/>
          <w:color w:val="000000"/>
          <w:sz w:val="22"/>
          <w:szCs w:val="22"/>
          <w:shd w:val="clear" w:color="auto" w:fill="FFFFFF"/>
        </w:rPr>
      </w:pPr>
      <w:bookmarkStart w:id="5" w:name="_Hlk35510663"/>
      <w:r w:rsidRPr="00C16031">
        <w:rPr>
          <w:rFonts w:ascii="Bookman Old Style" w:hAnsi="Bookman Old Style"/>
          <w:bCs/>
          <w:sz w:val="22"/>
          <w:szCs w:val="22"/>
        </w:rPr>
        <w:t>CONTACT PERSON FOR THIS FILING:</w:t>
      </w:r>
      <w:r w:rsidR="00040C53">
        <w:rPr>
          <w:rFonts w:ascii="Bookman Old Style" w:hAnsi="Bookman Old Style"/>
          <w:bCs/>
          <w:sz w:val="22"/>
          <w:szCs w:val="22"/>
        </w:rPr>
        <w:t xml:space="preserve"> </w:t>
      </w:r>
      <w:r w:rsidRPr="00C16031">
        <w:rPr>
          <w:rFonts w:ascii="Bookman Old Style" w:hAnsi="Bookman Old Style"/>
          <w:bCs/>
          <w:sz w:val="22"/>
          <w:szCs w:val="22"/>
        </w:rPr>
        <w:t>Dawn Croteau, ASPIRE Program Manager</w:t>
      </w:r>
      <w:r w:rsidR="00040C53">
        <w:rPr>
          <w:rFonts w:ascii="Bookman Old Style" w:hAnsi="Bookman Old Style"/>
          <w:bCs/>
          <w:sz w:val="22"/>
          <w:szCs w:val="22"/>
        </w:rPr>
        <w:t xml:space="preserve">, </w:t>
      </w:r>
      <w:r w:rsidRPr="00C16031">
        <w:rPr>
          <w:rFonts w:ascii="Bookman Old Style" w:hAnsi="Bookman Old Style"/>
          <w:bCs/>
          <w:sz w:val="22"/>
          <w:szCs w:val="22"/>
        </w:rPr>
        <w:t>Department of Health and Human Services</w:t>
      </w:r>
      <w:r w:rsidR="00040C53">
        <w:rPr>
          <w:rFonts w:ascii="Bookman Old Style" w:hAnsi="Bookman Old Style"/>
          <w:bCs/>
          <w:sz w:val="22"/>
          <w:szCs w:val="22"/>
        </w:rPr>
        <w:t xml:space="preserve">, </w:t>
      </w:r>
      <w:r w:rsidRPr="00C16031">
        <w:rPr>
          <w:rFonts w:ascii="Bookman Old Style" w:hAnsi="Bookman Old Style"/>
          <w:bCs/>
          <w:sz w:val="22"/>
          <w:szCs w:val="22"/>
        </w:rPr>
        <w:t>Office for Family Independence</w:t>
      </w:r>
      <w:r w:rsidR="00040C53">
        <w:rPr>
          <w:rFonts w:ascii="Bookman Old Style" w:hAnsi="Bookman Old Style"/>
          <w:bCs/>
          <w:sz w:val="22"/>
          <w:szCs w:val="22"/>
        </w:rPr>
        <w:t xml:space="preserve">, </w:t>
      </w:r>
      <w:r w:rsidRPr="00C16031">
        <w:rPr>
          <w:rFonts w:ascii="Bookman Old Style" w:hAnsi="Bookman Old Style"/>
          <w:bCs/>
          <w:sz w:val="22"/>
          <w:szCs w:val="22"/>
        </w:rPr>
        <w:t>109 Capitol Street</w:t>
      </w:r>
      <w:r w:rsidR="00040C53">
        <w:rPr>
          <w:rFonts w:ascii="Bookman Old Style" w:hAnsi="Bookman Old Style"/>
          <w:bCs/>
          <w:sz w:val="22"/>
          <w:szCs w:val="22"/>
        </w:rPr>
        <w:t xml:space="preserve"> – 11 State House Station, </w:t>
      </w:r>
      <w:r w:rsidRPr="00C16031">
        <w:rPr>
          <w:rFonts w:ascii="Bookman Old Style" w:hAnsi="Bookman Old Style"/>
          <w:bCs/>
          <w:sz w:val="22"/>
          <w:szCs w:val="22"/>
        </w:rPr>
        <w:t>Augusta, ME 04330-6841</w:t>
      </w:r>
      <w:r w:rsidR="00040C53">
        <w:rPr>
          <w:rFonts w:ascii="Bookman Old Style" w:hAnsi="Bookman Old Style"/>
          <w:bCs/>
          <w:sz w:val="22"/>
          <w:szCs w:val="22"/>
        </w:rPr>
        <w:t>. Telep</w:t>
      </w:r>
      <w:r w:rsidRPr="00C16031">
        <w:rPr>
          <w:rFonts w:ascii="Bookman Old Style" w:hAnsi="Bookman Old Style"/>
          <w:bCs/>
          <w:sz w:val="22"/>
          <w:szCs w:val="22"/>
        </w:rPr>
        <w:t>hone: (207) 624-6968</w:t>
      </w:r>
      <w:r w:rsidR="00040C53">
        <w:rPr>
          <w:rFonts w:ascii="Bookman Old Style" w:hAnsi="Bookman Old Style"/>
          <w:bCs/>
          <w:sz w:val="22"/>
          <w:szCs w:val="22"/>
        </w:rPr>
        <w:t xml:space="preserve">. </w:t>
      </w:r>
      <w:r w:rsidRPr="00C16031">
        <w:rPr>
          <w:rFonts w:ascii="Bookman Old Style" w:hAnsi="Bookman Old Style"/>
          <w:bCs/>
          <w:sz w:val="22"/>
          <w:szCs w:val="22"/>
        </w:rPr>
        <w:t>Fax: (207) 287-3455</w:t>
      </w:r>
      <w:r w:rsidR="00040C53">
        <w:rPr>
          <w:rFonts w:ascii="Bookman Old Style" w:hAnsi="Bookman Old Style"/>
          <w:bCs/>
          <w:sz w:val="22"/>
          <w:szCs w:val="22"/>
        </w:rPr>
        <w:t xml:space="preserve">. </w:t>
      </w:r>
      <w:r w:rsidRPr="00C16031">
        <w:rPr>
          <w:rFonts w:ascii="Bookman Old Style" w:hAnsi="Bookman Old Style"/>
          <w:bCs/>
          <w:sz w:val="22"/>
          <w:szCs w:val="22"/>
        </w:rPr>
        <w:t>TT Users Call Maine Relay – 711</w:t>
      </w:r>
      <w:r w:rsidR="00040C53">
        <w:rPr>
          <w:rFonts w:ascii="Bookman Old Style" w:hAnsi="Bookman Old Style"/>
          <w:bCs/>
          <w:sz w:val="22"/>
          <w:szCs w:val="22"/>
        </w:rPr>
        <w:t xml:space="preserve">. Email: </w:t>
      </w:r>
      <w:r w:rsidRPr="00C16031">
        <w:rPr>
          <w:rFonts w:ascii="Bookman Old Style" w:hAnsi="Bookman Old Style"/>
          <w:bCs/>
          <w:sz w:val="22"/>
          <w:szCs w:val="22"/>
          <w:u w:val="single"/>
        </w:rPr>
        <w:t>Dawn.Croteau@Maine.gov</w:t>
      </w:r>
      <w:r w:rsidR="00040C53">
        <w:rPr>
          <w:rFonts w:ascii="Bookman Old Style" w:hAnsi="Bookman Old Style"/>
          <w:bCs/>
          <w:color w:val="000000"/>
          <w:sz w:val="22"/>
          <w:szCs w:val="22"/>
          <w:shd w:val="clear" w:color="auto" w:fill="FFFFFF"/>
        </w:rPr>
        <w:t xml:space="preserve"> .</w:t>
      </w:r>
    </w:p>
    <w:bookmarkEnd w:id="5"/>
    <w:p w14:paraId="484AEF46" w14:textId="1F39DA64" w:rsidR="00C16031" w:rsidRPr="00C16031" w:rsidRDefault="00C16031" w:rsidP="00C16031">
      <w:pPr>
        <w:tabs>
          <w:tab w:val="left" w:pos="-1440"/>
          <w:tab w:val="left" w:pos="-720"/>
          <w:tab w:val="left" w:pos="540"/>
          <w:tab w:val="left" w:pos="10440"/>
        </w:tabs>
        <w:rPr>
          <w:rFonts w:ascii="Bookman Old Style" w:hAnsi="Bookman Old Style"/>
          <w:bCs/>
          <w:color w:val="000000"/>
          <w:sz w:val="22"/>
          <w:szCs w:val="22"/>
          <w:shd w:val="clear" w:color="auto" w:fill="FFFFFF"/>
        </w:rPr>
      </w:pPr>
      <w:r w:rsidRPr="00C16031">
        <w:rPr>
          <w:rFonts w:ascii="Bookman Old Style" w:hAnsi="Bookman Old Style"/>
          <w:bCs/>
          <w:color w:val="000000"/>
          <w:sz w:val="22"/>
          <w:szCs w:val="22"/>
          <w:shd w:val="clear" w:color="auto" w:fill="FFFFFF"/>
        </w:rPr>
        <w:t>FINANCIAL IMPACT ON MUNICIPALITIES OR COUNTIES: None anticipated.</w:t>
      </w:r>
    </w:p>
    <w:p w14:paraId="0F8754EA" w14:textId="7986BA49" w:rsidR="00C16031" w:rsidRPr="00C16031" w:rsidRDefault="00C16031" w:rsidP="00C16031">
      <w:pPr>
        <w:rPr>
          <w:rFonts w:ascii="Bookman Old Style" w:hAnsi="Bookman Old Style"/>
          <w:bCs/>
          <w:sz w:val="22"/>
          <w:szCs w:val="22"/>
        </w:rPr>
      </w:pPr>
      <w:r w:rsidRPr="00C16031">
        <w:rPr>
          <w:rFonts w:ascii="Bookman Old Style" w:hAnsi="Bookman Old Style"/>
          <w:bCs/>
          <w:sz w:val="22"/>
          <w:szCs w:val="22"/>
        </w:rPr>
        <w:t>STATUTORY AUTHORITY FOR THIS RULE: 22 MRS §§ 42(1), 3762(3)(A), 3769-A</w:t>
      </w:r>
    </w:p>
    <w:p w14:paraId="39C69B66" w14:textId="77777777" w:rsidR="00040C53" w:rsidRDefault="00040C53" w:rsidP="00040C5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OFI RULES</w:t>
      </w:r>
      <w:r w:rsidRPr="00701205">
        <w:rPr>
          <w:rFonts w:ascii="Bookman Old Style" w:hAnsi="Bookman Old Style"/>
          <w:bCs/>
          <w:sz w:val="22"/>
          <w:szCs w:val="22"/>
        </w:rPr>
        <w:t xml:space="preserve"> WEBSITE: </w:t>
      </w:r>
      <w:r w:rsidRPr="00701205">
        <w:rPr>
          <w:rFonts w:ascii="Bookman Old Style" w:hAnsi="Bookman Old Style"/>
          <w:bCs/>
          <w:sz w:val="22"/>
          <w:szCs w:val="22"/>
          <w:u w:val="single"/>
        </w:rPr>
        <w:t>http://www.maine.gov/dhhs/ofi/rules/index.shtml</w:t>
      </w:r>
      <w:r>
        <w:rPr>
          <w:rFonts w:ascii="Bookman Old Style" w:hAnsi="Bookman Old Style"/>
          <w:bCs/>
          <w:sz w:val="22"/>
          <w:szCs w:val="22"/>
        </w:rPr>
        <w:t xml:space="preserve"> .</w:t>
      </w:r>
    </w:p>
    <w:p w14:paraId="329E788B" w14:textId="77777777" w:rsidR="00040C53" w:rsidRDefault="00040C53" w:rsidP="00040C5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w:t>
      </w:r>
      <w:r w:rsidRPr="00701205">
        <w:rPr>
          <w:rFonts w:ascii="Bookman Old Style" w:hAnsi="Bookman Old Style"/>
          <w:bCs/>
          <w:sz w:val="22"/>
          <w:szCs w:val="22"/>
        </w:rPr>
        <w:t xml:space="preserve">WEBSITE: </w:t>
      </w:r>
      <w:r w:rsidRPr="00701205">
        <w:rPr>
          <w:rFonts w:ascii="Bookman Old Style" w:hAnsi="Bookman Old Style"/>
          <w:bCs/>
          <w:sz w:val="22"/>
          <w:szCs w:val="22"/>
          <w:u w:val="single"/>
        </w:rPr>
        <w:t>http://www.maine.gov/dhhs/ofi/</w:t>
      </w:r>
      <w:r>
        <w:rPr>
          <w:rFonts w:ascii="Bookman Old Style" w:hAnsi="Bookman Old Style"/>
          <w:bCs/>
          <w:sz w:val="22"/>
          <w:szCs w:val="22"/>
        </w:rPr>
        <w:t xml:space="preserve"> .</w:t>
      </w:r>
    </w:p>
    <w:p w14:paraId="0483315C" w14:textId="77777777" w:rsidR="00040C53" w:rsidRDefault="00040C53" w:rsidP="00040C5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r w:rsidRPr="00701205">
        <w:rPr>
          <w:rFonts w:ascii="Bookman Old Style" w:hAnsi="Bookman Old Style"/>
          <w:bCs/>
          <w:sz w:val="22"/>
          <w:szCs w:val="22"/>
          <w:u w:val="single"/>
        </w:rPr>
        <w:t>http://www.maine.gov/dhhs/</w:t>
      </w:r>
      <w:r>
        <w:rPr>
          <w:rFonts w:ascii="Bookman Old Style" w:hAnsi="Bookman Old Style"/>
          <w:bCs/>
          <w:sz w:val="22"/>
          <w:szCs w:val="22"/>
        </w:rPr>
        <w:t xml:space="preserve"> .</w:t>
      </w:r>
    </w:p>
    <w:p w14:paraId="38094720" w14:textId="77777777" w:rsidR="00040C53" w:rsidRDefault="00040C53" w:rsidP="00040C5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r w:rsidRPr="0070744C">
        <w:rPr>
          <w:rFonts w:ascii="Bookman Old Style" w:hAnsi="Bookman Old Style"/>
          <w:bCs/>
          <w:sz w:val="22"/>
          <w:szCs w:val="22"/>
          <w:u w:val="single"/>
        </w:rPr>
        <w:t>Dan.Cohen@Maine.gov</w:t>
      </w:r>
      <w:r>
        <w:rPr>
          <w:rFonts w:ascii="Bookman Old Style" w:hAnsi="Bookman Old Style"/>
          <w:bCs/>
          <w:sz w:val="22"/>
          <w:szCs w:val="22"/>
        </w:rPr>
        <w:t xml:space="preserve"> .</w:t>
      </w:r>
    </w:p>
    <w:p w14:paraId="56FA7303" w14:textId="66A1C597" w:rsidR="00040C53" w:rsidRPr="00C16031" w:rsidRDefault="00040C53" w:rsidP="00040C5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DHHS</w:t>
      </w:r>
      <w:r w:rsidRPr="00701205">
        <w:rPr>
          <w:rFonts w:ascii="Bookman Old Style" w:hAnsi="Bookman Old Style"/>
          <w:bCs/>
          <w:sz w:val="22"/>
          <w:szCs w:val="22"/>
        </w:rPr>
        <w:t xml:space="preserve"> RULEMAKING LIAISON: </w:t>
      </w:r>
      <w:r w:rsidRPr="00701205">
        <w:rPr>
          <w:rFonts w:ascii="Bookman Old Style" w:hAnsi="Bookman Old Style"/>
          <w:bCs/>
          <w:sz w:val="22"/>
          <w:szCs w:val="22"/>
          <w:u w:val="single"/>
        </w:rPr>
        <w:t>Kevin.Wells@</w:t>
      </w:r>
      <w:r>
        <w:rPr>
          <w:rFonts w:ascii="Bookman Old Style" w:hAnsi="Bookman Old Style"/>
          <w:bCs/>
          <w:sz w:val="22"/>
          <w:szCs w:val="22"/>
          <w:u w:val="single"/>
        </w:rPr>
        <w:t>M</w:t>
      </w:r>
      <w:r w:rsidRPr="00701205">
        <w:rPr>
          <w:rFonts w:ascii="Bookman Old Style" w:hAnsi="Bookman Old Style"/>
          <w:bCs/>
          <w:sz w:val="22"/>
          <w:szCs w:val="22"/>
          <w:u w:val="single"/>
        </w:rPr>
        <w:t>aine.gov</w:t>
      </w:r>
      <w:r>
        <w:rPr>
          <w:rFonts w:ascii="Bookman Old Style" w:hAnsi="Bookman Old Style"/>
          <w:bCs/>
          <w:sz w:val="22"/>
          <w:szCs w:val="22"/>
        </w:rPr>
        <w:t xml:space="preserve"> .</w:t>
      </w:r>
    </w:p>
    <w:p w14:paraId="52E5D578" w14:textId="69F0FE9D" w:rsidR="0070744C" w:rsidRDefault="0070744C" w:rsidP="00C16031">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5D64B46F" w14:textId="7B6AF9A3" w:rsidR="00C16031" w:rsidRDefault="00C16031" w:rsidP="00C16031">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72AF907" w14:textId="77777777" w:rsidR="00B05C10" w:rsidRPr="00C16031" w:rsidRDefault="00B05C10" w:rsidP="00B05C10">
      <w:pPr>
        <w:tabs>
          <w:tab w:val="left" w:pos="-1440"/>
          <w:tab w:val="left" w:pos="-720"/>
          <w:tab w:val="left" w:pos="4320"/>
          <w:tab w:val="left" w:pos="10440"/>
        </w:tabs>
        <w:rPr>
          <w:rFonts w:ascii="Bookman Old Style" w:hAnsi="Bookman Old Style"/>
          <w:bCs/>
          <w:sz w:val="22"/>
          <w:szCs w:val="22"/>
        </w:rPr>
      </w:pPr>
      <w:r w:rsidRPr="00C16031">
        <w:rPr>
          <w:rFonts w:ascii="Bookman Old Style" w:hAnsi="Bookman Old Style"/>
          <w:bCs/>
          <w:sz w:val="22"/>
          <w:szCs w:val="22"/>
        </w:rPr>
        <w:t xml:space="preserve">AGENCY: </w:t>
      </w:r>
      <w:r w:rsidRPr="00C16031">
        <w:rPr>
          <w:rFonts w:ascii="Bookman Old Style" w:hAnsi="Bookman Old Style"/>
          <w:b/>
          <w:sz w:val="22"/>
          <w:szCs w:val="22"/>
        </w:rPr>
        <w:t>10-144</w:t>
      </w:r>
      <w:r>
        <w:rPr>
          <w:rFonts w:ascii="Bookman Old Style" w:hAnsi="Bookman Old Style"/>
          <w:bCs/>
          <w:sz w:val="22"/>
          <w:szCs w:val="22"/>
        </w:rPr>
        <w:t xml:space="preserve"> - </w:t>
      </w:r>
      <w:r w:rsidRPr="00C16031">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C16031">
        <w:rPr>
          <w:rFonts w:ascii="Bookman Old Style" w:hAnsi="Bookman Old Style"/>
          <w:bCs/>
          <w:sz w:val="22"/>
          <w:szCs w:val="22"/>
        </w:rPr>
        <w:t xml:space="preserve">, </w:t>
      </w:r>
      <w:r w:rsidRPr="00C16031">
        <w:rPr>
          <w:rFonts w:ascii="Bookman Old Style" w:hAnsi="Bookman Old Style"/>
          <w:b/>
          <w:sz w:val="22"/>
          <w:szCs w:val="22"/>
        </w:rPr>
        <w:t>Office for Family Independence (OFI)</w:t>
      </w:r>
    </w:p>
    <w:p w14:paraId="16A023CA" w14:textId="08E14BB7" w:rsidR="00B05C10" w:rsidRPr="00C16031" w:rsidRDefault="00B05C10" w:rsidP="009E0064">
      <w:pPr>
        <w:tabs>
          <w:tab w:val="left" w:pos="-1440"/>
          <w:tab w:val="left" w:pos="-720"/>
        </w:tabs>
        <w:ind w:right="-90"/>
        <w:rPr>
          <w:rFonts w:ascii="Bookman Old Style" w:hAnsi="Bookman Old Style"/>
          <w:bCs/>
          <w:sz w:val="22"/>
          <w:szCs w:val="22"/>
        </w:rPr>
      </w:pPr>
      <w:r w:rsidRPr="00C16031">
        <w:rPr>
          <w:rFonts w:ascii="Bookman Old Style" w:hAnsi="Bookman Old Style"/>
          <w:bCs/>
          <w:sz w:val="22"/>
          <w:szCs w:val="22"/>
        </w:rPr>
        <w:t xml:space="preserve">CHAPTER NUMBER AND TITLE: </w:t>
      </w:r>
      <w:r w:rsidRPr="00C16031">
        <w:rPr>
          <w:rFonts w:ascii="Bookman Old Style" w:hAnsi="Bookman Old Style"/>
          <w:b/>
          <w:sz w:val="22"/>
          <w:szCs w:val="22"/>
        </w:rPr>
        <w:t>Ch. 607</w:t>
      </w:r>
      <w:r w:rsidRPr="00C16031">
        <w:rPr>
          <w:rFonts w:ascii="Bookman Old Style" w:hAnsi="Bookman Old Style"/>
          <w:bCs/>
          <w:sz w:val="22"/>
          <w:szCs w:val="22"/>
        </w:rPr>
        <w:t>; ASPIRE-TANF Program Rules</w:t>
      </w:r>
      <w:r>
        <w:rPr>
          <w:rFonts w:ascii="Bookman Old Style" w:hAnsi="Bookman Old Style"/>
          <w:bCs/>
          <w:sz w:val="22"/>
          <w:szCs w:val="22"/>
        </w:rPr>
        <w:t xml:space="preserve">, </w:t>
      </w:r>
      <w:r w:rsidRPr="00C16031">
        <w:rPr>
          <w:rFonts w:ascii="Bookman Old Style" w:hAnsi="Bookman Old Style"/>
          <w:b/>
          <w:sz w:val="22"/>
          <w:szCs w:val="22"/>
        </w:rPr>
        <w:t>Rule #2</w:t>
      </w:r>
      <w:r>
        <w:rPr>
          <w:rFonts w:ascii="Bookman Old Style" w:hAnsi="Bookman Old Style"/>
          <w:b/>
          <w:sz w:val="22"/>
          <w:szCs w:val="22"/>
        </w:rPr>
        <w:t>7</w:t>
      </w:r>
      <w:r w:rsidRPr="00C16031">
        <w:rPr>
          <w:rFonts w:ascii="Bookman Old Style" w:hAnsi="Bookman Old Style"/>
          <w:b/>
          <w:sz w:val="22"/>
          <w:szCs w:val="22"/>
        </w:rPr>
        <w:t>P</w:t>
      </w:r>
      <w:r w:rsidRPr="00C16031">
        <w:rPr>
          <w:rFonts w:ascii="Bookman Old Style" w:hAnsi="Bookman Old Style"/>
          <w:bCs/>
          <w:sz w:val="22"/>
          <w:szCs w:val="22"/>
        </w:rPr>
        <w:t xml:space="preserve"> </w:t>
      </w:r>
      <w:r>
        <w:rPr>
          <w:rFonts w:ascii="Bookman Old Style" w:hAnsi="Bookman Old Style"/>
          <w:bCs/>
          <w:sz w:val="22"/>
          <w:szCs w:val="22"/>
        </w:rPr>
        <w:t>– Good Cause</w:t>
      </w:r>
    </w:p>
    <w:p w14:paraId="5F1CEAE5" w14:textId="77777777" w:rsidR="003A2D13" w:rsidRDefault="003A2D13" w:rsidP="003A2D1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TYPE OF RULE: Routine Technical</w:t>
      </w:r>
    </w:p>
    <w:p w14:paraId="1889BE9D" w14:textId="215DDFE9" w:rsidR="00B05C10" w:rsidRPr="00C16031" w:rsidRDefault="00B05C10" w:rsidP="00B05C10">
      <w:pPr>
        <w:tabs>
          <w:tab w:val="left" w:pos="-1440"/>
          <w:tab w:val="left" w:pos="-720"/>
          <w:tab w:val="left" w:pos="540"/>
          <w:tab w:val="left" w:pos="10440"/>
        </w:tabs>
        <w:rPr>
          <w:rFonts w:ascii="Bookman Old Style" w:hAnsi="Bookman Old Style"/>
          <w:b/>
          <w:sz w:val="22"/>
          <w:szCs w:val="22"/>
        </w:rPr>
      </w:pPr>
      <w:r w:rsidRPr="00C16031">
        <w:rPr>
          <w:rFonts w:ascii="Bookman Old Style" w:hAnsi="Bookman Old Style"/>
          <w:bCs/>
          <w:sz w:val="22"/>
          <w:szCs w:val="22"/>
        </w:rPr>
        <w:t>PROPOSED RULE NUMBER:</w:t>
      </w:r>
      <w:r>
        <w:rPr>
          <w:rFonts w:ascii="Bookman Old Style" w:hAnsi="Bookman Old Style"/>
          <w:bCs/>
          <w:sz w:val="22"/>
          <w:szCs w:val="22"/>
        </w:rPr>
        <w:t xml:space="preserve"> </w:t>
      </w:r>
      <w:r>
        <w:rPr>
          <w:rFonts w:ascii="Bookman Old Style" w:hAnsi="Bookman Old Style"/>
          <w:b/>
          <w:sz w:val="22"/>
          <w:szCs w:val="22"/>
        </w:rPr>
        <w:t>2020-P049</w:t>
      </w:r>
    </w:p>
    <w:p w14:paraId="1839DACF" w14:textId="730E3B8B" w:rsidR="00BB4E95" w:rsidRPr="00BB4E95" w:rsidRDefault="00BB4E95" w:rsidP="00B05C10">
      <w:pPr>
        <w:tabs>
          <w:tab w:val="left" w:pos="0"/>
        </w:tabs>
        <w:overflowPunct/>
        <w:autoSpaceDE/>
        <w:autoSpaceDN/>
        <w:adjustRightInd/>
        <w:contextualSpacing/>
        <w:textAlignment w:val="auto"/>
        <w:rPr>
          <w:rFonts w:ascii="Bookman Old Style" w:hAnsi="Bookman Old Style"/>
          <w:bCs/>
          <w:sz w:val="22"/>
          <w:szCs w:val="22"/>
        </w:rPr>
      </w:pPr>
      <w:r w:rsidRPr="00BB4E95">
        <w:rPr>
          <w:rFonts w:ascii="Bookman Old Style" w:hAnsi="Bookman Old Style"/>
          <w:bCs/>
          <w:sz w:val="22"/>
          <w:szCs w:val="22"/>
        </w:rPr>
        <w:t>BRIEF SUMMARY:</w:t>
      </w:r>
      <w:r w:rsidR="00B05C10">
        <w:rPr>
          <w:rFonts w:ascii="Bookman Old Style" w:hAnsi="Bookman Old Style"/>
          <w:bCs/>
          <w:sz w:val="22"/>
          <w:szCs w:val="22"/>
        </w:rPr>
        <w:t xml:space="preserve"> </w:t>
      </w:r>
      <w:r w:rsidRPr="00BB4E95">
        <w:rPr>
          <w:rFonts w:ascii="Bookman Old Style" w:hAnsi="Bookman Old Style"/>
          <w:bCs/>
          <w:sz w:val="22"/>
          <w:szCs w:val="22"/>
        </w:rPr>
        <w:t>The proposed change provides ASPIRE participants with additional process and information regarding the Good Cause exception.</w:t>
      </w:r>
    </w:p>
    <w:p w14:paraId="7E8BEA4C" w14:textId="77777777" w:rsidR="00BB4E95" w:rsidRPr="00BB4E95" w:rsidRDefault="00BB4E95" w:rsidP="00B05C10">
      <w:pPr>
        <w:tabs>
          <w:tab w:val="left" w:pos="0"/>
          <w:tab w:val="left" w:pos="2880"/>
        </w:tabs>
        <w:overflowPunct/>
        <w:autoSpaceDE/>
        <w:autoSpaceDN/>
        <w:adjustRightInd/>
        <w:contextualSpacing/>
        <w:textAlignment w:val="auto"/>
        <w:rPr>
          <w:rFonts w:ascii="Bookman Old Style" w:hAnsi="Bookman Old Style"/>
          <w:bCs/>
          <w:sz w:val="22"/>
          <w:szCs w:val="22"/>
        </w:rPr>
      </w:pPr>
      <w:r w:rsidRPr="00BB4E95">
        <w:rPr>
          <w:rFonts w:ascii="Bookman Old Style" w:hAnsi="Bookman Old Style"/>
          <w:bCs/>
          <w:sz w:val="22"/>
          <w:szCs w:val="22"/>
        </w:rPr>
        <w:t xml:space="preserve">The rule also implements changes to Maine’s Work Verification Plan dated September 30, 2019, to incorporate basic skills activities, including </w:t>
      </w:r>
      <w:bookmarkStart w:id="6" w:name="_Hlk20742261"/>
      <w:r w:rsidRPr="00BB4E95">
        <w:rPr>
          <w:rFonts w:ascii="Bookman Old Style" w:hAnsi="Bookman Old Style"/>
          <w:bCs/>
          <w:sz w:val="22"/>
          <w:szCs w:val="22"/>
        </w:rPr>
        <w:t>English for Speakers of Other Languages (ESOL), Adult Basic Education (ABE), General Education Diploma (GED), and High School Equivalency (HSE), into vocational educational training.</w:t>
      </w:r>
      <w:bookmarkEnd w:id="6"/>
    </w:p>
    <w:p w14:paraId="58A8612A" w14:textId="54D00A2B" w:rsidR="00BB4E95" w:rsidRPr="00BB4E95" w:rsidRDefault="00BB4E95" w:rsidP="00B05C10">
      <w:pPr>
        <w:tabs>
          <w:tab w:val="left" w:pos="-720"/>
        </w:tabs>
        <w:rPr>
          <w:rFonts w:ascii="Bookman Old Style" w:hAnsi="Bookman Old Style"/>
          <w:bCs/>
          <w:sz w:val="22"/>
          <w:szCs w:val="22"/>
        </w:rPr>
      </w:pPr>
      <w:r w:rsidRPr="00BB4E95">
        <w:rPr>
          <w:rFonts w:ascii="Bookman Old Style" w:hAnsi="Bookman Old Style"/>
          <w:bCs/>
          <w:noProof/>
          <w:sz w:val="22"/>
          <w:szCs w:val="22"/>
        </w:rPr>
        <w:t xml:space="preserve">See </w:t>
      </w:r>
      <w:r w:rsidR="00B05C10" w:rsidRPr="00BB4E95">
        <w:rPr>
          <w:rFonts w:ascii="Bookman Old Style" w:hAnsi="Bookman Old Style"/>
          <w:bCs/>
          <w:noProof/>
          <w:sz w:val="22"/>
          <w:szCs w:val="22"/>
          <w:u w:val="single"/>
        </w:rPr>
        <w:t>http://www.</w:t>
      </w:r>
      <w:r w:rsidR="00B05C10" w:rsidRPr="007D75AD">
        <w:rPr>
          <w:rFonts w:ascii="Bookman Old Style" w:hAnsi="Bookman Old Style"/>
          <w:bCs/>
          <w:noProof/>
          <w:sz w:val="22"/>
          <w:szCs w:val="22"/>
          <w:u w:val="single"/>
        </w:rPr>
        <w:t>m</w:t>
      </w:r>
      <w:r w:rsidR="00B05C10" w:rsidRPr="00BB4E95">
        <w:rPr>
          <w:rFonts w:ascii="Bookman Old Style" w:hAnsi="Bookman Old Style"/>
          <w:bCs/>
          <w:noProof/>
          <w:sz w:val="22"/>
          <w:szCs w:val="22"/>
          <w:u w:val="single"/>
        </w:rPr>
        <w:t>aine.gov/dhhs/ofi/rules/index.shtml</w:t>
      </w:r>
      <w:r w:rsidRPr="00BB4E95">
        <w:rPr>
          <w:rFonts w:ascii="Bookman Old Style" w:hAnsi="Bookman Old Style"/>
          <w:bCs/>
          <w:noProof/>
          <w:sz w:val="22"/>
          <w:szCs w:val="22"/>
        </w:rPr>
        <w:t xml:space="preserve"> for rules and related rulemaking documents.</w:t>
      </w:r>
    </w:p>
    <w:p w14:paraId="457372A1" w14:textId="77777777" w:rsidR="00BB4E95" w:rsidRPr="00BB4E95" w:rsidRDefault="00BB4E95" w:rsidP="00B05C10">
      <w:pPr>
        <w:rPr>
          <w:rFonts w:ascii="Bookman Old Style" w:hAnsi="Bookman Old Style"/>
          <w:bCs/>
          <w:sz w:val="22"/>
          <w:szCs w:val="22"/>
        </w:rPr>
      </w:pPr>
      <w:r w:rsidRPr="00BB4E95">
        <w:rPr>
          <w:rFonts w:ascii="Bookman Old Style" w:hAnsi="Bookman Old Style"/>
          <w:bCs/>
          <w:sz w:val="22"/>
          <w:szCs w:val="22"/>
        </w:rPr>
        <w:t>PUBLIC HEARING: None.</w:t>
      </w:r>
    </w:p>
    <w:p w14:paraId="79016A2B" w14:textId="77777777" w:rsidR="00BB4E95" w:rsidRPr="00BB4E95" w:rsidRDefault="00BB4E95" w:rsidP="00B05C10">
      <w:pPr>
        <w:tabs>
          <w:tab w:val="left" w:pos="-1440"/>
          <w:tab w:val="left" w:pos="-720"/>
          <w:tab w:val="left" w:pos="540"/>
          <w:tab w:val="left" w:pos="10440"/>
        </w:tabs>
        <w:ind w:left="540" w:hanging="540"/>
        <w:rPr>
          <w:rFonts w:ascii="Bookman Old Style" w:hAnsi="Bookman Old Style"/>
          <w:bCs/>
          <w:sz w:val="22"/>
          <w:szCs w:val="22"/>
        </w:rPr>
      </w:pPr>
      <w:r w:rsidRPr="00BB4E95">
        <w:rPr>
          <w:rFonts w:ascii="Bookman Old Style" w:hAnsi="Bookman Old Style"/>
          <w:bCs/>
          <w:sz w:val="22"/>
          <w:szCs w:val="22"/>
        </w:rPr>
        <w:t>COMMENT DEADLINE: Sunday, April 26, 2020.</w:t>
      </w:r>
    </w:p>
    <w:p w14:paraId="0726C2F5" w14:textId="77777777" w:rsidR="007D75AD" w:rsidRDefault="007D75AD" w:rsidP="007D75AD">
      <w:pPr>
        <w:tabs>
          <w:tab w:val="left" w:pos="-1440"/>
          <w:tab w:val="left" w:pos="-720"/>
          <w:tab w:val="left" w:pos="540"/>
          <w:tab w:val="left" w:pos="10440"/>
        </w:tabs>
        <w:rPr>
          <w:rFonts w:ascii="Bookman Old Style" w:hAnsi="Bookman Old Style"/>
          <w:bCs/>
          <w:color w:val="000000"/>
          <w:sz w:val="22"/>
          <w:szCs w:val="22"/>
          <w:shd w:val="clear" w:color="auto" w:fill="FFFFFF"/>
        </w:rPr>
      </w:pPr>
      <w:r w:rsidRPr="00C16031">
        <w:rPr>
          <w:rFonts w:ascii="Bookman Old Style" w:hAnsi="Bookman Old Style"/>
          <w:bCs/>
          <w:sz w:val="22"/>
          <w:szCs w:val="22"/>
        </w:rPr>
        <w:t>CONTACT PERSON FOR THIS FILING:</w:t>
      </w:r>
      <w:r>
        <w:rPr>
          <w:rFonts w:ascii="Bookman Old Style" w:hAnsi="Bookman Old Style"/>
          <w:bCs/>
          <w:sz w:val="22"/>
          <w:szCs w:val="22"/>
        </w:rPr>
        <w:t xml:space="preserve"> </w:t>
      </w:r>
      <w:r w:rsidRPr="00C16031">
        <w:rPr>
          <w:rFonts w:ascii="Bookman Old Style" w:hAnsi="Bookman Old Style"/>
          <w:bCs/>
          <w:sz w:val="22"/>
          <w:szCs w:val="22"/>
        </w:rPr>
        <w:t>Dawn Croteau, ASPIRE Program Manager</w:t>
      </w:r>
      <w:r>
        <w:rPr>
          <w:rFonts w:ascii="Bookman Old Style" w:hAnsi="Bookman Old Style"/>
          <w:bCs/>
          <w:sz w:val="22"/>
          <w:szCs w:val="22"/>
        </w:rPr>
        <w:t xml:space="preserve">, </w:t>
      </w:r>
      <w:r w:rsidRPr="00C16031">
        <w:rPr>
          <w:rFonts w:ascii="Bookman Old Style" w:hAnsi="Bookman Old Style"/>
          <w:bCs/>
          <w:sz w:val="22"/>
          <w:szCs w:val="22"/>
        </w:rPr>
        <w:t>Department of Health and Human Services</w:t>
      </w:r>
      <w:r>
        <w:rPr>
          <w:rFonts w:ascii="Bookman Old Style" w:hAnsi="Bookman Old Style"/>
          <w:bCs/>
          <w:sz w:val="22"/>
          <w:szCs w:val="22"/>
        </w:rPr>
        <w:t xml:space="preserve">, </w:t>
      </w:r>
      <w:r w:rsidRPr="00C16031">
        <w:rPr>
          <w:rFonts w:ascii="Bookman Old Style" w:hAnsi="Bookman Old Style"/>
          <w:bCs/>
          <w:sz w:val="22"/>
          <w:szCs w:val="22"/>
        </w:rPr>
        <w:t>Office for Family Independence</w:t>
      </w:r>
      <w:r>
        <w:rPr>
          <w:rFonts w:ascii="Bookman Old Style" w:hAnsi="Bookman Old Style"/>
          <w:bCs/>
          <w:sz w:val="22"/>
          <w:szCs w:val="22"/>
        </w:rPr>
        <w:t xml:space="preserve">, </w:t>
      </w:r>
      <w:r w:rsidRPr="00C16031">
        <w:rPr>
          <w:rFonts w:ascii="Bookman Old Style" w:hAnsi="Bookman Old Style"/>
          <w:bCs/>
          <w:sz w:val="22"/>
          <w:szCs w:val="22"/>
        </w:rPr>
        <w:t>109 Capitol Street</w:t>
      </w:r>
      <w:r>
        <w:rPr>
          <w:rFonts w:ascii="Bookman Old Style" w:hAnsi="Bookman Old Style"/>
          <w:bCs/>
          <w:sz w:val="22"/>
          <w:szCs w:val="22"/>
        </w:rPr>
        <w:t xml:space="preserve"> – 11 State House Station, </w:t>
      </w:r>
      <w:r w:rsidRPr="00C16031">
        <w:rPr>
          <w:rFonts w:ascii="Bookman Old Style" w:hAnsi="Bookman Old Style"/>
          <w:bCs/>
          <w:sz w:val="22"/>
          <w:szCs w:val="22"/>
        </w:rPr>
        <w:t>Augusta, ME 04330-6841</w:t>
      </w:r>
      <w:r>
        <w:rPr>
          <w:rFonts w:ascii="Bookman Old Style" w:hAnsi="Bookman Old Style"/>
          <w:bCs/>
          <w:sz w:val="22"/>
          <w:szCs w:val="22"/>
        </w:rPr>
        <w:t>. Telep</w:t>
      </w:r>
      <w:r w:rsidRPr="00C16031">
        <w:rPr>
          <w:rFonts w:ascii="Bookman Old Style" w:hAnsi="Bookman Old Style"/>
          <w:bCs/>
          <w:sz w:val="22"/>
          <w:szCs w:val="22"/>
        </w:rPr>
        <w:t>hone: (207) 624-6968</w:t>
      </w:r>
      <w:r>
        <w:rPr>
          <w:rFonts w:ascii="Bookman Old Style" w:hAnsi="Bookman Old Style"/>
          <w:bCs/>
          <w:sz w:val="22"/>
          <w:szCs w:val="22"/>
        </w:rPr>
        <w:t xml:space="preserve">. </w:t>
      </w:r>
      <w:r w:rsidRPr="00C16031">
        <w:rPr>
          <w:rFonts w:ascii="Bookman Old Style" w:hAnsi="Bookman Old Style"/>
          <w:bCs/>
          <w:sz w:val="22"/>
          <w:szCs w:val="22"/>
        </w:rPr>
        <w:t>Fax: (207) 287-3455</w:t>
      </w:r>
      <w:r>
        <w:rPr>
          <w:rFonts w:ascii="Bookman Old Style" w:hAnsi="Bookman Old Style"/>
          <w:bCs/>
          <w:sz w:val="22"/>
          <w:szCs w:val="22"/>
        </w:rPr>
        <w:t xml:space="preserve">. </w:t>
      </w:r>
      <w:r w:rsidRPr="00C16031">
        <w:rPr>
          <w:rFonts w:ascii="Bookman Old Style" w:hAnsi="Bookman Old Style"/>
          <w:bCs/>
          <w:sz w:val="22"/>
          <w:szCs w:val="22"/>
        </w:rPr>
        <w:t>TT Users Call Maine Relay – 711</w:t>
      </w:r>
      <w:r>
        <w:rPr>
          <w:rFonts w:ascii="Bookman Old Style" w:hAnsi="Bookman Old Style"/>
          <w:bCs/>
          <w:sz w:val="22"/>
          <w:szCs w:val="22"/>
        </w:rPr>
        <w:t xml:space="preserve">. Email: </w:t>
      </w:r>
      <w:r w:rsidRPr="00C16031">
        <w:rPr>
          <w:rFonts w:ascii="Bookman Old Style" w:hAnsi="Bookman Old Style"/>
          <w:bCs/>
          <w:sz w:val="22"/>
          <w:szCs w:val="22"/>
          <w:u w:val="single"/>
        </w:rPr>
        <w:t>Dawn.Croteau@Maine.gov</w:t>
      </w:r>
      <w:r>
        <w:rPr>
          <w:rFonts w:ascii="Bookman Old Style" w:hAnsi="Bookman Old Style"/>
          <w:bCs/>
          <w:color w:val="000000"/>
          <w:sz w:val="22"/>
          <w:szCs w:val="22"/>
          <w:shd w:val="clear" w:color="auto" w:fill="FFFFFF"/>
        </w:rPr>
        <w:t xml:space="preserve"> .</w:t>
      </w:r>
    </w:p>
    <w:p w14:paraId="251EAF64" w14:textId="77777777" w:rsidR="00BB4E95" w:rsidRPr="00BB4E95" w:rsidRDefault="00BB4E95" w:rsidP="00B05C10">
      <w:pPr>
        <w:tabs>
          <w:tab w:val="left" w:pos="-1440"/>
          <w:tab w:val="left" w:pos="-720"/>
          <w:tab w:val="left" w:pos="540"/>
          <w:tab w:val="left" w:pos="10440"/>
        </w:tabs>
        <w:rPr>
          <w:rFonts w:ascii="Bookman Old Style" w:hAnsi="Bookman Old Style"/>
          <w:bCs/>
          <w:color w:val="000000"/>
          <w:sz w:val="22"/>
          <w:szCs w:val="22"/>
          <w:shd w:val="clear" w:color="auto" w:fill="FFFFFF"/>
        </w:rPr>
      </w:pPr>
      <w:r w:rsidRPr="00BB4E95">
        <w:rPr>
          <w:rFonts w:ascii="Bookman Old Style" w:hAnsi="Bookman Old Style"/>
          <w:bCs/>
          <w:color w:val="000000"/>
          <w:sz w:val="22"/>
          <w:szCs w:val="22"/>
          <w:shd w:val="clear" w:color="auto" w:fill="FFFFFF"/>
        </w:rPr>
        <w:t>FINANCIAL IMPACT ON MUNICIPALITIES OR COUNTIES: None anticipated.</w:t>
      </w:r>
    </w:p>
    <w:p w14:paraId="0718B303" w14:textId="110A50AB" w:rsidR="007D75AD" w:rsidRPr="00BB4E95" w:rsidRDefault="007D75AD" w:rsidP="007D75AD">
      <w:pPr>
        <w:tabs>
          <w:tab w:val="left" w:pos="-1440"/>
          <w:tab w:val="left" w:pos="-720"/>
          <w:tab w:val="left" w:pos="540"/>
          <w:tab w:val="left" w:pos="10440"/>
        </w:tabs>
        <w:rPr>
          <w:rFonts w:ascii="Bookman Old Style" w:hAnsi="Bookman Old Style"/>
          <w:bCs/>
          <w:sz w:val="22"/>
          <w:szCs w:val="22"/>
          <w:u w:val="single"/>
        </w:rPr>
      </w:pPr>
      <w:r w:rsidRPr="00BB4E95">
        <w:rPr>
          <w:rFonts w:ascii="Bookman Old Style" w:hAnsi="Bookman Old Style"/>
          <w:bCs/>
          <w:sz w:val="22"/>
          <w:szCs w:val="22"/>
        </w:rPr>
        <w:t>STATUTORY AUTHORITY FOR THIS RULE:</w:t>
      </w:r>
      <w:r>
        <w:rPr>
          <w:rFonts w:ascii="Bookman Old Style" w:hAnsi="Bookman Old Style"/>
          <w:bCs/>
          <w:sz w:val="22"/>
          <w:szCs w:val="22"/>
        </w:rPr>
        <w:t xml:space="preserve"> </w:t>
      </w:r>
      <w:r w:rsidRPr="00BB4E95">
        <w:rPr>
          <w:rFonts w:ascii="Bookman Old Style" w:hAnsi="Bookman Old Style"/>
          <w:bCs/>
          <w:sz w:val="22"/>
          <w:szCs w:val="22"/>
        </w:rPr>
        <w:t>22 MRS §§ 42(1), and 3785-A; 45 CFR 400.301;</w:t>
      </w:r>
      <w:r>
        <w:rPr>
          <w:rFonts w:ascii="Bookman Old Style" w:hAnsi="Bookman Old Style"/>
          <w:bCs/>
          <w:sz w:val="22"/>
          <w:szCs w:val="22"/>
        </w:rPr>
        <w:t xml:space="preserve"> </w:t>
      </w:r>
      <w:r w:rsidRPr="00BB4E95">
        <w:rPr>
          <w:rFonts w:ascii="Bookman Old Style" w:hAnsi="Bookman Old Style"/>
          <w:bCs/>
          <w:sz w:val="22"/>
          <w:szCs w:val="22"/>
        </w:rPr>
        <w:t>45 CFR 261.62; and</w:t>
      </w:r>
      <w:r>
        <w:rPr>
          <w:rFonts w:ascii="Bookman Old Style" w:hAnsi="Bookman Old Style"/>
          <w:bCs/>
          <w:sz w:val="22"/>
          <w:szCs w:val="22"/>
        </w:rPr>
        <w:t xml:space="preserve"> </w:t>
      </w:r>
      <w:r w:rsidRPr="00BB4E95">
        <w:rPr>
          <w:rFonts w:ascii="Bookman Old Style" w:hAnsi="Bookman Old Style"/>
          <w:bCs/>
          <w:sz w:val="22"/>
          <w:szCs w:val="22"/>
        </w:rPr>
        <w:t>Ch</w:t>
      </w:r>
      <w:r>
        <w:rPr>
          <w:rFonts w:ascii="Bookman Old Style" w:hAnsi="Bookman Old Style"/>
          <w:bCs/>
          <w:sz w:val="22"/>
          <w:szCs w:val="22"/>
        </w:rPr>
        <w:t>.</w:t>
      </w:r>
      <w:r w:rsidRPr="00BB4E95">
        <w:rPr>
          <w:rFonts w:ascii="Bookman Old Style" w:hAnsi="Bookman Old Style"/>
          <w:bCs/>
          <w:sz w:val="22"/>
          <w:szCs w:val="22"/>
        </w:rPr>
        <w:t xml:space="preserve"> 67 Resolves</w:t>
      </w:r>
    </w:p>
    <w:p w14:paraId="3735F3B1" w14:textId="77777777" w:rsidR="007D75AD" w:rsidRDefault="007D75AD" w:rsidP="007D75AD">
      <w:pPr>
        <w:tabs>
          <w:tab w:val="left" w:pos="-1440"/>
          <w:tab w:val="left" w:pos="-720"/>
          <w:tab w:val="left" w:pos="540"/>
          <w:tab w:val="left" w:pos="10440"/>
        </w:tabs>
        <w:ind w:right="360"/>
        <w:rPr>
          <w:rFonts w:ascii="Bookman Old Style" w:hAnsi="Bookman Old Style"/>
          <w:bCs/>
          <w:sz w:val="22"/>
          <w:szCs w:val="22"/>
        </w:rPr>
      </w:pPr>
      <w:bookmarkStart w:id="7" w:name="_Hlk35512909"/>
      <w:r>
        <w:rPr>
          <w:rFonts w:ascii="Bookman Old Style" w:hAnsi="Bookman Old Style"/>
          <w:bCs/>
          <w:sz w:val="22"/>
          <w:szCs w:val="22"/>
        </w:rPr>
        <w:t>OFI RULES</w:t>
      </w:r>
      <w:r w:rsidRPr="00701205">
        <w:rPr>
          <w:rFonts w:ascii="Bookman Old Style" w:hAnsi="Bookman Old Style"/>
          <w:bCs/>
          <w:sz w:val="22"/>
          <w:szCs w:val="22"/>
        </w:rPr>
        <w:t xml:space="preserve"> WEBSITE: </w:t>
      </w:r>
      <w:r w:rsidRPr="00701205">
        <w:rPr>
          <w:rFonts w:ascii="Bookman Old Style" w:hAnsi="Bookman Old Style"/>
          <w:bCs/>
          <w:sz w:val="22"/>
          <w:szCs w:val="22"/>
          <w:u w:val="single"/>
        </w:rPr>
        <w:t>http://www.maine.gov/dhhs/ofi/rules/index.shtml</w:t>
      </w:r>
      <w:r>
        <w:rPr>
          <w:rFonts w:ascii="Bookman Old Style" w:hAnsi="Bookman Old Style"/>
          <w:bCs/>
          <w:sz w:val="22"/>
          <w:szCs w:val="22"/>
        </w:rPr>
        <w:t xml:space="preserve"> .</w:t>
      </w:r>
    </w:p>
    <w:p w14:paraId="2BD292FC" w14:textId="77777777" w:rsidR="007D75AD" w:rsidRDefault="007D75AD" w:rsidP="007D75AD">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w:t>
      </w:r>
      <w:r w:rsidRPr="00701205">
        <w:rPr>
          <w:rFonts w:ascii="Bookman Old Style" w:hAnsi="Bookman Old Style"/>
          <w:bCs/>
          <w:sz w:val="22"/>
          <w:szCs w:val="22"/>
        </w:rPr>
        <w:t xml:space="preserve">WEBSITE: </w:t>
      </w:r>
      <w:r w:rsidRPr="00701205">
        <w:rPr>
          <w:rFonts w:ascii="Bookman Old Style" w:hAnsi="Bookman Old Style"/>
          <w:bCs/>
          <w:sz w:val="22"/>
          <w:szCs w:val="22"/>
          <w:u w:val="single"/>
        </w:rPr>
        <w:t>http://www.maine.gov/dhhs/ofi/</w:t>
      </w:r>
      <w:r>
        <w:rPr>
          <w:rFonts w:ascii="Bookman Old Style" w:hAnsi="Bookman Old Style"/>
          <w:bCs/>
          <w:sz w:val="22"/>
          <w:szCs w:val="22"/>
        </w:rPr>
        <w:t xml:space="preserve"> .</w:t>
      </w:r>
    </w:p>
    <w:p w14:paraId="485DA48A" w14:textId="77777777" w:rsidR="007D75AD" w:rsidRDefault="007D75AD" w:rsidP="007D75AD">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r w:rsidRPr="00701205">
        <w:rPr>
          <w:rFonts w:ascii="Bookman Old Style" w:hAnsi="Bookman Old Style"/>
          <w:bCs/>
          <w:sz w:val="22"/>
          <w:szCs w:val="22"/>
          <w:u w:val="single"/>
        </w:rPr>
        <w:t>http://www.maine.gov/dhhs/</w:t>
      </w:r>
      <w:r>
        <w:rPr>
          <w:rFonts w:ascii="Bookman Old Style" w:hAnsi="Bookman Old Style"/>
          <w:bCs/>
          <w:sz w:val="22"/>
          <w:szCs w:val="22"/>
        </w:rPr>
        <w:t xml:space="preserve"> .</w:t>
      </w:r>
    </w:p>
    <w:p w14:paraId="4B7E178D" w14:textId="77777777" w:rsidR="007D75AD" w:rsidRDefault="007D75AD" w:rsidP="007D75AD">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r w:rsidRPr="0070744C">
        <w:rPr>
          <w:rFonts w:ascii="Bookman Old Style" w:hAnsi="Bookman Old Style"/>
          <w:bCs/>
          <w:sz w:val="22"/>
          <w:szCs w:val="22"/>
          <w:u w:val="single"/>
        </w:rPr>
        <w:t>Dan.Cohen@Maine.gov</w:t>
      </w:r>
      <w:r>
        <w:rPr>
          <w:rFonts w:ascii="Bookman Old Style" w:hAnsi="Bookman Old Style"/>
          <w:bCs/>
          <w:sz w:val="22"/>
          <w:szCs w:val="22"/>
        </w:rPr>
        <w:t xml:space="preserve"> .</w:t>
      </w:r>
    </w:p>
    <w:p w14:paraId="3F5A58C2" w14:textId="77777777" w:rsidR="007D75AD" w:rsidRPr="00C16031" w:rsidRDefault="007D75AD" w:rsidP="007D75AD">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DHHS</w:t>
      </w:r>
      <w:r w:rsidRPr="00701205">
        <w:rPr>
          <w:rFonts w:ascii="Bookman Old Style" w:hAnsi="Bookman Old Style"/>
          <w:bCs/>
          <w:sz w:val="22"/>
          <w:szCs w:val="22"/>
        </w:rPr>
        <w:t xml:space="preserve"> RULEMAKING LIAISON: </w:t>
      </w:r>
      <w:r w:rsidRPr="00701205">
        <w:rPr>
          <w:rFonts w:ascii="Bookman Old Style" w:hAnsi="Bookman Old Style"/>
          <w:bCs/>
          <w:sz w:val="22"/>
          <w:szCs w:val="22"/>
          <w:u w:val="single"/>
        </w:rPr>
        <w:t>Kevin.Wells@</w:t>
      </w:r>
      <w:r>
        <w:rPr>
          <w:rFonts w:ascii="Bookman Old Style" w:hAnsi="Bookman Old Style"/>
          <w:bCs/>
          <w:sz w:val="22"/>
          <w:szCs w:val="22"/>
          <w:u w:val="single"/>
        </w:rPr>
        <w:t>M</w:t>
      </w:r>
      <w:r w:rsidRPr="00701205">
        <w:rPr>
          <w:rFonts w:ascii="Bookman Old Style" w:hAnsi="Bookman Old Style"/>
          <w:bCs/>
          <w:sz w:val="22"/>
          <w:szCs w:val="22"/>
          <w:u w:val="single"/>
        </w:rPr>
        <w:t>aine.gov</w:t>
      </w:r>
      <w:r>
        <w:rPr>
          <w:rFonts w:ascii="Bookman Old Style" w:hAnsi="Bookman Old Style"/>
          <w:bCs/>
          <w:sz w:val="22"/>
          <w:szCs w:val="22"/>
        </w:rPr>
        <w:t xml:space="preserve"> </w:t>
      </w:r>
      <w:bookmarkEnd w:id="7"/>
      <w:r>
        <w:rPr>
          <w:rFonts w:ascii="Bookman Old Style" w:hAnsi="Bookman Old Style"/>
          <w:bCs/>
          <w:sz w:val="22"/>
          <w:szCs w:val="22"/>
        </w:rPr>
        <w:t>.</w:t>
      </w:r>
    </w:p>
    <w:p w14:paraId="51F7D0F5" w14:textId="2B1832D4" w:rsidR="00C16031" w:rsidRDefault="00C16031" w:rsidP="007D75AD">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5A62B11A" w14:textId="1872CA74" w:rsidR="00C16031" w:rsidRDefault="00C16031"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0EE19D5" w14:textId="4ED94860" w:rsidR="001C6E3B" w:rsidRPr="001C6E3B" w:rsidRDefault="001C6E3B" w:rsidP="001C6E3B">
      <w:pPr>
        <w:tabs>
          <w:tab w:val="left" w:pos="-1440"/>
          <w:tab w:val="left" w:pos="-720"/>
          <w:tab w:val="left" w:pos="4320"/>
          <w:tab w:val="left" w:pos="10440"/>
        </w:tabs>
        <w:rPr>
          <w:rFonts w:ascii="Bookman Old Style" w:hAnsi="Bookman Old Style"/>
          <w:bCs/>
          <w:sz w:val="22"/>
          <w:szCs w:val="22"/>
        </w:rPr>
      </w:pPr>
      <w:r w:rsidRPr="001C6E3B">
        <w:rPr>
          <w:rFonts w:ascii="Bookman Old Style" w:hAnsi="Bookman Old Style"/>
          <w:bCs/>
          <w:sz w:val="22"/>
          <w:szCs w:val="22"/>
        </w:rPr>
        <w:t xml:space="preserve">AGENCY: </w:t>
      </w:r>
      <w:r w:rsidR="008A7A73" w:rsidRPr="008A7A73">
        <w:rPr>
          <w:rFonts w:ascii="Bookman Old Style" w:hAnsi="Bookman Old Style"/>
          <w:b/>
          <w:sz w:val="22"/>
          <w:szCs w:val="22"/>
        </w:rPr>
        <w:t>10-144</w:t>
      </w:r>
      <w:r w:rsidR="008A7A73">
        <w:rPr>
          <w:rFonts w:ascii="Bookman Old Style" w:hAnsi="Bookman Old Style"/>
          <w:bCs/>
          <w:sz w:val="22"/>
          <w:szCs w:val="22"/>
        </w:rPr>
        <w:t xml:space="preserve"> - </w:t>
      </w:r>
      <w:r w:rsidRPr="001C6E3B">
        <w:rPr>
          <w:rFonts w:ascii="Bookman Old Style" w:hAnsi="Bookman Old Style"/>
          <w:bCs/>
          <w:sz w:val="22"/>
          <w:szCs w:val="22"/>
        </w:rPr>
        <w:t>Department of Health and Human Services</w:t>
      </w:r>
      <w:r w:rsidR="008A7A73">
        <w:rPr>
          <w:rFonts w:ascii="Bookman Old Style" w:hAnsi="Bookman Old Style"/>
          <w:bCs/>
          <w:sz w:val="22"/>
          <w:szCs w:val="22"/>
        </w:rPr>
        <w:t xml:space="preserve"> (DHHS)</w:t>
      </w:r>
      <w:r w:rsidRPr="001C6E3B">
        <w:rPr>
          <w:rFonts w:ascii="Bookman Old Style" w:hAnsi="Bookman Old Style"/>
          <w:bCs/>
          <w:sz w:val="22"/>
          <w:szCs w:val="22"/>
        </w:rPr>
        <w:t xml:space="preserve">, </w:t>
      </w:r>
      <w:r w:rsidRPr="001C6E3B">
        <w:rPr>
          <w:rFonts w:ascii="Bookman Old Style" w:hAnsi="Bookman Old Style"/>
          <w:b/>
          <w:sz w:val="22"/>
          <w:szCs w:val="22"/>
        </w:rPr>
        <w:t>Office for Family Independence</w:t>
      </w:r>
      <w:r w:rsidR="008A7A73" w:rsidRPr="008A7A73">
        <w:rPr>
          <w:rFonts w:ascii="Bookman Old Style" w:hAnsi="Bookman Old Style"/>
          <w:b/>
          <w:sz w:val="22"/>
          <w:szCs w:val="22"/>
        </w:rPr>
        <w:t xml:space="preserve"> (OFI)</w:t>
      </w:r>
    </w:p>
    <w:p w14:paraId="4A3B7F83" w14:textId="44FE365C" w:rsidR="001C6E3B" w:rsidRPr="001C6E3B" w:rsidRDefault="001C6E3B" w:rsidP="008A7A73">
      <w:pPr>
        <w:tabs>
          <w:tab w:val="left" w:pos="-1440"/>
          <w:tab w:val="left" w:pos="-720"/>
        </w:tabs>
        <w:rPr>
          <w:rFonts w:ascii="Bookman Old Style" w:hAnsi="Bookman Old Style"/>
          <w:bCs/>
          <w:sz w:val="22"/>
          <w:szCs w:val="22"/>
        </w:rPr>
      </w:pPr>
      <w:r w:rsidRPr="001C6E3B">
        <w:rPr>
          <w:rFonts w:ascii="Bookman Old Style" w:hAnsi="Bookman Old Style"/>
          <w:bCs/>
          <w:sz w:val="22"/>
          <w:szCs w:val="22"/>
        </w:rPr>
        <w:t xml:space="preserve">CHAPTER NUMBER AND TITLE: </w:t>
      </w:r>
      <w:r w:rsidRPr="001C6E3B">
        <w:rPr>
          <w:rFonts w:ascii="Bookman Old Style" w:hAnsi="Bookman Old Style"/>
          <w:b/>
          <w:sz w:val="22"/>
          <w:szCs w:val="22"/>
        </w:rPr>
        <w:t>Ch</w:t>
      </w:r>
      <w:r w:rsidR="008A7A73" w:rsidRPr="008A7A73">
        <w:rPr>
          <w:rFonts w:ascii="Bookman Old Style" w:hAnsi="Bookman Old Style"/>
          <w:b/>
          <w:sz w:val="22"/>
          <w:szCs w:val="22"/>
        </w:rPr>
        <w:t>.</w:t>
      </w:r>
      <w:r w:rsidRPr="001C6E3B">
        <w:rPr>
          <w:rFonts w:ascii="Bookman Old Style" w:hAnsi="Bookman Old Style"/>
          <w:b/>
          <w:sz w:val="22"/>
          <w:szCs w:val="22"/>
        </w:rPr>
        <w:t xml:space="preserve"> 609</w:t>
      </w:r>
      <w:r w:rsidRPr="001C6E3B">
        <w:rPr>
          <w:rFonts w:ascii="Bookman Old Style" w:hAnsi="Bookman Old Style"/>
          <w:bCs/>
          <w:sz w:val="22"/>
          <w:szCs w:val="22"/>
        </w:rPr>
        <w:t>; Maine Food Supplement Employment and Training Program Rules</w:t>
      </w:r>
      <w:r w:rsidR="008A7A73">
        <w:rPr>
          <w:rFonts w:ascii="Bookman Old Style" w:hAnsi="Bookman Old Style"/>
          <w:bCs/>
          <w:sz w:val="22"/>
          <w:szCs w:val="22"/>
        </w:rPr>
        <w:t xml:space="preserve">, </w:t>
      </w:r>
      <w:r w:rsidRPr="001C6E3B">
        <w:rPr>
          <w:rFonts w:ascii="Bookman Old Style" w:hAnsi="Bookman Old Style"/>
          <w:b/>
          <w:sz w:val="22"/>
          <w:szCs w:val="22"/>
        </w:rPr>
        <w:t>FSET Rule #4P</w:t>
      </w:r>
      <w:r w:rsidRPr="001C6E3B">
        <w:rPr>
          <w:rFonts w:ascii="Bookman Old Style" w:hAnsi="Bookman Old Style"/>
          <w:bCs/>
          <w:sz w:val="22"/>
          <w:szCs w:val="22"/>
        </w:rPr>
        <w:t xml:space="preserve"> </w:t>
      </w:r>
    </w:p>
    <w:p w14:paraId="736C39FD" w14:textId="77777777" w:rsidR="003A2D13" w:rsidRDefault="003A2D13" w:rsidP="003A2D13">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TYPE OF RULE: Routine Technical</w:t>
      </w:r>
    </w:p>
    <w:p w14:paraId="6797A09A" w14:textId="2BD5FF43" w:rsidR="001C6E3B" w:rsidRPr="001C6E3B" w:rsidRDefault="001C6E3B" w:rsidP="001C6E3B">
      <w:pPr>
        <w:tabs>
          <w:tab w:val="left" w:pos="-1440"/>
          <w:tab w:val="left" w:pos="-720"/>
          <w:tab w:val="left" w:pos="540"/>
          <w:tab w:val="left" w:pos="10440"/>
        </w:tabs>
        <w:rPr>
          <w:rFonts w:ascii="Bookman Old Style" w:hAnsi="Bookman Old Style"/>
          <w:b/>
          <w:sz w:val="22"/>
          <w:szCs w:val="22"/>
        </w:rPr>
      </w:pPr>
      <w:r w:rsidRPr="001C6E3B">
        <w:rPr>
          <w:rFonts w:ascii="Bookman Old Style" w:hAnsi="Bookman Old Style"/>
          <w:bCs/>
          <w:sz w:val="22"/>
          <w:szCs w:val="22"/>
        </w:rPr>
        <w:t>PROPOSED RULE NUMBER:</w:t>
      </w:r>
      <w:r w:rsidR="008A7A73">
        <w:rPr>
          <w:rFonts w:ascii="Bookman Old Style" w:hAnsi="Bookman Old Style"/>
          <w:bCs/>
          <w:sz w:val="22"/>
          <w:szCs w:val="22"/>
        </w:rPr>
        <w:t xml:space="preserve"> </w:t>
      </w:r>
      <w:r w:rsidR="008A7A73">
        <w:rPr>
          <w:rFonts w:ascii="Bookman Old Style" w:hAnsi="Bookman Old Style"/>
          <w:b/>
          <w:sz w:val="22"/>
          <w:szCs w:val="22"/>
        </w:rPr>
        <w:t>2020-P050</w:t>
      </w:r>
    </w:p>
    <w:p w14:paraId="73E32611" w14:textId="7E3A8746" w:rsidR="001C6E3B" w:rsidRPr="001C6E3B" w:rsidRDefault="001C6E3B" w:rsidP="001C6E3B">
      <w:pPr>
        <w:tabs>
          <w:tab w:val="left" w:pos="1440"/>
        </w:tabs>
        <w:rPr>
          <w:rFonts w:ascii="Bookman Old Style" w:hAnsi="Bookman Old Style"/>
          <w:bCs/>
          <w:sz w:val="22"/>
          <w:szCs w:val="22"/>
        </w:rPr>
      </w:pPr>
      <w:r w:rsidRPr="001C6E3B">
        <w:rPr>
          <w:rFonts w:ascii="Bookman Old Style" w:hAnsi="Bookman Old Style"/>
          <w:bCs/>
          <w:sz w:val="22"/>
          <w:szCs w:val="22"/>
        </w:rPr>
        <w:t>BRIEF SUMMARY:</w:t>
      </w:r>
      <w:r w:rsidR="008A7A73">
        <w:rPr>
          <w:rFonts w:ascii="Bookman Old Style" w:hAnsi="Bookman Old Style"/>
          <w:bCs/>
          <w:sz w:val="22"/>
          <w:szCs w:val="22"/>
        </w:rPr>
        <w:t xml:space="preserve"> </w:t>
      </w:r>
      <w:r w:rsidRPr="001C6E3B">
        <w:rPr>
          <w:rFonts w:ascii="Bookman Old Style" w:hAnsi="Bookman Old Style"/>
          <w:bCs/>
          <w:sz w:val="22"/>
          <w:szCs w:val="22"/>
        </w:rPr>
        <w:t xml:space="preserve">The proposed rulemaking updates the Maine Food Supplement Employment and Training (FSET) program rules to detail current administration, available services and supports, and operating procedures of the FSET program. The rules clarify that FSET services may be delivered by the Department or by contracted providers who must deliver service components that meet federal standards. The rules identify priority target groups, and annual support service limits for participants, since annual funding is limited. </w:t>
      </w:r>
    </w:p>
    <w:p w14:paraId="6C3859A0" w14:textId="6A8A3CB2" w:rsidR="001C6E3B" w:rsidRPr="001C6E3B" w:rsidRDefault="001C6E3B" w:rsidP="001C6E3B">
      <w:pPr>
        <w:tabs>
          <w:tab w:val="left" w:pos="-720"/>
        </w:tabs>
        <w:rPr>
          <w:rFonts w:ascii="Bookman Old Style" w:hAnsi="Bookman Old Style"/>
          <w:bCs/>
          <w:sz w:val="22"/>
          <w:szCs w:val="22"/>
        </w:rPr>
      </w:pPr>
      <w:r w:rsidRPr="001C6E3B">
        <w:rPr>
          <w:rFonts w:ascii="Bookman Old Style" w:hAnsi="Bookman Old Style"/>
          <w:bCs/>
          <w:noProof/>
          <w:sz w:val="22"/>
          <w:szCs w:val="22"/>
        </w:rPr>
        <w:t xml:space="preserve">See </w:t>
      </w:r>
      <w:r w:rsidR="009E0064" w:rsidRPr="00971BF2">
        <w:rPr>
          <w:rFonts w:ascii="Bookman Old Style" w:hAnsi="Bookman Old Style"/>
          <w:bCs/>
          <w:noProof/>
          <w:sz w:val="22"/>
          <w:szCs w:val="22"/>
          <w:u w:val="single"/>
        </w:rPr>
        <w:t>http://www.maine.gov/dhhs/ofi/rules/index.shtml</w:t>
      </w:r>
      <w:r w:rsidRPr="001C6E3B">
        <w:rPr>
          <w:rFonts w:ascii="Bookman Old Style" w:hAnsi="Bookman Old Style"/>
          <w:bCs/>
          <w:noProof/>
          <w:sz w:val="22"/>
          <w:szCs w:val="22"/>
        </w:rPr>
        <w:t xml:space="preserve"> for rules and related rulemaking documents.</w:t>
      </w:r>
    </w:p>
    <w:p w14:paraId="6D6EDD12" w14:textId="77777777" w:rsidR="001C6E3B" w:rsidRPr="001C6E3B" w:rsidRDefault="001C6E3B" w:rsidP="001C6E3B">
      <w:pPr>
        <w:rPr>
          <w:rFonts w:ascii="Bookman Old Style" w:hAnsi="Bookman Old Style"/>
          <w:bCs/>
          <w:sz w:val="22"/>
          <w:szCs w:val="22"/>
        </w:rPr>
      </w:pPr>
      <w:r w:rsidRPr="001C6E3B">
        <w:rPr>
          <w:rFonts w:ascii="Bookman Old Style" w:hAnsi="Bookman Old Style"/>
          <w:bCs/>
          <w:sz w:val="22"/>
          <w:szCs w:val="22"/>
        </w:rPr>
        <w:t>PUBLIC HEARING: None.</w:t>
      </w:r>
    </w:p>
    <w:p w14:paraId="5123EF3A" w14:textId="77777777" w:rsidR="001C6E3B" w:rsidRPr="001C6E3B" w:rsidRDefault="001C6E3B" w:rsidP="001C6E3B">
      <w:pPr>
        <w:tabs>
          <w:tab w:val="left" w:pos="-1440"/>
          <w:tab w:val="left" w:pos="-720"/>
          <w:tab w:val="left" w:pos="540"/>
          <w:tab w:val="left" w:pos="10440"/>
        </w:tabs>
        <w:ind w:left="540" w:hanging="540"/>
        <w:rPr>
          <w:rFonts w:ascii="Bookman Old Style" w:hAnsi="Bookman Old Style"/>
          <w:bCs/>
          <w:sz w:val="22"/>
          <w:szCs w:val="22"/>
        </w:rPr>
      </w:pPr>
      <w:r w:rsidRPr="001C6E3B">
        <w:rPr>
          <w:rFonts w:ascii="Bookman Old Style" w:hAnsi="Bookman Old Style"/>
          <w:bCs/>
          <w:sz w:val="22"/>
          <w:szCs w:val="22"/>
        </w:rPr>
        <w:t>COMMENT DEADLINE: Sunday, April 26, 2020</w:t>
      </w:r>
    </w:p>
    <w:p w14:paraId="2CD1C832" w14:textId="41F5BD66" w:rsidR="001C6E3B" w:rsidRPr="001C6E3B" w:rsidRDefault="001C6E3B" w:rsidP="00094960">
      <w:pPr>
        <w:tabs>
          <w:tab w:val="left" w:pos="-1440"/>
          <w:tab w:val="left" w:pos="-720"/>
          <w:tab w:val="left" w:pos="540"/>
          <w:tab w:val="left" w:pos="10440"/>
        </w:tabs>
        <w:rPr>
          <w:rFonts w:ascii="Bookman Old Style" w:hAnsi="Bookman Old Style"/>
          <w:bCs/>
          <w:sz w:val="22"/>
          <w:szCs w:val="22"/>
        </w:rPr>
      </w:pPr>
      <w:r w:rsidRPr="001C6E3B">
        <w:rPr>
          <w:rFonts w:ascii="Bookman Old Style" w:hAnsi="Bookman Old Style"/>
          <w:bCs/>
          <w:sz w:val="22"/>
          <w:szCs w:val="22"/>
        </w:rPr>
        <w:t>CONTACT PERSON FOR THIS FILING:</w:t>
      </w:r>
      <w:r w:rsidR="00094960">
        <w:rPr>
          <w:rFonts w:ascii="Bookman Old Style" w:hAnsi="Bookman Old Style"/>
          <w:bCs/>
          <w:sz w:val="22"/>
          <w:szCs w:val="22"/>
        </w:rPr>
        <w:t xml:space="preserve"> </w:t>
      </w:r>
      <w:r w:rsidRPr="001C6E3B">
        <w:rPr>
          <w:rFonts w:ascii="Bookman Old Style" w:hAnsi="Bookman Old Style"/>
          <w:bCs/>
          <w:sz w:val="22"/>
          <w:szCs w:val="22"/>
        </w:rPr>
        <w:t xml:space="preserve">Patricia </w:t>
      </w:r>
      <w:proofErr w:type="spellStart"/>
      <w:r w:rsidRPr="001C6E3B">
        <w:rPr>
          <w:rFonts w:ascii="Bookman Old Style" w:hAnsi="Bookman Old Style"/>
          <w:bCs/>
          <w:sz w:val="22"/>
          <w:szCs w:val="22"/>
        </w:rPr>
        <w:t>Dushuttle</w:t>
      </w:r>
      <w:proofErr w:type="spellEnd"/>
      <w:r w:rsidRPr="001C6E3B">
        <w:rPr>
          <w:rFonts w:ascii="Bookman Old Style" w:hAnsi="Bookman Old Style"/>
          <w:bCs/>
          <w:sz w:val="22"/>
          <w:szCs w:val="22"/>
        </w:rPr>
        <w:t>, Special Projects Program Manager</w:t>
      </w:r>
      <w:r w:rsidR="00094960">
        <w:rPr>
          <w:rFonts w:ascii="Bookman Old Style" w:hAnsi="Bookman Old Style"/>
          <w:bCs/>
          <w:sz w:val="22"/>
          <w:szCs w:val="22"/>
        </w:rPr>
        <w:t xml:space="preserve">, </w:t>
      </w:r>
      <w:r w:rsidRPr="001C6E3B">
        <w:rPr>
          <w:rFonts w:ascii="Bookman Old Style" w:hAnsi="Bookman Old Style"/>
          <w:bCs/>
          <w:sz w:val="22"/>
          <w:szCs w:val="22"/>
        </w:rPr>
        <w:t>Department of Health and Human Services</w:t>
      </w:r>
      <w:r w:rsidR="00094960">
        <w:rPr>
          <w:rFonts w:ascii="Bookman Old Style" w:hAnsi="Bookman Old Style"/>
          <w:bCs/>
          <w:sz w:val="22"/>
          <w:szCs w:val="22"/>
        </w:rPr>
        <w:t xml:space="preserve">, </w:t>
      </w:r>
      <w:r w:rsidRPr="001C6E3B">
        <w:rPr>
          <w:rFonts w:ascii="Bookman Old Style" w:hAnsi="Bookman Old Style"/>
          <w:bCs/>
          <w:sz w:val="22"/>
          <w:szCs w:val="22"/>
        </w:rPr>
        <w:t>Office for Family Independence</w:t>
      </w:r>
    </w:p>
    <w:p w14:paraId="78D55034" w14:textId="3B99DB39" w:rsidR="00094960" w:rsidRDefault="001C6E3B" w:rsidP="00094960">
      <w:pPr>
        <w:rPr>
          <w:rFonts w:ascii="Bookman Old Style" w:hAnsi="Bookman Old Style"/>
          <w:bCs/>
          <w:color w:val="000000"/>
          <w:sz w:val="22"/>
          <w:szCs w:val="22"/>
          <w:shd w:val="clear" w:color="auto" w:fill="FFFFFF"/>
        </w:rPr>
      </w:pPr>
      <w:r w:rsidRPr="001C6E3B">
        <w:rPr>
          <w:rFonts w:ascii="Bookman Old Style" w:hAnsi="Bookman Old Style"/>
          <w:bCs/>
          <w:sz w:val="22"/>
          <w:szCs w:val="22"/>
        </w:rPr>
        <w:t>109 Capitol St</w:t>
      </w:r>
      <w:r w:rsidR="00094960">
        <w:rPr>
          <w:rFonts w:ascii="Bookman Old Style" w:hAnsi="Bookman Old Style"/>
          <w:bCs/>
          <w:sz w:val="22"/>
          <w:szCs w:val="22"/>
        </w:rPr>
        <w:t xml:space="preserve">reet – 11 State House Station, </w:t>
      </w:r>
      <w:r w:rsidRPr="001C6E3B">
        <w:rPr>
          <w:rFonts w:ascii="Bookman Old Style" w:hAnsi="Bookman Old Style"/>
          <w:bCs/>
          <w:sz w:val="22"/>
          <w:szCs w:val="22"/>
        </w:rPr>
        <w:t>Augusta, ME 04333-0011</w:t>
      </w:r>
      <w:r w:rsidR="00094960">
        <w:rPr>
          <w:rFonts w:ascii="Bookman Old Style" w:hAnsi="Bookman Old Style"/>
          <w:bCs/>
          <w:sz w:val="22"/>
          <w:szCs w:val="22"/>
        </w:rPr>
        <w:t>. Telep</w:t>
      </w:r>
      <w:r w:rsidRPr="001C6E3B">
        <w:rPr>
          <w:rFonts w:ascii="Bookman Old Style" w:hAnsi="Bookman Old Style"/>
          <w:bCs/>
          <w:sz w:val="22"/>
          <w:szCs w:val="22"/>
        </w:rPr>
        <w:t>hone: (207) 624-6907</w:t>
      </w:r>
      <w:r w:rsidR="00094960">
        <w:rPr>
          <w:rFonts w:ascii="Bookman Old Style" w:hAnsi="Bookman Old Style"/>
          <w:bCs/>
          <w:sz w:val="22"/>
          <w:szCs w:val="22"/>
        </w:rPr>
        <w:t xml:space="preserve">. </w:t>
      </w:r>
      <w:r w:rsidRPr="001C6E3B">
        <w:rPr>
          <w:rFonts w:ascii="Bookman Old Style" w:hAnsi="Bookman Old Style"/>
          <w:bCs/>
          <w:sz w:val="22"/>
          <w:szCs w:val="22"/>
        </w:rPr>
        <w:t>Fax: (207) 287-3455</w:t>
      </w:r>
      <w:r w:rsidR="00094960">
        <w:rPr>
          <w:rFonts w:ascii="Bookman Old Style" w:hAnsi="Bookman Old Style"/>
          <w:bCs/>
          <w:sz w:val="22"/>
          <w:szCs w:val="22"/>
        </w:rPr>
        <w:t xml:space="preserve">. </w:t>
      </w:r>
      <w:r w:rsidRPr="001C6E3B">
        <w:rPr>
          <w:rFonts w:ascii="Bookman Old Style" w:hAnsi="Bookman Old Style"/>
          <w:bCs/>
          <w:sz w:val="22"/>
          <w:szCs w:val="22"/>
        </w:rPr>
        <w:t>TT Users Call Maine Relay – 711</w:t>
      </w:r>
      <w:r w:rsidR="00094960">
        <w:rPr>
          <w:rFonts w:ascii="Bookman Old Style" w:hAnsi="Bookman Old Style"/>
          <w:bCs/>
          <w:sz w:val="22"/>
          <w:szCs w:val="22"/>
        </w:rPr>
        <w:t xml:space="preserve">. Email: </w:t>
      </w:r>
      <w:r w:rsidRPr="001C6E3B">
        <w:rPr>
          <w:rFonts w:ascii="Bookman Old Style" w:hAnsi="Bookman Old Style"/>
          <w:bCs/>
          <w:color w:val="000000" w:themeColor="text1"/>
          <w:sz w:val="22"/>
          <w:szCs w:val="22"/>
          <w:u w:val="single"/>
        </w:rPr>
        <w:t>Patricia.Dushuttle@</w:t>
      </w:r>
      <w:r w:rsidR="00094960" w:rsidRPr="00094960">
        <w:rPr>
          <w:rFonts w:ascii="Bookman Old Style" w:hAnsi="Bookman Old Style"/>
          <w:bCs/>
          <w:color w:val="000000" w:themeColor="text1"/>
          <w:sz w:val="22"/>
          <w:szCs w:val="22"/>
          <w:u w:val="single"/>
        </w:rPr>
        <w:t>M</w:t>
      </w:r>
      <w:r w:rsidRPr="001C6E3B">
        <w:rPr>
          <w:rFonts w:ascii="Bookman Old Style" w:hAnsi="Bookman Old Style"/>
          <w:bCs/>
          <w:color w:val="000000" w:themeColor="text1"/>
          <w:sz w:val="22"/>
          <w:szCs w:val="22"/>
          <w:u w:val="single"/>
        </w:rPr>
        <w:t>aine.gov</w:t>
      </w:r>
      <w:r w:rsidR="00094960" w:rsidRPr="00094960">
        <w:rPr>
          <w:rFonts w:ascii="Bookman Old Style" w:hAnsi="Bookman Old Style"/>
          <w:bCs/>
          <w:color w:val="000000" w:themeColor="text1"/>
          <w:sz w:val="22"/>
          <w:szCs w:val="22"/>
          <w:shd w:val="clear" w:color="auto" w:fill="FFFFFF"/>
        </w:rPr>
        <w:t xml:space="preserve"> </w:t>
      </w:r>
      <w:r w:rsidR="00094960">
        <w:rPr>
          <w:rFonts w:ascii="Bookman Old Style" w:hAnsi="Bookman Old Style"/>
          <w:bCs/>
          <w:color w:val="000000"/>
          <w:sz w:val="22"/>
          <w:szCs w:val="22"/>
          <w:shd w:val="clear" w:color="auto" w:fill="FFFFFF"/>
        </w:rPr>
        <w:t>.</w:t>
      </w:r>
    </w:p>
    <w:p w14:paraId="04ABD5D2" w14:textId="74FF14FE" w:rsidR="001C6E3B" w:rsidRPr="001C6E3B" w:rsidRDefault="001C6E3B" w:rsidP="001C6E3B">
      <w:pPr>
        <w:tabs>
          <w:tab w:val="left" w:pos="-1440"/>
          <w:tab w:val="left" w:pos="-720"/>
          <w:tab w:val="left" w:pos="540"/>
          <w:tab w:val="left" w:pos="10440"/>
        </w:tabs>
        <w:rPr>
          <w:rFonts w:ascii="Bookman Old Style" w:hAnsi="Bookman Old Style"/>
          <w:bCs/>
          <w:color w:val="000000"/>
          <w:sz w:val="22"/>
          <w:szCs w:val="22"/>
          <w:shd w:val="clear" w:color="auto" w:fill="FFFFFF"/>
        </w:rPr>
      </w:pPr>
      <w:r w:rsidRPr="001C6E3B">
        <w:rPr>
          <w:rFonts w:ascii="Bookman Old Style" w:hAnsi="Bookman Old Style"/>
          <w:bCs/>
          <w:color w:val="000000"/>
          <w:sz w:val="22"/>
          <w:szCs w:val="22"/>
          <w:shd w:val="clear" w:color="auto" w:fill="FFFFFF"/>
        </w:rPr>
        <w:t>FINANCIAL IMPACT ON MUNICIPALITIES OR COUNTIES: None anticipated.</w:t>
      </w:r>
    </w:p>
    <w:p w14:paraId="5FFE4254" w14:textId="77777777" w:rsidR="008A7A73" w:rsidRPr="001C6E3B" w:rsidRDefault="008A7A73" w:rsidP="008A7A73">
      <w:pPr>
        <w:tabs>
          <w:tab w:val="left" w:pos="-1440"/>
          <w:tab w:val="left" w:pos="-720"/>
          <w:tab w:val="left" w:pos="540"/>
          <w:tab w:val="left" w:pos="10440"/>
        </w:tabs>
        <w:rPr>
          <w:rFonts w:ascii="Bookman Old Style" w:hAnsi="Bookman Old Style"/>
          <w:bCs/>
          <w:sz w:val="22"/>
          <w:szCs w:val="22"/>
          <w:u w:val="single"/>
        </w:rPr>
      </w:pPr>
      <w:r w:rsidRPr="001C6E3B">
        <w:rPr>
          <w:rFonts w:ascii="Bookman Old Style" w:hAnsi="Bookman Old Style"/>
          <w:bCs/>
          <w:sz w:val="22"/>
          <w:szCs w:val="22"/>
        </w:rPr>
        <w:t>STATUTORY AUTHORITY FOR THIS RULE: 22 MRS §42 (1), 7 CFR §273.7</w:t>
      </w:r>
    </w:p>
    <w:p w14:paraId="1EA4C9E0" w14:textId="77777777" w:rsidR="00094960" w:rsidRDefault="00094960" w:rsidP="00094960">
      <w:pPr>
        <w:tabs>
          <w:tab w:val="left" w:pos="-1440"/>
          <w:tab w:val="left" w:pos="-720"/>
          <w:tab w:val="left" w:pos="540"/>
          <w:tab w:val="left" w:pos="10440"/>
        </w:tabs>
        <w:ind w:right="360"/>
        <w:rPr>
          <w:rFonts w:ascii="Bookman Old Style" w:hAnsi="Bookman Old Style"/>
          <w:bCs/>
          <w:sz w:val="22"/>
          <w:szCs w:val="22"/>
        </w:rPr>
      </w:pPr>
      <w:bookmarkStart w:id="8" w:name="_Hlk35932583"/>
      <w:r>
        <w:rPr>
          <w:rFonts w:ascii="Bookman Old Style" w:hAnsi="Bookman Old Style"/>
          <w:bCs/>
          <w:sz w:val="22"/>
          <w:szCs w:val="22"/>
        </w:rPr>
        <w:t>OFI RULES</w:t>
      </w:r>
      <w:r w:rsidRPr="00701205">
        <w:rPr>
          <w:rFonts w:ascii="Bookman Old Style" w:hAnsi="Bookman Old Style"/>
          <w:bCs/>
          <w:sz w:val="22"/>
          <w:szCs w:val="22"/>
        </w:rPr>
        <w:t xml:space="preserve"> WEBSITE: </w:t>
      </w:r>
      <w:r w:rsidRPr="00701205">
        <w:rPr>
          <w:rFonts w:ascii="Bookman Old Style" w:hAnsi="Bookman Old Style"/>
          <w:bCs/>
          <w:sz w:val="22"/>
          <w:szCs w:val="22"/>
          <w:u w:val="single"/>
        </w:rPr>
        <w:t>http://www.maine.gov/dhhs/ofi/rules/index.shtml</w:t>
      </w:r>
      <w:r>
        <w:rPr>
          <w:rFonts w:ascii="Bookman Old Style" w:hAnsi="Bookman Old Style"/>
          <w:bCs/>
          <w:sz w:val="22"/>
          <w:szCs w:val="22"/>
        </w:rPr>
        <w:t xml:space="preserve"> .</w:t>
      </w:r>
    </w:p>
    <w:p w14:paraId="32E155B1" w14:textId="77777777" w:rsidR="00094960" w:rsidRDefault="00094960" w:rsidP="0009496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w:t>
      </w:r>
      <w:r w:rsidRPr="00701205">
        <w:rPr>
          <w:rFonts w:ascii="Bookman Old Style" w:hAnsi="Bookman Old Style"/>
          <w:bCs/>
          <w:sz w:val="22"/>
          <w:szCs w:val="22"/>
        </w:rPr>
        <w:t xml:space="preserve">WEBSITE: </w:t>
      </w:r>
      <w:r w:rsidRPr="00701205">
        <w:rPr>
          <w:rFonts w:ascii="Bookman Old Style" w:hAnsi="Bookman Old Style"/>
          <w:bCs/>
          <w:sz w:val="22"/>
          <w:szCs w:val="22"/>
          <w:u w:val="single"/>
        </w:rPr>
        <w:t>http://www.maine.gov/dhhs/ofi/</w:t>
      </w:r>
      <w:r>
        <w:rPr>
          <w:rFonts w:ascii="Bookman Old Style" w:hAnsi="Bookman Old Style"/>
          <w:bCs/>
          <w:sz w:val="22"/>
          <w:szCs w:val="22"/>
        </w:rPr>
        <w:t xml:space="preserve"> .</w:t>
      </w:r>
    </w:p>
    <w:p w14:paraId="09A12D70" w14:textId="77777777" w:rsidR="00094960" w:rsidRDefault="00094960" w:rsidP="0009496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r w:rsidRPr="00701205">
        <w:rPr>
          <w:rFonts w:ascii="Bookman Old Style" w:hAnsi="Bookman Old Style"/>
          <w:bCs/>
          <w:sz w:val="22"/>
          <w:szCs w:val="22"/>
          <w:u w:val="single"/>
        </w:rPr>
        <w:t>http://www.maine.gov/dhhs/</w:t>
      </w:r>
      <w:r>
        <w:rPr>
          <w:rFonts w:ascii="Bookman Old Style" w:hAnsi="Bookman Old Style"/>
          <w:bCs/>
          <w:sz w:val="22"/>
          <w:szCs w:val="22"/>
        </w:rPr>
        <w:t xml:space="preserve"> .</w:t>
      </w:r>
    </w:p>
    <w:p w14:paraId="0758D5C4" w14:textId="77777777" w:rsidR="00094960" w:rsidRDefault="00094960" w:rsidP="00094960">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r w:rsidRPr="0070744C">
        <w:rPr>
          <w:rFonts w:ascii="Bookman Old Style" w:hAnsi="Bookman Old Style"/>
          <w:bCs/>
          <w:sz w:val="22"/>
          <w:szCs w:val="22"/>
          <w:u w:val="single"/>
        </w:rPr>
        <w:t>Dan.Cohen@Maine.gov</w:t>
      </w:r>
      <w:r>
        <w:rPr>
          <w:rFonts w:ascii="Bookman Old Style" w:hAnsi="Bookman Old Style"/>
          <w:bCs/>
          <w:sz w:val="22"/>
          <w:szCs w:val="22"/>
        </w:rPr>
        <w:t xml:space="preserve"> .</w:t>
      </w:r>
    </w:p>
    <w:p w14:paraId="67BB920A" w14:textId="3CE7D6E3" w:rsidR="00186A52" w:rsidRDefault="00094960"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DHHS</w:t>
      </w:r>
      <w:r w:rsidRPr="00701205">
        <w:rPr>
          <w:rFonts w:ascii="Bookman Old Style" w:hAnsi="Bookman Old Style"/>
          <w:bCs/>
          <w:sz w:val="22"/>
          <w:szCs w:val="22"/>
        </w:rPr>
        <w:t xml:space="preserve"> RULEMAKING LIAISON: </w:t>
      </w:r>
      <w:r w:rsidRPr="00701205">
        <w:rPr>
          <w:rFonts w:ascii="Bookman Old Style" w:hAnsi="Bookman Old Style"/>
          <w:bCs/>
          <w:sz w:val="22"/>
          <w:szCs w:val="22"/>
          <w:u w:val="single"/>
        </w:rPr>
        <w:t>Kevin.Wells@</w:t>
      </w:r>
      <w:r>
        <w:rPr>
          <w:rFonts w:ascii="Bookman Old Style" w:hAnsi="Bookman Old Style"/>
          <w:bCs/>
          <w:sz w:val="22"/>
          <w:szCs w:val="22"/>
          <w:u w:val="single"/>
        </w:rPr>
        <w:t>M</w:t>
      </w:r>
      <w:r w:rsidRPr="00701205">
        <w:rPr>
          <w:rFonts w:ascii="Bookman Old Style" w:hAnsi="Bookman Old Style"/>
          <w:bCs/>
          <w:sz w:val="22"/>
          <w:szCs w:val="22"/>
          <w:u w:val="single"/>
        </w:rPr>
        <w:t>aine.gov</w:t>
      </w:r>
      <w:r>
        <w:rPr>
          <w:rFonts w:ascii="Bookman Old Style" w:hAnsi="Bookman Old Style"/>
          <w:bCs/>
          <w:sz w:val="22"/>
          <w:szCs w:val="22"/>
        </w:rPr>
        <w:t xml:space="preserve"> .</w:t>
      </w:r>
    </w:p>
    <w:bookmarkEnd w:id="8"/>
    <w:p w14:paraId="6F3E40BA" w14:textId="252B85E7" w:rsidR="00186A52" w:rsidRDefault="00186A52" w:rsidP="00094960">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11BCB4AE" w14:textId="0F6C2ED0" w:rsidR="00094960" w:rsidRDefault="00094960"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6148F9A" w14:textId="2A18B616" w:rsidR="00B35CB5" w:rsidRPr="00B35CB5" w:rsidRDefault="00B35CB5" w:rsidP="00B35CB5">
      <w:pPr>
        <w:tabs>
          <w:tab w:val="left" w:pos="-1440"/>
          <w:tab w:val="left" w:pos="-720"/>
          <w:tab w:val="left" w:pos="4320"/>
          <w:tab w:val="left" w:pos="10440"/>
        </w:tabs>
        <w:ind w:right="360"/>
        <w:rPr>
          <w:rFonts w:ascii="Bookman Old Style" w:hAnsi="Bookman Old Style"/>
          <w:b/>
          <w:bCs/>
          <w:sz w:val="22"/>
          <w:szCs w:val="22"/>
        </w:rPr>
      </w:pPr>
      <w:r w:rsidRPr="00B35CB5">
        <w:rPr>
          <w:rFonts w:ascii="Bookman Old Style" w:hAnsi="Bookman Old Style"/>
          <w:sz w:val="22"/>
          <w:szCs w:val="22"/>
        </w:rPr>
        <w:t xml:space="preserve">AGENCY: </w:t>
      </w:r>
      <w:r w:rsidR="004604BB" w:rsidRPr="004604BB">
        <w:rPr>
          <w:rFonts w:ascii="Bookman Old Style" w:hAnsi="Bookman Old Style"/>
          <w:b/>
          <w:bCs/>
          <w:sz w:val="22"/>
          <w:szCs w:val="22"/>
        </w:rPr>
        <w:t>16-163</w:t>
      </w:r>
      <w:r w:rsidR="004604BB">
        <w:rPr>
          <w:rFonts w:ascii="Bookman Old Style" w:hAnsi="Bookman Old Style"/>
          <w:sz w:val="22"/>
          <w:szCs w:val="22"/>
        </w:rPr>
        <w:t xml:space="preserve"> - </w:t>
      </w:r>
      <w:r w:rsidRPr="00B35CB5">
        <w:rPr>
          <w:rFonts w:ascii="Bookman Old Style" w:hAnsi="Bookman Old Style"/>
          <w:sz w:val="22"/>
          <w:szCs w:val="22"/>
        </w:rPr>
        <w:t>Department of Public Safety</w:t>
      </w:r>
      <w:r w:rsidR="004604BB">
        <w:rPr>
          <w:rFonts w:ascii="Bookman Old Style" w:hAnsi="Bookman Old Style"/>
          <w:sz w:val="22"/>
          <w:szCs w:val="22"/>
        </w:rPr>
        <w:t xml:space="preserve"> (DPS)</w:t>
      </w:r>
      <w:r w:rsidRPr="00B35CB5">
        <w:rPr>
          <w:rFonts w:ascii="Bookman Old Style" w:hAnsi="Bookman Old Style"/>
          <w:sz w:val="22"/>
          <w:szCs w:val="22"/>
        </w:rPr>
        <w:t xml:space="preserve">, </w:t>
      </w:r>
      <w:r w:rsidRPr="00B35CB5">
        <w:rPr>
          <w:rFonts w:ascii="Bookman Old Style" w:hAnsi="Bookman Old Style"/>
          <w:b/>
          <w:bCs/>
          <w:sz w:val="22"/>
          <w:szCs w:val="22"/>
        </w:rPr>
        <w:t>Maine Emergency Medical Services</w:t>
      </w:r>
      <w:r w:rsidR="004604BB" w:rsidRPr="004604BB">
        <w:rPr>
          <w:rFonts w:ascii="Bookman Old Style" w:hAnsi="Bookman Old Style"/>
          <w:b/>
          <w:bCs/>
          <w:sz w:val="22"/>
          <w:szCs w:val="22"/>
        </w:rPr>
        <w:t xml:space="preserve"> (Maine EMS)</w:t>
      </w:r>
    </w:p>
    <w:p w14:paraId="5DD5AD28" w14:textId="01A81A44" w:rsidR="00B35CB5" w:rsidRPr="00B35CB5" w:rsidRDefault="00B35CB5" w:rsidP="00B35CB5">
      <w:pPr>
        <w:tabs>
          <w:tab w:val="left" w:pos="-1440"/>
          <w:tab w:val="left" w:pos="-720"/>
          <w:tab w:val="left" w:pos="540"/>
          <w:tab w:val="left" w:pos="10440"/>
        </w:tabs>
        <w:ind w:left="540" w:right="360" w:hanging="540"/>
        <w:rPr>
          <w:rFonts w:ascii="Bookman Old Style" w:hAnsi="Bookman Old Style"/>
          <w:sz w:val="22"/>
          <w:szCs w:val="22"/>
        </w:rPr>
      </w:pPr>
      <w:r w:rsidRPr="00B35CB5">
        <w:rPr>
          <w:rFonts w:ascii="Bookman Old Style" w:hAnsi="Bookman Old Style"/>
          <w:sz w:val="22"/>
          <w:szCs w:val="22"/>
        </w:rPr>
        <w:t xml:space="preserve">CHAPTER NUMBER AND TITLE: </w:t>
      </w:r>
      <w:r w:rsidRPr="00B35CB5">
        <w:rPr>
          <w:rFonts w:ascii="Bookman Old Style" w:hAnsi="Bookman Old Style"/>
          <w:b/>
          <w:bCs/>
          <w:sz w:val="22"/>
          <w:szCs w:val="22"/>
        </w:rPr>
        <w:t>Ch</w:t>
      </w:r>
      <w:r w:rsidR="004604BB" w:rsidRPr="004604BB">
        <w:rPr>
          <w:rFonts w:ascii="Bookman Old Style" w:hAnsi="Bookman Old Style"/>
          <w:b/>
          <w:bCs/>
          <w:sz w:val="22"/>
          <w:szCs w:val="22"/>
        </w:rPr>
        <w:t>.</w:t>
      </w:r>
      <w:r w:rsidRPr="00B35CB5">
        <w:rPr>
          <w:rFonts w:ascii="Bookman Old Style" w:hAnsi="Bookman Old Style"/>
          <w:b/>
          <w:bCs/>
          <w:sz w:val="22"/>
          <w:szCs w:val="22"/>
        </w:rPr>
        <w:t xml:space="preserve"> 1</w:t>
      </w:r>
      <w:r w:rsidR="004604BB">
        <w:rPr>
          <w:rFonts w:ascii="Bookman Old Style" w:hAnsi="Bookman Old Style"/>
          <w:sz w:val="22"/>
          <w:szCs w:val="22"/>
        </w:rPr>
        <w:t xml:space="preserve"> </w:t>
      </w:r>
      <w:r w:rsidR="004604BB" w:rsidRPr="004604BB">
        <w:rPr>
          <w:rFonts w:ascii="Bookman Old Style" w:hAnsi="Bookman Old Style"/>
          <w:i/>
          <w:iCs/>
          <w:sz w:val="22"/>
          <w:szCs w:val="22"/>
        </w:rPr>
        <w:t>thru</w:t>
      </w:r>
      <w:r w:rsidR="004604BB">
        <w:rPr>
          <w:rFonts w:ascii="Bookman Old Style" w:hAnsi="Bookman Old Style"/>
          <w:sz w:val="22"/>
          <w:szCs w:val="22"/>
        </w:rPr>
        <w:t xml:space="preserve"> </w:t>
      </w:r>
      <w:r w:rsidRPr="00B35CB5">
        <w:rPr>
          <w:rFonts w:ascii="Bookman Old Style" w:hAnsi="Bookman Old Style"/>
          <w:b/>
          <w:bCs/>
          <w:sz w:val="22"/>
          <w:szCs w:val="22"/>
        </w:rPr>
        <w:t>19</w:t>
      </w:r>
    </w:p>
    <w:p w14:paraId="6960C9CB" w14:textId="0D08DB94" w:rsidR="00B35CB5" w:rsidRPr="00B35CB5" w:rsidRDefault="00B35CB5" w:rsidP="00B35CB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35CB5">
        <w:rPr>
          <w:rFonts w:ascii="Bookman Old Style" w:hAnsi="Bookman Old Style"/>
          <w:sz w:val="22"/>
          <w:szCs w:val="22"/>
        </w:rPr>
        <w:t>TYPE OF RULE:</w:t>
      </w:r>
      <w:r w:rsidR="004604BB">
        <w:rPr>
          <w:rFonts w:ascii="Bookman Old Style" w:hAnsi="Bookman Old Style"/>
          <w:sz w:val="22"/>
          <w:szCs w:val="22"/>
        </w:rPr>
        <w:t xml:space="preserve"> </w:t>
      </w:r>
      <w:r w:rsidRPr="00B35CB5">
        <w:rPr>
          <w:rFonts w:ascii="Bookman Old Style" w:hAnsi="Bookman Old Style"/>
          <w:sz w:val="22"/>
          <w:szCs w:val="22"/>
        </w:rPr>
        <w:t>Routine Technical</w:t>
      </w:r>
    </w:p>
    <w:p w14:paraId="412A7106" w14:textId="5A648385" w:rsidR="00B35CB5" w:rsidRPr="00B35CB5" w:rsidRDefault="00B35CB5" w:rsidP="00B35CB5">
      <w:pPr>
        <w:tabs>
          <w:tab w:val="left" w:pos="-1440"/>
          <w:tab w:val="left" w:pos="-720"/>
          <w:tab w:val="left" w:pos="540"/>
          <w:tab w:val="left" w:pos="10440"/>
        </w:tabs>
        <w:ind w:right="360"/>
        <w:rPr>
          <w:rFonts w:ascii="Bookman Old Style" w:hAnsi="Bookman Old Style"/>
          <w:sz w:val="22"/>
          <w:szCs w:val="22"/>
        </w:rPr>
      </w:pPr>
      <w:r w:rsidRPr="00B35CB5">
        <w:rPr>
          <w:rFonts w:ascii="Bookman Old Style" w:hAnsi="Bookman Old Style"/>
          <w:sz w:val="22"/>
          <w:szCs w:val="22"/>
        </w:rPr>
        <w:t>PROPOSED RULE NUMBER</w:t>
      </w:r>
      <w:r w:rsidR="004604BB">
        <w:rPr>
          <w:rFonts w:ascii="Bookman Old Style" w:hAnsi="Bookman Old Style"/>
          <w:sz w:val="22"/>
          <w:szCs w:val="22"/>
        </w:rPr>
        <w:t>S</w:t>
      </w:r>
      <w:r w:rsidRPr="00B35CB5">
        <w:rPr>
          <w:rFonts w:ascii="Bookman Old Style" w:hAnsi="Bookman Old Style"/>
          <w:sz w:val="22"/>
          <w:szCs w:val="22"/>
        </w:rPr>
        <w:t>:</w:t>
      </w:r>
      <w:r w:rsidR="004604BB">
        <w:rPr>
          <w:rFonts w:ascii="Bookman Old Style" w:hAnsi="Bookman Old Style"/>
          <w:sz w:val="22"/>
          <w:szCs w:val="22"/>
        </w:rPr>
        <w:t xml:space="preserve"> </w:t>
      </w:r>
      <w:r w:rsidR="004604BB" w:rsidRPr="004604BB">
        <w:rPr>
          <w:rFonts w:ascii="Bookman Old Style" w:hAnsi="Bookman Old Style"/>
          <w:b/>
          <w:bCs/>
          <w:sz w:val="22"/>
          <w:szCs w:val="22"/>
        </w:rPr>
        <w:t>2020-P051</w:t>
      </w:r>
      <w:r w:rsidR="004604BB">
        <w:rPr>
          <w:rFonts w:ascii="Bookman Old Style" w:hAnsi="Bookman Old Style"/>
          <w:sz w:val="22"/>
          <w:szCs w:val="22"/>
        </w:rPr>
        <w:t xml:space="preserve"> </w:t>
      </w:r>
      <w:r w:rsidR="004604BB" w:rsidRPr="004604BB">
        <w:rPr>
          <w:rFonts w:ascii="Bookman Old Style" w:hAnsi="Bookman Old Style"/>
          <w:i/>
          <w:iCs/>
          <w:sz w:val="22"/>
          <w:szCs w:val="22"/>
        </w:rPr>
        <w:t>thru</w:t>
      </w:r>
      <w:r w:rsidR="004604BB">
        <w:rPr>
          <w:rFonts w:ascii="Bookman Old Style" w:hAnsi="Bookman Old Style"/>
          <w:sz w:val="22"/>
          <w:szCs w:val="22"/>
        </w:rPr>
        <w:t xml:space="preserve"> </w:t>
      </w:r>
      <w:r w:rsidR="004604BB" w:rsidRPr="004604BB">
        <w:rPr>
          <w:rFonts w:ascii="Bookman Old Style" w:hAnsi="Bookman Old Style"/>
          <w:b/>
          <w:bCs/>
          <w:sz w:val="22"/>
          <w:szCs w:val="22"/>
        </w:rPr>
        <w:t>P072</w:t>
      </w:r>
    </w:p>
    <w:p w14:paraId="481E0C8F" w14:textId="6CCA7760" w:rsidR="00B35CB5" w:rsidRPr="00B35CB5" w:rsidRDefault="00B35CB5" w:rsidP="004604BB">
      <w:pPr>
        <w:tabs>
          <w:tab w:val="left" w:pos="-1440"/>
          <w:tab w:val="left" w:pos="-720"/>
          <w:tab w:val="left" w:pos="540"/>
          <w:tab w:val="left" w:pos="10440"/>
        </w:tabs>
        <w:ind w:right="360"/>
        <w:rPr>
          <w:rFonts w:ascii="Bookman Old Style" w:hAnsi="Bookman Old Style"/>
          <w:sz w:val="22"/>
          <w:szCs w:val="22"/>
        </w:rPr>
      </w:pPr>
      <w:r w:rsidRPr="00B35CB5">
        <w:rPr>
          <w:rFonts w:ascii="Bookman Old Style" w:hAnsi="Bookman Old Style"/>
          <w:sz w:val="22"/>
          <w:szCs w:val="22"/>
        </w:rPr>
        <w:t>BRIEF SUMMARY:</w:t>
      </w:r>
      <w:r w:rsidR="004604BB">
        <w:rPr>
          <w:rFonts w:ascii="Bookman Old Style" w:hAnsi="Bookman Old Style"/>
          <w:sz w:val="22"/>
          <w:szCs w:val="22"/>
        </w:rPr>
        <w:t xml:space="preserve"> </w:t>
      </w:r>
      <w:r w:rsidRPr="00B35CB5">
        <w:rPr>
          <w:rFonts w:ascii="Bookman Old Style" w:hAnsi="Bookman Old Style"/>
          <w:sz w:val="22"/>
          <w:szCs w:val="22"/>
        </w:rPr>
        <w:t xml:space="preserve">Over the past several years the Maine EMS board conducted a systematic review of the Maine EMS rules. These proposed changes include updates to language in the following </w:t>
      </w:r>
      <w:r w:rsidR="004604BB">
        <w:rPr>
          <w:rFonts w:ascii="Bookman Old Style" w:hAnsi="Bookman Old Style"/>
          <w:sz w:val="22"/>
          <w:szCs w:val="22"/>
        </w:rPr>
        <w:t>c</w:t>
      </w:r>
      <w:r w:rsidRPr="00B35CB5">
        <w:rPr>
          <w:rFonts w:ascii="Bookman Old Style" w:hAnsi="Bookman Old Style"/>
          <w:sz w:val="22"/>
          <w:szCs w:val="22"/>
        </w:rPr>
        <w:t>hapters:</w:t>
      </w:r>
    </w:p>
    <w:p w14:paraId="43D4988D" w14:textId="43DFF90B"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1</w:t>
      </w:r>
      <w:r>
        <w:rPr>
          <w:rFonts w:ascii="Bookman Old Style" w:eastAsia="Calibri" w:hAnsi="Bookman Old Style"/>
          <w:sz w:val="22"/>
          <w:szCs w:val="22"/>
        </w:rPr>
        <w:t>,</w:t>
      </w:r>
      <w:r w:rsidRPr="00B35CB5">
        <w:rPr>
          <w:rFonts w:ascii="Bookman Old Style" w:eastAsia="Calibri" w:hAnsi="Bookman Old Style"/>
          <w:sz w:val="22"/>
          <w:szCs w:val="22"/>
        </w:rPr>
        <w:t xml:space="preserve"> Mission and Goals </w:t>
      </w:r>
      <w:r w:rsidR="004604BB">
        <w:rPr>
          <w:rFonts w:ascii="Bookman Old Style" w:eastAsia="Calibri" w:hAnsi="Bookman Old Style"/>
          <w:sz w:val="22"/>
          <w:szCs w:val="22"/>
        </w:rPr>
        <w:t>o</w:t>
      </w:r>
      <w:r w:rsidRPr="00B35CB5">
        <w:rPr>
          <w:rFonts w:ascii="Bookman Old Style" w:eastAsia="Calibri" w:hAnsi="Bookman Old Style"/>
          <w:sz w:val="22"/>
          <w:szCs w:val="22"/>
        </w:rPr>
        <w:t xml:space="preserve">f </w:t>
      </w:r>
      <w:r w:rsidR="004604BB">
        <w:rPr>
          <w:rFonts w:ascii="Bookman Old Style" w:eastAsia="Calibri" w:hAnsi="Bookman Old Style"/>
          <w:sz w:val="22"/>
          <w:szCs w:val="22"/>
        </w:rPr>
        <w:t>t</w:t>
      </w:r>
      <w:r w:rsidRPr="00B35CB5">
        <w:rPr>
          <w:rFonts w:ascii="Bookman Old Style" w:eastAsia="Calibri" w:hAnsi="Bookman Old Style"/>
          <w:sz w:val="22"/>
          <w:szCs w:val="22"/>
        </w:rPr>
        <w:t>he Maine EMS System</w:t>
      </w:r>
    </w:p>
    <w:p w14:paraId="4DED2174" w14:textId="03E6B131"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2</w:t>
      </w:r>
      <w:r>
        <w:rPr>
          <w:rFonts w:ascii="Bookman Old Style" w:eastAsia="Calibri" w:hAnsi="Bookman Old Style"/>
          <w:sz w:val="22"/>
          <w:szCs w:val="22"/>
        </w:rPr>
        <w:t>,</w:t>
      </w:r>
      <w:r w:rsidRPr="00B35CB5">
        <w:rPr>
          <w:rFonts w:ascii="Bookman Old Style" w:eastAsia="Calibri" w:hAnsi="Bookman Old Style"/>
          <w:sz w:val="22"/>
          <w:szCs w:val="22"/>
        </w:rPr>
        <w:t xml:space="preserve"> Definitions</w:t>
      </w:r>
    </w:p>
    <w:p w14:paraId="1D293CE1" w14:textId="029037AB"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3</w:t>
      </w:r>
      <w:r>
        <w:rPr>
          <w:rFonts w:ascii="Bookman Old Style" w:eastAsia="Calibri" w:hAnsi="Bookman Old Style"/>
          <w:sz w:val="22"/>
          <w:szCs w:val="22"/>
        </w:rPr>
        <w:t>,</w:t>
      </w:r>
      <w:r w:rsidRPr="00B35CB5">
        <w:rPr>
          <w:rFonts w:ascii="Bookman Old Style" w:eastAsia="Calibri" w:hAnsi="Bookman Old Style"/>
          <w:sz w:val="22"/>
          <w:szCs w:val="22"/>
        </w:rPr>
        <w:t xml:space="preserve"> Ground Ambulance Service </w:t>
      </w:r>
      <w:r w:rsidR="004604BB">
        <w:rPr>
          <w:rFonts w:ascii="Bookman Old Style" w:eastAsia="Calibri" w:hAnsi="Bookman Old Style"/>
          <w:sz w:val="22"/>
          <w:szCs w:val="22"/>
        </w:rPr>
        <w:t>a</w:t>
      </w:r>
      <w:r w:rsidRPr="00B35CB5">
        <w:rPr>
          <w:rFonts w:ascii="Bookman Old Style" w:eastAsia="Calibri" w:hAnsi="Bookman Old Style"/>
          <w:sz w:val="22"/>
          <w:szCs w:val="22"/>
        </w:rPr>
        <w:t>nd Non-transporting Service Licenses</w:t>
      </w:r>
    </w:p>
    <w:p w14:paraId="52114021" w14:textId="5C64BB3A"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3</w:t>
      </w:r>
      <w:r w:rsidRPr="00B35CB5">
        <w:rPr>
          <w:rFonts w:ascii="Bookman Old Style" w:eastAsia="Calibri" w:hAnsi="Bookman Old Style"/>
          <w:b/>
          <w:bCs/>
          <w:sz w:val="22"/>
          <w:szCs w:val="22"/>
        </w:rPr>
        <w:t>-A</w:t>
      </w:r>
      <w:r>
        <w:rPr>
          <w:rFonts w:ascii="Bookman Old Style" w:eastAsia="Calibri" w:hAnsi="Bookman Old Style"/>
          <w:sz w:val="22"/>
          <w:szCs w:val="22"/>
        </w:rPr>
        <w:t>,</w:t>
      </w:r>
      <w:r w:rsidRPr="00B35CB5">
        <w:rPr>
          <w:rFonts w:ascii="Bookman Old Style" w:eastAsia="Calibri" w:hAnsi="Bookman Old Style"/>
          <w:sz w:val="22"/>
          <w:szCs w:val="22"/>
        </w:rPr>
        <w:t xml:space="preserve"> Emergency Medical Dispatch Center Licenses</w:t>
      </w:r>
    </w:p>
    <w:p w14:paraId="7AD61B42" w14:textId="1F6F9A35"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4</w:t>
      </w:r>
      <w:r>
        <w:rPr>
          <w:rFonts w:ascii="Bookman Old Style" w:eastAsia="Calibri" w:hAnsi="Bookman Old Style"/>
          <w:sz w:val="22"/>
          <w:szCs w:val="22"/>
        </w:rPr>
        <w:t>,</w:t>
      </w:r>
      <w:r w:rsidRPr="00B35CB5">
        <w:rPr>
          <w:rFonts w:ascii="Bookman Old Style" w:eastAsia="Calibri" w:hAnsi="Bookman Old Style"/>
          <w:sz w:val="22"/>
          <w:szCs w:val="22"/>
        </w:rPr>
        <w:t xml:space="preserve"> Air Ambulance Service Licenses</w:t>
      </w:r>
    </w:p>
    <w:p w14:paraId="02E0BB0D" w14:textId="177B9994"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5</w:t>
      </w:r>
      <w:r>
        <w:rPr>
          <w:rFonts w:ascii="Bookman Old Style" w:eastAsia="Calibri" w:hAnsi="Bookman Old Style"/>
          <w:sz w:val="22"/>
          <w:szCs w:val="22"/>
        </w:rPr>
        <w:t>,</w:t>
      </w:r>
      <w:r w:rsidRPr="00B35CB5">
        <w:rPr>
          <w:rFonts w:ascii="Bookman Old Style" w:eastAsia="Calibri" w:hAnsi="Bookman Old Style"/>
          <w:sz w:val="22"/>
          <w:szCs w:val="22"/>
        </w:rPr>
        <w:t xml:space="preserve"> Personnel Licenses</w:t>
      </w:r>
    </w:p>
    <w:p w14:paraId="02748FCF" w14:textId="79090C54"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5</w:t>
      </w:r>
      <w:r w:rsidRPr="00B35CB5">
        <w:rPr>
          <w:rFonts w:ascii="Bookman Old Style" w:eastAsia="Calibri" w:hAnsi="Bookman Old Style"/>
          <w:b/>
          <w:bCs/>
          <w:sz w:val="22"/>
          <w:szCs w:val="22"/>
        </w:rPr>
        <w:t>-A</w:t>
      </w:r>
      <w:r>
        <w:rPr>
          <w:rFonts w:ascii="Bookman Old Style" w:eastAsia="Calibri" w:hAnsi="Bookman Old Style"/>
          <w:sz w:val="22"/>
          <w:szCs w:val="22"/>
        </w:rPr>
        <w:t>,</w:t>
      </w:r>
      <w:r w:rsidRPr="00B35CB5">
        <w:rPr>
          <w:rFonts w:ascii="Bookman Old Style" w:eastAsia="Calibri" w:hAnsi="Bookman Old Style"/>
          <w:sz w:val="22"/>
          <w:szCs w:val="22"/>
        </w:rPr>
        <w:t xml:space="preserve"> Emergency Medical Dispatcher Licenses</w:t>
      </w:r>
    </w:p>
    <w:p w14:paraId="4CBDA083" w14:textId="2BCDFC8C"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6</w:t>
      </w:r>
      <w:r>
        <w:rPr>
          <w:rFonts w:ascii="Bookman Old Style" w:eastAsia="Calibri" w:hAnsi="Bookman Old Style"/>
          <w:sz w:val="22"/>
          <w:szCs w:val="22"/>
        </w:rPr>
        <w:t>,</w:t>
      </w:r>
      <w:r w:rsidRPr="00B35CB5">
        <w:rPr>
          <w:rFonts w:ascii="Bookman Old Style" w:eastAsia="Calibri" w:hAnsi="Bookman Old Style"/>
          <w:sz w:val="22"/>
          <w:szCs w:val="22"/>
        </w:rPr>
        <w:t xml:space="preserve"> Advanced Life Support Drugs </w:t>
      </w:r>
      <w:r w:rsidR="004604BB">
        <w:rPr>
          <w:rFonts w:ascii="Bookman Old Style" w:eastAsia="Calibri" w:hAnsi="Bookman Old Style"/>
          <w:sz w:val="22"/>
          <w:szCs w:val="22"/>
        </w:rPr>
        <w:t>a</w:t>
      </w:r>
      <w:r w:rsidRPr="00B35CB5">
        <w:rPr>
          <w:rFonts w:ascii="Bookman Old Style" w:eastAsia="Calibri" w:hAnsi="Bookman Old Style"/>
          <w:sz w:val="22"/>
          <w:szCs w:val="22"/>
        </w:rPr>
        <w:t>nd Medications</w:t>
      </w:r>
    </w:p>
    <w:p w14:paraId="21C3A7CA" w14:textId="69581278"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7</w:t>
      </w:r>
      <w:r>
        <w:rPr>
          <w:rFonts w:ascii="Bookman Old Style" w:eastAsia="Calibri" w:hAnsi="Bookman Old Style"/>
          <w:sz w:val="22"/>
          <w:szCs w:val="22"/>
        </w:rPr>
        <w:t>,</w:t>
      </w:r>
      <w:r w:rsidRPr="00B35CB5">
        <w:rPr>
          <w:rFonts w:ascii="Bookman Old Style" w:eastAsia="Calibri" w:hAnsi="Bookman Old Style"/>
          <w:sz w:val="22"/>
          <w:szCs w:val="22"/>
        </w:rPr>
        <w:t xml:space="preserve"> State Licensure Examinations</w:t>
      </w:r>
    </w:p>
    <w:p w14:paraId="6A08B949" w14:textId="3AD06080"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8</w:t>
      </w:r>
      <w:r>
        <w:rPr>
          <w:rFonts w:ascii="Bookman Old Style" w:eastAsia="Calibri" w:hAnsi="Bookman Old Style"/>
          <w:sz w:val="22"/>
          <w:szCs w:val="22"/>
        </w:rPr>
        <w:t>,</w:t>
      </w:r>
      <w:r w:rsidRPr="00B35CB5">
        <w:rPr>
          <w:rFonts w:ascii="Bookman Old Style" w:eastAsia="Calibri" w:hAnsi="Bookman Old Style"/>
          <w:sz w:val="22"/>
          <w:szCs w:val="22"/>
        </w:rPr>
        <w:t xml:space="preserve"> Training Courses </w:t>
      </w:r>
      <w:r w:rsidR="004604BB">
        <w:rPr>
          <w:rFonts w:ascii="Bookman Old Style" w:eastAsia="Calibri" w:hAnsi="Bookman Old Style"/>
          <w:sz w:val="22"/>
          <w:szCs w:val="22"/>
        </w:rPr>
        <w:t>a</w:t>
      </w:r>
      <w:r w:rsidRPr="00B35CB5">
        <w:rPr>
          <w:rFonts w:ascii="Bookman Old Style" w:eastAsia="Calibri" w:hAnsi="Bookman Old Style"/>
          <w:sz w:val="22"/>
          <w:szCs w:val="22"/>
        </w:rPr>
        <w:t xml:space="preserve">nd Continuing Education Programs Used </w:t>
      </w:r>
      <w:r w:rsidR="004604BB">
        <w:rPr>
          <w:rFonts w:ascii="Bookman Old Style" w:eastAsia="Calibri" w:hAnsi="Bookman Old Style"/>
          <w:sz w:val="22"/>
          <w:szCs w:val="22"/>
        </w:rPr>
        <w:t>f</w:t>
      </w:r>
      <w:r w:rsidRPr="00B35CB5">
        <w:rPr>
          <w:rFonts w:ascii="Bookman Old Style" w:eastAsia="Calibri" w:hAnsi="Bookman Old Style"/>
          <w:sz w:val="22"/>
          <w:szCs w:val="22"/>
        </w:rPr>
        <w:t>or Licensure</w:t>
      </w:r>
    </w:p>
    <w:p w14:paraId="6BB91B9B" w14:textId="34A39CE0"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8</w:t>
      </w:r>
      <w:r w:rsidRPr="00B35CB5">
        <w:rPr>
          <w:rFonts w:ascii="Bookman Old Style" w:eastAsia="Calibri" w:hAnsi="Bookman Old Style"/>
          <w:b/>
          <w:bCs/>
          <w:sz w:val="22"/>
          <w:szCs w:val="22"/>
        </w:rPr>
        <w:t>-A</w:t>
      </w:r>
      <w:r>
        <w:rPr>
          <w:rFonts w:ascii="Bookman Old Style" w:eastAsia="Calibri" w:hAnsi="Bookman Old Style"/>
          <w:sz w:val="22"/>
          <w:szCs w:val="22"/>
        </w:rPr>
        <w:t>,</w:t>
      </w:r>
      <w:r w:rsidRPr="00B35CB5">
        <w:rPr>
          <w:rFonts w:ascii="Bookman Old Style" w:eastAsia="Calibri" w:hAnsi="Bookman Old Style"/>
          <w:sz w:val="22"/>
          <w:szCs w:val="22"/>
        </w:rPr>
        <w:t xml:space="preserve"> Training Centers</w:t>
      </w:r>
    </w:p>
    <w:p w14:paraId="3764ED57" w14:textId="03C5FBF2"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lastRenderedPageBreak/>
        <w:t>Ch.</w:t>
      </w:r>
      <w:r w:rsidRPr="00B35CB5">
        <w:rPr>
          <w:rFonts w:ascii="Bookman Old Style" w:eastAsia="Calibri" w:hAnsi="Bookman Old Style"/>
          <w:b/>
          <w:sz w:val="22"/>
          <w:szCs w:val="22"/>
        </w:rPr>
        <w:t xml:space="preserve"> 9</w:t>
      </w:r>
      <w:r>
        <w:rPr>
          <w:rFonts w:ascii="Bookman Old Style" w:eastAsia="Calibri" w:hAnsi="Bookman Old Style"/>
          <w:sz w:val="22"/>
          <w:szCs w:val="22"/>
        </w:rPr>
        <w:t>,</w:t>
      </w:r>
      <w:r w:rsidRPr="00B35CB5">
        <w:rPr>
          <w:rFonts w:ascii="Bookman Old Style" w:eastAsia="Calibri" w:hAnsi="Bookman Old Style"/>
          <w:sz w:val="22"/>
          <w:szCs w:val="22"/>
        </w:rPr>
        <w:t xml:space="preserve"> Instructor Coordinator Licenses</w:t>
      </w:r>
    </w:p>
    <w:p w14:paraId="35F1E8F7" w14:textId="590F5E4E"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9</w:t>
      </w:r>
      <w:r w:rsidRPr="00B35CB5">
        <w:rPr>
          <w:rFonts w:ascii="Bookman Old Style" w:eastAsia="Calibri" w:hAnsi="Bookman Old Style"/>
          <w:b/>
          <w:bCs/>
          <w:sz w:val="22"/>
          <w:szCs w:val="22"/>
        </w:rPr>
        <w:t>-A</w:t>
      </w:r>
      <w:r>
        <w:rPr>
          <w:rFonts w:ascii="Bookman Old Style" w:eastAsia="Calibri" w:hAnsi="Bookman Old Style"/>
          <w:sz w:val="22"/>
          <w:szCs w:val="22"/>
        </w:rPr>
        <w:t>,</w:t>
      </w:r>
      <w:r w:rsidRPr="00B35CB5">
        <w:rPr>
          <w:rFonts w:ascii="Bookman Old Style" w:eastAsia="Calibri" w:hAnsi="Bookman Old Style"/>
          <w:sz w:val="22"/>
          <w:szCs w:val="22"/>
        </w:rPr>
        <w:t xml:space="preserve"> Emergency Medical Dispatch Training, Instructors, </w:t>
      </w:r>
      <w:r w:rsidR="004604BB">
        <w:rPr>
          <w:rFonts w:ascii="Bookman Old Style" w:eastAsia="Calibri" w:hAnsi="Bookman Old Style"/>
          <w:sz w:val="22"/>
          <w:szCs w:val="22"/>
        </w:rPr>
        <w:t>a</w:t>
      </w:r>
      <w:r w:rsidRPr="00B35CB5">
        <w:rPr>
          <w:rFonts w:ascii="Bookman Old Style" w:eastAsia="Calibri" w:hAnsi="Bookman Old Style"/>
          <w:sz w:val="22"/>
          <w:szCs w:val="22"/>
        </w:rPr>
        <w:t>nd Continuing Education Programs</w:t>
      </w:r>
    </w:p>
    <w:p w14:paraId="1C8314B7" w14:textId="246AD1DC"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10</w:t>
      </w:r>
      <w:r>
        <w:rPr>
          <w:rFonts w:ascii="Bookman Old Style" w:eastAsia="Calibri" w:hAnsi="Bookman Old Style"/>
          <w:sz w:val="22"/>
          <w:szCs w:val="22"/>
        </w:rPr>
        <w:t>,</w:t>
      </w:r>
      <w:r w:rsidRPr="00B35CB5">
        <w:rPr>
          <w:rFonts w:ascii="Bookman Old Style" w:eastAsia="Calibri" w:hAnsi="Bookman Old Style"/>
          <w:sz w:val="22"/>
          <w:szCs w:val="22"/>
        </w:rPr>
        <w:t xml:space="preserve"> Reciprocity</w:t>
      </w:r>
    </w:p>
    <w:p w14:paraId="6BBE60CF" w14:textId="2A7D4411"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11</w:t>
      </w:r>
      <w:r>
        <w:rPr>
          <w:rFonts w:ascii="Bookman Old Style" w:eastAsia="Calibri" w:hAnsi="Bookman Old Style"/>
          <w:sz w:val="22"/>
          <w:szCs w:val="22"/>
        </w:rPr>
        <w:t>,</w:t>
      </w:r>
      <w:r w:rsidRPr="00B35CB5">
        <w:rPr>
          <w:rFonts w:ascii="Bookman Old Style" w:eastAsia="Calibri" w:hAnsi="Bookman Old Style"/>
          <w:sz w:val="22"/>
          <w:szCs w:val="22"/>
        </w:rPr>
        <w:t xml:space="preserve"> Standards </w:t>
      </w:r>
      <w:r w:rsidR="004604BB">
        <w:rPr>
          <w:rFonts w:ascii="Bookman Old Style" w:eastAsia="Calibri" w:hAnsi="Bookman Old Style"/>
          <w:sz w:val="22"/>
          <w:szCs w:val="22"/>
        </w:rPr>
        <w:t>a</w:t>
      </w:r>
      <w:r w:rsidRPr="00B35CB5">
        <w:rPr>
          <w:rFonts w:ascii="Bookman Old Style" w:eastAsia="Calibri" w:hAnsi="Bookman Old Style"/>
          <w:sz w:val="22"/>
          <w:szCs w:val="22"/>
        </w:rPr>
        <w:t xml:space="preserve">nd Procedures </w:t>
      </w:r>
      <w:r w:rsidR="004604BB">
        <w:rPr>
          <w:rFonts w:ascii="Bookman Old Style" w:eastAsia="Calibri" w:hAnsi="Bookman Old Style"/>
          <w:sz w:val="22"/>
          <w:szCs w:val="22"/>
        </w:rPr>
        <w:t>f</w:t>
      </w:r>
      <w:r w:rsidRPr="00B35CB5">
        <w:rPr>
          <w:rFonts w:ascii="Bookman Old Style" w:eastAsia="Calibri" w:hAnsi="Bookman Old Style"/>
          <w:sz w:val="22"/>
          <w:szCs w:val="22"/>
        </w:rPr>
        <w:t xml:space="preserve">or Refusing </w:t>
      </w:r>
      <w:r w:rsidR="004604BB">
        <w:rPr>
          <w:rFonts w:ascii="Bookman Old Style" w:eastAsia="Calibri" w:hAnsi="Bookman Old Style"/>
          <w:sz w:val="22"/>
          <w:szCs w:val="22"/>
        </w:rPr>
        <w:t>t</w:t>
      </w:r>
      <w:r w:rsidRPr="00B35CB5">
        <w:rPr>
          <w:rFonts w:ascii="Bookman Old Style" w:eastAsia="Calibri" w:hAnsi="Bookman Old Style"/>
          <w:sz w:val="22"/>
          <w:szCs w:val="22"/>
        </w:rPr>
        <w:t xml:space="preserve">o Issue </w:t>
      </w:r>
      <w:r w:rsidR="004604BB">
        <w:rPr>
          <w:rFonts w:ascii="Bookman Old Style" w:eastAsia="Calibri" w:hAnsi="Bookman Old Style"/>
          <w:sz w:val="22"/>
          <w:szCs w:val="22"/>
        </w:rPr>
        <w:t>o</w:t>
      </w:r>
      <w:r w:rsidRPr="00B35CB5">
        <w:rPr>
          <w:rFonts w:ascii="Bookman Old Style" w:eastAsia="Calibri" w:hAnsi="Bookman Old Style"/>
          <w:sz w:val="22"/>
          <w:szCs w:val="22"/>
        </w:rPr>
        <w:t xml:space="preserve">r Renew </w:t>
      </w:r>
      <w:r w:rsidR="004604BB">
        <w:rPr>
          <w:rFonts w:ascii="Bookman Old Style" w:eastAsia="Calibri" w:hAnsi="Bookman Old Style"/>
          <w:sz w:val="22"/>
          <w:szCs w:val="22"/>
        </w:rPr>
        <w:t>a</w:t>
      </w:r>
      <w:r w:rsidRPr="00B35CB5">
        <w:rPr>
          <w:rFonts w:ascii="Bookman Old Style" w:eastAsia="Calibri" w:hAnsi="Bookman Old Style"/>
          <w:sz w:val="22"/>
          <w:szCs w:val="22"/>
        </w:rPr>
        <w:t xml:space="preserve"> License, </w:t>
      </w:r>
      <w:r w:rsidR="004604BB">
        <w:rPr>
          <w:rFonts w:ascii="Bookman Old Style" w:eastAsia="Calibri" w:hAnsi="Bookman Old Style"/>
          <w:sz w:val="22"/>
          <w:szCs w:val="22"/>
        </w:rPr>
        <w:t>a</w:t>
      </w:r>
      <w:r w:rsidRPr="00B35CB5">
        <w:rPr>
          <w:rFonts w:ascii="Bookman Old Style" w:eastAsia="Calibri" w:hAnsi="Bookman Old Style"/>
          <w:sz w:val="22"/>
          <w:szCs w:val="22"/>
        </w:rPr>
        <w:t xml:space="preserve">nd </w:t>
      </w:r>
      <w:r w:rsidR="004604BB">
        <w:rPr>
          <w:rFonts w:ascii="Bookman Old Style" w:eastAsia="Calibri" w:hAnsi="Bookman Old Style"/>
          <w:sz w:val="22"/>
          <w:szCs w:val="22"/>
        </w:rPr>
        <w:t>f</w:t>
      </w:r>
      <w:r w:rsidRPr="00B35CB5">
        <w:rPr>
          <w:rFonts w:ascii="Bookman Old Style" w:eastAsia="Calibri" w:hAnsi="Bookman Old Style"/>
          <w:sz w:val="22"/>
          <w:szCs w:val="22"/>
        </w:rPr>
        <w:t xml:space="preserve">or Modifying, Suspending, </w:t>
      </w:r>
      <w:r w:rsidR="004604BB">
        <w:rPr>
          <w:rFonts w:ascii="Bookman Old Style" w:eastAsia="Calibri" w:hAnsi="Bookman Old Style"/>
          <w:sz w:val="22"/>
          <w:szCs w:val="22"/>
        </w:rPr>
        <w:t>o</w:t>
      </w:r>
      <w:r w:rsidRPr="00B35CB5">
        <w:rPr>
          <w:rFonts w:ascii="Bookman Old Style" w:eastAsia="Calibri" w:hAnsi="Bookman Old Style"/>
          <w:sz w:val="22"/>
          <w:szCs w:val="22"/>
        </w:rPr>
        <w:t xml:space="preserve">r Revoking </w:t>
      </w:r>
      <w:r w:rsidR="004604BB">
        <w:rPr>
          <w:rFonts w:ascii="Bookman Old Style" w:eastAsia="Calibri" w:hAnsi="Bookman Old Style"/>
          <w:sz w:val="22"/>
          <w:szCs w:val="22"/>
        </w:rPr>
        <w:t>a</w:t>
      </w:r>
      <w:r w:rsidRPr="00B35CB5">
        <w:rPr>
          <w:rFonts w:ascii="Bookman Old Style" w:eastAsia="Calibri" w:hAnsi="Bookman Old Style"/>
          <w:sz w:val="22"/>
          <w:szCs w:val="22"/>
        </w:rPr>
        <w:t xml:space="preserve"> License</w:t>
      </w:r>
    </w:p>
    <w:p w14:paraId="0194C51D" w14:textId="09F20D33"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12</w:t>
      </w:r>
      <w:r>
        <w:rPr>
          <w:rFonts w:ascii="Bookman Old Style" w:eastAsia="Calibri" w:hAnsi="Bookman Old Style"/>
          <w:sz w:val="22"/>
          <w:szCs w:val="22"/>
        </w:rPr>
        <w:t>,</w:t>
      </w:r>
      <w:r w:rsidRPr="00B35CB5">
        <w:rPr>
          <w:rFonts w:ascii="Bookman Old Style" w:eastAsia="Calibri" w:hAnsi="Bookman Old Style"/>
          <w:sz w:val="22"/>
          <w:szCs w:val="22"/>
        </w:rPr>
        <w:t xml:space="preserve"> Procedures For Licensing Actions </w:t>
      </w:r>
      <w:r w:rsidR="00843AD7">
        <w:rPr>
          <w:rFonts w:ascii="Bookman Old Style" w:eastAsia="Calibri" w:hAnsi="Bookman Old Style"/>
          <w:sz w:val="22"/>
          <w:szCs w:val="22"/>
        </w:rPr>
        <w:t>a</w:t>
      </w:r>
      <w:r w:rsidRPr="00B35CB5">
        <w:rPr>
          <w:rFonts w:ascii="Bookman Old Style" w:eastAsia="Calibri" w:hAnsi="Bookman Old Style"/>
          <w:sz w:val="22"/>
          <w:szCs w:val="22"/>
        </w:rPr>
        <w:t>nd Board Actions</w:t>
      </w:r>
    </w:p>
    <w:p w14:paraId="435A89D4" w14:textId="6674E738"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13</w:t>
      </w:r>
      <w:r>
        <w:rPr>
          <w:rFonts w:ascii="Bookman Old Style" w:eastAsia="Calibri" w:hAnsi="Bookman Old Style"/>
          <w:sz w:val="22"/>
          <w:szCs w:val="22"/>
        </w:rPr>
        <w:t>,</w:t>
      </w:r>
      <w:r w:rsidRPr="00B35CB5">
        <w:rPr>
          <w:rFonts w:ascii="Bookman Old Style" w:eastAsia="Calibri" w:hAnsi="Bookman Old Style"/>
          <w:sz w:val="22"/>
          <w:szCs w:val="22"/>
        </w:rPr>
        <w:t xml:space="preserve"> Waiver </w:t>
      </w:r>
      <w:r w:rsidR="00843AD7">
        <w:rPr>
          <w:rFonts w:ascii="Bookman Old Style" w:eastAsia="Calibri" w:hAnsi="Bookman Old Style"/>
          <w:sz w:val="22"/>
          <w:szCs w:val="22"/>
        </w:rPr>
        <w:t>o</w:t>
      </w:r>
      <w:r w:rsidRPr="00B35CB5">
        <w:rPr>
          <w:rFonts w:ascii="Bookman Old Style" w:eastAsia="Calibri" w:hAnsi="Bookman Old Style"/>
          <w:sz w:val="22"/>
          <w:szCs w:val="22"/>
        </w:rPr>
        <w:t xml:space="preserve">f </w:t>
      </w:r>
      <w:r w:rsidR="00843AD7">
        <w:rPr>
          <w:rFonts w:ascii="Bookman Old Style" w:eastAsia="Calibri" w:hAnsi="Bookman Old Style"/>
          <w:sz w:val="22"/>
          <w:szCs w:val="22"/>
        </w:rPr>
        <w:t>t</w:t>
      </w:r>
      <w:r w:rsidRPr="00B35CB5">
        <w:rPr>
          <w:rFonts w:ascii="Bookman Old Style" w:eastAsia="Calibri" w:hAnsi="Bookman Old Style"/>
          <w:sz w:val="22"/>
          <w:szCs w:val="22"/>
        </w:rPr>
        <w:t>he Rules</w:t>
      </w:r>
    </w:p>
    <w:p w14:paraId="03666EE0" w14:textId="5F19C465"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14</w:t>
      </w:r>
      <w:r>
        <w:rPr>
          <w:rFonts w:ascii="Bookman Old Style" w:eastAsia="Calibri" w:hAnsi="Bookman Old Style"/>
          <w:sz w:val="22"/>
          <w:szCs w:val="22"/>
        </w:rPr>
        <w:t>,</w:t>
      </w:r>
      <w:r w:rsidRPr="00B35CB5">
        <w:rPr>
          <w:rFonts w:ascii="Bookman Old Style" w:eastAsia="Calibri" w:hAnsi="Bookman Old Style"/>
          <w:sz w:val="22"/>
          <w:szCs w:val="22"/>
        </w:rPr>
        <w:t xml:space="preserve"> Sexual Misconduct</w:t>
      </w:r>
    </w:p>
    <w:p w14:paraId="0BB832B0" w14:textId="7A902DE8"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15</w:t>
      </w:r>
      <w:r>
        <w:rPr>
          <w:rFonts w:ascii="Bookman Old Style" w:eastAsia="Calibri" w:hAnsi="Bookman Old Style"/>
          <w:sz w:val="22"/>
          <w:szCs w:val="22"/>
        </w:rPr>
        <w:t>,</w:t>
      </w:r>
      <w:r w:rsidRPr="00B35CB5">
        <w:rPr>
          <w:rFonts w:ascii="Bookman Old Style" w:eastAsia="Calibri" w:hAnsi="Bookman Old Style"/>
          <w:sz w:val="22"/>
          <w:szCs w:val="22"/>
        </w:rPr>
        <w:t xml:space="preserve"> Maine EMS Regions and regional Councils</w:t>
      </w:r>
    </w:p>
    <w:p w14:paraId="347D3CF7" w14:textId="25882A57" w:rsidR="00B35CB5" w:rsidRPr="00B35CB5" w:rsidRDefault="00B35CB5" w:rsidP="00B35CB5">
      <w:pPr>
        <w:numPr>
          <w:ilvl w:val="0"/>
          <w:numId w:val="34"/>
        </w:numPr>
        <w:overflowPunct/>
        <w:autoSpaceDE/>
        <w:autoSpaceDN/>
        <w:adjustRightInd/>
        <w:ind w:left="180" w:hanging="202"/>
        <w:contextualSpacing/>
        <w:textAlignment w:val="auto"/>
        <w:rPr>
          <w:rFonts w:ascii="Bookman Old Style" w:eastAsia="Calibri" w:hAnsi="Bookman Old Style"/>
          <w:sz w:val="22"/>
          <w:szCs w:val="22"/>
        </w:rPr>
      </w:pPr>
      <w:r w:rsidRPr="00D24596">
        <w:rPr>
          <w:rFonts w:ascii="Bookman Old Style" w:eastAsia="Calibri" w:hAnsi="Bookman Old Style"/>
          <w:b/>
          <w:bCs/>
          <w:sz w:val="22"/>
          <w:szCs w:val="22"/>
        </w:rPr>
        <w:t>Ch.</w:t>
      </w:r>
      <w:r w:rsidRPr="00B35CB5">
        <w:rPr>
          <w:rFonts w:ascii="Bookman Old Style" w:eastAsia="Calibri" w:hAnsi="Bookman Old Style"/>
          <w:b/>
          <w:bCs/>
          <w:sz w:val="22"/>
          <w:szCs w:val="22"/>
        </w:rPr>
        <w:t xml:space="preserve"> 16</w:t>
      </w:r>
      <w:r>
        <w:rPr>
          <w:rFonts w:ascii="Bookman Old Style" w:eastAsia="Calibri" w:hAnsi="Bookman Old Style"/>
          <w:sz w:val="22"/>
          <w:szCs w:val="22"/>
        </w:rPr>
        <w:t>,</w:t>
      </w:r>
      <w:r w:rsidRPr="00B35CB5">
        <w:rPr>
          <w:rFonts w:ascii="Bookman Old Style" w:eastAsia="Calibri" w:hAnsi="Bookman Old Style"/>
          <w:sz w:val="22"/>
          <w:szCs w:val="22"/>
        </w:rPr>
        <w:t xml:space="preserve"> Death Benefits </w:t>
      </w:r>
      <w:r w:rsidR="00843AD7">
        <w:rPr>
          <w:rFonts w:ascii="Bookman Old Style" w:eastAsia="Calibri" w:hAnsi="Bookman Old Style"/>
          <w:sz w:val="22"/>
          <w:szCs w:val="22"/>
        </w:rPr>
        <w:t>f</w:t>
      </w:r>
      <w:r w:rsidRPr="00B35CB5">
        <w:rPr>
          <w:rFonts w:ascii="Bookman Old Style" w:eastAsia="Calibri" w:hAnsi="Bookman Old Style"/>
          <w:sz w:val="22"/>
          <w:szCs w:val="22"/>
        </w:rPr>
        <w:t xml:space="preserve">or Emergency Medical Services Persons Who Die </w:t>
      </w:r>
      <w:r w:rsidR="00843AD7">
        <w:rPr>
          <w:rFonts w:ascii="Bookman Old Style" w:eastAsia="Calibri" w:hAnsi="Bookman Old Style"/>
          <w:sz w:val="22"/>
          <w:szCs w:val="22"/>
        </w:rPr>
        <w:t>i</w:t>
      </w:r>
      <w:r w:rsidRPr="00B35CB5">
        <w:rPr>
          <w:rFonts w:ascii="Bookman Old Style" w:eastAsia="Calibri" w:hAnsi="Bookman Old Style"/>
          <w:sz w:val="22"/>
          <w:szCs w:val="22"/>
        </w:rPr>
        <w:t xml:space="preserve">n </w:t>
      </w:r>
      <w:r w:rsidR="00843AD7">
        <w:rPr>
          <w:rFonts w:ascii="Bookman Old Style" w:eastAsia="Calibri" w:hAnsi="Bookman Old Style"/>
          <w:sz w:val="22"/>
          <w:szCs w:val="22"/>
        </w:rPr>
        <w:t>t</w:t>
      </w:r>
      <w:r w:rsidRPr="00B35CB5">
        <w:rPr>
          <w:rFonts w:ascii="Bookman Old Style" w:eastAsia="Calibri" w:hAnsi="Bookman Old Style"/>
          <w:sz w:val="22"/>
          <w:szCs w:val="22"/>
        </w:rPr>
        <w:t xml:space="preserve">he Line </w:t>
      </w:r>
      <w:r w:rsidR="00843AD7">
        <w:rPr>
          <w:rFonts w:ascii="Bookman Old Style" w:eastAsia="Calibri" w:hAnsi="Bookman Old Style"/>
          <w:sz w:val="22"/>
          <w:szCs w:val="22"/>
        </w:rPr>
        <w:t>o</w:t>
      </w:r>
      <w:r w:rsidRPr="00B35CB5">
        <w:rPr>
          <w:rFonts w:ascii="Bookman Old Style" w:eastAsia="Calibri" w:hAnsi="Bookman Old Style"/>
          <w:sz w:val="22"/>
          <w:szCs w:val="22"/>
        </w:rPr>
        <w:t>f Duty</w:t>
      </w:r>
    </w:p>
    <w:p w14:paraId="43989DF5" w14:textId="1E33EE55" w:rsidR="00B35CB5" w:rsidRPr="00B35CB5" w:rsidRDefault="00B35CB5" w:rsidP="00D24596">
      <w:pPr>
        <w:numPr>
          <w:ilvl w:val="0"/>
          <w:numId w:val="34"/>
        </w:numPr>
        <w:overflowPunct/>
        <w:autoSpaceDE/>
        <w:autoSpaceDN/>
        <w:adjustRightInd/>
        <w:ind w:left="180" w:right="-27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17</w:t>
      </w:r>
      <w:r>
        <w:rPr>
          <w:rFonts w:ascii="Bookman Old Style" w:eastAsia="Calibri" w:hAnsi="Bookman Old Style"/>
          <w:sz w:val="22"/>
          <w:szCs w:val="22"/>
        </w:rPr>
        <w:t>,</w:t>
      </w:r>
      <w:r w:rsidRPr="00B35CB5">
        <w:rPr>
          <w:rFonts w:ascii="Bookman Old Style" w:eastAsia="Calibri" w:hAnsi="Bookman Old Style"/>
          <w:sz w:val="22"/>
          <w:szCs w:val="22"/>
        </w:rPr>
        <w:t xml:space="preserve"> Equipment Lists For Maine EMS Services </w:t>
      </w:r>
      <w:r w:rsidR="00843AD7">
        <w:rPr>
          <w:rFonts w:ascii="Bookman Old Style" w:eastAsia="Calibri" w:hAnsi="Bookman Old Style"/>
          <w:sz w:val="22"/>
          <w:szCs w:val="22"/>
        </w:rPr>
        <w:t>a</w:t>
      </w:r>
      <w:r w:rsidRPr="00B35CB5">
        <w:rPr>
          <w:rFonts w:ascii="Bookman Old Style" w:eastAsia="Calibri" w:hAnsi="Bookman Old Style"/>
          <w:sz w:val="22"/>
          <w:szCs w:val="22"/>
        </w:rPr>
        <w:t>nd regional EMS Radio Frequencies</w:t>
      </w:r>
    </w:p>
    <w:p w14:paraId="50F08BC1" w14:textId="5C25E3B1" w:rsidR="00B35CB5" w:rsidRPr="00B35CB5" w:rsidRDefault="00B35CB5" w:rsidP="00B35CB5">
      <w:pPr>
        <w:numPr>
          <w:ilvl w:val="0"/>
          <w:numId w:val="34"/>
        </w:numPr>
        <w:tabs>
          <w:tab w:val="left" w:pos="-1440"/>
          <w:tab w:val="left" w:pos="-720"/>
          <w:tab w:val="left" w:pos="540"/>
          <w:tab w:val="left" w:pos="720"/>
        </w:tabs>
        <w:overflowPunct/>
        <w:autoSpaceDE/>
        <w:autoSpaceDN/>
        <w:adjustRightInd/>
        <w:ind w:left="180" w:right="360" w:hanging="202"/>
        <w:contextualSpacing/>
        <w:textAlignment w:val="auto"/>
        <w:rPr>
          <w:rFonts w:ascii="Bookman Old Style" w:eastAsia="Calibri" w:hAnsi="Bookman Old Style"/>
          <w:sz w:val="22"/>
          <w:szCs w:val="22"/>
        </w:rPr>
      </w:pPr>
      <w:r w:rsidRPr="00D24596">
        <w:rPr>
          <w:rFonts w:ascii="Bookman Old Style" w:eastAsia="Calibri" w:hAnsi="Bookman Old Style"/>
          <w:b/>
          <w:sz w:val="22"/>
          <w:szCs w:val="22"/>
        </w:rPr>
        <w:t>Ch.</w:t>
      </w:r>
      <w:r w:rsidRPr="00B35CB5">
        <w:rPr>
          <w:rFonts w:ascii="Bookman Old Style" w:eastAsia="Calibri" w:hAnsi="Bookman Old Style"/>
          <w:b/>
          <w:sz w:val="22"/>
          <w:szCs w:val="22"/>
        </w:rPr>
        <w:t xml:space="preserve"> 18</w:t>
      </w:r>
      <w:r>
        <w:rPr>
          <w:rFonts w:ascii="Bookman Old Style" w:eastAsia="Calibri" w:hAnsi="Bookman Old Style"/>
          <w:sz w:val="22"/>
          <w:szCs w:val="22"/>
        </w:rPr>
        <w:t>,</w:t>
      </w:r>
      <w:r w:rsidRPr="00B35CB5">
        <w:rPr>
          <w:rFonts w:ascii="Bookman Old Style" w:eastAsia="Calibri" w:hAnsi="Bookman Old Style"/>
          <w:sz w:val="22"/>
          <w:szCs w:val="22"/>
        </w:rPr>
        <w:t xml:space="preserve"> Quality Assurance </w:t>
      </w:r>
      <w:r w:rsidR="00843AD7">
        <w:rPr>
          <w:rFonts w:ascii="Bookman Old Style" w:eastAsia="Calibri" w:hAnsi="Bookman Old Style"/>
          <w:sz w:val="22"/>
          <w:szCs w:val="22"/>
        </w:rPr>
        <w:t>a</w:t>
      </w:r>
      <w:r w:rsidRPr="00B35CB5">
        <w:rPr>
          <w:rFonts w:ascii="Bookman Old Style" w:eastAsia="Calibri" w:hAnsi="Bookman Old Style"/>
          <w:sz w:val="22"/>
          <w:szCs w:val="22"/>
        </w:rPr>
        <w:t>nd Improvement</w:t>
      </w:r>
    </w:p>
    <w:p w14:paraId="372E5D74" w14:textId="1E3C942D" w:rsidR="00B35CB5" w:rsidRPr="00B35CB5" w:rsidRDefault="00B35CB5" w:rsidP="00B35CB5">
      <w:pPr>
        <w:tabs>
          <w:tab w:val="left" w:pos="-1440"/>
          <w:tab w:val="left" w:pos="-720"/>
          <w:tab w:val="left" w:pos="540"/>
          <w:tab w:val="left" w:pos="10440"/>
        </w:tabs>
        <w:ind w:right="360"/>
        <w:rPr>
          <w:rFonts w:ascii="Bookman Old Style" w:hAnsi="Bookman Old Style"/>
          <w:sz w:val="22"/>
          <w:szCs w:val="22"/>
        </w:rPr>
      </w:pPr>
      <w:r w:rsidRPr="00B35CB5">
        <w:rPr>
          <w:rFonts w:ascii="Bookman Old Style" w:hAnsi="Bookman Old Style"/>
          <w:sz w:val="22"/>
          <w:szCs w:val="22"/>
        </w:rPr>
        <w:t>PUBLIC HEARING:</w:t>
      </w:r>
      <w:r>
        <w:rPr>
          <w:rFonts w:ascii="Bookman Old Style" w:hAnsi="Bookman Old Style"/>
          <w:sz w:val="22"/>
          <w:szCs w:val="22"/>
        </w:rPr>
        <w:t xml:space="preserve"> none</w:t>
      </w:r>
    </w:p>
    <w:p w14:paraId="08C40C07" w14:textId="5E75E955" w:rsidR="00B35CB5" w:rsidRPr="00B35CB5" w:rsidRDefault="00B35CB5" w:rsidP="00B35CB5">
      <w:pPr>
        <w:tabs>
          <w:tab w:val="left" w:pos="-1440"/>
          <w:tab w:val="left" w:pos="-720"/>
          <w:tab w:val="left" w:pos="540"/>
          <w:tab w:val="left" w:pos="10440"/>
        </w:tabs>
        <w:ind w:left="540" w:right="360" w:hanging="540"/>
        <w:rPr>
          <w:rFonts w:ascii="Bookman Old Style" w:hAnsi="Bookman Old Style"/>
          <w:sz w:val="22"/>
          <w:szCs w:val="22"/>
        </w:rPr>
      </w:pPr>
      <w:r w:rsidRPr="00B35CB5">
        <w:rPr>
          <w:rFonts w:ascii="Bookman Old Style" w:hAnsi="Bookman Old Style"/>
          <w:sz w:val="22"/>
          <w:szCs w:val="22"/>
        </w:rPr>
        <w:t xml:space="preserve">COMMENT DEADLINE: </w:t>
      </w:r>
      <w:r>
        <w:rPr>
          <w:rFonts w:ascii="Bookman Old Style" w:hAnsi="Bookman Old Style"/>
          <w:sz w:val="22"/>
          <w:szCs w:val="22"/>
        </w:rPr>
        <w:t>April 24</w:t>
      </w:r>
      <w:r w:rsidRPr="00B35CB5">
        <w:rPr>
          <w:rFonts w:ascii="Bookman Old Style" w:hAnsi="Bookman Old Style"/>
          <w:sz w:val="22"/>
          <w:szCs w:val="22"/>
        </w:rPr>
        <w:t>, 2020</w:t>
      </w:r>
    </w:p>
    <w:p w14:paraId="36B4C3F8" w14:textId="59BBA2B2" w:rsidR="00D24596" w:rsidRDefault="00B35CB5" w:rsidP="00D24596">
      <w:pPr>
        <w:tabs>
          <w:tab w:val="left" w:pos="-1440"/>
          <w:tab w:val="left" w:pos="-720"/>
          <w:tab w:val="left" w:pos="540"/>
          <w:tab w:val="left" w:pos="10440"/>
        </w:tabs>
        <w:rPr>
          <w:rFonts w:ascii="Bookman Old Style" w:hAnsi="Bookman Old Style"/>
          <w:sz w:val="22"/>
          <w:szCs w:val="22"/>
        </w:rPr>
      </w:pPr>
      <w:r w:rsidRPr="00B35CB5">
        <w:rPr>
          <w:rFonts w:ascii="Bookman Old Style" w:hAnsi="Bookman Old Style"/>
          <w:sz w:val="22"/>
          <w:szCs w:val="22"/>
        </w:rPr>
        <w:t>CONTACT PERSON FOR THIS FILING</w:t>
      </w:r>
      <w:r w:rsidR="00D24596">
        <w:rPr>
          <w:rFonts w:ascii="Bookman Old Style" w:hAnsi="Bookman Old Style"/>
          <w:sz w:val="22"/>
          <w:szCs w:val="22"/>
        </w:rPr>
        <w:t xml:space="preserve"> / SMALL BUSINESS IMPACT INFORMATION</w:t>
      </w:r>
      <w:r w:rsidR="006D7605">
        <w:rPr>
          <w:rFonts w:ascii="Bookman Old Style" w:hAnsi="Bookman Old Style"/>
          <w:sz w:val="22"/>
          <w:szCs w:val="22"/>
        </w:rPr>
        <w:t xml:space="preserve"> / MAINE EMS RULEMAKING LIAISON</w:t>
      </w:r>
      <w:r w:rsidRPr="00B35CB5">
        <w:rPr>
          <w:rFonts w:ascii="Bookman Old Style" w:hAnsi="Bookman Old Style"/>
          <w:sz w:val="22"/>
          <w:szCs w:val="22"/>
        </w:rPr>
        <w:t>:</w:t>
      </w:r>
      <w:r w:rsidR="00D24596">
        <w:rPr>
          <w:rFonts w:ascii="Bookman Old Style" w:hAnsi="Bookman Old Style"/>
          <w:sz w:val="22"/>
          <w:szCs w:val="22"/>
        </w:rPr>
        <w:t xml:space="preserve"> </w:t>
      </w:r>
      <w:r w:rsidRPr="00B35CB5">
        <w:rPr>
          <w:rFonts w:ascii="Bookman Old Style" w:hAnsi="Bookman Old Style"/>
          <w:sz w:val="22"/>
          <w:szCs w:val="22"/>
        </w:rPr>
        <w:t>Jason A. Oko, Maine EMS 152 State House Station, Augusta, ME 04333-0152</w:t>
      </w:r>
      <w:r w:rsidR="00D24596">
        <w:rPr>
          <w:rFonts w:ascii="Bookman Old Style" w:hAnsi="Bookman Old Style"/>
          <w:sz w:val="22"/>
          <w:szCs w:val="22"/>
        </w:rPr>
        <w:t>. Telephone: (</w:t>
      </w:r>
      <w:r w:rsidRPr="00B35CB5">
        <w:rPr>
          <w:rFonts w:ascii="Bookman Old Style" w:hAnsi="Bookman Old Style"/>
          <w:sz w:val="22"/>
          <w:szCs w:val="22"/>
        </w:rPr>
        <w:t>207</w:t>
      </w:r>
      <w:r w:rsidR="00D24596">
        <w:rPr>
          <w:rFonts w:ascii="Bookman Old Style" w:hAnsi="Bookman Old Style"/>
          <w:sz w:val="22"/>
          <w:szCs w:val="22"/>
        </w:rPr>
        <w:t xml:space="preserve">) </w:t>
      </w:r>
      <w:r w:rsidRPr="00B35CB5">
        <w:rPr>
          <w:rFonts w:ascii="Bookman Old Style" w:hAnsi="Bookman Old Style"/>
          <w:sz w:val="22"/>
          <w:szCs w:val="22"/>
        </w:rPr>
        <w:t>626-3863</w:t>
      </w:r>
      <w:r w:rsidR="00D24596">
        <w:rPr>
          <w:rFonts w:ascii="Bookman Old Style" w:hAnsi="Bookman Old Style"/>
          <w:sz w:val="22"/>
          <w:szCs w:val="22"/>
        </w:rPr>
        <w:t>.</w:t>
      </w:r>
      <w:r w:rsidRPr="00B35CB5">
        <w:rPr>
          <w:rFonts w:ascii="Bookman Old Style" w:hAnsi="Bookman Old Style"/>
          <w:sz w:val="22"/>
          <w:szCs w:val="22"/>
        </w:rPr>
        <w:t xml:space="preserve"> Fax</w:t>
      </w:r>
      <w:r w:rsidR="00D24596">
        <w:rPr>
          <w:rFonts w:ascii="Bookman Old Style" w:hAnsi="Bookman Old Style"/>
          <w:sz w:val="22"/>
          <w:szCs w:val="22"/>
        </w:rPr>
        <w:t>: (</w:t>
      </w:r>
      <w:r w:rsidRPr="00B35CB5">
        <w:rPr>
          <w:rFonts w:ascii="Bookman Old Style" w:hAnsi="Bookman Old Style"/>
          <w:sz w:val="22"/>
          <w:szCs w:val="22"/>
        </w:rPr>
        <w:t>207</w:t>
      </w:r>
      <w:r w:rsidR="00D24596">
        <w:rPr>
          <w:rFonts w:ascii="Bookman Old Style" w:hAnsi="Bookman Old Style"/>
          <w:sz w:val="22"/>
          <w:szCs w:val="22"/>
        </w:rPr>
        <w:t xml:space="preserve">) </w:t>
      </w:r>
      <w:r w:rsidRPr="00B35CB5">
        <w:rPr>
          <w:rFonts w:ascii="Bookman Old Style" w:hAnsi="Bookman Old Style"/>
          <w:sz w:val="22"/>
          <w:szCs w:val="22"/>
        </w:rPr>
        <w:t>287-6251</w:t>
      </w:r>
      <w:r w:rsidR="00D24596">
        <w:rPr>
          <w:rFonts w:ascii="Bookman Old Style" w:hAnsi="Bookman Old Style"/>
          <w:sz w:val="22"/>
          <w:szCs w:val="22"/>
        </w:rPr>
        <w:t>.</w:t>
      </w:r>
      <w:r w:rsidRPr="00B35CB5">
        <w:rPr>
          <w:rFonts w:ascii="Bookman Old Style" w:hAnsi="Bookman Old Style"/>
          <w:sz w:val="22"/>
          <w:szCs w:val="22"/>
        </w:rPr>
        <w:t xml:space="preserve"> TTY</w:t>
      </w:r>
      <w:r w:rsidR="00D24596">
        <w:rPr>
          <w:rFonts w:ascii="Bookman Old Style" w:hAnsi="Bookman Old Style"/>
          <w:sz w:val="22"/>
          <w:szCs w:val="22"/>
        </w:rPr>
        <w:t>:</w:t>
      </w:r>
      <w:r w:rsidRPr="00B35CB5">
        <w:rPr>
          <w:rFonts w:ascii="Bookman Old Style" w:hAnsi="Bookman Old Style"/>
          <w:sz w:val="22"/>
          <w:szCs w:val="22"/>
        </w:rPr>
        <w:t xml:space="preserve"> </w:t>
      </w:r>
      <w:r w:rsidR="00D24596">
        <w:rPr>
          <w:rFonts w:ascii="Bookman Old Style" w:hAnsi="Bookman Old Style"/>
          <w:sz w:val="22"/>
          <w:szCs w:val="22"/>
        </w:rPr>
        <w:t>(</w:t>
      </w:r>
      <w:r w:rsidRPr="00B35CB5">
        <w:rPr>
          <w:rFonts w:ascii="Bookman Old Style" w:hAnsi="Bookman Old Style"/>
          <w:sz w:val="22"/>
          <w:szCs w:val="22"/>
        </w:rPr>
        <w:t>207</w:t>
      </w:r>
      <w:r w:rsidR="00D24596">
        <w:rPr>
          <w:rFonts w:ascii="Bookman Old Style" w:hAnsi="Bookman Old Style"/>
          <w:sz w:val="22"/>
          <w:szCs w:val="22"/>
        </w:rPr>
        <w:t xml:space="preserve">) </w:t>
      </w:r>
      <w:r w:rsidRPr="00B35CB5">
        <w:rPr>
          <w:rFonts w:ascii="Bookman Old Style" w:hAnsi="Bookman Old Style"/>
          <w:sz w:val="22"/>
          <w:szCs w:val="22"/>
        </w:rPr>
        <w:t>287-3659</w:t>
      </w:r>
      <w:r w:rsidR="00D24596">
        <w:rPr>
          <w:rFonts w:ascii="Bookman Old Style" w:hAnsi="Bookman Old Style"/>
          <w:sz w:val="22"/>
          <w:szCs w:val="22"/>
        </w:rPr>
        <w:t>. E</w:t>
      </w:r>
      <w:r w:rsidRPr="00B35CB5">
        <w:rPr>
          <w:rFonts w:ascii="Bookman Old Style" w:hAnsi="Bookman Old Style"/>
          <w:sz w:val="22"/>
          <w:szCs w:val="22"/>
        </w:rPr>
        <w:t>mail</w:t>
      </w:r>
      <w:r w:rsidR="00D24596">
        <w:rPr>
          <w:rFonts w:ascii="Bookman Old Style" w:hAnsi="Bookman Old Style"/>
          <w:sz w:val="22"/>
          <w:szCs w:val="22"/>
        </w:rPr>
        <w:t xml:space="preserve">: </w:t>
      </w:r>
      <w:r w:rsidR="00D24596" w:rsidRPr="00D24596">
        <w:rPr>
          <w:rFonts w:ascii="Bookman Old Style" w:hAnsi="Bookman Old Style"/>
          <w:sz w:val="22"/>
          <w:szCs w:val="22"/>
          <w:u w:val="single"/>
        </w:rPr>
        <w:t>J</w:t>
      </w:r>
      <w:r w:rsidRPr="00B35CB5">
        <w:rPr>
          <w:rFonts w:ascii="Bookman Old Style" w:hAnsi="Bookman Old Style"/>
          <w:sz w:val="22"/>
          <w:szCs w:val="22"/>
          <w:u w:val="single"/>
        </w:rPr>
        <w:t>ason.</w:t>
      </w:r>
      <w:r w:rsidR="00D24596" w:rsidRPr="00D24596">
        <w:rPr>
          <w:rFonts w:ascii="Bookman Old Style" w:hAnsi="Bookman Old Style"/>
          <w:sz w:val="22"/>
          <w:szCs w:val="22"/>
          <w:u w:val="single"/>
        </w:rPr>
        <w:t>A</w:t>
      </w:r>
      <w:r w:rsidRPr="00B35CB5">
        <w:rPr>
          <w:rFonts w:ascii="Bookman Old Style" w:hAnsi="Bookman Old Style"/>
          <w:sz w:val="22"/>
          <w:szCs w:val="22"/>
          <w:u w:val="single"/>
        </w:rPr>
        <w:t>.</w:t>
      </w:r>
      <w:r w:rsidR="00D24596" w:rsidRPr="00D24596">
        <w:rPr>
          <w:rFonts w:ascii="Bookman Old Style" w:hAnsi="Bookman Old Style"/>
          <w:sz w:val="22"/>
          <w:szCs w:val="22"/>
          <w:u w:val="single"/>
        </w:rPr>
        <w:t>O</w:t>
      </w:r>
      <w:r w:rsidRPr="00B35CB5">
        <w:rPr>
          <w:rFonts w:ascii="Bookman Old Style" w:hAnsi="Bookman Old Style"/>
          <w:sz w:val="22"/>
          <w:szCs w:val="22"/>
          <w:u w:val="single"/>
        </w:rPr>
        <w:t>ko@</w:t>
      </w:r>
      <w:r w:rsidR="00D24596" w:rsidRPr="00D24596">
        <w:rPr>
          <w:rFonts w:ascii="Bookman Old Style" w:hAnsi="Bookman Old Style"/>
          <w:sz w:val="22"/>
          <w:szCs w:val="22"/>
          <w:u w:val="single"/>
        </w:rPr>
        <w:t>M</w:t>
      </w:r>
      <w:r w:rsidRPr="00B35CB5">
        <w:rPr>
          <w:rFonts w:ascii="Bookman Old Style" w:hAnsi="Bookman Old Style"/>
          <w:sz w:val="22"/>
          <w:szCs w:val="22"/>
          <w:u w:val="single"/>
        </w:rPr>
        <w:t>aine.gov</w:t>
      </w:r>
      <w:r w:rsidR="00D24596">
        <w:rPr>
          <w:rFonts w:ascii="Bookman Old Style" w:hAnsi="Bookman Old Style"/>
          <w:sz w:val="22"/>
          <w:szCs w:val="22"/>
        </w:rPr>
        <w:t xml:space="preserve"> .</w:t>
      </w:r>
    </w:p>
    <w:p w14:paraId="3A4C714D" w14:textId="21E91EDA" w:rsidR="00B35CB5" w:rsidRPr="00B35CB5" w:rsidRDefault="00B35CB5" w:rsidP="00D24596">
      <w:pPr>
        <w:tabs>
          <w:tab w:val="left" w:pos="-1440"/>
          <w:tab w:val="left" w:pos="-720"/>
          <w:tab w:val="left" w:pos="540"/>
          <w:tab w:val="left" w:pos="10440"/>
        </w:tabs>
        <w:rPr>
          <w:rFonts w:ascii="Bookman Old Style" w:hAnsi="Bookman Old Style"/>
          <w:color w:val="000000"/>
          <w:sz w:val="22"/>
          <w:szCs w:val="22"/>
          <w:shd w:val="clear" w:color="auto" w:fill="FFFFFF"/>
        </w:rPr>
      </w:pPr>
      <w:r w:rsidRPr="00B35CB5">
        <w:rPr>
          <w:rFonts w:ascii="Bookman Old Style" w:hAnsi="Bookman Old Style"/>
          <w:color w:val="000000"/>
          <w:sz w:val="22"/>
          <w:szCs w:val="22"/>
          <w:shd w:val="clear" w:color="auto" w:fill="FFFFFF"/>
        </w:rPr>
        <w:t>FINANCIAL IMPACT ON MUNICIPALITIES OR COUNTIES: </w:t>
      </w:r>
    </w:p>
    <w:p w14:paraId="21A37695" w14:textId="530F85B4" w:rsidR="00B35CB5" w:rsidRPr="00B35CB5" w:rsidRDefault="00B35CB5" w:rsidP="006D7605">
      <w:pPr>
        <w:numPr>
          <w:ilvl w:val="0"/>
          <w:numId w:val="38"/>
        </w:numPr>
        <w:tabs>
          <w:tab w:val="left" w:pos="-1440"/>
          <w:tab w:val="left" w:pos="-720"/>
          <w:tab w:val="left" w:pos="0"/>
          <w:tab w:val="left" w:pos="540"/>
          <w:tab w:val="left" w:pos="9810"/>
          <w:tab w:val="left" w:pos="10440"/>
        </w:tabs>
        <w:overflowPunct/>
        <w:autoSpaceDE/>
        <w:autoSpaceDN/>
        <w:adjustRightInd/>
        <w:ind w:left="180" w:righ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 xml:space="preserve">The litter retention systems referenced in </w:t>
      </w:r>
      <w:r w:rsidR="006D7605">
        <w:rPr>
          <w:rFonts w:ascii="Bookman Old Style" w:eastAsia="Calibri" w:hAnsi="Bookman Old Style"/>
          <w:color w:val="000000"/>
          <w:sz w:val="22"/>
          <w:szCs w:val="22"/>
          <w:shd w:val="clear" w:color="auto" w:fill="FFFFFF"/>
        </w:rPr>
        <w:t>ch.</w:t>
      </w:r>
      <w:r w:rsidRPr="00B35CB5">
        <w:rPr>
          <w:rFonts w:ascii="Bookman Old Style" w:eastAsia="Calibri" w:hAnsi="Bookman Old Style"/>
          <w:color w:val="000000"/>
          <w:sz w:val="22"/>
          <w:szCs w:val="22"/>
          <w:shd w:val="clear" w:color="auto" w:fill="FFFFFF"/>
        </w:rPr>
        <w:t xml:space="preserve"> 3 will be approximately $5,000/ambulance. This is a requirement only for new ambulances licensed after these rules are in effect. It will not require agencies to upgrade existing litter retention systems. In 2018, Maine EMS issued 37 New Vehicle Applications. There are 161 Ground Ambulance Services licensed by Maine EMS, with 512 licensed vehicles</w:t>
      </w:r>
      <w:r w:rsidR="006D7605">
        <w:rPr>
          <w:rFonts w:ascii="Bookman Old Style" w:eastAsia="Calibri" w:hAnsi="Bookman Old Style"/>
          <w:color w:val="000000"/>
          <w:sz w:val="22"/>
          <w:szCs w:val="22"/>
          <w:shd w:val="clear" w:color="auto" w:fill="FFFFFF"/>
        </w:rPr>
        <w:t>.</w:t>
      </w:r>
    </w:p>
    <w:p w14:paraId="17090347" w14:textId="77777777"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Ground Ambulance Service and Non-Transporting Service applicants that are applying at or permitting to the Advanced EMT, or Paramedic level, must have a service-specific Medical Director.</w:t>
      </w:r>
    </w:p>
    <w:p w14:paraId="4FCF89C4" w14:textId="4A455156"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 xml:space="preserve">In </w:t>
      </w:r>
      <w:r w:rsidR="006D7605">
        <w:rPr>
          <w:rFonts w:ascii="Bookman Old Style" w:eastAsia="Calibri" w:hAnsi="Bookman Old Style"/>
          <w:color w:val="000000"/>
          <w:sz w:val="22"/>
          <w:szCs w:val="22"/>
          <w:shd w:val="clear" w:color="auto" w:fill="FFFFFF"/>
        </w:rPr>
        <w:t>c</w:t>
      </w:r>
      <w:r w:rsidRPr="00B35CB5">
        <w:rPr>
          <w:rFonts w:ascii="Bookman Old Style" w:eastAsia="Calibri" w:hAnsi="Bookman Old Style"/>
          <w:color w:val="000000"/>
          <w:sz w:val="22"/>
          <w:szCs w:val="22"/>
          <w:shd w:val="clear" w:color="auto" w:fill="FFFFFF"/>
        </w:rPr>
        <w:t>h</w:t>
      </w:r>
      <w:r w:rsidR="00D24596">
        <w:rPr>
          <w:rFonts w:ascii="Bookman Old Style" w:eastAsia="Calibri" w:hAnsi="Bookman Old Style"/>
          <w:color w:val="000000"/>
          <w:sz w:val="22"/>
          <w:szCs w:val="22"/>
          <w:shd w:val="clear" w:color="auto" w:fill="FFFFFF"/>
        </w:rPr>
        <w:t>.</w:t>
      </w:r>
      <w:r w:rsidR="006D7605">
        <w:rPr>
          <w:rFonts w:ascii="Bookman Old Style" w:eastAsia="Calibri" w:hAnsi="Bookman Old Style"/>
          <w:color w:val="000000"/>
          <w:sz w:val="22"/>
          <w:szCs w:val="22"/>
          <w:shd w:val="clear" w:color="auto" w:fill="FFFFFF"/>
        </w:rPr>
        <w:t xml:space="preserve"> </w:t>
      </w:r>
      <w:r w:rsidRPr="00B35CB5">
        <w:rPr>
          <w:rFonts w:ascii="Bookman Old Style" w:eastAsia="Calibri" w:hAnsi="Bookman Old Style"/>
          <w:color w:val="000000"/>
          <w:sz w:val="22"/>
          <w:szCs w:val="22"/>
          <w:shd w:val="clear" w:color="auto" w:fill="FFFFFF"/>
        </w:rPr>
        <w:t>3-A, an Emergency Medical Dispatch Center is now required to have the electronic version of the EMD Protocol, there are costs associated with this, however, there is currently no licensed EMD center in the State of Maine that does not comply with this already.</w:t>
      </w:r>
    </w:p>
    <w:p w14:paraId="67E50F46" w14:textId="640DDAD6"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Ch</w:t>
      </w:r>
      <w:r w:rsidR="00D24596">
        <w:rPr>
          <w:rFonts w:ascii="Bookman Old Style" w:eastAsia="Calibri" w:hAnsi="Bookman Old Style"/>
          <w:color w:val="000000"/>
          <w:sz w:val="22"/>
          <w:szCs w:val="22"/>
          <w:shd w:val="clear" w:color="auto" w:fill="FFFFFF"/>
        </w:rPr>
        <w:t>.</w:t>
      </w:r>
      <w:r w:rsidRPr="00B35CB5">
        <w:rPr>
          <w:rFonts w:ascii="Bookman Old Style" w:eastAsia="Calibri" w:hAnsi="Bookman Old Style"/>
          <w:color w:val="000000"/>
          <w:sz w:val="22"/>
          <w:szCs w:val="22"/>
          <w:shd w:val="clear" w:color="auto" w:fill="FFFFFF"/>
        </w:rPr>
        <w:t xml:space="preserve"> 17 is the required equipment chapter; potential financial impact exists in this chapter where Maine EMS has clarified the equipment list. </w:t>
      </w:r>
    </w:p>
    <w:p w14:paraId="5987DFEC" w14:textId="5BFD0E09"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The count of required nasal airways has gone from four to seven</w:t>
      </w:r>
      <w:r w:rsidR="006D7605">
        <w:rPr>
          <w:rFonts w:ascii="Bookman Old Style" w:eastAsia="Calibri" w:hAnsi="Bookman Old Style"/>
          <w:color w:val="000000"/>
          <w:sz w:val="22"/>
          <w:szCs w:val="22"/>
          <w:shd w:val="clear" w:color="auto" w:fill="FFFFFF"/>
        </w:rPr>
        <w:t>.</w:t>
      </w:r>
    </w:p>
    <w:p w14:paraId="4CA6455D" w14:textId="77777777"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The count of required oral airways has gone from four to eight</w:t>
      </w:r>
    </w:p>
    <w:p w14:paraId="21BFD874" w14:textId="7A30DC92"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These above devices have been added to the rules, most if not, all services already comply with these requirements, as an example, our previous requirements of Oral airway, adult small, is not a size that is available on the market</w:t>
      </w:r>
      <w:r w:rsidR="006D7605">
        <w:rPr>
          <w:rFonts w:ascii="Bookman Old Style" w:eastAsia="Calibri" w:hAnsi="Bookman Old Style"/>
          <w:color w:val="000000"/>
          <w:sz w:val="22"/>
          <w:szCs w:val="22"/>
          <w:shd w:val="clear" w:color="auto" w:fill="FFFFFF"/>
        </w:rPr>
        <w:t>.</w:t>
      </w:r>
    </w:p>
    <w:p w14:paraId="57DFA18C" w14:textId="4713C1C2"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A Bougie has been added for Paramedic level services and air ambulance services</w:t>
      </w:r>
      <w:r w:rsidR="006D7605">
        <w:rPr>
          <w:rFonts w:ascii="Bookman Old Style" w:eastAsia="Calibri" w:hAnsi="Bookman Old Style"/>
          <w:color w:val="000000"/>
          <w:sz w:val="22"/>
          <w:szCs w:val="22"/>
          <w:shd w:val="clear" w:color="auto" w:fill="FFFFFF"/>
        </w:rPr>
        <w:t>.</w:t>
      </w:r>
    </w:p>
    <w:p w14:paraId="394555AC" w14:textId="3F8AB377"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CPAP devices have been added to the AEMT, Paramedic and Air Ambulance service levels</w:t>
      </w:r>
      <w:r w:rsidR="006D7605">
        <w:rPr>
          <w:rFonts w:ascii="Bookman Old Style" w:eastAsia="Calibri" w:hAnsi="Bookman Old Style"/>
          <w:color w:val="000000"/>
          <w:sz w:val="22"/>
          <w:szCs w:val="22"/>
          <w:shd w:val="clear" w:color="auto" w:fill="FFFFFF"/>
        </w:rPr>
        <w:t>.</w:t>
      </w:r>
    </w:p>
    <w:p w14:paraId="33F46AD9" w14:textId="4B45B3E4"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Gastric Tubes have been added to the Paramedic and air ambulance services</w:t>
      </w:r>
      <w:r w:rsidR="006D7605">
        <w:rPr>
          <w:rFonts w:ascii="Bookman Old Style" w:eastAsia="Calibri" w:hAnsi="Bookman Old Style"/>
          <w:color w:val="000000"/>
          <w:sz w:val="22"/>
          <w:szCs w:val="22"/>
          <w:shd w:val="clear" w:color="auto" w:fill="FFFFFF"/>
        </w:rPr>
        <w:t>.</w:t>
      </w:r>
    </w:p>
    <w:p w14:paraId="42B3C59F" w14:textId="35E8ABA8"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A Mucosal Atomization device has been added for all levels</w:t>
      </w:r>
      <w:r w:rsidR="006D7605">
        <w:rPr>
          <w:rFonts w:ascii="Bookman Old Style" w:eastAsia="Calibri" w:hAnsi="Bookman Old Style"/>
          <w:color w:val="000000"/>
          <w:sz w:val="22"/>
          <w:szCs w:val="22"/>
          <w:shd w:val="clear" w:color="auto" w:fill="FFFFFF"/>
        </w:rPr>
        <w:t>.</w:t>
      </w:r>
    </w:p>
    <w:p w14:paraId="05B146D9" w14:textId="3FCF0CF3"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Hemostatic Agents have been added for all levels</w:t>
      </w:r>
      <w:r w:rsidR="006D7605">
        <w:rPr>
          <w:rFonts w:ascii="Bookman Old Style" w:eastAsia="Calibri" w:hAnsi="Bookman Old Style"/>
          <w:color w:val="000000"/>
          <w:sz w:val="22"/>
          <w:szCs w:val="22"/>
          <w:shd w:val="clear" w:color="auto" w:fill="FFFFFF"/>
        </w:rPr>
        <w:t>.</w:t>
      </w:r>
    </w:p>
    <w:p w14:paraId="7CF79D63" w14:textId="2F73B31F"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Tourniquets have been added for all levels</w:t>
      </w:r>
      <w:r w:rsidR="006D7605">
        <w:rPr>
          <w:rFonts w:ascii="Bookman Old Style" w:eastAsia="Calibri" w:hAnsi="Bookman Old Style"/>
          <w:color w:val="000000"/>
          <w:sz w:val="22"/>
          <w:szCs w:val="22"/>
          <w:shd w:val="clear" w:color="auto" w:fill="FFFFFF"/>
        </w:rPr>
        <w:t>.</w:t>
      </w:r>
    </w:p>
    <w:p w14:paraId="425DE5C3" w14:textId="4C131136" w:rsidR="00B35CB5" w:rsidRPr="00B35CB5" w:rsidRDefault="00B35CB5" w:rsidP="00D24596">
      <w:pPr>
        <w:numPr>
          <w:ilvl w:val="0"/>
          <w:numId w:val="38"/>
        </w:numPr>
        <w:tabs>
          <w:tab w:val="left" w:pos="-1440"/>
          <w:tab w:val="left" w:pos="-720"/>
          <w:tab w:val="left" w:pos="0"/>
          <w:tab w:val="left" w:pos="540"/>
          <w:tab w:val="left" w:pos="9810"/>
          <w:tab w:val="left" w:pos="10440"/>
        </w:tabs>
        <w:overflowPunct/>
        <w:autoSpaceDE/>
        <w:autoSpaceDN/>
        <w:adjustRightInd/>
        <w:ind w:left="18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t>Medication Pumps have been added for Paramedic and Air Ambulance Services</w:t>
      </w:r>
      <w:r w:rsidR="006D7605">
        <w:rPr>
          <w:rFonts w:ascii="Bookman Old Style" w:eastAsia="Calibri" w:hAnsi="Bookman Old Style"/>
          <w:color w:val="000000"/>
          <w:sz w:val="22"/>
          <w:szCs w:val="22"/>
          <w:shd w:val="clear" w:color="auto" w:fill="FFFFFF"/>
        </w:rPr>
        <w:t>.</w:t>
      </w:r>
    </w:p>
    <w:p w14:paraId="27443AFD" w14:textId="77777777" w:rsidR="00B35CB5" w:rsidRPr="00B35CB5" w:rsidRDefault="00B35CB5" w:rsidP="006D7605">
      <w:pPr>
        <w:numPr>
          <w:ilvl w:val="1"/>
          <w:numId w:val="38"/>
        </w:numPr>
        <w:tabs>
          <w:tab w:val="left" w:pos="-1440"/>
          <w:tab w:val="left" w:pos="-720"/>
          <w:tab w:val="left" w:pos="0"/>
          <w:tab w:val="left" w:pos="540"/>
          <w:tab w:val="left" w:pos="1260"/>
          <w:tab w:val="left" w:pos="10440"/>
        </w:tabs>
        <w:overflowPunct/>
        <w:autoSpaceDE/>
        <w:autoSpaceDN/>
        <w:adjustRightInd/>
        <w:ind w:left="540" w:hanging="180"/>
        <w:contextualSpacing/>
        <w:textAlignment w:val="auto"/>
        <w:rPr>
          <w:rFonts w:ascii="Bookman Old Style" w:eastAsia="Calibri" w:hAnsi="Bookman Old Style"/>
          <w:color w:val="000000"/>
          <w:sz w:val="22"/>
          <w:szCs w:val="22"/>
          <w:shd w:val="clear" w:color="auto" w:fill="FFFFFF"/>
        </w:rPr>
      </w:pPr>
      <w:r w:rsidRPr="00B35CB5">
        <w:rPr>
          <w:rFonts w:ascii="Bookman Old Style" w:eastAsia="Calibri" w:hAnsi="Bookman Old Style"/>
          <w:color w:val="000000"/>
          <w:sz w:val="22"/>
          <w:szCs w:val="22"/>
          <w:shd w:val="clear" w:color="auto" w:fill="FFFFFF"/>
        </w:rPr>
        <w:lastRenderedPageBreak/>
        <w:t>These items are additions from the MDPB Approved equipment list and the Maine EMS Protocols, these items are already a part of every ambulance service in the state, adding them to rule is a formality.</w:t>
      </w:r>
    </w:p>
    <w:p w14:paraId="7F97CAE2" w14:textId="5AB1A3EC" w:rsidR="00B35CB5" w:rsidRPr="00B35CB5" w:rsidRDefault="00B35CB5" w:rsidP="00B35CB5">
      <w:pPr>
        <w:tabs>
          <w:tab w:val="left" w:pos="-1440"/>
          <w:tab w:val="left" w:pos="-720"/>
          <w:tab w:val="left" w:pos="540"/>
          <w:tab w:val="left" w:pos="10440"/>
        </w:tabs>
        <w:ind w:right="360"/>
        <w:rPr>
          <w:rFonts w:ascii="Bookman Old Style" w:hAnsi="Bookman Old Style"/>
          <w:sz w:val="22"/>
          <w:szCs w:val="22"/>
        </w:rPr>
      </w:pPr>
      <w:r w:rsidRPr="00B35CB5">
        <w:rPr>
          <w:rFonts w:ascii="Bookman Old Style" w:hAnsi="Bookman Old Style"/>
          <w:sz w:val="22"/>
          <w:szCs w:val="22"/>
        </w:rPr>
        <w:t xml:space="preserve">STATUTORY AUTHORITY FOR THIS RULE: </w:t>
      </w:r>
      <w:r w:rsidR="006D7605">
        <w:rPr>
          <w:rFonts w:ascii="Bookman Old Style" w:hAnsi="Bookman Old Style"/>
          <w:sz w:val="22"/>
          <w:szCs w:val="22"/>
        </w:rPr>
        <w:t xml:space="preserve">32 </w:t>
      </w:r>
      <w:r w:rsidRPr="00B35CB5">
        <w:rPr>
          <w:rFonts w:ascii="Bookman Old Style" w:hAnsi="Bookman Old Style"/>
          <w:sz w:val="22"/>
          <w:szCs w:val="22"/>
        </w:rPr>
        <w:t xml:space="preserve">MRS </w:t>
      </w:r>
      <w:r w:rsidR="006D7605">
        <w:rPr>
          <w:rFonts w:ascii="Bookman Old Style" w:hAnsi="Bookman Old Style"/>
          <w:sz w:val="22"/>
          <w:szCs w:val="22"/>
        </w:rPr>
        <w:t>ch.</w:t>
      </w:r>
      <w:r w:rsidRPr="00B35CB5">
        <w:rPr>
          <w:rFonts w:ascii="Bookman Old Style" w:hAnsi="Bookman Old Style"/>
          <w:sz w:val="22"/>
          <w:szCs w:val="22"/>
        </w:rPr>
        <w:t xml:space="preserve"> 2-B §88(2-B)</w:t>
      </w:r>
    </w:p>
    <w:p w14:paraId="7D4F2B2C" w14:textId="77777777" w:rsidR="00B35CB5" w:rsidRPr="00B35CB5" w:rsidRDefault="00B35CB5" w:rsidP="00B35CB5">
      <w:pPr>
        <w:tabs>
          <w:tab w:val="left" w:pos="-1440"/>
          <w:tab w:val="left" w:pos="-720"/>
          <w:tab w:val="left" w:pos="540"/>
          <w:tab w:val="left" w:pos="10440"/>
        </w:tabs>
        <w:ind w:right="360"/>
        <w:rPr>
          <w:rFonts w:ascii="Bookman Old Style" w:hAnsi="Bookman Old Style"/>
          <w:sz w:val="22"/>
          <w:szCs w:val="22"/>
        </w:rPr>
      </w:pPr>
      <w:r w:rsidRPr="00B35CB5">
        <w:rPr>
          <w:rFonts w:ascii="Bookman Old Style" w:hAnsi="Bookman Old Style"/>
          <w:sz w:val="22"/>
          <w:szCs w:val="22"/>
        </w:rPr>
        <w:t xml:space="preserve">SUBSTANTIVE STATE OR FEDERAL LAW BEING IMPLEMENTED </w:t>
      </w:r>
      <w:r w:rsidRPr="00B35CB5">
        <w:rPr>
          <w:rFonts w:ascii="Bookman Old Style" w:hAnsi="Bookman Old Style"/>
          <w:i/>
          <w:sz w:val="22"/>
          <w:szCs w:val="22"/>
        </w:rPr>
        <w:t>(if different)</w:t>
      </w:r>
      <w:r w:rsidRPr="00B35CB5">
        <w:rPr>
          <w:rFonts w:ascii="Bookman Old Style" w:hAnsi="Bookman Old Style"/>
          <w:sz w:val="22"/>
          <w:szCs w:val="22"/>
        </w:rPr>
        <w:t>:</w:t>
      </w:r>
    </w:p>
    <w:p w14:paraId="5195E4AF" w14:textId="7E72E5C4" w:rsidR="006D7605" w:rsidRDefault="006D7605" w:rsidP="00B35CB5">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MAINE EMS</w:t>
      </w:r>
      <w:r w:rsidR="00B35CB5" w:rsidRPr="00B35CB5">
        <w:rPr>
          <w:rFonts w:ascii="Bookman Old Style" w:hAnsi="Bookman Old Style"/>
          <w:sz w:val="22"/>
          <w:szCs w:val="22"/>
        </w:rPr>
        <w:t xml:space="preserve"> WEBSITE: </w:t>
      </w:r>
      <w:r w:rsidR="00B35CB5" w:rsidRPr="00B35CB5">
        <w:rPr>
          <w:rFonts w:ascii="Bookman Old Style" w:hAnsi="Bookman Old Style"/>
          <w:sz w:val="22"/>
          <w:szCs w:val="22"/>
          <w:u w:val="single"/>
        </w:rPr>
        <w:t>https://www.maine.gov/ems/</w:t>
      </w:r>
      <w:r>
        <w:rPr>
          <w:rFonts w:ascii="Bookman Old Style" w:hAnsi="Bookman Old Style"/>
          <w:sz w:val="22"/>
          <w:szCs w:val="22"/>
        </w:rPr>
        <w:t xml:space="preserve"> .</w:t>
      </w:r>
    </w:p>
    <w:p w14:paraId="444C8C7F" w14:textId="47B6C10C" w:rsidR="00094960" w:rsidRDefault="00094960" w:rsidP="006D760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4918CC31" w14:textId="575E3DAE" w:rsidR="00094960" w:rsidRDefault="00094960"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58177FD" w14:textId="77D2A2B3" w:rsidR="002A15CE" w:rsidRPr="002A15CE" w:rsidRDefault="002A15CE" w:rsidP="002A15CE">
      <w:pPr>
        <w:tabs>
          <w:tab w:val="left" w:pos="-1440"/>
          <w:tab w:val="left" w:pos="-720"/>
          <w:tab w:val="left" w:pos="4320"/>
          <w:tab w:val="left" w:pos="10440"/>
        </w:tabs>
        <w:rPr>
          <w:rFonts w:ascii="Bookman Old Style" w:hAnsi="Bookman Old Style"/>
          <w:sz w:val="22"/>
          <w:szCs w:val="22"/>
        </w:rPr>
      </w:pPr>
      <w:r w:rsidRPr="002A15CE">
        <w:rPr>
          <w:rFonts w:ascii="Bookman Old Style" w:hAnsi="Bookman Old Style"/>
          <w:sz w:val="22"/>
          <w:szCs w:val="22"/>
        </w:rPr>
        <w:t xml:space="preserve">AGENCY: </w:t>
      </w:r>
      <w:r w:rsidRPr="002A15CE">
        <w:rPr>
          <w:rFonts w:ascii="Bookman Old Style" w:hAnsi="Bookman Old Style"/>
          <w:b/>
          <w:bCs/>
          <w:sz w:val="22"/>
          <w:szCs w:val="22"/>
        </w:rPr>
        <w:t>0</w:t>
      </w:r>
      <w:r w:rsidR="000C52B2" w:rsidRPr="000C52B2">
        <w:rPr>
          <w:rFonts w:ascii="Bookman Old Style" w:hAnsi="Bookman Old Style"/>
          <w:b/>
          <w:bCs/>
          <w:sz w:val="22"/>
          <w:szCs w:val="22"/>
        </w:rPr>
        <w:t xml:space="preserve">5-071 - </w:t>
      </w:r>
      <w:r w:rsidRPr="002A15CE">
        <w:rPr>
          <w:rFonts w:ascii="Bookman Old Style" w:hAnsi="Bookman Old Style"/>
          <w:b/>
          <w:bCs/>
          <w:sz w:val="22"/>
          <w:szCs w:val="22"/>
        </w:rPr>
        <w:t>State Board of Education</w:t>
      </w:r>
    </w:p>
    <w:p w14:paraId="52E4DBAF" w14:textId="28E44771" w:rsidR="002A15CE" w:rsidRPr="002A15CE" w:rsidRDefault="002A15CE" w:rsidP="002A15CE">
      <w:pPr>
        <w:tabs>
          <w:tab w:val="left" w:pos="-1440"/>
          <w:tab w:val="left" w:pos="-720"/>
          <w:tab w:val="left" w:pos="540"/>
          <w:tab w:val="left" w:pos="10440"/>
        </w:tabs>
        <w:ind w:left="540" w:hanging="540"/>
        <w:rPr>
          <w:rFonts w:ascii="Bookman Old Style" w:hAnsi="Bookman Old Style"/>
          <w:sz w:val="22"/>
          <w:szCs w:val="22"/>
        </w:rPr>
      </w:pPr>
      <w:r w:rsidRPr="002A15CE">
        <w:rPr>
          <w:rFonts w:ascii="Bookman Old Style" w:hAnsi="Bookman Old Style"/>
          <w:sz w:val="22"/>
          <w:szCs w:val="22"/>
        </w:rPr>
        <w:t xml:space="preserve">CHAPTER NUMBER AND TITLE: </w:t>
      </w:r>
      <w:r w:rsidRPr="002A15CE">
        <w:rPr>
          <w:rFonts w:ascii="Bookman Old Style" w:hAnsi="Bookman Old Style"/>
          <w:b/>
          <w:bCs/>
          <w:sz w:val="22"/>
          <w:szCs w:val="22"/>
        </w:rPr>
        <w:t>Ch</w:t>
      </w:r>
      <w:r w:rsidR="000C52B2" w:rsidRPr="000C52B2">
        <w:rPr>
          <w:rFonts w:ascii="Bookman Old Style" w:hAnsi="Bookman Old Style"/>
          <w:b/>
          <w:bCs/>
          <w:sz w:val="22"/>
          <w:szCs w:val="22"/>
        </w:rPr>
        <w:t>.</w:t>
      </w:r>
      <w:r w:rsidRPr="002A15CE">
        <w:rPr>
          <w:rFonts w:ascii="Bookman Old Style" w:hAnsi="Bookman Old Style"/>
          <w:b/>
          <w:bCs/>
          <w:sz w:val="22"/>
          <w:szCs w:val="22"/>
        </w:rPr>
        <w:t xml:space="preserve"> 112</w:t>
      </w:r>
      <w:r w:rsidR="000C52B2">
        <w:rPr>
          <w:rFonts w:ascii="Bookman Old Style" w:hAnsi="Bookman Old Style"/>
          <w:sz w:val="22"/>
          <w:szCs w:val="22"/>
        </w:rPr>
        <w:t>,</w:t>
      </w:r>
      <w:r w:rsidRPr="002A15CE">
        <w:rPr>
          <w:rFonts w:ascii="Bookman Old Style" w:hAnsi="Bookman Old Style"/>
          <w:sz w:val="22"/>
          <w:szCs w:val="22"/>
        </w:rPr>
        <w:t xml:space="preserve"> Professional Standards Board</w:t>
      </w:r>
    </w:p>
    <w:p w14:paraId="30CC99F3" w14:textId="2615B96F" w:rsidR="002A15CE" w:rsidRPr="002A15CE" w:rsidRDefault="002A15CE" w:rsidP="002A15C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A15CE">
        <w:rPr>
          <w:rFonts w:ascii="Bookman Old Style" w:hAnsi="Bookman Old Style"/>
          <w:sz w:val="22"/>
          <w:szCs w:val="22"/>
        </w:rPr>
        <w:t>TYPE OF RULE:</w:t>
      </w:r>
      <w:r w:rsidR="000C52B2">
        <w:rPr>
          <w:rFonts w:ascii="Bookman Old Style" w:hAnsi="Bookman Old Style"/>
          <w:sz w:val="22"/>
          <w:szCs w:val="22"/>
        </w:rPr>
        <w:t xml:space="preserve"> </w:t>
      </w:r>
      <w:r w:rsidRPr="002A15CE">
        <w:rPr>
          <w:rFonts w:ascii="Bookman Old Style" w:hAnsi="Bookman Old Style"/>
          <w:sz w:val="22"/>
          <w:szCs w:val="22"/>
        </w:rPr>
        <w:t>Routine Technical</w:t>
      </w:r>
    </w:p>
    <w:p w14:paraId="343ABCCB" w14:textId="0E19FBBA" w:rsidR="002A15CE" w:rsidRPr="002A15CE" w:rsidRDefault="002A15CE" w:rsidP="002A15CE">
      <w:pPr>
        <w:tabs>
          <w:tab w:val="left" w:pos="-1440"/>
          <w:tab w:val="left" w:pos="-720"/>
          <w:tab w:val="left" w:pos="540"/>
          <w:tab w:val="left" w:pos="10440"/>
        </w:tabs>
        <w:rPr>
          <w:rFonts w:ascii="Bookman Old Style" w:hAnsi="Bookman Old Style"/>
          <w:b/>
          <w:bCs/>
          <w:sz w:val="22"/>
          <w:szCs w:val="22"/>
        </w:rPr>
      </w:pPr>
      <w:r w:rsidRPr="002A15CE">
        <w:rPr>
          <w:rFonts w:ascii="Bookman Old Style" w:hAnsi="Bookman Old Style"/>
          <w:sz w:val="22"/>
          <w:szCs w:val="22"/>
        </w:rPr>
        <w:t>PROPOSED RULE NUMBER:</w:t>
      </w:r>
      <w:r w:rsidR="000C52B2">
        <w:rPr>
          <w:rFonts w:ascii="Bookman Old Style" w:hAnsi="Bookman Old Style"/>
          <w:sz w:val="22"/>
          <w:szCs w:val="22"/>
        </w:rPr>
        <w:t xml:space="preserve"> </w:t>
      </w:r>
      <w:r w:rsidR="000C52B2">
        <w:rPr>
          <w:rFonts w:ascii="Bookman Old Style" w:hAnsi="Bookman Old Style"/>
          <w:b/>
          <w:bCs/>
          <w:sz w:val="22"/>
          <w:szCs w:val="22"/>
        </w:rPr>
        <w:t>2020-P073</w:t>
      </w:r>
    </w:p>
    <w:p w14:paraId="09BDD0C3" w14:textId="58F2501D" w:rsidR="002A15CE" w:rsidRPr="002A15CE" w:rsidRDefault="002A15CE" w:rsidP="000C52B2">
      <w:pPr>
        <w:tabs>
          <w:tab w:val="left" w:pos="-1440"/>
          <w:tab w:val="left" w:pos="-720"/>
          <w:tab w:val="left" w:pos="540"/>
          <w:tab w:val="left" w:pos="10440"/>
        </w:tabs>
        <w:rPr>
          <w:rFonts w:ascii="Bookman Old Style" w:hAnsi="Bookman Old Style"/>
          <w:sz w:val="22"/>
          <w:szCs w:val="22"/>
        </w:rPr>
      </w:pPr>
      <w:r w:rsidRPr="002A15CE">
        <w:rPr>
          <w:rFonts w:ascii="Bookman Old Style" w:hAnsi="Bookman Old Style"/>
          <w:sz w:val="22"/>
          <w:szCs w:val="22"/>
        </w:rPr>
        <w:t>BRIEF SUMMARY:</w:t>
      </w:r>
      <w:r w:rsidR="000C52B2">
        <w:rPr>
          <w:rFonts w:ascii="Bookman Old Style" w:hAnsi="Bookman Old Style"/>
          <w:sz w:val="22"/>
          <w:szCs w:val="22"/>
        </w:rPr>
        <w:t xml:space="preserve"> </w:t>
      </w:r>
      <w:r w:rsidRPr="002A15CE">
        <w:rPr>
          <w:rFonts w:ascii="Bookman Old Style" w:hAnsi="Bookman Old Style"/>
          <w:sz w:val="22"/>
          <w:szCs w:val="22"/>
        </w:rPr>
        <w:t xml:space="preserve">This rule contains procedures guiding the operations of the Professional Standards Board in its role under Title 20-A </w:t>
      </w:r>
      <w:r w:rsidR="000C52B2">
        <w:rPr>
          <w:rFonts w:ascii="Bookman Old Style" w:hAnsi="Bookman Old Style"/>
          <w:sz w:val="22"/>
          <w:szCs w:val="22"/>
        </w:rPr>
        <w:t>ch.</w:t>
      </w:r>
      <w:r w:rsidRPr="002A15CE">
        <w:rPr>
          <w:rFonts w:ascii="Bookman Old Style" w:hAnsi="Bookman Old Style"/>
          <w:sz w:val="22"/>
          <w:szCs w:val="22"/>
        </w:rPr>
        <w:t xml:space="preserve"> 502-B to make recommendations to the State Board and advise the Department of Education.</w:t>
      </w:r>
    </w:p>
    <w:p w14:paraId="2AFCA0B6" w14:textId="2A5E019C" w:rsidR="002A15CE" w:rsidRPr="002A15CE" w:rsidRDefault="002A15CE" w:rsidP="000C52B2">
      <w:pPr>
        <w:tabs>
          <w:tab w:val="left" w:pos="-1440"/>
          <w:tab w:val="left" w:pos="-720"/>
          <w:tab w:val="left" w:pos="540"/>
          <w:tab w:val="left" w:pos="10440"/>
        </w:tabs>
        <w:ind w:left="540" w:hanging="540"/>
        <w:rPr>
          <w:rFonts w:ascii="Bookman Old Style" w:hAnsi="Bookman Old Style"/>
          <w:sz w:val="22"/>
          <w:szCs w:val="22"/>
        </w:rPr>
      </w:pPr>
      <w:r w:rsidRPr="002A15CE">
        <w:rPr>
          <w:rFonts w:ascii="Bookman Old Style" w:hAnsi="Bookman Old Style"/>
          <w:sz w:val="22"/>
          <w:szCs w:val="22"/>
        </w:rPr>
        <w:t>PUBLIC HEARING:</w:t>
      </w:r>
      <w:r w:rsidR="000C52B2">
        <w:rPr>
          <w:rFonts w:ascii="Bookman Old Style" w:hAnsi="Bookman Old Style"/>
          <w:sz w:val="22"/>
          <w:szCs w:val="22"/>
        </w:rPr>
        <w:t xml:space="preserve"> none</w:t>
      </w:r>
    </w:p>
    <w:p w14:paraId="38AE3325" w14:textId="77777777" w:rsidR="002A15CE" w:rsidRPr="002A15CE" w:rsidRDefault="002A15CE" w:rsidP="002A15CE">
      <w:pPr>
        <w:tabs>
          <w:tab w:val="left" w:pos="-1440"/>
          <w:tab w:val="left" w:pos="-720"/>
          <w:tab w:val="left" w:pos="540"/>
          <w:tab w:val="left" w:pos="10440"/>
        </w:tabs>
        <w:ind w:left="540" w:hanging="540"/>
        <w:rPr>
          <w:rFonts w:ascii="Bookman Old Style" w:hAnsi="Bookman Old Style"/>
          <w:sz w:val="22"/>
          <w:szCs w:val="22"/>
        </w:rPr>
      </w:pPr>
      <w:r w:rsidRPr="002A15CE">
        <w:rPr>
          <w:rFonts w:ascii="Bookman Old Style" w:hAnsi="Bookman Old Style"/>
          <w:sz w:val="22"/>
          <w:szCs w:val="22"/>
        </w:rPr>
        <w:t>COMMENT DEADLINE: April 24, 2020</w:t>
      </w:r>
    </w:p>
    <w:p w14:paraId="539EE9EF" w14:textId="06EE3EEF" w:rsidR="002A15CE" w:rsidRPr="002A15CE" w:rsidRDefault="002A15CE" w:rsidP="00DC14F5">
      <w:pPr>
        <w:tabs>
          <w:tab w:val="left" w:pos="-1440"/>
          <w:tab w:val="left" w:pos="-720"/>
          <w:tab w:val="left" w:pos="540"/>
          <w:tab w:val="left" w:pos="10440"/>
        </w:tabs>
        <w:ind w:right="-180"/>
        <w:rPr>
          <w:rFonts w:ascii="Bookman Old Style" w:hAnsi="Bookman Old Style"/>
          <w:sz w:val="22"/>
          <w:szCs w:val="22"/>
        </w:rPr>
      </w:pPr>
      <w:r w:rsidRPr="002A15CE">
        <w:rPr>
          <w:rFonts w:ascii="Bookman Old Style" w:hAnsi="Bookman Old Style"/>
          <w:sz w:val="22"/>
          <w:szCs w:val="22"/>
        </w:rPr>
        <w:t>CONTACT PERSON FOR THIS FILING</w:t>
      </w:r>
      <w:r w:rsidR="000C52B2">
        <w:rPr>
          <w:rFonts w:ascii="Bookman Old Style" w:hAnsi="Bookman Old Style"/>
          <w:sz w:val="22"/>
          <w:szCs w:val="22"/>
        </w:rPr>
        <w:t xml:space="preserve"> / SMALL BUSINESS IMPACT INFORMATION / EDUCATION RULEMAKING LIAISON</w:t>
      </w:r>
      <w:r w:rsidRPr="002A15CE">
        <w:rPr>
          <w:rFonts w:ascii="Bookman Old Style" w:hAnsi="Bookman Old Style"/>
          <w:sz w:val="22"/>
          <w:szCs w:val="22"/>
        </w:rPr>
        <w:t>:</w:t>
      </w:r>
      <w:r w:rsidR="000C52B2">
        <w:rPr>
          <w:rFonts w:ascii="Bookman Old Style" w:hAnsi="Bookman Old Style"/>
          <w:sz w:val="22"/>
          <w:szCs w:val="22"/>
        </w:rPr>
        <w:t xml:space="preserve"> </w:t>
      </w:r>
      <w:r w:rsidRPr="002A15CE">
        <w:rPr>
          <w:rFonts w:ascii="Bookman Old Style" w:hAnsi="Bookman Old Style"/>
          <w:sz w:val="22"/>
          <w:szCs w:val="22"/>
        </w:rPr>
        <w:t xml:space="preserve">Jaci Holmes, </w:t>
      </w:r>
      <w:r w:rsidR="000C52B2">
        <w:rPr>
          <w:rFonts w:ascii="Bookman Old Style" w:hAnsi="Bookman Old Style"/>
          <w:sz w:val="22"/>
          <w:szCs w:val="22"/>
        </w:rPr>
        <w:t xml:space="preserve">Department of Education, </w:t>
      </w:r>
      <w:r w:rsidRPr="002A15CE">
        <w:rPr>
          <w:rFonts w:ascii="Bookman Old Style" w:hAnsi="Bookman Old Style"/>
          <w:sz w:val="22"/>
          <w:szCs w:val="22"/>
        </w:rPr>
        <w:t xml:space="preserve">23 </w:t>
      </w:r>
      <w:r w:rsidR="000C52B2">
        <w:rPr>
          <w:rFonts w:ascii="Bookman Old Style" w:hAnsi="Bookman Old Style"/>
          <w:sz w:val="22"/>
          <w:szCs w:val="22"/>
        </w:rPr>
        <w:t>State House Station</w:t>
      </w:r>
      <w:r w:rsidRPr="002A15CE">
        <w:rPr>
          <w:rFonts w:ascii="Bookman Old Style" w:hAnsi="Bookman Old Style"/>
          <w:sz w:val="22"/>
          <w:szCs w:val="22"/>
        </w:rPr>
        <w:t>, Augusta, Maine 04333</w:t>
      </w:r>
      <w:r w:rsidR="000C52B2">
        <w:rPr>
          <w:rFonts w:ascii="Bookman Old Style" w:hAnsi="Bookman Old Style"/>
          <w:sz w:val="22"/>
          <w:szCs w:val="22"/>
        </w:rPr>
        <w:t>.</w:t>
      </w:r>
      <w:r w:rsidRPr="002A15CE">
        <w:rPr>
          <w:rFonts w:ascii="Bookman Old Style" w:hAnsi="Bookman Old Style"/>
          <w:sz w:val="22"/>
          <w:szCs w:val="22"/>
        </w:rPr>
        <w:t xml:space="preserve"> </w:t>
      </w:r>
      <w:r w:rsidR="000C52B2">
        <w:rPr>
          <w:rFonts w:ascii="Bookman Old Style" w:hAnsi="Bookman Old Style"/>
          <w:sz w:val="22"/>
          <w:szCs w:val="22"/>
        </w:rPr>
        <w:t xml:space="preserve">(207) </w:t>
      </w:r>
      <w:r w:rsidRPr="002A15CE">
        <w:rPr>
          <w:rFonts w:ascii="Bookman Old Style" w:hAnsi="Bookman Old Style"/>
          <w:sz w:val="22"/>
          <w:szCs w:val="22"/>
        </w:rPr>
        <w:t>624-6669</w:t>
      </w:r>
      <w:r w:rsidR="000C52B2">
        <w:rPr>
          <w:rFonts w:ascii="Bookman Old Style" w:hAnsi="Bookman Old Style"/>
          <w:sz w:val="22"/>
          <w:szCs w:val="22"/>
        </w:rPr>
        <w:t>. Email:</w:t>
      </w:r>
      <w:r w:rsidRPr="002A15CE">
        <w:rPr>
          <w:rFonts w:ascii="Bookman Old Style" w:hAnsi="Bookman Old Style"/>
          <w:sz w:val="22"/>
          <w:szCs w:val="22"/>
        </w:rPr>
        <w:t xml:space="preserve"> </w:t>
      </w:r>
      <w:r w:rsidR="000C52B2" w:rsidRPr="000C52B2">
        <w:rPr>
          <w:rFonts w:ascii="Bookman Old Style" w:hAnsi="Bookman Old Style"/>
          <w:color w:val="000000" w:themeColor="text1"/>
          <w:sz w:val="22"/>
          <w:szCs w:val="22"/>
          <w:u w:val="single"/>
        </w:rPr>
        <w:t>J</w:t>
      </w:r>
      <w:r w:rsidRPr="002A15CE">
        <w:rPr>
          <w:rFonts w:ascii="Bookman Old Style" w:hAnsi="Bookman Old Style"/>
          <w:color w:val="000000" w:themeColor="text1"/>
          <w:sz w:val="22"/>
          <w:szCs w:val="22"/>
          <w:u w:val="single"/>
        </w:rPr>
        <w:t>aci.</w:t>
      </w:r>
      <w:r w:rsidR="000C52B2" w:rsidRPr="000C52B2">
        <w:rPr>
          <w:rFonts w:ascii="Bookman Old Style" w:hAnsi="Bookman Old Style"/>
          <w:color w:val="000000" w:themeColor="text1"/>
          <w:sz w:val="22"/>
          <w:szCs w:val="22"/>
          <w:u w:val="single"/>
        </w:rPr>
        <w:t>H</w:t>
      </w:r>
      <w:r w:rsidRPr="002A15CE">
        <w:rPr>
          <w:rFonts w:ascii="Bookman Old Style" w:hAnsi="Bookman Old Style"/>
          <w:color w:val="000000" w:themeColor="text1"/>
          <w:sz w:val="22"/>
          <w:szCs w:val="22"/>
          <w:u w:val="single"/>
        </w:rPr>
        <w:t>olmes@</w:t>
      </w:r>
      <w:r w:rsidR="000C52B2" w:rsidRPr="000C52B2">
        <w:rPr>
          <w:rFonts w:ascii="Bookman Old Style" w:hAnsi="Bookman Old Style"/>
          <w:color w:val="000000" w:themeColor="text1"/>
          <w:sz w:val="22"/>
          <w:szCs w:val="22"/>
          <w:u w:val="single"/>
        </w:rPr>
        <w:t>M</w:t>
      </w:r>
      <w:r w:rsidRPr="002A15CE">
        <w:rPr>
          <w:rFonts w:ascii="Bookman Old Style" w:hAnsi="Bookman Old Style"/>
          <w:color w:val="000000" w:themeColor="text1"/>
          <w:sz w:val="22"/>
          <w:szCs w:val="22"/>
          <w:u w:val="single"/>
        </w:rPr>
        <w:t>aine.gov</w:t>
      </w:r>
      <w:r w:rsidRPr="002A15CE">
        <w:rPr>
          <w:rFonts w:ascii="Bookman Old Style" w:hAnsi="Bookman Old Style"/>
          <w:color w:val="000000" w:themeColor="text1"/>
          <w:sz w:val="22"/>
          <w:szCs w:val="22"/>
        </w:rPr>
        <w:t xml:space="preserve"> </w:t>
      </w:r>
      <w:r w:rsidR="000C52B2">
        <w:rPr>
          <w:rFonts w:ascii="Bookman Old Style" w:hAnsi="Bookman Old Style"/>
          <w:color w:val="000000" w:themeColor="text1"/>
          <w:sz w:val="22"/>
          <w:szCs w:val="22"/>
        </w:rPr>
        <w:t>.</w:t>
      </w:r>
    </w:p>
    <w:p w14:paraId="06023C9F" w14:textId="396F6D0C" w:rsidR="002A15CE" w:rsidRPr="002A15CE" w:rsidRDefault="002A15CE" w:rsidP="002A15CE">
      <w:pPr>
        <w:tabs>
          <w:tab w:val="left" w:pos="-1440"/>
          <w:tab w:val="left" w:pos="-720"/>
          <w:tab w:val="left" w:pos="540"/>
          <w:tab w:val="left" w:pos="10440"/>
        </w:tabs>
        <w:rPr>
          <w:rFonts w:ascii="Bookman Old Style" w:hAnsi="Bookman Old Style"/>
          <w:color w:val="000000"/>
          <w:sz w:val="22"/>
          <w:szCs w:val="22"/>
          <w:shd w:val="clear" w:color="auto" w:fill="FFFFFF"/>
        </w:rPr>
      </w:pPr>
      <w:r w:rsidRPr="002A15CE">
        <w:rPr>
          <w:rFonts w:ascii="Bookman Old Style" w:hAnsi="Bookman Old Style"/>
          <w:color w:val="000000"/>
          <w:sz w:val="22"/>
          <w:szCs w:val="22"/>
          <w:shd w:val="clear" w:color="auto" w:fill="FFFFFF"/>
        </w:rPr>
        <w:t>FINANCIAL IMPACT ON MUNICIPALITIES OR COUNTIES: None</w:t>
      </w:r>
    </w:p>
    <w:p w14:paraId="1EDC65D2" w14:textId="2C9D117F" w:rsidR="002A15CE" w:rsidRPr="002A15CE" w:rsidRDefault="002A15CE" w:rsidP="002A15CE">
      <w:pPr>
        <w:tabs>
          <w:tab w:val="left" w:pos="-1440"/>
          <w:tab w:val="left" w:pos="-720"/>
          <w:tab w:val="left" w:pos="540"/>
          <w:tab w:val="left" w:pos="10440"/>
        </w:tabs>
        <w:rPr>
          <w:rFonts w:ascii="Bookman Old Style" w:hAnsi="Bookman Old Style"/>
          <w:sz w:val="22"/>
          <w:szCs w:val="22"/>
        </w:rPr>
      </w:pPr>
      <w:r w:rsidRPr="002A15CE">
        <w:rPr>
          <w:rFonts w:ascii="Bookman Old Style" w:hAnsi="Bookman Old Style"/>
          <w:sz w:val="22"/>
          <w:szCs w:val="22"/>
        </w:rPr>
        <w:t xml:space="preserve">STATUTORY AUTHORITY FOR THIS RULE: 20-A </w:t>
      </w:r>
      <w:r w:rsidR="000C52B2">
        <w:rPr>
          <w:rFonts w:ascii="Bookman Old Style" w:hAnsi="Bookman Old Style"/>
          <w:sz w:val="22"/>
          <w:szCs w:val="22"/>
        </w:rPr>
        <w:t xml:space="preserve">MRS </w:t>
      </w:r>
      <w:r w:rsidRPr="002A15CE">
        <w:rPr>
          <w:rFonts w:ascii="Bookman Old Style" w:hAnsi="Bookman Old Style"/>
          <w:sz w:val="22"/>
          <w:szCs w:val="22"/>
        </w:rPr>
        <w:t>§13104</w:t>
      </w:r>
    </w:p>
    <w:p w14:paraId="083AFCC3" w14:textId="77777777" w:rsidR="002A15CE" w:rsidRPr="002A15CE" w:rsidRDefault="002A15CE" w:rsidP="002A15CE">
      <w:pPr>
        <w:tabs>
          <w:tab w:val="left" w:pos="-1440"/>
          <w:tab w:val="left" w:pos="-720"/>
          <w:tab w:val="left" w:pos="540"/>
          <w:tab w:val="left" w:pos="10440"/>
        </w:tabs>
        <w:rPr>
          <w:rFonts w:ascii="Bookman Old Style" w:hAnsi="Bookman Old Style"/>
          <w:sz w:val="22"/>
          <w:szCs w:val="22"/>
        </w:rPr>
      </w:pPr>
      <w:r w:rsidRPr="002A15CE">
        <w:rPr>
          <w:rFonts w:ascii="Bookman Old Style" w:hAnsi="Bookman Old Style"/>
          <w:sz w:val="22"/>
          <w:szCs w:val="22"/>
        </w:rPr>
        <w:t xml:space="preserve">SUBSTANTIVE STATE OR FEDERAL LAW BEING IMPLEMENTED </w:t>
      </w:r>
      <w:r w:rsidRPr="002A15CE">
        <w:rPr>
          <w:rFonts w:ascii="Bookman Old Style" w:hAnsi="Bookman Old Style"/>
          <w:i/>
          <w:sz w:val="22"/>
          <w:szCs w:val="22"/>
        </w:rPr>
        <w:t>(if different)</w:t>
      </w:r>
      <w:r w:rsidRPr="002A15CE">
        <w:rPr>
          <w:rFonts w:ascii="Bookman Old Style" w:hAnsi="Bookman Old Style"/>
          <w:sz w:val="22"/>
          <w:szCs w:val="22"/>
        </w:rPr>
        <w:t>:</w:t>
      </w:r>
    </w:p>
    <w:p w14:paraId="3AB73614" w14:textId="5C56271A" w:rsidR="002A15CE" w:rsidRDefault="000C52B2" w:rsidP="000C52B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DOE</w:t>
      </w:r>
      <w:r w:rsidR="002A15CE" w:rsidRPr="002A15CE">
        <w:rPr>
          <w:rFonts w:ascii="Bookman Old Style" w:hAnsi="Bookman Old Style"/>
          <w:sz w:val="22"/>
          <w:szCs w:val="22"/>
        </w:rPr>
        <w:t xml:space="preserve"> WEBSITE:</w:t>
      </w:r>
      <w:r>
        <w:rPr>
          <w:rFonts w:ascii="Bookman Old Style" w:hAnsi="Bookman Old Style"/>
          <w:sz w:val="22"/>
          <w:szCs w:val="22"/>
        </w:rPr>
        <w:t xml:space="preserve"> </w:t>
      </w:r>
      <w:r w:rsidR="00DC14F5" w:rsidRPr="00DC14F5">
        <w:rPr>
          <w:rFonts w:ascii="Bookman Old Style" w:hAnsi="Bookman Old Style"/>
          <w:sz w:val="22"/>
          <w:szCs w:val="22"/>
          <w:u w:val="single"/>
        </w:rPr>
        <w:t>https://www.maine.gov/doe/home</w:t>
      </w:r>
      <w:r>
        <w:rPr>
          <w:rFonts w:ascii="Bookman Old Style" w:hAnsi="Bookman Old Style"/>
          <w:sz w:val="22"/>
          <w:szCs w:val="22"/>
        </w:rPr>
        <w:t xml:space="preserve"> .</w:t>
      </w:r>
    </w:p>
    <w:p w14:paraId="6A110CD7" w14:textId="77777777" w:rsidR="000C52B2" w:rsidRPr="002A15CE" w:rsidRDefault="000C52B2" w:rsidP="000C52B2">
      <w:pPr>
        <w:pBdr>
          <w:bottom w:val="single" w:sz="4" w:space="1" w:color="auto"/>
        </w:pBdr>
        <w:tabs>
          <w:tab w:val="left" w:pos="-1440"/>
          <w:tab w:val="left" w:pos="-720"/>
          <w:tab w:val="left" w:pos="540"/>
          <w:tab w:val="left" w:pos="10440"/>
        </w:tabs>
        <w:rPr>
          <w:rFonts w:ascii="Bookman Old Style" w:hAnsi="Bookman Old Style"/>
          <w:sz w:val="22"/>
          <w:szCs w:val="22"/>
        </w:rPr>
      </w:pPr>
    </w:p>
    <w:p w14:paraId="557119CC" w14:textId="2B269549" w:rsidR="00094960" w:rsidRDefault="00094960"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4624D384" w14:textId="040A869E" w:rsidR="00E97D6D" w:rsidRPr="00E97D6D" w:rsidRDefault="00E97D6D" w:rsidP="00E97D6D">
      <w:pPr>
        <w:tabs>
          <w:tab w:val="left" w:pos="-1440"/>
          <w:tab w:val="left" w:pos="-720"/>
          <w:tab w:val="left" w:pos="4320"/>
          <w:tab w:val="left" w:pos="10440"/>
        </w:tabs>
        <w:rPr>
          <w:rFonts w:ascii="Bookman Old Style" w:hAnsi="Bookman Old Style"/>
          <w:sz w:val="22"/>
          <w:szCs w:val="22"/>
        </w:rPr>
      </w:pPr>
      <w:r w:rsidRPr="00E97D6D">
        <w:rPr>
          <w:rFonts w:ascii="Bookman Old Style" w:hAnsi="Bookman Old Style"/>
          <w:sz w:val="22"/>
          <w:szCs w:val="22"/>
        </w:rPr>
        <w:t xml:space="preserve">AGENCY: </w:t>
      </w:r>
      <w:r w:rsidRPr="00E97D6D">
        <w:rPr>
          <w:rFonts w:ascii="Bookman Old Style" w:hAnsi="Bookman Old Style"/>
          <w:b/>
          <w:bCs/>
          <w:sz w:val="22"/>
          <w:szCs w:val="22"/>
        </w:rPr>
        <w:t>99-626 - Maine Rural Development Authority</w:t>
      </w:r>
    </w:p>
    <w:p w14:paraId="0DD3571B" w14:textId="483B4008" w:rsidR="00E97D6D" w:rsidRPr="00E97D6D" w:rsidRDefault="00E97D6D" w:rsidP="00E97D6D">
      <w:pPr>
        <w:tabs>
          <w:tab w:val="left" w:pos="-1440"/>
          <w:tab w:val="left" w:pos="-720"/>
          <w:tab w:val="left" w:pos="540"/>
          <w:tab w:val="left" w:pos="10440"/>
        </w:tabs>
        <w:rPr>
          <w:rFonts w:ascii="Bookman Old Style" w:hAnsi="Bookman Old Style"/>
          <w:sz w:val="22"/>
          <w:szCs w:val="22"/>
        </w:rPr>
      </w:pPr>
      <w:r w:rsidRPr="00E97D6D">
        <w:rPr>
          <w:rFonts w:ascii="Bookman Old Style" w:hAnsi="Bookman Old Style"/>
          <w:sz w:val="22"/>
          <w:szCs w:val="22"/>
        </w:rPr>
        <w:t xml:space="preserve">CHAPTER NUMBER AND TITLE: </w:t>
      </w:r>
      <w:r w:rsidRPr="00E97D6D">
        <w:rPr>
          <w:rFonts w:ascii="Bookman Old Style" w:hAnsi="Bookman Old Style"/>
          <w:b/>
          <w:bCs/>
          <w:sz w:val="22"/>
          <w:szCs w:val="22"/>
        </w:rPr>
        <w:t>Ch. 3</w:t>
      </w:r>
      <w:r>
        <w:rPr>
          <w:rFonts w:ascii="Bookman Old Style" w:hAnsi="Bookman Old Style"/>
          <w:sz w:val="22"/>
          <w:szCs w:val="22"/>
        </w:rPr>
        <w:t>,</w:t>
      </w:r>
      <w:r w:rsidRPr="00E97D6D">
        <w:rPr>
          <w:rFonts w:ascii="Bookman Old Style" w:hAnsi="Bookman Old Style"/>
          <w:sz w:val="22"/>
          <w:szCs w:val="22"/>
        </w:rPr>
        <w:t xml:space="preserve"> Rural Manufacturing and Industrial Site Redevelopment Program</w:t>
      </w:r>
    </w:p>
    <w:p w14:paraId="7FC16CB7" w14:textId="6729E603" w:rsidR="00E97D6D" w:rsidRPr="00E97D6D" w:rsidRDefault="00E97D6D" w:rsidP="00E97D6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97D6D">
        <w:rPr>
          <w:rFonts w:ascii="Bookman Old Style" w:hAnsi="Bookman Old Style"/>
          <w:sz w:val="22"/>
          <w:szCs w:val="22"/>
        </w:rPr>
        <w:t xml:space="preserve">TYPE OF RULE: Routine Technical </w:t>
      </w:r>
    </w:p>
    <w:p w14:paraId="3A749461" w14:textId="0F3D9B59" w:rsidR="00E97D6D" w:rsidRPr="00E97D6D" w:rsidRDefault="00E97D6D" w:rsidP="00E97D6D">
      <w:pPr>
        <w:tabs>
          <w:tab w:val="left" w:pos="-1440"/>
          <w:tab w:val="left" w:pos="-720"/>
          <w:tab w:val="left" w:pos="540"/>
          <w:tab w:val="left" w:pos="10440"/>
        </w:tabs>
        <w:rPr>
          <w:rFonts w:ascii="Bookman Old Style" w:hAnsi="Bookman Old Style"/>
          <w:b/>
          <w:bCs/>
          <w:sz w:val="22"/>
          <w:szCs w:val="22"/>
        </w:rPr>
      </w:pPr>
      <w:r w:rsidRPr="00E97D6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2020-P074</w:t>
      </w:r>
    </w:p>
    <w:p w14:paraId="64FD18E8" w14:textId="69ADA465" w:rsidR="00E97D6D" w:rsidRPr="00E97D6D" w:rsidRDefault="00E97D6D" w:rsidP="00E97D6D">
      <w:pPr>
        <w:tabs>
          <w:tab w:val="left" w:pos="-1440"/>
          <w:tab w:val="left" w:pos="-720"/>
          <w:tab w:val="left" w:pos="540"/>
          <w:tab w:val="left" w:pos="10440"/>
        </w:tabs>
        <w:rPr>
          <w:rFonts w:ascii="Bookman Old Style" w:hAnsi="Bookman Old Style"/>
          <w:sz w:val="22"/>
          <w:szCs w:val="22"/>
        </w:rPr>
      </w:pPr>
      <w:r w:rsidRPr="00E97D6D">
        <w:rPr>
          <w:rFonts w:ascii="Bookman Old Style" w:hAnsi="Bookman Old Style"/>
          <w:sz w:val="22"/>
          <w:szCs w:val="22"/>
        </w:rPr>
        <w:t>BRIEF SUMMARY:</w:t>
      </w:r>
      <w:r>
        <w:rPr>
          <w:rFonts w:ascii="Bookman Old Style" w:hAnsi="Bookman Old Style"/>
          <w:sz w:val="22"/>
          <w:szCs w:val="22"/>
        </w:rPr>
        <w:t xml:space="preserve"> </w:t>
      </w:r>
      <w:r w:rsidRPr="00E97D6D">
        <w:rPr>
          <w:rFonts w:ascii="Bookman Old Style" w:hAnsi="Bookman Old Style"/>
          <w:sz w:val="22"/>
          <w:szCs w:val="22"/>
        </w:rPr>
        <w:t xml:space="preserve">The rule amendment amends the current provisions relating to Program Grants. The amendment creates a new grant category for otherwise eligible projects that are also eligible for grant funds under a federal grant from the Northern Border Regional Commission. The amendment provides the eligibility requirements for this additional grant category, the terms and conditions applicable to such grants, as well as the application and selection process related thereto. </w:t>
      </w:r>
    </w:p>
    <w:p w14:paraId="5CB15811" w14:textId="27DA63BC" w:rsidR="00E97D6D" w:rsidRPr="00E97D6D" w:rsidRDefault="00E97D6D" w:rsidP="00E97D6D">
      <w:pPr>
        <w:tabs>
          <w:tab w:val="left" w:pos="-1440"/>
          <w:tab w:val="left" w:pos="-720"/>
          <w:tab w:val="left" w:pos="540"/>
          <w:tab w:val="left" w:pos="10440"/>
        </w:tabs>
        <w:rPr>
          <w:rFonts w:ascii="Bookman Old Style" w:hAnsi="Bookman Old Style"/>
          <w:sz w:val="22"/>
          <w:szCs w:val="22"/>
        </w:rPr>
      </w:pPr>
      <w:r w:rsidRPr="00E97D6D">
        <w:rPr>
          <w:rFonts w:ascii="Bookman Old Style" w:hAnsi="Bookman Old Style"/>
          <w:sz w:val="22"/>
          <w:szCs w:val="22"/>
        </w:rPr>
        <w:t>PUBLIC HEARING: None scheduled</w:t>
      </w:r>
    </w:p>
    <w:p w14:paraId="1A8C7193" w14:textId="77777777" w:rsidR="00E97D6D" w:rsidRPr="00E97D6D" w:rsidRDefault="00E97D6D" w:rsidP="00E97D6D">
      <w:pPr>
        <w:tabs>
          <w:tab w:val="left" w:pos="-1440"/>
          <w:tab w:val="left" w:pos="-720"/>
          <w:tab w:val="left" w:pos="540"/>
          <w:tab w:val="left" w:pos="10440"/>
        </w:tabs>
        <w:rPr>
          <w:rFonts w:ascii="Bookman Old Style" w:hAnsi="Bookman Old Style"/>
          <w:sz w:val="22"/>
          <w:szCs w:val="22"/>
        </w:rPr>
      </w:pPr>
      <w:r w:rsidRPr="00E97D6D">
        <w:rPr>
          <w:rFonts w:ascii="Bookman Old Style" w:hAnsi="Bookman Old Style"/>
          <w:sz w:val="22"/>
          <w:szCs w:val="22"/>
        </w:rPr>
        <w:t>COMMENT DEADLINE: April 24, 2020</w:t>
      </w:r>
    </w:p>
    <w:p w14:paraId="08BEBCDF" w14:textId="3401B30D" w:rsidR="00E97D6D" w:rsidRPr="00E97D6D" w:rsidRDefault="00E97D6D" w:rsidP="00E97D6D">
      <w:pPr>
        <w:tabs>
          <w:tab w:val="left" w:pos="-1440"/>
          <w:tab w:val="left" w:pos="-720"/>
          <w:tab w:val="left" w:pos="540"/>
        </w:tabs>
        <w:rPr>
          <w:rFonts w:ascii="Bookman Old Style" w:hAnsi="Bookman Old Style"/>
          <w:sz w:val="22"/>
          <w:szCs w:val="22"/>
        </w:rPr>
      </w:pPr>
      <w:r w:rsidRPr="00E97D6D">
        <w:rPr>
          <w:rFonts w:ascii="Bookman Old Style" w:hAnsi="Bookman Old Style"/>
          <w:sz w:val="22"/>
          <w:szCs w:val="22"/>
        </w:rPr>
        <w:t>CONTACT PERSON FOR THIS FILING</w:t>
      </w:r>
      <w:r>
        <w:rPr>
          <w:rFonts w:ascii="Bookman Old Style" w:hAnsi="Bookman Old Style"/>
          <w:sz w:val="22"/>
          <w:szCs w:val="22"/>
        </w:rPr>
        <w:t xml:space="preserve"> / SMALL BUSINESS IMPACT INFORMATION / AUTHORITY RULEMAKING LIAISON</w:t>
      </w:r>
      <w:r w:rsidRPr="00E97D6D">
        <w:rPr>
          <w:rFonts w:ascii="Bookman Old Style" w:hAnsi="Bookman Old Style"/>
          <w:sz w:val="22"/>
          <w:szCs w:val="22"/>
        </w:rPr>
        <w:t>: Christopher Roney, General Counsel</w:t>
      </w:r>
      <w:r>
        <w:rPr>
          <w:rFonts w:ascii="Bookman Old Style" w:hAnsi="Bookman Old Style"/>
          <w:sz w:val="22"/>
          <w:szCs w:val="22"/>
        </w:rPr>
        <w:t xml:space="preserve">, </w:t>
      </w:r>
      <w:r w:rsidRPr="00E97D6D">
        <w:rPr>
          <w:rFonts w:ascii="Bookman Old Style" w:hAnsi="Bookman Old Style"/>
          <w:sz w:val="22"/>
          <w:szCs w:val="22"/>
        </w:rPr>
        <w:t>Finance Authority of Maine</w:t>
      </w:r>
      <w:r>
        <w:rPr>
          <w:rFonts w:ascii="Bookman Old Style" w:hAnsi="Bookman Old Style"/>
          <w:sz w:val="22"/>
          <w:szCs w:val="22"/>
        </w:rPr>
        <w:t xml:space="preserve">, </w:t>
      </w:r>
      <w:r w:rsidRPr="00E97D6D">
        <w:rPr>
          <w:rFonts w:ascii="Bookman Old Style" w:hAnsi="Bookman Old Style"/>
          <w:sz w:val="22"/>
          <w:szCs w:val="22"/>
        </w:rPr>
        <w:t>PO Box 949</w:t>
      </w:r>
      <w:r>
        <w:rPr>
          <w:rFonts w:ascii="Bookman Old Style" w:hAnsi="Bookman Old Style"/>
          <w:sz w:val="22"/>
          <w:szCs w:val="22"/>
        </w:rPr>
        <w:t xml:space="preserve">, </w:t>
      </w:r>
      <w:r w:rsidRPr="00E97D6D">
        <w:rPr>
          <w:rFonts w:ascii="Bookman Old Style" w:hAnsi="Bookman Old Style"/>
          <w:sz w:val="22"/>
          <w:szCs w:val="22"/>
        </w:rPr>
        <w:t>Augusta, ME 04332-0949</w:t>
      </w:r>
      <w:r>
        <w:rPr>
          <w:rFonts w:ascii="Bookman Old Style" w:hAnsi="Bookman Old Style"/>
          <w:sz w:val="22"/>
          <w:szCs w:val="22"/>
        </w:rPr>
        <w:t xml:space="preserve">. </w:t>
      </w:r>
      <w:r w:rsidRPr="00E97D6D">
        <w:rPr>
          <w:rFonts w:ascii="Bookman Old Style" w:hAnsi="Bookman Old Style"/>
          <w:sz w:val="22"/>
          <w:szCs w:val="22"/>
        </w:rPr>
        <w:t>Tel</w:t>
      </w:r>
      <w:r>
        <w:rPr>
          <w:rFonts w:ascii="Bookman Old Style" w:hAnsi="Bookman Old Style"/>
          <w:sz w:val="22"/>
          <w:szCs w:val="22"/>
        </w:rPr>
        <w:t>ephone</w:t>
      </w:r>
      <w:r w:rsidRPr="00E97D6D">
        <w:rPr>
          <w:rFonts w:ascii="Bookman Old Style" w:hAnsi="Bookman Old Style"/>
          <w:sz w:val="22"/>
          <w:szCs w:val="22"/>
        </w:rPr>
        <w:t xml:space="preserve">: </w:t>
      </w:r>
      <w:r>
        <w:rPr>
          <w:rFonts w:ascii="Bookman Old Style" w:hAnsi="Bookman Old Style"/>
          <w:sz w:val="22"/>
          <w:szCs w:val="22"/>
        </w:rPr>
        <w:t>(</w:t>
      </w:r>
      <w:r w:rsidRPr="00E97D6D">
        <w:rPr>
          <w:rFonts w:ascii="Bookman Old Style" w:hAnsi="Bookman Old Style"/>
          <w:sz w:val="22"/>
          <w:szCs w:val="22"/>
        </w:rPr>
        <w:t>207</w:t>
      </w:r>
      <w:r>
        <w:rPr>
          <w:rFonts w:ascii="Bookman Old Style" w:hAnsi="Bookman Old Style"/>
          <w:sz w:val="22"/>
          <w:szCs w:val="22"/>
        </w:rPr>
        <w:t xml:space="preserve">) </w:t>
      </w:r>
      <w:r w:rsidRPr="00E97D6D">
        <w:rPr>
          <w:rFonts w:ascii="Bookman Old Style" w:hAnsi="Bookman Old Style"/>
          <w:sz w:val="22"/>
          <w:szCs w:val="22"/>
        </w:rPr>
        <w:t>620-3520</w:t>
      </w:r>
      <w:r>
        <w:rPr>
          <w:rFonts w:ascii="Bookman Old Style" w:hAnsi="Bookman Old Style"/>
          <w:sz w:val="22"/>
          <w:szCs w:val="22"/>
        </w:rPr>
        <w:t>.</w:t>
      </w:r>
      <w:r w:rsidRPr="00E97D6D">
        <w:rPr>
          <w:rFonts w:ascii="Bookman Old Style" w:hAnsi="Bookman Old Style"/>
          <w:sz w:val="22"/>
          <w:szCs w:val="22"/>
        </w:rPr>
        <w:t xml:space="preserve"> Fax: </w:t>
      </w:r>
      <w:r>
        <w:rPr>
          <w:rFonts w:ascii="Bookman Old Style" w:hAnsi="Bookman Old Style"/>
          <w:sz w:val="22"/>
          <w:szCs w:val="22"/>
        </w:rPr>
        <w:t>(</w:t>
      </w:r>
      <w:r w:rsidRPr="00E97D6D">
        <w:rPr>
          <w:rFonts w:ascii="Bookman Old Style" w:hAnsi="Bookman Old Style"/>
          <w:sz w:val="22"/>
          <w:szCs w:val="22"/>
        </w:rPr>
        <w:t>207</w:t>
      </w:r>
      <w:r>
        <w:rPr>
          <w:rFonts w:ascii="Bookman Old Style" w:hAnsi="Bookman Old Style"/>
          <w:sz w:val="22"/>
          <w:szCs w:val="22"/>
        </w:rPr>
        <w:t xml:space="preserve">) </w:t>
      </w:r>
      <w:r w:rsidRPr="00E97D6D">
        <w:rPr>
          <w:rFonts w:ascii="Bookman Old Style" w:hAnsi="Bookman Old Style"/>
          <w:sz w:val="22"/>
          <w:szCs w:val="22"/>
        </w:rPr>
        <w:t>213-2615</w:t>
      </w:r>
      <w:r>
        <w:rPr>
          <w:rFonts w:ascii="Bookman Old Style" w:hAnsi="Bookman Old Style"/>
          <w:sz w:val="22"/>
          <w:szCs w:val="22"/>
        </w:rPr>
        <w:t xml:space="preserve">. Email: </w:t>
      </w:r>
      <w:r w:rsidRPr="00E97D6D">
        <w:rPr>
          <w:rFonts w:ascii="Bookman Old Style" w:hAnsi="Bookman Old Style"/>
          <w:color w:val="000000" w:themeColor="text1"/>
          <w:sz w:val="22"/>
          <w:szCs w:val="22"/>
          <w:u w:val="single"/>
        </w:rPr>
        <w:t>croney@famemaine.com</w:t>
      </w:r>
      <w:r w:rsidRPr="00E97D6D">
        <w:rPr>
          <w:rFonts w:ascii="Bookman Old Style" w:hAnsi="Bookman Old Style"/>
          <w:color w:val="000000" w:themeColor="text1"/>
          <w:sz w:val="22"/>
          <w:szCs w:val="22"/>
        </w:rPr>
        <w:t xml:space="preserve"> </w:t>
      </w:r>
      <w:r>
        <w:rPr>
          <w:rFonts w:ascii="Bookman Old Style" w:hAnsi="Bookman Old Style"/>
          <w:sz w:val="22"/>
          <w:szCs w:val="22"/>
        </w:rPr>
        <w:t>.</w:t>
      </w:r>
    </w:p>
    <w:p w14:paraId="6A9B4AA8" w14:textId="188E5950" w:rsidR="00E97D6D" w:rsidRPr="00E97D6D" w:rsidRDefault="00E97D6D" w:rsidP="00E97D6D">
      <w:pPr>
        <w:tabs>
          <w:tab w:val="left" w:pos="-1440"/>
          <w:tab w:val="left" w:pos="-720"/>
          <w:tab w:val="left" w:pos="540"/>
          <w:tab w:val="left" w:pos="10440"/>
        </w:tabs>
        <w:rPr>
          <w:rFonts w:ascii="Bookman Old Style" w:hAnsi="Bookman Old Style"/>
          <w:color w:val="000000"/>
          <w:sz w:val="22"/>
          <w:szCs w:val="22"/>
          <w:shd w:val="clear" w:color="auto" w:fill="FFFFFF"/>
        </w:rPr>
      </w:pPr>
      <w:r w:rsidRPr="00E97D6D">
        <w:rPr>
          <w:rFonts w:ascii="Bookman Old Style" w:hAnsi="Bookman Old Style"/>
          <w:color w:val="000000"/>
          <w:sz w:val="22"/>
          <w:szCs w:val="22"/>
          <w:shd w:val="clear" w:color="auto" w:fill="FFFFFF"/>
        </w:rPr>
        <w:t>FINANCIAL IMPACT ON MUNICIPALITIES OR COUNTIES: None Anticipated.</w:t>
      </w:r>
    </w:p>
    <w:p w14:paraId="628C0365" w14:textId="65A0C3B3" w:rsidR="00E97D6D" w:rsidRPr="00E97D6D" w:rsidRDefault="00E97D6D" w:rsidP="00E97D6D">
      <w:pPr>
        <w:tabs>
          <w:tab w:val="left" w:pos="-1440"/>
          <w:tab w:val="left" w:pos="-720"/>
          <w:tab w:val="left" w:pos="540"/>
          <w:tab w:val="left" w:pos="10440"/>
        </w:tabs>
        <w:rPr>
          <w:rFonts w:ascii="Bookman Old Style" w:hAnsi="Bookman Old Style"/>
          <w:sz w:val="22"/>
          <w:szCs w:val="22"/>
        </w:rPr>
      </w:pPr>
      <w:r w:rsidRPr="00E97D6D">
        <w:rPr>
          <w:rFonts w:ascii="Bookman Old Style" w:hAnsi="Bookman Old Style"/>
          <w:sz w:val="22"/>
          <w:szCs w:val="22"/>
        </w:rPr>
        <w:t xml:space="preserve">STATUTORY AUTHORITY FOR THIS RULE: 5 MRS </w:t>
      </w:r>
      <w:r w:rsidR="00007FC0">
        <w:rPr>
          <w:rFonts w:ascii="Bookman Old Style" w:hAnsi="Bookman Old Style"/>
          <w:sz w:val="22"/>
          <w:szCs w:val="22"/>
        </w:rPr>
        <w:t>§§</w:t>
      </w:r>
      <w:r w:rsidRPr="00E97D6D">
        <w:rPr>
          <w:rFonts w:ascii="Bookman Old Style" w:hAnsi="Bookman Old Style"/>
          <w:sz w:val="22"/>
          <w:szCs w:val="22"/>
        </w:rPr>
        <w:t xml:space="preserve"> 13120-L &amp; 13120-R</w:t>
      </w:r>
    </w:p>
    <w:p w14:paraId="306B16E7" w14:textId="77777777" w:rsidR="00E97D6D" w:rsidRPr="00E97D6D" w:rsidRDefault="00E97D6D" w:rsidP="00E97D6D">
      <w:pPr>
        <w:tabs>
          <w:tab w:val="left" w:pos="-1440"/>
          <w:tab w:val="left" w:pos="-720"/>
          <w:tab w:val="left" w:pos="540"/>
          <w:tab w:val="left" w:pos="10440"/>
        </w:tabs>
        <w:rPr>
          <w:rFonts w:ascii="Bookman Old Style" w:hAnsi="Bookman Old Style"/>
          <w:sz w:val="22"/>
          <w:szCs w:val="22"/>
        </w:rPr>
      </w:pPr>
      <w:r w:rsidRPr="00E97D6D">
        <w:rPr>
          <w:rFonts w:ascii="Bookman Old Style" w:hAnsi="Bookman Old Style"/>
          <w:sz w:val="22"/>
          <w:szCs w:val="22"/>
        </w:rPr>
        <w:t xml:space="preserve">SUBSTANTIVE STATE OR FEDERAL LAW BEING IMPLEMENTED </w:t>
      </w:r>
      <w:r w:rsidRPr="00E97D6D">
        <w:rPr>
          <w:rFonts w:ascii="Bookman Old Style" w:hAnsi="Bookman Old Style"/>
          <w:i/>
          <w:sz w:val="22"/>
          <w:szCs w:val="22"/>
        </w:rPr>
        <w:t>(if different)</w:t>
      </w:r>
      <w:r w:rsidRPr="00E97D6D">
        <w:rPr>
          <w:rFonts w:ascii="Bookman Old Style" w:hAnsi="Bookman Old Style"/>
          <w:sz w:val="22"/>
          <w:szCs w:val="22"/>
        </w:rPr>
        <w:t>:</w:t>
      </w:r>
    </w:p>
    <w:p w14:paraId="6DC8EBC7" w14:textId="5E3AA851" w:rsidR="000C52B2" w:rsidRDefault="00007FC0" w:rsidP="00E97D6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MAINE RULE DEVELOPMENT AUTHORITY WEBSITE: </w:t>
      </w:r>
      <w:r w:rsidRPr="00007FC0">
        <w:rPr>
          <w:rFonts w:ascii="Bookman Old Style" w:hAnsi="Bookman Old Style"/>
          <w:bCs/>
          <w:sz w:val="22"/>
          <w:szCs w:val="22"/>
          <w:u w:val="single"/>
        </w:rPr>
        <w:t>https://www.mainerda.org/</w:t>
      </w:r>
      <w:r>
        <w:rPr>
          <w:rFonts w:ascii="Bookman Old Style" w:hAnsi="Bookman Old Style"/>
          <w:bCs/>
          <w:sz w:val="22"/>
          <w:szCs w:val="22"/>
        </w:rPr>
        <w:t xml:space="preserve"> .</w:t>
      </w:r>
    </w:p>
    <w:p w14:paraId="3253244C" w14:textId="7F2784FA" w:rsidR="000C52B2" w:rsidRDefault="00007FC0" w:rsidP="00007FC0">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FAME WEBSITE: </w:t>
      </w:r>
      <w:r w:rsidRPr="00E97D6D">
        <w:rPr>
          <w:rFonts w:ascii="Bookman Old Style" w:hAnsi="Bookman Old Style"/>
          <w:color w:val="000000" w:themeColor="text1"/>
          <w:sz w:val="22"/>
          <w:szCs w:val="22"/>
          <w:u w:val="single"/>
        </w:rPr>
        <w:t>www.famemaine.com</w:t>
      </w:r>
      <w:r w:rsidRPr="00007FC0">
        <w:rPr>
          <w:rFonts w:ascii="Bookman Old Style" w:hAnsi="Bookman Old Style"/>
          <w:bCs/>
          <w:color w:val="000000" w:themeColor="text1"/>
          <w:sz w:val="22"/>
          <w:szCs w:val="22"/>
        </w:rPr>
        <w:t xml:space="preserve"> </w:t>
      </w:r>
      <w:r>
        <w:rPr>
          <w:rFonts w:ascii="Bookman Old Style" w:hAnsi="Bookman Old Style"/>
          <w:bCs/>
          <w:sz w:val="22"/>
          <w:szCs w:val="22"/>
        </w:rPr>
        <w:t>.</w:t>
      </w:r>
    </w:p>
    <w:p w14:paraId="4CF51907" w14:textId="6380982C" w:rsidR="000C52B2" w:rsidRDefault="000C52B2" w:rsidP="00007FC0">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575AAA46" w14:textId="4C43148C" w:rsidR="00007FC0" w:rsidRDefault="00007FC0" w:rsidP="00E97D6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B33CCBD" w14:textId="038D0780" w:rsidR="00B05584" w:rsidRPr="00B05584" w:rsidRDefault="00B05584" w:rsidP="00B05584">
      <w:pPr>
        <w:tabs>
          <w:tab w:val="left" w:pos="-1440"/>
          <w:tab w:val="left" w:pos="-720"/>
          <w:tab w:val="left" w:pos="4320"/>
        </w:tabs>
        <w:rPr>
          <w:rFonts w:ascii="Bookman Old Style" w:hAnsi="Bookman Old Style"/>
          <w:sz w:val="22"/>
          <w:szCs w:val="22"/>
        </w:rPr>
      </w:pPr>
      <w:r w:rsidRPr="00B05584">
        <w:rPr>
          <w:rFonts w:ascii="Bookman Old Style" w:hAnsi="Bookman Old Style"/>
          <w:sz w:val="22"/>
          <w:szCs w:val="22"/>
        </w:rPr>
        <w:t xml:space="preserve">AGENCY: </w:t>
      </w:r>
      <w:r w:rsidRPr="00B05584">
        <w:rPr>
          <w:rFonts w:ascii="Bookman Old Style" w:hAnsi="Bookman Old Style"/>
          <w:b/>
          <w:bCs/>
          <w:sz w:val="22"/>
          <w:szCs w:val="22"/>
        </w:rPr>
        <w:t>12-170</w:t>
      </w:r>
      <w:r w:rsidRPr="00B05584">
        <w:rPr>
          <w:rFonts w:ascii="Bookman Old Style" w:hAnsi="Bookman Old Style"/>
          <w:sz w:val="22"/>
          <w:szCs w:val="22"/>
        </w:rPr>
        <w:t xml:space="preserve"> </w:t>
      </w:r>
      <w:r w:rsidR="00B3202D">
        <w:rPr>
          <w:rFonts w:ascii="Bookman Old Style" w:hAnsi="Bookman Old Style"/>
          <w:sz w:val="22"/>
          <w:szCs w:val="22"/>
        </w:rPr>
        <w:t xml:space="preserve">- </w:t>
      </w:r>
      <w:r w:rsidRPr="00B05584">
        <w:rPr>
          <w:rFonts w:ascii="Bookman Old Style" w:hAnsi="Bookman Old Style"/>
          <w:sz w:val="22"/>
          <w:szCs w:val="22"/>
        </w:rPr>
        <w:t>Department of Labor</w:t>
      </w:r>
      <w:r w:rsidR="00B3202D">
        <w:rPr>
          <w:rFonts w:ascii="Bookman Old Style" w:hAnsi="Bookman Old Style"/>
          <w:sz w:val="22"/>
          <w:szCs w:val="22"/>
        </w:rPr>
        <w:t xml:space="preserve"> (DOL)</w:t>
      </w:r>
      <w:r w:rsidRPr="00B05584">
        <w:rPr>
          <w:rFonts w:ascii="Bookman Old Style" w:hAnsi="Bookman Old Style"/>
          <w:sz w:val="22"/>
          <w:szCs w:val="22"/>
        </w:rPr>
        <w:t xml:space="preserve">, </w:t>
      </w:r>
      <w:r w:rsidRPr="00B05584">
        <w:rPr>
          <w:rFonts w:ascii="Bookman Old Style" w:hAnsi="Bookman Old Style"/>
          <w:b/>
          <w:bCs/>
          <w:sz w:val="22"/>
          <w:szCs w:val="22"/>
        </w:rPr>
        <w:t>Bureau of Labor Standards</w:t>
      </w:r>
      <w:r w:rsidR="00B3202D" w:rsidRPr="00B3202D">
        <w:rPr>
          <w:rFonts w:ascii="Bookman Old Style" w:hAnsi="Bookman Old Style"/>
          <w:b/>
          <w:bCs/>
          <w:sz w:val="22"/>
          <w:szCs w:val="22"/>
        </w:rPr>
        <w:t xml:space="preserve"> (BLS)</w:t>
      </w:r>
    </w:p>
    <w:p w14:paraId="5D42365D" w14:textId="49436BC3" w:rsidR="00B05584" w:rsidRPr="00B05584" w:rsidRDefault="00B05584" w:rsidP="00D4227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color w:val="000000"/>
        </w:rPr>
      </w:pPr>
      <w:r w:rsidRPr="00B05584">
        <w:rPr>
          <w:rFonts w:ascii="Bookman Old Style" w:hAnsi="Bookman Old Style" w:cs="Courier New"/>
          <w:sz w:val="22"/>
          <w:szCs w:val="22"/>
        </w:rPr>
        <w:lastRenderedPageBreak/>
        <w:t xml:space="preserve">CHAPTER NUMBER AND TITLE: </w:t>
      </w:r>
      <w:r w:rsidRPr="00D42274">
        <w:rPr>
          <w:rFonts w:ascii="Bookman Old Style" w:hAnsi="Bookman Old Style" w:cs="Courier New"/>
          <w:b/>
          <w:bCs/>
          <w:sz w:val="22"/>
          <w:szCs w:val="22"/>
        </w:rPr>
        <w:t>Ch</w:t>
      </w:r>
      <w:r w:rsidR="00B3202D" w:rsidRPr="00D42274">
        <w:rPr>
          <w:rFonts w:ascii="Bookman Old Style" w:hAnsi="Bookman Old Style" w:cs="Courier New"/>
          <w:b/>
          <w:bCs/>
          <w:sz w:val="22"/>
          <w:szCs w:val="22"/>
        </w:rPr>
        <w:t>.</w:t>
      </w:r>
      <w:r w:rsidRPr="00D42274">
        <w:rPr>
          <w:rFonts w:ascii="Bookman Old Style" w:hAnsi="Bookman Old Style" w:cs="Courier New"/>
          <w:b/>
          <w:bCs/>
          <w:sz w:val="22"/>
          <w:szCs w:val="22"/>
        </w:rPr>
        <w:t xml:space="preserve"> </w:t>
      </w:r>
      <w:r w:rsidR="00D42274" w:rsidRPr="00D42274">
        <w:rPr>
          <w:rFonts w:ascii="Bookman Old Style" w:hAnsi="Bookman Old Style" w:cs="Courier New"/>
          <w:b/>
          <w:bCs/>
          <w:sz w:val="22"/>
          <w:szCs w:val="22"/>
        </w:rPr>
        <w:t>18</w:t>
      </w:r>
      <w:r w:rsidR="00D42274">
        <w:rPr>
          <w:rFonts w:ascii="Bookman Old Style" w:hAnsi="Bookman Old Style" w:cs="Courier New"/>
          <w:sz w:val="22"/>
          <w:szCs w:val="22"/>
        </w:rPr>
        <w:t xml:space="preserve"> </w:t>
      </w:r>
      <w:r w:rsidR="00D42274">
        <w:rPr>
          <w:rFonts w:ascii="Bookman Old Style" w:hAnsi="Bookman Old Style" w:cs="Courier New"/>
          <w:i/>
          <w:iCs/>
          <w:sz w:val="22"/>
          <w:szCs w:val="22"/>
        </w:rPr>
        <w:t>(New)</w:t>
      </w:r>
      <w:r w:rsidRPr="00B05584">
        <w:rPr>
          <w:rFonts w:ascii="Bookman Old Style" w:hAnsi="Bookman Old Style" w:cs="Courier New"/>
          <w:sz w:val="22"/>
          <w:szCs w:val="22"/>
        </w:rPr>
        <w:t>, Rules Governing Earned Paid Leave</w:t>
      </w:r>
    </w:p>
    <w:p w14:paraId="0A4B10C9" w14:textId="77777777" w:rsidR="00B3202D" w:rsidRDefault="00B3202D" w:rsidP="00B05584">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502C8778" w14:textId="132EED1C" w:rsidR="00B05584" w:rsidRPr="00B05584" w:rsidRDefault="00B05584" w:rsidP="00B05584">
      <w:pPr>
        <w:tabs>
          <w:tab w:val="left" w:pos="-1440"/>
          <w:tab w:val="left" w:pos="-720"/>
          <w:tab w:val="left" w:pos="540"/>
        </w:tabs>
        <w:rPr>
          <w:rFonts w:ascii="Bookman Old Style" w:hAnsi="Bookman Old Style"/>
          <w:sz w:val="22"/>
          <w:szCs w:val="22"/>
        </w:rPr>
      </w:pPr>
      <w:r w:rsidRPr="00B05584">
        <w:rPr>
          <w:rFonts w:ascii="Bookman Old Style" w:hAnsi="Bookman Old Style"/>
          <w:sz w:val="22"/>
          <w:szCs w:val="22"/>
        </w:rPr>
        <w:t>PROPOSED RULE NUMBER:</w:t>
      </w:r>
      <w:r w:rsidR="00B3202D">
        <w:rPr>
          <w:rFonts w:ascii="Bookman Old Style" w:hAnsi="Bookman Old Style"/>
          <w:sz w:val="22"/>
          <w:szCs w:val="22"/>
        </w:rPr>
        <w:t xml:space="preserve"> </w:t>
      </w:r>
      <w:r w:rsidR="00B3202D" w:rsidRPr="00B3202D">
        <w:rPr>
          <w:rFonts w:ascii="Bookman Old Style" w:hAnsi="Bookman Old Style"/>
          <w:b/>
          <w:bCs/>
          <w:sz w:val="22"/>
          <w:szCs w:val="22"/>
        </w:rPr>
        <w:t>2020-P075</w:t>
      </w:r>
    </w:p>
    <w:p w14:paraId="1478D509" w14:textId="7CCF98AD" w:rsidR="00B05584" w:rsidRPr="00B05584" w:rsidRDefault="00B05584" w:rsidP="00B3202D">
      <w:pPr>
        <w:tabs>
          <w:tab w:val="left" w:pos="-1440"/>
          <w:tab w:val="left" w:pos="-720"/>
          <w:tab w:val="left" w:pos="540"/>
        </w:tabs>
        <w:ind w:right="90"/>
        <w:rPr>
          <w:rFonts w:ascii="Bookman Old Style" w:hAnsi="Bookman Old Style"/>
          <w:sz w:val="22"/>
          <w:szCs w:val="22"/>
        </w:rPr>
      </w:pPr>
      <w:r w:rsidRPr="00B05584">
        <w:rPr>
          <w:rFonts w:ascii="Bookman Old Style" w:hAnsi="Bookman Old Style"/>
          <w:b/>
          <w:bCs/>
          <w:sz w:val="22"/>
          <w:szCs w:val="22"/>
        </w:rPr>
        <w:t>BRIEF SUMMARY</w:t>
      </w:r>
      <w:r w:rsidRPr="00B05584">
        <w:rPr>
          <w:rFonts w:ascii="Bookman Old Style" w:hAnsi="Bookman Old Style"/>
          <w:sz w:val="22"/>
          <w:szCs w:val="22"/>
        </w:rPr>
        <w:t>:</w:t>
      </w:r>
      <w:r w:rsidR="00B3202D">
        <w:rPr>
          <w:rFonts w:ascii="Bookman Old Style" w:hAnsi="Bookman Old Style"/>
          <w:sz w:val="22"/>
          <w:szCs w:val="22"/>
        </w:rPr>
        <w:t xml:space="preserve"> </w:t>
      </w:r>
      <w:r w:rsidRPr="00B05584">
        <w:rPr>
          <w:rFonts w:ascii="Bookman Old Style" w:hAnsi="Bookman Old Style"/>
          <w:sz w:val="22"/>
          <w:szCs w:val="22"/>
        </w:rPr>
        <w:t xml:space="preserve">The purpose of this chapter is to provide definitions and procedures for implementing earned paid leave for certain employees pursuant to 26 MRS </w:t>
      </w:r>
      <w:r w:rsidRPr="00B05584">
        <w:rPr>
          <w:rFonts w:ascii="Bookman Old Style" w:hAnsi="Bookman Old Style" w:hint="eastAsia"/>
          <w:sz w:val="22"/>
        </w:rPr>
        <w:t>§</w:t>
      </w:r>
      <w:r w:rsidRPr="00B05584">
        <w:rPr>
          <w:rFonts w:ascii="Bookman Old Style" w:hAnsi="Bookman Old Style"/>
          <w:sz w:val="22"/>
        </w:rPr>
        <w:t>637.</w:t>
      </w:r>
    </w:p>
    <w:p w14:paraId="374BD426" w14:textId="45B4C261" w:rsidR="00B05584" w:rsidRPr="00B05584" w:rsidRDefault="00B05584" w:rsidP="00B3202D">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right="90"/>
        <w:rPr>
          <w:rFonts w:ascii="Bookman Old Style" w:hAnsi="Bookman Old Style"/>
          <w:sz w:val="22"/>
          <w:szCs w:val="22"/>
        </w:rPr>
      </w:pPr>
      <w:r w:rsidRPr="00B05584">
        <w:rPr>
          <w:rFonts w:ascii="Bookman Old Style" w:hAnsi="Bookman Old Style"/>
          <w:b/>
          <w:bCs/>
          <w:sz w:val="22"/>
          <w:szCs w:val="22"/>
        </w:rPr>
        <w:t>DETAILED SUMMARY</w:t>
      </w:r>
      <w:r w:rsidRPr="00B05584">
        <w:rPr>
          <w:rFonts w:ascii="Bookman Old Style" w:hAnsi="Bookman Old Style"/>
          <w:sz w:val="22"/>
          <w:szCs w:val="22"/>
        </w:rPr>
        <w:t>:</w:t>
      </w:r>
      <w:r w:rsidR="00B3202D">
        <w:rPr>
          <w:rFonts w:ascii="Bookman Old Style" w:hAnsi="Bookman Old Style"/>
          <w:sz w:val="22"/>
          <w:szCs w:val="22"/>
        </w:rPr>
        <w:t xml:space="preserve"> </w:t>
      </w:r>
      <w:r w:rsidRPr="00B05584">
        <w:rPr>
          <w:rFonts w:ascii="Bookman Old Style" w:hAnsi="Bookman Old Style"/>
          <w:sz w:val="22"/>
          <w:szCs w:val="22"/>
        </w:rPr>
        <w:t xml:space="preserve">The purpose of this chapter is to provide definitions and procedures for implementing earned paid leave for certain employees pursuant to 26 MRS </w:t>
      </w:r>
      <w:r w:rsidRPr="00B05584">
        <w:rPr>
          <w:rFonts w:ascii="Bookman Old Style" w:hAnsi="Bookman Old Style" w:hint="eastAsia"/>
          <w:sz w:val="22"/>
        </w:rPr>
        <w:t>§</w:t>
      </w:r>
      <w:r w:rsidRPr="00B05584">
        <w:rPr>
          <w:rFonts w:ascii="Bookman Old Style" w:hAnsi="Bookman Old Style"/>
          <w:sz w:val="22"/>
        </w:rPr>
        <w:t>637.</w:t>
      </w:r>
      <w:r w:rsidRPr="00B05584">
        <w:rPr>
          <w:rFonts w:ascii="Bookman Old Style" w:hAnsi="Bookman Old Style"/>
        </w:rPr>
        <w:t xml:space="preserve"> </w:t>
      </w:r>
      <w:r w:rsidRPr="00B05584">
        <w:rPr>
          <w:rFonts w:ascii="Bookman Old Style" w:hAnsi="Bookman Old Style"/>
          <w:sz w:val="22"/>
        </w:rPr>
        <w:t xml:space="preserve">This rule explains that the obligation for earned paid leave applies to employers that employ more than 10 employees in employment as defined by the </w:t>
      </w:r>
      <w:r w:rsidRPr="00B05584">
        <w:rPr>
          <w:rFonts w:ascii="Bookman Old Style" w:hAnsi="Bookman Old Style"/>
          <w:i/>
          <w:iCs/>
          <w:sz w:val="22"/>
        </w:rPr>
        <w:t>Maine Employment Security Act</w:t>
      </w:r>
      <w:r w:rsidRPr="00B05584">
        <w:rPr>
          <w:rFonts w:ascii="Bookman Old Style" w:hAnsi="Bookman Old Style"/>
          <w:sz w:val="22"/>
        </w:rPr>
        <w:t xml:space="preserve"> for more than 120 days in any calendar year.</w:t>
      </w:r>
      <w:r w:rsidR="00B3202D">
        <w:rPr>
          <w:rFonts w:ascii="Bookman Old Style" w:hAnsi="Bookman Old Style"/>
          <w:sz w:val="22"/>
        </w:rPr>
        <w:t xml:space="preserve"> </w:t>
      </w:r>
      <w:r w:rsidRPr="00B05584">
        <w:rPr>
          <w:rFonts w:ascii="Bookman Old Style" w:hAnsi="Bookman Old Style"/>
          <w:sz w:val="22"/>
        </w:rPr>
        <w:t>The rule explains the coverage of the law, to include full-time, part-time and per diem workers.</w:t>
      </w:r>
      <w:r w:rsidR="00B3202D">
        <w:rPr>
          <w:rFonts w:ascii="Bookman Old Style" w:hAnsi="Bookman Old Style"/>
          <w:sz w:val="22"/>
        </w:rPr>
        <w:t xml:space="preserve"> </w:t>
      </w:r>
      <w:r w:rsidRPr="00B05584">
        <w:rPr>
          <w:rFonts w:ascii="Bookman Old Style" w:hAnsi="Bookman Old Style"/>
          <w:sz w:val="22"/>
        </w:rPr>
        <w:t>The rule explains the exceptions, such as employees who work in a seasonal industry for an employer registered as a seasonal employer with a Bureau of Unemployment Compensation, and employees covered by a collective bargaining agreement on January 1, 2012. Covered employers shall permit each employee to accrue earned paid leave based on the employee's base rate of pay as defined by existing law, 26 MRS §664(3). Unused hours of earned paid leave roll over to the following year of employment, but hours are only required to continue to accrue up to forty hours in the current year of employment.</w:t>
      </w:r>
      <w:r w:rsidR="00B3202D">
        <w:rPr>
          <w:rFonts w:ascii="Bookman Old Style" w:hAnsi="Bookman Old Style"/>
          <w:sz w:val="22"/>
        </w:rPr>
        <w:t xml:space="preserve"> </w:t>
      </w:r>
      <w:r w:rsidRPr="00B05584">
        <w:rPr>
          <w:rFonts w:ascii="Bookman Old Style" w:hAnsi="Bookman Old Style"/>
          <w:sz w:val="22"/>
        </w:rPr>
        <w:t>The balance of earned paid leave at the separation of employment is governed by the employer’s established practice in accordance with existing law, 26 MRS §626. An employer may require up to four weeks’ notice of an intention to use earned leave, but notice is not required for an emergency, illness or other sudden necessity if advance notice is not feasible.</w:t>
      </w:r>
      <w:r w:rsidR="00B3202D">
        <w:rPr>
          <w:rFonts w:ascii="Bookman Old Style" w:hAnsi="Bookman Old Style"/>
          <w:sz w:val="22"/>
        </w:rPr>
        <w:t xml:space="preserve"> </w:t>
      </w:r>
      <w:r w:rsidRPr="00B05584">
        <w:rPr>
          <w:rFonts w:ascii="Bookman Old Style" w:hAnsi="Bookman Old Style"/>
          <w:sz w:val="22"/>
        </w:rPr>
        <w:t>Employees may take leave in increments of at least one hour. The employer cannot require the employee to use earned paid leave when the employee closes the business, cancels a shift or otherwise causes the employee to be unable to perform their job.</w:t>
      </w:r>
      <w:r w:rsidR="00B3202D">
        <w:rPr>
          <w:rFonts w:ascii="Bookman Old Style" w:hAnsi="Bookman Old Style"/>
          <w:sz w:val="22"/>
        </w:rPr>
        <w:t xml:space="preserve"> </w:t>
      </w:r>
      <w:r w:rsidRPr="00B05584">
        <w:rPr>
          <w:rFonts w:ascii="Bookman Old Style" w:hAnsi="Bookman Old Style"/>
          <w:sz w:val="22"/>
        </w:rPr>
        <w:t xml:space="preserve">An employer shall not deny an employee the right to use earned paid leave, and such denial or other violation is subject to a penalty. </w:t>
      </w:r>
    </w:p>
    <w:p w14:paraId="670E0F7A" w14:textId="48882E3D" w:rsidR="00B05584" w:rsidRPr="00B05584" w:rsidRDefault="00B05584" w:rsidP="00D42274">
      <w:pPr>
        <w:tabs>
          <w:tab w:val="left" w:pos="-1440"/>
          <w:tab w:val="left" w:pos="-720"/>
          <w:tab w:val="left" w:pos="540"/>
        </w:tabs>
        <w:ind w:right="90"/>
        <w:rPr>
          <w:rFonts w:ascii="Bookman Old Style" w:hAnsi="Bookman Old Style"/>
          <w:sz w:val="22"/>
        </w:rPr>
      </w:pPr>
      <w:r w:rsidRPr="00B05584">
        <w:rPr>
          <w:rFonts w:ascii="Bookman Old Style" w:hAnsi="Bookman Old Style"/>
          <w:sz w:val="22"/>
          <w:szCs w:val="22"/>
        </w:rPr>
        <w:t xml:space="preserve">PUBLIC HEARING: </w:t>
      </w:r>
      <w:bookmarkStart w:id="9" w:name="_Hlk34723622"/>
      <w:r w:rsidRPr="00B05584">
        <w:rPr>
          <w:rFonts w:ascii="Bookman Old Style" w:hAnsi="Bookman Old Style"/>
          <w:sz w:val="22"/>
        </w:rPr>
        <w:t>April 15, 2020</w:t>
      </w:r>
      <w:r w:rsidR="00B3202D">
        <w:rPr>
          <w:rFonts w:ascii="Bookman Old Style" w:hAnsi="Bookman Old Style"/>
          <w:sz w:val="22"/>
        </w:rPr>
        <w:t xml:space="preserve"> - </w:t>
      </w:r>
      <w:r w:rsidRPr="00B05584">
        <w:rPr>
          <w:rFonts w:ascii="Bookman Old Style" w:hAnsi="Bookman Old Style"/>
          <w:sz w:val="22"/>
        </w:rPr>
        <w:t xml:space="preserve">5:30 – 7:30 </w:t>
      </w:r>
      <w:r w:rsidR="00B3202D">
        <w:rPr>
          <w:rFonts w:ascii="Bookman Old Style" w:hAnsi="Bookman Old Style"/>
          <w:sz w:val="22"/>
        </w:rPr>
        <w:t xml:space="preserve">p.m., </w:t>
      </w:r>
      <w:proofErr w:type="spellStart"/>
      <w:r w:rsidRPr="00B05584">
        <w:rPr>
          <w:rFonts w:ascii="Bookman Old Style" w:hAnsi="Bookman Old Style"/>
          <w:sz w:val="22"/>
        </w:rPr>
        <w:t>SafetyWorks</w:t>
      </w:r>
      <w:proofErr w:type="spellEnd"/>
      <w:r w:rsidRPr="00B05584">
        <w:rPr>
          <w:rFonts w:ascii="Bookman Old Style" w:hAnsi="Bookman Old Style"/>
          <w:sz w:val="22"/>
        </w:rPr>
        <w:t xml:space="preserve"> Training Institute</w:t>
      </w:r>
      <w:r w:rsidR="00B3202D">
        <w:rPr>
          <w:rFonts w:ascii="Bookman Old Style" w:hAnsi="Bookman Old Style"/>
          <w:sz w:val="22"/>
        </w:rPr>
        <w:t xml:space="preserve">, </w:t>
      </w:r>
      <w:r w:rsidRPr="00B05584">
        <w:rPr>
          <w:rFonts w:ascii="Bookman Old Style" w:hAnsi="Bookman Old Style"/>
          <w:sz w:val="22"/>
        </w:rPr>
        <w:t>45 Commerce Drive</w:t>
      </w:r>
      <w:r w:rsidR="00B3202D">
        <w:rPr>
          <w:rFonts w:ascii="Bookman Old Style" w:hAnsi="Bookman Old Style"/>
          <w:sz w:val="22"/>
        </w:rPr>
        <w:t xml:space="preserve">, </w:t>
      </w:r>
      <w:r w:rsidRPr="00B05584">
        <w:rPr>
          <w:rFonts w:ascii="Bookman Old Style" w:hAnsi="Bookman Old Style"/>
          <w:sz w:val="22"/>
        </w:rPr>
        <w:t>Augusta, Maine 04330</w:t>
      </w:r>
      <w:bookmarkEnd w:id="9"/>
      <w:r w:rsidR="00D42274">
        <w:rPr>
          <w:rFonts w:ascii="Bookman Old Style" w:hAnsi="Bookman Old Style"/>
          <w:sz w:val="22"/>
        </w:rPr>
        <w:t xml:space="preserve">. </w:t>
      </w:r>
      <w:r w:rsidR="00D42274" w:rsidRPr="00D42274">
        <w:rPr>
          <w:rFonts w:ascii="Bookman Old Style" w:hAnsi="Bookman Old Style"/>
          <w:i/>
          <w:iCs/>
          <w:sz w:val="22"/>
        </w:rPr>
        <w:t>Remote arrangements will be made available.</w:t>
      </w:r>
    </w:p>
    <w:p w14:paraId="21749C0E" w14:textId="77777777" w:rsidR="00B05584" w:rsidRPr="00B05584" w:rsidRDefault="00B05584" w:rsidP="00B05584">
      <w:pPr>
        <w:tabs>
          <w:tab w:val="left" w:pos="-1440"/>
          <w:tab w:val="left" w:pos="-720"/>
          <w:tab w:val="left" w:pos="540"/>
        </w:tabs>
        <w:rPr>
          <w:rFonts w:ascii="Bookman Old Style" w:hAnsi="Bookman Old Style"/>
          <w:sz w:val="22"/>
          <w:szCs w:val="22"/>
        </w:rPr>
      </w:pPr>
      <w:r w:rsidRPr="00B05584">
        <w:rPr>
          <w:rFonts w:ascii="Bookman Old Style" w:hAnsi="Bookman Old Style"/>
          <w:sz w:val="22"/>
          <w:szCs w:val="22"/>
        </w:rPr>
        <w:t>COMMENT DEADLINE: April 27, 2020</w:t>
      </w:r>
    </w:p>
    <w:p w14:paraId="58BC8CC7" w14:textId="54719A1D" w:rsidR="00B3202D" w:rsidRDefault="00B05584" w:rsidP="00B05584">
      <w:pPr>
        <w:tabs>
          <w:tab w:val="left" w:pos="-1440"/>
          <w:tab w:val="left" w:pos="-720"/>
          <w:tab w:val="left" w:pos="540"/>
        </w:tabs>
        <w:rPr>
          <w:rFonts w:ascii="Bookman Old Style" w:hAnsi="Bookman Old Style"/>
          <w:sz w:val="22"/>
          <w:szCs w:val="22"/>
        </w:rPr>
      </w:pPr>
      <w:r w:rsidRPr="00B05584">
        <w:rPr>
          <w:rFonts w:ascii="Bookman Old Style" w:hAnsi="Bookman Old Style"/>
          <w:sz w:val="22"/>
          <w:szCs w:val="22"/>
        </w:rPr>
        <w:t>CONTACT PERSON FOR THIS FILING</w:t>
      </w:r>
      <w:r w:rsidR="00B3202D">
        <w:rPr>
          <w:rFonts w:ascii="Bookman Old Style" w:hAnsi="Bookman Old Style"/>
          <w:sz w:val="22"/>
          <w:szCs w:val="22"/>
        </w:rPr>
        <w:t xml:space="preserve"> / SMALL BUSINESS IMPACT INFORMATION / DOL RULEMAKING LIAISON: </w:t>
      </w:r>
      <w:r w:rsidRPr="00B05584">
        <w:rPr>
          <w:rFonts w:ascii="Bookman Old Style" w:hAnsi="Bookman Old Style"/>
          <w:sz w:val="22"/>
          <w:szCs w:val="22"/>
        </w:rPr>
        <w:t>Isaac H. Gingras</w:t>
      </w:r>
      <w:r w:rsidR="00B3202D">
        <w:rPr>
          <w:rFonts w:ascii="Bookman Old Style" w:hAnsi="Bookman Old Style"/>
          <w:sz w:val="22"/>
          <w:szCs w:val="22"/>
        </w:rPr>
        <w:t xml:space="preserve">, </w:t>
      </w:r>
      <w:r w:rsidRPr="00B05584">
        <w:rPr>
          <w:rFonts w:ascii="Bookman Old Style" w:hAnsi="Bookman Old Style"/>
          <w:sz w:val="22"/>
          <w:szCs w:val="22"/>
        </w:rPr>
        <w:t>Department of Labor</w:t>
      </w:r>
      <w:r w:rsidR="00B3202D">
        <w:rPr>
          <w:rFonts w:ascii="Bookman Old Style" w:hAnsi="Bookman Old Style"/>
          <w:sz w:val="22"/>
          <w:szCs w:val="22"/>
        </w:rPr>
        <w:t xml:space="preserve">, </w:t>
      </w:r>
      <w:r w:rsidRPr="00B05584">
        <w:rPr>
          <w:rFonts w:ascii="Bookman Old Style" w:hAnsi="Bookman Old Style"/>
          <w:sz w:val="22"/>
          <w:szCs w:val="22"/>
        </w:rPr>
        <w:t>54 State House Station</w:t>
      </w:r>
      <w:r w:rsidR="00B3202D">
        <w:rPr>
          <w:rFonts w:ascii="Bookman Old Style" w:hAnsi="Bookman Old Style"/>
          <w:sz w:val="22"/>
          <w:szCs w:val="22"/>
        </w:rPr>
        <w:t xml:space="preserve">, </w:t>
      </w:r>
      <w:r w:rsidRPr="00B05584">
        <w:rPr>
          <w:rFonts w:ascii="Bookman Old Style" w:hAnsi="Bookman Old Style"/>
          <w:sz w:val="22"/>
          <w:szCs w:val="22"/>
        </w:rPr>
        <w:t>Augusta, Maine 04333-0054</w:t>
      </w:r>
      <w:r w:rsidR="00B3202D">
        <w:rPr>
          <w:rFonts w:ascii="Bookman Old Style" w:hAnsi="Bookman Old Style"/>
          <w:sz w:val="22"/>
          <w:szCs w:val="22"/>
        </w:rPr>
        <w:t>. Telephone: (</w:t>
      </w:r>
      <w:r w:rsidRPr="00B05584">
        <w:rPr>
          <w:rFonts w:ascii="Bookman Old Style" w:hAnsi="Bookman Old Style"/>
          <w:sz w:val="22"/>
          <w:szCs w:val="22"/>
        </w:rPr>
        <w:t>207</w:t>
      </w:r>
      <w:r w:rsidR="00B3202D">
        <w:rPr>
          <w:rFonts w:ascii="Bookman Old Style" w:hAnsi="Bookman Old Style"/>
          <w:sz w:val="22"/>
          <w:szCs w:val="22"/>
        </w:rPr>
        <w:t xml:space="preserve">) </w:t>
      </w:r>
      <w:r w:rsidRPr="00B05584">
        <w:rPr>
          <w:rFonts w:ascii="Bookman Old Style" w:hAnsi="Bookman Old Style"/>
          <w:sz w:val="22"/>
          <w:szCs w:val="22"/>
        </w:rPr>
        <w:t>626-6232</w:t>
      </w:r>
      <w:r w:rsidR="00B3202D">
        <w:rPr>
          <w:rFonts w:ascii="Bookman Old Style" w:hAnsi="Bookman Old Style"/>
          <w:sz w:val="22"/>
          <w:szCs w:val="22"/>
        </w:rPr>
        <w:t xml:space="preserve">. Email: </w:t>
      </w:r>
      <w:r w:rsidRPr="00B05584">
        <w:rPr>
          <w:rFonts w:ascii="Bookman Old Style" w:hAnsi="Bookman Old Style"/>
          <w:sz w:val="22"/>
          <w:szCs w:val="22"/>
          <w:u w:val="single"/>
        </w:rPr>
        <w:t>Isaac.H.Gingras@</w:t>
      </w:r>
      <w:r w:rsidR="00B3202D" w:rsidRPr="00B3202D">
        <w:rPr>
          <w:rFonts w:ascii="Bookman Old Style" w:hAnsi="Bookman Old Style"/>
          <w:sz w:val="22"/>
          <w:szCs w:val="22"/>
          <w:u w:val="single"/>
        </w:rPr>
        <w:t>M</w:t>
      </w:r>
      <w:r w:rsidRPr="00B05584">
        <w:rPr>
          <w:rFonts w:ascii="Bookman Old Style" w:hAnsi="Bookman Old Style"/>
          <w:sz w:val="22"/>
          <w:szCs w:val="22"/>
          <w:u w:val="single"/>
        </w:rPr>
        <w:t>aine.gov</w:t>
      </w:r>
      <w:r w:rsidR="00B3202D">
        <w:rPr>
          <w:rFonts w:ascii="Bookman Old Style" w:hAnsi="Bookman Old Style"/>
          <w:sz w:val="22"/>
          <w:szCs w:val="22"/>
        </w:rPr>
        <w:t xml:space="preserve"> .</w:t>
      </w:r>
    </w:p>
    <w:p w14:paraId="081BFD70" w14:textId="63AE1944" w:rsidR="00B05584" w:rsidRPr="00B05584" w:rsidRDefault="00B05584" w:rsidP="00B05584">
      <w:pPr>
        <w:tabs>
          <w:tab w:val="left" w:pos="-1440"/>
          <w:tab w:val="left" w:pos="-720"/>
          <w:tab w:val="left" w:pos="540"/>
        </w:tabs>
        <w:rPr>
          <w:rFonts w:ascii="Bookman Old Style" w:hAnsi="Bookman Old Style"/>
          <w:color w:val="000000"/>
          <w:sz w:val="22"/>
          <w:szCs w:val="22"/>
          <w:shd w:val="clear" w:color="auto" w:fill="FFFFFF"/>
        </w:rPr>
      </w:pPr>
      <w:r w:rsidRPr="00B05584">
        <w:rPr>
          <w:rFonts w:ascii="Bookman Old Style" w:hAnsi="Bookman Old Style"/>
          <w:color w:val="000000"/>
          <w:sz w:val="22"/>
          <w:szCs w:val="22"/>
          <w:shd w:val="clear" w:color="auto" w:fill="FFFFFF"/>
        </w:rPr>
        <w:t>FINANCIAL IMPACT ON MUNICIPALITIES OR COUNTIES: </w:t>
      </w:r>
    </w:p>
    <w:p w14:paraId="34D66038" w14:textId="5278F9C7" w:rsidR="00B05584" w:rsidRPr="00B05584" w:rsidRDefault="00B05584" w:rsidP="00B05584">
      <w:pPr>
        <w:tabs>
          <w:tab w:val="left" w:pos="-1440"/>
          <w:tab w:val="left" w:pos="-720"/>
          <w:tab w:val="left" w:pos="540"/>
        </w:tabs>
        <w:rPr>
          <w:rFonts w:ascii="Bookman Old Style" w:hAnsi="Bookman Old Style"/>
          <w:sz w:val="22"/>
          <w:szCs w:val="22"/>
        </w:rPr>
      </w:pPr>
      <w:r w:rsidRPr="00B05584">
        <w:rPr>
          <w:rFonts w:ascii="Bookman Old Style" w:hAnsi="Bookman Old Style"/>
          <w:sz w:val="22"/>
          <w:szCs w:val="22"/>
        </w:rPr>
        <w:t xml:space="preserve">STATUTORY AUTHORITY FOR THIS RULE: 26 MRS </w:t>
      </w:r>
      <w:r w:rsidRPr="00B05584">
        <w:rPr>
          <w:rFonts w:ascii="Bookman Old Style" w:hAnsi="Bookman Old Style" w:hint="eastAsia"/>
          <w:sz w:val="22"/>
        </w:rPr>
        <w:t>§</w:t>
      </w:r>
      <w:r w:rsidRPr="00B05584">
        <w:rPr>
          <w:rFonts w:ascii="Bookman Old Style" w:hAnsi="Bookman Old Style"/>
          <w:sz w:val="22"/>
        </w:rPr>
        <w:t>42 and §637</w:t>
      </w:r>
    </w:p>
    <w:p w14:paraId="1F361678" w14:textId="77777777" w:rsidR="00B05584" w:rsidRPr="00B05584" w:rsidRDefault="00B05584" w:rsidP="00B05584">
      <w:pPr>
        <w:tabs>
          <w:tab w:val="left" w:pos="-1440"/>
          <w:tab w:val="left" w:pos="-720"/>
          <w:tab w:val="left" w:pos="540"/>
        </w:tabs>
        <w:rPr>
          <w:rFonts w:ascii="Bookman Old Style" w:hAnsi="Bookman Old Style"/>
          <w:sz w:val="22"/>
          <w:szCs w:val="22"/>
        </w:rPr>
      </w:pPr>
      <w:r w:rsidRPr="00B05584">
        <w:rPr>
          <w:rFonts w:ascii="Bookman Old Style" w:hAnsi="Bookman Old Style"/>
          <w:sz w:val="22"/>
          <w:szCs w:val="22"/>
        </w:rPr>
        <w:t xml:space="preserve">SUBSTANTIVE STATE OR FEDERAL LAW BEING IMPLEMENTED </w:t>
      </w:r>
      <w:r w:rsidRPr="00B05584">
        <w:rPr>
          <w:rFonts w:ascii="Bookman Old Style" w:hAnsi="Bookman Old Style"/>
          <w:i/>
          <w:sz w:val="22"/>
          <w:szCs w:val="22"/>
        </w:rPr>
        <w:t>(if different)</w:t>
      </w:r>
      <w:r w:rsidRPr="00B05584">
        <w:rPr>
          <w:rFonts w:ascii="Bookman Old Style" w:hAnsi="Bookman Old Style"/>
          <w:sz w:val="22"/>
          <w:szCs w:val="22"/>
        </w:rPr>
        <w:t>:</w:t>
      </w:r>
    </w:p>
    <w:p w14:paraId="0D295020" w14:textId="786D3AF8" w:rsidR="00B3202D" w:rsidRDefault="00B3202D" w:rsidP="00B05584">
      <w:pPr>
        <w:tabs>
          <w:tab w:val="left" w:pos="-1440"/>
          <w:tab w:val="left" w:pos="-720"/>
          <w:tab w:val="left" w:pos="540"/>
        </w:tabs>
        <w:rPr>
          <w:rFonts w:ascii="Bookman Old Style" w:hAnsi="Bookman Old Style"/>
          <w:sz w:val="22"/>
          <w:szCs w:val="22"/>
        </w:rPr>
      </w:pPr>
      <w:r>
        <w:rPr>
          <w:rFonts w:ascii="Bookman Old Style" w:hAnsi="Bookman Old Style"/>
          <w:sz w:val="22"/>
          <w:szCs w:val="22"/>
        </w:rPr>
        <w:t>DOL</w:t>
      </w:r>
      <w:r w:rsidR="00B05584" w:rsidRPr="00B05584">
        <w:rPr>
          <w:rFonts w:ascii="Bookman Old Style" w:hAnsi="Bookman Old Style"/>
          <w:sz w:val="22"/>
          <w:szCs w:val="22"/>
        </w:rPr>
        <w:t xml:space="preserve"> WEBSITE: </w:t>
      </w:r>
      <w:r w:rsidR="00B05584" w:rsidRPr="00B05584">
        <w:rPr>
          <w:rFonts w:ascii="Bookman Old Style" w:hAnsi="Bookman Old Style"/>
          <w:sz w:val="22"/>
          <w:szCs w:val="22"/>
          <w:u w:val="single"/>
        </w:rPr>
        <w:t>http://www.maine.gov/labor</w:t>
      </w:r>
      <w:r>
        <w:rPr>
          <w:rFonts w:ascii="Bookman Old Style" w:hAnsi="Bookman Old Style"/>
          <w:sz w:val="22"/>
          <w:szCs w:val="22"/>
        </w:rPr>
        <w:t xml:space="preserve"> .</w:t>
      </w:r>
    </w:p>
    <w:p w14:paraId="0BC56D17" w14:textId="77777777" w:rsidR="001B2093" w:rsidRPr="0024694F" w:rsidRDefault="001B2093" w:rsidP="00130F45">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130F45">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130F45">
      <w:pPr>
        <w:keepNext/>
        <w:keepLines/>
        <w:tabs>
          <w:tab w:val="left" w:pos="720"/>
          <w:tab w:val="left" w:pos="3060"/>
        </w:tabs>
        <w:overflowPunct/>
        <w:autoSpaceDE/>
        <w:autoSpaceDN/>
        <w:adjustRightInd/>
        <w:textAlignment w:val="auto"/>
        <w:rPr>
          <w:rFonts w:ascii="Bookman Old Style" w:hAnsi="Bookman Old Style"/>
          <w:sz w:val="22"/>
          <w:szCs w:val="22"/>
        </w:rPr>
      </w:pPr>
    </w:p>
    <w:p w14:paraId="6A7224D3" w14:textId="1302A210" w:rsidR="00E56329" w:rsidRPr="00E56329" w:rsidRDefault="00E56329" w:rsidP="00E56329">
      <w:pPr>
        <w:overflowPunct/>
        <w:autoSpaceDE/>
        <w:autoSpaceDN/>
        <w:adjustRightInd/>
        <w:textAlignment w:val="auto"/>
        <w:rPr>
          <w:rFonts w:ascii="Bookman Old Style" w:hAnsi="Bookman Old Style"/>
          <w:b/>
          <w:sz w:val="22"/>
          <w:szCs w:val="22"/>
        </w:rPr>
      </w:pPr>
      <w:r w:rsidRPr="00E56329">
        <w:rPr>
          <w:rFonts w:ascii="Bookman Old Style" w:hAnsi="Bookman Old Style"/>
          <w:bCs/>
          <w:sz w:val="22"/>
          <w:szCs w:val="22"/>
        </w:rPr>
        <w:t xml:space="preserve">AGENCY: </w:t>
      </w:r>
      <w:r w:rsidR="001C0FB4" w:rsidRPr="001C0FB4">
        <w:rPr>
          <w:rFonts w:ascii="Bookman Old Style" w:hAnsi="Bookman Old Style"/>
          <w:b/>
          <w:sz w:val="22"/>
          <w:szCs w:val="22"/>
        </w:rPr>
        <w:t>10-144</w:t>
      </w:r>
      <w:r w:rsidR="001C0FB4">
        <w:rPr>
          <w:rFonts w:ascii="Bookman Old Style" w:hAnsi="Bookman Old Style"/>
          <w:bCs/>
          <w:sz w:val="22"/>
          <w:szCs w:val="22"/>
        </w:rPr>
        <w:t xml:space="preserve"> - </w:t>
      </w:r>
      <w:r w:rsidRPr="00E56329">
        <w:rPr>
          <w:rFonts w:ascii="Bookman Old Style" w:hAnsi="Bookman Old Style"/>
          <w:bCs/>
          <w:sz w:val="22"/>
          <w:szCs w:val="22"/>
        </w:rPr>
        <w:t>Department of Health and Human Services</w:t>
      </w:r>
      <w:r w:rsidR="001C0FB4">
        <w:rPr>
          <w:rFonts w:ascii="Bookman Old Style" w:hAnsi="Bookman Old Style"/>
          <w:bCs/>
          <w:sz w:val="22"/>
          <w:szCs w:val="22"/>
        </w:rPr>
        <w:t xml:space="preserve"> (DHHS)</w:t>
      </w:r>
      <w:r w:rsidRPr="00E56329">
        <w:rPr>
          <w:rFonts w:ascii="Bookman Old Style" w:hAnsi="Bookman Old Style"/>
          <w:bCs/>
          <w:sz w:val="22"/>
          <w:szCs w:val="22"/>
        </w:rPr>
        <w:t xml:space="preserve">, </w:t>
      </w:r>
      <w:r w:rsidRPr="00E56329">
        <w:rPr>
          <w:rFonts w:ascii="Bookman Old Style" w:hAnsi="Bookman Old Style"/>
          <w:b/>
          <w:sz w:val="22"/>
          <w:szCs w:val="22"/>
        </w:rPr>
        <w:t>Office of MaineCare Services</w:t>
      </w:r>
      <w:r w:rsidR="001C0FB4" w:rsidRPr="001C0FB4">
        <w:rPr>
          <w:rFonts w:ascii="Bookman Old Style" w:hAnsi="Bookman Old Style"/>
          <w:b/>
          <w:sz w:val="22"/>
          <w:szCs w:val="22"/>
        </w:rPr>
        <w:t xml:space="preserve"> (OMS) – Division of Policy</w:t>
      </w:r>
    </w:p>
    <w:p w14:paraId="37FBA07F" w14:textId="6752352F" w:rsidR="00E56329" w:rsidRPr="00E56329" w:rsidRDefault="00E56329" w:rsidP="00E56329">
      <w:pPr>
        <w:tabs>
          <w:tab w:val="center" w:pos="0"/>
        </w:tabs>
        <w:overflowPunct/>
        <w:autoSpaceDE/>
        <w:autoSpaceDN/>
        <w:adjustRightInd/>
        <w:textAlignment w:val="auto"/>
        <w:rPr>
          <w:rFonts w:ascii="Bookman Old Style" w:hAnsi="Bookman Old Style"/>
          <w:bCs/>
          <w:sz w:val="22"/>
          <w:szCs w:val="22"/>
        </w:rPr>
      </w:pPr>
      <w:r w:rsidRPr="00E56329">
        <w:rPr>
          <w:rFonts w:ascii="Bookman Old Style" w:hAnsi="Bookman Old Style"/>
          <w:bCs/>
          <w:sz w:val="22"/>
          <w:szCs w:val="22"/>
        </w:rPr>
        <w:t xml:space="preserve">CHAPTER NUMBER AND TITLE: </w:t>
      </w:r>
      <w:r w:rsidRPr="00E56329">
        <w:rPr>
          <w:rFonts w:ascii="Bookman Old Style" w:hAnsi="Bookman Old Style"/>
          <w:b/>
          <w:sz w:val="22"/>
          <w:szCs w:val="22"/>
        </w:rPr>
        <w:t>Ch</w:t>
      </w:r>
      <w:r w:rsidR="001C0FB4" w:rsidRPr="001C0FB4">
        <w:rPr>
          <w:rFonts w:ascii="Bookman Old Style" w:hAnsi="Bookman Old Style"/>
          <w:b/>
          <w:sz w:val="22"/>
          <w:szCs w:val="22"/>
        </w:rPr>
        <w:t>.</w:t>
      </w:r>
      <w:r w:rsidRPr="00E56329">
        <w:rPr>
          <w:rFonts w:ascii="Bookman Old Style" w:hAnsi="Bookman Old Style"/>
          <w:b/>
          <w:sz w:val="22"/>
          <w:szCs w:val="22"/>
        </w:rPr>
        <w:t xml:space="preserve"> 101</w:t>
      </w:r>
      <w:r w:rsidRPr="00E56329">
        <w:rPr>
          <w:rFonts w:ascii="Bookman Old Style" w:hAnsi="Bookman Old Style"/>
          <w:bCs/>
          <w:sz w:val="22"/>
          <w:szCs w:val="22"/>
        </w:rPr>
        <w:t>, MaineCare Benefits Manual</w:t>
      </w:r>
      <w:r w:rsidR="001C0FB4">
        <w:rPr>
          <w:rFonts w:ascii="Bookman Old Style" w:hAnsi="Bookman Old Style"/>
          <w:bCs/>
          <w:sz w:val="22"/>
          <w:szCs w:val="22"/>
        </w:rPr>
        <w:t xml:space="preserve"> (MBM):</w:t>
      </w:r>
      <w:r w:rsidRPr="00E56329">
        <w:rPr>
          <w:rFonts w:ascii="Bookman Old Style" w:hAnsi="Bookman Old Style"/>
          <w:bCs/>
          <w:sz w:val="22"/>
          <w:szCs w:val="22"/>
        </w:rPr>
        <w:t xml:space="preserve"> </w:t>
      </w:r>
      <w:r w:rsidRPr="00E56329">
        <w:rPr>
          <w:rFonts w:ascii="Bookman Old Style" w:hAnsi="Bookman Old Style"/>
          <w:b/>
          <w:sz w:val="22"/>
          <w:szCs w:val="22"/>
        </w:rPr>
        <w:t>Ch. 1 Section 5</w:t>
      </w:r>
      <w:r w:rsidR="001C0FB4">
        <w:rPr>
          <w:rFonts w:ascii="Bookman Old Style" w:hAnsi="Bookman Old Style"/>
          <w:bCs/>
          <w:sz w:val="22"/>
          <w:szCs w:val="22"/>
        </w:rPr>
        <w:t xml:space="preserve"> </w:t>
      </w:r>
      <w:r w:rsidR="001C0FB4" w:rsidRPr="001C0FB4">
        <w:rPr>
          <w:rFonts w:ascii="Bookman Old Style" w:hAnsi="Bookman Old Style"/>
          <w:bCs/>
          <w:i/>
          <w:iCs/>
          <w:sz w:val="22"/>
          <w:szCs w:val="22"/>
        </w:rPr>
        <w:t>(New)</w:t>
      </w:r>
      <w:r w:rsidRPr="00E56329">
        <w:rPr>
          <w:rFonts w:ascii="Bookman Old Style" w:hAnsi="Bookman Old Style"/>
          <w:bCs/>
          <w:sz w:val="22"/>
          <w:szCs w:val="22"/>
        </w:rPr>
        <w:t>, COVID-19 Public Health Emergency Services</w:t>
      </w:r>
    </w:p>
    <w:p w14:paraId="4B490CEA" w14:textId="0F699EFC" w:rsidR="00E56329" w:rsidRPr="00E56329" w:rsidRDefault="00E56329" w:rsidP="00E56329">
      <w:pPr>
        <w:tabs>
          <w:tab w:val="left" w:pos="3600"/>
        </w:tabs>
        <w:overflowPunct/>
        <w:autoSpaceDE/>
        <w:autoSpaceDN/>
        <w:adjustRightInd/>
        <w:textAlignment w:val="auto"/>
        <w:rPr>
          <w:rFonts w:ascii="Bookman Old Style" w:hAnsi="Bookman Old Style"/>
          <w:bCs/>
          <w:i/>
          <w:iCs/>
          <w:sz w:val="22"/>
          <w:szCs w:val="22"/>
        </w:rPr>
      </w:pPr>
      <w:r w:rsidRPr="00E56329">
        <w:rPr>
          <w:rFonts w:ascii="Bookman Old Style" w:hAnsi="Bookman Old Style"/>
          <w:bCs/>
          <w:sz w:val="22"/>
          <w:szCs w:val="22"/>
        </w:rPr>
        <w:t>ADOPTED RULE NUMBER:</w:t>
      </w:r>
      <w:r w:rsidR="001C0FB4">
        <w:rPr>
          <w:rFonts w:ascii="Bookman Old Style" w:hAnsi="Bookman Old Style"/>
          <w:bCs/>
          <w:sz w:val="22"/>
          <w:szCs w:val="22"/>
        </w:rPr>
        <w:t xml:space="preserve"> </w:t>
      </w:r>
      <w:r w:rsidR="001C0FB4">
        <w:rPr>
          <w:rFonts w:ascii="Bookman Old Style" w:hAnsi="Bookman Old Style"/>
          <w:b/>
          <w:sz w:val="22"/>
          <w:szCs w:val="22"/>
        </w:rPr>
        <w:t xml:space="preserve">2020-057 </w:t>
      </w:r>
      <w:r w:rsidR="001C0FB4">
        <w:rPr>
          <w:rFonts w:ascii="Bookman Old Style" w:hAnsi="Bookman Old Style"/>
          <w:bCs/>
          <w:i/>
          <w:iCs/>
          <w:sz w:val="22"/>
          <w:szCs w:val="22"/>
        </w:rPr>
        <w:t>(Emergency)</w:t>
      </w:r>
    </w:p>
    <w:p w14:paraId="184B1034" w14:textId="6837F165" w:rsidR="00E56329" w:rsidRPr="00E56329" w:rsidRDefault="00E56329" w:rsidP="001C0FB4">
      <w:pPr>
        <w:overflowPunct/>
        <w:autoSpaceDE/>
        <w:autoSpaceDN/>
        <w:adjustRightInd/>
        <w:textAlignment w:val="auto"/>
        <w:rPr>
          <w:rFonts w:ascii="Bookman Old Style" w:hAnsi="Bookman Old Style"/>
          <w:bCs/>
          <w:iCs/>
          <w:color w:val="000000"/>
          <w:sz w:val="22"/>
          <w:szCs w:val="22"/>
        </w:rPr>
      </w:pPr>
      <w:r w:rsidRPr="00E56329">
        <w:rPr>
          <w:rFonts w:ascii="Bookman Old Style" w:hAnsi="Bookman Old Style"/>
          <w:bCs/>
          <w:sz w:val="22"/>
          <w:szCs w:val="22"/>
        </w:rPr>
        <w:t xml:space="preserve">CONCISE SUMMARY: </w:t>
      </w:r>
      <w:bookmarkStart w:id="10" w:name="_Hlk31355749"/>
      <w:r w:rsidRPr="00E56329">
        <w:rPr>
          <w:rFonts w:ascii="Bookman Old Style" w:hAnsi="Bookman Old Style"/>
          <w:bCs/>
          <w:iCs/>
          <w:color w:val="000000"/>
          <w:sz w:val="22"/>
          <w:szCs w:val="22"/>
        </w:rPr>
        <w:t xml:space="preserve">This emergency rulemaking institutes measures, effective immediately, to expedite and improve access to medical care for MaineCare members </w:t>
      </w:r>
      <w:r w:rsidRPr="00E56329">
        <w:rPr>
          <w:rFonts w:ascii="Bookman Old Style" w:hAnsi="Bookman Old Style"/>
          <w:bCs/>
          <w:iCs/>
          <w:color w:val="000000"/>
          <w:sz w:val="22"/>
          <w:szCs w:val="22"/>
        </w:rPr>
        <w:lastRenderedPageBreak/>
        <w:t xml:space="preserve">due to the 2019 Novel Coronavirus (COVID-19). Pursuant to 5 MRS </w:t>
      </w:r>
      <w:r w:rsidR="00BA5B12">
        <w:rPr>
          <w:rFonts w:ascii="Bookman Old Style" w:hAnsi="Bookman Old Style"/>
          <w:bCs/>
          <w:iCs/>
          <w:color w:val="000000"/>
          <w:sz w:val="22"/>
          <w:szCs w:val="22"/>
        </w:rPr>
        <w:t>§§</w:t>
      </w:r>
      <w:r w:rsidRPr="00E56329">
        <w:rPr>
          <w:rFonts w:ascii="Bookman Old Style" w:hAnsi="Bookman Old Style"/>
          <w:bCs/>
          <w:iCs/>
          <w:color w:val="000000"/>
          <w:sz w:val="22"/>
          <w:szCs w:val="22"/>
        </w:rPr>
        <w:t xml:space="preserve"> 8054 and 8073, the Department has determined that immediate adoption of this rule is necessary to avoid a potentially severe and immediate threat to public health, safety or general welfare. The Department’s findings of emergency are included in detail in the Emergency Basis Statement. Maine is facing a substantial public health threat posed by the global spread of COVID-19. On March 11, 2020 the World Health Organization declared COVID-19 a worldwide pandemic. On March 15, 2020, Governor Janet T. Mills declared a state of civil emergency in Maine. </w:t>
      </w:r>
    </w:p>
    <w:bookmarkEnd w:id="10"/>
    <w:p w14:paraId="12B95317" w14:textId="13F98700" w:rsidR="00E56329" w:rsidRPr="00E56329" w:rsidRDefault="00E56329" w:rsidP="00E56329">
      <w:pPr>
        <w:overflowPunct/>
        <w:textAlignment w:val="auto"/>
        <w:rPr>
          <w:rFonts w:ascii="Bookman Old Style" w:hAnsi="Bookman Old Style"/>
          <w:bCs/>
          <w:iCs/>
          <w:color w:val="000000"/>
          <w:sz w:val="22"/>
          <w:szCs w:val="22"/>
        </w:rPr>
      </w:pPr>
      <w:r w:rsidRPr="00E56329">
        <w:rPr>
          <w:rFonts w:ascii="Bookman Old Style" w:hAnsi="Bookman Old Style"/>
          <w:bCs/>
          <w:iCs/>
          <w:color w:val="000000"/>
          <w:sz w:val="22"/>
          <w:szCs w:val="22"/>
        </w:rPr>
        <w:t xml:space="preserve">This is a single new section of the </w:t>
      </w:r>
      <w:r w:rsidRPr="00E56329">
        <w:rPr>
          <w:rFonts w:ascii="Bookman Old Style" w:hAnsi="Bookman Old Style"/>
          <w:bCs/>
          <w:i/>
          <w:color w:val="000000"/>
          <w:sz w:val="22"/>
          <w:szCs w:val="22"/>
        </w:rPr>
        <w:t>MaineCare Benefits Manual</w:t>
      </w:r>
      <w:r w:rsidRPr="00E56329">
        <w:rPr>
          <w:rFonts w:ascii="Bookman Old Style" w:hAnsi="Bookman Old Style"/>
          <w:bCs/>
          <w:iCs/>
          <w:color w:val="000000"/>
          <w:sz w:val="22"/>
          <w:szCs w:val="22"/>
        </w:rPr>
        <w:t xml:space="preserve"> that implements emergency changes for multiple types of MaineCare services. The following sections of MaineCare policy are affected by this rulemaking: Ch. 1 Section 1 (General Administrative Policies and Procedures); Ch. I Section 4 (Telehealth Services); </w:t>
      </w:r>
      <w:proofErr w:type="spellStart"/>
      <w:r w:rsidRPr="00E56329">
        <w:rPr>
          <w:rFonts w:ascii="Bookman Old Style" w:hAnsi="Bookman Old Style"/>
          <w:bCs/>
          <w:iCs/>
          <w:color w:val="000000"/>
          <w:sz w:val="22"/>
          <w:szCs w:val="22"/>
        </w:rPr>
        <w:t>Chs</w:t>
      </w:r>
      <w:proofErr w:type="spellEnd"/>
      <w:r w:rsidRPr="00E56329">
        <w:rPr>
          <w:rFonts w:ascii="Bookman Old Style" w:hAnsi="Bookman Old Style"/>
          <w:bCs/>
          <w:iCs/>
          <w:color w:val="000000"/>
          <w:sz w:val="22"/>
          <w:szCs w:val="22"/>
        </w:rPr>
        <w:t xml:space="preserve">. II and III Section 31 (Federally Qualified Health Center Services); </w:t>
      </w:r>
      <w:proofErr w:type="spellStart"/>
      <w:r w:rsidRPr="00E56329">
        <w:rPr>
          <w:rFonts w:ascii="Bookman Old Style" w:hAnsi="Bookman Old Style"/>
          <w:bCs/>
          <w:iCs/>
          <w:color w:val="000000"/>
          <w:sz w:val="22"/>
          <w:szCs w:val="22"/>
        </w:rPr>
        <w:t>Chs</w:t>
      </w:r>
      <w:proofErr w:type="spellEnd"/>
      <w:r w:rsidRPr="00E56329">
        <w:rPr>
          <w:rFonts w:ascii="Bookman Old Style" w:hAnsi="Bookman Old Style"/>
          <w:bCs/>
          <w:iCs/>
          <w:color w:val="000000"/>
          <w:sz w:val="22"/>
          <w:szCs w:val="22"/>
        </w:rPr>
        <w:t xml:space="preserve">. II and III Section 40 (Home Health Services); </w:t>
      </w:r>
      <w:proofErr w:type="spellStart"/>
      <w:r w:rsidRPr="00E56329">
        <w:rPr>
          <w:rFonts w:ascii="Bookman Old Style" w:hAnsi="Bookman Old Style"/>
          <w:bCs/>
          <w:iCs/>
          <w:color w:val="000000"/>
          <w:sz w:val="22"/>
          <w:szCs w:val="22"/>
        </w:rPr>
        <w:t>Chs</w:t>
      </w:r>
      <w:proofErr w:type="spellEnd"/>
      <w:r w:rsidRPr="00E56329">
        <w:rPr>
          <w:rFonts w:ascii="Bookman Old Style" w:hAnsi="Bookman Old Style"/>
          <w:bCs/>
          <w:iCs/>
          <w:color w:val="000000"/>
          <w:sz w:val="22"/>
          <w:szCs w:val="22"/>
        </w:rPr>
        <w:t xml:space="preserve">. II and III Section 45 (Hospital Services); Ch. II Section 55 (Laboratory Services); Ch. II Section 60 (Medical Supplies and Durable Medical Equipment); </w:t>
      </w:r>
      <w:proofErr w:type="spellStart"/>
      <w:r w:rsidRPr="00E56329">
        <w:rPr>
          <w:rFonts w:ascii="Bookman Old Style" w:hAnsi="Bookman Old Style"/>
          <w:bCs/>
          <w:iCs/>
          <w:color w:val="000000"/>
          <w:sz w:val="22"/>
          <w:szCs w:val="22"/>
        </w:rPr>
        <w:t>Chs</w:t>
      </w:r>
      <w:proofErr w:type="spellEnd"/>
      <w:r w:rsidRPr="00E56329">
        <w:rPr>
          <w:rFonts w:ascii="Bookman Old Style" w:hAnsi="Bookman Old Style"/>
          <w:bCs/>
          <w:iCs/>
          <w:color w:val="000000"/>
          <w:sz w:val="22"/>
          <w:szCs w:val="22"/>
        </w:rPr>
        <w:t xml:space="preserve">. II and III Section 65 (Behavioral Health Services); Ch. II Section 80 (Pharmacy Services); Ch. II Section 90 (Physician Services); </w:t>
      </w:r>
      <w:proofErr w:type="spellStart"/>
      <w:r w:rsidRPr="00E56329">
        <w:rPr>
          <w:rFonts w:ascii="Bookman Old Style" w:hAnsi="Bookman Old Style"/>
          <w:bCs/>
          <w:iCs/>
          <w:color w:val="000000"/>
          <w:sz w:val="22"/>
          <w:szCs w:val="22"/>
        </w:rPr>
        <w:t>Chs</w:t>
      </w:r>
      <w:proofErr w:type="spellEnd"/>
      <w:r w:rsidRPr="00E56329">
        <w:rPr>
          <w:rFonts w:ascii="Bookman Old Style" w:hAnsi="Bookman Old Style"/>
          <w:bCs/>
          <w:iCs/>
          <w:color w:val="000000"/>
          <w:sz w:val="22"/>
          <w:szCs w:val="22"/>
        </w:rPr>
        <w:t xml:space="preserve">. II and III Section 96 (Private Duty Nursing and Personal Care Services; Ch. II Section 101 (Medical Imaging); and </w:t>
      </w:r>
      <w:proofErr w:type="spellStart"/>
      <w:r w:rsidRPr="00E56329">
        <w:rPr>
          <w:rFonts w:ascii="Bookman Old Style" w:hAnsi="Bookman Old Style"/>
          <w:bCs/>
          <w:iCs/>
          <w:color w:val="000000"/>
          <w:sz w:val="22"/>
          <w:szCs w:val="22"/>
        </w:rPr>
        <w:t>Chs</w:t>
      </w:r>
      <w:proofErr w:type="spellEnd"/>
      <w:r w:rsidRPr="00E56329">
        <w:rPr>
          <w:rFonts w:ascii="Bookman Old Style" w:hAnsi="Bookman Old Style"/>
          <w:bCs/>
          <w:iCs/>
          <w:color w:val="000000"/>
          <w:sz w:val="22"/>
          <w:szCs w:val="22"/>
        </w:rPr>
        <w:t xml:space="preserve">. II and III Section 103 (Rural Health Clinic Services). </w:t>
      </w:r>
    </w:p>
    <w:p w14:paraId="6AB555AC" w14:textId="77777777" w:rsidR="00E56329" w:rsidRPr="00E56329" w:rsidRDefault="00E56329" w:rsidP="00E56329">
      <w:pPr>
        <w:overflowPunct/>
        <w:textAlignment w:val="auto"/>
        <w:rPr>
          <w:rFonts w:ascii="Bookman Old Style" w:hAnsi="Bookman Old Style"/>
          <w:bCs/>
          <w:iCs/>
          <w:color w:val="000000"/>
          <w:sz w:val="22"/>
          <w:szCs w:val="22"/>
        </w:rPr>
      </w:pPr>
      <w:r w:rsidRPr="00E56329">
        <w:rPr>
          <w:rFonts w:ascii="Bookman Old Style" w:hAnsi="Bookman Old Style"/>
          <w:bCs/>
          <w:sz w:val="22"/>
          <w:szCs w:val="22"/>
        </w:rPr>
        <w:t xml:space="preserve">The Department is waiving certain co-payment requirements for all MaineCare members, including pharmacy, clinical visits, medical imaging, laboratory services, behavioral health services, medical supplies and durable medical equipment, private duty nursing, and home health services. </w:t>
      </w:r>
      <w:r w:rsidRPr="00E56329">
        <w:rPr>
          <w:rFonts w:ascii="Bookman Old Style" w:hAnsi="Bookman Old Style"/>
          <w:bCs/>
          <w:iCs/>
          <w:color w:val="000000"/>
          <w:sz w:val="22"/>
          <w:szCs w:val="22"/>
        </w:rPr>
        <w:t>Should COVID-19 specific treatments or vaccines become available during the duration of this rule, co-payments will be waived for those services as well.</w:t>
      </w:r>
    </w:p>
    <w:p w14:paraId="49A489CA" w14:textId="5360493E" w:rsidR="00E56329" w:rsidRPr="00E56329" w:rsidRDefault="00E56329" w:rsidP="00E56329">
      <w:pPr>
        <w:overflowPunct/>
        <w:textAlignment w:val="auto"/>
        <w:rPr>
          <w:rFonts w:ascii="Bookman Old Style" w:hAnsi="Bookman Old Style"/>
          <w:bCs/>
          <w:iCs/>
          <w:color w:val="000000"/>
          <w:sz w:val="22"/>
          <w:szCs w:val="22"/>
        </w:rPr>
      </w:pPr>
      <w:r w:rsidRPr="00E56329">
        <w:rPr>
          <w:rFonts w:ascii="Bookman Old Style" w:hAnsi="Bookman Old Style"/>
          <w:bCs/>
          <w:iCs/>
          <w:color w:val="000000"/>
          <w:sz w:val="22"/>
          <w:szCs w:val="22"/>
        </w:rPr>
        <w:t>The Department is altering some of the MBM Section 80, Pharmacy Services, requirements in order to expedite and improve access to prescriptions. Restrictions are lifted for asthma and immune-related prescriptions. Prior Authorizations for COVID-19 treatments and vaccines, should they come available, are waived. Early refills of prescriptions are allowed, and the physical assessment requirements for Buprenorphine and Buprenorphine Combination products for SUD are waived.</w:t>
      </w:r>
    </w:p>
    <w:p w14:paraId="4846F036" w14:textId="77777777" w:rsidR="00E56329" w:rsidRPr="00E56329" w:rsidRDefault="00E56329" w:rsidP="0083306F">
      <w:pPr>
        <w:overflowPunct/>
        <w:ind w:right="-180"/>
        <w:textAlignment w:val="auto"/>
        <w:rPr>
          <w:rFonts w:ascii="Bookman Old Style" w:hAnsi="Bookman Old Style"/>
          <w:bCs/>
          <w:iCs/>
          <w:color w:val="000000"/>
          <w:sz w:val="22"/>
          <w:szCs w:val="22"/>
        </w:rPr>
      </w:pPr>
      <w:r w:rsidRPr="00E56329">
        <w:rPr>
          <w:rFonts w:ascii="Bookman Old Style" w:hAnsi="Bookman Old Style"/>
          <w:bCs/>
          <w:iCs/>
          <w:color w:val="000000"/>
          <w:sz w:val="22"/>
          <w:szCs w:val="22"/>
        </w:rPr>
        <w:t>Prior Authorization requirements for certain durable medical equipment are being extended and early refills allowed for individuals with COVID-19, awaiting test results for COVID-19, or in the high-risk category for developing complications from COVID-19.</w:t>
      </w:r>
    </w:p>
    <w:p w14:paraId="647A1BAF" w14:textId="77777777" w:rsidR="00E56329" w:rsidRPr="00E56329" w:rsidRDefault="00E56329" w:rsidP="00E56329">
      <w:pPr>
        <w:overflowPunct/>
        <w:textAlignment w:val="auto"/>
        <w:rPr>
          <w:rFonts w:ascii="Bookman Old Style" w:hAnsi="Bookman Old Style"/>
          <w:bCs/>
          <w:iCs/>
          <w:color w:val="000000"/>
          <w:sz w:val="22"/>
          <w:szCs w:val="22"/>
        </w:rPr>
      </w:pPr>
      <w:r w:rsidRPr="00E56329">
        <w:rPr>
          <w:rFonts w:ascii="Bookman Old Style" w:hAnsi="Bookman Old Style"/>
          <w:bCs/>
          <w:iCs/>
          <w:color w:val="000000"/>
          <w:sz w:val="22"/>
          <w:szCs w:val="22"/>
        </w:rPr>
        <w:t>Home Health Services document submission requirements are being extended for Plans of Care submissions.</w:t>
      </w:r>
    </w:p>
    <w:p w14:paraId="3B850122" w14:textId="77777777" w:rsidR="00E56329" w:rsidRPr="00E56329" w:rsidRDefault="00E56329" w:rsidP="00E56329">
      <w:pPr>
        <w:overflowPunct/>
        <w:textAlignment w:val="auto"/>
        <w:rPr>
          <w:rFonts w:ascii="Bookman Old Style" w:hAnsi="Bookman Old Style"/>
          <w:bCs/>
          <w:iCs/>
          <w:color w:val="000000"/>
          <w:sz w:val="22"/>
          <w:szCs w:val="22"/>
        </w:rPr>
      </w:pPr>
      <w:r w:rsidRPr="00E56329">
        <w:rPr>
          <w:rFonts w:ascii="Bookman Old Style" w:hAnsi="Bookman Old Style"/>
          <w:bCs/>
          <w:iCs/>
          <w:color w:val="000000"/>
          <w:sz w:val="22"/>
          <w:szCs w:val="22"/>
        </w:rPr>
        <w:t>The Department is waiving the advance written notice/consent for telehealth services</w:t>
      </w:r>
      <w:r w:rsidRPr="00E56329">
        <w:rPr>
          <w:rFonts w:ascii="Bookman Old Style" w:hAnsi="Bookman Old Style"/>
          <w:bCs/>
          <w:iCs/>
          <w:sz w:val="22"/>
          <w:szCs w:val="22"/>
        </w:rPr>
        <w:t>, waiving the comparability requirement for services specifically approved by the Department,</w:t>
      </w:r>
      <w:r w:rsidRPr="00E56329">
        <w:rPr>
          <w:rFonts w:ascii="Bookman Old Style" w:hAnsi="Bookman Old Style"/>
          <w:bCs/>
          <w:iCs/>
          <w:color w:val="000000"/>
          <w:sz w:val="22"/>
          <w:szCs w:val="22"/>
        </w:rPr>
        <w:t xml:space="preserve"> and allowing telephone-only evaluation and management services. </w:t>
      </w:r>
    </w:p>
    <w:p w14:paraId="78895927" w14:textId="77777777" w:rsidR="00E56329" w:rsidRPr="00E56329" w:rsidRDefault="00E56329" w:rsidP="0083306F">
      <w:pPr>
        <w:overflowPunct/>
        <w:ind w:right="270"/>
        <w:textAlignment w:val="auto"/>
        <w:rPr>
          <w:rFonts w:ascii="Bookman Old Style" w:hAnsi="Bookman Old Style"/>
          <w:bCs/>
          <w:iCs/>
          <w:color w:val="000000"/>
          <w:sz w:val="22"/>
          <w:szCs w:val="22"/>
        </w:rPr>
      </w:pPr>
      <w:r w:rsidRPr="00E56329">
        <w:rPr>
          <w:rFonts w:ascii="Bookman Old Style" w:hAnsi="Bookman Old Style"/>
          <w:bCs/>
          <w:iCs/>
          <w:color w:val="000000"/>
          <w:sz w:val="22"/>
          <w:szCs w:val="22"/>
        </w:rPr>
        <w:t>In the event of conflict between the COVID-19 Public Health Emergency Services rule and any other MaineCare rule, the terms of this rule supersede other rules and shall apply.</w:t>
      </w:r>
    </w:p>
    <w:p w14:paraId="482E2B46" w14:textId="77777777" w:rsidR="00E56329" w:rsidRPr="00E56329" w:rsidRDefault="00E56329" w:rsidP="00E56329">
      <w:pPr>
        <w:overflowPunct/>
        <w:autoSpaceDE/>
        <w:autoSpaceDN/>
        <w:adjustRightInd/>
        <w:textAlignment w:val="auto"/>
        <w:rPr>
          <w:rFonts w:ascii="Bookman Old Style" w:hAnsi="Bookman Old Style"/>
          <w:bCs/>
          <w:iCs/>
          <w:sz w:val="22"/>
          <w:szCs w:val="22"/>
        </w:rPr>
      </w:pPr>
      <w:bookmarkStart w:id="11" w:name="_Hlk35592696"/>
      <w:r w:rsidRPr="00E56329">
        <w:rPr>
          <w:rFonts w:ascii="Bookman Old Style" w:hAnsi="Bookman Old Style"/>
          <w:bCs/>
          <w:iCs/>
          <w:sz w:val="22"/>
          <w:szCs w:val="22"/>
        </w:rPr>
        <w:t xml:space="preserve">The Department shall seek and anticipates receiving approval of those changes from the Centers for Medicare and Medicaid Services (CMS) retroactive to March 18, 2020. </w:t>
      </w:r>
    </w:p>
    <w:p w14:paraId="2E3EEAE2" w14:textId="2ED9FECC" w:rsidR="00E56329" w:rsidRDefault="00E56329" w:rsidP="0083306F">
      <w:pPr>
        <w:overflowPunct/>
        <w:autoSpaceDE/>
        <w:autoSpaceDN/>
        <w:adjustRightInd/>
        <w:ind w:right="-180"/>
        <w:textAlignment w:val="auto"/>
        <w:rPr>
          <w:rFonts w:ascii="Bookman Old Style" w:eastAsia="Calibri" w:hAnsi="Bookman Old Style"/>
          <w:bCs/>
          <w:sz w:val="22"/>
          <w:szCs w:val="22"/>
        </w:rPr>
      </w:pPr>
      <w:r w:rsidRPr="00E56329">
        <w:rPr>
          <w:rFonts w:ascii="Bookman Old Style" w:hAnsi="Bookman Old Style"/>
          <w:bCs/>
          <w:iCs/>
          <w:sz w:val="22"/>
          <w:szCs w:val="22"/>
        </w:rPr>
        <w:t xml:space="preserve">Except for the changes affecting MBM, </w:t>
      </w:r>
      <w:proofErr w:type="spellStart"/>
      <w:r w:rsidRPr="00E56329">
        <w:rPr>
          <w:rFonts w:ascii="Bookman Old Style" w:hAnsi="Bookman Old Style"/>
          <w:bCs/>
          <w:iCs/>
          <w:sz w:val="22"/>
          <w:szCs w:val="22"/>
        </w:rPr>
        <w:t>Chs</w:t>
      </w:r>
      <w:proofErr w:type="spellEnd"/>
      <w:r w:rsidRPr="00E56329">
        <w:rPr>
          <w:rFonts w:ascii="Bookman Old Style" w:hAnsi="Bookman Old Style"/>
          <w:bCs/>
          <w:iCs/>
          <w:sz w:val="22"/>
          <w:szCs w:val="22"/>
        </w:rPr>
        <w:t xml:space="preserve">. II and III Section 40, Home Health Services, these emergency rule changes shall be effective for ninety (90) days, per 5 MRS §8054. </w:t>
      </w:r>
      <w:r w:rsidRPr="00E56329">
        <w:rPr>
          <w:rFonts w:ascii="Bookman Old Style" w:eastAsia="Calibri" w:hAnsi="Bookman Old Style"/>
          <w:bCs/>
          <w:sz w:val="22"/>
          <w:szCs w:val="22"/>
        </w:rPr>
        <w:t xml:space="preserve">MBM </w:t>
      </w:r>
      <w:proofErr w:type="spellStart"/>
      <w:r w:rsidRPr="00E56329">
        <w:rPr>
          <w:rFonts w:ascii="Bookman Old Style" w:eastAsia="Calibri" w:hAnsi="Bookman Old Style"/>
          <w:bCs/>
          <w:sz w:val="22"/>
          <w:szCs w:val="22"/>
        </w:rPr>
        <w:t>Chs</w:t>
      </w:r>
      <w:proofErr w:type="spellEnd"/>
      <w:r w:rsidRPr="00E56329">
        <w:rPr>
          <w:rFonts w:ascii="Bookman Old Style" w:eastAsia="Calibri" w:hAnsi="Bookman Old Style"/>
          <w:bCs/>
          <w:sz w:val="22"/>
          <w:szCs w:val="22"/>
        </w:rPr>
        <w:t>. II and III Section 40, Home Health Services, are major substantive rules, thus, if CMS approves, the emergency rules changes affecting Section 40 shall be effective for up to one year pursuant to 5 MRS §8073.</w:t>
      </w:r>
    </w:p>
    <w:p w14:paraId="3EC59A65" w14:textId="4F7B0AF4" w:rsidR="00E56329" w:rsidRPr="00E56329" w:rsidRDefault="0083306F" w:rsidP="0083306F">
      <w:pPr>
        <w:overflowPunct/>
        <w:autoSpaceDE/>
        <w:autoSpaceDN/>
        <w:adjustRightInd/>
        <w:ind w:right="-180"/>
        <w:textAlignment w:val="auto"/>
        <w:rPr>
          <w:rFonts w:ascii="Bookman Old Style" w:hAnsi="Bookman Old Style"/>
          <w:bCs/>
          <w:sz w:val="22"/>
          <w:szCs w:val="22"/>
        </w:rPr>
      </w:pPr>
      <w:r>
        <w:rPr>
          <w:rFonts w:ascii="Bookman Old Style" w:eastAsia="Calibri" w:hAnsi="Bookman Old Style"/>
          <w:bCs/>
          <w:sz w:val="22"/>
          <w:szCs w:val="22"/>
        </w:rPr>
        <w:t xml:space="preserve">See </w:t>
      </w:r>
      <w:hyperlink r:id="rId8" w:history="1">
        <w:r w:rsidR="00E56329" w:rsidRPr="00E56329">
          <w:rPr>
            <w:rFonts w:ascii="Bookman Old Style" w:hAnsi="Bookman Old Style"/>
            <w:bCs/>
            <w:sz w:val="22"/>
            <w:szCs w:val="22"/>
            <w:u w:val="single"/>
          </w:rPr>
          <w:t>http://www.maine.gov/dhhs/oms/rules/index.shtml</w:t>
        </w:r>
      </w:hyperlink>
      <w:r w:rsidR="00E56329" w:rsidRPr="00E56329">
        <w:rPr>
          <w:rFonts w:ascii="Bookman Old Style" w:hAnsi="Bookman Old Style"/>
          <w:bCs/>
          <w:sz w:val="22"/>
          <w:szCs w:val="22"/>
        </w:rPr>
        <w:t xml:space="preserve"> for rules and related rulemaking documents.</w:t>
      </w:r>
    </w:p>
    <w:p w14:paraId="3DC0FAAB" w14:textId="77777777" w:rsidR="00E56329" w:rsidRPr="00E56329" w:rsidRDefault="00E56329" w:rsidP="00E56329">
      <w:pPr>
        <w:overflowPunct/>
        <w:autoSpaceDE/>
        <w:autoSpaceDN/>
        <w:adjustRightInd/>
        <w:textAlignment w:val="auto"/>
        <w:rPr>
          <w:rFonts w:ascii="Bookman Old Style" w:hAnsi="Bookman Old Style"/>
          <w:bCs/>
          <w:sz w:val="22"/>
          <w:szCs w:val="22"/>
        </w:rPr>
      </w:pPr>
      <w:r w:rsidRPr="00E56329">
        <w:rPr>
          <w:rFonts w:ascii="Bookman Old Style" w:hAnsi="Bookman Old Style"/>
          <w:bCs/>
          <w:sz w:val="22"/>
          <w:szCs w:val="22"/>
        </w:rPr>
        <w:lastRenderedPageBreak/>
        <w:t>EFFECTIVE DATE: March 20, 2020</w:t>
      </w:r>
    </w:p>
    <w:bookmarkEnd w:id="11"/>
    <w:p w14:paraId="040D1194" w14:textId="080969A9" w:rsidR="00E56329" w:rsidRDefault="00E56329" w:rsidP="00E56329">
      <w:pPr>
        <w:tabs>
          <w:tab w:val="left" w:pos="3060"/>
        </w:tabs>
        <w:overflowPunct/>
        <w:autoSpaceDE/>
        <w:autoSpaceDN/>
        <w:adjustRightInd/>
        <w:textAlignment w:val="auto"/>
        <w:rPr>
          <w:rFonts w:ascii="Bookman Old Style" w:hAnsi="Bookman Old Style"/>
          <w:bCs/>
          <w:sz w:val="22"/>
          <w:szCs w:val="22"/>
        </w:rPr>
      </w:pPr>
      <w:r w:rsidRPr="00E56329">
        <w:rPr>
          <w:rFonts w:ascii="Bookman Old Style" w:hAnsi="Bookman Old Style"/>
          <w:bCs/>
          <w:sz w:val="22"/>
          <w:szCs w:val="22"/>
        </w:rPr>
        <w:t>AGENCY CONTACT PERSON: Anne E. Labonte, Comprehensive Health Planner II</w:t>
      </w:r>
      <w:r w:rsidR="0083306F">
        <w:rPr>
          <w:rFonts w:ascii="Bookman Old Style" w:hAnsi="Bookman Old Style"/>
          <w:bCs/>
          <w:sz w:val="22"/>
          <w:szCs w:val="22"/>
        </w:rPr>
        <w:t xml:space="preserve">, </w:t>
      </w:r>
      <w:r w:rsidRPr="00E56329">
        <w:rPr>
          <w:rFonts w:ascii="Bookman Old Style" w:hAnsi="Bookman Old Style"/>
          <w:bCs/>
          <w:sz w:val="22"/>
          <w:szCs w:val="22"/>
        </w:rPr>
        <w:t>Division of Policy</w:t>
      </w:r>
      <w:r w:rsidR="0083306F">
        <w:rPr>
          <w:rFonts w:ascii="Bookman Old Style" w:hAnsi="Bookman Old Style"/>
          <w:bCs/>
          <w:sz w:val="22"/>
          <w:szCs w:val="22"/>
        </w:rPr>
        <w:t xml:space="preserve">, </w:t>
      </w:r>
      <w:r w:rsidRPr="00E56329">
        <w:rPr>
          <w:rFonts w:ascii="Bookman Old Style" w:hAnsi="Bookman Old Style"/>
          <w:bCs/>
          <w:sz w:val="22"/>
          <w:szCs w:val="22"/>
        </w:rPr>
        <w:t>109 Capitol Street</w:t>
      </w:r>
      <w:r w:rsidR="0083306F">
        <w:rPr>
          <w:rFonts w:ascii="Bookman Old Style" w:hAnsi="Bookman Old Style"/>
          <w:bCs/>
          <w:sz w:val="22"/>
          <w:szCs w:val="22"/>
        </w:rPr>
        <w:t xml:space="preserve"> - </w:t>
      </w:r>
      <w:r w:rsidRPr="00E56329">
        <w:rPr>
          <w:rFonts w:ascii="Bookman Old Style" w:hAnsi="Bookman Old Style"/>
          <w:bCs/>
          <w:sz w:val="22"/>
          <w:szCs w:val="22"/>
        </w:rPr>
        <w:t>11 State House Station</w:t>
      </w:r>
      <w:r w:rsidR="0083306F">
        <w:rPr>
          <w:rFonts w:ascii="Bookman Old Style" w:hAnsi="Bookman Old Style"/>
          <w:bCs/>
          <w:sz w:val="22"/>
          <w:szCs w:val="22"/>
        </w:rPr>
        <w:t xml:space="preserve">, </w:t>
      </w:r>
      <w:r w:rsidRPr="00E56329">
        <w:rPr>
          <w:rFonts w:ascii="Bookman Old Style" w:hAnsi="Bookman Old Style"/>
          <w:bCs/>
          <w:sz w:val="22"/>
          <w:szCs w:val="22"/>
        </w:rPr>
        <w:t>Augusta, Maine 04333-0011</w:t>
      </w:r>
      <w:r w:rsidR="00C64FBE">
        <w:rPr>
          <w:rFonts w:ascii="Bookman Old Style" w:hAnsi="Bookman Old Style"/>
          <w:bCs/>
          <w:sz w:val="22"/>
          <w:szCs w:val="22"/>
        </w:rPr>
        <w:t xml:space="preserve">. </w:t>
      </w:r>
      <w:r w:rsidR="00C64FBE" w:rsidRPr="00E56329">
        <w:rPr>
          <w:rFonts w:ascii="Bookman Old Style" w:hAnsi="Bookman Old Style"/>
          <w:bCs/>
          <w:sz w:val="22"/>
          <w:szCs w:val="22"/>
        </w:rPr>
        <w:t>Telephone: (207)</w:t>
      </w:r>
      <w:r w:rsidR="00C64FBE">
        <w:rPr>
          <w:rFonts w:ascii="Bookman Old Style" w:hAnsi="Bookman Old Style"/>
          <w:bCs/>
          <w:sz w:val="22"/>
          <w:szCs w:val="22"/>
        </w:rPr>
        <w:t xml:space="preserve"> </w:t>
      </w:r>
      <w:r w:rsidR="00C64FBE" w:rsidRPr="00E56329">
        <w:rPr>
          <w:rFonts w:ascii="Bookman Old Style" w:hAnsi="Bookman Old Style"/>
          <w:bCs/>
          <w:sz w:val="22"/>
          <w:szCs w:val="22"/>
        </w:rPr>
        <w:t>624-4082</w:t>
      </w:r>
      <w:r w:rsidR="00C64FBE">
        <w:rPr>
          <w:rFonts w:ascii="Bookman Old Style" w:hAnsi="Bookman Old Style"/>
          <w:bCs/>
          <w:sz w:val="22"/>
          <w:szCs w:val="22"/>
        </w:rPr>
        <w:t>.</w:t>
      </w:r>
      <w:r w:rsidR="00C64FBE" w:rsidRPr="00E56329">
        <w:rPr>
          <w:rFonts w:ascii="Bookman Old Style" w:hAnsi="Bookman Old Style"/>
          <w:bCs/>
          <w:sz w:val="22"/>
          <w:szCs w:val="22"/>
        </w:rPr>
        <w:t xml:space="preserve"> F</w:t>
      </w:r>
      <w:r w:rsidR="00C64FBE">
        <w:rPr>
          <w:rFonts w:ascii="Bookman Old Style" w:hAnsi="Bookman Old Style"/>
          <w:bCs/>
          <w:sz w:val="22"/>
          <w:szCs w:val="22"/>
        </w:rPr>
        <w:t>ax</w:t>
      </w:r>
      <w:r w:rsidR="00C64FBE" w:rsidRPr="00E56329">
        <w:rPr>
          <w:rFonts w:ascii="Bookman Old Style" w:hAnsi="Bookman Old Style"/>
          <w:bCs/>
          <w:sz w:val="22"/>
          <w:szCs w:val="22"/>
        </w:rPr>
        <w:t>: (207) 287-1606</w:t>
      </w:r>
      <w:r w:rsidR="00C64FBE">
        <w:rPr>
          <w:rFonts w:ascii="Bookman Old Style" w:hAnsi="Bookman Old Style"/>
          <w:bCs/>
          <w:sz w:val="22"/>
          <w:szCs w:val="22"/>
        </w:rPr>
        <w:t xml:space="preserve">. </w:t>
      </w:r>
      <w:r w:rsidR="00C64FBE" w:rsidRPr="00E56329">
        <w:rPr>
          <w:rFonts w:ascii="Bookman Old Style" w:hAnsi="Bookman Old Style"/>
          <w:bCs/>
          <w:sz w:val="22"/>
          <w:szCs w:val="22"/>
        </w:rPr>
        <w:t>TTY users call Maine relay 711</w:t>
      </w:r>
      <w:r w:rsidR="00C64FBE">
        <w:rPr>
          <w:rFonts w:ascii="Bookman Old Style" w:hAnsi="Bookman Old Style"/>
          <w:bCs/>
          <w:sz w:val="22"/>
          <w:szCs w:val="22"/>
        </w:rPr>
        <w:t xml:space="preserve">. </w:t>
      </w:r>
      <w:r w:rsidRPr="00E56329">
        <w:rPr>
          <w:rFonts w:ascii="Bookman Old Style" w:hAnsi="Bookman Old Style"/>
          <w:bCs/>
          <w:sz w:val="22"/>
          <w:szCs w:val="22"/>
        </w:rPr>
        <w:t>E</w:t>
      </w:r>
      <w:r w:rsidR="00C64FBE">
        <w:rPr>
          <w:rFonts w:ascii="Bookman Old Style" w:hAnsi="Bookman Old Style"/>
          <w:bCs/>
          <w:sz w:val="22"/>
          <w:szCs w:val="22"/>
        </w:rPr>
        <w:t>mail</w:t>
      </w:r>
      <w:r w:rsidRPr="00E56329">
        <w:rPr>
          <w:rFonts w:ascii="Bookman Old Style" w:hAnsi="Bookman Old Style"/>
          <w:bCs/>
          <w:sz w:val="22"/>
          <w:szCs w:val="22"/>
        </w:rPr>
        <w:t xml:space="preserve">: </w:t>
      </w:r>
      <w:r w:rsidRPr="00E56329">
        <w:rPr>
          <w:rFonts w:ascii="Bookman Old Style" w:hAnsi="Bookman Old Style"/>
          <w:bCs/>
          <w:sz w:val="22"/>
          <w:szCs w:val="22"/>
          <w:u w:val="single"/>
        </w:rPr>
        <w:t>Anne.Labonte@Maine.gov</w:t>
      </w:r>
      <w:r w:rsidR="00C64FBE">
        <w:rPr>
          <w:rFonts w:ascii="Bookman Old Style" w:hAnsi="Bookman Old Style"/>
          <w:bCs/>
          <w:sz w:val="22"/>
          <w:szCs w:val="22"/>
        </w:rPr>
        <w:t xml:space="preserve"> .</w:t>
      </w:r>
    </w:p>
    <w:p w14:paraId="5A9E2594" w14:textId="00148A84" w:rsidR="00C807E0" w:rsidRDefault="00C64FBE" w:rsidP="00C64FBE">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OMS RULES</w:t>
      </w:r>
      <w:r w:rsidRPr="00701205">
        <w:rPr>
          <w:rFonts w:ascii="Bookman Old Style" w:hAnsi="Bookman Old Style"/>
          <w:bCs/>
          <w:sz w:val="22"/>
          <w:szCs w:val="22"/>
        </w:rPr>
        <w:t xml:space="preserve"> WEBSITE: </w:t>
      </w:r>
      <w:r w:rsidR="00C807E0" w:rsidRPr="00C807E0">
        <w:rPr>
          <w:rFonts w:ascii="Bookman Old Style" w:hAnsi="Bookman Old Style"/>
          <w:bCs/>
          <w:sz w:val="22"/>
          <w:szCs w:val="22"/>
          <w:u w:val="single"/>
        </w:rPr>
        <w:t>https://www.maine.gov/dhhs/oms/rules/index.shtml</w:t>
      </w:r>
      <w:r w:rsidR="00C807E0">
        <w:rPr>
          <w:rFonts w:ascii="Bookman Old Style" w:hAnsi="Bookman Old Style"/>
          <w:bCs/>
          <w:sz w:val="22"/>
          <w:szCs w:val="22"/>
        </w:rPr>
        <w:t xml:space="preserve"> .</w:t>
      </w:r>
    </w:p>
    <w:p w14:paraId="4C1981ED" w14:textId="699029BD" w:rsidR="00C64FBE" w:rsidRDefault="00C64FBE" w:rsidP="00C64FBE">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OMS </w:t>
      </w:r>
      <w:r w:rsidRPr="00701205">
        <w:rPr>
          <w:rFonts w:ascii="Bookman Old Style" w:hAnsi="Bookman Old Style"/>
          <w:bCs/>
          <w:sz w:val="22"/>
          <w:szCs w:val="22"/>
        </w:rPr>
        <w:t xml:space="preserve">WEBSITE: </w:t>
      </w:r>
      <w:r w:rsidRPr="00C64FBE">
        <w:rPr>
          <w:rFonts w:ascii="Bookman Old Style" w:hAnsi="Bookman Old Style"/>
          <w:bCs/>
          <w:sz w:val="22"/>
          <w:szCs w:val="22"/>
          <w:u w:val="single"/>
        </w:rPr>
        <w:t>http://www.maine.gov/dhhs/oms/</w:t>
      </w:r>
      <w:r>
        <w:rPr>
          <w:rFonts w:ascii="Bookman Old Style" w:hAnsi="Bookman Old Style"/>
          <w:bCs/>
          <w:sz w:val="22"/>
          <w:szCs w:val="22"/>
          <w:u w:val="single"/>
        </w:rPr>
        <w:t xml:space="preserve"> </w:t>
      </w:r>
      <w:r>
        <w:rPr>
          <w:rFonts w:ascii="Bookman Old Style" w:hAnsi="Bookman Old Style"/>
          <w:bCs/>
          <w:sz w:val="22"/>
          <w:szCs w:val="22"/>
        </w:rPr>
        <w:t>.</w:t>
      </w:r>
    </w:p>
    <w:p w14:paraId="099A4CC6" w14:textId="77777777" w:rsidR="00C64FBE" w:rsidRDefault="00C64FBE" w:rsidP="00C64FBE">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r w:rsidRPr="00701205">
        <w:rPr>
          <w:rFonts w:ascii="Bookman Old Style" w:hAnsi="Bookman Old Style"/>
          <w:bCs/>
          <w:sz w:val="22"/>
          <w:szCs w:val="22"/>
          <w:u w:val="single"/>
        </w:rPr>
        <w:t>http://www.maine.gov/dhhs/</w:t>
      </w:r>
      <w:r>
        <w:rPr>
          <w:rFonts w:ascii="Bookman Old Style" w:hAnsi="Bookman Old Style"/>
          <w:bCs/>
          <w:sz w:val="22"/>
          <w:szCs w:val="22"/>
        </w:rPr>
        <w:t xml:space="preserve"> .</w:t>
      </w:r>
    </w:p>
    <w:p w14:paraId="7F7FFC14" w14:textId="18737477" w:rsidR="00C64FBE" w:rsidRDefault="00C64FBE" w:rsidP="00C64FBE">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OMS RULEMAKING LIAISON: </w:t>
      </w:r>
      <w:r>
        <w:rPr>
          <w:rFonts w:ascii="Bookman Old Style" w:hAnsi="Bookman Old Style"/>
          <w:bCs/>
          <w:sz w:val="22"/>
          <w:szCs w:val="22"/>
          <w:u w:val="single"/>
        </w:rPr>
        <w:t>Thomas.Leet</w:t>
      </w:r>
      <w:r w:rsidRPr="0070744C">
        <w:rPr>
          <w:rFonts w:ascii="Bookman Old Style" w:hAnsi="Bookman Old Style"/>
          <w:bCs/>
          <w:sz w:val="22"/>
          <w:szCs w:val="22"/>
          <w:u w:val="single"/>
        </w:rPr>
        <w:t>@Maine.gov</w:t>
      </w:r>
      <w:r>
        <w:rPr>
          <w:rFonts w:ascii="Bookman Old Style" w:hAnsi="Bookman Old Style"/>
          <w:bCs/>
          <w:sz w:val="22"/>
          <w:szCs w:val="22"/>
        </w:rPr>
        <w:t xml:space="preserve"> .</w:t>
      </w:r>
    </w:p>
    <w:p w14:paraId="6BF67549" w14:textId="77777777" w:rsidR="00C64FBE" w:rsidRDefault="00C64FBE" w:rsidP="00C64FB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DHHS</w:t>
      </w:r>
      <w:r w:rsidRPr="00701205">
        <w:rPr>
          <w:rFonts w:ascii="Bookman Old Style" w:hAnsi="Bookman Old Style"/>
          <w:bCs/>
          <w:sz w:val="22"/>
          <w:szCs w:val="22"/>
        </w:rPr>
        <w:t xml:space="preserve"> RULEMAKING LIAISON: </w:t>
      </w:r>
      <w:r w:rsidRPr="00701205">
        <w:rPr>
          <w:rFonts w:ascii="Bookman Old Style" w:hAnsi="Bookman Old Style"/>
          <w:bCs/>
          <w:sz w:val="22"/>
          <w:szCs w:val="22"/>
          <w:u w:val="single"/>
        </w:rPr>
        <w:t>Kevin.Wells@</w:t>
      </w:r>
      <w:r>
        <w:rPr>
          <w:rFonts w:ascii="Bookman Old Style" w:hAnsi="Bookman Old Style"/>
          <w:bCs/>
          <w:sz w:val="22"/>
          <w:szCs w:val="22"/>
          <w:u w:val="single"/>
        </w:rPr>
        <w:t>M</w:t>
      </w:r>
      <w:r w:rsidRPr="00701205">
        <w:rPr>
          <w:rFonts w:ascii="Bookman Old Style" w:hAnsi="Bookman Old Style"/>
          <w:bCs/>
          <w:sz w:val="22"/>
          <w:szCs w:val="22"/>
          <w:u w:val="single"/>
        </w:rPr>
        <w:t>aine.gov</w:t>
      </w:r>
      <w:r>
        <w:rPr>
          <w:rFonts w:ascii="Bookman Old Style" w:hAnsi="Bookman Old Style"/>
          <w:bCs/>
          <w:sz w:val="22"/>
          <w:szCs w:val="22"/>
        </w:rPr>
        <w:t xml:space="preserve"> .</w:t>
      </w:r>
    </w:p>
    <w:p w14:paraId="22CF5C01" w14:textId="77777777" w:rsidR="00C64FBE" w:rsidRPr="00E56329" w:rsidRDefault="00C64FBE" w:rsidP="009C4028">
      <w:pPr>
        <w:pBdr>
          <w:bottom w:val="single" w:sz="4" w:space="1" w:color="auto"/>
        </w:pBdr>
        <w:tabs>
          <w:tab w:val="left" w:pos="3060"/>
        </w:tabs>
        <w:overflowPunct/>
        <w:autoSpaceDE/>
        <w:autoSpaceDN/>
        <w:adjustRightInd/>
        <w:textAlignment w:val="auto"/>
        <w:rPr>
          <w:rFonts w:ascii="Bookman Old Style" w:hAnsi="Bookman Old Style"/>
          <w:bCs/>
          <w:sz w:val="22"/>
          <w:szCs w:val="22"/>
        </w:rPr>
      </w:pPr>
    </w:p>
    <w:p w14:paraId="3444427C" w14:textId="673508C0" w:rsidR="00240CF1" w:rsidRDefault="00240CF1" w:rsidP="00DC790D">
      <w:pPr>
        <w:tabs>
          <w:tab w:val="left" w:pos="-1440"/>
          <w:tab w:val="left" w:pos="-720"/>
          <w:tab w:val="left" w:pos="4320"/>
          <w:tab w:val="left" w:pos="10440"/>
        </w:tabs>
        <w:ind w:right="360"/>
        <w:rPr>
          <w:rFonts w:ascii="Bookman Old Style" w:hAnsi="Bookman Old Style"/>
          <w:bCs/>
          <w:sz w:val="22"/>
          <w:szCs w:val="22"/>
        </w:rPr>
      </w:pPr>
    </w:p>
    <w:p w14:paraId="069E2080" w14:textId="41F161A4" w:rsidR="008178A4" w:rsidRPr="008178A4" w:rsidRDefault="008178A4" w:rsidP="008178A4">
      <w:pPr>
        <w:overflowPunct/>
        <w:autoSpaceDE/>
        <w:autoSpaceDN/>
        <w:adjustRightInd/>
        <w:textAlignment w:val="auto"/>
        <w:rPr>
          <w:rFonts w:ascii="Bookman Old Style" w:eastAsiaTheme="minorHAnsi" w:hAnsi="Bookman Old Style" w:cs="Courier New"/>
          <w:sz w:val="22"/>
          <w:szCs w:val="22"/>
        </w:rPr>
      </w:pPr>
      <w:r w:rsidRPr="008178A4">
        <w:rPr>
          <w:rFonts w:ascii="Bookman Old Style" w:eastAsiaTheme="minorHAnsi" w:hAnsi="Bookman Old Style" w:cs="Courier New"/>
          <w:sz w:val="22"/>
          <w:szCs w:val="22"/>
        </w:rPr>
        <w:t xml:space="preserve">AGENCY: </w:t>
      </w:r>
      <w:r w:rsidR="00C0208B" w:rsidRPr="00C0208B">
        <w:rPr>
          <w:rFonts w:ascii="Bookman Old Style" w:eastAsiaTheme="minorHAnsi" w:hAnsi="Bookman Old Style" w:cs="Courier New"/>
          <w:b/>
          <w:bCs/>
          <w:sz w:val="22"/>
          <w:szCs w:val="22"/>
        </w:rPr>
        <w:t>16-219</w:t>
      </w:r>
      <w:r w:rsidR="00C0208B">
        <w:rPr>
          <w:rFonts w:ascii="Bookman Old Style" w:eastAsiaTheme="minorHAnsi" w:hAnsi="Bookman Old Style" w:cs="Courier New"/>
          <w:sz w:val="22"/>
          <w:szCs w:val="22"/>
        </w:rPr>
        <w:t xml:space="preserve"> – Department of Public Safety (DPS), </w:t>
      </w:r>
      <w:r w:rsidRPr="008178A4">
        <w:rPr>
          <w:rFonts w:ascii="Bookman Old Style" w:eastAsiaTheme="minorHAnsi" w:hAnsi="Bookman Old Style" w:cs="Courier New"/>
          <w:b/>
          <w:bCs/>
          <w:sz w:val="22"/>
          <w:szCs w:val="22"/>
        </w:rPr>
        <w:t xml:space="preserve">Office of State Fire Marshal </w:t>
      </w:r>
    </w:p>
    <w:p w14:paraId="7B518C9D" w14:textId="09F112B9" w:rsidR="008178A4" w:rsidRPr="008178A4" w:rsidRDefault="008178A4" w:rsidP="008178A4">
      <w:pPr>
        <w:overflowPunct/>
        <w:autoSpaceDE/>
        <w:autoSpaceDN/>
        <w:adjustRightInd/>
        <w:textAlignment w:val="auto"/>
        <w:rPr>
          <w:rFonts w:ascii="Bookman Old Style" w:eastAsiaTheme="minorHAnsi" w:hAnsi="Bookman Old Style" w:cs="Courier New"/>
          <w:sz w:val="22"/>
          <w:szCs w:val="22"/>
        </w:rPr>
      </w:pPr>
      <w:r w:rsidRPr="008178A4">
        <w:rPr>
          <w:rFonts w:ascii="Bookman Old Style" w:eastAsiaTheme="minorHAnsi" w:hAnsi="Bookman Old Style" w:cs="Courier New"/>
          <w:sz w:val="22"/>
          <w:szCs w:val="22"/>
        </w:rPr>
        <w:t xml:space="preserve">CHAPTER NUMBER AND TITLE: </w:t>
      </w:r>
      <w:r w:rsidRPr="008178A4">
        <w:rPr>
          <w:rFonts w:ascii="Bookman Old Style" w:eastAsiaTheme="minorHAnsi" w:hAnsi="Bookman Old Style" w:cs="Courier New"/>
          <w:b/>
          <w:bCs/>
          <w:sz w:val="22"/>
          <w:szCs w:val="22"/>
        </w:rPr>
        <w:t>Ch</w:t>
      </w:r>
      <w:r w:rsidR="00C0208B" w:rsidRPr="00C0208B">
        <w:rPr>
          <w:rFonts w:ascii="Bookman Old Style" w:eastAsiaTheme="minorHAnsi" w:hAnsi="Bookman Old Style" w:cs="Courier New"/>
          <w:b/>
          <w:bCs/>
          <w:sz w:val="22"/>
          <w:szCs w:val="22"/>
        </w:rPr>
        <w:t>.</w:t>
      </w:r>
      <w:r w:rsidRPr="008178A4">
        <w:rPr>
          <w:rFonts w:ascii="Bookman Old Style" w:eastAsiaTheme="minorHAnsi" w:hAnsi="Bookman Old Style" w:cs="Courier New"/>
          <w:b/>
          <w:bCs/>
          <w:sz w:val="22"/>
          <w:szCs w:val="22"/>
        </w:rPr>
        <w:t xml:space="preserve"> 52</w:t>
      </w:r>
      <w:r w:rsidRPr="008178A4">
        <w:rPr>
          <w:rFonts w:ascii="Bookman Old Style" w:eastAsiaTheme="minorHAnsi" w:hAnsi="Bookman Old Style" w:cs="Courier New"/>
          <w:sz w:val="22"/>
          <w:szCs w:val="22"/>
        </w:rPr>
        <w:t xml:space="preserve"> </w:t>
      </w:r>
      <w:r w:rsidRPr="008178A4">
        <w:rPr>
          <w:rFonts w:ascii="Bookman Old Style" w:eastAsiaTheme="minorHAnsi" w:hAnsi="Bookman Old Style" w:cs="Courier New"/>
          <w:i/>
          <w:iCs/>
          <w:sz w:val="22"/>
          <w:szCs w:val="22"/>
        </w:rPr>
        <w:t>(proposed as Ch</w:t>
      </w:r>
      <w:r w:rsidR="00C0208B" w:rsidRPr="00C0208B">
        <w:rPr>
          <w:rFonts w:ascii="Bookman Old Style" w:eastAsiaTheme="minorHAnsi" w:hAnsi="Bookman Old Style" w:cs="Courier New"/>
          <w:i/>
          <w:iCs/>
          <w:sz w:val="22"/>
          <w:szCs w:val="22"/>
        </w:rPr>
        <w:t>.</w:t>
      </w:r>
      <w:r w:rsidRPr="008178A4">
        <w:rPr>
          <w:rFonts w:ascii="Bookman Old Style" w:eastAsiaTheme="minorHAnsi" w:hAnsi="Bookman Old Style" w:cs="Courier New"/>
          <w:i/>
          <w:iCs/>
          <w:sz w:val="22"/>
          <w:szCs w:val="22"/>
        </w:rPr>
        <w:t xml:space="preserve"> 51)</w:t>
      </w:r>
      <w:r w:rsidRPr="008178A4">
        <w:rPr>
          <w:rFonts w:ascii="Bookman Old Style" w:eastAsiaTheme="minorHAnsi" w:hAnsi="Bookman Old Style" w:cs="Courier New"/>
          <w:sz w:val="22"/>
          <w:szCs w:val="22"/>
        </w:rPr>
        <w:t xml:space="preserve">, Certification Standards for Municipal Code Enforcement Officers and Third-Party Inspectors </w:t>
      </w:r>
    </w:p>
    <w:p w14:paraId="5C5DE8A3" w14:textId="5C3DF954" w:rsidR="008178A4" w:rsidRPr="008178A4" w:rsidRDefault="008178A4" w:rsidP="00C0208B">
      <w:pPr>
        <w:overflowPunct/>
        <w:autoSpaceDE/>
        <w:autoSpaceDN/>
        <w:adjustRightInd/>
        <w:textAlignment w:val="auto"/>
        <w:rPr>
          <w:rFonts w:ascii="Bookman Old Style" w:eastAsiaTheme="minorHAnsi" w:hAnsi="Bookman Old Style" w:cs="Courier New"/>
          <w:sz w:val="22"/>
          <w:szCs w:val="22"/>
        </w:rPr>
      </w:pPr>
      <w:r w:rsidRPr="008178A4">
        <w:rPr>
          <w:rFonts w:ascii="Bookman Old Style" w:eastAsiaTheme="minorHAnsi" w:hAnsi="Bookman Old Style" w:cs="Courier New"/>
          <w:sz w:val="22"/>
          <w:szCs w:val="22"/>
        </w:rPr>
        <w:t xml:space="preserve">ADOPTED RULE NUMBER: </w:t>
      </w:r>
      <w:r w:rsidR="00C0208B" w:rsidRPr="00C0208B">
        <w:rPr>
          <w:rFonts w:ascii="Bookman Old Style" w:eastAsiaTheme="minorHAnsi" w:hAnsi="Bookman Old Style" w:cs="Courier New"/>
          <w:b/>
          <w:bCs/>
          <w:sz w:val="22"/>
          <w:szCs w:val="22"/>
        </w:rPr>
        <w:t>2020-058</w:t>
      </w:r>
    </w:p>
    <w:p w14:paraId="19B29248" w14:textId="2F0B1F02" w:rsidR="008178A4" w:rsidRPr="008178A4" w:rsidRDefault="008178A4" w:rsidP="008178A4">
      <w:pPr>
        <w:overflowPunct/>
        <w:autoSpaceDE/>
        <w:autoSpaceDN/>
        <w:adjustRightInd/>
        <w:textAlignment w:val="auto"/>
        <w:rPr>
          <w:rFonts w:ascii="Bookman Old Style" w:eastAsiaTheme="minorHAnsi" w:hAnsi="Bookman Old Style" w:cs="Courier New"/>
          <w:sz w:val="22"/>
          <w:szCs w:val="22"/>
        </w:rPr>
      </w:pPr>
      <w:r w:rsidRPr="008178A4">
        <w:rPr>
          <w:rFonts w:ascii="Bookman Old Style" w:eastAsiaTheme="minorHAnsi" w:hAnsi="Bookman Old Style" w:cs="Courier New"/>
          <w:sz w:val="22"/>
          <w:szCs w:val="22"/>
        </w:rPr>
        <w:t>CO</w:t>
      </w:r>
      <w:r w:rsidR="00C0208B">
        <w:rPr>
          <w:rFonts w:ascii="Bookman Old Style" w:eastAsiaTheme="minorHAnsi" w:hAnsi="Bookman Old Style" w:cs="Courier New"/>
          <w:sz w:val="22"/>
          <w:szCs w:val="22"/>
        </w:rPr>
        <w:t>N</w:t>
      </w:r>
      <w:r w:rsidRPr="008178A4">
        <w:rPr>
          <w:rFonts w:ascii="Bookman Old Style" w:eastAsiaTheme="minorHAnsi" w:hAnsi="Bookman Old Style" w:cs="Courier New"/>
          <w:sz w:val="22"/>
          <w:szCs w:val="22"/>
        </w:rPr>
        <w:t>CISE SUMMARY: This adopted rule establishes the standards and procedures that the Department of Public Safety, Office of State Fire Marshal uses to certify and recertify local code enforcement officers, local plumbing inspectors, building officials, and third party inspectors. The chapter establishes the minimum standards for all code enforcement officers appointed in Maine and recertification standards that recognize the experience and diverse job responsibilities of Maine's professional code enforcement community. The rules are intended to be flexible to accommodate the range of experiences of code enforcement officers, while laying out basic requirements for newly</w:t>
      </w:r>
      <w:r>
        <w:rPr>
          <w:rFonts w:ascii="Bookman Old Style" w:eastAsiaTheme="minorHAnsi" w:hAnsi="Bookman Old Style" w:cs="Courier New"/>
          <w:sz w:val="22"/>
          <w:szCs w:val="22"/>
        </w:rPr>
        <w:t xml:space="preserve"> </w:t>
      </w:r>
      <w:r w:rsidRPr="008178A4">
        <w:rPr>
          <w:rFonts w:ascii="Bookman Old Style" w:eastAsiaTheme="minorHAnsi" w:hAnsi="Bookman Old Style" w:cs="Courier New"/>
          <w:sz w:val="22"/>
          <w:szCs w:val="22"/>
        </w:rPr>
        <w:t xml:space="preserve">appointed code enforcement officers. </w:t>
      </w:r>
    </w:p>
    <w:p w14:paraId="72A28F32" w14:textId="637BB7A4" w:rsidR="008178A4" w:rsidRPr="008178A4" w:rsidRDefault="008178A4" w:rsidP="008178A4">
      <w:pPr>
        <w:overflowPunct/>
        <w:autoSpaceDE/>
        <w:autoSpaceDN/>
        <w:adjustRightInd/>
        <w:textAlignment w:val="auto"/>
        <w:rPr>
          <w:rFonts w:ascii="Bookman Old Style" w:eastAsiaTheme="minorHAnsi" w:hAnsi="Bookman Old Style" w:cs="Courier New"/>
          <w:sz w:val="22"/>
          <w:szCs w:val="22"/>
        </w:rPr>
      </w:pPr>
      <w:r w:rsidRPr="008178A4">
        <w:rPr>
          <w:rFonts w:ascii="Bookman Old Style" w:eastAsiaTheme="minorHAnsi" w:hAnsi="Bookman Old Style" w:cs="Courier New"/>
          <w:sz w:val="22"/>
          <w:szCs w:val="22"/>
        </w:rPr>
        <w:t>EFFECT</w:t>
      </w:r>
      <w:r>
        <w:rPr>
          <w:rFonts w:ascii="Bookman Old Style" w:eastAsiaTheme="minorHAnsi" w:hAnsi="Bookman Old Style" w:cs="Courier New"/>
          <w:sz w:val="22"/>
          <w:szCs w:val="22"/>
        </w:rPr>
        <w:t>IV</w:t>
      </w:r>
      <w:r w:rsidRPr="008178A4">
        <w:rPr>
          <w:rFonts w:ascii="Bookman Old Style" w:eastAsiaTheme="minorHAnsi" w:hAnsi="Bookman Old Style" w:cs="Courier New"/>
          <w:sz w:val="22"/>
          <w:szCs w:val="22"/>
        </w:rPr>
        <w:t xml:space="preserve">E DATE: </w:t>
      </w:r>
      <w:r w:rsidR="00C0208B">
        <w:rPr>
          <w:rFonts w:ascii="Bookman Old Style" w:eastAsiaTheme="minorHAnsi" w:hAnsi="Bookman Old Style" w:cs="Courier New"/>
          <w:sz w:val="22"/>
          <w:szCs w:val="22"/>
        </w:rPr>
        <w:t>March 25, 2020</w:t>
      </w:r>
    </w:p>
    <w:p w14:paraId="05C02B0C" w14:textId="10057D57" w:rsidR="008178A4" w:rsidRDefault="008178A4" w:rsidP="008178A4">
      <w:pPr>
        <w:overflowPunct/>
        <w:autoSpaceDE/>
        <w:autoSpaceDN/>
        <w:adjustRightInd/>
        <w:textAlignment w:val="auto"/>
        <w:rPr>
          <w:rFonts w:ascii="Bookman Old Style" w:eastAsiaTheme="minorHAnsi" w:hAnsi="Bookman Old Style" w:cs="Courier New"/>
          <w:sz w:val="22"/>
          <w:szCs w:val="22"/>
        </w:rPr>
      </w:pPr>
      <w:r w:rsidRPr="008178A4">
        <w:rPr>
          <w:rFonts w:ascii="Bookman Old Style" w:eastAsiaTheme="minorHAnsi" w:hAnsi="Bookman Old Style" w:cs="Courier New"/>
          <w:sz w:val="22"/>
          <w:szCs w:val="22"/>
        </w:rPr>
        <w:t>AGENCY CONTACT PERSON: Michelle Mason Webber, Sr. Planning and Research Analyst</w:t>
      </w:r>
      <w:r>
        <w:rPr>
          <w:rFonts w:ascii="Bookman Old Style" w:eastAsiaTheme="minorHAnsi" w:hAnsi="Bookman Old Style" w:cs="Courier New"/>
          <w:sz w:val="22"/>
          <w:szCs w:val="22"/>
        </w:rPr>
        <w:t>,</w:t>
      </w:r>
      <w:r w:rsidRPr="008178A4">
        <w:rPr>
          <w:rFonts w:ascii="Bookman Old Style" w:eastAsiaTheme="minorHAnsi" w:hAnsi="Bookman Old Style" w:cs="Courier New"/>
          <w:sz w:val="22"/>
          <w:szCs w:val="22"/>
        </w:rPr>
        <w:t xml:space="preserve"> Office of State Fire Marshal</w:t>
      </w:r>
      <w:r>
        <w:rPr>
          <w:rFonts w:ascii="Bookman Old Style" w:eastAsiaTheme="minorHAnsi" w:hAnsi="Bookman Old Style" w:cs="Courier New"/>
          <w:sz w:val="22"/>
          <w:szCs w:val="22"/>
        </w:rPr>
        <w:t>,</w:t>
      </w:r>
      <w:r w:rsidRPr="008178A4">
        <w:rPr>
          <w:rFonts w:ascii="Bookman Old Style" w:eastAsiaTheme="minorHAnsi" w:hAnsi="Bookman Old Style" w:cs="Courier New"/>
          <w:sz w:val="22"/>
          <w:szCs w:val="22"/>
        </w:rPr>
        <w:t xml:space="preserve"> 52 State House Station</w:t>
      </w:r>
      <w:r>
        <w:rPr>
          <w:rFonts w:ascii="Bookman Old Style" w:eastAsiaTheme="minorHAnsi" w:hAnsi="Bookman Old Style" w:cs="Courier New"/>
          <w:sz w:val="22"/>
          <w:szCs w:val="22"/>
        </w:rPr>
        <w:t>,</w:t>
      </w:r>
      <w:r w:rsidRPr="008178A4">
        <w:rPr>
          <w:rFonts w:ascii="Bookman Old Style" w:eastAsiaTheme="minorHAnsi" w:hAnsi="Bookman Old Style" w:cs="Courier New"/>
          <w:sz w:val="22"/>
          <w:szCs w:val="22"/>
        </w:rPr>
        <w:t xml:space="preserve"> Augusta, Maine 04333-0052</w:t>
      </w:r>
      <w:r>
        <w:rPr>
          <w:rFonts w:ascii="Bookman Old Style" w:eastAsiaTheme="minorHAnsi" w:hAnsi="Bookman Old Style" w:cs="Courier New"/>
          <w:sz w:val="22"/>
          <w:szCs w:val="22"/>
        </w:rPr>
        <w:t>.</w:t>
      </w:r>
      <w:r w:rsidRPr="008178A4">
        <w:rPr>
          <w:rFonts w:ascii="Bookman Old Style" w:eastAsiaTheme="minorHAnsi" w:hAnsi="Bookman Old Style" w:cs="Courier New"/>
          <w:sz w:val="22"/>
          <w:szCs w:val="22"/>
        </w:rPr>
        <w:t xml:space="preserve"> Telephone: (207) 626-3873</w:t>
      </w:r>
      <w:r>
        <w:rPr>
          <w:rFonts w:ascii="Bookman Old Style" w:eastAsiaTheme="minorHAnsi" w:hAnsi="Bookman Old Style" w:cs="Courier New"/>
          <w:sz w:val="22"/>
          <w:szCs w:val="22"/>
        </w:rPr>
        <w:t xml:space="preserve">. Email: </w:t>
      </w:r>
      <w:r w:rsidRPr="008178A4">
        <w:rPr>
          <w:rFonts w:ascii="Bookman Old Style" w:eastAsiaTheme="minorHAnsi" w:hAnsi="Bookman Old Style" w:cs="Courier New"/>
          <w:sz w:val="22"/>
          <w:szCs w:val="22"/>
          <w:u w:val="single"/>
        </w:rPr>
        <w:t>Michelle.Mason@Maine.gov</w:t>
      </w:r>
      <w:r w:rsidRPr="008178A4">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234668BD" w14:textId="3AF4BA4B" w:rsidR="00597858" w:rsidRDefault="00597858" w:rsidP="008178A4">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FIRE MARSHAL WEBSITE: </w:t>
      </w:r>
      <w:r w:rsidR="00C246BC" w:rsidRPr="00C246BC">
        <w:rPr>
          <w:rFonts w:ascii="Bookman Old Style" w:eastAsiaTheme="minorHAnsi" w:hAnsi="Bookman Old Style" w:cs="Courier New"/>
          <w:sz w:val="22"/>
          <w:szCs w:val="22"/>
          <w:u w:val="single"/>
        </w:rPr>
        <w:t>http://www.maine.gov/dps/fmo/</w:t>
      </w:r>
      <w:r>
        <w:rPr>
          <w:rFonts w:ascii="Bookman Old Style" w:eastAsiaTheme="minorHAnsi" w:hAnsi="Bookman Old Style" w:cs="Courier New"/>
          <w:sz w:val="22"/>
          <w:szCs w:val="22"/>
        </w:rPr>
        <w:t xml:space="preserve"> .</w:t>
      </w:r>
    </w:p>
    <w:p w14:paraId="3DA61BBE" w14:textId="3998501E" w:rsidR="00597858" w:rsidRDefault="00597858" w:rsidP="008178A4">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FIRE MARSHAL RULEMAKING LIAISON: </w:t>
      </w:r>
      <w:r w:rsidRPr="00597858">
        <w:rPr>
          <w:rFonts w:ascii="Bookman Old Style" w:eastAsiaTheme="minorHAnsi" w:hAnsi="Bookman Old Style" w:cs="Courier New"/>
          <w:sz w:val="22"/>
          <w:szCs w:val="22"/>
          <w:u w:val="single"/>
        </w:rPr>
        <w:t>Joseph.E.Thomas@Maine.gov</w:t>
      </w:r>
      <w:r>
        <w:rPr>
          <w:rFonts w:ascii="Bookman Old Style" w:eastAsiaTheme="minorHAnsi" w:hAnsi="Bookman Old Style" w:cs="Courier New"/>
          <w:sz w:val="22"/>
          <w:szCs w:val="22"/>
        </w:rPr>
        <w:t xml:space="preserve"> .</w:t>
      </w:r>
    </w:p>
    <w:p w14:paraId="38D8A3F7" w14:textId="6ED592AF" w:rsidR="00597858" w:rsidRDefault="00597858" w:rsidP="00E91071">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2DB3236" w14:textId="5E8CCEC0" w:rsidR="0029287E" w:rsidRDefault="0029287E" w:rsidP="0029287E">
      <w:pPr>
        <w:overflowPunct/>
        <w:autoSpaceDE/>
        <w:autoSpaceDN/>
        <w:adjustRightInd/>
        <w:textAlignment w:val="auto"/>
        <w:rPr>
          <w:rFonts w:ascii="Bookman Old Style" w:eastAsiaTheme="minorHAnsi" w:hAnsi="Bookman Old Style" w:cs="Courier New"/>
          <w:sz w:val="22"/>
          <w:szCs w:val="22"/>
        </w:rPr>
      </w:pPr>
    </w:p>
    <w:p w14:paraId="09E4267C" w14:textId="77777777" w:rsidR="0029287E" w:rsidRPr="0029287E" w:rsidRDefault="0029287E" w:rsidP="0029287E">
      <w:pPr>
        <w:overflowPunct/>
        <w:autoSpaceDE/>
        <w:autoSpaceDN/>
        <w:adjustRightInd/>
        <w:textAlignment w:val="auto"/>
        <w:rPr>
          <w:rFonts w:ascii="Bookman Old Style" w:eastAsiaTheme="minorHAnsi" w:hAnsi="Bookman Old Style" w:cs="Courier New"/>
          <w:b/>
          <w:bCs/>
          <w:sz w:val="22"/>
          <w:szCs w:val="22"/>
        </w:rPr>
      </w:pPr>
      <w:r w:rsidRPr="0029287E">
        <w:rPr>
          <w:rFonts w:ascii="Bookman Old Style" w:eastAsiaTheme="minorHAnsi" w:hAnsi="Bookman Old Style" w:cs="Courier New"/>
          <w:sz w:val="22"/>
          <w:szCs w:val="22"/>
        </w:rPr>
        <w:t xml:space="preserve">AGENCY: </w:t>
      </w:r>
      <w:r w:rsidRPr="0029287E">
        <w:rPr>
          <w:rFonts w:ascii="Bookman Old Style" w:eastAsiaTheme="minorHAnsi" w:hAnsi="Bookman Old Style" w:cs="Courier New"/>
          <w:b/>
          <w:bCs/>
          <w:sz w:val="22"/>
          <w:szCs w:val="22"/>
        </w:rPr>
        <w:t xml:space="preserve">13-188 – Department of </w:t>
      </w:r>
      <w:proofErr w:type="spellStart"/>
      <w:r w:rsidRPr="0029287E">
        <w:rPr>
          <w:rFonts w:ascii="Bookman Old Style" w:eastAsiaTheme="minorHAnsi" w:hAnsi="Bookman Old Style" w:cs="Courier New"/>
          <w:b/>
          <w:bCs/>
          <w:sz w:val="22"/>
          <w:szCs w:val="22"/>
        </w:rPr>
        <w:t>MarineResources</w:t>
      </w:r>
      <w:proofErr w:type="spellEnd"/>
      <w:r w:rsidRPr="0029287E">
        <w:rPr>
          <w:rFonts w:ascii="Bookman Old Style" w:eastAsiaTheme="minorHAnsi" w:hAnsi="Bookman Old Style" w:cs="Courier New"/>
          <w:b/>
          <w:bCs/>
          <w:sz w:val="22"/>
          <w:szCs w:val="22"/>
        </w:rPr>
        <w:t xml:space="preserve"> (DMR)</w:t>
      </w:r>
    </w:p>
    <w:p w14:paraId="5C05E800" w14:textId="554A994C" w:rsidR="0029287E" w:rsidRDefault="0029287E" w:rsidP="0029287E">
      <w:pPr>
        <w:overflowPunct/>
        <w:autoSpaceDE/>
        <w:autoSpaceDN/>
        <w:adjustRightInd/>
        <w:textAlignment w:val="auto"/>
        <w:rPr>
          <w:rFonts w:ascii="Bookman Old Style" w:eastAsiaTheme="minorHAnsi" w:hAnsi="Bookman Old Style" w:cs="Courier New"/>
          <w:sz w:val="22"/>
          <w:szCs w:val="22"/>
        </w:rPr>
      </w:pPr>
      <w:r w:rsidRPr="0029287E">
        <w:rPr>
          <w:rFonts w:ascii="Bookman Old Style" w:eastAsiaTheme="minorHAnsi" w:hAnsi="Bookman Old Style" w:cs="Courier New"/>
          <w:sz w:val="22"/>
          <w:szCs w:val="22"/>
        </w:rPr>
        <w:t xml:space="preserve">CHAPTER NUMBER AND TITLE: </w:t>
      </w:r>
      <w:r w:rsidRPr="0029287E">
        <w:rPr>
          <w:rFonts w:ascii="Bookman Old Style" w:eastAsiaTheme="minorHAnsi" w:hAnsi="Bookman Old Style" w:cs="Courier New"/>
          <w:b/>
          <w:bCs/>
          <w:sz w:val="22"/>
          <w:szCs w:val="22"/>
        </w:rPr>
        <w:t>Ch. 32</w:t>
      </w:r>
      <w:r>
        <w:rPr>
          <w:rFonts w:ascii="Bookman Old Style" w:eastAsiaTheme="minorHAnsi" w:hAnsi="Bookman Old Style" w:cs="Courier New"/>
          <w:sz w:val="22"/>
          <w:szCs w:val="22"/>
        </w:rPr>
        <w:t>, Eel Regulations:</w:t>
      </w:r>
      <w:r w:rsidRPr="0029287E">
        <w:rPr>
          <w:rFonts w:ascii="Bookman Old Style" w:eastAsiaTheme="minorHAnsi" w:hAnsi="Bookman Old Style" w:cs="Courier New"/>
          <w:sz w:val="22"/>
          <w:szCs w:val="22"/>
        </w:rPr>
        <w:t xml:space="preserve"> </w:t>
      </w:r>
      <w:r w:rsidRPr="0029287E">
        <w:rPr>
          <w:rFonts w:ascii="Bookman Old Style" w:eastAsiaTheme="minorHAnsi" w:hAnsi="Bookman Old Style" w:cs="Courier New"/>
          <w:b/>
          <w:bCs/>
          <w:sz w:val="22"/>
          <w:szCs w:val="22"/>
        </w:rPr>
        <w:t>32.03</w:t>
      </w:r>
      <w:r>
        <w:rPr>
          <w:rFonts w:ascii="Bookman Old Style" w:eastAsiaTheme="minorHAnsi" w:hAnsi="Bookman Old Style" w:cs="Courier New"/>
          <w:sz w:val="22"/>
          <w:szCs w:val="22"/>
        </w:rPr>
        <w:t>,</w:t>
      </w:r>
      <w:r w:rsidRPr="0029287E">
        <w:rPr>
          <w:rFonts w:ascii="Bookman Old Style" w:eastAsiaTheme="minorHAnsi" w:hAnsi="Bookman Old Style" w:cs="Courier New"/>
          <w:sz w:val="22"/>
          <w:szCs w:val="22"/>
        </w:rPr>
        <w:t xml:space="preserve"> Elver Harvesting Regulations Area Closures </w:t>
      </w:r>
    </w:p>
    <w:p w14:paraId="42C23DF1" w14:textId="7FFFDCF7" w:rsidR="0029287E" w:rsidRDefault="0029287E" w:rsidP="0029287E">
      <w:pPr>
        <w:overflowPunct/>
        <w:autoSpaceDE/>
        <w:autoSpaceDN/>
        <w:adjustRightInd/>
        <w:textAlignment w:val="auto"/>
        <w:rPr>
          <w:rFonts w:ascii="Bookman Old Style" w:eastAsiaTheme="minorHAnsi" w:hAnsi="Bookman Old Style" w:cs="Courier New"/>
          <w:sz w:val="22"/>
          <w:szCs w:val="22"/>
        </w:rPr>
      </w:pPr>
      <w:r w:rsidRPr="008178A4">
        <w:rPr>
          <w:rFonts w:ascii="Bookman Old Style" w:eastAsiaTheme="minorHAnsi" w:hAnsi="Bookman Old Style" w:cs="Courier New"/>
          <w:sz w:val="22"/>
          <w:szCs w:val="22"/>
        </w:rPr>
        <w:t xml:space="preserve">ADOPTED RULE NUMBER: </w:t>
      </w:r>
      <w:r w:rsidRPr="0029287E">
        <w:rPr>
          <w:rFonts w:ascii="Bookman Old Style" w:eastAsiaTheme="minorHAnsi" w:hAnsi="Bookman Old Style" w:cs="Courier New"/>
          <w:b/>
          <w:bCs/>
          <w:sz w:val="22"/>
          <w:szCs w:val="22"/>
        </w:rPr>
        <w:t>2020-059</w:t>
      </w:r>
      <w:r w:rsidRPr="0029287E">
        <w:rPr>
          <w:rFonts w:ascii="Bookman Old Style" w:eastAsiaTheme="minorHAnsi" w:hAnsi="Bookman Old Style" w:cs="Courier New"/>
          <w:sz w:val="22"/>
          <w:szCs w:val="22"/>
        </w:rPr>
        <w:t xml:space="preserve"> </w:t>
      </w:r>
      <w:r w:rsidRPr="0029287E">
        <w:rPr>
          <w:rFonts w:ascii="Bookman Old Style" w:eastAsiaTheme="minorHAnsi" w:hAnsi="Bookman Old Style" w:cs="Courier New"/>
          <w:i/>
          <w:iCs/>
          <w:sz w:val="22"/>
          <w:szCs w:val="22"/>
        </w:rPr>
        <w:t>(Emergency)</w:t>
      </w:r>
    </w:p>
    <w:p w14:paraId="0C7A60F6" w14:textId="2FC4576D" w:rsidR="0029287E" w:rsidRDefault="0029287E" w:rsidP="0029287E">
      <w:pPr>
        <w:overflowPunct/>
        <w:autoSpaceDE/>
        <w:autoSpaceDN/>
        <w:adjustRightInd/>
        <w:textAlignment w:val="auto"/>
        <w:rPr>
          <w:rFonts w:ascii="Bookman Old Style" w:eastAsiaTheme="minorHAnsi" w:hAnsi="Bookman Old Style" w:cs="Courier New"/>
          <w:sz w:val="22"/>
          <w:szCs w:val="22"/>
        </w:rPr>
      </w:pPr>
      <w:r w:rsidRPr="0029287E">
        <w:rPr>
          <w:rFonts w:ascii="Bookman Old Style" w:eastAsiaTheme="minorHAnsi" w:hAnsi="Bookman Old Style" w:cs="Courier New"/>
          <w:sz w:val="22"/>
          <w:szCs w:val="22"/>
        </w:rPr>
        <w:t>CONCISE SUMMARY: The Commissioner adopts this emergency rulemaking to close the coastal waters of the state to the fishing for, or taking of elvers. The elver fishery is undertaken in a manner that causes fishermen to be in close proximity on Maine's rivers, which could result in the continued spread of COVID-19. Early in the season, fishermen will be concentrated in the southern part of the State, where the number of cases and evidence of community spread is highest. In order to protect public health; the Commissioner is closing the coastal waters of the State to the fishing for and taking of elvers for a minimum of two weeks. Conditions will be reassessed at that time</w:t>
      </w:r>
      <w:r w:rsidR="001C223F">
        <w:rPr>
          <w:rFonts w:ascii="Bookman Old Style" w:eastAsiaTheme="minorHAnsi" w:hAnsi="Bookman Old Style" w:cs="Courier New"/>
          <w:sz w:val="22"/>
          <w:szCs w:val="22"/>
        </w:rPr>
        <w:t>,</w:t>
      </w:r>
      <w:r w:rsidRPr="0029287E">
        <w:rPr>
          <w:rFonts w:ascii="Bookman Old Style" w:eastAsiaTheme="minorHAnsi" w:hAnsi="Bookman Old Style" w:cs="Courier New"/>
          <w:sz w:val="22"/>
          <w:szCs w:val="22"/>
        </w:rPr>
        <w:t xml:space="preserve"> and the emergency regulation repealed when appropriate. For these reasons, the Commissioner hereby adopts an emergency closure of the coastal waters of the state to the fishing for or taking of elvers to protect public health as authorized by 12 MRS §6171-A. </w:t>
      </w:r>
    </w:p>
    <w:p w14:paraId="1D66F5ED" w14:textId="77777777" w:rsidR="0029287E" w:rsidRDefault="0029287E" w:rsidP="0029287E">
      <w:pPr>
        <w:overflowPunct/>
        <w:autoSpaceDE/>
        <w:autoSpaceDN/>
        <w:adjustRightInd/>
        <w:textAlignment w:val="auto"/>
        <w:rPr>
          <w:rFonts w:ascii="Bookman Old Style" w:eastAsiaTheme="minorHAnsi" w:hAnsi="Bookman Old Style" w:cs="Courier New"/>
          <w:sz w:val="22"/>
          <w:szCs w:val="22"/>
        </w:rPr>
      </w:pPr>
      <w:r w:rsidRPr="0029287E">
        <w:rPr>
          <w:rFonts w:ascii="Bookman Old Style" w:eastAsiaTheme="minorHAnsi" w:hAnsi="Bookman Old Style" w:cs="Courier New"/>
          <w:sz w:val="22"/>
          <w:szCs w:val="22"/>
        </w:rPr>
        <w:t xml:space="preserve">EFFECTIVE DATE: March 22, 2020 </w:t>
      </w:r>
    </w:p>
    <w:p w14:paraId="06973A47" w14:textId="1CF77758" w:rsidR="001C223F" w:rsidRDefault="001C223F" w:rsidP="001C223F">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lastRenderedPageBreak/>
        <w:t>DMR</w:t>
      </w:r>
      <w:r w:rsidR="0029287E" w:rsidRPr="0029287E">
        <w:rPr>
          <w:rFonts w:ascii="Bookman Old Style" w:eastAsiaTheme="minorHAnsi" w:hAnsi="Bookman Old Style" w:cs="Courier New"/>
          <w:sz w:val="22"/>
          <w:szCs w:val="22"/>
        </w:rPr>
        <w:t xml:space="preserve"> CONTACT PERSON</w:t>
      </w:r>
      <w:r>
        <w:rPr>
          <w:rFonts w:ascii="Bookman Old Style" w:eastAsiaTheme="minorHAnsi" w:hAnsi="Bookman Old Style" w:cs="Courier New"/>
          <w:sz w:val="22"/>
          <w:szCs w:val="22"/>
        </w:rPr>
        <w:t xml:space="preserve"> / RULEMAKING LIAISON</w:t>
      </w:r>
      <w:r w:rsidR="0029287E" w:rsidRPr="0029287E">
        <w:rPr>
          <w:rFonts w:ascii="Bookman Old Style" w:eastAsiaTheme="minorHAnsi" w:hAnsi="Bookman Old Style" w:cs="Courier New"/>
          <w:sz w:val="22"/>
          <w:szCs w:val="22"/>
        </w:rPr>
        <w:t>: Deirdre Gilbert</w:t>
      </w:r>
      <w:r>
        <w:rPr>
          <w:rFonts w:ascii="Bookman Old Style" w:eastAsiaTheme="minorHAnsi" w:hAnsi="Bookman Old Style" w:cs="Courier New"/>
          <w:sz w:val="22"/>
          <w:szCs w:val="22"/>
        </w:rPr>
        <w:t xml:space="preserve">, </w:t>
      </w:r>
      <w:r w:rsidR="0029287E" w:rsidRPr="0029287E">
        <w:rPr>
          <w:rFonts w:ascii="Bookman Old Style" w:eastAsiaTheme="minorHAnsi" w:hAnsi="Bookman Old Style" w:cs="Courier New"/>
          <w:sz w:val="22"/>
          <w:szCs w:val="22"/>
        </w:rPr>
        <w:t>Department of Marine Resources</w:t>
      </w:r>
      <w:r>
        <w:rPr>
          <w:rFonts w:ascii="Bookman Old Style" w:eastAsiaTheme="minorHAnsi" w:hAnsi="Bookman Old Style" w:cs="Courier New"/>
          <w:sz w:val="22"/>
          <w:szCs w:val="22"/>
        </w:rPr>
        <w:t xml:space="preserve">, </w:t>
      </w:r>
      <w:r w:rsidR="0029287E" w:rsidRPr="0029287E">
        <w:rPr>
          <w:rFonts w:ascii="Bookman Old Style" w:eastAsiaTheme="minorHAnsi" w:hAnsi="Bookman Old Style" w:cs="Courier New"/>
          <w:sz w:val="22"/>
          <w:szCs w:val="22"/>
        </w:rPr>
        <w:t>21 State House Station</w:t>
      </w:r>
      <w:r>
        <w:rPr>
          <w:rFonts w:ascii="Bookman Old Style" w:eastAsiaTheme="minorHAnsi" w:hAnsi="Bookman Old Style" w:cs="Courier New"/>
          <w:sz w:val="22"/>
          <w:szCs w:val="22"/>
        </w:rPr>
        <w:t>,</w:t>
      </w:r>
      <w:r w:rsidR="0029287E" w:rsidRPr="0029287E">
        <w:rPr>
          <w:rFonts w:ascii="Bookman Old Style" w:eastAsiaTheme="minorHAnsi" w:hAnsi="Bookman Old Style" w:cs="Courier New"/>
          <w:sz w:val="22"/>
          <w:szCs w:val="22"/>
        </w:rPr>
        <w:t xml:space="preserve"> Augusta, Maine 04333-0021</w:t>
      </w:r>
      <w:r>
        <w:rPr>
          <w:rFonts w:ascii="Bookman Old Style" w:eastAsiaTheme="minorHAnsi" w:hAnsi="Bookman Old Style" w:cs="Courier New"/>
          <w:sz w:val="22"/>
          <w:szCs w:val="22"/>
        </w:rPr>
        <w:t>.</w:t>
      </w:r>
      <w:r w:rsidR="0029287E" w:rsidRPr="0029287E">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Telephone: (207) 624-6576.</w:t>
      </w:r>
      <w:r w:rsidR="0029287E" w:rsidRPr="0029287E">
        <w:rPr>
          <w:rFonts w:ascii="Bookman Old Style" w:eastAsiaTheme="minorHAnsi" w:hAnsi="Bookman Old Style" w:cs="Courier New"/>
          <w:sz w:val="22"/>
          <w:szCs w:val="22"/>
        </w:rPr>
        <w:t xml:space="preserve"> F</w:t>
      </w:r>
      <w:r>
        <w:rPr>
          <w:rFonts w:ascii="Bookman Old Style" w:eastAsiaTheme="minorHAnsi" w:hAnsi="Bookman Old Style" w:cs="Courier New"/>
          <w:sz w:val="22"/>
          <w:szCs w:val="22"/>
        </w:rPr>
        <w:t>ax</w:t>
      </w:r>
      <w:r w:rsidR="0029287E" w:rsidRPr="0029287E">
        <w:rPr>
          <w:rFonts w:ascii="Bookman Old Style" w:eastAsiaTheme="minorHAnsi" w:hAnsi="Bookman Old Style" w:cs="Courier New"/>
          <w:sz w:val="22"/>
          <w:szCs w:val="22"/>
        </w:rPr>
        <w:t>: (207) 624-6024</w:t>
      </w:r>
      <w:r>
        <w:rPr>
          <w:rFonts w:ascii="Bookman Old Style" w:eastAsiaTheme="minorHAnsi" w:hAnsi="Bookman Old Style" w:cs="Courier New"/>
          <w:sz w:val="22"/>
          <w:szCs w:val="22"/>
        </w:rPr>
        <w:t xml:space="preserve">. </w:t>
      </w:r>
      <w:r w:rsidR="0029287E" w:rsidRPr="0029287E">
        <w:rPr>
          <w:rFonts w:ascii="Bookman Old Style" w:eastAsiaTheme="minorHAnsi" w:hAnsi="Bookman Old Style" w:cs="Courier New"/>
          <w:sz w:val="22"/>
          <w:szCs w:val="22"/>
        </w:rPr>
        <w:t>TTY: (888) 577-6690 (Deaf/Hard of Hearing)</w:t>
      </w:r>
      <w:r>
        <w:rPr>
          <w:rFonts w:ascii="Bookman Old Style" w:eastAsiaTheme="minorHAnsi" w:hAnsi="Bookman Old Style" w:cs="Courier New"/>
          <w:sz w:val="22"/>
          <w:szCs w:val="22"/>
        </w:rPr>
        <w:t xml:space="preserve">. </w:t>
      </w:r>
      <w:r w:rsidRPr="0029287E">
        <w:rPr>
          <w:rFonts w:ascii="Bookman Old Style" w:eastAsiaTheme="minorHAnsi" w:hAnsi="Bookman Old Style" w:cs="Courier New"/>
          <w:sz w:val="22"/>
          <w:szCs w:val="22"/>
        </w:rPr>
        <w:t>E</w:t>
      </w:r>
      <w:r>
        <w:rPr>
          <w:rFonts w:ascii="Bookman Old Style" w:eastAsiaTheme="minorHAnsi" w:hAnsi="Bookman Old Style" w:cs="Courier New"/>
          <w:sz w:val="22"/>
          <w:szCs w:val="22"/>
        </w:rPr>
        <w:t>mail</w:t>
      </w:r>
      <w:r w:rsidRPr="0029287E">
        <w:rPr>
          <w:rFonts w:ascii="Bookman Old Style" w:eastAsiaTheme="minorHAnsi" w:hAnsi="Bookman Old Style" w:cs="Courier New"/>
          <w:sz w:val="22"/>
          <w:szCs w:val="22"/>
        </w:rPr>
        <w:t xml:space="preserve">: </w:t>
      </w:r>
      <w:r w:rsidRPr="001C223F">
        <w:rPr>
          <w:rFonts w:ascii="Bookman Old Style" w:eastAsiaTheme="minorHAnsi" w:hAnsi="Bookman Old Style" w:cs="Courier New"/>
          <w:sz w:val="22"/>
          <w:szCs w:val="22"/>
          <w:u w:val="single"/>
        </w:rPr>
        <w:t>DMR.rulemaking@maine.gov</w:t>
      </w:r>
      <w:r w:rsidRPr="0029287E">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1FDBEC54" w14:textId="18B1D789" w:rsidR="001C223F" w:rsidRDefault="001C223F" w:rsidP="008178A4">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DMR RULEMAKING </w:t>
      </w:r>
      <w:r w:rsidRPr="0029287E">
        <w:rPr>
          <w:rFonts w:ascii="Bookman Old Style" w:eastAsiaTheme="minorHAnsi" w:hAnsi="Bookman Old Style" w:cs="Courier New"/>
          <w:sz w:val="22"/>
          <w:szCs w:val="22"/>
        </w:rPr>
        <w:t xml:space="preserve">WEBSITE: </w:t>
      </w:r>
      <w:bookmarkStart w:id="12" w:name="_Hlk35954960"/>
      <w:r w:rsidRPr="001C223F">
        <w:rPr>
          <w:rFonts w:ascii="Bookman Old Style" w:eastAsiaTheme="minorHAnsi" w:hAnsi="Bookman Old Style" w:cs="Courier New"/>
          <w:sz w:val="22"/>
          <w:szCs w:val="22"/>
          <w:u w:val="single"/>
        </w:rPr>
        <w:t>http://www.maine.gov/dmr/</w:t>
      </w:r>
      <w:bookmarkEnd w:id="12"/>
      <w:r w:rsidRPr="001C223F">
        <w:rPr>
          <w:rFonts w:ascii="Bookman Old Style" w:eastAsiaTheme="minorHAnsi" w:hAnsi="Bookman Old Style" w:cs="Courier New"/>
          <w:sz w:val="22"/>
          <w:szCs w:val="22"/>
          <w:u w:val="single"/>
        </w:rPr>
        <w:t>rulemaking/</w:t>
      </w:r>
      <w:r>
        <w:rPr>
          <w:rFonts w:ascii="Bookman Old Style" w:eastAsiaTheme="minorHAnsi" w:hAnsi="Bookman Old Style" w:cs="Courier New"/>
          <w:sz w:val="22"/>
          <w:szCs w:val="22"/>
        </w:rPr>
        <w:t xml:space="preserve"> .</w:t>
      </w:r>
    </w:p>
    <w:p w14:paraId="78D6C194" w14:textId="6B33FAD4" w:rsidR="001C223F" w:rsidRDefault="001C223F" w:rsidP="008178A4">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DMR WEBSITE: </w:t>
      </w:r>
      <w:r w:rsidRPr="001C223F">
        <w:rPr>
          <w:rFonts w:ascii="Bookman Old Style" w:eastAsiaTheme="minorHAnsi" w:hAnsi="Bookman Old Style" w:cs="Courier New"/>
          <w:sz w:val="22"/>
          <w:szCs w:val="22"/>
          <w:u w:val="single"/>
        </w:rPr>
        <w:t>http://www.maine.gov/dmr/</w:t>
      </w:r>
      <w:r>
        <w:rPr>
          <w:rFonts w:ascii="Bookman Old Style" w:eastAsiaTheme="minorHAnsi" w:hAnsi="Bookman Old Style" w:cs="Courier New"/>
          <w:sz w:val="22"/>
          <w:szCs w:val="22"/>
        </w:rPr>
        <w:t xml:space="preserve"> .</w:t>
      </w:r>
    </w:p>
    <w:p w14:paraId="1C3D785B" w14:textId="7D3F0AA1" w:rsidR="001C223F" w:rsidRDefault="001C223F" w:rsidP="001C223F">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7687BEF1" w14:textId="50B51883" w:rsidR="001C223F" w:rsidRDefault="001C223F" w:rsidP="008178A4">
      <w:pPr>
        <w:overflowPunct/>
        <w:autoSpaceDE/>
        <w:autoSpaceDN/>
        <w:adjustRightInd/>
        <w:textAlignment w:val="auto"/>
        <w:rPr>
          <w:rFonts w:ascii="Bookman Old Style" w:eastAsiaTheme="minorHAnsi" w:hAnsi="Bookman Old Style" w:cs="Courier New"/>
          <w:sz w:val="22"/>
          <w:szCs w:val="22"/>
        </w:rPr>
      </w:pPr>
    </w:p>
    <w:p w14:paraId="4E7A4842" w14:textId="4432F0AE" w:rsidR="001C223F" w:rsidRDefault="001C223F" w:rsidP="008178A4">
      <w:pPr>
        <w:overflowPunct/>
        <w:autoSpaceDE/>
        <w:autoSpaceDN/>
        <w:adjustRightInd/>
        <w:textAlignment w:val="auto"/>
        <w:rPr>
          <w:rFonts w:ascii="Bookman Old Style" w:eastAsiaTheme="minorHAnsi" w:hAnsi="Bookman Old Style" w:cs="Courier New"/>
          <w:sz w:val="22"/>
          <w:szCs w:val="22"/>
        </w:rPr>
      </w:pPr>
    </w:p>
    <w:p w14:paraId="714821D8" w14:textId="77777777" w:rsidR="001C223F" w:rsidRPr="008178A4" w:rsidRDefault="001C223F" w:rsidP="008178A4">
      <w:pPr>
        <w:overflowPunct/>
        <w:autoSpaceDE/>
        <w:autoSpaceDN/>
        <w:adjustRightInd/>
        <w:textAlignment w:val="auto"/>
        <w:rPr>
          <w:rFonts w:ascii="Bookman Old Style" w:eastAsiaTheme="minorHAnsi" w:hAnsi="Bookman Old Style" w:cs="Courier New"/>
          <w:sz w:val="22"/>
          <w:szCs w:val="22"/>
        </w:rPr>
      </w:pPr>
    </w:p>
    <w:sectPr w:rsidR="001C223F" w:rsidRPr="008178A4" w:rsidSect="003A43E1">
      <w:footerReference w:type="default" r:id="rId9"/>
      <w:type w:val="continuous"/>
      <w:pgSz w:w="12240" w:h="15840"/>
      <w:pgMar w:top="108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83827752">
    <w:abstractNumId w:val="36"/>
  </w:num>
  <w:num w:numId="2" w16cid:durableId="535119267">
    <w:abstractNumId w:val="4"/>
  </w:num>
  <w:num w:numId="3" w16cid:durableId="1565605973">
    <w:abstractNumId w:val="35"/>
  </w:num>
  <w:num w:numId="4" w16cid:durableId="1357196060">
    <w:abstractNumId w:val="26"/>
  </w:num>
  <w:num w:numId="5" w16cid:durableId="1255238508">
    <w:abstractNumId w:val="6"/>
  </w:num>
  <w:num w:numId="6" w16cid:durableId="109471648">
    <w:abstractNumId w:val="3"/>
  </w:num>
  <w:num w:numId="7" w16cid:durableId="2065374805">
    <w:abstractNumId w:val="7"/>
  </w:num>
  <w:num w:numId="8" w16cid:durableId="285506406">
    <w:abstractNumId w:val="30"/>
  </w:num>
  <w:num w:numId="9" w16cid:durableId="242909123">
    <w:abstractNumId w:val="18"/>
  </w:num>
  <w:num w:numId="10" w16cid:durableId="1819567532">
    <w:abstractNumId w:val="5"/>
  </w:num>
  <w:num w:numId="11" w16cid:durableId="636763772">
    <w:abstractNumId w:val="21"/>
  </w:num>
  <w:num w:numId="12" w16cid:durableId="1981616255">
    <w:abstractNumId w:val="25"/>
  </w:num>
  <w:num w:numId="13" w16cid:durableId="196479399">
    <w:abstractNumId w:val="31"/>
  </w:num>
  <w:num w:numId="14" w16cid:durableId="852377081">
    <w:abstractNumId w:val="19"/>
  </w:num>
  <w:num w:numId="15" w16cid:durableId="2066487229">
    <w:abstractNumId w:val="22"/>
  </w:num>
  <w:num w:numId="16" w16cid:durableId="492725091">
    <w:abstractNumId w:val="24"/>
  </w:num>
  <w:num w:numId="17" w16cid:durableId="732043195">
    <w:abstractNumId w:val="9"/>
  </w:num>
  <w:num w:numId="18" w16cid:durableId="657729660">
    <w:abstractNumId w:val="28"/>
  </w:num>
  <w:num w:numId="19" w16cid:durableId="191501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1233128">
    <w:abstractNumId w:val="12"/>
  </w:num>
  <w:num w:numId="21" w16cid:durableId="617031953">
    <w:abstractNumId w:val="27"/>
  </w:num>
  <w:num w:numId="22" w16cid:durableId="388962149">
    <w:abstractNumId w:val="14"/>
  </w:num>
  <w:num w:numId="23" w16cid:durableId="1324355351">
    <w:abstractNumId w:val="23"/>
  </w:num>
  <w:num w:numId="24" w16cid:durableId="611321444">
    <w:abstractNumId w:val="32"/>
  </w:num>
  <w:num w:numId="25" w16cid:durableId="653340620">
    <w:abstractNumId w:val="29"/>
  </w:num>
  <w:num w:numId="26" w16cid:durableId="145827272">
    <w:abstractNumId w:val="11"/>
  </w:num>
  <w:num w:numId="27" w16cid:durableId="1484196494">
    <w:abstractNumId w:val="16"/>
  </w:num>
  <w:num w:numId="28" w16cid:durableId="694112067">
    <w:abstractNumId w:val="13"/>
  </w:num>
  <w:num w:numId="29" w16cid:durableId="751701017">
    <w:abstractNumId w:val="10"/>
  </w:num>
  <w:num w:numId="30" w16cid:durableId="93677435">
    <w:abstractNumId w:val="20"/>
  </w:num>
  <w:num w:numId="31" w16cid:durableId="1380743348">
    <w:abstractNumId w:val="17"/>
  </w:num>
  <w:num w:numId="32" w16cid:durableId="1230191223">
    <w:abstractNumId w:val="8"/>
  </w:num>
  <w:num w:numId="33" w16cid:durableId="1048916854">
    <w:abstractNumId w:val="33"/>
  </w:num>
  <w:num w:numId="34" w16cid:durableId="1253705734">
    <w:abstractNumId w:val="0"/>
  </w:num>
  <w:num w:numId="35" w16cid:durableId="1742748824">
    <w:abstractNumId w:val="15"/>
  </w:num>
  <w:num w:numId="36" w16cid:durableId="181163398">
    <w:abstractNumId w:val="1"/>
  </w:num>
  <w:num w:numId="37" w16cid:durableId="599341244">
    <w:abstractNumId w:val="34"/>
  </w:num>
  <w:num w:numId="38" w16cid:durableId="4408036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07FC0"/>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320C"/>
    <w:rsid w:val="0019376F"/>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ABD"/>
    <w:rsid w:val="00283C76"/>
    <w:rsid w:val="00283F0C"/>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926"/>
    <w:rsid w:val="002939CD"/>
    <w:rsid w:val="0029470A"/>
    <w:rsid w:val="002959E6"/>
    <w:rsid w:val="00295F52"/>
    <w:rsid w:val="00296381"/>
    <w:rsid w:val="00296811"/>
    <w:rsid w:val="002975C7"/>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D13"/>
    <w:rsid w:val="003A2F19"/>
    <w:rsid w:val="003A2F65"/>
    <w:rsid w:val="003A3FC8"/>
    <w:rsid w:val="003A41B0"/>
    <w:rsid w:val="003A43C6"/>
    <w:rsid w:val="003A43E1"/>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4BB"/>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1931"/>
    <w:rsid w:val="004E22E9"/>
    <w:rsid w:val="004E2356"/>
    <w:rsid w:val="004E24A9"/>
    <w:rsid w:val="004E268B"/>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10"/>
    <w:rsid w:val="004F6747"/>
    <w:rsid w:val="004F6CDE"/>
    <w:rsid w:val="004F73DD"/>
    <w:rsid w:val="004F778D"/>
    <w:rsid w:val="004F7DD1"/>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97858"/>
    <w:rsid w:val="005A0308"/>
    <w:rsid w:val="005A0433"/>
    <w:rsid w:val="005A06AD"/>
    <w:rsid w:val="005A0D0B"/>
    <w:rsid w:val="005A0EAF"/>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14B"/>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C94"/>
    <w:rsid w:val="006A6E18"/>
    <w:rsid w:val="006A7876"/>
    <w:rsid w:val="006B009A"/>
    <w:rsid w:val="006B08A9"/>
    <w:rsid w:val="006B137D"/>
    <w:rsid w:val="006B1437"/>
    <w:rsid w:val="006B143C"/>
    <w:rsid w:val="006B1A15"/>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05"/>
    <w:rsid w:val="006D7622"/>
    <w:rsid w:val="006D79B9"/>
    <w:rsid w:val="006D7DB0"/>
    <w:rsid w:val="006E09E0"/>
    <w:rsid w:val="006E0A51"/>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178A4"/>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4479"/>
    <w:rsid w:val="00835485"/>
    <w:rsid w:val="00836EA5"/>
    <w:rsid w:val="00837FE8"/>
    <w:rsid w:val="00840206"/>
    <w:rsid w:val="0084089E"/>
    <w:rsid w:val="00840DDE"/>
    <w:rsid w:val="00841EC6"/>
    <w:rsid w:val="00841FF9"/>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625"/>
    <w:rsid w:val="00A27DB0"/>
    <w:rsid w:val="00A30014"/>
    <w:rsid w:val="00A303FA"/>
    <w:rsid w:val="00A311F8"/>
    <w:rsid w:val="00A31528"/>
    <w:rsid w:val="00A3167C"/>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BCB"/>
    <w:rsid w:val="00B34EF1"/>
    <w:rsid w:val="00B34F2A"/>
    <w:rsid w:val="00B35CB5"/>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5B12"/>
    <w:rsid w:val="00BA61A8"/>
    <w:rsid w:val="00BA6C28"/>
    <w:rsid w:val="00BA6F47"/>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7E0"/>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1A"/>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4F5"/>
    <w:rsid w:val="00DC1A29"/>
    <w:rsid w:val="00DC2B77"/>
    <w:rsid w:val="00DC2F78"/>
    <w:rsid w:val="00DC48F1"/>
    <w:rsid w:val="00DC4C16"/>
    <w:rsid w:val="00DC5742"/>
    <w:rsid w:val="00DC58AB"/>
    <w:rsid w:val="00DC790D"/>
    <w:rsid w:val="00DC7C01"/>
    <w:rsid w:val="00DD04F0"/>
    <w:rsid w:val="00DD1B6C"/>
    <w:rsid w:val="00DD1E23"/>
    <w:rsid w:val="00DD2A88"/>
    <w:rsid w:val="00DD2BF2"/>
    <w:rsid w:val="00DD3039"/>
    <w:rsid w:val="00DD3066"/>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ED6"/>
    <w:rsid w:val="00E56329"/>
    <w:rsid w:val="00E568AB"/>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1E4"/>
    <w:rsid w:val="00EB1670"/>
    <w:rsid w:val="00EB178E"/>
    <w:rsid w:val="00EB1957"/>
    <w:rsid w:val="00EB1BFB"/>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5D7"/>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284"/>
    <w:rsid w:val="00F85DEB"/>
    <w:rsid w:val="00F86764"/>
    <w:rsid w:val="00F87142"/>
    <w:rsid w:val="00F872B4"/>
    <w:rsid w:val="00F9058E"/>
    <w:rsid w:val="00F917F4"/>
    <w:rsid w:val="00F917FA"/>
    <w:rsid w:val="00F922FB"/>
    <w:rsid w:val="00F927A9"/>
    <w:rsid w:val="00F92F39"/>
    <w:rsid w:val="00F92FC1"/>
    <w:rsid w:val="00F935AD"/>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1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ms/rule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11B7-B808-43DD-B658-FC9FD46C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4296</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2020-02-28T14:17:00Z</cp:lastPrinted>
  <dcterms:created xsi:type="dcterms:W3CDTF">2025-03-29T22:25:00Z</dcterms:created>
  <dcterms:modified xsi:type="dcterms:W3CDTF">2025-03-29T22:25:00Z</dcterms:modified>
</cp:coreProperties>
</file>