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370C21B" w:rsidR="00592D4D" w:rsidRPr="00C23C6F"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 xml:space="preserve">State of Maine: Notice of Agency Rulemaking – </w:t>
      </w:r>
      <w:r w:rsidR="00FC367D" w:rsidRPr="00C23C6F">
        <w:rPr>
          <w:rFonts w:ascii="Bookman Old Style" w:eastAsiaTheme="minorHAnsi" w:hAnsi="Bookman Old Style"/>
          <w:b/>
          <w:sz w:val="22"/>
          <w:szCs w:val="22"/>
        </w:rPr>
        <w:t xml:space="preserve">March </w:t>
      </w:r>
      <w:r w:rsidR="00377C35">
        <w:rPr>
          <w:rFonts w:ascii="Bookman Old Style" w:eastAsiaTheme="minorHAnsi" w:hAnsi="Bookman Old Style"/>
          <w:b/>
          <w:sz w:val="22"/>
          <w:szCs w:val="22"/>
        </w:rPr>
        <w:t>22</w:t>
      </w:r>
      <w:r w:rsidRPr="00C23C6F">
        <w:rPr>
          <w:rFonts w:ascii="Bookman Old Style" w:eastAsiaTheme="minorHAnsi" w:hAnsi="Bookman Old Style"/>
          <w:b/>
          <w:sz w:val="22"/>
          <w:szCs w:val="22"/>
        </w:rPr>
        <w:t>, 2023</w:t>
      </w:r>
      <w:r w:rsidRPr="00C23C6F">
        <w:rPr>
          <w:rFonts w:ascii="Bookman Old Style" w:eastAsiaTheme="minorHAnsi" w:hAnsi="Bookman Old Style"/>
          <w:b/>
          <w:sz w:val="22"/>
          <w:szCs w:val="22"/>
        </w:rPr>
        <w:tab/>
      </w:r>
    </w:p>
    <w:p w14:paraId="14999CD2"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NOTICE OF STATE RULEMAKING</w:t>
      </w:r>
    </w:p>
    <w:p w14:paraId="687929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Public Input for Rules</w:t>
      </w:r>
    </w:p>
    <w:p w14:paraId="7675CC31" w14:textId="77777777" w:rsidR="00592D4D" w:rsidRPr="00C23C6F" w:rsidRDefault="00592D4D" w:rsidP="00E95047">
      <w:pPr>
        <w:overflowPunct/>
        <w:autoSpaceDE/>
        <w:autoSpaceDN/>
        <w:adjustRightInd/>
        <w:textAlignment w:val="auto"/>
        <w:rPr>
          <w:rFonts w:ascii="Bookman Old Style" w:eastAsiaTheme="minorHAnsi" w:hAnsi="Bookman Old Style" w:cstheme="minorBidi"/>
          <w:sz w:val="22"/>
          <w:szCs w:val="22"/>
        </w:rPr>
      </w:pPr>
      <w:r w:rsidRPr="00C23C6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C23C6F">
        <w:rPr>
          <w:rFonts w:ascii="Bookman Old Style" w:eastAsiaTheme="minorHAnsi" w:hAnsi="Bookman Old Style" w:cstheme="minorBidi"/>
          <w:sz w:val="22"/>
          <w:szCs w:val="22"/>
        </w:rPr>
        <w:t>hearing, and</w:t>
      </w:r>
      <w:proofErr w:type="gramEnd"/>
      <w:r w:rsidRPr="00C23C6F">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C23C6F">
        <w:rPr>
          <w:rFonts w:ascii="Bookman Old Style" w:eastAsiaTheme="minorHAnsi" w:hAnsi="Bookman Old Style" w:cstheme="minorBidi"/>
          <w:b/>
          <w:bCs/>
          <w:sz w:val="22"/>
          <w:szCs w:val="22"/>
        </w:rPr>
        <w:t>Petitions</w:t>
      </w:r>
      <w:r w:rsidRPr="00C23C6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C23C6F">
        <w:rPr>
          <w:rFonts w:ascii="Bookman Old Style" w:eastAsiaTheme="minorHAnsi" w:hAnsi="Bookman Old Style" w:cstheme="minorBidi"/>
          <w:sz w:val="22"/>
          <w:szCs w:val="22"/>
        </w:rPr>
        <w:t>voters, and</w:t>
      </w:r>
      <w:proofErr w:type="gramEnd"/>
      <w:r w:rsidRPr="00C23C6F">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C23C6F">
        <w:rPr>
          <w:rFonts w:ascii="Bookman Old Style" w:eastAsiaTheme="minorHAnsi" w:hAnsi="Bookman Old Style" w:cstheme="minorBidi"/>
          <w:b/>
          <w:bCs/>
          <w:sz w:val="22"/>
          <w:szCs w:val="22"/>
        </w:rPr>
        <w:t>World</w:t>
      </w:r>
      <w:r w:rsidRPr="00C23C6F">
        <w:rPr>
          <w:rFonts w:ascii="Bookman Old Style" w:eastAsiaTheme="minorHAnsi" w:hAnsi="Bookman Old Style" w:cstheme="minorBidi"/>
          <w:b/>
          <w:bCs/>
          <w:sz w:val="22"/>
          <w:szCs w:val="22"/>
        </w:rPr>
        <w:noBreakHyphen/>
        <w:t>Wide Web</w:t>
      </w:r>
      <w:r w:rsidRPr="00C23C6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C23C6F">
          <w:rPr>
            <w:rStyle w:val="Hyperlink"/>
            <w:rFonts w:ascii="Bookman Old Style" w:eastAsiaTheme="minorHAnsi" w:hAnsi="Bookman Old Style" w:cstheme="minorBidi"/>
            <w:sz w:val="22"/>
            <w:szCs w:val="22"/>
          </w:rPr>
          <w:t>http://www.maine.gov/sos/cec/rules</w:t>
        </w:r>
      </w:hyperlink>
      <w:r w:rsidRPr="00C23C6F">
        <w:rPr>
          <w:rFonts w:ascii="Bookman Old Style" w:eastAsiaTheme="minorHAnsi" w:hAnsi="Bookman Old Style" w:cstheme="minorBidi"/>
          <w:sz w:val="22"/>
          <w:szCs w:val="22"/>
        </w:rPr>
        <w:t>. There is also a list of rulemaking liaisons (</w:t>
      </w:r>
      <w:hyperlink r:id="rId9" w:history="1">
        <w:r w:rsidRPr="00C23C6F">
          <w:rPr>
            <w:rStyle w:val="Hyperlink"/>
            <w:rFonts w:ascii="Bookman Old Style" w:eastAsiaTheme="minorHAnsi" w:hAnsi="Bookman Old Style" w:cstheme="minorBidi"/>
            <w:sz w:val="22"/>
            <w:szCs w:val="22"/>
          </w:rPr>
          <w:t>http://www.maine.gov/sos/cec/rules/liaisons.html</w:t>
        </w:r>
      </w:hyperlink>
      <w:r w:rsidRPr="00C23C6F">
        <w:rPr>
          <w:rFonts w:ascii="Bookman Old Style" w:eastAsiaTheme="minorHAnsi" w:hAnsi="Bookman Old Style" w:cstheme="minorBidi"/>
          <w:sz w:val="22"/>
          <w:szCs w:val="22"/>
        </w:rPr>
        <w:t>), who are single points of contact for each agency.</w:t>
      </w:r>
    </w:p>
    <w:p w14:paraId="66495FD6" w14:textId="77777777" w:rsidR="00355817" w:rsidRPr="00C23C6F"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C23C6F"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PROPOSAL</w:t>
      </w:r>
      <w:r w:rsidR="004607B9" w:rsidRPr="00C23C6F">
        <w:rPr>
          <w:rFonts w:ascii="Bookman Old Style" w:eastAsiaTheme="minorHAnsi" w:hAnsi="Bookman Old Style"/>
          <w:b/>
          <w:sz w:val="22"/>
          <w:szCs w:val="22"/>
        </w:rPr>
        <w:t>S</w:t>
      </w:r>
    </w:p>
    <w:p w14:paraId="08B69894" w14:textId="6113C100" w:rsidR="00EC16C5" w:rsidRDefault="00EC16C5" w:rsidP="00E95047">
      <w:pPr>
        <w:overflowPunct/>
        <w:autoSpaceDE/>
        <w:autoSpaceDN/>
        <w:adjustRightInd/>
        <w:textAlignment w:val="auto"/>
        <w:rPr>
          <w:rFonts w:ascii="Bookman Old Style" w:hAnsi="Bookman Old Style"/>
          <w:color w:val="000000"/>
          <w:sz w:val="22"/>
          <w:szCs w:val="22"/>
        </w:rPr>
      </w:pPr>
    </w:p>
    <w:p w14:paraId="2EC38F1A" w14:textId="26D69292" w:rsidR="000C1AF5" w:rsidRPr="000C1AF5" w:rsidRDefault="000C1AF5" w:rsidP="000C1AF5">
      <w:pPr>
        <w:tabs>
          <w:tab w:val="left" w:pos="-1440"/>
          <w:tab w:val="left" w:pos="-720"/>
          <w:tab w:val="left" w:pos="360"/>
          <w:tab w:val="left" w:pos="4320"/>
          <w:tab w:val="left" w:pos="10440"/>
        </w:tabs>
        <w:rPr>
          <w:rFonts w:ascii="Bookman Old Style" w:hAnsi="Bookman Old Style"/>
          <w:sz w:val="22"/>
          <w:szCs w:val="22"/>
        </w:rPr>
      </w:pPr>
      <w:r w:rsidRPr="000C1AF5">
        <w:rPr>
          <w:rFonts w:ascii="Bookman Old Style" w:hAnsi="Bookman Old Style"/>
          <w:sz w:val="22"/>
          <w:szCs w:val="22"/>
        </w:rPr>
        <w:t xml:space="preserve">AGENCY: </w:t>
      </w:r>
      <w:r w:rsidRPr="000C1AF5">
        <w:rPr>
          <w:rFonts w:ascii="Bookman Old Style" w:hAnsi="Bookman Old Style"/>
          <w:b/>
          <w:bCs/>
          <w:sz w:val="22"/>
          <w:szCs w:val="22"/>
        </w:rPr>
        <w:t>94-293 - Baxter State Park Authority</w:t>
      </w:r>
    </w:p>
    <w:p w14:paraId="1F55B5A9" w14:textId="76FD78DA" w:rsidR="000C1AF5" w:rsidRPr="000C1AF5" w:rsidRDefault="000C1AF5" w:rsidP="000C1AF5">
      <w:pPr>
        <w:tabs>
          <w:tab w:val="left" w:pos="-1440"/>
          <w:tab w:val="left" w:pos="-720"/>
          <w:tab w:val="left" w:pos="360"/>
          <w:tab w:val="left" w:pos="540"/>
          <w:tab w:val="left" w:pos="10440"/>
        </w:tabs>
        <w:rPr>
          <w:rFonts w:ascii="Bookman Old Style" w:hAnsi="Bookman Old Style"/>
          <w:sz w:val="22"/>
          <w:szCs w:val="22"/>
        </w:rPr>
      </w:pPr>
      <w:r w:rsidRPr="000C1AF5">
        <w:rPr>
          <w:rFonts w:ascii="Bookman Old Style" w:hAnsi="Bookman Old Style"/>
          <w:sz w:val="22"/>
          <w:szCs w:val="22"/>
        </w:rPr>
        <w:t xml:space="preserve">CHAPTER NUMBER AND TITLE: </w:t>
      </w:r>
      <w:r w:rsidRPr="000C1AF5">
        <w:rPr>
          <w:rFonts w:ascii="Bookman Old Style" w:hAnsi="Bookman Old Style"/>
          <w:b/>
          <w:bCs/>
          <w:sz w:val="22"/>
          <w:szCs w:val="22"/>
        </w:rPr>
        <w:t>Ch. 1</w:t>
      </w:r>
      <w:r w:rsidRPr="000C1AF5">
        <w:rPr>
          <w:rFonts w:ascii="Bookman Old Style" w:hAnsi="Bookman Old Style"/>
          <w:sz w:val="22"/>
          <w:szCs w:val="22"/>
        </w:rPr>
        <w:t>, Baxter State Park Rules and Regulations</w:t>
      </w:r>
    </w:p>
    <w:p w14:paraId="3626C65F" w14:textId="4B1D17CC" w:rsidR="000C1AF5" w:rsidRPr="000C1AF5" w:rsidRDefault="000C1AF5" w:rsidP="000C1AF5">
      <w:pPr>
        <w:tabs>
          <w:tab w:val="left" w:pos="-1440"/>
          <w:tab w:val="left" w:pos="-720"/>
          <w:tab w:val="left" w:pos="0"/>
          <w:tab w:val="left" w:pos="360"/>
          <w:tab w:val="left" w:pos="720"/>
          <w:tab w:val="left" w:pos="1440"/>
          <w:tab w:val="left" w:pos="1800"/>
          <w:tab w:val="left" w:pos="3060"/>
          <w:tab w:val="left" w:pos="3420"/>
          <w:tab w:val="left" w:pos="5400"/>
          <w:tab w:val="left" w:pos="5760"/>
        </w:tabs>
        <w:rPr>
          <w:rFonts w:ascii="Bookman Old Style" w:hAnsi="Bookman Old Style"/>
          <w:sz w:val="22"/>
          <w:szCs w:val="22"/>
        </w:rPr>
      </w:pPr>
      <w:r w:rsidRPr="000C1AF5">
        <w:rPr>
          <w:rFonts w:ascii="Bookman Old Style" w:hAnsi="Bookman Old Style"/>
          <w:sz w:val="22"/>
          <w:szCs w:val="22"/>
        </w:rPr>
        <w:t>TYPE OF RULE:</w:t>
      </w:r>
      <w:r w:rsidRPr="000C1AF5">
        <w:rPr>
          <w:rFonts w:ascii="Bookman Old Style" w:hAnsi="Bookman Old Style"/>
          <w:sz w:val="22"/>
          <w:szCs w:val="22"/>
        </w:rPr>
        <w:tab/>
        <w:t>Routine Technical</w:t>
      </w:r>
    </w:p>
    <w:p w14:paraId="08950A46" w14:textId="54ABB9BB" w:rsidR="000C1AF5" w:rsidRPr="000C1AF5" w:rsidRDefault="000C1AF5" w:rsidP="000C1AF5">
      <w:pPr>
        <w:tabs>
          <w:tab w:val="left" w:pos="-1440"/>
          <w:tab w:val="left" w:pos="-720"/>
          <w:tab w:val="left" w:pos="360"/>
          <w:tab w:val="left" w:pos="540"/>
          <w:tab w:val="left" w:pos="10440"/>
        </w:tabs>
        <w:rPr>
          <w:rFonts w:ascii="Bookman Old Style" w:hAnsi="Bookman Old Style"/>
          <w:b/>
          <w:bCs/>
          <w:sz w:val="22"/>
          <w:szCs w:val="22"/>
        </w:rPr>
      </w:pPr>
      <w:r w:rsidRPr="000C1AF5">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2023-P064</w:t>
      </w:r>
    </w:p>
    <w:p w14:paraId="58B7D826" w14:textId="77777777" w:rsidR="000C1AF5" w:rsidRPr="000C1AF5" w:rsidRDefault="000C1AF5" w:rsidP="000C1AF5">
      <w:pPr>
        <w:tabs>
          <w:tab w:val="left" w:pos="-1440"/>
          <w:tab w:val="left" w:pos="-720"/>
          <w:tab w:val="left" w:pos="360"/>
          <w:tab w:val="left" w:pos="540"/>
          <w:tab w:val="left" w:pos="10440"/>
        </w:tabs>
        <w:rPr>
          <w:rFonts w:ascii="Bookman Old Style" w:hAnsi="Bookman Old Style"/>
          <w:sz w:val="22"/>
          <w:szCs w:val="22"/>
        </w:rPr>
      </w:pPr>
      <w:r w:rsidRPr="000C1AF5">
        <w:rPr>
          <w:rFonts w:ascii="Bookman Old Style" w:hAnsi="Bookman Old Style"/>
          <w:b/>
          <w:bCs/>
          <w:sz w:val="22"/>
          <w:szCs w:val="22"/>
        </w:rPr>
        <w:t>BRIEF SUMMARY</w:t>
      </w:r>
      <w:r w:rsidRPr="000C1AF5">
        <w:rPr>
          <w:rFonts w:ascii="Bookman Old Style" w:hAnsi="Bookman Old Style"/>
          <w:sz w:val="22"/>
          <w:szCs w:val="22"/>
        </w:rPr>
        <w:t xml:space="preserve">: This is a revision to Rule 2.2 to expressly codify the Park Director’s authority to issue, on a case-by-case basis, special use permits, subject to conditions imposed by the Director, that allow children under the age of six (6) years to walk under their own power above timberline. </w:t>
      </w:r>
    </w:p>
    <w:p w14:paraId="3F376160" w14:textId="32885934" w:rsidR="000C1AF5" w:rsidRPr="000C1AF5" w:rsidRDefault="000C1AF5" w:rsidP="000C1AF5">
      <w:pPr>
        <w:pBdr>
          <w:top w:val="nil"/>
          <w:left w:val="nil"/>
          <w:bottom w:val="nil"/>
          <w:right w:val="nil"/>
          <w:between w:val="nil"/>
        </w:pBdr>
        <w:tabs>
          <w:tab w:val="left" w:pos="360"/>
        </w:tabs>
        <w:rPr>
          <w:rFonts w:ascii="Bookman Old Style" w:hAnsi="Bookman Old Style"/>
          <w:color w:val="000000"/>
          <w:sz w:val="22"/>
          <w:szCs w:val="22"/>
        </w:rPr>
      </w:pPr>
      <w:r w:rsidRPr="000C1AF5">
        <w:rPr>
          <w:rFonts w:ascii="Bookman Old Style" w:hAnsi="Bookman Old Style"/>
          <w:b/>
          <w:color w:val="000000"/>
          <w:sz w:val="22"/>
          <w:szCs w:val="22"/>
        </w:rPr>
        <w:t>DETAILED SUMMARY:</w:t>
      </w:r>
      <w:r w:rsidRPr="000C1AF5">
        <w:rPr>
          <w:rFonts w:ascii="Bookman Old Style" w:hAnsi="Bookman Old Style"/>
          <w:color w:val="000000"/>
          <w:sz w:val="22"/>
          <w:szCs w:val="22"/>
        </w:rPr>
        <w:t xml:space="preserve"> The Baxter State Park Authority interprets current Rule 2.2 as allowing the Park Director to issue special use permits, on a case-by-case basis, that authorize children under the age of six (6) to hike </w:t>
      </w:r>
      <w:r w:rsidRPr="000C1AF5">
        <w:rPr>
          <w:rFonts w:ascii="Bookman Old Style" w:hAnsi="Bookman Old Style"/>
          <w:sz w:val="22"/>
          <w:szCs w:val="22"/>
        </w:rPr>
        <w:t>under their own power</w:t>
      </w:r>
      <w:r w:rsidRPr="000C1AF5">
        <w:rPr>
          <w:rFonts w:ascii="Bookman Old Style" w:hAnsi="Bookman Old Style"/>
          <w:color w:val="000000"/>
          <w:sz w:val="22"/>
          <w:szCs w:val="22"/>
        </w:rPr>
        <w:t xml:space="preserve"> above timberline provided the applicant demonstrates to the Park Director’s satisfaction the child’s ability to hike under their own power above timberline. For example, the Park Director has issued special use permits to hike above timberline for children under the age of six who had previously hiked the entire length of the Appalachian Trail under their own power (e.g., not carried by an adult) before undertaking a hike of Katahdin. </w:t>
      </w:r>
      <w:r w:rsidRPr="000C1AF5">
        <w:rPr>
          <w:rFonts w:ascii="Bookman Old Style" w:hAnsi="Bookman Old Style"/>
          <w:color w:val="000000"/>
          <w:sz w:val="22"/>
          <w:szCs w:val="22"/>
        </w:rPr>
        <w:lastRenderedPageBreak/>
        <w:t>This proposed amendment to current Rule 2.2 would expressly codify in Rule 2.2. the Authority’s interpretation of current Rule 2.2.</w:t>
      </w:r>
    </w:p>
    <w:p w14:paraId="4A9F8853" w14:textId="77777777" w:rsidR="000C1AF5" w:rsidRPr="000C1AF5" w:rsidRDefault="000C1AF5" w:rsidP="000C1AF5">
      <w:pPr>
        <w:tabs>
          <w:tab w:val="left" w:pos="360"/>
        </w:tabs>
        <w:rPr>
          <w:rFonts w:ascii="Bookman Old Style" w:hAnsi="Bookman Old Style"/>
          <w:sz w:val="22"/>
          <w:szCs w:val="22"/>
        </w:rPr>
      </w:pPr>
      <w:r w:rsidRPr="000C1AF5">
        <w:rPr>
          <w:rFonts w:ascii="Bookman Old Style" w:hAnsi="Bookman Old Style"/>
          <w:b/>
          <w:sz w:val="22"/>
          <w:szCs w:val="22"/>
        </w:rPr>
        <w:t>Current Rule 2.2</w:t>
      </w:r>
      <w:r w:rsidRPr="000C1AF5">
        <w:rPr>
          <w:rFonts w:ascii="Bookman Old Style" w:hAnsi="Bookman Old Style"/>
          <w:sz w:val="22"/>
          <w:szCs w:val="22"/>
        </w:rPr>
        <w:t xml:space="preserve"> </w:t>
      </w:r>
    </w:p>
    <w:p w14:paraId="653DB9EF" w14:textId="77777777" w:rsidR="000C1AF5" w:rsidRPr="000C1AF5" w:rsidRDefault="000C1AF5" w:rsidP="000C1AF5">
      <w:pPr>
        <w:numPr>
          <w:ilvl w:val="0"/>
          <w:numId w:val="33"/>
        </w:numPr>
        <w:tabs>
          <w:tab w:val="left" w:pos="360"/>
          <w:tab w:val="left" w:pos="720"/>
          <w:tab w:val="left" w:pos="1440"/>
          <w:tab w:val="left" w:pos="2160"/>
          <w:tab w:val="left" w:pos="2880"/>
          <w:tab w:val="left" w:pos="3600"/>
        </w:tabs>
        <w:ind w:left="0" w:firstLine="0"/>
        <w:rPr>
          <w:rFonts w:ascii="Bookman Old Style" w:hAnsi="Bookman Old Style"/>
          <w:i/>
          <w:sz w:val="22"/>
          <w:szCs w:val="22"/>
        </w:rPr>
      </w:pPr>
      <w:r w:rsidRPr="000C1AF5">
        <w:rPr>
          <w:rFonts w:ascii="Bookman Old Style" w:hAnsi="Bookman Old Style"/>
          <w:sz w:val="22"/>
          <w:szCs w:val="22"/>
        </w:rPr>
        <w:t xml:space="preserve">Hiking or </w:t>
      </w:r>
      <w:r w:rsidRPr="000C1AF5">
        <w:rPr>
          <w:rFonts w:ascii="Bookman Old Style" w:hAnsi="Bookman Old Style"/>
          <w:b/>
          <w:sz w:val="22"/>
          <w:szCs w:val="22"/>
        </w:rPr>
        <w:t>mountain climbing</w:t>
      </w:r>
      <w:r w:rsidRPr="000C1AF5">
        <w:rPr>
          <w:rFonts w:ascii="Bookman Old Style" w:hAnsi="Bookman Old Style"/>
          <w:sz w:val="22"/>
          <w:szCs w:val="22"/>
        </w:rPr>
        <w:t xml:space="preserve"> may be restricted at the discretion of the Director. Park users must be reasonably prepared and equipped for the activity they are engaged in and must take reasonable precautions against endangering themselves or others. Hikers must carry a working flashlight. No children under the age of six (6) years are allowed above timberline. Registration of technical rock/ice climbers is required. The Baxter State Park Authority may request reimbursement of search and rescue costs in cases of reckless hikers.</w:t>
      </w:r>
    </w:p>
    <w:p w14:paraId="0C12E13D" w14:textId="77777777" w:rsidR="000C1AF5" w:rsidRPr="000C1AF5" w:rsidRDefault="000C1AF5" w:rsidP="000C1AF5">
      <w:pPr>
        <w:tabs>
          <w:tab w:val="left" w:pos="360"/>
        </w:tabs>
        <w:rPr>
          <w:rFonts w:ascii="Bookman Old Style" w:hAnsi="Bookman Old Style"/>
          <w:b/>
          <w:sz w:val="22"/>
          <w:szCs w:val="22"/>
        </w:rPr>
      </w:pPr>
      <w:r w:rsidRPr="000C1AF5">
        <w:rPr>
          <w:rFonts w:ascii="Bookman Old Style" w:hAnsi="Bookman Old Style"/>
          <w:b/>
          <w:sz w:val="22"/>
          <w:szCs w:val="22"/>
        </w:rPr>
        <w:t>Proposed Rule 2.2</w:t>
      </w:r>
    </w:p>
    <w:p w14:paraId="4B57ABB7" w14:textId="77777777" w:rsidR="000C1AF5" w:rsidRPr="000C1AF5" w:rsidRDefault="000C1AF5" w:rsidP="000C1AF5">
      <w:pPr>
        <w:numPr>
          <w:ilvl w:val="0"/>
          <w:numId w:val="34"/>
        </w:numPr>
        <w:tabs>
          <w:tab w:val="left" w:pos="360"/>
        </w:tabs>
        <w:ind w:left="0" w:firstLine="0"/>
        <w:rPr>
          <w:rFonts w:ascii="Bookman Old Style" w:hAnsi="Bookman Old Style"/>
          <w:i/>
          <w:sz w:val="22"/>
          <w:szCs w:val="22"/>
        </w:rPr>
      </w:pPr>
      <w:r w:rsidRPr="000C1AF5">
        <w:rPr>
          <w:rFonts w:ascii="Bookman Old Style" w:hAnsi="Bookman Old Style"/>
          <w:sz w:val="22"/>
          <w:szCs w:val="22"/>
        </w:rPr>
        <w:t xml:space="preserve">Hiking or </w:t>
      </w:r>
      <w:r w:rsidRPr="000C1AF5">
        <w:rPr>
          <w:rFonts w:ascii="Bookman Old Style" w:hAnsi="Bookman Old Style"/>
          <w:b/>
          <w:sz w:val="22"/>
          <w:szCs w:val="22"/>
        </w:rPr>
        <w:t>mountain climbing</w:t>
      </w:r>
      <w:r w:rsidRPr="000C1AF5">
        <w:rPr>
          <w:rFonts w:ascii="Bookman Old Style" w:hAnsi="Bookman Old Style"/>
          <w:sz w:val="22"/>
          <w:szCs w:val="22"/>
        </w:rPr>
        <w:t xml:space="preserve"> may be restricted at the discretion of the Director. Park users must be reasonably prepared and equipped for the activity they are engaged in and must take reasonable precautions against endangering themselves or others. Hikers must carry a working flashlight.</w:t>
      </w:r>
      <w:r w:rsidRPr="000C1AF5">
        <w:rPr>
          <w:rFonts w:ascii="Bookman Old Style" w:hAnsi="Bookman Old Style"/>
          <w:i/>
          <w:sz w:val="22"/>
          <w:szCs w:val="22"/>
        </w:rPr>
        <w:t xml:space="preserve"> </w:t>
      </w:r>
      <w:r w:rsidRPr="000C1AF5">
        <w:rPr>
          <w:rFonts w:ascii="Bookman Old Style" w:hAnsi="Bookman Old Style"/>
          <w:i/>
          <w:sz w:val="22"/>
          <w:szCs w:val="22"/>
          <w:highlight w:val="white"/>
        </w:rPr>
        <w:t>Children under the age of six (6) years walking under their own power may be authorized to travel above timberline by special use permit, subject to conditions set by the Director</w:t>
      </w:r>
      <w:r w:rsidRPr="000C1AF5">
        <w:rPr>
          <w:rFonts w:ascii="Bookman Old Style" w:hAnsi="Bookman Old Style"/>
          <w:b/>
          <w:i/>
          <w:sz w:val="22"/>
          <w:szCs w:val="22"/>
        </w:rPr>
        <w:t>.</w:t>
      </w:r>
      <w:r w:rsidRPr="000C1AF5">
        <w:rPr>
          <w:rFonts w:ascii="Bookman Old Style" w:hAnsi="Bookman Old Style"/>
          <w:i/>
          <w:sz w:val="22"/>
          <w:szCs w:val="22"/>
        </w:rPr>
        <w:t xml:space="preserve"> </w:t>
      </w:r>
      <w:r w:rsidRPr="000C1AF5">
        <w:rPr>
          <w:rFonts w:ascii="Bookman Old Style" w:hAnsi="Bookman Old Style"/>
          <w:sz w:val="22"/>
          <w:szCs w:val="22"/>
        </w:rPr>
        <w:t>Registration of technical rock/ice climbers is required. The Baxter State Park Authority may request reimbursement of search and rescue costs in cases of reckless hikers.</w:t>
      </w:r>
    </w:p>
    <w:p w14:paraId="7D635B0D" w14:textId="62B39AEC" w:rsidR="000C1AF5" w:rsidRPr="000C1AF5" w:rsidRDefault="000C1AF5" w:rsidP="000C1AF5">
      <w:pPr>
        <w:tabs>
          <w:tab w:val="left" w:pos="-1440"/>
          <w:tab w:val="left" w:pos="-720"/>
          <w:tab w:val="left" w:pos="360"/>
          <w:tab w:val="left" w:pos="540"/>
          <w:tab w:val="left" w:pos="10440"/>
        </w:tabs>
        <w:rPr>
          <w:rFonts w:ascii="Bookman Old Style" w:hAnsi="Bookman Old Style"/>
          <w:i/>
          <w:iCs/>
          <w:sz w:val="22"/>
          <w:szCs w:val="22"/>
        </w:rPr>
      </w:pPr>
      <w:r w:rsidRPr="000C1AF5">
        <w:rPr>
          <w:rFonts w:ascii="Bookman Old Style" w:hAnsi="Bookman Old Style"/>
          <w:b/>
          <w:bCs/>
          <w:sz w:val="22"/>
          <w:szCs w:val="22"/>
        </w:rPr>
        <w:t>PUBLIC HEARING</w:t>
      </w:r>
      <w:r w:rsidRPr="000C1AF5">
        <w:rPr>
          <w:rFonts w:ascii="Bookman Old Style" w:hAnsi="Bookman Old Style"/>
          <w:sz w:val="22"/>
          <w:szCs w:val="22"/>
        </w:rPr>
        <w:t xml:space="preserve">: None scheduled. </w:t>
      </w:r>
      <w:r w:rsidRPr="000C1AF5">
        <w:rPr>
          <w:rFonts w:ascii="Bookman Old Style" w:hAnsi="Bookman Old Style"/>
          <w:i/>
          <w:iCs/>
          <w:sz w:val="22"/>
          <w:szCs w:val="22"/>
        </w:rPr>
        <w:t>At end of public comment period, will determine if a hearing is required (if five or more interested persons request a hearing).</w:t>
      </w:r>
    </w:p>
    <w:p w14:paraId="67A8FE2D" w14:textId="77777777" w:rsidR="000C1AF5" w:rsidRPr="000C1AF5" w:rsidRDefault="000C1AF5" w:rsidP="000C1AF5">
      <w:pPr>
        <w:tabs>
          <w:tab w:val="left" w:pos="-1440"/>
          <w:tab w:val="left" w:pos="-720"/>
          <w:tab w:val="left" w:pos="360"/>
          <w:tab w:val="left" w:pos="540"/>
          <w:tab w:val="left" w:pos="10440"/>
        </w:tabs>
        <w:rPr>
          <w:rFonts w:ascii="Bookman Old Style" w:hAnsi="Bookman Old Style"/>
          <w:sz w:val="22"/>
          <w:szCs w:val="22"/>
        </w:rPr>
      </w:pPr>
      <w:r w:rsidRPr="000C1AF5">
        <w:rPr>
          <w:rFonts w:ascii="Bookman Old Style" w:hAnsi="Bookman Old Style"/>
          <w:sz w:val="22"/>
          <w:szCs w:val="22"/>
        </w:rPr>
        <w:t>COMMENT DEADLINE: Friday, April 21, 2023</w:t>
      </w:r>
    </w:p>
    <w:p w14:paraId="07083A4C" w14:textId="59B47D6C" w:rsidR="000C1AF5" w:rsidRPr="000C1AF5" w:rsidRDefault="000C1AF5" w:rsidP="000C1AF5">
      <w:pPr>
        <w:tabs>
          <w:tab w:val="left" w:pos="-1440"/>
          <w:tab w:val="left" w:pos="-720"/>
          <w:tab w:val="left" w:pos="360"/>
          <w:tab w:val="left" w:pos="540"/>
          <w:tab w:val="left" w:pos="10440"/>
        </w:tabs>
        <w:rPr>
          <w:rFonts w:ascii="Bookman Old Style" w:hAnsi="Bookman Old Style"/>
          <w:sz w:val="22"/>
          <w:szCs w:val="22"/>
        </w:rPr>
      </w:pPr>
      <w:r w:rsidRPr="000C1AF5">
        <w:rPr>
          <w:rFonts w:ascii="Bookman Old Style" w:hAnsi="Bookman Old Style"/>
          <w:sz w:val="22"/>
          <w:szCs w:val="22"/>
        </w:rPr>
        <w:t>CONTACT PERSON FOR THIS FILING</w:t>
      </w:r>
      <w:r>
        <w:rPr>
          <w:rFonts w:ascii="Bookman Old Style" w:hAnsi="Bookman Old Style"/>
          <w:sz w:val="22"/>
          <w:szCs w:val="22"/>
        </w:rPr>
        <w:t xml:space="preserve"> / SMALL BUSINESS IMPACT INFORMATION / PARK RULEMAKING LIAISON</w:t>
      </w:r>
      <w:r w:rsidRPr="000C1AF5">
        <w:rPr>
          <w:rFonts w:ascii="Bookman Old Style" w:hAnsi="Bookman Old Style"/>
          <w:sz w:val="22"/>
          <w:szCs w:val="22"/>
        </w:rPr>
        <w:t>:</w:t>
      </w:r>
      <w:r>
        <w:rPr>
          <w:rFonts w:ascii="Bookman Old Style" w:hAnsi="Bookman Old Style"/>
          <w:sz w:val="22"/>
          <w:szCs w:val="22"/>
        </w:rPr>
        <w:t xml:space="preserve"> </w:t>
      </w:r>
      <w:r w:rsidRPr="000C1AF5">
        <w:rPr>
          <w:rFonts w:ascii="Bookman Old Style" w:hAnsi="Bookman Old Style"/>
          <w:sz w:val="22"/>
          <w:szCs w:val="22"/>
        </w:rPr>
        <w:t>Georgia Manzo, Office Specialist I, 64 Balsam Drive, Millinocket, ME 04462</w:t>
      </w:r>
      <w:r>
        <w:rPr>
          <w:rFonts w:ascii="Bookman Old Style" w:hAnsi="Bookman Old Style"/>
          <w:sz w:val="22"/>
          <w:szCs w:val="22"/>
        </w:rPr>
        <w:t>.</w:t>
      </w:r>
      <w:r w:rsidRPr="000C1AF5">
        <w:rPr>
          <w:rFonts w:ascii="Bookman Old Style" w:hAnsi="Bookman Old Style"/>
          <w:sz w:val="22"/>
          <w:szCs w:val="22"/>
        </w:rPr>
        <w:t xml:space="preserve"> Tel</w:t>
      </w:r>
      <w:r>
        <w:rPr>
          <w:rFonts w:ascii="Bookman Old Style" w:hAnsi="Bookman Old Style"/>
          <w:sz w:val="22"/>
          <w:szCs w:val="22"/>
        </w:rPr>
        <w:t>ephone</w:t>
      </w:r>
      <w:r w:rsidRPr="000C1AF5">
        <w:rPr>
          <w:rFonts w:ascii="Bookman Old Style" w:hAnsi="Bookman Old Style"/>
          <w:sz w:val="22"/>
          <w:szCs w:val="22"/>
        </w:rPr>
        <w:t xml:space="preserve">: </w:t>
      </w:r>
      <w:r>
        <w:rPr>
          <w:rFonts w:ascii="Bookman Old Style" w:hAnsi="Bookman Old Style"/>
          <w:sz w:val="22"/>
          <w:szCs w:val="22"/>
        </w:rPr>
        <w:t>(</w:t>
      </w:r>
      <w:r w:rsidRPr="000C1AF5">
        <w:rPr>
          <w:rFonts w:ascii="Bookman Old Style" w:hAnsi="Bookman Old Style"/>
          <w:sz w:val="22"/>
          <w:szCs w:val="22"/>
        </w:rPr>
        <w:t>207</w:t>
      </w:r>
      <w:r>
        <w:rPr>
          <w:rFonts w:ascii="Bookman Old Style" w:hAnsi="Bookman Old Style"/>
          <w:sz w:val="22"/>
          <w:szCs w:val="22"/>
        </w:rPr>
        <w:t xml:space="preserve">) </w:t>
      </w:r>
      <w:r w:rsidRPr="000C1AF5">
        <w:rPr>
          <w:rFonts w:ascii="Bookman Old Style" w:hAnsi="Bookman Old Style"/>
          <w:sz w:val="22"/>
          <w:szCs w:val="22"/>
        </w:rPr>
        <w:t>447-8932</w:t>
      </w:r>
      <w:r>
        <w:rPr>
          <w:rFonts w:ascii="Bookman Old Style" w:hAnsi="Bookman Old Style"/>
          <w:sz w:val="22"/>
          <w:szCs w:val="22"/>
        </w:rPr>
        <w:t>.</w:t>
      </w:r>
      <w:r w:rsidRPr="000C1AF5">
        <w:rPr>
          <w:rFonts w:ascii="Bookman Old Style" w:hAnsi="Bookman Old Style"/>
          <w:sz w:val="22"/>
          <w:szCs w:val="22"/>
        </w:rPr>
        <w:t xml:space="preserve"> Fax: </w:t>
      </w:r>
      <w:r>
        <w:rPr>
          <w:rFonts w:ascii="Bookman Old Style" w:hAnsi="Bookman Old Style"/>
          <w:sz w:val="22"/>
          <w:szCs w:val="22"/>
        </w:rPr>
        <w:t>(</w:t>
      </w:r>
      <w:r w:rsidRPr="000C1AF5">
        <w:rPr>
          <w:rFonts w:ascii="Bookman Old Style" w:hAnsi="Bookman Old Style"/>
          <w:sz w:val="22"/>
          <w:szCs w:val="22"/>
        </w:rPr>
        <w:t>207</w:t>
      </w:r>
      <w:r>
        <w:rPr>
          <w:rFonts w:ascii="Bookman Old Style" w:hAnsi="Bookman Old Style"/>
          <w:sz w:val="22"/>
          <w:szCs w:val="22"/>
        </w:rPr>
        <w:t xml:space="preserve">) </w:t>
      </w:r>
      <w:r w:rsidRPr="000C1AF5">
        <w:rPr>
          <w:rFonts w:ascii="Bookman Old Style" w:hAnsi="Bookman Old Style"/>
          <w:sz w:val="22"/>
          <w:szCs w:val="22"/>
        </w:rPr>
        <w:t>723-6381</w:t>
      </w:r>
      <w:r>
        <w:rPr>
          <w:rFonts w:ascii="Bookman Old Style" w:hAnsi="Bookman Old Style"/>
          <w:sz w:val="22"/>
          <w:szCs w:val="22"/>
        </w:rPr>
        <w:t>.</w:t>
      </w:r>
      <w:r w:rsidRPr="000C1AF5">
        <w:rPr>
          <w:rFonts w:ascii="Bookman Old Style" w:hAnsi="Bookman Old Style"/>
          <w:sz w:val="22"/>
          <w:szCs w:val="22"/>
        </w:rPr>
        <w:t xml:space="preserve"> TTY: </w:t>
      </w:r>
      <w:r>
        <w:rPr>
          <w:rFonts w:ascii="Bookman Old Style" w:hAnsi="Bookman Old Style"/>
          <w:sz w:val="22"/>
          <w:szCs w:val="22"/>
        </w:rPr>
        <w:t>(</w:t>
      </w:r>
      <w:r w:rsidRPr="000C1AF5">
        <w:rPr>
          <w:rFonts w:ascii="Bookman Old Style" w:hAnsi="Bookman Old Style"/>
          <w:sz w:val="22"/>
          <w:szCs w:val="22"/>
        </w:rPr>
        <w:t>207</w:t>
      </w:r>
      <w:r>
        <w:rPr>
          <w:rFonts w:ascii="Bookman Old Style" w:hAnsi="Bookman Old Style"/>
          <w:sz w:val="22"/>
          <w:szCs w:val="22"/>
        </w:rPr>
        <w:t xml:space="preserve">) </w:t>
      </w:r>
      <w:r w:rsidRPr="000C1AF5">
        <w:rPr>
          <w:rFonts w:ascii="Bookman Old Style" w:hAnsi="Bookman Old Style"/>
          <w:sz w:val="22"/>
          <w:szCs w:val="22"/>
        </w:rPr>
        <w:t>723-4419</w:t>
      </w:r>
      <w:r>
        <w:rPr>
          <w:rFonts w:ascii="Bookman Old Style" w:hAnsi="Bookman Old Style"/>
          <w:sz w:val="22"/>
          <w:szCs w:val="22"/>
        </w:rPr>
        <w:t>.</w:t>
      </w:r>
      <w:r w:rsidRPr="000C1AF5">
        <w:rPr>
          <w:rFonts w:ascii="Bookman Old Style" w:hAnsi="Bookman Old Style"/>
          <w:sz w:val="22"/>
          <w:szCs w:val="22"/>
        </w:rPr>
        <w:t xml:space="preserve"> </w:t>
      </w:r>
      <w:r>
        <w:rPr>
          <w:rFonts w:ascii="Bookman Old Style" w:hAnsi="Bookman Old Style"/>
          <w:sz w:val="22"/>
          <w:szCs w:val="22"/>
        </w:rPr>
        <w:t xml:space="preserve">Mail: </w:t>
      </w:r>
      <w:hyperlink r:id="rId10" w:history="1">
        <w:r w:rsidRPr="000C1AF5">
          <w:rPr>
            <w:rStyle w:val="Hyperlink"/>
            <w:rFonts w:ascii="Bookman Old Style" w:hAnsi="Bookman Old Style"/>
            <w:sz w:val="22"/>
            <w:szCs w:val="22"/>
          </w:rPr>
          <w:t>Georgia.</w:t>
        </w:r>
        <w:r w:rsidRPr="00227991">
          <w:rPr>
            <w:rStyle w:val="Hyperlink"/>
            <w:rFonts w:ascii="Bookman Old Style" w:hAnsi="Bookman Old Style"/>
            <w:sz w:val="22"/>
            <w:szCs w:val="22"/>
          </w:rPr>
          <w:t>M</w:t>
        </w:r>
        <w:r w:rsidRPr="000C1AF5">
          <w:rPr>
            <w:rStyle w:val="Hyperlink"/>
            <w:rFonts w:ascii="Bookman Old Style" w:hAnsi="Bookman Old Style"/>
            <w:sz w:val="22"/>
            <w:szCs w:val="22"/>
          </w:rPr>
          <w:t>anzo@</w:t>
        </w:r>
        <w:r w:rsidRPr="00227991">
          <w:rPr>
            <w:rStyle w:val="Hyperlink"/>
            <w:rFonts w:ascii="Bookman Old Style" w:hAnsi="Bookman Old Style"/>
            <w:sz w:val="22"/>
            <w:szCs w:val="22"/>
          </w:rPr>
          <w:t>B</w:t>
        </w:r>
        <w:r w:rsidRPr="000C1AF5">
          <w:rPr>
            <w:rStyle w:val="Hyperlink"/>
            <w:rFonts w:ascii="Bookman Old Style" w:hAnsi="Bookman Old Style"/>
            <w:sz w:val="22"/>
            <w:szCs w:val="22"/>
          </w:rPr>
          <w:t>axter</w:t>
        </w:r>
        <w:r w:rsidRPr="00227991">
          <w:rPr>
            <w:rStyle w:val="Hyperlink"/>
            <w:rFonts w:ascii="Bookman Old Style" w:hAnsi="Bookman Old Style"/>
            <w:sz w:val="22"/>
            <w:szCs w:val="22"/>
          </w:rPr>
          <w:t>S</w:t>
        </w:r>
        <w:r w:rsidRPr="000C1AF5">
          <w:rPr>
            <w:rStyle w:val="Hyperlink"/>
            <w:rFonts w:ascii="Bookman Old Style" w:hAnsi="Bookman Old Style"/>
            <w:sz w:val="22"/>
            <w:szCs w:val="22"/>
          </w:rPr>
          <w:t>tate</w:t>
        </w:r>
        <w:r w:rsidRPr="00227991">
          <w:rPr>
            <w:rStyle w:val="Hyperlink"/>
            <w:rFonts w:ascii="Bookman Old Style" w:hAnsi="Bookman Old Style"/>
            <w:sz w:val="22"/>
            <w:szCs w:val="22"/>
          </w:rPr>
          <w:t>P</w:t>
        </w:r>
        <w:r w:rsidRPr="000C1AF5">
          <w:rPr>
            <w:rStyle w:val="Hyperlink"/>
            <w:rFonts w:ascii="Bookman Old Style" w:hAnsi="Bookman Old Style"/>
            <w:sz w:val="22"/>
            <w:szCs w:val="22"/>
          </w:rPr>
          <w:t>ark.org</w:t>
        </w:r>
      </w:hyperlink>
      <w:r>
        <w:rPr>
          <w:rFonts w:ascii="Bookman Old Style" w:hAnsi="Bookman Old Style"/>
          <w:sz w:val="22"/>
          <w:szCs w:val="22"/>
        </w:rPr>
        <w:t>.</w:t>
      </w:r>
    </w:p>
    <w:p w14:paraId="65177BF0" w14:textId="77777777" w:rsidR="000C1AF5" w:rsidRPr="000C1AF5" w:rsidRDefault="000C1AF5" w:rsidP="000C1AF5">
      <w:pPr>
        <w:tabs>
          <w:tab w:val="left" w:pos="-1440"/>
          <w:tab w:val="left" w:pos="-720"/>
          <w:tab w:val="left" w:pos="360"/>
          <w:tab w:val="left" w:pos="540"/>
          <w:tab w:val="left" w:pos="10440"/>
        </w:tabs>
        <w:rPr>
          <w:rFonts w:ascii="Bookman Old Style" w:hAnsi="Bookman Old Style"/>
          <w:color w:val="000000"/>
          <w:sz w:val="22"/>
          <w:szCs w:val="22"/>
          <w:highlight w:val="white"/>
        </w:rPr>
      </w:pPr>
      <w:r w:rsidRPr="000C1AF5">
        <w:rPr>
          <w:rFonts w:ascii="Bookman Old Style" w:hAnsi="Bookman Old Style"/>
          <w:color w:val="000000"/>
          <w:sz w:val="22"/>
          <w:szCs w:val="22"/>
          <w:highlight w:val="white"/>
        </w:rPr>
        <w:t xml:space="preserve">FINANCIAL IMPACT ON MUNICIPALITIES OR COUNTIES </w:t>
      </w:r>
      <w:r w:rsidRPr="000C1AF5">
        <w:rPr>
          <w:rFonts w:ascii="Bookman Old Style" w:hAnsi="Bookman Old Style"/>
          <w:i/>
          <w:color w:val="000000"/>
          <w:sz w:val="22"/>
          <w:szCs w:val="22"/>
          <w:highlight w:val="white"/>
        </w:rPr>
        <w:t>(if any)</w:t>
      </w:r>
      <w:r w:rsidRPr="000C1AF5">
        <w:rPr>
          <w:rFonts w:ascii="Bookman Old Style" w:hAnsi="Bookman Old Style"/>
          <w:color w:val="000000"/>
          <w:sz w:val="22"/>
          <w:szCs w:val="22"/>
          <w:highlight w:val="white"/>
        </w:rPr>
        <w:t>: </w:t>
      </w:r>
    </w:p>
    <w:p w14:paraId="50FA8F76" w14:textId="3EE233B8" w:rsidR="000C1AF5" w:rsidRPr="000C1AF5" w:rsidRDefault="000C1AF5" w:rsidP="000C1AF5">
      <w:pPr>
        <w:tabs>
          <w:tab w:val="left" w:pos="-1440"/>
          <w:tab w:val="left" w:pos="-720"/>
          <w:tab w:val="left" w:pos="360"/>
          <w:tab w:val="left" w:pos="540"/>
          <w:tab w:val="left" w:pos="10440"/>
        </w:tabs>
        <w:rPr>
          <w:rFonts w:ascii="Bookman Old Style" w:hAnsi="Bookman Old Style"/>
          <w:sz w:val="22"/>
          <w:szCs w:val="22"/>
        </w:rPr>
      </w:pPr>
      <w:r w:rsidRPr="000C1AF5">
        <w:rPr>
          <w:rFonts w:ascii="Bookman Old Style" w:hAnsi="Bookman Old Style"/>
          <w:sz w:val="22"/>
          <w:szCs w:val="22"/>
        </w:rPr>
        <w:t>STATUTORY AUTHORITY FOR THIS RULE: 12 MRS §903(1)</w:t>
      </w:r>
    </w:p>
    <w:p w14:paraId="375E8393" w14:textId="5205C18D" w:rsidR="000C1AF5" w:rsidRPr="000C1AF5" w:rsidRDefault="000C1AF5" w:rsidP="000C1AF5">
      <w:pPr>
        <w:tabs>
          <w:tab w:val="left" w:pos="-1440"/>
          <w:tab w:val="left" w:pos="-720"/>
          <w:tab w:val="left" w:pos="360"/>
          <w:tab w:val="left" w:pos="540"/>
          <w:tab w:val="left" w:pos="10440"/>
        </w:tabs>
        <w:rPr>
          <w:rFonts w:ascii="Bookman Old Style" w:hAnsi="Bookman Old Style"/>
          <w:sz w:val="22"/>
          <w:szCs w:val="22"/>
        </w:rPr>
      </w:pPr>
      <w:r w:rsidRPr="000C1AF5">
        <w:rPr>
          <w:rFonts w:ascii="Bookman Old Style" w:hAnsi="Bookman Old Style"/>
          <w:sz w:val="22"/>
          <w:szCs w:val="22"/>
        </w:rPr>
        <w:t>SUBSTANTIVE STATE OR FEDERAL LAW BEING IMPLEMENTED: N/A</w:t>
      </w:r>
    </w:p>
    <w:p w14:paraId="3FEA72D9" w14:textId="3AD4787C" w:rsidR="000C1AF5" w:rsidRPr="000C1AF5" w:rsidRDefault="000C1AF5" w:rsidP="000C1AF5">
      <w:pPr>
        <w:tabs>
          <w:tab w:val="left" w:pos="-1440"/>
          <w:tab w:val="left" w:pos="-720"/>
          <w:tab w:val="left" w:pos="360"/>
          <w:tab w:val="left" w:pos="540"/>
          <w:tab w:val="left" w:pos="10440"/>
        </w:tabs>
        <w:rPr>
          <w:rFonts w:ascii="Bookman Old Style" w:hAnsi="Bookman Old Style"/>
          <w:sz w:val="22"/>
          <w:szCs w:val="22"/>
        </w:rPr>
      </w:pPr>
      <w:r w:rsidRPr="000C1AF5">
        <w:rPr>
          <w:rFonts w:ascii="Bookman Old Style" w:hAnsi="Bookman Old Style"/>
          <w:sz w:val="22"/>
          <w:szCs w:val="22"/>
        </w:rPr>
        <w:t xml:space="preserve">AGENCY WEBSITE: </w:t>
      </w:r>
      <w:hyperlink r:id="rId11" w:history="1">
        <w:r w:rsidRPr="000C1AF5">
          <w:rPr>
            <w:rStyle w:val="Hyperlink"/>
            <w:rFonts w:ascii="Bookman Old Style" w:hAnsi="Bookman Old Style"/>
            <w:sz w:val="22"/>
            <w:szCs w:val="22"/>
          </w:rPr>
          <w:t>www.</w:t>
        </w:r>
        <w:r w:rsidRPr="00227991">
          <w:rPr>
            <w:rStyle w:val="Hyperlink"/>
            <w:rFonts w:ascii="Bookman Old Style" w:hAnsi="Bookman Old Style"/>
            <w:sz w:val="22"/>
            <w:szCs w:val="22"/>
          </w:rPr>
          <w:t>B</w:t>
        </w:r>
        <w:r w:rsidRPr="000C1AF5">
          <w:rPr>
            <w:rStyle w:val="Hyperlink"/>
            <w:rFonts w:ascii="Bookman Old Style" w:hAnsi="Bookman Old Style"/>
            <w:sz w:val="22"/>
            <w:szCs w:val="22"/>
          </w:rPr>
          <w:t>axter</w:t>
        </w:r>
        <w:r w:rsidRPr="00227991">
          <w:rPr>
            <w:rStyle w:val="Hyperlink"/>
            <w:rFonts w:ascii="Bookman Old Style" w:hAnsi="Bookman Old Style"/>
            <w:sz w:val="22"/>
            <w:szCs w:val="22"/>
          </w:rPr>
          <w:t>S</w:t>
        </w:r>
        <w:r w:rsidRPr="000C1AF5">
          <w:rPr>
            <w:rStyle w:val="Hyperlink"/>
            <w:rFonts w:ascii="Bookman Old Style" w:hAnsi="Bookman Old Style"/>
            <w:sz w:val="22"/>
            <w:szCs w:val="22"/>
          </w:rPr>
          <w:t>tate</w:t>
        </w:r>
        <w:r w:rsidRPr="00227991">
          <w:rPr>
            <w:rStyle w:val="Hyperlink"/>
            <w:rFonts w:ascii="Bookman Old Style" w:hAnsi="Bookman Old Style"/>
            <w:sz w:val="22"/>
            <w:szCs w:val="22"/>
          </w:rPr>
          <w:t>P</w:t>
        </w:r>
        <w:r w:rsidRPr="000C1AF5">
          <w:rPr>
            <w:rStyle w:val="Hyperlink"/>
            <w:rFonts w:ascii="Bookman Old Style" w:hAnsi="Bookman Old Style"/>
            <w:sz w:val="22"/>
            <w:szCs w:val="22"/>
          </w:rPr>
          <w:t>ark.org</w:t>
        </w:r>
      </w:hyperlink>
      <w:r>
        <w:rPr>
          <w:rFonts w:ascii="Bookman Old Style" w:hAnsi="Bookman Old Style"/>
          <w:sz w:val="22"/>
          <w:szCs w:val="22"/>
        </w:rPr>
        <w:t>.</w:t>
      </w:r>
    </w:p>
    <w:p w14:paraId="0BC51D70" w14:textId="4AD96A1A" w:rsidR="0029567A" w:rsidRDefault="0029567A" w:rsidP="000C1AF5">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11C84C60" w14:textId="4C26CC0D" w:rsidR="000C1AF5" w:rsidRDefault="000C1AF5" w:rsidP="0029567A">
      <w:pPr>
        <w:tabs>
          <w:tab w:val="left" w:pos="-1440"/>
          <w:tab w:val="left" w:pos="-720"/>
          <w:tab w:val="left" w:pos="540"/>
          <w:tab w:val="left" w:pos="10440"/>
        </w:tabs>
        <w:ind w:right="360"/>
        <w:rPr>
          <w:rFonts w:ascii="Bookman Old Style" w:hAnsi="Bookman Old Style"/>
          <w:sz w:val="22"/>
          <w:szCs w:val="22"/>
        </w:rPr>
      </w:pPr>
    </w:p>
    <w:p w14:paraId="447B32E3" w14:textId="105F9CEB" w:rsidR="00675650" w:rsidRPr="00675650" w:rsidRDefault="00675650" w:rsidP="00675650">
      <w:pPr>
        <w:tabs>
          <w:tab w:val="left" w:pos="-1440"/>
          <w:tab w:val="left" w:pos="-720"/>
          <w:tab w:val="left" w:pos="540"/>
          <w:tab w:val="left" w:pos="10440"/>
        </w:tabs>
        <w:ind w:right="180"/>
        <w:rPr>
          <w:rFonts w:ascii="Bookman Old Style" w:hAnsi="Bookman Old Style"/>
          <w:b/>
          <w:bCs/>
          <w:sz w:val="22"/>
          <w:szCs w:val="22"/>
        </w:rPr>
      </w:pPr>
      <w:r w:rsidRPr="00675650">
        <w:rPr>
          <w:rFonts w:ascii="Bookman Old Style" w:hAnsi="Bookman Old Style"/>
          <w:sz w:val="22"/>
          <w:szCs w:val="22"/>
        </w:rPr>
        <w:t xml:space="preserve">AGENCY: </w:t>
      </w:r>
      <w:r w:rsidRPr="00675650">
        <w:rPr>
          <w:rFonts w:ascii="Bookman Old Style" w:hAnsi="Bookman Old Style"/>
          <w:b/>
          <w:bCs/>
          <w:sz w:val="22"/>
          <w:szCs w:val="22"/>
        </w:rPr>
        <w:t>02-416</w:t>
      </w:r>
      <w:r>
        <w:rPr>
          <w:rFonts w:ascii="Bookman Old Style" w:hAnsi="Bookman Old Style"/>
          <w:sz w:val="22"/>
          <w:szCs w:val="22"/>
        </w:rPr>
        <w:t xml:space="preserve"> -</w:t>
      </w:r>
      <w:r w:rsidRPr="00675650">
        <w:rPr>
          <w:rFonts w:ascii="Bookman Old Style" w:hAnsi="Bookman Old Style"/>
          <w:sz w:val="22"/>
          <w:szCs w:val="22"/>
        </w:rPr>
        <w:t xml:space="preserve"> Department of Professional and Financial Regulation</w:t>
      </w:r>
      <w:r>
        <w:rPr>
          <w:rFonts w:ascii="Bookman Old Style" w:hAnsi="Bookman Old Style"/>
          <w:sz w:val="22"/>
          <w:szCs w:val="22"/>
        </w:rPr>
        <w:t xml:space="preserve"> (PFR)</w:t>
      </w:r>
      <w:r w:rsidRPr="00675650">
        <w:rPr>
          <w:rFonts w:ascii="Bookman Old Style" w:hAnsi="Bookman Old Style"/>
          <w:sz w:val="22"/>
          <w:szCs w:val="22"/>
        </w:rPr>
        <w:t>, Office of Professional and Occupational Regulation</w:t>
      </w:r>
      <w:r>
        <w:rPr>
          <w:rFonts w:ascii="Bookman Old Style" w:hAnsi="Bookman Old Style"/>
          <w:sz w:val="22"/>
          <w:szCs w:val="22"/>
        </w:rPr>
        <w:t xml:space="preserve"> (OPOR)</w:t>
      </w:r>
      <w:r w:rsidRPr="00675650">
        <w:rPr>
          <w:rFonts w:ascii="Bookman Old Style" w:hAnsi="Bookman Old Style"/>
          <w:sz w:val="22"/>
          <w:szCs w:val="22"/>
        </w:rPr>
        <w:t xml:space="preserve">, </w:t>
      </w:r>
      <w:r w:rsidRPr="00675650">
        <w:rPr>
          <w:rFonts w:ascii="Bookman Old Style" w:hAnsi="Bookman Old Style"/>
          <w:b/>
          <w:bCs/>
          <w:sz w:val="22"/>
          <w:szCs w:val="22"/>
        </w:rPr>
        <w:t>Board of Social Worker Licensure</w:t>
      </w:r>
    </w:p>
    <w:p w14:paraId="7891B4AA" w14:textId="51C996FF"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CHAPTER NUMBER AND TITLE:</w:t>
      </w:r>
      <w:r>
        <w:rPr>
          <w:rFonts w:ascii="Bookman Old Style" w:hAnsi="Bookman Old Style"/>
          <w:sz w:val="22"/>
          <w:szCs w:val="22"/>
        </w:rPr>
        <w:t xml:space="preserve"> </w:t>
      </w:r>
      <w:bookmarkStart w:id="0" w:name="_Hlk61620247"/>
      <w:r w:rsidRPr="00675650">
        <w:rPr>
          <w:rFonts w:ascii="Bookman Old Style" w:hAnsi="Bookman Old Style"/>
          <w:b/>
          <w:bCs/>
          <w:sz w:val="22"/>
          <w:szCs w:val="22"/>
        </w:rPr>
        <w:t xml:space="preserve">Ch. </w:t>
      </w:r>
      <w:bookmarkEnd w:id="0"/>
      <w:r w:rsidRPr="00675650">
        <w:rPr>
          <w:rFonts w:ascii="Bookman Old Style" w:hAnsi="Bookman Old Style"/>
          <w:b/>
          <w:bCs/>
          <w:sz w:val="22"/>
          <w:szCs w:val="22"/>
        </w:rPr>
        <w:t>10</w:t>
      </w:r>
      <w:r>
        <w:rPr>
          <w:rFonts w:ascii="Bookman Old Style" w:hAnsi="Bookman Old Style"/>
          <w:sz w:val="22"/>
          <w:szCs w:val="22"/>
        </w:rPr>
        <w:t xml:space="preserve">, </w:t>
      </w:r>
      <w:r w:rsidRPr="00675650">
        <w:rPr>
          <w:rFonts w:ascii="Bookman Old Style" w:hAnsi="Bookman Old Style"/>
          <w:sz w:val="22"/>
          <w:szCs w:val="22"/>
        </w:rPr>
        <w:t>Definitions</w:t>
      </w:r>
    </w:p>
    <w:p w14:paraId="08CCE814" w14:textId="2A1755A6"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TYPE OF RULE:</w:t>
      </w:r>
      <w:r>
        <w:rPr>
          <w:rFonts w:ascii="Bookman Old Style" w:hAnsi="Bookman Old Style"/>
          <w:sz w:val="22"/>
          <w:szCs w:val="22"/>
        </w:rPr>
        <w:t xml:space="preserve"> </w:t>
      </w:r>
      <w:r w:rsidRPr="00675650">
        <w:rPr>
          <w:rFonts w:ascii="Bookman Old Style" w:hAnsi="Bookman Old Style"/>
          <w:sz w:val="22"/>
          <w:szCs w:val="22"/>
        </w:rPr>
        <w:t>Routine Technical</w:t>
      </w:r>
    </w:p>
    <w:p w14:paraId="37F006BB" w14:textId="0BF74D98" w:rsidR="00675650" w:rsidRPr="00675650" w:rsidRDefault="00675650" w:rsidP="00675650">
      <w:pPr>
        <w:tabs>
          <w:tab w:val="left" w:pos="-1440"/>
          <w:tab w:val="left" w:pos="-720"/>
          <w:tab w:val="left" w:pos="540"/>
          <w:tab w:val="left" w:pos="10440"/>
        </w:tabs>
        <w:rPr>
          <w:rFonts w:ascii="Bookman Old Style" w:hAnsi="Bookman Old Style"/>
          <w:b/>
          <w:bCs/>
          <w:sz w:val="22"/>
          <w:szCs w:val="22"/>
        </w:rPr>
      </w:pPr>
      <w:r w:rsidRPr="00675650">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2023-P065</w:t>
      </w:r>
    </w:p>
    <w:p w14:paraId="2322E090" w14:textId="54D9E56F"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BRIEF SUMMARY:</w:t>
      </w:r>
      <w:r>
        <w:rPr>
          <w:rFonts w:ascii="Bookman Old Style" w:hAnsi="Bookman Old Style"/>
          <w:sz w:val="22"/>
          <w:szCs w:val="22"/>
        </w:rPr>
        <w:t xml:space="preserve"> </w:t>
      </w:r>
      <w:r w:rsidRPr="00675650">
        <w:rPr>
          <w:rFonts w:ascii="Bookman Old Style" w:hAnsi="Bookman Old Style"/>
          <w:sz w:val="22"/>
          <w:szCs w:val="22"/>
        </w:rPr>
        <w:t>The principal reason for this proposed rulemaking is to amend the definition of “organic mental illness” in the board’s rules. While 32 MRS §7001</w:t>
      </w:r>
      <w:r>
        <w:rPr>
          <w:rFonts w:ascii="Bookman Old Style" w:hAnsi="Bookman Old Style"/>
          <w:sz w:val="22"/>
          <w:szCs w:val="22"/>
        </w:rPr>
        <w:noBreakHyphen/>
      </w:r>
      <w:proofErr w:type="gramStart"/>
      <w:r w:rsidRPr="00675650">
        <w:rPr>
          <w:rFonts w:ascii="Bookman Old Style" w:hAnsi="Bookman Old Style"/>
          <w:sz w:val="22"/>
          <w:szCs w:val="22"/>
        </w:rPr>
        <w:t>A(</w:t>
      </w:r>
      <w:proofErr w:type="gramEnd"/>
      <w:r w:rsidRPr="00675650">
        <w:rPr>
          <w:rFonts w:ascii="Bookman Old Style" w:hAnsi="Bookman Old Style"/>
          <w:sz w:val="22"/>
          <w:szCs w:val="22"/>
        </w:rPr>
        <w:t>10) and 32 MRS §7053-A use the term “organic mental illness” in the board’s law, that term is undefined. Pursuant to 32 MRS §7053-A, no social worker at any level may diagnose organic mental illness.</w:t>
      </w:r>
    </w:p>
    <w:p w14:paraId="0C0DB1C2" w14:textId="2D233842"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The board recently revised its rules, including Ch</w:t>
      </w:r>
      <w:r>
        <w:rPr>
          <w:rFonts w:ascii="Bookman Old Style" w:hAnsi="Bookman Old Style"/>
          <w:sz w:val="22"/>
          <w:szCs w:val="22"/>
        </w:rPr>
        <w:t>.</w:t>
      </w:r>
      <w:r w:rsidRPr="00675650">
        <w:rPr>
          <w:rFonts w:ascii="Bookman Old Style" w:hAnsi="Bookman Old Style"/>
          <w:sz w:val="22"/>
          <w:szCs w:val="22"/>
        </w:rPr>
        <w:t xml:space="preserve"> 10 and the definition of “organic mental illness” to mean “any neurocognitive disorder or neurodevelopmental disorder” as described in the </w:t>
      </w:r>
      <w:r w:rsidRPr="00675650">
        <w:rPr>
          <w:rFonts w:ascii="Bookman Old Style" w:hAnsi="Bookman Old Style"/>
          <w:i/>
          <w:iCs/>
          <w:sz w:val="22"/>
          <w:szCs w:val="22"/>
        </w:rPr>
        <w:t>Diagnostic and Statistical Manual of Mental Disorders</w:t>
      </w:r>
      <w:r w:rsidRPr="00675650">
        <w:rPr>
          <w:rFonts w:ascii="Bookman Old Style" w:hAnsi="Bookman Old Style"/>
          <w:sz w:val="22"/>
          <w:szCs w:val="22"/>
        </w:rPr>
        <w:t xml:space="preserve"> (Fifth Edition), American Psychiatric Association (Washington, D.C. 2013) (“DSM”). After the rule was adopted, the board received feedback from various stakeholders that the rule as amended broadened the disorders included in the definition of “organic mental illness” in a way that unintentionally restricts the ability of licensed clinical social </w:t>
      </w:r>
      <w:r w:rsidRPr="00675650">
        <w:rPr>
          <w:rFonts w:ascii="Bookman Old Style" w:hAnsi="Bookman Old Style"/>
          <w:sz w:val="22"/>
          <w:szCs w:val="22"/>
        </w:rPr>
        <w:lastRenderedPageBreak/>
        <w:t>workers to diagnose certain disorders, such as ADD/ADHD. As such a restriction was not the intent of the board, it is now proposing a language change to define “organic mental illness” to accurately reflect the board’s interpretation of the term as used in 32 MRS §§</w:t>
      </w:r>
      <w:r>
        <w:rPr>
          <w:rFonts w:ascii="Bookman Old Style" w:hAnsi="Bookman Old Style"/>
          <w:sz w:val="22"/>
          <w:szCs w:val="22"/>
        </w:rPr>
        <w:t> </w:t>
      </w:r>
      <w:r w:rsidRPr="00675650">
        <w:rPr>
          <w:rFonts w:ascii="Bookman Old Style" w:hAnsi="Bookman Old Style"/>
          <w:sz w:val="22"/>
          <w:szCs w:val="22"/>
        </w:rPr>
        <w:t>7001-</w:t>
      </w:r>
      <w:proofErr w:type="gramStart"/>
      <w:r w:rsidRPr="00675650">
        <w:rPr>
          <w:rFonts w:ascii="Bookman Old Style" w:hAnsi="Bookman Old Style"/>
          <w:sz w:val="22"/>
          <w:szCs w:val="22"/>
        </w:rPr>
        <w:t>A(</w:t>
      </w:r>
      <w:proofErr w:type="gramEnd"/>
      <w:r w:rsidRPr="00675650">
        <w:rPr>
          <w:rFonts w:ascii="Bookman Old Style" w:hAnsi="Bookman Old Style"/>
          <w:sz w:val="22"/>
          <w:szCs w:val="22"/>
        </w:rPr>
        <w:t xml:space="preserve">10) and 7053-A. </w:t>
      </w:r>
    </w:p>
    <w:p w14:paraId="046910DC" w14:textId="335638AF"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PUBLIC HEARING</w:t>
      </w:r>
      <w:r>
        <w:rPr>
          <w:rFonts w:ascii="Bookman Old Style" w:hAnsi="Bookman Old Style"/>
          <w:sz w:val="22"/>
          <w:szCs w:val="22"/>
        </w:rPr>
        <w:t>:</w:t>
      </w:r>
      <w:r w:rsidRPr="00675650">
        <w:rPr>
          <w:rFonts w:ascii="Bookman Old Style" w:hAnsi="Bookman Old Style"/>
          <w:sz w:val="22"/>
          <w:szCs w:val="22"/>
        </w:rPr>
        <w:t xml:space="preserve"> N/A. </w:t>
      </w:r>
      <w:r w:rsidRPr="00675650">
        <w:rPr>
          <w:rFonts w:ascii="Bookman Old Style" w:hAnsi="Bookman Old Style"/>
          <w:i/>
          <w:iCs/>
          <w:sz w:val="22"/>
          <w:szCs w:val="22"/>
        </w:rPr>
        <w:t>Pursuant to 5 MRS §8052(1) and §8053(3)(B), a hearing may be requested by five (5) interested persons by submitting a request in writing to contact person for this filing.</w:t>
      </w:r>
      <w:r w:rsidRPr="00675650">
        <w:rPr>
          <w:rFonts w:ascii="Bookman Old Style" w:hAnsi="Bookman Old Style"/>
          <w:sz w:val="22"/>
          <w:szCs w:val="22"/>
        </w:rPr>
        <w:t xml:space="preserve"> </w:t>
      </w:r>
    </w:p>
    <w:p w14:paraId="4DB86FEF" w14:textId="77777777"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COMMENT DEADLINE: Friday, April 21, 2023, at 5:00 p.m.</w:t>
      </w:r>
    </w:p>
    <w:p w14:paraId="37AAFD84" w14:textId="79FAF0AC"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675650">
        <w:rPr>
          <w:rFonts w:ascii="Bookman Old Style" w:hAnsi="Bookman Old Style"/>
          <w:sz w:val="22"/>
          <w:szCs w:val="22"/>
        </w:rPr>
        <w:t>: Kristina M. Halvorsen, 35 State House Station, Augusta, ME 04333</w:t>
      </w:r>
      <w:r>
        <w:rPr>
          <w:rFonts w:ascii="Bookman Old Style" w:hAnsi="Bookman Old Style"/>
          <w:sz w:val="22"/>
          <w:szCs w:val="22"/>
        </w:rPr>
        <w:t>. Telephone:</w:t>
      </w:r>
      <w:r w:rsidRPr="00675650">
        <w:rPr>
          <w:rFonts w:ascii="Bookman Old Style" w:hAnsi="Bookman Old Style"/>
          <w:sz w:val="22"/>
          <w:szCs w:val="22"/>
        </w:rPr>
        <w:t xml:space="preserve"> </w:t>
      </w:r>
      <w:r>
        <w:rPr>
          <w:rFonts w:ascii="Bookman Old Style" w:hAnsi="Bookman Old Style"/>
          <w:sz w:val="22"/>
          <w:szCs w:val="22"/>
        </w:rPr>
        <w:t>(</w:t>
      </w:r>
      <w:r w:rsidRPr="00675650">
        <w:rPr>
          <w:rFonts w:ascii="Bookman Old Style" w:hAnsi="Bookman Old Style"/>
          <w:sz w:val="22"/>
          <w:szCs w:val="22"/>
        </w:rPr>
        <w:t>207</w:t>
      </w:r>
      <w:r>
        <w:rPr>
          <w:rFonts w:ascii="Bookman Old Style" w:hAnsi="Bookman Old Style"/>
          <w:sz w:val="22"/>
          <w:szCs w:val="22"/>
        </w:rPr>
        <w:t xml:space="preserve">) </w:t>
      </w:r>
      <w:r w:rsidRPr="00675650">
        <w:rPr>
          <w:rFonts w:ascii="Bookman Old Style" w:hAnsi="Bookman Old Style"/>
          <w:sz w:val="22"/>
          <w:szCs w:val="22"/>
        </w:rPr>
        <w:t>624-8420</w:t>
      </w:r>
      <w:r>
        <w:rPr>
          <w:rFonts w:ascii="Bookman Old Style" w:hAnsi="Bookman Old Style"/>
          <w:sz w:val="22"/>
          <w:szCs w:val="22"/>
        </w:rPr>
        <w:t>.</w:t>
      </w:r>
      <w:r w:rsidRPr="00675650">
        <w:rPr>
          <w:rFonts w:ascii="Bookman Old Style" w:hAnsi="Bookman Old Style"/>
          <w:sz w:val="22"/>
          <w:szCs w:val="22"/>
        </w:rPr>
        <w:t xml:space="preserve"> TTY: Maine relay 711</w:t>
      </w:r>
      <w:r>
        <w:rPr>
          <w:rFonts w:ascii="Bookman Old Style" w:hAnsi="Bookman Old Style"/>
          <w:sz w:val="22"/>
          <w:szCs w:val="22"/>
        </w:rPr>
        <w:t>. Email:</w:t>
      </w:r>
      <w:r w:rsidRPr="00675650">
        <w:rPr>
          <w:rFonts w:ascii="Bookman Old Style" w:hAnsi="Bookman Old Style"/>
          <w:sz w:val="22"/>
          <w:szCs w:val="22"/>
        </w:rPr>
        <w:t xml:space="preserve"> </w:t>
      </w:r>
      <w:hyperlink r:id="rId12" w:history="1">
        <w:r w:rsidRPr="00675650">
          <w:rPr>
            <w:rStyle w:val="Hyperlink"/>
            <w:rFonts w:ascii="Bookman Old Style" w:hAnsi="Bookman Old Style"/>
            <w:sz w:val="22"/>
            <w:szCs w:val="22"/>
          </w:rPr>
          <w:t>Kristina.M.Halvorsen@</w:t>
        </w:r>
        <w:r w:rsidRPr="00B262AE">
          <w:rPr>
            <w:rStyle w:val="Hyperlink"/>
            <w:rFonts w:ascii="Bookman Old Style" w:hAnsi="Bookman Old Style"/>
            <w:sz w:val="22"/>
            <w:szCs w:val="22"/>
          </w:rPr>
          <w:t>M</w:t>
        </w:r>
        <w:r w:rsidRPr="00675650">
          <w:rPr>
            <w:rStyle w:val="Hyperlink"/>
            <w:rFonts w:ascii="Bookman Old Style" w:hAnsi="Bookman Old Style"/>
            <w:sz w:val="22"/>
            <w:szCs w:val="22"/>
          </w:rPr>
          <w:t>aine.gov</w:t>
        </w:r>
      </w:hyperlink>
      <w:r w:rsidRPr="00675650">
        <w:rPr>
          <w:rFonts w:ascii="Bookman Old Style" w:hAnsi="Bookman Old Style"/>
          <w:sz w:val="22"/>
          <w:szCs w:val="22"/>
        </w:rPr>
        <w:t>.</w:t>
      </w:r>
    </w:p>
    <w:p w14:paraId="7FA56591" w14:textId="36E595EE"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FINANCIAL IMPACT ON MUNICIPALITIES OR COUNTIES: N/A</w:t>
      </w:r>
    </w:p>
    <w:p w14:paraId="07365F85" w14:textId="476104C0"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STATUTORY AUTHORITY FOR THIS RULE: 32 MRS §§ 7001-A, 7030(2), 7053-A.</w:t>
      </w:r>
    </w:p>
    <w:p w14:paraId="4BFB1DE6" w14:textId="77777777"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 xml:space="preserve">SUBSTANTIVE STATE OR FEDERAL LAW BEING IMPLEMENTED </w:t>
      </w:r>
      <w:r w:rsidRPr="00675650">
        <w:rPr>
          <w:rFonts w:ascii="Bookman Old Style" w:hAnsi="Bookman Old Style"/>
          <w:i/>
          <w:sz w:val="22"/>
          <w:szCs w:val="22"/>
        </w:rPr>
        <w:t>(if different)</w:t>
      </w:r>
      <w:r w:rsidRPr="00675650">
        <w:rPr>
          <w:rFonts w:ascii="Bookman Old Style" w:hAnsi="Bookman Old Style"/>
          <w:sz w:val="22"/>
          <w:szCs w:val="22"/>
        </w:rPr>
        <w:t xml:space="preserve">: </w:t>
      </w:r>
    </w:p>
    <w:p w14:paraId="41282CC6" w14:textId="13086372" w:rsidR="00675650" w:rsidRDefault="00675650" w:rsidP="0067565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BOARD</w:t>
      </w:r>
      <w:r w:rsidRPr="00675650">
        <w:rPr>
          <w:rFonts w:ascii="Bookman Old Style" w:hAnsi="Bookman Old Style"/>
          <w:sz w:val="22"/>
          <w:szCs w:val="22"/>
        </w:rPr>
        <w:t xml:space="preserve"> WEBSITE: </w:t>
      </w:r>
      <w:hyperlink r:id="rId13" w:history="1">
        <w:r w:rsidRPr="00675650">
          <w:rPr>
            <w:rStyle w:val="Hyperlink"/>
            <w:rFonts w:ascii="Bookman Old Style" w:hAnsi="Bookman Old Style"/>
            <w:sz w:val="22"/>
            <w:szCs w:val="22"/>
          </w:rPr>
          <w:t>https://www.maine.gov/pfr/professionallicensing/professions/state-board-social-worker-licensure</w:t>
        </w:r>
      </w:hyperlink>
      <w:r>
        <w:rPr>
          <w:rFonts w:ascii="Bookman Old Style" w:hAnsi="Bookman Old Style"/>
          <w:sz w:val="22"/>
          <w:szCs w:val="22"/>
        </w:rPr>
        <w:t>.</w:t>
      </w:r>
    </w:p>
    <w:p w14:paraId="31554152" w14:textId="1E15B0B1" w:rsidR="00675650" w:rsidRPr="00675650" w:rsidRDefault="00675650" w:rsidP="00675650">
      <w:pPr>
        <w:tabs>
          <w:tab w:val="left" w:pos="-1440"/>
          <w:tab w:val="left" w:pos="-720"/>
          <w:tab w:val="left" w:pos="540"/>
          <w:tab w:val="left" w:pos="10440"/>
        </w:tabs>
        <w:rPr>
          <w:rFonts w:ascii="Bookman Old Style" w:hAnsi="Bookman Old Style"/>
          <w:sz w:val="22"/>
          <w:szCs w:val="22"/>
        </w:rPr>
      </w:pPr>
      <w:r w:rsidRPr="00675650">
        <w:rPr>
          <w:rFonts w:ascii="Bookman Old Style" w:hAnsi="Bookman Old Style"/>
          <w:sz w:val="22"/>
          <w:szCs w:val="22"/>
        </w:rPr>
        <w:t xml:space="preserve">AGENCY RULEMAKING LIAISON: </w:t>
      </w:r>
      <w:hyperlink r:id="rId14" w:history="1">
        <w:r w:rsidRPr="00B262AE">
          <w:rPr>
            <w:rStyle w:val="Hyperlink"/>
            <w:rFonts w:ascii="Bookman Old Style" w:hAnsi="Bookman Old Style"/>
            <w:sz w:val="22"/>
            <w:szCs w:val="22"/>
          </w:rPr>
          <w:t>K</w:t>
        </w:r>
        <w:r w:rsidRPr="00675650">
          <w:rPr>
            <w:rStyle w:val="Hyperlink"/>
            <w:rFonts w:ascii="Bookman Old Style" w:hAnsi="Bookman Old Style"/>
            <w:sz w:val="22"/>
            <w:szCs w:val="22"/>
          </w:rPr>
          <w:t>ristin.</w:t>
        </w:r>
        <w:r w:rsidRPr="00B262AE">
          <w:rPr>
            <w:rStyle w:val="Hyperlink"/>
            <w:rFonts w:ascii="Bookman Old Style" w:hAnsi="Bookman Old Style"/>
            <w:sz w:val="22"/>
            <w:szCs w:val="22"/>
          </w:rPr>
          <w:t>R</w:t>
        </w:r>
        <w:r w:rsidRPr="00675650">
          <w:rPr>
            <w:rStyle w:val="Hyperlink"/>
            <w:rFonts w:ascii="Bookman Old Style" w:hAnsi="Bookman Old Style"/>
            <w:sz w:val="22"/>
            <w:szCs w:val="22"/>
          </w:rPr>
          <w:t>acine@</w:t>
        </w:r>
        <w:r w:rsidRPr="00B262AE">
          <w:rPr>
            <w:rStyle w:val="Hyperlink"/>
            <w:rFonts w:ascii="Bookman Old Style" w:hAnsi="Bookman Old Style"/>
            <w:sz w:val="22"/>
            <w:szCs w:val="22"/>
          </w:rPr>
          <w:t>M</w:t>
        </w:r>
        <w:r w:rsidRPr="00675650">
          <w:rPr>
            <w:rStyle w:val="Hyperlink"/>
            <w:rFonts w:ascii="Bookman Old Style" w:hAnsi="Bookman Old Style"/>
            <w:sz w:val="22"/>
            <w:szCs w:val="22"/>
          </w:rPr>
          <w:t>aine.gov</w:t>
        </w:r>
      </w:hyperlink>
      <w:r>
        <w:rPr>
          <w:rFonts w:ascii="Bookman Old Style" w:hAnsi="Bookman Old Style"/>
          <w:sz w:val="22"/>
          <w:szCs w:val="22"/>
        </w:rPr>
        <w:t>.</w:t>
      </w:r>
    </w:p>
    <w:p w14:paraId="076EEC03" w14:textId="4560E809" w:rsidR="000C1AF5" w:rsidRDefault="000C1AF5" w:rsidP="00675650">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31B27CE8" w14:textId="2CF711EC" w:rsidR="000C1AF5" w:rsidRDefault="000C1AF5" w:rsidP="0029567A">
      <w:pPr>
        <w:tabs>
          <w:tab w:val="left" w:pos="-1440"/>
          <w:tab w:val="left" w:pos="-720"/>
          <w:tab w:val="left" w:pos="540"/>
          <w:tab w:val="left" w:pos="10440"/>
        </w:tabs>
        <w:ind w:right="360"/>
        <w:rPr>
          <w:rFonts w:ascii="Bookman Old Style" w:hAnsi="Bookman Old Style"/>
          <w:sz w:val="22"/>
          <w:szCs w:val="22"/>
        </w:rPr>
      </w:pPr>
    </w:p>
    <w:p w14:paraId="4E5C21C4" w14:textId="4EC1AB37" w:rsidR="003304D1" w:rsidRPr="003304D1" w:rsidRDefault="003304D1" w:rsidP="009771BC">
      <w:pPr>
        <w:tabs>
          <w:tab w:val="left" w:pos="-1440"/>
          <w:tab w:val="left" w:pos="-720"/>
          <w:tab w:val="left" w:pos="540"/>
          <w:tab w:val="left" w:pos="10440"/>
        </w:tabs>
        <w:rPr>
          <w:rFonts w:ascii="Bookman Old Style" w:hAnsi="Bookman Old Style"/>
          <w:sz w:val="22"/>
          <w:szCs w:val="22"/>
        </w:rPr>
      </w:pPr>
      <w:r w:rsidRPr="003304D1">
        <w:rPr>
          <w:rFonts w:ascii="Bookman Old Style" w:hAnsi="Bookman Old Style"/>
          <w:sz w:val="22"/>
          <w:szCs w:val="22"/>
        </w:rPr>
        <w:t xml:space="preserve">AGENCY: </w:t>
      </w:r>
      <w:r w:rsidR="009771BC" w:rsidRPr="009771BC">
        <w:rPr>
          <w:rFonts w:ascii="Bookman Old Style" w:hAnsi="Bookman Old Style"/>
          <w:b/>
          <w:bCs/>
          <w:sz w:val="22"/>
          <w:szCs w:val="22"/>
        </w:rPr>
        <w:t>02-031</w:t>
      </w:r>
      <w:r w:rsidR="009771BC">
        <w:rPr>
          <w:rFonts w:ascii="Bookman Old Style" w:hAnsi="Bookman Old Style"/>
          <w:sz w:val="22"/>
          <w:szCs w:val="22"/>
        </w:rPr>
        <w:t xml:space="preserve"> – Department of </w:t>
      </w:r>
      <w:r w:rsidRPr="003304D1">
        <w:rPr>
          <w:rFonts w:ascii="Bookman Old Style" w:hAnsi="Bookman Old Style"/>
          <w:sz w:val="22"/>
          <w:szCs w:val="22"/>
        </w:rPr>
        <w:t>Professional and Financial Regulation</w:t>
      </w:r>
      <w:r w:rsidR="009771BC">
        <w:rPr>
          <w:rFonts w:ascii="Bookman Old Style" w:hAnsi="Bookman Old Style"/>
          <w:sz w:val="22"/>
          <w:szCs w:val="22"/>
        </w:rPr>
        <w:t xml:space="preserve"> (PFR)</w:t>
      </w:r>
      <w:r w:rsidRPr="003304D1">
        <w:rPr>
          <w:rFonts w:ascii="Bookman Old Style" w:hAnsi="Bookman Old Style"/>
          <w:sz w:val="22"/>
          <w:szCs w:val="22"/>
        </w:rPr>
        <w:t xml:space="preserve">, </w:t>
      </w:r>
      <w:r w:rsidRPr="003304D1">
        <w:rPr>
          <w:rFonts w:ascii="Bookman Old Style" w:hAnsi="Bookman Old Style"/>
          <w:b/>
          <w:bCs/>
          <w:sz w:val="22"/>
          <w:szCs w:val="22"/>
        </w:rPr>
        <w:t>Bureau of Insurance</w:t>
      </w:r>
    </w:p>
    <w:p w14:paraId="3F882F00" w14:textId="10FE57EF" w:rsidR="003304D1" w:rsidRPr="003304D1" w:rsidRDefault="003304D1" w:rsidP="009771BC">
      <w:pPr>
        <w:tabs>
          <w:tab w:val="left" w:pos="-1440"/>
          <w:tab w:val="left" w:pos="-720"/>
          <w:tab w:val="left" w:pos="540"/>
          <w:tab w:val="left" w:pos="10440"/>
        </w:tabs>
        <w:rPr>
          <w:rFonts w:ascii="Bookman Old Style" w:hAnsi="Bookman Old Style"/>
          <w:sz w:val="22"/>
          <w:szCs w:val="22"/>
        </w:rPr>
      </w:pPr>
      <w:r w:rsidRPr="003304D1">
        <w:rPr>
          <w:rFonts w:ascii="Bookman Old Style" w:hAnsi="Bookman Old Style"/>
          <w:sz w:val="22"/>
          <w:szCs w:val="22"/>
        </w:rPr>
        <w:t xml:space="preserve">CHAPTER NUMBER AND TITLE: </w:t>
      </w:r>
      <w:r w:rsidR="009771BC" w:rsidRPr="009771BC">
        <w:rPr>
          <w:rFonts w:ascii="Bookman Old Style" w:hAnsi="Bookman Old Style"/>
          <w:b/>
          <w:bCs/>
          <w:sz w:val="22"/>
          <w:szCs w:val="22"/>
        </w:rPr>
        <w:t xml:space="preserve">Ch. </w:t>
      </w:r>
      <w:r w:rsidRPr="003304D1">
        <w:rPr>
          <w:rFonts w:ascii="Bookman Old Style" w:hAnsi="Bookman Old Style"/>
          <w:b/>
          <w:bCs/>
          <w:sz w:val="22"/>
          <w:szCs w:val="22"/>
        </w:rPr>
        <w:t>835</w:t>
      </w:r>
      <w:r w:rsidR="009771BC">
        <w:rPr>
          <w:rFonts w:ascii="Bookman Old Style" w:hAnsi="Bookman Old Style"/>
          <w:sz w:val="22"/>
          <w:szCs w:val="22"/>
        </w:rPr>
        <w:t xml:space="preserve"> </w:t>
      </w:r>
      <w:r w:rsidR="009771BC" w:rsidRPr="009771BC">
        <w:rPr>
          <w:rFonts w:ascii="Bookman Old Style" w:hAnsi="Bookman Old Style"/>
          <w:i/>
          <w:iCs/>
          <w:sz w:val="22"/>
          <w:szCs w:val="22"/>
        </w:rPr>
        <w:t>(New)</w:t>
      </w:r>
      <w:r w:rsidRPr="003304D1">
        <w:rPr>
          <w:rFonts w:ascii="Bookman Old Style" w:hAnsi="Bookman Old Style"/>
          <w:sz w:val="22"/>
          <w:szCs w:val="22"/>
        </w:rPr>
        <w:t xml:space="preserve">, </w:t>
      </w:r>
      <w:bookmarkStart w:id="1" w:name="_Hlk126846774"/>
      <w:r w:rsidRPr="003304D1">
        <w:rPr>
          <w:rFonts w:ascii="Bookman Old Style" w:hAnsi="Bookman Old Style"/>
          <w:sz w:val="22"/>
          <w:szCs w:val="22"/>
        </w:rPr>
        <w:t>Dental Insurance Plan Loss Ratio Reporting</w:t>
      </w:r>
      <w:bookmarkEnd w:id="1"/>
    </w:p>
    <w:p w14:paraId="667FE1D3" w14:textId="1BA82578" w:rsidR="003304D1" w:rsidRPr="003304D1" w:rsidRDefault="003304D1" w:rsidP="009771BC">
      <w:pPr>
        <w:tabs>
          <w:tab w:val="left" w:pos="-1440"/>
          <w:tab w:val="left" w:pos="-720"/>
          <w:tab w:val="left" w:pos="540"/>
          <w:tab w:val="left" w:pos="10440"/>
        </w:tabs>
        <w:rPr>
          <w:rFonts w:ascii="Bookman Old Style" w:hAnsi="Bookman Old Style"/>
          <w:sz w:val="22"/>
          <w:szCs w:val="22"/>
        </w:rPr>
      </w:pPr>
      <w:r w:rsidRPr="003304D1">
        <w:rPr>
          <w:rFonts w:ascii="Bookman Old Style" w:hAnsi="Bookman Old Style"/>
          <w:sz w:val="22"/>
          <w:szCs w:val="22"/>
        </w:rPr>
        <w:t>TYPE OF RULE: Routine Technical</w:t>
      </w:r>
    </w:p>
    <w:p w14:paraId="530738CA" w14:textId="654555F7" w:rsidR="003304D1" w:rsidRPr="003304D1" w:rsidRDefault="003304D1" w:rsidP="009771BC">
      <w:pPr>
        <w:tabs>
          <w:tab w:val="left" w:pos="-1440"/>
          <w:tab w:val="left" w:pos="-720"/>
          <w:tab w:val="left" w:pos="540"/>
          <w:tab w:val="left" w:pos="10440"/>
        </w:tabs>
        <w:rPr>
          <w:rFonts w:ascii="Bookman Old Style" w:hAnsi="Bookman Old Style"/>
          <w:b/>
          <w:bCs/>
          <w:sz w:val="22"/>
          <w:szCs w:val="22"/>
        </w:rPr>
      </w:pPr>
      <w:r w:rsidRPr="003304D1">
        <w:rPr>
          <w:rFonts w:ascii="Bookman Old Style" w:hAnsi="Bookman Old Style"/>
          <w:sz w:val="22"/>
          <w:szCs w:val="22"/>
        </w:rPr>
        <w:t>PROPOSED RULE NUMBER:</w:t>
      </w:r>
      <w:r w:rsidR="009771BC">
        <w:rPr>
          <w:rFonts w:ascii="Bookman Old Style" w:hAnsi="Bookman Old Style"/>
          <w:sz w:val="22"/>
          <w:szCs w:val="22"/>
        </w:rPr>
        <w:t xml:space="preserve"> </w:t>
      </w:r>
      <w:r w:rsidR="009771BC">
        <w:rPr>
          <w:rFonts w:ascii="Bookman Old Style" w:hAnsi="Bookman Old Style"/>
          <w:b/>
          <w:bCs/>
          <w:sz w:val="22"/>
          <w:szCs w:val="22"/>
        </w:rPr>
        <w:t>2023-P066</w:t>
      </w:r>
    </w:p>
    <w:p w14:paraId="571A6EC1" w14:textId="77777777" w:rsidR="003304D1" w:rsidRPr="003304D1" w:rsidRDefault="003304D1" w:rsidP="009771BC">
      <w:pPr>
        <w:tabs>
          <w:tab w:val="left" w:pos="-1440"/>
          <w:tab w:val="left" w:pos="-720"/>
          <w:tab w:val="left" w:pos="540"/>
          <w:tab w:val="left" w:pos="10440"/>
        </w:tabs>
        <w:rPr>
          <w:rFonts w:ascii="Bookman Old Style" w:hAnsi="Bookman Old Style"/>
          <w:sz w:val="22"/>
          <w:szCs w:val="22"/>
        </w:rPr>
      </w:pPr>
      <w:r w:rsidRPr="003304D1">
        <w:rPr>
          <w:rFonts w:ascii="Bookman Old Style" w:hAnsi="Bookman Old Style"/>
          <w:sz w:val="22"/>
          <w:szCs w:val="22"/>
        </w:rPr>
        <w:t xml:space="preserve">BRIEF SUMMARY: </w:t>
      </w:r>
      <w:bookmarkStart w:id="2" w:name="_Hlk126846891"/>
      <w:bookmarkStart w:id="3" w:name="_Hlk86388808"/>
      <w:r w:rsidRPr="003304D1">
        <w:rPr>
          <w:rFonts w:ascii="Bookman Old Style" w:hAnsi="Bookman Old Style"/>
          <w:sz w:val="22"/>
          <w:szCs w:val="22"/>
        </w:rPr>
        <w:t xml:space="preserve">The proposed </w:t>
      </w:r>
      <w:bookmarkStart w:id="4" w:name="_Hlk126845359"/>
      <w:r w:rsidRPr="003304D1">
        <w:rPr>
          <w:rFonts w:ascii="Bookman Old Style" w:hAnsi="Bookman Old Style"/>
          <w:sz w:val="22"/>
          <w:szCs w:val="22"/>
        </w:rPr>
        <w:t>rule establishes standards for calculating average loss ratios for health plans providing dental care services, reporting dental loss ratios to the Superintendent, determining dental plan credibility, and establishing a process to determine outlier dental plans</w:t>
      </w:r>
      <w:bookmarkEnd w:id="2"/>
      <w:bookmarkEnd w:id="4"/>
      <w:r w:rsidRPr="003304D1">
        <w:rPr>
          <w:rFonts w:ascii="Bookman Old Style" w:hAnsi="Bookman Old Style"/>
          <w:sz w:val="22"/>
          <w:szCs w:val="22"/>
        </w:rPr>
        <w:t>.</w:t>
      </w:r>
      <w:bookmarkEnd w:id="3"/>
    </w:p>
    <w:p w14:paraId="2C17C5FF" w14:textId="63D6EACA" w:rsidR="003304D1" w:rsidRPr="003304D1" w:rsidRDefault="003304D1" w:rsidP="009771BC">
      <w:pPr>
        <w:tabs>
          <w:tab w:val="left" w:pos="-1440"/>
          <w:tab w:val="left" w:pos="-720"/>
          <w:tab w:val="left" w:pos="540"/>
          <w:tab w:val="left" w:pos="10440"/>
        </w:tabs>
        <w:rPr>
          <w:rFonts w:ascii="Bookman Old Style" w:hAnsi="Bookman Old Style"/>
          <w:i/>
          <w:iCs/>
          <w:sz w:val="22"/>
          <w:szCs w:val="22"/>
        </w:rPr>
      </w:pPr>
      <w:r w:rsidRPr="003304D1">
        <w:rPr>
          <w:rFonts w:ascii="Bookman Old Style" w:hAnsi="Bookman Old Style"/>
          <w:sz w:val="22"/>
          <w:szCs w:val="22"/>
        </w:rPr>
        <w:t xml:space="preserve">PUBLIC HEARING: April 12, 2023, at 9:00 a.m. by audio/visual link from the Department of Professional and Financial Regulation, Bureau of Insurance, 221 State Street, ME 04330. </w:t>
      </w:r>
      <w:r w:rsidRPr="003304D1">
        <w:rPr>
          <w:rFonts w:ascii="Bookman Old Style" w:hAnsi="Bookman Old Style"/>
          <w:i/>
          <w:iCs/>
          <w:sz w:val="22"/>
          <w:szCs w:val="22"/>
        </w:rPr>
        <w:t xml:space="preserve">Instructions for registering for and attending the hearing remotely, by audio-visual link or telephone, are on the Bureau of Insurance website, </w:t>
      </w:r>
      <w:hyperlink r:id="rId15" w:history="1">
        <w:r w:rsidRPr="003304D1">
          <w:rPr>
            <w:rStyle w:val="Hyperlink"/>
            <w:rFonts w:ascii="Bookman Old Style" w:hAnsi="Bookman Old Style"/>
            <w:i/>
            <w:iCs/>
            <w:sz w:val="22"/>
            <w:szCs w:val="22"/>
          </w:rPr>
          <w:t>https://www.maine.gov/pfr/insurance/news-public-notices/public-event-notices</w:t>
        </w:r>
      </w:hyperlink>
      <w:r w:rsidRPr="003304D1">
        <w:rPr>
          <w:rFonts w:ascii="Bookman Old Style" w:hAnsi="Bookman Old Style"/>
          <w:i/>
          <w:iCs/>
          <w:sz w:val="22"/>
          <w:szCs w:val="22"/>
        </w:rPr>
        <w:t xml:space="preserve">. </w:t>
      </w:r>
    </w:p>
    <w:p w14:paraId="27137FFC" w14:textId="46FA256B" w:rsidR="003304D1" w:rsidRPr="003304D1" w:rsidRDefault="003304D1" w:rsidP="009771BC">
      <w:pPr>
        <w:tabs>
          <w:tab w:val="left" w:pos="-1440"/>
          <w:tab w:val="left" w:pos="-720"/>
          <w:tab w:val="left" w:pos="540"/>
          <w:tab w:val="left" w:pos="10440"/>
        </w:tabs>
        <w:ind w:right="-270"/>
        <w:rPr>
          <w:rFonts w:ascii="Bookman Old Style" w:hAnsi="Bookman Old Style"/>
          <w:sz w:val="22"/>
          <w:szCs w:val="22"/>
        </w:rPr>
      </w:pPr>
      <w:r w:rsidRPr="003304D1">
        <w:rPr>
          <w:rFonts w:ascii="Bookman Old Style" w:hAnsi="Bookman Old Style"/>
          <w:sz w:val="22"/>
          <w:szCs w:val="22"/>
        </w:rPr>
        <w:t xml:space="preserve">COMMENT DEADLINE: 4:30 p.m., April 24, </w:t>
      </w:r>
      <w:proofErr w:type="gramStart"/>
      <w:r w:rsidRPr="003304D1">
        <w:rPr>
          <w:rFonts w:ascii="Bookman Old Style" w:hAnsi="Bookman Old Style"/>
          <w:sz w:val="22"/>
          <w:szCs w:val="22"/>
        </w:rPr>
        <w:t>2023</w:t>
      </w:r>
      <w:proofErr w:type="gramEnd"/>
      <w:r w:rsidRPr="003304D1">
        <w:rPr>
          <w:rFonts w:ascii="Bookman Old Style" w:hAnsi="Bookman Old Style"/>
          <w:sz w:val="22"/>
          <w:szCs w:val="22"/>
        </w:rPr>
        <w:t xml:space="preserve"> by mail or email to the Contact Person.</w:t>
      </w:r>
    </w:p>
    <w:p w14:paraId="3221B0CD" w14:textId="76549972" w:rsidR="003304D1" w:rsidRPr="003304D1" w:rsidRDefault="003304D1" w:rsidP="009771BC">
      <w:pPr>
        <w:tabs>
          <w:tab w:val="left" w:pos="-1440"/>
          <w:tab w:val="left" w:pos="-720"/>
          <w:tab w:val="left" w:pos="540"/>
          <w:tab w:val="left" w:pos="10440"/>
        </w:tabs>
        <w:ind w:right="-90"/>
        <w:rPr>
          <w:rFonts w:ascii="Bookman Old Style" w:hAnsi="Bookman Old Style"/>
          <w:sz w:val="22"/>
          <w:szCs w:val="22"/>
        </w:rPr>
      </w:pPr>
      <w:r w:rsidRPr="003304D1">
        <w:rPr>
          <w:rFonts w:ascii="Bookman Old Style" w:hAnsi="Bookman Old Style"/>
          <w:sz w:val="22"/>
          <w:szCs w:val="22"/>
        </w:rPr>
        <w:t>CONTACT PERSON FOR THIS FILING</w:t>
      </w:r>
      <w:r w:rsidR="009771BC">
        <w:rPr>
          <w:rFonts w:ascii="Bookman Old Style" w:hAnsi="Bookman Old Style"/>
          <w:sz w:val="22"/>
          <w:szCs w:val="22"/>
        </w:rPr>
        <w:t xml:space="preserve"> / SMALL BUSINESS IMPACT INFORMATION</w:t>
      </w:r>
      <w:r w:rsidRPr="003304D1">
        <w:rPr>
          <w:rFonts w:ascii="Bookman Old Style" w:hAnsi="Bookman Old Style"/>
          <w:sz w:val="22"/>
          <w:szCs w:val="22"/>
        </w:rPr>
        <w:t xml:space="preserve">: Karma Lombard, </w:t>
      </w:r>
      <w:r w:rsidR="009771BC">
        <w:rPr>
          <w:rFonts w:ascii="Bookman Old Style" w:hAnsi="Bookman Old Style"/>
          <w:sz w:val="22"/>
          <w:szCs w:val="22"/>
        </w:rPr>
        <w:t xml:space="preserve">PFR, </w:t>
      </w:r>
      <w:r w:rsidRPr="003304D1">
        <w:rPr>
          <w:rFonts w:ascii="Bookman Old Style" w:hAnsi="Bookman Old Style"/>
          <w:sz w:val="22"/>
          <w:szCs w:val="22"/>
        </w:rPr>
        <w:t xml:space="preserve">34 State House Station, Augusta, ME 04333-0034. </w:t>
      </w:r>
      <w:r w:rsidR="009771BC">
        <w:rPr>
          <w:rFonts w:ascii="Bookman Old Style" w:hAnsi="Bookman Old Style"/>
          <w:sz w:val="22"/>
          <w:szCs w:val="22"/>
        </w:rPr>
        <w:t xml:space="preserve">Telephone: </w:t>
      </w:r>
      <w:r w:rsidRPr="003304D1">
        <w:rPr>
          <w:rFonts w:ascii="Bookman Old Style" w:hAnsi="Bookman Old Style"/>
          <w:sz w:val="22"/>
          <w:szCs w:val="22"/>
        </w:rPr>
        <w:t>(207) 624-8450</w:t>
      </w:r>
      <w:r w:rsidR="009771BC">
        <w:rPr>
          <w:rFonts w:ascii="Bookman Old Style" w:hAnsi="Bookman Old Style"/>
          <w:sz w:val="22"/>
          <w:szCs w:val="22"/>
        </w:rPr>
        <w:t>.</w:t>
      </w:r>
      <w:r w:rsidRPr="003304D1">
        <w:rPr>
          <w:rFonts w:ascii="Bookman Old Style" w:hAnsi="Bookman Old Style"/>
          <w:sz w:val="22"/>
          <w:szCs w:val="22"/>
        </w:rPr>
        <w:t xml:space="preserve"> TTY users use Maine Relay 711</w:t>
      </w:r>
      <w:r w:rsidR="009771BC">
        <w:rPr>
          <w:rFonts w:ascii="Bookman Old Style" w:hAnsi="Bookman Old Style"/>
          <w:sz w:val="22"/>
          <w:szCs w:val="22"/>
        </w:rPr>
        <w:t>. Email:</w:t>
      </w:r>
      <w:r w:rsidRPr="003304D1">
        <w:rPr>
          <w:rFonts w:ascii="Bookman Old Style" w:hAnsi="Bookman Old Style"/>
          <w:sz w:val="22"/>
          <w:szCs w:val="22"/>
        </w:rPr>
        <w:t xml:space="preserve"> </w:t>
      </w:r>
      <w:hyperlink r:id="rId16" w:history="1">
        <w:r w:rsidR="009771BC" w:rsidRPr="003304D1">
          <w:rPr>
            <w:rStyle w:val="Hyperlink"/>
            <w:rFonts w:ascii="Bookman Old Style" w:hAnsi="Bookman Old Style"/>
            <w:sz w:val="22"/>
            <w:szCs w:val="22"/>
          </w:rPr>
          <w:t>Karma.Y.Lombard@</w:t>
        </w:r>
        <w:r w:rsidR="009771BC" w:rsidRPr="00D07473">
          <w:rPr>
            <w:rStyle w:val="Hyperlink"/>
            <w:rFonts w:ascii="Bookman Old Style" w:hAnsi="Bookman Old Style"/>
            <w:sz w:val="22"/>
            <w:szCs w:val="22"/>
          </w:rPr>
          <w:t>M</w:t>
        </w:r>
        <w:r w:rsidR="009771BC" w:rsidRPr="003304D1">
          <w:rPr>
            <w:rStyle w:val="Hyperlink"/>
            <w:rFonts w:ascii="Bookman Old Style" w:hAnsi="Bookman Old Style"/>
            <w:sz w:val="22"/>
            <w:szCs w:val="22"/>
          </w:rPr>
          <w:t>aine.gov</w:t>
        </w:r>
      </w:hyperlink>
      <w:r w:rsidR="009771BC">
        <w:rPr>
          <w:rFonts w:ascii="Bookman Old Style" w:hAnsi="Bookman Old Style"/>
          <w:sz w:val="22"/>
          <w:szCs w:val="22"/>
        </w:rPr>
        <w:t>.</w:t>
      </w:r>
    </w:p>
    <w:p w14:paraId="7D04A858" w14:textId="60601407" w:rsidR="003304D1" w:rsidRPr="003304D1" w:rsidRDefault="003304D1" w:rsidP="009771BC">
      <w:pPr>
        <w:tabs>
          <w:tab w:val="left" w:pos="-1440"/>
          <w:tab w:val="left" w:pos="-720"/>
          <w:tab w:val="left" w:pos="540"/>
          <w:tab w:val="left" w:pos="10440"/>
        </w:tabs>
        <w:rPr>
          <w:rFonts w:ascii="Bookman Old Style" w:hAnsi="Bookman Old Style"/>
          <w:sz w:val="22"/>
          <w:szCs w:val="22"/>
        </w:rPr>
      </w:pPr>
      <w:r w:rsidRPr="003304D1">
        <w:rPr>
          <w:rFonts w:ascii="Bookman Old Style" w:hAnsi="Bookman Old Style"/>
          <w:sz w:val="22"/>
          <w:szCs w:val="22"/>
        </w:rPr>
        <w:t>FINANCIAL IMPACT ON MUNICIPALITIES OR COUNTIES: none</w:t>
      </w:r>
    </w:p>
    <w:p w14:paraId="36BB2B5C" w14:textId="73F2E801" w:rsidR="003304D1" w:rsidRPr="003304D1" w:rsidRDefault="003304D1" w:rsidP="009771BC">
      <w:pPr>
        <w:tabs>
          <w:tab w:val="left" w:pos="-1440"/>
          <w:tab w:val="left" w:pos="-720"/>
          <w:tab w:val="left" w:pos="540"/>
          <w:tab w:val="left" w:pos="10440"/>
        </w:tabs>
        <w:rPr>
          <w:rFonts w:ascii="Bookman Old Style" w:hAnsi="Bookman Old Style"/>
          <w:sz w:val="22"/>
          <w:szCs w:val="22"/>
        </w:rPr>
      </w:pPr>
      <w:r w:rsidRPr="003304D1">
        <w:rPr>
          <w:rFonts w:ascii="Bookman Old Style" w:hAnsi="Bookman Old Style"/>
          <w:sz w:val="22"/>
          <w:szCs w:val="22"/>
        </w:rPr>
        <w:t>STATUTORY AUTHORITY FOR THIS RULE: 24-A MRS §§ 212 and 4319-B.</w:t>
      </w:r>
    </w:p>
    <w:p w14:paraId="457B37C5" w14:textId="7EBFE6A0" w:rsidR="003304D1" w:rsidRPr="003304D1" w:rsidRDefault="003304D1" w:rsidP="009771BC">
      <w:pPr>
        <w:tabs>
          <w:tab w:val="left" w:pos="-1440"/>
          <w:tab w:val="left" w:pos="-720"/>
          <w:tab w:val="left" w:pos="540"/>
          <w:tab w:val="left" w:pos="10440"/>
        </w:tabs>
        <w:rPr>
          <w:rFonts w:ascii="Bookman Old Style" w:hAnsi="Bookman Old Style"/>
          <w:sz w:val="22"/>
          <w:szCs w:val="22"/>
        </w:rPr>
      </w:pPr>
      <w:r w:rsidRPr="003304D1">
        <w:rPr>
          <w:rFonts w:ascii="Bookman Old Style" w:hAnsi="Bookman Old Style"/>
          <w:sz w:val="22"/>
          <w:szCs w:val="22"/>
        </w:rPr>
        <w:t>SUBSTANTIVE STATE OR FEDERAL LAW BEING IMPLEMENTED: n/a</w:t>
      </w:r>
    </w:p>
    <w:p w14:paraId="2317681F" w14:textId="70191D31" w:rsidR="003304D1" w:rsidRPr="003304D1" w:rsidRDefault="009771BC" w:rsidP="009771B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w:t>
      </w:r>
      <w:r w:rsidR="003304D1" w:rsidRPr="003304D1">
        <w:rPr>
          <w:rFonts w:ascii="Bookman Old Style" w:hAnsi="Bookman Old Style"/>
          <w:sz w:val="22"/>
          <w:szCs w:val="22"/>
        </w:rPr>
        <w:t xml:space="preserve"> </w:t>
      </w:r>
      <w:r>
        <w:rPr>
          <w:rFonts w:ascii="Bookman Old Style" w:hAnsi="Bookman Old Style"/>
          <w:sz w:val="22"/>
          <w:szCs w:val="22"/>
        </w:rPr>
        <w:t xml:space="preserve">RULES </w:t>
      </w:r>
      <w:r w:rsidR="003304D1" w:rsidRPr="003304D1">
        <w:rPr>
          <w:rFonts w:ascii="Bookman Old Style" w:hAnsi="Bookman Old Style"/>
          <w:sz w:val="22"/>
          <w:szCs w:val="22"/>
        </w:rPr>
        <w:t xml:space="preserve">WEBSITE: </w:t>
      </w:r>
      <w:hyperlink r:id="rId17" w:anchor="proposed" w:history="1">
        <w:r w:rsidR="003304D1" w:rsidRPr="003304D1">
          <w:rPr>
            <w:rStyle w:val="Hyperlink"/>
            <w:rFonts w:ascii="Bookman Old Style" w:hAnsi="Bookman Old Style"/>
            <w:sz w:val="22"/>
            <w:szCs w:val="22"/>
          </w:rPr>
          <w:t>https://www.maine.gov/pfr/insurance/legal/rules/index.html#proposed</w:t>
        </w:r>
      </w:hyperlink>
    </w:p>
    <w:p w14:paraId="540221C9" w14:textId="47C116D8" w:rsidR="003304D1" w:rsidRPr="003304D1" w:rsidRDefault="009771BC" w:rsidP="009771B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w:t>
      </w:r>
      <w:r w:rsidR="003304D1" w:rsidRPr="003304D1">
        <w:rPr>
          <w:rFonts w:ascii="Bookman Old Style" w:hAnsi="Bookman Old Style"/>
          <w:sz w:val="22"/>
          <w:szCs w:val="22"/>
        </w:rPr>
        <w:t xml:space="preserve"> RULEMAKING LIAISON: </w:t>
      </w:r>
      <w:hyperlink r:id="rId18" w:history="1">
        <w:r w:rsidRPr="003304D1">
          <w:rPr>
            <w:rStyle w:val="Hyperlink"/>
            <w:rFonts w:ascii="Bookman Old Style" w:hAnsi="Bookman Old Style"/>
            <w:sz w:val="22"/>
            <w:szCs w:val="22"/>
          </w:rPr>
          <w:t>Benjamin.Yardley@</w:t>
        </w:r>
        <w:r w:rsidRPr="00D07473">
          <w:rPr>
            <w:rStyle w:val="Hyperlink"/>
            <w:rFonts w:ascii="Bookman Old Style" w:hAnsi="Bookman Old Style"/>
            <w:sz w:val="22"/>
            <w:szCs w:val="22"/>
          </w:rPr>
          <w:t>M</w:t>
        </w:r>
        <w:r w:rsidRPr="003304D1">
          <w:rPr>
            <w:rStyle w:val="Hyperlink"/>
            <w:rFonts w:ascii="Bookman Old Style" w:hAnsi="Bookman Old Style"/>
            <w:sz w:val="22"/>
            <w:szCs w:val="22"/>
          </w:rPr>
          <w:t>aine.gov</w:t>
        </w:r>
      </w:hyperlink>
    </w:p>
    <w:p w14:paraId="6A872A42" w14:textId="4F59CF80" w:rsidR="00445205" w:rsidRPr="00C23C6F" w:rsidRDefault="00445205" w:rsidP="009771BC">
      <w:pPr>
        <w:overflowPunct/>
        <w:autoSpaceDE/>
        <w:autoSpaceDN/>
        <w:adjustRightInd/>
        <w:textAlignment w:val="auto"/>
        <w:rPr>
          <w:rFonts w:ascii="Bookman Old Style" w:hAnsi="Bookman Old Style"/>
          <w:color w:val="000000"/>
          <w:sz w:val="22"/>
          <w:szCs w:val="22"/>
        </w:rPr>
      </w:pPr>
    </w:p>
    <w:p w14:paraId="78241AAE" w14:textId="77777777" w:rsidR="00F951C8" w:rsidRPr="00C23C6F" w:rsidRDefault="00F951C8" w:rsidP="009771B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1597F283" w:rsidR="001452DC" w:rsidRPr="00C23C6F" w:rsidRDefault="00576F7E" w:rsidP="009771B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ADOPTIONS</w:t>
      </w:r>
    </w:p>
    <w:p w14:paraId="013F40F1" w14:textId="77777777" w:rsidR="00115652" w:rsidRPr="00C23C6F" w:rsidRDefault="00115652" w:rsidP="009771B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290812B4" w:rsidR="00CE5517" w:rsidRDefault="00CE5517" w:rsidP="009771BC">
      <w:pPr>
        <w:keepNext/>
        <w:keepLines/>
        <w:tabs>
          <w:tab w:val="left" w:pos="-1440"/>
          <w:tab w:val="left" w:pos="-720"/>
          <w:tab w:val="left" w:pos="4320"/>
          <w:tab w:val="left" w:pos="10440"/>
        </w:tabs>
        <w:rPr>
          <w:rFonts w:ascii="Bookman Old Style" w:hAnsi="Bookman Old Style"/>
          <w:sz w:val="22"/>
          <w:szCs w:val="22"/>
        </w:rPr>
      </w:pPr>
      <w:bookmarkStart w:id="5" w:name="_Hlk124326626"/>
      <w:bookmarkEnd w:id="5"/>
    </w:p>
    <w:p w14:paraId="6CD72684" w14:textId="62CDF64B" w:rsidR="00AF3661" w:rsidRPr="00AF3661" w:rsidRDefault="00AF3661" w:rsidP="00AF3661">
      <w:pPr>
        <w:rPr>
          <w:rFonts w:ascii="Bookman Old Style" w:hAnsi="Bookman Old Style"/>
          <w:bCs/>
          <w:sz w:val="22"/>
          <w:szCs w:val="22"/>
        </w:rPr>
      </w:pPr>
      <w:r w:rsidRPr="00AF3661">
        <w:rPr>
          <w:rFonts w:ascii="Bookman Old Style" w:hAnsi="Bookman Old Style"/>
          <w:bCs/>
          <w:sz w:val="22"/>
          <w:szCs w:val="22"/>
        </w:rPr>
        <w:t>AGENCY:</w:t>
      </w:r>
      <w:r>
        <w:rPr>
          <w:rFonts w:ascii="Bookman Old Style" w:hAnsi="Bookman Old Style"/>
          <w:bCs/>
          <w:sz w:val="22"/>
          <w:szCs w:val="22"/>
        </w:rPr>
        <w:t xml:space="preserve"> </w:t>
      </w:r>
      <w:r w:rsidRPr="00AF3661">
        <w:rPr>
          <w:rFonts w:ascii="Bookman Old Style" w:hAnsi="Bookman Old Style"/>
          <w:b/>
          <w:sz w:val="22"/>
          <w:szCs w:val="22"/>
        </w:rPr>
        <w:t>13-188 - Department of Marine Resources (DMR)</w:t>
      </w:r>
    </w:p>
    <w:p w14:paraId="14ED75CA" w14:textId="4B73203A" w:rsidR="00AF3661" w:rsidRPr="00AF3661" w:rsidRDefault="00AF3661" w:rsidP="00AF3661">
      <w:pPr>
        <w:overflowPunct/>
        <w:autoSpaceDE/>
        <w:autoSpaceDN/>
        <w:adjustRightInd/>
        <w:textAlignment w:val="auto"/>
        <w:rPr>
          <w:rFonts w:ascii="Bookman Old Style" w:hAnsi="Bookman Old Style"/>
          <w:bCs/>
          <w:sz w:val="22"/>
          <w:szCs w:val="22"/>
        </w:rPr>
      </w:pPr>
      <w:r w:rsidRPr="00AF3661">
        <w:rPr>
          <w:rFonts w:ascii="Bookman Old Style" w:hAnsi="Bookman Old Style"/>
          <w:bCs/>
          <w:sz w:val="22"/>
          <w:szCs w:val="22"/>
        </w:rPr>
        <w:t xml:space="preserve">CHAPTER NUMBER AND TITLE: </w:t>
      </w:r>
      <w:r w:rsidRPr="00AF3661">
        <w:rPr>
          <w:rFonts w:ascii="Bookman Old Style" w:hAnsi="Bookman Old Style"/>
          <w:b/>
          <w:sz w:val="22"/>
          <w:szCs w:val="22"/>
        </w:rPr>
        <w:t>Ch.</w:t>
      </w:r>
      <w:r>
        <w:rPr>
          <w:rFonts w:ascii="Bookman Old Style" w:hAnsi="Bookman Old Style"/>
          <w:b/>
          <w:sz w:val="22"/>
          <w:szCs w:val="22"/>
        </w:rPr>
        <w:t xml:space="preserve"> </w:t>
      </w:r>
      <w:r w:rsidRPr="00AF3661">
        <w:rPr>
          <w:rFonts w:ascii="Bookman Old Style" w:hAnsi="Bookman Old Style"/>
          <w:b/>
          <w:sz w:val="22"/>
          <w:szCs w:val="22"/>
        </w:rPr>
        <w:t>32</w:t>
      </w:r>
      <w:r>
        <w:rPr>
          <w:rFonts w:ascii="Bookman Old Style" w:hAnsi="Bookman Old Style"/>
          <w:bCs/>
          <w:sz w:val="22"/>
          <w:szCs w:val="22"/>
        </w:rPr>
        <w:t>,</w:t>
      </w:r>
      <w:r w:rsidRPr="00AF3661">
        <w:rPr>
          <w:rFonts w:ascii="Bookman Old Style" w:hAnsi="Bookman Old Style"/>
          <w:bCs/>
          <w:sz w:val="22"/>
          <w:szCs w:val="22"/>
        </w:rPr>
        <w:t xml:space="preserve"> Elver Quota System for the 2023 season</w:t>
      </w:r>
    </w:p>
    <w:p w14:paraId="690E055D" w14:textId="0BAC51EA" w:rsidR="00AF3661" w:rsidRPr="00AF3661" w:rsidRDefault="00AF3661" w:rsidP="00AF3661">
      <w:pPr>
        <w:rPr>
          <w:rFonts w:ascii="Bookman Old Style" w:hAnsi="Bookman Old Style"/>
          <w:b/>
          <w:sz w:val="22"/>
          <w:szCs w:val="22"/>
        </w:rPr>
      </w:pPr>
      <w:r w:rsidRPr="00AF3661">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2023-045</w:t>
      </w:r>
    </w:p>
    <w:p w14:paraId="65432962" w14:textId="150C7D6C" w:rsidR="00AF3661" w:rsidRPr="00AF3661" w:rsidRDefault="00AF3661" w:rsidP="00AF3661">
      <w:pPr>
        <w:outlineLvl w:val="0"/>
        <w:rPr>
          <w:rFonts w:ascii="Bookman Old Style" w:hAnsi="Bookman Old Style"/>
          <w:bCs/>
          <w:sz w:val="22"/>
          <w:szCs w:val="22"/>
        </w:rPr>
      </w:pPr>
      <w:r w:rsidRPr="00AF3661">
        <w:rPr>
          <w:rFonts w:ascii="Bookman Old Style" w:hAnsi="Bookman Old Style"/>
          <w:bCs/>
          <w:sz w:val="22"/>
          <w:szCs w:val="22"/>
        </w:rPr>
        <w:t xml:space="preserve">CONCISE SUMMARY: </w:t>
      </w:r>
      <w:bookmarkStart w:id="6" w:name="_Hlk128379918"/>
      <w:r w:rsidRPr="00AF3661">
        <w:rPr>
          <w:rFonts w:ascii="Bookman Old Style" w:hAnsi="Bookman Old Style"/>
          <w:bCs/>
          <w:sz w:val="22"/>
          <w:szCs w:val="22"/>
        </w:rPr>
        <w:t>This rule establishes the elver quota allocations for the 2023 season for individuals licensed under §§</w:t>
      </w:r>
      <w:r>
        <w:rPr>
          <w:rFonts w:ascii="Bookman Old Style" w:hAnsi="Bookman Old Style"/>
          <w:bCs/>
          <w:sz w:val="22"/>
          <w:szCs w:val="22"/>
        </w:rPr>
        <w:t xml:space="preserve"> </w:t>
      </w:r>
      <w:r w:rsidRPr="00AF3661">
        <w:rPr>
          <w:rFonts w:ascii="Bookman Old Style" w:hAnsi="Bookman Old Style"/>
          <w:bCs/>
          <w:sz w:val="22"/>
          <w:szCs w:val="22"/>
        </w:rPr>
        <w:t xml:space="preserve">6505-A and 6302-A, and the method of calculating individual elver quota allocations for individuals licensed under §6505-A. The quota for the Passamaquoddy Tribe has been adjusted in accordance with their overage in the 2022 season. For individuals licensed under §6505-A, 2023 allocations for individuals will be the same as their 2022 allocations, plus any quota associated with licenses not renewed in 2022, or licenses suspended for the duration of the 2023 season, which will be distributed evenly to all existing license holders. </w:t>
      </w:r>
      <w:bookmarkEnd w:id="6"/>
    </w:p>
    <w:p w14:paraId="25621B9B" w14:textId="59074DB1" w:rsidR="00AF3661" w:rsidRPr="00AF3661" w:rsidRDefault="00AF3661" w:rsidP="00AF3661">
      <w:pPr>
        <w:rPr>
          <w:rFonts w:ascii="Bookman Old Style" w:hAnsi="Bookman Old Style"/>
          <w:bCs/>
          <w:sz w:val="22"/>
          <w:szCs w:val="22"/>
        </w:rPr>
      </w:pPr>
      <w:r w:rsidRPr="00AF3661">
        <w:rPr>
          <w:rFonts w:ascii="Bookman Old Style" w:hAnsi="Bookman Old Style"/>
          <w:bCs/>
          <w:sz w:val="22"/>
          <w:szCs w:val="22"/>
        </w:rPr>
        <w:t>EFFECTIVE DATE:</w:t>
      </w:r>
      <w:r>
        <w:rPr>
          <w:rFonts w:ascii="Bookman Old Style" w:hAnsi="Bookman Old Style"/>
          <w:bCs/>
          <w:sz w:val="22"/>
          <w:szCs w:val="22"/>
        </w:rPr>
        <w:t xml:space="preserve"> March 18, 2023</w:t>
      </w:r>
    </w:p>
    <w:p w14:paraId="549BD920" w14:textId="45369E8D" w:rsidR="00AF3661" w:rsidRPr="00AF3661" w:rsidRDefault="00AF3661" w:rsidP="00AF3661">
      <w:pPr>
        <w:ind w:right="-90"/>
        <w:rPr>
          <w:rFonts w:ascii="Bookman Old Style" w:hAnsi="Bookman Old Style"/>
          <w:bCs/>
          <w:sz w:val="22"/>
          <w:szCs w:val="22"/>
        </w:rPr>
      </w:pPr>
      <w:r>
        <w:rPr>
          <w:rFonts w:ascii="Bookman Old Style" w:hAnsi="Bookman Old Style"/>
          <w:bCs/>
          <w:sz w:val="22"/>
          <w:szCs w:val="22"/>
        </w:rPr>
        <w:t>DMR</w:t>
      </w:r>
      <w:r w:rsidRPr="00AF3661">
        <w:rPr>
          <w:rFonts w:ascii="Bookman Old Style" w:hAnsi="Bookman Old Style"/>
          <w:bCs/>
          <w:sz w:val="22"/>
          <w:szCs w:val="22"/>
        </w:rPr>
        <w:t xml:space="preserve"> CONTACT PERSON: Amanda Ellis</w:t>
      </w:r>
      <w:r>
        <w:rPr>
          <w:rFonts w:ascii="Bookman Old Style" w:hAnsi="Bookman Old Style"/>
          <w:bCs/>
          <w:sz w:val="22"/>
          <w:szCs w:val="22"/>
        </w:rPr>
        <w:t>, D</w:t>
      </w:r>
      <w:r w:rsidRPr="00AF3661">
        <w:rPr>
          <w:rFonts w:ascii="Bookman Old Style" w:hAnsi="Bookman Old Style"/>
          <w:bCs/>
          <w:sz w:val="22"/>
          <w:szCs w:val="22"/>
        </w:rPr>
        <w:t>epartment of Marine Resources</w:t>
      </w:r>
      <w:r>
        <w:rPr>
          <w:rFonts w:ascii="Bookman Old Style" w:hAnsi="Bookman Old Style"/>
          <w:bCs/>
          <w:sz w:val="22"/>
          <w:szCs w:val="22"/>
        </w:rPr>
        <w:t xml:space="preserve">, </w:t>
      </w:r>
      <w:r w:rsidRPr="00AF3661">
        <w:rPr>
          <w:rFonts w:ascii="Bookman Old Style" w:hAnsi="Bookman Old Style"/>
          <w:bCs/>
          <w:sz w:val="22"/>
          <w:szCs w:val="22"/>
        </w:rPr>
        <w:t>21 State House Station</w:t>
      </w:r>
      <w:r>
        <w:rPr>
          <w:rFonts w:ascii="Bookman Old Style" w:hAnsi="Bookman Old Style"/>
          <w:bCs/>
          <w:sz w:val="22"/>
          <w:szCs w:val="22"/>
        </w:rPr>
        <w:t xml:space="preserve">, </w:t>
      </w:r>
      <w:r w:rsidRPr="00AF3661">
        <w:rPr>
          <w:rFonts w:ascii="Bookman Old Style" w:hAnsi="Bookman Old Style"/>
          <w:bCs/>
          <w:sz w:val="22"/>
          <w:szCs w:val="22"/>
        </w:rPr>
        <w:t>Augusta, Maine 04333</w:t>
      </w:r>
      <w:r>
        <w:rPr>
          <w:rFonts w:ascii="Bookman Old Style" w:hAnsi="Bookman Old Style"/>
          <w:bCs/>
          <w:sz w:val="22"/>
          <w:szCs w:val="22"/>
        </w:rPr>
        <w:t xml:space="preserve">. </w:t>
      </w:r>
      <w:r w:rsidRPr="00AF3661">
        <w:rPr>
          <w:rFonts w:ascii="Bookman Old Style" w:hAnsi="Bookman Old Style"/>
          <w:bCs/>
          <w:sz w:val="22"/>
          <w:szCs w:val="22"/>
        </w:rPr>
        <w:t>Telephone: (207) 624-6573</w:t>
      </w:r>
      <w:r>
        <w:rPr>
          <w:rFonts w:ascii="Bookman Old Style" w:hAnsi="Bookman Old Style"/>
          <w:bCs/>
          <w:sz w:val="22"/>
          <w:szCs w:val="22"/>
        </w:rPr>
        <w:t xml:space="preserve">. </w:t>
      </w:r>
      <w:r w:rsidRPr="00AF3661">
        <w:rPr>
          <w:rFonts w:ascii="Bookman Old Style" w:hAnsi="Bookman Old Style"/>
          <w:bCs/>
          <w:sz w:val="22"/>
          <w:szCs w:val="22"/>
        </w:rPr>
        <w:t>F</w:t>
      </w:r>
      <w:r>
        <w:rPr>
          <w:rFonts w:ascii="Bookman Old Style" w:hAnsi="Bookman Old Style"/>
          <w:bCs/>
          <w:sz w:val="22"/>
          <w:szCs w:val="22"/>
        </w:rPr>
        <w:t>ax</w:t>
      </w:r>
      <w:r w:rsidRPr="00AF3661">
        <w:rPr>
          <w:rFonts w:ascii="Bookman Old Style" w:hAnsi="Bookman Old Style"/>
          <w:bCs/>
          <w:sz w:val="22"/>
          <w:szCs w:val="22"/>
        </w:rPr>
        <w:t>: (207) 624-6024</w:t>
      </w:r>
      <w:r>
        <w:rPr>
          <w:rFonts w:ascii="Bookman Old Style" w:hAnsi="Bookman Old Style"/>
          <w:bCs/>
          <w:sz w:val="22"/>
          <w:szCs w:val="22"/>
        </w:rPr>
        <w:t xml:space="preserve">. </w:t>
      </w:r>
      <w:r w:rsidRPr="00AF3661">
        <w:rPr>
          <w:rFonts w:ascii="Bookman Old Style" w:hAnsi="Bookman Old Style"/>
          <w:bCs/>
          <w:sz w:val="22"/>
          <w:szCs w:val="22"/>
        </w:rPr>
        <w:t>TTY: (207) 633-9500 (Deaf/Hard of Hearing)</w:t>
      </w:r>
      <w:r>
        <w:rPr>
          <w:rFonts w:ascii="Bookman Old Style" w:hAnsi="Bookman Old Style"/>
          <w:bCs/>
          <w:sz w:val="22"/>
          <w:szCs w:val="22"/>
        </w:rPr>
        <w:t xml:space="preserve">. </w:t>
      </w:r>
      <w:r w:rsidRPr="00AF3661">
        <w:rPr>
          <w:rFonts w:ascii="Bookman Old Style" w:hAnsi="Bookman Old Style"/>
          <w:bCs/>
          <w:sz w:val="22"/>
          <w:szCs w:val="22"/>
        </w:rPr>
        <w:t>E</w:t>
      </w:r>
      <w:r>
        <w:rPr>
          <w:rFonts w:ascii="Bookman Old Style" w:hAnsi="Bookman Old Style"/>
          <w:bCs/>
          <w:sz w:val="22"/>
          <w:szCs w:val="22"/>
        </w:rPr>
        <w:t>mail</w:t>
      </w:r>
      <w:r w:rsidRPr="00AF3661">
        <w:rPr>
          <w:rFonts w:ascii="Bookman Old Style" w:hAnsi="Bookman Old Style"/>
          <w:bCs/>
          <w:sz w:val="22"/>
          <w:szCs w:val="22"/>
        </w:rPr>
        <w:t xml:space="preserve">: </w:t>
      </w:r>
      <w:hyperlink r:id="rId19" w:history="1">
        <w:r w:rsidRPr="00AF3661">
          <w:rPr>
            <w:rFonts w:ascii="Bookman Old Style" w:hAnsi="Bookman Old Style"/>
            <w:bCs/>
            <w:color w:val="0000FF"/>
            <w:sz w:val="22"/>
            <w:szCs w:val="22"/>
            <w:u w:val="single"/>
          </w:rPr>
          <w:t>dmr.rulemaking@maine.gov</w:t>
        </w:r>
      </w:hyperlink>
      <w:r>
        <w:rPr>
          <w:rFonts w:ascii="Bookman Old Style" w:hAnsi="Bookman Old Style"/>
          <w:bCs/>
          <w:sz w:val="22"/>
          <w:szCs w:val="22"/>
        </w:rPr>
        <w:t>.</w:t>
      </w:r>
    </w:p>
    <w:p w14:paraId="486BEAAC" w14:textId="700E6107" w:rsidR="00AF3661" w:rsidRPr="00AF3661" w:rsidRDefault="00AF3661" w:rsidP="00AF3661">
      <w:pPr>
        <w:rPr>
          <w:rFonts w:ascii="Bookman Old Style" w:hAnsi="Bookman Old Style"/>
          <w:bCs/>
          <w:sz w:val="22"/>
          <w:szCs w:val="22"/>
        </w:rPr>
      </w:pPr>
      <w:r>
        <w:rPr>
          <w:rFonts w:ascii="Bookman Old Style" w:hAnsi="Bookman Old Style"/>
          <w:bCs/>
          <w:sz w:val="22"/>
          <w:szCs w:val="22"/>
        </w:rPr>
        <w:t xml:space="preserve">DMR RULEMAKING </w:t>
      </w:r>
      <w:r w:rsidRPr="00AF3661">
        <w:rPr>
          <w:rFonts w:ascii="Bookman Old Style" w:hAnsi="Bookman Old Style"/>
          <w:bCs/>
          <w:sz w:val="22"/>
          <w:szCs w:val="22"/>
        </w:rPr>
        <w:t xml:space="preserve">WEBSITE: </w:t>
      </w:r>
      <w:hyperlink r:id="rId20" w:history="1">
        <w:r w:rsidRPr="00AF3661">
          <w:rPr>
            <w:rFonts w:ascii="Bookman Old Style" w:hAnsi="Bookman Old Style"/>
            <w:bCs/>
            <w:color w:val="0000FF"/>
            <w:sz w:val="22"/>
            <w:szCs w:val="22"/>
            <w:u w:val="single"/>
          </w:rPr>
          <w:t>http://www.maine.gov/dmr/rulemaking/</w:t>
        </w:r>
      </w:hyperlink>
      <w:r>
        <w:rPr>
          <w:rFonts w:ascii="Bookman Old Style" w:hAnsi="Bookman Old Style"/>
          <w:bCs/>
          <w:sz w:val="22"/>
          <w:szCs w:val="22"/>
        </w:rPr>
        <w:t>.</w:t>
      </w:r>
    </w:p>
    <w:p w14:paraId="35C245DB" w14:textId="7E74991D" w:rsidR="00AF3661" w:rsidRDefault="00AF3661" w:rsidP="00AF366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WEBSITE: </w:t>
      </w:r>
      <w:hyperlink r:id="rId21" w:history="1">
        <w:r w:rsidRPr="00AF3661">
          <w:rPr>
            <w:rStyle w:val="Hyperlink"/>
            <w:rFonts w:ascii="Bookman Old Style" w:hAnsi="Bookman Old Style"/>
            <w:sz w:val="22"/>
            <w:szCs w:val="22"/>
          </w:rPr>
          <w:t>http://www.maine.gov/dmr/</w:t>
        </w:r>
      </w:hyperlink>
      <w:r>
        <w:rPr>
          <w:rFonts w:ascii="Bookman Old Style" w:hAnsi="Bookman Old Style"/>
          <w:sz w:val="22"/>
          <w:szCs w:val="22"/>
        </w:rPr>
        <w:t>.</w:t>
      </w:r>
    </w:p>
    <w:p w14:paraId="6DC35EB7" w14:textId="6110F797" w:rsidR="00AF3661" w:rsidRDefault="00AF3661" w:rsidP="00AF366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RULEMAKING LIAISON: </w:t>
      </w:r>
      <w:hyperlink r:id="rId22" w:history="1">
        <w:r w:rsidRPr="001D3DA7">
          <w:rPr>
            <w:rStyle w:val="Hyperlink"/>
            <w:rFonts w:ascii="Bookman Old Style" w:hAnsi="Bookman Old Style"/>
            <w:sz w:val="22"/>
            <w:szCs w:val="22"/>
          </w:rPr>
          <w:t>Deirdre.Gilbert@Maine.gov</w:t>
        </w:r>
      </w:hyperlink>
      <w:r>
        <w:rPr>
          <w:rFonts w:ascii="Bookman Old Style" w:hAnsi="Bookman Old Style"/>
          <w:sz w:val="22"/>
          <w:szCs w:val="22"/>
        </w:rPr>
        <w:t>.</w:t>
      </w:r>
    </w:p>
    <w:p w14:paraId="62F753BE" w14:textId="4554827B" w:rsidR="00AF3661" w:rsidRDefault="00AF3661" w:rsidP="00AF3661">
      <w:pPr>
        <w:pBdr>
          <w:bottom w:val="single" w:sz="4" w:space="1" w:color="auto"/>
        </w:pBdr>
        <w:tabs>
          <w:tab w:val="left" w:pos="-1440"/>
          <w:tab w:val="left" w:pos="-720"/>
          <w:tab w:val="left" w:pos="4320"/>
          <w:tab w:val="left" w:pos="10440"/>
        </w:tabs>
        <w:rPr>
          <w:rFonts w:ascii="Bookman Old Style" w:hAnsi="Bookman Old Style"/>
          <w:sz w:val="22"/>
          <w:szCs w:val="22"/>
        </w:rPr>
      </w:pPr>
    </w:p>
    <w:p w14:paraId="561E7615" w14:textId="69A4F5D1" w:rsidR="00AF3661" w:rsidRDefault="00AF3661" w:rsidP="00AF3661">
      <w:pPr>
        <w:tabs>
          <w:tab w:val="left" w:pos="-1440"/>
          <w:tab w:val="left" w:pos="-720"/>
          <w:tab w:val="left" w:pos="4320"/>
          <w:tab w:val="left" w:pos="10440"/>
        </w:tabs>
        <w:rPr>
          <w:rFonts w:ascii="Bookman Old Style" w:hAnsi="Bookman Old Style"/>
          <w:sz w:val="22"/>
          <w:szCs w:val="22"/>
        </w:rPr>
      </w:pPr>
    </w:p>
    <w:p w14:paraId="7B505104" w14:textId="63A53150" w:rsidR="00E702D2" w:rsidRDefault="00E702D2" w:rsidP="00E702D2">
      <w:pPr>
        <w:tabs>
          <w:tab w:val="left" w:pos="-1440"/>
          <w:tab w:val="left" w:pos="-720"/>
          <w:tab w:val="left" w:pos="4320"/>
          <w:tab w:val="left" w:pos="10440"/>
        </w:tabs>
        <w:rPr>
          <w:rFonts w:ascii="Bookman Old Style" w:hAnsi="Bookman Old Style"/>
          <w:sz w:val="22"/>
          <w:szCs w:val="22"/>
        </w:rPr>
      </w:pPr>
      <w:r w:rsidRPr="00E702D2">
        <w:rPr>
          <w:rFonts w:ascii="Bookman Old Style" w:hAnsi="Bookman Old Style"/>
          <w:sz w:val="22"/>
          <w:szCs w:val="22"/>
        </w:rPr>
        <w:t xml:space="preserve">AGENCY: </w:t>
      </w:r>
      <w:r w:rsidRPr="00E702D2">
        <w:rPr>
          <w:rFonts w:ascii="Bookman Old Style" w:hAnsi="Bookman Old Style"/>
          <w:b/>
          <w:bCs/>
          <w:sz w:val="22"/>
          <w:szCs w:val="22"/>
        </w:rPr>
        <w:t>13-188 - Department of Marine Resources (DMR)</w:t>
      </w:r>
    </w:p>
    <w:p w14:paraId="7D92B044" w14:textId="74F7F496" w:rsidR="00E702D2" w:rsidRDefault="00E702D2" w:rsidP="00E702D2">
      <w:pPr>
        <w:tabs>
          <w:tab w:val="left" w:pos="-1440"/>
          <w:tab w:val="left" w:pos="-720"/>
          <w:tab w:val="left" w:pos="4320"/>
          <w:tab w:val="left" w:pos="10440"/>
        </w:tabs>
        <w:rPr>
          <w:rFonts w:ascii="Bookman Old Style" w:hAnsi="Bookman Old Style"/>
          <w:sz w:val="22"/>
          <w:szCs w:val="22"/>
        </w:rPr>
      </w:pPr>
      <w:r w:rsidRPr="00E702D2">
        <w:rPr>
          <w:rFonts w:ascii="Bookman Old Style" w:hAnsi="Bookman Old Style"/>
          <w:sz w:val="22"/>
          <w:szCs w:val="22"/>
        </w:rPr>
        <w:t xml:space="preserve">CHAPTER NUMBER AND TITLE: </w:t>
      </w:r>
      <w:r w:rsidRPr="00E702D2">
        <w:rPr>
          <w:rFonts w:ascii="Bookman Old Style" w:hAnsi="Bookman Old Style"/>
          <w:b/>
          <w:bCs/>
          <w:sz w:val="22"/>
          <w:szCs w:val="22"/>
        </w:rPr>
        <w:t>Ch. 34</w:t>
      </w:r>
      <w:r>
        <w:rPr>
          <w:rFonts w:ascii="Bookman Old Style" w:hAnsi="Bookman Old Style"/>
          <w:sz w:val="22"/>
          <w:szCs w:val="22"/>
        </w:rPr>
        <w:t>,</w:t>
      </w:r>
      <w:r w:rsidRPr="00E702D2">
        <w:rPr>
          <w:rFonts w:ascii="Bookman Old Style" w:hAnsi="Bookman Old Style"/>
          <w:sz w:val="22"/>
          <w:szCs w:val="22"/>
        </w:rPr>
        <w:t xml:space="preserve"> Groundfish</w:t>
      </w:r>
      <w:r>
        <w:rPr>
          <w:rFonts w:ascii="Bookman Old Style" w:hAnsi="Bookman Old Style"/>
          <w:sz w:val="22"/>
          <w:szCs w:val="22"/>
        </w:rPr>
        <w:t xml:space="preserve"> Regulations</w:t>
      </w:r>
      <w:r w:rsidRPr="00E702D2">
        <w:rPr>
          <w:rFonts w:ascii="Bookman Old Style" w:hAnsi="Bookman Old Style"/>
          <w:sz w:val="22"/>
          <w:szCs w:val="22"/>
        </w:rPr>
        <w:t xml:space="preserve">: Maximized Retention Monitoring </w:t>
      </w:r>
    </w:p>
    <w:p w14:paraId="7AEC14EB" w14:textId="77777777" w:rsidR="00E702D2" w:rsidRDefault="00E702D2" w:rsidP="00E702D2">
      <w:pPr>
        <w:tabs>
          <w:tab w:val="left" w:pos="-1440"/>
          <w:tab w:val="left" w:pos="-720"/>
          <w:tab w:val="left" w:pos="4320"/>
          <w:tab w:val="left" w:pos="10440"/>
        </w:tabs>
        <w:rPr>
          <w:rFonts w:ascii="Bookman Old Style" w:hAnsi="Bookman Old Style"/>
          <w:sz w:val="22"/>
          <w:szCs w:val="22"/>
        </w:rPr>
      </w:pPr>
      <w:r w:rsidRPr="00E702D2">
        <w:rPr>
          <w:rFonts w:ascii="Bookman Old Style" w:hAnsi="Bookman Old Style"/>
          <w:sz w:val="22"/>
          <w:szCs w:val="22"/>
        </w:rPr>
        <w:t xml:space="preserve">ADOPTED RULE NUMBER: </w:t>
      </w:r>
      <w:r w:rsidRPr="00E702D2">
        <w:rPr>
          <w:rFonts w:ascii="Bookman Old Style" w:hAnsi="Bookman Old Style"/>
          <w:b/>
          <w:bCs/>
          <w:sz w:val="22"/>
          <w:szCs w:val="22"/>
        </w:rPr>
        <w:t>2023-046</w:t>
      </w:r>
    </w:p>
    <w:p w14:paraId="15237546" w14:textId="2ED9F72C" w:rsidR="00E702D2" w:rsidRDefault="00E702D2" w:rsidP="00E702D2">
      <w:pPr>
        <w:tabs>
          <w:tab w:val="left" w:pos="-1440"/>
          <w:tab w:val="left" w:pos="-720"/>
          <w:tab w:val="left" w:pos="4320"/>
          <w:tab w:val="left" w:pos="10440"/>
        </w:tabs>
        <w:rPr>
          <w:rFonts w:ascii="Bookman Old Style" w:hAnsi="Bookman Old Style"/>
          <w:sz w:val="22"/>
          <w:szCs w:val="22"/>
        </w:rPr>
      </w:pPr>
      <w:r w:rsidRPr="00E702D2">
        <w:rPr>
          <w:rFonts w:ascii="Bookman Old Style" w:hAnsi="Bookman Old Style"/>
          <w:sz w:val="22"/>
          <w:szCs w:val="22"/>
        </w:rPr>
        <w:t xml:space="preserve">CONCISE SUMMARY: This rule incorporates into state regulation the electronic monitoring maximized retention model, which is a monitoring tool approved by NOAA to achieve sector monitoring coverage in the federal groundfish fishery. This rule defines 'electronic monitoring maximized retention model' and 'allocated groundfish species.' It adds an exemption from the minimum sizes for allocated groundfish species to vessels participating in the maximized retention model, subject to constraints specified in the rule. </w:t>
      </w:r>
    </w:p>
    <w:p w14:paraId="6A0ACE59" w14:textId="7A0A5DB1" w:rsidR="00E702D2" w:rsidRDefault="00E702D2" w:rsidP="00E702D2">
      <w:pPr>
        <w:tabs>
          <w:tab w:val="left" w:pos="-1440"/>
          <w:tab w:val="left" w:pos="-720"/>
          <w:tab w:val="left" w:pos="4320"/>
          <w:tab w:val="left" w:pos="10440"/>
        </w:tabs>
        <w:rPr>
          <w:rFonts w:ascii="Bookman Old Style" w:hAnsi="Bookman Old Style"/>
          <w:sz w:val="22"/>
          <w:szCs w:val="22"/>
        </w:rPr>
      </w:pPr>
      <w:r w:rsidRPr="00E702D2">
        <w:rPr>
          <w:rFonts w:ascii="Bookman Old Style" w:hAnsi="Bookman Old Style"/>
          <w:sz w:val="22"/>
          <w:szCs w:val="22"/>
        </w:rPr>
        <w:t>EFFECTIVE DATE: M</w:t>
      </w:r>
      <w:r>
        <w:rPr>
          <w:rFonts w:ascii="Bookman Old Style" w:hAnsi="Bookman Old Style"/>
          <w:sz w:val="22"/>
          <w:szCs w:val="22"/>
        </w:rPr>
        <w:t>arch</w:t>
      </w:r>
      <w:r w:rsidRPr="00E702D2">
        <w:rPr>
          <w:rFonts w:ascii="Bookman Old Style" w:hAnsi="Bookman Old Style"/>
          <w:sz w:val="22"/>
          <w:szCs w:val="22"/>
        </w:rPr>
        <w:t xml:space="preserve"> 18</w:t>
      </w:r>
      <w:r>
        <w:rPr>
          <w:rFonts w:ascii="Bookman Old Style" w:hAnsi="Bookman Old Style"/>
          <w:sz w:val="22"/>
          <w:szCs w:val="22"/>
        </w:rPr>
        <w:t>,</w:t>
      </w:r>
      <w:r w:rsidRPr="00E702D2">
        <w:rPr>
          <w:rFonts w:ascii="Bookman Old Style" w:hAnsi="Bookman Old Style"/>
          <w:sz w:val="22"/>
          <w:szCs w:val="22"/>
        </w:rPr>
        <w:t xml:space="preserve"> 2023</w:t>
      </w:r>
    </w:p>
    <w:p w14:paraId="2E412FBB" w14:textId="5B95B9E6" w:rsidR="00E702D2" w:rsidRDefault="00E702D2" w:rsidP="00E702D2">
      <w:pPr>
        <w:tabs>
          <w:tab w:val="left" w:pos="-1440"/>
          <w:tab w:val="left" w:pos="-720"/>
          <w:tab w:val="left" w:pos="4320"/>
          <w:tab w:val="left" w:pos="10440"/>
        </w:tabs>
        <w:ind w:right="-90"/>
        <w:rPr>
          <w:rFonts w:ascii="Bookman Old Style" w:hAnsi="Bookman Old Style"/>
          <w:sz w:val="22"/>
          <w:szCs w:val="22"/>
        </w:rPr>
      </w:pPr>
      <w:r>
        <w:rPr>
          <w:rFonts w:ascii="Bookman Old Style" w:hAnsi="Bookman Old Style"/>
          <w:sz w:val="22"/>
          <w:szCs w:val="22"/>
        </w:rPr>
        <w:t>DMR</w:t>
      </w:r>
      <w:r w:rsidRPr="00E702D2">
        <w:rPr>
          <w:rFonts w:ascii="Bookman Old Style" w:hAnsi="Bookman Old Style"/>
          <w:sz w:val="22"/>
          <w:szCs w:val="22"/>
        </w:rPr>
        <w:t xml:space="preserve"> CONTACT PERSON: Amanda Ellis</w:t>
      </w:r>
      <w:r>
        <w:rPr>
          <w:rFonts w:ascii="Bookman Old Style" w:hAnsi="Bookman Old Style"/>
          <w:sz w:val="22"/>
          <w:szCs w:val="22"/>
        </w:rPr>
        <w:t xml:space="preserve">, </w:t>
      </w:r>
      <w:r w:rsidRPr="00E702D2">
        <w:rPr>
          <w:rFonts w:ascii="Bookman Old Style" w:hAnsi="Bookman Old Style"/>
          <w:sz w:val="22"/>
          <w:szCs w:val="22"/>
        </w:rPr>
        <w:t>Department of Marine Resources</w:t>
      </w:r>
      <w:r>
        <w:rPr>
          <w:rFonts w:ascii="Bookman Old Style" w:hAnsi="Bookman Old Style"/>
          <w:sz w:val="22"/>
          <w:szCs w:val="22"/>
        </w:rPr>
        <w:t xml:space="preserve">, </w:t>
      </w:r>
      <w:r w:rsidRPr="00E702D2">
        <w:rPr>
          <w:rFonts w:ascii="Bookman Old Style" w:hAnsi="Bookman Old Style"/>
          <w:sz w:val="22"/>
          <w:szCs w:val="22"/>
        </w:rPr>
        <w:t>21 State House Station</w:t>
      </w:r>
      <w:r>
        <w:rPr>
          <w:rFonts w:ascii="Bookman Old Style" w:hAnsi="Bookman Old Style"/>
          <w:sz w:val="22"/>
          <w:szCs w:val="22"/>
        </w:rPr>
        <w:t xml:space="preserve">, </w:t>
      </w:r>
      <w:r w:rsidRPr="00E702D2">
        <w:rPr>
          <w:rFonts w:ascii="Bookman Old Style" w:hAnsi="Bookman Old Style"/>
          <w:sz w:val="22"/>
          <w:szCs w:val="22"/>
        </w:rPr>
        <w:t>Augusta, Maine 04333</w:t>
      </w:r>
      <w:r>
        <w:rPr>
          <w:rFonts w:ascii="Bookman Old Style" w:hAnsi="Bookman Old Style"/>
          <w:sz w:val="22"/>
          <w:szCs w:val="22"/>
        </w:rPr>
        <w:t xml:space="preserve">. Telephone: </w:t>
      </w:r>
      <w:r w:rsidRPr="00E702D2">
        <w:rPr>
          <w:rFonts w:ascii="Bookman Old Style" w:hAnsi="Bookman Old Style"/>
          <w:sz w:val="22"/>
          <w:szCs w:val="22"/>
        </w:rPr>
        <w:t>(207) 624-6573</w:t>
      </w:r>
      <w:r>
        <w:rPr>
          <w:rFonts w:ascii="Bookman Old Style" w:hAnsi="Bookman Old Style"/>
          <w:sz w:val="22"/>
          <w:szCs w:val="22"/>
        </w:rPr>
        <w:t xml:space="preserve">. Fax: </w:t>
      </w:r>
      <w:r w:rsidRPr="00E702D2">
        <w:rPr>
          <w:rFonts w:ascii="Bookman Old Style" w:hAnsi="Bookman Old Style"/>
          <w:sz w:val="22"/>
          <w:szCs w:val="22"/>
        </w:rPr>
        <w:t>(207) 624-6024</w:t>
      </w:r>
      <w:r>
        <w:rPr>
          <w:rFonts w:ascii="Bookman Old Style" w:hAnsi="Bookman Old Style"/>
          <w:sz w:val="22"/>
          <w:szCs w:val="22"/>
        </w:rPr>
        <w:t xml:space="preserve">. TTY: </w:t>
      </w:r>
      <w:r w:rsidRPr="00E702D2">
        <w:rPr>
          <w:rFonts w:ascii="Bookman Old Style" w:hAnsi="Bookman Old Style"/>
          <w:sz w:val="22"/>
          <w:szCs w:val="22"/>
        </w:rPr>
        <w:t>(207) 633-9500 (Deaf/Hard of Hearing)</w:t>
      </w:r>
      <w:r>
        <w:rPr>
          <w:rFonts w:ascii="Bookman Old Style" w:hAnsi="Bookman Old Style"/>
          <w:sz w:val="22"/>
          <w:szCs w:val="22"/>
        </w:rPr>
        <w:t>.</w:t>
      </w:r>
      <w:r w:rsidRPr="00E702D2">
        <w:rPr>
          <w:rFonts w:ascii="Bookman Old Style" w:hAnsi="Bookman Old Style"/>
          <w:sz w:val="22"/>
          <w:szCs w:val="22"/>
        </w:rPr>
        <w:t xml:space="preserve"> </w:t>
      </w:r>
      <w:r>
        <w:rPr>
          <w:rFonts w:ascii="Bookman Old Style" w:hAnsi="Bookman Old Style"/>
          <w:sz w:val="22"/>
          <w:szCs w:val="22"/>
        </w:rPr>
        <w:t xml:space="preserve">Email: </w:t>
      </w:r>
      <w:hyperlink r:id="rId23" w:history="1">
        <w:r w:rsidRPr="001D3DA7">
          <w:rPr>
            <w:rStyle w:val="Hyperlink"/>
            <w:rFonts w:ascii="Bookman Old Style" w:hAnsi="Bookman Old Style"/>
            <w:sz w:val="22"/>
            <w:szCs w:val="22"/>
          </w:rPr>
          <w:t>dmr.rulemaking@maine.gov</w:t>
        </w:r>
      </w:hyperlink>
      <w:r>
        <w:rPr>
          <w:rFonts w:ascii="Bookman Old Style" w:hAnsi="Bookman Old Style"/>
          <w:sz w:val="22"/>
          <w:szCs w:val="22"/>
        </w:rPr>
        <w:t>.</w:t>
      </w:r>
    </w:p>
    <w:p w14:paraId="1201A421" w14:textId="024C0042" w:rsidR="00E702D2" w:rsidRDefault="00E702D2" w:rsidP="00E702D2">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RULEMAKING WEBSITE: </w:t>
      </w:r>
      <w:hyperlink r:id="rId24" w:history="1">
        <w:r w:rsidRPr="001D3DA7">
          <w:rPr>
            <w:rStyle w:val="Hyperlink"/>
            <w:rFonts w:ascii="Bookman Old Style" w:hAnsi="Bookman Old Style"/>
            <w:sz w:val="22"/>
            <w:szCs w:val="22"/>
          </w:rPr>
          <w:t>http://www.maine.gov/dmr/rulemaking/</w:t>
        </w:r>
      </w:hyperlink>
      <w:r>
        <w:rPr>
          <w:rFonts w:ascii="Bookman Old Style" w:hAnsi="Bookman Old Style"/>
          <w:sz w:val="22"/>
          <w:szCs w:val="22"/>
        </w:rPr>
        <w:t>.</w:t>
      </w:r>
    </w:p>
    <w:p w14:paraId="339D4F05" w14:textId="79349887" w:rsidR="00E702D2" w:rsidRDefault="00E702D2" w:rsidP="00AF366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WEBSITE: </w:t>
      </w:r>
      <w:hyperlink r:id="rId25" w:history="1">
        <w:r w:rsidRPr="001D3DA7">
          <w:rPr>
            <w:rStyle w:val="Hyperlink"/>
            <w:rFonts w:ascii="Bookman Old Style" w:hAnsi="Bookman Old Style"/>
            <w:sz w:val="22"/>
            <w:szCs w:val="22"/>
          </w:rPr>
          <w:t>http://www.maine.gov/dmr/</w:t>
        </w:r>
      </w:hyperlink>
      <w:r>
        <w:rPr>
          <w:rFonts w:ascii="Bookman Old Style" w:hAnsi="Bookman Old Style"/>
          <w:sz w:val="22"/>
          <w:szCs w:val="22"/>
        </w:rPr>
        <w:t>.</w:t>
      </w:r>
    </w:p>
    <w:p w14:paraId="0D3520FF" w14:textId="38B284CC" w:rsidR="00AF3661" w:rsidRDefault="00E702D2" w:rsidP="00AF366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RULEMAKING LIAISON: </w:t>
      </w:r>
      <w:hyperlink r:id="rId26" w:history="1">
        <w:r w:rsidRPr="001D3DA7">
          <w:rPr>
            <w:rStyle w:val="Hyperlink"/>
            <w:rFonts w:ascii="Bookman Old Style" w:hAnsi="Bookman Old Style"/>
            <w:sz w:val="22"/>
            <w:szCs w:val="22"/>
          </w:rPr>
          <w:t>Deirdre.Gilbert@Maine.gov</w:t>
        </w:r>
      </w:hyperlink>
      <w:r>
        <w:rPr>
          <w:rFonts w:ascii="Bookman Old Style" w:hAnsi="Bookman Old Style"/>
          <w:sz w:val="22"/>
          <w:szCs w:val="22"/>
        </w:rPr>
        <w:t>.</w:t>
      </w:r>
    </w:p>
    <w:p w14:paraId="44FFF197" w14:textId="71CC74BE" w:rsidR="00E702D2" w:rsidRDefault="00E702D2" w:rsidP="00E702D2">
      <w:pPr>
        <w:pBdr>
          <w:bottom w:val="single" w:sz="4" w:space="1" w:color="auto"/>
        </w:pBdr>
        <w:tabs>
          <w:tab w:val="left" w:pos="-1440"/>
          <w:tab w:val="left" w:pos="-720"/>
          <w:tab w:val="left" w:pos="4320"/>
          <w:tab w:val="left" w:pos="10440"/>
        </w:tabs>
        <w:rPr>
          <w:rFonts w:ascii="Bookman Old Style" w:hAnsi="Bookman Old Style"/>
          <w:sz w:val="22"/>
          <w:szCs w:val="22"/>
        </w:rPr>
      </w:pPr>
    </w:p>
    <w:p w14:paraId="4BA7870C" w14:textId="74F4B218" w:rsidR="00E702D2" w:rsidRDefault="00E702D2" w:rsidP="00AF3661">
      <w:pPr>
        <w:tabs>
          <w:tab w:val="left" w:pos="-1440"/>
          <w:tab w:val="left" w:pos="-720"/>
          <w:tab w:val="left" w:pos="4320"/>
          <w:tab w:val="left" w:pos="10440"/>
        </w:tabs>
        <w:rPr>
          <w:rFonts w:ascii="Bookman Old Style" w:hAnsi="Bookman Old Style"/>
          <w:sz w:val="22"/>
          <w:szCs w:val="22"/>
        </w:rPr>
      </w:pPr>
    </w:p>
    <w:p w14:paraId="08C64D28" w14:textId="1BDC6FE0" w:rsidR="004C59E4" w:rsidRPr="004C59E4" w:rsidRDefault="004C59E4" w:rsidP="004C59E4">
      <w:pPr>
        <w:rPr>
          <w:rFonts w:ascii="Bookman Old Style" w:hAnsi="Bookman Old Style"/>
          <w:bCs/>
          <w:sz w:val="22"/>
          <w:szCs w:val="22"/>
        </w:rPr>
      </w:pPr>
      <w:r w:rsidRPr="004C59E4">
        <w:rPr>
          <w:rFonts w:ascii="Bookman Old Style" w:hAnsi="Bookman Old Style"/>
          <w:bCs/>
          <w:sz w:val="22"/>
          <w:szCs w:val="22"/>
        </w:rPr>
        <w:t xml:space="preserve">AGENCY: </w:t>
      </w:r>
      <w:r w:rsidRPr="004C59E4">
        <w:rPr>
          <w:rFonts w:ascii="Bookman Old Style" w:hAnsi="Bookman Old Style"/>
          <w:b/>
          <w:sz w:val="22"/>
          <w:szCs w:val="22"/>
        </w:rPr>
        <w:t>13-188 - Department of Marine Resources (DMR)</w:t>
      </w:r>
    </w:p>
    <w:p w14:paraId="3A8AA10B" w14:textId="548A6053" w:rsidR="004C59E4" w:rsidRPr="004C59E4" w:rsidRDefault="004C59E4" w:rsidP="004C59E4">
      <w:pPr>
        <w:overflowPunct/>
        <w:autoSpaceDE/>
        <w:autoSpaceDN/>
        <w:adjustRightInd/>
        <w:textAlignment w:val="auto"/>
        <w:rPr>
          <w:rFonts w:ascii="Bookman Old Style" w:hAnsi="Bookman Old Style"/>
          <w:bCs/>
          <w:sz w:val="22"/>
          <w:szCs w:val="22"/>
        </w:rPr>
      </w:pPr>
      <w:r w:rsidRPr="004C59E4">
        <w:rPr>
          <w:rFonts w:ascii="Bookman Old Style" w:hAnsi="Bookman Old Style"/>
          <w:bCs/>
          <w:sz w:val="22"/>
          <w:szCs w:val="22"/>
        </w:rPr>
        <w:t xml:space="preserve">CHAPTER NUMBER AND TITLE: </w:t>
      </w:r>
      <w:r w:rsidRPr="004C59E4">
        <w:rPr>
          <w:rFonts w:ascii="Bookman Old Style" w:eastAsia="Arial" w:hAnsi="Bookman Old Style" w:cs="Arial"/>
          <w:b/>
          <w:color w:val="000000"/>
          <w:sz w:val="22"/>
          <w:szCs w:val="22"/>
        </w:rPr>
        <w:t>Ch. 36</w:t>
      </w:r>
      <w:r>
        <w:rPr>
          <w:rFonts w:ascii="Bookman Old Style" w:eastAsia="Arial" w:hAnsi="Bookman Old Style" w:cs="Arial"/>
          <w:bCs/>
          <w:color w:val="000000"/>
          <w:sz w:val="22"/>
          <w:szCs w:val="22"/>
        </w:rPr>
        <w:t>,</w:t>
      </w:r>
      <w:r w:rsidRPr="004C59E4">
        <w:rPr>
          <w:rFonts w:ascii="Bookman Old Style" w:eastAsia="Arial" w:hAnsi="Bookman Old Style" w:cs="Arial"/>
          <w:bCs/>
          <w:color w:val="000000"/>
          <w:sz w:val="22"/>
          <w:szCs w:val="22"/>
        </w:rPr>
        <w:t xml:space="preserve"> Atlantic Herring</w:t>
      </w:r>
      <w:r>
        <w:rPr>
          <w:rFonts w:ascii="Bookman Old Style" w:eastAsia="Arial" w:hAnsi="Bookman Old Style" w:cs="Arial"/>
          <w:bCs/>
          <w:color w:val="000000"/>
          <w:sz w:val="22"/>
          <w:szCs w:val="22"/>
        </w:rPr>
        <w:t>:</w:t>
      </w:r>
      <w:r w:rsidRPr="004C59E4">
        <w:rPr>
          <w:rFonts w:ascii="Bookman Old Style" w:eastAsia="Arial" w:hAnsi="Bookman Old Style" w:cs="Arial"/>
          <w:bCs/>
          <w:color w:val="000000"/>
          <w:sz w:val="22"/>
          <w:szCs w:val="22"/>
        </w:rPr>
        <w:t xml:space="preserve"> 2023 Administrative Update </w:t>
      </w:r>
    </w:p>
    <w:p w14:paraId="79C5FFB0" w14:textId="79B2C497" w:rsidR="004C59E4" w:rsidRPr="004C59E4" w:rsidRDefault="004C59E4" w:rsidP="004C59E4">
      <w:pPr>
        <w:rPr>
          <w:rFonts w:ascii="Bookman Old Style" w:hAnsi="Bookman Old Style"/>
          <w:b/>
          <w:sz w:val="22"/>
          <w:szCs w:val="22"/>
        </w:rPr>
      </w:pPr>
      <w:r w:rsidRPr="004C59E4">
        <w:rPr>
          <w:rFonts w:ascii="Bookman Old Style" w:hAnsi="Bookman Old Style"/>
          <w:bCs/>
          <w:sz w:val="22"/>
          <w:szCs w:val="22"/>
        </w:rPr>
        <w:t xml:space="preserve">ADOPTED RULE NUMBER: </w:t>
      </w:r>
      <w:r>
        <w:rPr>
          <w:rFonts w:ascii="Bookman Old Style" w:hAnsi="Bookman Old Style"/>
          <w:b/>
          <w:sz w:val="22"/>
          <w:szCs w:val="22"/>
        </w:rPr>
        <w:t>2023-047</w:t>
      </w:r>
    </w:p>
    <w:p w14:paraId="7350EE99" w14:textId="3790C8E6" w:rsidR="004C59E4" w:rsidRPr="004C59E4" w:rsidRDefault="004C59E4" w:rsidP="004C59E4">
      <w:pPr>
        <w:outlineLvl w:val="0"/>
        <w:rPr>
          <w:rFonts w:ascii="Bookman Old Style" w:hAnsi="Bookman Old Style"/>
          <w:bCs/>
          <w:sz w:val="22"/>
          <w:szCs w:val="22"/>
        </w:rPr>
      </w:pPr>
      <w:r w:rsidRPr="004C59E4">
        <w:rPr>
          <w:rFonts w:ascii="Bookman Old Style" w:hAnsi="Bookman Old Style"/>
          <w:bCs/>
          <w:sz w:val="22"/>
          <w:szCs w:val="22"/>
        </w:rPr>
        <w:lastRenderedPageBreak/>
        <w:t>CONCISE SUMMARY: This regulation amends language clarifying the seasonal structure of the Management Area 1A herring fishery. Additionally, section 36.01(B)(3) clarified the reporting timeframe as described in Ch</w:t>
      </w:r>
      <w:r>
        <w:rPr>
          <w:rFonts w:ascii="Bookman Old Style" w:hAnsi="Bookman Old Style"/>
          <w:bCs/>
          <w:sz w:val="22"/>
          <w:szCs w:val="22"/>
        </w:rPr>
        <w:t>.</w:t>
      </w:r>
      <w:r w:rsidRPr="004C59E4">
        <w:rPr>
          <w:rFonts w:ascii="Bookman Old Style" w:hAnsi="Bookman Old Style"/>
          <w:bCs/>
          <w:sz w:val="22"/>
          <w:szCs w:val="22"/>
        </w:rPr>
        <w:t xml:space="preserve"> 8</w:t>
      </w:r>
      <w:r>
        <w:rPr>
          <w:rFonts w:ascii="Bookman Old Style" w:hAnsi="Bookman Old Style"/>
          <w:bCs/>
          <w:sz w:val="22"/>
          <w:szCs w:val="22"/>
        </w:rPr>
        <w:t>,</w:t>
      </w:r>
      <w:r w:rsidRPr="004C59E4">
        <w:rPr>
          <w:rFonts w:ascii="Bookman Old Style" w:hAnsi="Bookman Old Style"/>
          <w:bCs/>
          <w:sz w:val="22"/>
          <w:szCs w:val="22"/>
        </w:rPr>
        <w:t xml:space="preserve"> </w:t>
      </w:r>
      <w:r w:rsidRPr="004C59E4">
        <w:rPr>
          <w:rFonts w:ascii="Bookman Old Style" w:hAnsi="Bookman Old Style"/>
          <w:bCs/>
          <w:i/>
          <w:iCs/>
          <w:sz w:val="22"/>
          <w:szCs w:val="22"/>
        </w:rPr>
        <w:t>Landings</w:t>
      </w:r>
      <w:r w:rsidRPr="004C59E4">
        <w:rPr>
          <w:rFonts w:ascii="Bookman Old Style" w:hAnsi="Bookman Old Style"/>
          <w:bCs/>
          <w:sz w:val="22"/>
          <w:szCs w:val="22"/>
        </w:rPr>
        <w:t xml:space="preserve">, </w:t>
      </w:r>
      <w:r>
        <w:rPr>
          <w:rFonts w:ascii="Bookman Old Style" w:hAnsi="Bookman Old Style"/>
          <w:bCs/>
          <w:sz w:val="22"/>
          <w:szCs w:val="22"/>
        </w:rPr>
        <w:t>S</w:t>
      </w:r>
      <w:r w:rsidRPr="004C59E4">
        <w:rPr>
          <w:rFonts w:ascii="Bookman Old Style" w:hAnsi="Bookman Old Style"/>
          <w:bCs/>
          <w:sz w:val="22"/>
          <w:szCs w:val="22"/>
        </w:rPr>
        <w:t>ection 8.20(R).</w:t>
      </w:r>
    </w:p>
    <w:p w14:paraId="058D124E" w14:textId="7BCE0893" w:rsidR="004C59E4" w:rsidRPr="004C59E4" w:rsidRDefault="004C59E4" w:rsidP="004C59E4">
      <w:pPr>
        <w:rPr>
          <w:rFonts w:ascii="Bookman Old Style" w:hAnsi="Bookman Old Style"/>
          <w:bCs/>
          <w:sz w:val="22"/>
          <w:szCs w:val="22"/>
        </w:rPr>
      </w:pPr>
      <w:r w:rsidRPr="004C59E4">
        <w:rPr>
          <w:rFonts w:ascii="Bookman Old Style" w:hAnsi="Bookman Old Style"/>
          <w:bCs/>
          <w:sz w:val="22"/>
          <w:szCs w:val="22"/>
        </w:rPr>
        <w:t xml:space="preserve">EFFECTIVE DATE: </w:t>
      </w:r>
      <w:r>
        <w:rPr>
          <w:rFonts w:ascii="Bookman Old Style" w:hAnsi="Bookman Old Style"/>
          <w:bCs/>
          <w:sz w:val="22"/>
          <w:szCs w:val="22"/>
        </w:rPr>
        <w:t>March 18, 2023</w:t>
      </w:r>
    </w:p>
    <w:p w14:paraId="25FEF33D" w14:textId="77777777" w:rsidR="004C59E4" w:rsidRDefault="004C59E4" w:rsidP="004C59E4">
      <w:pPr>
        <w:tabs>
          <w:tab w:val="left" w:pos="-1440"/>
          <w:tab w:val="left" w:pos="-720"/>
          <w:tab w:val="left" w:pos="4320"/>
          <w:tab w:val="left" w:pos="10440"/>
        </w:tabs>
        <w:ind w:right="-90"/>
        <w:rPr>
          <w:rFonts w:ascii="Bookman Old Style" w:hAnsi="Bookman Old Style"/>
          <w:sz w:val="22"/>
          <w:szCs w:val="22"/>
        </w:rPr>
      </w:pPr>
      <w:r>
        <w:rPr>
          <w:rFonts w:ascii="Bookman Old Style" w:hAnsi="Bookman Old Style"/>
          <w:sz w:val="22"/>
          <w:szCs w:val="22"/>
        </w:rPr>
        <w:t>DMR</w:t>
      </w:r>
      <w:r w:rsidRPr="00E702D2">
        <w:rPr>
          <w:rFonts w:ascii="Bookman Old Style" w:hAnsi="Bookman Old Style"/>
          <w:sz w:val="22"/>
          <w:szCs w:val="22"/>
        </w:rPr>
        <w:t xml:space="preserve"> CONTACT PERSON: Amanda Ellis</w:t>
      </w:r>
      <w:r>
        <w:rPr>
          <w:rFonts w:ascii="Bookman Old Style" w:hAnsi="Bookman Old Style"/>
          <w:sz w:val="22"/>
          <w:szCs w:val="22"/>
        </w:rPr>
        <w:t xml:space="preserve">, </w:t>
      </w:r>
      <w:r w:rsidRPr="00E702D2">
        <w:rPr>
          <w:rFonts w:ascii="Bookman Old Style" w:hAnsi="Bookman Old Style"/>
          <w:sz w:val="22"/>
          <w:szCs w:val="22"/>
        </w:rPr>
        <w:t>Department of Marine Resources</w:t>
      </w:r>
      <w:r>
        <w:rPr>
          <w:rFonts w:ascii="Bookman Old Style" w:hAnsi="Bookman Old Style"/>
          <w:sz w:val="22"/>
          <w:szCs w:val="22"/>
        </w:rPr>
        <w:t xml:space="preserve">, </w:t>
      </w:r>
      <w:r w:rsidRPr="00E702D2">
        <w:rPr>
          <w:rFonts w:ascii="Bookman Old Style" w:hAnsi="Bookman Old Style"/>
          <w:sz w:val="22"/>
          <w:szCs w:val="22"/>
        </w:rPr>
        <w:t>21 State House Station</w:t>
      </w:r>
      <w:r>
        <w:rPr>
          <w:rFonts w:ascii="Bookman Old Style" w:hAnsi="Bookman Old Style"/>
          <w:sz w:val="22"/>
          <w:szCs w:val="22"/>
        </w:rPr>
        <w:t xml:space="preserve">, </w:t>
      </w:r>
      <w:r w:rsidRPr="00E702D2">
        <w:rPr>
          <w:rFonts w:ascii="Bookman Old Style" w:hAnsi="Bookman Old Style"/>
          <w:sz w:val="22"/>
          <w:szCs w:val="22"/>
        </w:rPr>
        <w:t>Augusta, Maine 04333</w:t>
      </w:r>
      <w:r>
        <w:rPr>
          <w:rFonts w:ascii="Bookman Old Style" w:hAnsi="Bookman Old Style"/>
          <w:sz w:val="22"/>
          <w:szCs w:val="22"/>
        </w:rPr>
        <w:t xml:space="preserve">. Telephone: </w:t>
      </w:r>
      <w:r w:rsidRPr="00E702D2">
        <w:rPr>
          <w:rFonts w:ascii="Bookman Old Style" w:hAnsi="Bookman Old Style"/>
          <w:sz w:val="22"/>
          <w:szCs w:val="22"/>
        </w:rPr>
        <w:t>(207) 624-6573</w:t>
      </w:r>
      <w:r>
        <w:rPr>
          <w:rFonts w:ascii="Bookman Old Style" w:hAnsi="Bookman Old Style"/>
          <w:sz w:val="22"/>
          <w:szCs w:val="22"/>
        </w:rPr>
        <w:t xml:space="preserve">. Fax: </w:t>
      </w:r>
      <w:r w:rsidRPr="00E702D2">
        <w:rPr>
          <w:rFonts w:ascii="Bookman Old Style" w:hAnsi="Bookman Old Style"/>
          <w:sz w:val="22"/>
          <w:szCs w:val="22"/>
        </w:rPr>
        <w:t>(207) 624-6024</w:t>
      </w:r>
      <w:r>
        <w:rPr>
          <w:rFonts w:ascii="Bookman Old Style" w:hAnsi="Bookman Old Style"/>
          <w:sz w:val="22"/>
          <w:szCs w:val="22"/>
        </w:rPr>
        <w:t xml:space="preserve">. TTY: </w:t>
      </w:r>
      <w:r w:rsidRPr="00E702D2">
        <w:rPr>
          <w:rFonts w:ascii="Bookman Old Style" w:hAnsi="Bookman Old Style"/>
          <w:sz w:val="22"/>
          <w:szCs w:val="22"/>
        </w:rPr>
        <w:t>(207) 633-9500 (Deaf/Hard of Hearing)</w:t>
      </w:r>
      <w:r>
        <w:rPr>
          <w:rFonts w:ascii="Bookman Old Style" w:hAnsi="Bookman Old Style"/>
          <w:sz w:val="22"/>
          <w:szCs w:val="22"/>
        </w:rPr>
        <w:t>.</w:t>
      </w:r>
      <w:r w:rsidRPr="00E702D2">
        <w:rPr>
          <w:rFonts w:ascii="Bookman Old Style" w:hAnsi="Bookman Old Style"/>
          <w:sz w:val="22"/>
          <w:szCs w:val="22"/>
        </w:rPr>
        <w:t xml:space="preserve"> </w:t>
      </w:r>
      <w:r>
        <w:rPr>
          <w:rFonts w:ascii="Bookman Old Style" w:hAnsi="Bookman Old Style"/>
          <w:sz w:val="22"/>
          <w:szCs w:val="22"/>
        </w:rPr>
        <w:t xml:space="preserve">Email: </w:t>
      </w:r>
      <w:hyperlink r:id="rId27" w:history="1">
        <w:r w:rsidRPr="001D3DA7">
          <w:rPr>
            <w:rStyle w:val="Hyperlink"/>
            <w:rFonts w:ascii="Bookman Old Style" w:hAnsi="Bookman Old Style"/>
            <w:sz w:val="22"/>
            <w:szCs w:val="22"/>
          </w:rPr>
          <w:t>dmr.rulemaking@maine.gov</w:t>
        </w:r>
      </w:hyperlink>
      <w:r>
        <w:rPr>
          <w:rFonts w:ascii="Bookman Old Style" w:hAnsi="Bookman Old Style"/>
          <w:sz w:val="22"/>
          <w:szCs w:val="22"/>
        </w:rPr>
        <w:t>.</w:t>
      </w:r>
    </w:p>
    <w:p w14:paraId="40C63B69" w14:textId="77777777" w:rsidR="004C59E4" w:rsidRDefault="004C59E4" w:rsidP="004C59E4">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RULEMAKING WEBSITE: </w:t>
      </w:r>
      <w:hyperlink r:id="rId28" w:history="1">
        <w:r w:rsidRPr="001D3DA7">
          <w:rPr>
            <w:rStyle w:val="Hyperlink"/>
            <w:rFonts w:ascii="Bookman Old Style" w:hAnsi="Bookman Old Style"/>
            <w:sz w:val="22"/>
            <w:szCs w:val="22"/>
          </w:rPr>
          <w:t>http://www.maine.gov/dmr/rulemaking/</w:t>
        </w:r>
      </w:hyperlink>
      <w:r>
        <w:rPr>
          <w:rFonts w:ascii="Bookman Old Style" w:hAnsi="Bookman Old Style"/>
          <w:sz w:val="22"/>
          <w:szCs w:val="22"/>
        </w:rPr>
        <w:t>.</w:t>
      </w:r>
    </w:p>
    <w:p w14:paraId="0FE1F33B" w14:textId="77777777" w:rsidR="004C59E4" w:rsidRDefault="004C59E4" w:rsidP="004C59E4">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WEBSITE: </w:t>
      </w:r>
      <w:hyperlink r:id="rId29" w:history="1">
        <w:r w:rsidRPr="001D3DA7">
          <w:rPr>
            <w:rStyle w:val="Hyperlink"/>
            <w:rFonts w:ascii="Bookman Old Style" w:hAnsi="Bookman Old Style"/>
            <w:sz w:val="22"/>
            <w:szCs w:val="22"/>
          </w:rPr>
          <w:t>http://www.maine.gov/dmr/</w:t>
        </w:r>
      </w:hyperlink>
      <w:r>
        <w:rPr>
          <w:rFonts w:ascii="Bookman Old Style" w:hAnsi="Bookman Old Style"/>
          <w:sz w:val="22"/>
          <w:szCs w:val="22"/>
        </w:rPr>
        <w:t>.</w:t>
      </w:r>
    </w:p>
    <w:p w14:paraId="6A3CC7DE" w14:textId="77777777" w:rsidR="004C59E4" w:rsidRDefault="004C59E4" w:rsidP="004C59E4">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DMR RULEMAKING LIAISON: </w:t>
      </w:r>
      <w:hyperlink r:id="rId30" w:history="1">
        <w:r w:rsidRPr="001D3DA7">
          <w:rPr>
            <w:rStyle w:val="Hyperlink"/>
            <w:rFonts w:ascii="Bookman Old Style" w:hAnsi="Bookman Old Style"/>
            <w:sz w:val="22"/>
            <w:szCs w:val="22"/>
          </w:rPr>
          <w:t>Deirdre.Gilbert@Maine.gov</w:t>
        </w:r>
      </w:hyperlink>
      <w:r>
        <w:rPr>
          <w:rFonts w:ascii="Bookman Old Style" w:hAnsi="Bookman Old Style"/>
          <w:sz w:val="22"/>
          <w:szCs w:val="22"/>
        </w:rPr>
        <w:t>.</w:t>
      </w:r>
    </w:p>
    <w:p w14:paraId="6A6141A5" w14:textId="30204BC2" w:rsidR="00E702D2" w:rsidRDefault="00E702D2" w:rsidP="004C59E4">
      <w:pPr>
        <w:pBdr>
          <w:bottom w:val="single" w:sz="4" w:space="1" w:color="auto"/>
        </w:pBdr>
        <w:tabs>
          <w:tab w:val="left" w:pos="-1440"/>
          <w:tab w:val="left" w:pos="-720"/>
          <w:tab w:val="left" w:pos="4320"/>
          <w:tab w:val="left" w:pos="10440"/>
        </w:tabs>
        <w:rPr>
          <w:rFonts w:ascii="Bookman Old Style" w:hAnsi="Bookman Old Style"/>
          <w:sz w:val="22"/>
          <w:szCs w:val="22"/>
        </w:rPr>
      </w:pPr>
    </w:p>
    <w:p w14:paraId="62070BC5" w14:textId="77777777" w:rsidR="00E702D2" w:rsidRDefault="00E702D2" w:rsidP="00AF3661">
      <w:pPr>
        <w:tabs>
          <w:tab w:val="left" w:pos="-1440"/>
          <w:tab w:val="left" w:pos="-720"/>
          <w:tab w:val="left" w:pos="4320"/>
          <w:tab w:val="left" w:pos="10440"/>
        </w:tabs>
        <w:rPr>
          <w:rFonts w:ascii="Bookman Old Style" w:hAnsi="Bookman Old Style"/>
          <w:sz w:val="22"/>
          <w:szCs w:val="22"/>
        </w:rPr>
      </w:pPr>
    </w:p>
    <w:sectPr w:rsidR="00E702D2" w:rsidSect="00A536B1">
      <w:footerReference w:type="default" r:id="rId31"/>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5"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6"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7"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8"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1"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6"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8"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1"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2"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5"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6"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0"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1"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2"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3"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26"/>
  </w:num>
  <w:num w:numId="2" w16cid:durableId="1399133103">
    <w:abstractNumId w:val="8"/>
  </w:num>
  <w:num w:numId="3" w16cid:durableId="1238858782">
    <w:abstractNumId w:val="9"/>
  </w:num>
  <w:num w:numId="4" w16cid:durableId="1262764354">
    <w:abstractNumId w:val="24"/>
  </w:num>
  <w:num w:numId="5" w16cid:durableId="1340887248">
    <w:abstractNumId w:val="14"/>
  </w:num>
  <w:num w:numId="6" w16cid:durableId="93408933">
    <w:abstractNumId w:val="22"/>
  </w:num>
  <w:num w:numId="7" w16cid:durableId="1511606140">
    <w:abstractNumId w:val="7"/>
  </w:num>
  <w:num w:numId="8" w16cid:durableId="426190889">
    <w:abstractNumId w:val="12"/>
  </w:num>
  <w:num w:numId="9" w16cid:durableId="1416245262">
    <w:abstractNumId w:val="3"/>
  </w:num>
  <w:num w:numId="10" w16cid:durableId="1422797320">
    <w:abstractNumId w:val="1"/>
  </w:num>
  <w:num w:numId="11" w16cid:durableId="1121070591">
    <w:abstractNumId w:val="19"/>
  </w:num>
  <w:num w:numId="12" w16cid:durableId="1091703370">
    <w:abstractNumId w:val="18"/>
  </w:num>
  <w:num w:numId="13" w16cid:durableId="1165440700">
    <w:abstractNumId w:val="28"/>
  </w:num>
  <w:num w:numId="14" w16cid:durableId="134838867">
    <w:abstractNumId w:val="20"/>
  </w:num>
  <w:num w:numId="15" w16cid:durableId="252444871">
    <w:abstractNumId w:val="10"/>
  </w:num>
  <w:num w:numId="16" w16cid:durableId="209541187">
    <w:abstractNumId w:val="17"/>
  </w:num>
  <w:num w:numId="17" w16cid:durableId="1571890718">
    <w:abstractNumId w:val="4"/>
  </w:num>
  <w:num w:numId="18" w16cid:durableId="2067220234">
    <w:abstractNumId w:val="5"/>
  </w:num>
  <w:num w:numId="19" w16cid:durableId="150021203">
    <w:abstractNumId w:val="25"/>
  </w:num>
  <w:num w:numId="20" w16cid:durableId="1238858865">
    <w:abstractNumId w:val="21"/>
  </w:num>
  <w:num w:numId="21" w16cid:durableId="1008828324">
    <w:abstractNumId w:val="0"/>
  </w:num>
  <w:num w:numId="22" w16cid:durableId="66345033">
    <w:abstractNumId w:val="32"/>
  </w:num>
  <w:num w:numId="23" w16cid:durableId="554899115">
    <w:abstractNumId w:val="13"/>
  </w:num>
  <w:num w:numId="24" w16cid:durableId="1666007478">
    <w:abstractNumId w:val="16"/>
  </w:num>
  <w:num w:numId="25" w16cid:durableId="891236552">
    <w:abstractNumId w:val="31"/>
  </w:num>
  <w:num w:numId="26" w16cid:durableId="898789346">
    <w:abstractNumId w:val="29"/>
  </w:num>
  <w:num w:numId="27" w16cid:durableId="335109286">
    <w:abstractNumId w:val="15"/>
  </w:num>
  <w:num w:numId="28" w16cid:durableId="636954435">
    <w:abstractNumId w:val="33"/>
  </w:num>
  <w:num w:numId="29" w16cid:durableId="1624458857">
    <w:abstractNumId w:val="30"/>
  </w:num>
  <w:num w:numId="30" w16cid:durableId="1942180986">
    <w:abstractNumId w:val="11"/>
  </w:num>
  <w:num w:numId="31" w16cid:durableId="266892667">
    <w:abstractNumId w:val="6"/>
  </w:num>
  <w:num w:numId="32" w16cid:durableId="1227764156">
    <w:abstractNumId w:val="27"/>
  </w:num>
  <w:num w:numId="33" w16cid:durableId="1781878753">
    <w:abstractNumId w:val="2"/>
  </w:num>
  <w:num w:numId="34" w16cid:durableId="107204838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A0D"/>
    <w:rsid w:val="00067D4F"/>
    <w:rsid w:val="000701FF"/>
    <w:rsid w:val="0007081A"/>
    <w:rsid w:val="00070887"/>
    <w:rsid w:val="00070919"/>
    <w:rsid w:val="000717B7"/>
    <w:rsid w:val="00071A76"/>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1DC4"/>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6085"/>
    <w:rsid w:val="00346349"/>
    <w:rsid w:val="00346467"/>
    <w:rsid w:val="00346549"/>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77C35"/>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AA4"/>
    <w:rsid w:val="009639A3"/>
    <w:rsid w:val="009642A6"/>
    <w:rsid w:val="009644A2"/>
    <w:rsid w:val="00964506"/>
    <w:rsid w:val="00964BC3"/>
    <w:rsid w:val="00965037"/>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C98"/>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35C"/>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375"/>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F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professionallicensing/professions/state-board-social-worker-licensure" TargetMode="External"/><Relationship Id="rId18" Type="http://schemas.openxmlformats.org/officeDocument/2006/relationships/hyperlink" Target="mailto:Benjamin.Yardley@Maine.gov" TargetMode="External"/><Relationship Id="rId26" Type="http://schemas.openxmlformats.org/officeDocument/2006/relationships/hyperlink" Target="mailto:Deirdre.Gilbert@Maine.gov" TargetMode="External"/><Relationship Id="rId3" Type="http://schemas.openxmlformats.org/officeDocument/2006/relationships/styles" Target="styles.xml"/><Relationship Id="rId21" Type="http://schemas.openxmlformats.org/officeDocument/2006/relationships/hyperlink" Target="http://www.maine.gov/dmr/" TargetMode="External"/><Relationship Id="rId7" Type="http://schemas.openxmlformats.org/officeDocument/2006/relationships/endnotes" Target="endnotes.xml"/><Relationship Id="rId12" Type="http://schemas.openxmlformats.org/officeDocument/2006/relationships/hyperlink" Target="mailto:Kristina.M.Halvorsen@Maine.gov" TargetMode="External"/><Relationship Id="rId17" Type="http://schemas.openxmlformats.org/officeDocument/2006/relationships/hyperlink" Target="https://www.maine.gov/pfr/insurance/legal/rules/index.html" TargetMode="External"/><Relationship Id="rId25" Type="http://schemas.openxmlformats.org/officeDocument/2006/relationships/hyperlink" Target="http://www.maine.gov/dm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rma.Y.Lombard@Maine.gov" TargetMode="External"/><Relationship Id="rId20" Type="http://schemas.openxmlformats.org/officeDocument/2006/relationships/hyperlink" Target="http://www.maine.gov/dmr/rulemaking/" TargetMode="External"/><Relationship Id="rId29" Type="http://schemas.openxmlformats.org/officeDocument/2006/relationships/hyperlink" Target="http://www.maine.gov/dm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xterStatePark.org" TargetMode="External"/><Relationship Id="rId24" Type="http://schemas.openxmlformats.org/officeDocument/2006/relationships/hyperlink" Target="http://www.maine.gov/dmr/rulemak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pfr/insurance/news-public-notices/public-event-notices" TargetMode="External"/><Relationship Id="rId23" Type="http://schemas.openxmlformats.org/officeDocument/2006/relationships/hyperlink" Target="mailto:dmr.rulemaking@maine.gov" TargetMode="External"/><Relationship Id="rId28" Type="http://schemas.openxmlformats.org/officeDocument/2006/relationships/hyperlink" Target="http://www.maine.gov/dmr/rulemaking/" TargetMode="External"/><Relationship Id="rId10" Type="http://schemas.openxmlformats.org/officeDocument/2006/relationships/hyperlink" Target="mailto:Georgia.Manzo@BaxterStatePark.org" TargetMode="External"/><Relationship Id="rId19" Type="http://schemas.openxmlformats.org/officeDocument/2006/relationships/hyperlink" Target="mailto:dmr.rulemaking@maine.go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Kristin.Racine@Maine.gov" TargetMode="External"/><Relationship Id="rId22" Type="http://schemas.openxmlformats.org/officeDocument/2006/relationships/hyperlink" Target="mailto:Deirdre.Gilbert@Maine.gov" TargetMode="External"/><Relationship Id="rId27" Type="http://schemas.openxmlformats.org/officeDocument/2006/relationships/hyperlink" Target="mailto:dmr.rulemaking@maine.gov" TargetMode="External"/><Relationship Id="rId30" Type="http://schemas.openxmlformats.org/officeDocument/2006/relationships/hyperlink" Target="mailto:Deirdre.Gilbert@Maine.gov"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11583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2025-03-29T19:54:00Z</dcterms:created>
  <dcterms:modified xsi:type="dcterms:W3CDTF">2025-03-29T19:54:00Z</dcterms:modified>
</cp:coreProperties>
</file>