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4EAD4105" w:rsidR="00325B55" w:rsidRPr="00F1582B" w:rsidRDefault="00325B55" w:rsidP="00A86B7B">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0C7403" w:rsidRPr="00F1582B">
        <w:rPr>
          <w:rFonts w:ascii="Bookman Old Style" w:eastAsiaTheme="minorHAnsi" w:hAnsi="Bookman Old Style"/>
          <w:b/>
          <w:sz w:val="22"/>
          <w:szCs w:val="22"/>
        </w:rPr>
        <w:t xml:space="preserve">January </w:t>
      </w:r>
      <w:r w:rsidR="00AB4956">
        <w:rPr>
          <w:rFonts w:ascii="Bookman Old Style" w:eastAsiaTheme="minorHAnsi" w:hAnsi="Bookman Old Style"/>
          <w:b/>
          <w:sz w:val="22"/>
          <w:szCs w:val="22"/>
        </w:rPr>
        <w:t>20</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A86B7B">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A86B7B">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A86B7B">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A86B7B">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A86B7B">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A86B7B">
      <w:pPr>
        <w:overflowPunct/>
        <w:autoSpaceDE/>
        <w:autoSpaceDN/>
        <w:adjustRightInd/>
        <w:textAlignment w:val="auto"/>
        <w:rPr>
          <w:rFonts w:ascii="Bookman Old Style" w:eastAsiaTheme="minorHAnsi" w:hAnsi="Bookman Old Style" w:cs="Courier New"/>
          <w:sz w:val="22"/>
          <w:szCs w:val="22"/>
        </w:rPr>
      </w:pPr>
    </w:p>
    <w:p w14:paraId="18177BB6" w14:textId="308D1DF2" w:rsidR="009A12C8" w:rsidRPr="00F1582B" w:rsidRDefault="00633740" w:rsidP="00A86B7B">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72C5E9A6" w:rsidR="009A12C8" w:rsidRDefault="009A12C8" w:rsidP="00A86B7B">
      <w:pPr>
        <w:overflowPunct/>
        <w:autoSpaceDE/>
        <w:autoSpaceDN/>
        <w:adjustRightInd/>
        <w:textAlignment w:val="auto"/>
        <w:rPr>
          <w:rFonts w:ascii="Bookman Old Style" w:eastAsiaTheme="minorHAnsi" w:hAnsi="Bookman Old Style" w:cs="Courier New"/>
          <w:sz w:val="22"/>
          <w:szCs w:val="22"/>
        </w:rPr>
      </w:pPr>
    </w:p>
    <w:p w14:paraId="33CC7C23" w14:textId="6E2E310E" w:rsidR="004E04D1" w:rsidRPr="00AC6FCE" w:rsidRDefault="004E04D1" w:rsidP="00A86B7B">
      <w:pPr>
        <w:tabs>
          <w:tab w:val="left" w:pos="-1440"/>
          <w:tab w:val="left" w:pos="-720"/>
          <w:tab w:val="left" w:pos="4320"/>
        </w:tabs>
        <w:rPr>
          <w:rFonts w:ascii="Bookman Old Style" w:hAnsi="Bookman Old Style"/>
          <w:sz w:val="22"/>
          <w:szCs w:val="22"/>
        </w:rPr>
      </w:pPr>
      <w:r w:rsidRPr="00AC6FCE">
        <w:rPr>
          <w:rFonts w:ascii="Bookman Old Style" w:hAnsi="Bookman Old Style"/>
          <w:sz w:val="22"/>
          <w:szCs w:val="22"/>
        </w:rPr>
        <w:t xml:space="preserve">AGENCY: </w:t>
      </w:r>
      <w:r w:rsidRPr="00AC6FCE">
        <w:rPr>
          <w:rFonts w:ascii="Bookman Old Style" w:hAnsi="Bookman Old Style"/>
          <w:b/>
          <w:bCs/>
          <w:sz w:val="22"/>
          <w:szCs w:val="22"/>
        </w:rPr>
        <w:t>02</w:t>
      </w:r>
      <w:r w:rsidR="00AC6FCE" w:rsidRPr="00AC6FCE">
        <w:rPr>
          <w:rFonts w:ascii="Bookman Old Style" w:hAnsi="Bookman Old Style"/>
          <w:b/>
          <w:bCs/>
          <w:sz w:val="22"/>
          <w:szCs w:val="22"/>
        </w:rPr>
        <w:t>-032</w:t>
      </w:r>
      <w:r w:rsidR="00AC6FCE">
        <w:rPr>
          <w:rFonts w:ascii="Bookman Old Style" w:hAnsi="Bookman Old Style"/>
          <w:sz w:val="22"/>
          <w:szCs w:val="22"/>
        </w:rPr>
        <w:t xml:space="preserve"> -</w:t>
      </w:r>
      <w:r w:rsidRPr="00AC6FCE">
        <w:rPr>
          <w:rFonts w:ascii="Bookman Old Style" w:hAnsi="Bookman Old Style"/>
          <w:sz w:val="22"/>
          <w:szCs w:val="22"/>
        </w:rPr>
        <w:t xml:space="preserve"> Department of Professional and Financial Regulation</w:t>
      </w:r>
      <w:r w:rsidR="00AC6FCE">
        <w:rPr>
          <w:rFonts w:ascii="Bookman Old Style" w:hAnsi="Bookman Old Style"/>
          <w:sz w:val="22"/>
          <w:szCs w:val="22"/>
        </w:rPr>
        <w:t xml:space="preserve"> (PFR)</w:t>
      </w:r>
      <w:r w:rsidRPr="00AC6FCE">
        <w:rPr>
          <w:rFonts w:ascii="Bookman Old Style" w:hAnsi="Bookman Old Style"/>
          <w:sz w:val="22"/>
          <w:szCs w:val="22"/>
        </w:rPr>
        <w:t xml:space="preserve">, </w:t>
      </w:r>
      <w:r w:rsidRPr="00AC6FCE">
        <w:rPr>
          <w:rFonts w:ascii="Bookman Old Style" w:hAnsi="Bookman Old Style"/>
          <w:b/>
          <w:bCs/>
          <w:sz w:val="22"/>
          <w:szCs w:val="22"/>
        </w:rPr>
        <w:t>Office of Securities</w:t>
      </w:r>
    </w:p>
    <w:p w14:paraId="43C376C5" w14:textId="42A87FF2" w:rsidR="004E04D1" w:rsidRPr="00AC6FCE" w:rsidRDefault="004E04D1" w:rsidP="00A86B7B">
      <w:pPr>
        <w:tabs>
          <w:tab w:val="left" w:pos="-1440"/>
          <w:tab w:val="left" w:pos="-720"/>
          <w:tab w:val="left" w:pos="540"/>
        </w:tabs>
        <w:ind w:left="540" w:hanging="540"/>
        <w:rPr>
          <w:rFonts w:ascii="Bookman Old Style" w:hAnsi="Bookman Old Style"/>
          <w:sz w:val="22"/>
          <w:szCs w:val="22"/>
        </w:rPr>
      </w:pPr>
      <w:r w:rsidRPr="00AC6FCE">
        <w:rPr>
          <w:rFonts w:ascii="Bookman Old Style" w:hAnsi="Bookman Old Style"/>
          <w:sz w:val="22"/>
          <w:szCs w:val="22"/>
        </w:rPr>
        <w:t xml:space="preserve">CHAPTER NUMBER AND TITLE: </w:t>
      </w:r>
      <w:r w:rsidRPr="00AC6FCE">
        <w:rPr>
          <w:rFonts w:ascii="Bookman Old Style" w:hAnsi="Bookman Old Style"/>
          <w:b/>
          <w:bCs/>
          <w:sz w:val="22"/>
          <w:szCs w:val="22"/>
        </w:rPr>
        <w:t>Ch</w:t>
      </w:r>
      <w:r w:rsidR="00AC6FCE" w:rsidRPr="00AC6FCE">
        <w:rPr>
          <w:rFonts w:ascii="Bookman Old Style" w:hAnsi="Bookman Old Style"/>
          <w:b/>
          <w:bCs/>
          <w:sz w:val="22"/>
          <w:szCs w:val="22"/>
        </w:rPr>
        <w:t>.</w:t>
      </w:r>
      <w:r w:rsidRPr="00AC6FCE">
        <w:rPr>
          <w:rFonts w:ascii="Bookman Old Style" w:hAnsi="Bookman Old Style"/>
          <w:b/>
          <w:bCs/>
          <w:sz w:val="22"/>
          <w:szCs w:val="22"/>
        </w:rPr>
        <w:t xml:space="preserve"> 536</w:t>
      </w:r>
      <w:r w:rsidRPr="00AC6FCE">
        <w:rPr>
          <w:rFonts w:ascii="Bookman Old Style" w:hAnsi="Bookman Old Style"/>
          <w:sz w:val="22"/>
          <w:szCs w:val="22"/>
        </w:rPr>
        <w:t xml:space="preserve">, </w:t>
      </w:r>
      <w:r w:rsidR="00AC6FCE" w:rsidRPr="00AC6FCE">
        <w:rPr>
          <w:rFonts w:ascii="Bookman Old Style" w:hAnsi="Bookman Old Style"/>
          <w:sz w:val="22"/>
          <w:szCs w:val="22"/>
        </w:rPr>
        <w:t>Securities Manuals</w:t>
      </w:r>
    </w:p>
    <w:p w14:paraId="62681243" w14:textId="0F9E1D2C" w:rsidR="00AC6FCE" w:rsidRDefault="00AC6FCE" w:rsidP="00A86B7B">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3CB04F77" w14:textId="2631DFEB" w:rsidR="004E04D1" w:rsidRPr="00AC6FCE" w:rsidRDefault="004E04D1" w:rsidP="00A86B7B">
      <w:pPr>
        <w:tabs>
          <w:tab w:val="left" w:pos="-1440"/>
          <w:tab w:val="left" w:pos="-720"/>
          <w:tab w:val="left" w:pos="540"/>
        </w:tabs>
        <w:rPr>
          <w:rFonts w:ascii="Bookman Old Style" w:hAnsi="Bookman Old Style"/>
          <w:b/>
          <w:bCs/>
          <w:sz w:val="22"/>
          <w:szCs w:val="22"/>
        </w:rPr>
      </w:pPr>
      <w:r w:rsidRPr="00AC6FCE">
        <w:rPr>
          <w:rFonts w:ascii="Bookman Old Style" w:hAnsi="Bookman Old Style"/>
          <w:sz w:val="22"/>
          <w:szCs w:val="22"/>
        </w:rPr>
        <w:t>PROPOSED RULE NUMBER:</w:t>
      </w:r>
      <w:r w:rsidR="00AC6FCE">
        <w:rPr>
          <w:rFonts w:ascii="Bookman Old Style" w:hAnsi="Bookman Old Style"/>
          <w:sz w:val="22"/>
          <w:szCs w:val="22"/>
        </w:rPr>
        <w:t xml:space="preserve"> </w:t>
      </w:r>
      <w:r w:rsidR="00AC6FCE">
        <w:rPr>
          <w:rFonts w:ascii="Bookman Old Style" w:hAnsi="Bookman Old Style"/>
          <w:b/>
          <w:bCs/>
          <w:sz w:val="22"/>
          <w:szCs w:val="22"/>
        </w:rPr>
        <w:t>2020-P247</w:t>
      </w:r>
    </w:p>
    <w:p w14:paraId="057D8F7E" w14:textId="0FD1A626" w:rsidR="00AC6FCE" w:rsidRPr="00AC6FCE" w:rsidRDefault="00AC6FCE" w:rsidP="00A86B7B">
      <w:pPr>
        <w:tabs>
          <w:tab w:val="left" w:pos="-1440"/>
          <w:tab w:val="left" w:pos="-720"/>
          <w:tab w:val="left" w:pos="540"/>
        </w:tabs>
        <w:ind w:right="-180"/>
        <w:rPr>
          <w:rFonts w:ascii="Bookman Old Style" w:hAnsi="Bookman Old Style"/>
          <w:sz w:val="22"/>
          <w:szCs w:val="22"/>
        </w:rPr>
      </w:pPr>
      <w:r w:rsidRPr="00AC6FCE">
        <w:rPr>
          <w:rFonts w:ascii="Bookman Old Style" w:hAnsi="Bookman Old Style"/>
          <w:sz w:val="22"/>
          <w:szCs w:val="22"/>
        </w:rPr>
        <w:t xml:space="preserve">BRIEF SUMMARY: The proposed amendment to Office of Securities Rules </w:t>
      </w:r>
      <w:proofErr w:type="spellStart"/>
      <w:r>
        <w:rPr>
          <w:rFonts w:ascii="Bookman Old Style" w:hAnsi="Bookman Old Style"/>
          <w:sz w:val="22"/>
          <w:szCs w:val="22"/>
        </w:rPr>
        <w:t>c</w:t>
      </w:r>
      <w:r w:rsidRPr="00AC6FCE">
        <w:rPr>
          <w:rFonts w:ascii="Bookman Old Style" w:hAnsi="Bookman Old Style"/>
          <w:sz w:val="22"/>
          <w:szCs w:val="22"/>
        </w:rPr>
        <w:t>h.</w:t>
      </w:r>
      <w:proofErr w:type="spellEnd"/>
      <w:r w:rsidRPr="00AC6FCE">
        <w:rPr>
          <w:rFonts w:ascii="Bookman Old Style" w:hAnsi="Bookman Old Style"/>
          <w:sz w:val="22"/>
          <w:szCs w:val="22"/>
        </w:rPr>
        <w:t xml:space="preserve"> 536 would remove “Fitch” from the rule’s list of nationally recognized securities manuals because Fitch has ceased publishing securities manuals. The text of the proposed rule and the notice of rulemaking may be found at the Office’s website: </w:t>
      </w:r>
      <w:proofErr w:type="gramStart"/>
      <w:r w:rsidRPr="00AC6FCE">
        <w:rPr>
          <w:rFonts w:ascii="Bookman Old Style" w:hAnsi="Bookman Old Style"/>
          <w:sz w:val="22"/>
          <w:szCs w:val="22"/>
          <w:u w:val="single"/>
        </w:rPr>
        <w:t>www.investors.maine.gov</w:t>
      </w:r>
      <w:r w:rsidRPr="00AC6FCE">
        <w:rPr>
          <w:rFonts w:ascii="Bookman Old Style" w:hAnsi="Bookman Old Style"/>
          <w:sz w:val="22"/>
          <w:szCs w:val="22"/>
        </w:rPr>
        <w:t xml:space="preserve"> </w:t>
      </w:r>
      <w:r>
        <w:rPr>
          <w:rFonts w:ascii="Bookman Old Style" w:hAnsi="Bookman Old Style"/>
          <w:sz w:val="22"/>
          <w:szCs w:val="22"/>
        </w:rPr>
        <w:t>.</w:t>
      </w:r>
      <w:proofErr w:type="gramEnd"/>
    </w:p>
    <w:p w14:paraId="28BBF450" w14:textId="77777777" w:rsidR="00AC6FCE" w:rsidRPr="00AC6FCE" w:rsidRDefault="00AC6FCE" w:rsidP="00A86B7B">
      <w:pPr>
        <w:tabs>
          <w:tab w:val="left" w:pos="-1440"/>
          <w:tab w:val="left" w:pos="-720"/>
          <w:tab w:val="left" w:pos="540"/>
        </w:tabs>
        <w:ind w:left="540" w:hanging="540"/>
        <w:rPr>
          <w:rFonts w:ascii="Bookman Old Style" w:hAnsi="Bookman Old Style"/>
          <w:sz w:val="22"/>
          <w:szCs w:val="22"/>
        </w:rPr>
      </w:pPr>
      <w:r w:rsidRPr="00AC6FCE">
        <w:rPr>
          <w:rFonts w:ascii="Bookman Old Style" w:hAnsi="Bookman Old Style"/>
          <w:sz w:val="22"/>
          <w:szCs w:val="22"/>
        </w:rPr>
        <w:t xml:space="preserve">PUBLIC HEARING: None scheduled. </w:t>
      </w:r>
    </w:p>
    <w:p w14:paraId="6D9E825D" w14:textId="74FC1BE6" w:rsidR="00AC6FCE" w:rsidRPr="00AC6FCE" w:rsidRDefault="00AC6FCE" w:rsidP="00A86B7B">
      <w:pPr>
        <w:tabs>
          <w:tab w:val="left" w:pos="-1440"/>
          <w:tab w:val="left" w:pos="-720"/>
          <w:tab w:val="left" w:pos="540"/>
        </w:tabs>
        <w:rPr>
          <w:rFonts w:ascii="Bookman Old Style" w:hAnsi="Bookman Old Style"/>
          <w:sz w:val="22"/>
          <w:szCs w:val="22"/>
        </w:rPr>
      </w:pPr>
      <w:r w:rsidRPr="00AC6FCE">
        <w:rPr>
          <w:rFonts w:ascii="Bookman Old Style" w:hAnsi="Bookman Old Style"/>
          <w:sz w:val="22"/>
          <w:szCs w:val="22"/>
        </w:rPr>
        <w:t>COMMENT DEADLINE: Written comments must be received no later than 4:30 p.m. on Friday, February 19, 2021, and should be addressed to: Judith M. Shaw, Securities Administrator, 121 State House Station, Augusta, Maine 04333.</w:t>
      </w:r>
    </w:p>
    <w:p w14:paraId="707E6CB3" w14:textId="63962189" w:rsidR="004E04D1" w:rsidRPr="00AC6FCE" w:rsidRDefault="004E04D1" w:rsidP="00A86B7B">
      <w:pPr>
        <w:tabs>
          <w:tab w:val="left" w:pos="-1440"/>
          <w:tab w:val="left" w:pos="-720"/>
          <w:tab w:val="left" w:pos="540"/>
        </w:tabs>
        <w:ind w:right="-450"/>
        <w:rPr>
          <w:rFonts w:ascii="Bookman Old Style" w:hAnsi="Bookman Old Style"/>
          <w:sz w:val="22"/>
          <w:szCs w:val="22"/>
        </w:rPr>
      </w:pPr>
      <w:r w:rsidRPr="00AC6FCE">
        <w:rPr>
          <w:rFonts w:ascii="Bookman Old Style" w:hAnsi="Bookman Old Style"/>
          <w:sz w:val="22"/>
          <w:szCs w:val="22"/>
        </w:rPr>
        <w:t>CONTACT PERSON FOR THIS FILING</w:t>
      </w:r>
      <w:r w:rsidR="00AC6FCE">
        <w:rPr>
          <w:rFonts w:ascii="Bookman Old Style" w:hAnsi="Bookman Old Style"/>
          <w:sz w:val="22"/>
          <w:szCs w:val="22"/>
        </w:rPr>
        <w:t xml:space="preserve"> / SMALL BUSINESS IMPACT INFORMATION</w:t>
      </w:r>
      <w:r w:rsidRPr="00AC6FCE">
        <w:rPr>
          <w:rFonts w:ascii="Bookman Old Style" w:hAnsi="Bookman Old Style"/>
          <w:sz w:val="22"/>
          <w:szCs w:val="22"/>
        </w:rPr>
        <w:t>:</w:t>
      </w:r>
      <w:r w:rsidR="00AC6FCE">
        <w:rPr>
          <w:rFonts w:ascii="Bookman Old Style" w:hAnsi="Bookman Old Style"/>
          <w:sz w:val="22"/>
          <w:szCs w:val="22"/>
        </w:rPr>
        <w:t xml:space="preserve"> </w:t>
      </w:r>
      <w:r w:rsidRPr="00AC6FCE">
        <w:rPr>
          <w:rFonts w:ascii="Bookman Old Style" w:hAnsi="Bookman Old Style"/>
          <w:sz w:val="22"/>
          <w:szCs w:val="22"/>
        </w:rPr>
        <w:t>Judith M. Shaw, Administrator</w:t>
      </w:r>
      <w:r w:rsidR="00AC6FCE">
        <w:rPr>
          <w:rFonts w:ascii="Bookman Old Style" w:hAnsi="Bookman Old Style"/>
          <w:sz w:val="22"/>
          <w:szCs w:val="22"/>
        </w:rPr>
        <w:t xml:space="preserve">, </w:t>
      </w:r>
      <w:r w:rsidRPr="00AC6FCE">
        <w:rPr>
          <w:rFonts w:ascii="Bookman Old Style" w:hAnsi="Bookman Old Style"/>
          <w:sz w:val="22"/>
          <w:szCs w:val="22"/>
        </w:rPr>
        <w:t>Maine Office of Securities</w:t>
      </w:r>
      <w:r w:rsidR="00AC6FCE">
        <w:rPr>
          <w:rFonts w:ascii="Bookman Old Style" w:hAnsi="Bookman Old Style"/>
          <w:sz w:val="22"/>
          <w:szCs w:val="22"/>
        </w:rPr>
        <w:t xml:space="preserve">, </w:t>
      </w:r>
      <w:r w:rsidRPr="00AC6FCE">
        <w:rPr>
          <w:rFonts w:ascii="Bookman Old Style" w:hAnsi="Bookman Old Style"/>
          <w:sz w:val="22"/>
          <w:szCs w:val="22"/>
        </w:rPr>
        <w:t>121 State House Station</w:t>
      </w:r>
      <w:r w:rsidR="00AC6FCE">
        <w:rPr>
          <w:rFonts w:ascii="Bookman Old Style" w:hAnsi="Bookman Old Style"/>
          <w:sz w:val="22"/>
          <w:szCs w:val="22"/>
        </w:rPr>
        <w:t xml:space="preserve">, </w:t>
      </w:r>
      <w:r w:rsidRPr="00AC6FCE">
        <w:rPr>
          <w:rFonts w:ascii="Bookman Old Style" w:hAnsi="Bookman Old Style"/>
          <w:sz w:val="22"/>
          <w:szCs w:val="22"/>
        </w:rPr>
        <w:t>Augusta, ME 04333-0121</w:t>
      </w:r>
      <w:r w:rsidR="00AC6FCE">
        <w:rPr>
          <w:rFonts w:ascii="Bookman Old Style" w:hAnsi="Bookman Old Style"/>
          <w:sz w:val="22"/>
          <w:szCs w:val="22"/>
        </w:rPr>
        <w:t>. Telephone: (</w:t>
      </w:r>
      <w:r w:rsidRPr="00AC6FCE">
        <w:rPr>
          <w:rFonts w:ascii="Bookman Old Style" w:hAnsi="Bookman Old Style"/>
          <w:sz w:val="22"/>
          <w:szCs w:val="22"/>
        </w:rPr>
        <w:t>207</w:t>
      </w:r>
      <w:r w:rsidR="00AC6FCE">
        <w:rPr>
          <w:rFonts w:ascii="Bookman Old Style" w:hAnsi="Bookman Old Style"/>
          <w:sz w:val="22"/>
          <w:szCs w:val="22"/>
        </w:rPr>
        <w:t xml:space="preserve">) </w:t>
      </w:r>
      <w:r w:rsidRPr="00AC6FCE">
        <w:rPr>
          <w:rFonts w:ascii="Bookman Old Style" w:hAnsi="Bookman Old Style"/>
          <w:sz w:val="22"/>
          <w:szCs w:val="22"/>
        </w:rPr>
        <w:t>624</w:t>
      </w:r>
      <w:r w:rsidR="00AC6FCE">
        <w:rPr>
          <w:rFonts w:ascii="Bookman Old Style" w:hAnsi="Bookman Old Style"/>
          <w:sz w:val="22"/>
          <w:szCs w:val="22"/>
        </w:rPr>
        <w:t>-</w:t>
      </w:r>
      <w:r w:rsidRPr="00AC6FCE">
        <w:rPr>
          <w:rFonts w:ascii="Bookman Old Style" w:hAnsi="Bookman Old Style"/>
          <w:sz w:val="22"/>
          <w:szCs w:val="22"/>
        </w:rPr>
        <w:t>8551</w:t>
      </w:r>
      <w:r w:rsidR="00AC6FCE">
        <w:rPr>
          <w:rFonts w:ascii="Bookman Old Style" w:hAnsi="Bookman Old Style"/>
          <w:sz w:val="22"/>
          <w:szCs w:val="22"/>
        </w:rPr>
        <w:t xml:space="preserve">. Email: </w:t>
      </w:r>
      <w:hyperlink r:id="rId8" w:history="1">
        <w:r w:rsidR="00AC6FCE" w:rsidRPr="00045F5F">
          <w:rPr>
            <w:rStyle w:val="Hyperlink"/>
            <w:rFonts w:ascii="Bookman Old Style" w:hAnsi="Bookman Old Style"/>
            <w:sz w:val="22"/>
            <w:szCs w:val="22"/>
          </w:rPr>
          <w:t>Judith.M.Shaw@Maine.gov</w:t>
        </w:r>
      </w:hyperlink>
      <w:r w:rsidR="00AC6FCE">
        <w:rPr>
          <w:rFonts w:ascii="Bookman Old Style" w:hAnsi="Bookman Old Style"/>
          <w:sz w:val="22"/>
          <w:szCs w:val="22"/>
        </w:rPr>
        <w:t xml:space="preserve"> .</w:t>
      </w:r>
    </w:p>
    <w:p w14:paraId="067A779E" w14:textId="394AD642" w:rsidR="004E04D1" w:rsidRPr="00AC6FCE" w:rsidRDefault="004E04D1" w:rsidP="00A86B7B">
      <w:pPr>
        <w:tabs>
          <w:tab w:val="left" w:pos="-1440"/>
          <w:tab w:val="left" w:pos="-720"/>
          <w:tab w:val="left" w:pos="540"/>
        </w:tabs>
        <w:ind w:right="-270"/>
        <w:rPr>
          <w:rFonts w:ascii="Bookman Old Style" w:hAnsi="Bookman Old Style"/>
          <w:sz w:val="22"/>
          <w:szCs w:val="22"/>
        </w:rPr>
      </w:pPr>
      <w:r w:rsidRPr="00AC6FCE">
        <w:rPr>
          <w:rFonts w:ascii="Bookman Old Style" w:hAnsi="Bookman Old Style"/>
          <w:sz w:val="22"/>
          <w:szCs w:val="22"/>
        </w:rPr>
        <w:t>SMALL BUSINESS IMPACT STATEMENT</w:t>
      </w:r>
      <w:r w:rsidR="00AC6FCE">
        <w:rPr>
          <w:rFonts w:ascii="Bookman Old Style" w:hAnsi="Bookman Old Style"/>
          <w:sz w:val="22"/>
          <w:szCs w:val="22"/>
        </w:rPr>
        <w:t xml:space="preserve">: </w:t>
      </w:r>
      <w:r w:rsidRPr="00AC6FCE">
        <w:rPr>
          <w:rFonts w:ascii="Bookman Old Style" w:hAnsi="Bookman Old Style"/>
          <w:sz w:val="22"/>
          <w:szCs w:val="22"/>
        </w:rPr>
        <w:t xml:space="preserve">This amendment would not have a measurable impact on small businesses. </w:t>
      </w:r>
    </w:p>
    <w:p w14:paraId="24FE4530" w14:textId="59A30F3E" w:rsidR="004E04D1" w:rsidRDefault="004E04D1" w:rsidP="00A86B7B">
      <w:pPr>
        <w:tabs>
          <w:tab w:val="left" w:pos="-1440"/>
          <w:tab w:val="left" w:pos="-720"/>
          <w:tab w:val="left" w:pos="540"/>
        </w:tabs>
        <w:ind w:left="540" w:hanging="540"/>
        <w:rPr>
          <w:rFonts w:ascii="Bookman Old Style" w:hAnsi="Bookman Old Style"/>
          <w:sz w:val="22"/>
          <w:szCs w:val="22"/>
        </w:rPr>
      </w:pPr>
      <w:r w:rsidRPr="00AC6FCE">
        <w:rPr>
          <w:rFonts w:ascii="Bookman Old Style" w:hAnsi="Bookman Old Style"/>
          <w:sz w:val="22"/>
          <w:szCs w:val="22"/>
        </w:rPr>
        <w:t>IMPACT ON MUNICIPALITIES OR COUNTIES: None.</w:t>
      </w:r>
    </w:p>
    <w:p w14:paraId="6429F55F" w14:textId="5D81B769" w:rsidR="00AC6FCE" w:rsidRDefault="00AC6FCE" w:rsidP="00A86B7B">
      <w:pPr>
        <w:tabs>
          <w:tab w:val="left" w:pos="-1440"/>
          <w:tab w:val="left" w:pos="-720"/>
          <w:tab w:val="left" w:pos="540"/>
        </w:tabs>
        <w:ind w:left="540" w:right="-360" w:hanging="540"/>
        <w:rPr>
          <w:rFonts w:ascii="Bookman Old Style" w:hAnsi="Bookman Old Style"/>
          <w:sz w:val="22"/>
          <w:szCs w:val="22"/>
        </w:rPr>
      </w:pPr>
      <w:r>
        <w:rPr>
          <w:rFonts w:ascii="Bookman Old Style" w:hAnsi="Bookman Old Style"/>
          <w:sz w:val="22"/>
          <w:szCs w:val="22"/>
        </w:rPr>
        <w:t xml:space="preserve">OFFICE OF SECURITIES WEBSITE: </w:t>
      </w:r>
      <w:hyperlink r:id="rId9" w:history="1">
        <w:r w:rsidR="00DA4824" w:rsidRPr="00045F5F">
          <w:rPr>
            <w:rStyle w:val="Hyperlink"/>
            <w:rFonts w:ascii="Bookman Old Style" w:hAnsi="Bookman Old Style"/>
            <w:sz w:val="22"/>
            <w:szCs w:val="22"/>
          </w:rPr>
          <w:t>https://www.maine.gov/pfr/securities/index.shtml</w:t>
        </w:r>
      </w:hyperlink>
      <w:r w:rsidR="00DA4824">
        <w:rPr>
          <w:rFonts w:ascii="Bookman Old Style" w:hAnsi="Bookman Old Style"/>
          <w:sz w:val="22"/>
          <w:szCs w:val="22"/>
        </w:rPr>
        <w:t xml:space="preserve"> .</w:t>
      </w:r>
    </w:p>
    <w:p w14:paraId="5F8CB1A9" w14:textId="63E1B001" w:rsidR="00AC6FCE" w:rsidRPr="00AC6FCE" w:rsidRDefault="00AC6FCE" w:rsidP="00A86B7B">
      <w:pPr>
        <w:tabs>
          <w:tab w:val="left" w:pos="-1440"/>
          <w:tab w:val="left" w:pos="-720"/>
          <w:tab w:val="left" w:pos="540"/>
        </w:tabs>
        <w:ind w:left="540" w:hanging="540"/>
        <w:rPr>
          <w:rFonts w:ascii="Bookman Old Style" w:hAnsi="Bookman Old Style"/>
          <w:sz w:val="22"/>
          <w:szCs w:val="22"/>
        </w:rPr>
      </w:pPr>
      <w:r>
        <w:rPr>
          <w:rFonts w:ascii="Bookman Old Style" w:hAnsi="Bookman Old Style"/>
          <w:sz w:val="22"/>
          <w:szCs w:val="22"/>
        </w:rPr>
        <w:t xml:space="preserve">SECURITIES RULEMAKING LIAISON: </w:t>
      </w:r>
      <w:hyperlink r:id="rId10" w:history="1">
        <w:r w:rsidRPr="00045F5F">
          <w:rPr>
            <w:rStyle w:val="Hyperlink"/>
            <w:rFonts w:ascii="Bookman Old Style" w:hAnsi="Bookman Old Style"/>
            <w:sz w:val="22"/>
            <w:szCs w:val="22"/>
          </w:rPr>
          <w:t>Karla.Black@Maine.gov</w:t>
        </w:r>
      </w:hyperlink>
      <w:r>
        <w:rPr>
          <w:rFonts w:ascii="Bookman Old Style" w:hAnsi="Bookman Old Style"/>
          <w:sz w:val="22"/>
          <w:szCs w:val="22"/>
        </w:rPr>
        <w:t xml:space="preserve"> .</w:t>
      </w:r>
    </w:p>
    <w:p w14:paraId="2DA16BBC" w14:textId="73C92DF5" w:rsidR="00AB4956" w:rsidRPr="00AC6FCE" w:rsidRDefault="00AB4956" w:rsidP="00A86B7B">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07F5153B" w14:textId="603C2A69" w:rsidR="004E04D1" w:rsidRPr="00AC6FCE" w:rsidRDefault="004E04D1" w:rsidP="00A86B7B">
      <w:pPr>
        <w:overflowPunct/>
        <w:autoSpaceDE/>
        <w:autoSpaceDN/>
        <w:adjustRightInd/>
        <w:textAlignment w:val="auto"/>
        <w:rPr>
          <w:rFonts w:ascii="Bookman Old Style" w:eastAsiaTheme="minorHAnsi" w:hAnsi="Bookman Old Style" w:cs="Courier New"/>
          <w:sz w:val="22"/>
          <w:szCs w:val="22"/>
        </w:rPr>
      </w:pPr>
    </w:p>
    <w:p w14:paraId="5E87CF60" w14:textId="25904F67" w:rsidR="00445A1C" w:rsidRPr="00445A1C" w:rsidRDefault="00445A1C" w:rsidP="00A86B7B">
      <w:pPr>
        <w:overflowPunct/>
        <w:autoSpaceDE/>
        <w:autoSpaceDN/>
        <w:adjustRightInd/>
        <w:textAlignment w:val="auto"/>
        <w:rPr>
          <w:rFonts w:ascii="Bookman Old Style" w:eastAsiaTheme="minorHAnsi" w:hAnsi="Bookman Old Style"/>
          <w:bCs/>
          <w:sz w:val="22"/>
          <w:szCs w:val="22"/>
        </w:rPr>
      </w:pPr>
      <w:r w:rsidRPr="00445A1C">
        <w:rPr>
          <w:rFonts w:ascii="Bookman Old Style" w:hAnsi="Bookman Old Style"/>
          <w:bCs/>
          <w:sz w:val="22"/>
          <w:szCs w:val="22"/>
        </w:rPr>
        <w:t xml:space="preserve">AGENCY: </w:t>
      </w:r>
      <w:r w:rsidR="00B24D09" w:rsidRPr="00B24D09">
        <w:rPr>
          <w:rFonts w:ascii="Bookman Old Style" w:hAnsi="Bookman Old Style"/>
          <w:b/>
          <w:sz w:val="22"/>
          <w:szCs w:val="22"/>
        </w:rPr>
        <w:t>10-144</w:t>
      </w:r>
      <w:r w:rsidR="00B24D09">
        <w:rPr>
          <w:rFonts w:ascii="Bookman Old Style" w:hAnsi="Bookman Old Style"/>
          <w:bCs/>
          <w:sz w:val="22"/>
          <w:szCs w:val="22"/>
        </w:rPr>
        <w:t xml:space="preserve"> - </w:t>
      </w:r>
      <w:r w:rsidRPr="00445A1C">
        <w:rPr>
          <w:rFonts w:ascii="Bookman Old Style" w:eastAsiaTheme="minorHAnsi" w:hAnsi="Bookman Old Style"/>
          <w:bCs/>
          <w:sz w:val="22"/>
          <w:szCs w:val="22"/>
        </w:rPr>
        <w:t>Department of Health and Human Services</w:t>
      </w:r>
      <w:r w:rsidR="00B24D09">
        <w:rPr>
          <w:rFonts w:ascii="Bookman Old Style" w:eastAsiaTheme="minorHAnsi" w:hAnsi="Bookman Old Style"/>
          <w:bCs/>
          <w:sz w:val="22"/>
          <w:szCs w:val="22"/>
        </w:rPr>
        <w:t xml:space="preserve"> (DHHS)</w:t>
      </w:r>
      <w:r w:rsidRPr="00445A1C">
        <w:rPr>
          <w:rFonts w:ascii="Bookman Old Style" w:eastAsiaTheme="minorHAnsi" w:hAnsi="Bookman Old Style"/>
          <w:bCs/>
          <w:sz w:val="22"/>
          <w:szCs w:val="22"/>
        </w:rPr>
        <w:t xml:space="preserve">, </w:t>
      </w:r>
      <w:r w:rsidR="00B24D09" w:rsidRPr="00B24D09">
        <w:rPr>
          <w:rFonts w:ascii="Bookman Old Style" w:eastAsiaTheme="minorHAnsi" w:hAnsi="Bookman Old Style"/>
          <w:b/>
          <w:sz w:val="22"/>
          <w:szCs w:val="22"/>
        </w:rPr>
        <w:t xml:space="preserve">Office of </w:t>
      </w:r>
      <w:proofErr w:type="spellStart"/>
      <w:r w:rsidRPr="00445A1C">
        <w:rPr>
          <w:rFonts w:ascii="Bookman Old Style" w:eastAsiaTheme="minorHAnsi" w:hAnsi="Bookman Old Style"/>
          <w:b/>
          <w:sz w:val="22"/>
          <w:szCs w:val="22"/>
        </w:rPr>
        <w:t>MaineCare</w:t>
      </w:r>
      <w:proofErr w:type="spellEnd"/>
      <w:r w:rsidRPr="00445A1C">
        <w:rPr>
          <w:rFonts w:ascii="Bookman Old Style" w:eastAsiaTheme="minorHAnsi" w:hAnsi="Bookman Old Style"/>
          <w:b/>
          <w:sz w:val="22"/>
          <w:szCs w:val="22"/>
        </w:rPr>
        <w:t xml:space="preserve"> Services</w:t>
      </w:r>
      <w:r w:rsidR="00B24D09" w:rsidRPr="00B24D09">
        <w:rPr>
          <w:rFonts w:ascii="Bookman Old Style" w:eastAsiaTheme="minorHAnsi" w:hAnsi="Bookman Old Style"/>
          <w:b/>
          <w:sz w:val="22"/>
          <w:szCs w:val="22"/>
        </w:rPr>
        <w:t xml:space="preserve"> (OMS) -</w:t>
      </w:r>
      <w:r w:rsidRPr="00445A1C">
        <w:rPr>
          <w:rFonts w:ascii="Bookman Old Style" w:eastAsiaTheme="minorHAnsi" w:hAnsi="Bookman Old Style"/>
          <w:b/>
          <w:sz w:val="22"/>
          <w:szCs w:val="22"/>
        </w:rPr>
        <w:t xml:space="preserve"> Division of Policy</w:t>
      </w:r>
    </w:p>
    <w:p w14:paraId="1B2B6D2B" w14:textId="4C12E140" w:rsidR="00445A1C" w:rsidRPr="00445A1C" w:rsidRDefault="00445A1C" w:rsidP="00A86B7B">
      <w:pPr>
        <w:overflowPunct/>
        <w:autoSpaceDE/>
        <w:autoSpaceDN/>
        <w:adjustRightInd/>
        <w:textAlignment w:val="auto"/>
        <w:rPr>
          <w:rFonts w:ascii="Bookman Old Style" w:hAnsi="Bookman Old Style"/>
          <w:bCs/>
          <w:sz w:val="22"/>
          <w:szCs w:val="22"/>
        </w:rPr>
      </w:pPr>
      <w:r w:rsidRPr="00445A1C">
        <w:rPr>
          <w:rFonts w:ascii="Bookman Old Style" w:hAnsi="Bookman Old Style"/>
          <w:bCs/>
          <w:sz w:val="22"/>
          <w:szCs w:val="22"/>
        </w:rPr>
        <w:t xml:space="preserve">CHAPTER NUMBER AND TITLE: </w:t>
      </w:r>
      <w:r w:rsidRPr="00445A1C">
        <w:rPr>
          <w:rFonts w:ascii="Bookman Old Style" w:hAnsi="Bookman Old Style"/>
          <w:b/>
          <w:sz w:val="22"/>
          <w:szCs w:val="22"/>
        </w:rPr>
        <w:t>Ch</w:t>
      </w:r>
      <w:r w:rsidR="00B24D09" w:rsidRPr="00B24D09">
        <w:rPr>
          <w:rFonts w:ascii="Bookman Old Style" w:hAnsi="Bookman Old Style"/>
          <w:b/>
          <w:sz w:val="22"/>
          <w:szCs w:val="22"/>
        </w:rPr>
        <w:t>.</w:t>
      </w:r>
      <w:r w:rsidRPr="00445A1C">
        <w:rPr>
          <w:rFonts w:ascii="Bookman Old Style" w:hAnsi="Bookman Old Style"/>
          <w:b/>
          <w:sz w:val="22"/>
          <w:szCs w:val="22"/>
        </w:rPr>
        <w:t xml:space="preserve"> 101</w:t>
      </w:r>
      <w:r w:rsidRPr="00445A1C">
        <w:rPr>
          <w:rFonts w:ascii="Bookman Old Style" w:hAnsi="Bookman Old Style"/>
          <w:bCs/>
          <w:sz w:val="22"/>
          <w:szCs w:val="22"/>
        </w:rPr>
        <w:t xml:space="preserve">, </w:t>
      </w:r>
      <w:proofErr w:type="spellStart"/>
      <w:r w:rsidRPr="00445A1C">
        <w:rPr>
          <w:rFonts w:ascii="Bookman Old Style" w:hAnsi="Bookman Old Style"/>
          <w:bCs/>
          <w:sz w:val="22"/>
          <w:szCs w:val="22"/>
        </w:rPr>
        <w:t>MaineCare</w:t>
      </w:r>
      <w:proofErr w:type="spellEnd"/>
      <w:r w:rsidRPr="00445A1C">
        <w:rPr>
          <w:rFonts w:ascii="Bookman Old Style" w:hAnsi="Bookman Old Style"/>
          <w:bCs/>
          <w:sz w:val="22"/>
          <w:szCs w:val="22"/>
        </w:rPr>
        <w:t xml:space="preserve"> Benefits Manual</w:t>
      </w:r>
      <w:r w:rsidR="00B24D09">
        <w:rPr>
          <w:rFonts w:ascii="Bookman Old Style" w:hAnsi="Bookman Old Style"/>
          <w:bCs/>
          <w:sz w:val="22"/>
          <w:szCs w:val="22"/>
        </w:rPr>
        <w:t xml:space="preserve"> (MBM):</w:t>
      </w:r>
      <w:r w:rsidRPr="00445A1C">
        <w:rPr>
          <w:rFonts w:ascii="Bookman Old Style" w:hAnsi="Bookman Old Style"/>
          <w:bCs/>
          <w:sz w:val="22"/>
          <w:szCs w:val="22"/>
        </w:rPr>
        <w:t xml:space="preserve"> </w:t>
      </w:r>
      <w:r w:rsidR="00B24D09" w:rsidRPr="00B24D09">
        <w:rPr>
          <w:rFonts w:ascii="Bookman Old Style" w:eastAsiaTheme="minorHAnsi" w:hAnsi="Bookman Old Style"/>
          <w:b/>
          <w:sz w:val="22"/>
          <w:szCs w:val="22"/>
        </w:rPr>
        <w:t>Ch.</w:t>
      </w:r>
      <w:r w:rsidRPr="00445A1C">
        <w:rPr>
          <w:rFonts w:ascii="Bookman Old Style" w:eastAsiaTheme="minorHAnsi" w:hAnsi="Bookman Old Style"/>
          <w:b/>
          <w:sz w:val="22"/>
          <w:szCs w:val="22"/>
        </w:rPr>
        <w:t xml:space="preserve"> II </w:t>
      </w:r>
      <w:r w:rsidR="00B24D09" w:rsidRPr="00B24D09">
        <w:rPr>
          <w:rFonts w:ascii="Bookman Old Style" w:eastAsiaTheme="minorHAnsi" w:hAnsi="Bookman Old Style"/>
          <w:b/>
          <w:sz w:val="22"/>
          <w:szCs w:val="22"/>
        </w:rPr>
        <w:t>S</w:t>
      </w:r>
      <w:r w:rsidRPr="00445A1C">
        <w:rPr>
          <w:rFonts w:ascii="Bookman Old Style" w:eastAsiaTheme="minorHAnsi" w:hAnsi="Bookman Old Style"/>
          <w:b/>
          <w:sz w:val="22"/>
          <w:szCs w:val="22"/>
        </w:rPr>
        <w:t>ection 97</w:t>
      </w:r>
      <w:r w:rsidRPr="00445A1C">
        <w:rPr>
          <w:rFonts w:ascii="Bookman Old Style" w:eastAsiaTheme="minorHAnsi" w:hAnsi="Bookman Old Style"/>
          <w:bCs/>
          <w:sz w:val="22"/>
          <w:szCs w:val="22"/>
        </w:rPr>
        <w:t>, Private Non-Medical Institution Services</w:t>
      </w:r>
    </w:p>
    <w:p w14:paraId="3249F71A" w14:textId="572E2242" w:rsidR="00B24D09" w:rsidRDefault="00B24D09" w:rsidP="00A86B7B">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TYPE OF RULE: Routine Technical</w:t>
      </w:r>
    </w:p>
    <w:p w14:paraId="6C07D58C" w14:textId="27B05217" w:rsidR="00445A1C" w:rsidRPr="00445A1C" w:rsidRDefault="00445A1C" w:rsidP="00A86B7B">
      <w:pPr>
        <w:overflowPunct/>
        <w:autoSpaceDE/>
        <w:autoSpaceDN/>
        <w:adjustRightInd/>
        <w:textAlignment w:val="auto"/>
        <w:rPr>
          <w:rFonts w:ascii="Bookman Old Style" w:hAnsi="Bookman Old Style"/>
          <w:b/>
          <w:sz w:val="22"/>
          <w:szCs w:val="22"/>
        </w:rPr>
      </w:pPr>
      <w:r w:rsidRPr="00445A1C">
        <w:rPr>
          <w:rFonts w:ascii="Bookman Old Style" w:hAnsi="Bookman Old Style"/>
          <w:bCs/>
          <w:sz w:val="22"/>
          <w:szCs w:val="22"/>
        </w:rPr>
        <w:t xml:space="preserve">PROPOSED RULE NUMBER: </w:t>
      </w:r>
      <w:r w:rsidR="00B24D09">
        <w:rPr>
          <w:rFonts w:ascii="Bookman Old Style" w:hAnsi="Bookman Old Style"/>
          <w:b/>
          <w:sz w:val="22"/>
          <w:szCs w:val="22"/>
        </w:rPr>
        <w:t>2021-P007</w:t>
      </w:r>
    </w:p>
    <w:p w14:paraId="03984E47" w14:textId="728F4BB6" w:rsidR="00445A1C" w:rsidRPr="00445A1C" w:rsidRDefault="00445A1C" w:rsidP="00A86B7B">
      <w:pPr>
        <w:tabs>
          <w:tab w:val="left" w:pos="1710"/>
        </w:tabs>
        <w:rPr>
          <w:rFonts w:ascii="Bookman Old Style" w:hAnsi="Bookman Old Style"/>
          <w:bCs/>
          <w:sz w:val="22"/>
          <w:szCs w:val="22"/>
        </w:rPr>
      </w:pPr>
      <w:r w:rsidRPr="00445A1C">
        <w:rPr>
          <w:rFonts w:ascii="Bookman Old Style" w:hAnsi="Bookman Old Style"/>
          <w:bCs/>
          <w:sz w:val="22"/>
          <w:szCs w:val="22"/>
        </w:rPr>
        <w:t xml:space="preserve">CONCISE SUMMARY: This rule is proposed </w:t>
      </w:r>
      <w:proofErr w:type="gramStart"/>
      <w:r w:rsidRPr="00445A1C">
        <w:rPr>
          <w:rFonts w:ascii="Bookman Old Style" w:hAnsi="Bookman Old Style"/>
          <w:bCs/>
          <w:sz w:val="22"/>
          <w:szCs w:val="22"/>
        </w:rPr>
        <w:t>in order to</w:t>
      </w:r>
      <w:proofErr w:type="gramEnd"/>
      <w:r w:rsidRPr="00445A1C">
        <w:rPr>
          <w:rFonts w:ascii="Bookman Old Style" w:hAnsi="Bookman Old Style"/>
          <w:bCs/>
          <w:sz w:val="22"/>
          <w:szCs w:val="22"/>
        </w:rPr>
        <w:t xml:space="preserve"> provide clarity and consistency in processes and record-keeping across </w:t>
      </w:r>
      <w:proofErr w:type="spellStart"/>
      <w:r w:rsidRPr="00445A1C">
        <w:rPr>
          <w:rFonts w:ascii="Bookman Old Style" w:hAnsi="Bookman Old Style"/>
          <w:bCs/>
          <w:sz w:val="22"/>
          <w:szCs w:val="22"/>
        </w:rPr>
        <w:t>MaineCare</w:t>
      </w:r>
      <w:proofErr w:type="spellEnd"/>
      <w:r w:rsidRPr="00445A1C">
        <w:rPr>
          <w:rFonts w:ascii="Bookman Old Style" w:hAnsi="Bookman Old Style"/>
          <w:bCs/>
          <w:sz w:val="22"/>
          <w:szCs w:val="22"/>
        </w:rPr>
        <w:t xml:space="preserve"> policies and to enhance safeguards and protections of client rights under the </w:t>
      </w:r>
      <w:r w:rsidRPr="00445A1C">
        <w:rPr>
          <w:rFonts w:ascii="Bookman Old Style" w:hAnsi="Bookman Old Style"/>
          <w:bCs/>
          <w:i/>
          <w:sz w:val="22"/>
          <w:szCs w:val="22"/>
        </w:rPr>
        <w:t>Bates, et al. v. Commissioner, DHHS</w:t>
      </w:r>
      <w:r w:rsidR="00B24D09">
        <w:rPr>
          <w:rFonts w:ascii="Bookman Old Style" w:hAnsi="Bookman Old Style"/>
          <w:bCs/>
          <w:i/>
          <w:sz w:val="22"/>
          <w:szCs w:val="22"/>
        </w:rPr>
        <w:t>,</w:t>
      </w:r>
      <w:r w:rsidRPr="00445A1C">
        <w:rPr>
          <w:rFonts w:ascii="Bookman Old Style" w:hAnsi="Bookman Old Style"/>
          <w:bCs/>
          <w:i/>
          <w:sz w:val="22"/>
          <w:szCs w:val="22"/>
        </w:rPr>
        <w:t xml:space="preserve"> et al</w:t>
      </w:r>
      <w:r w:rsidRPr="00445A1C">
        <w:rPr>
          <w:rFonts w:ascii="Bookman Old Style" w:hAnsi="Bookman Old Style"/>
          <w:bCs/>
          <w:sz w:val="22"/>
          <w:szCs w:val="22"/>
        </w:rPr>
        <w:t>, consent decree. The proposed changes address referrals to and terminations from Appendix E</w:t>
      </w:r>
      <w:r w:rsidR="00B24D09">
        <w:rPr>
          <w:rFonts w:ascii="Bookman Old Style" w:hAnsi="Bookman Old Style"/>
          <w:bCs/>
          <w:sz w:val="22"/>
          <w:szCs w:val="22"/>
        </w:rPr>
        <w:t>,</w:t>
      </w:r>
      <w:r w:rsidRPr="00445A1C">
        <w:rPr>
          <w:rFonts w:ascii="Bookman Old Style" w:hAnsi="Bookman Old Style"/>
          <w:bCs/>
          <w:sz w:val="22"/>
          <w:szCs w:val="22"/>
        </w:rPr>
        <w:t xml:space="preserve"> Private Non-Medical Institutions</w:t>
      </w:r>
      <w:r w:rsidR="00B24D09">
        <w:rPr>
          <w:rFonts w:ascii="Bookman Old Style" w:hAnsi="Bookman Old Style"/>
          <w:bCs/>
          <w:sz w:val="22"/>
          <w:szCs w:val="22"/>
        </w:rPr>
        <w:t>,</w:t>
      </w:r>
      <w:r w:rsidRPr="00445A1C">
        <w:rPr>
          <w:rFonts w:ascii="Bookman Old Style" w:hAnsi="Bookman Old Style"/>
          <w:bCs/>
          <w:sz w:val="22"/>
          <w:szCs w:val="22"/>
        </w:rPr>
        <w:t xml:space="preserve"> with the addition of Section 97.07-10, Termination, and Section 97.07-11, Referrals, as well as increasing frequency for progress note writing in 97.07-4. </w:t>
      </w:r>
    </w:p>
    <w:p w14:paraId="04FFBB5C" w14:textId="77777777" w:rsidR="00445A1C" w:rsidRPr="00445A1C" w:rsidRDefault="00445A1C" w:rsidP="00A86B7B">
      <w:pPr>
        <w:tabs>
          <w:tab w:val="left" w:pos="1710"/>
        </w:tabs>
        <w:rPr>
          <w:rFonts w:ascii="Bookman Old Style" w:hAnsi="Bookman Old Style"/>
          <w:bCs/>
          <w:sz w:val="22"/>
          <w:szCs w:val="22"/>
        </w:rPr>
      </w:pPr>
      <w:r w:rsidRPr="00445A1C">
        <w:rPr>
          <w:rFonts w:ascii="Bookman Old Style" w:hAnsi="Bookman Old Style"/>
          <w:bCs/>
          <w:sz w:val="22"/>
          <w:szCs w:val="22"/>
        </w:rPr>
        <w:t xml:space="preserve">Prior to terminating a member’s services, providers must receive written approval from the Office of Behavioral Health (OBH); must issue a 30-day advanced written termination notice to the member, with an exception for cases involving imminent harm; and must assist the member in obtaining clinically necessary services from another provider prior to termination. </w:t>
      </w:r>
    </w:p>
    <w:p w14:paraId="61C3696C" w14:textId="77777777" w:rsidR="00445A1C" w:rsidRPr="00445A1C" w:rsidRDefault="00445A1C" w:rsidP="00A86B7B">
      <w:pPr>
        <w:tabs>
          <w:tab w:val="left" w:pos="1710"/>
        </w:tabs>
        <w:rPr>
          <w:rFonts w:ascii="Bookman Old Style" w:hAnsi="Bookman Old Style"/>
          <w:bCs/>
          <w:sz w:val="22"/>
          <w:szCs w:val="22"/>
        </w:rPr>
      </w:pPr>
      <w:r w:rsidRPr="00445A1C">
        <w:rPr>
          <w:rFonts w:ascii="Bookman Old Style" w:hAnsi="Bookman Old Style"/>
          <w:bCs/>
          <w:sz w:val="22"/>
          <w:szCs w:val="22"/>
        </w:rPr>
        <w:lastRenderedPageBreak/>
        <w:t xml:space="preserve">Providers must acknowledge receipt of Department referrals within three business days for members eligible for Appendix E services and must accept or request permission to decline referrals in accordance with a </w:t>
      </w:r>
      <w:proofErr w:type="gramStart"/>
      <w:r w:rsidRPr="00445A1C">
        <w:rPr>
          <w:rFonts w:ascii="Bookman Old Style" w:hAnsi="Bookman Old Style"/>
          <w:bCs/>
          <w:sz w:val="22"/>
          <w:szCs w:val="22"/>
        </w:rPr>
        <w:t>Department</w:t>
      </w:r>
      <w:proofErr w:type="gramEnd"/>
      <w:r w:rsidRPr="00445A1C">
        <w:rPr>
          <w:rFonts w:ascii="Bookman Old Style" w:hAnsi="Bookman Old Style"/>
          <w:bCs/>
          <w:sz w:val="22"/>
          <w:szCs w:val="22"/>
        </w:rPr>
        <w:t>-defined process within five business days of receipt of referral. Providers can only decline a referral with written approval from OBH, otherwise they must admit members within thirty days of receipt of the referral.</w:t>
      </w:r>
    </w:p>
    <w:p w14:paraId="20B04C7F" w14:textId="77777777" w:rsidR="00445A1C" w:rsidRPr="00445A1C" w:rsidRDefault="00445A1C" w:rsidP="00A86B7B">
      <w:pPr>
        <w:tabs>
          <w:tab w:val="left" w:pos="1710"/>
        </w:tabs>
        <w:rPr>
          <w:rFonts w:ascii="Bookman Old Style" w:hAnsi="Bookman Old Style"/>
          <w:bCs/>
          <w:sz w:val="22"/>
          <w:szCs w:val="22"/>
        </w:rPr>
      </w:pPr>
      <w:r w:rsidRPr="00445A1C">
        <w:rPr>
          <w:rFonts w:ascii="Bookman Old Style" w:hAnsi="Bookman Old Style"/>
          <w:bCs/>
          <w:sz w:val="22"/>
          <w:szCs w:val="22"/>
        </w:rPr>
        <w:t>This proposed rule also changes the frequency requirement for entering and signing progress notes from a monthly to a daily expectation within Appendix E facilities. This change is made to improve accuracy and quality within member records.</w:t>
      </w:r>
    </w:p>
    <w:p w14:paraId="26736C12" w14:textId="77777777" w:rsidR="00445A1C" w:rsidRPr="00445A1C" w:rsidRDefault="00445A1C" w:rsidP="00A86B7B">
      <w:pPr>
        <w:tabs>
          <w:tab w:val="left" w:pos="1710"/>
        </w:tabs>
        <w:rPr>
          <w:rFonts w:ascii="Bookman Old Style" w:hAnsi="Bookman Old Style"/>
          <w:bCs/>
          <w:sz w:val="22"/>
          <w:szCs w:val="22"/>
        </w:rPr>
      </w:pPr>
      <w:r w:rsidRPr="00445A1C">
        <w:rPr>
          <w:rFonts w:ascii="Bookman Old Style" w:hAnsi="Bookman Old Style"/>
          <w:bCs/>
          <w:sz w:val="22"/>
          <w:szCs w:val="22"/>
        </w:rPr>
        <w:t>Finally, this proposed rule makes technical, grammatical, and punctuational edits, including updating references to current Department office names.</w:t>
      </w:r>
    </w:p>
    <w:p w14:paraId="3505B067" w14:textId="77777777" w:rsidR="00445A1C" w:rsidRPr="00445A1C" w:rsidRDefault="00445A1C" w:rsidP="00A86B7B">
      <w:pPr>
        <w:overflowPunct/>
        <w:autoSpaceDE/>
        <w:autoSpaceDN/>
        <w:adjustRightInd/>
        <w:textAlignment w:val="auto"/>
        <w:rPr>
          <w:rFonts w:ascii="Bookman Old Style" w:hAnsi="Bookman Old Style"/>
          <w:bCs/>
          <w:sz w:val="22"/>
          <w:szCs w:val="22"/>
        </w:rPr>
      </w:pPr>
      <w:r w:rsidRPr="00445A1C">
        <w:rPr>
          <w:rFonts w:ascii="Bookman Old Style" w:hAnsi="Bookman Old Style"/>
          <w:bCs/>
          <w:sz w:val="22"/>
          <w:szCs w:val="22"/>
        </w:rPr>
        <w:t xml:space="preserve">See </w:t>
      </w:r>
      <w:hyperlink r:id="rId11" w:history="1">
        <w:r w:rsidRPr="00445A1C">
          <w:rPr>
            <w:rFonts w:ascii="Bookman Old Style" w:hAnsi="Bookman Old Style"/>
            <w:bCs/>
            <w:color w:val="0000FF"/>
            <w:sz w:val="22"/>
            <w:szCs w:val="22"/>
            <w:u w:val="single"/>
          </w:rPr>
          <w:t>http://www.maine.gov/dhhs/oms/rules/index.shtml</w:t>
        </w:r>
      </w:hyperlink>
      <w:r w:rsidRPr="00445A1C">
        <w:rPr>
          <w:rFonts w:ascii="Bookman Old Style" w:hAnsi="Bookman Old Style"/>
          <w:bCs/>
          <w:sz w:val="22"/>
          <w:szCs w:val="22"/>
        </w:rPr>
        <w:t xml:space="preserve"> for rules and related rulemaking documents.</w:t>
      </w:r>
    </w:p>
    <w:p w14:paraId="49A92106" w14:textId="77777777" w:rsidR="00445A1C" w:rsidRPr="00445A1C" w:rsidRDefault="00445A1C" w:rsidP="00A86B7B">
      <w:pPr>
        <w:overflowPunct/>
        <w:autoSpaceDE/>
        <w:autoSpaceDN/>
        <w:adjustRightInd/>
        <w:textAlignment w:val="auto"/>
        <w:rPr>
          <w:rFonts w:ascii="Bookman Old Style" w:hAnsi="Bookman Old Style"/>
          <w:bCs/>
          <w:sz w:val="22"/>
          <w:szCs w:val="22"/>
        </w:rPr>
      </w:pPr>
      <w:r w:rsidRPr="00445A1C">
        <w:rPr>
          <w:rFonts w:ascii="Bookman Old Style" w:hAnsi="Bookman Old Style"/>
          <w:bCs/>
          <w:sz w:val="22"/>
          <w:szCs w:val="22"/>
        </w:rPr>
        <w:t xml:space="preserve">DATE FILED WITH THE SECRETARY OF STATE’S OFFICE: January 12, 2021 </w:t>
      </w:r>
    </w:p>
    <w:p w14:paraId="7864AC9B" w14:textId="77777777" w:rsidR="00445A1C" w:rsidRPr="00445A1C" w:rsidRDefault="00445A1C" w:rsidP="00A86B7B">
      <w:pPr>
        <w:overflowPunct/>
        <w:autoSpaceDE/>
        <w:autoSpaceDN/>
        <w:adjustRightInd/>
        <w:textAlignment w:val="auto"/>
        <w:rPr>
          <w:rFonts w:ascii="Bookman Old Style" w:hAnsi="Bookman Old Style"/>
          <w:bCs/>
          <w:sz w:val="22"/>
          <w:szCs w:val="22"/>
        </w:rPr>
      </w:pPr>
      <w:r w:rsidRPr="00445A1C">
        <w:rPr>
          <w:rFonts w:ascii="Bookman Old Style" w:hAnsi="Bookman Old Style"/>
          <w:bCs/>
          <w:sz w:val="22"/>
          <w:szCs w:val="22"/>
        </w:rPr>
        <w:t>PUBLIC HEARING: No public hearing scheduled.</w:t>
      </w:r>
      <w:r w:rsidRPr="00445A1C">
        <w:rPr>
          <w:rFonts w:ascii="Bookman Old Style" w:eastAsia="Calibri" w:hAnsi="Bookman Old Style"/>
          <w:bCs/>
          <w:color w:val="000000"/>
          <w:sz w:val="22"/>
          <w:szCs w:val="22"/>
        </w:rPr>
        <w:t xml:space="preserve"> During the Civil State of Emergency declared by the Governor, public hearings are now closed to the public physically attending. During this State of Emergency, the Department will be providing a 30-day comment period instead of a public hearing.</w:t>
      </w:r>
    </w:p>
    <w:p w14:paraId="506DCEDC" w14:textId="0BC905F7" w:rsidR="00445A1C" w:rsidRPr="00445A1C" w:rsidRDefault="00445A1C" w:rsidP="00A86B7B">
      <w:pPr>
        <w:overflowPunct/>
        <w:autoSpaceDE/>
        <w:autoSpaceDN/>
        <w:adjustRightInd/>
        <w:textAlignment w:val="auto"/>
        <w:rPr>
          <w:rFonts w:ascii="Bookman Old Style" w:hAnsi="Bookman Old Style"/>
          <w:bCs/>
          <w:sz w:val="22"/>
          <w:szCs w:val="22"/>
        </w:rPr>
      </w:pPr>
      <w:r w:rsidRPr="00445A1C">
        <w:rPr>
          <w:rFonts w:ascii="Bookman Old Style" w:hAnsi="Bookman Old Style"/>
          <w:bCs/>
          <w:sz w:val="22"/>
          <w:szCs w:val="22"/>
        </w:rPr>
        <w:t xml:space="preserve">DEADLINE FOR COMMENTS: Comments must be received by 11:59 </w:t>
      </w:r>
      <w:r w:rsidR="00B24D09">
        <w:rPr>
          <w:rFonts w:ascii="Bookman Old Style" w:hAnsi="Bookman Old Style"/>
          <w:bCs/>
          <w:sz w:val="22"/>
          <w:szCs w:val="22"/>
        </w:rPr>
        <w:t>p.m.</w:t>
      </w:r>
      <w:r w:rsidRPr="00445A1C">
        <w:rPr>
          <w:rFonts w:ascii="Bookman Old Style" w:hAnsi="Bookman Old Style"/>
          <w:bCs/>
          <w:sz w:val="22"/>
          <w:szCs w:val="22"/>
        </w:rPr>
        <w:t xml:space="preserve"> on Fe</w:t>
      </w:r>
      <w:r w:rsidRPr="00445A1C">
        <w:rPr>
          <w:rFonts w:ascii="Bookman Old Style" w:eastAsiaTheme="minorHAnsi" w:hAnsi="Bookman Old Style" w:cstheme="minorBidi"/>
          <w:bCs/>
          <w:sz w:val="22"/>
          <w:szCs w:val="22"/>
        </w:rPr>
        <w:t>bruary 19, 2021.</w:t>
      </w:r>
    </w:p>
    <w:p w14:paraId="320BB011" w14:textId="1F43A06E" w:rsidR="00445A1C" w:rsidRPr="00445A1C" w:rsidRDefault="00B24D09" w:rsidP="00A86B7B">
      <w:pPr>
        <w:overflowPunct/>
        <w:autoSpaceDE/>
        <w:autoSpaceDN/>
        <w:adjustRightInd/>
        <w:ind w:right="-270"/>
        <w:textAlignment w:val="auto"/>
        <w:rPr>
          <w:rFonts w:ascii="Bookman Old Style" w:hAnsi="Bookman Old Style"/>
          <w:bCs/>
          <w:sz w:val="22"/>
          <w:szCs w:val="22"/>
        </w:rPr>
      </w:pPr>
      <w:r>
        <w:rPr>
          <w:rFonts w:ascii="Bookman Old Style" w:hAnsi="Bookman Old Style"/>
          <w:bCs/>
          <w:sz w:val="22"/>
          <w:szCs w:val="22"/>
        </w:rPr>
        <w:t>OMS</w:t>
      </w:r>
      <w:r w:rsidR="00445A1C" w:rsidRPr="00445A1C">
        <w:rPr>
          <w:rFonts w:ascii="Bookman Old Style" w:hAnsi="Bookman Old Style"/>
          <w:bCs/>
          <w:sz w:val="22"/>
          <w:szCs w:val="22"/>
        </w:rPr>
        <w:t xml:space="preserve"> CONTACT PERSON</w:t>
      </w:r>
      <w:r w:rsidR="00CF6F4D">
        <w:rPr>
          <w:rFonts w:ascii="Bookman Old Style" w:hAnsi="Bookman Old Style"/>
          <w:bCs/>
          <w:sz w:val="22"/>
          <w:szCs w:val="22"/>
        </w:rPr>
        <w:t xml:space="preserve"> / SMALL BUSINESS IMPACT INFORMATION</w:t>
      </w:r>
      <w:r w:rsidR="00445A1C" w:rsidRPr="00445A1C">
        <w:rPr>
          <w:rFonts w:ascii="Bookman Old Style" w:hAnsi="Bookman Old Style"/>
          <w:bCs/>
          <w:sz w:val="22"/>
          <w:szCs w:val="22"/>
        </w:rPr>
        <w:t>:</w:t>
      </w:r>
      <w:r w:rsidR="00AC6FCE">
        <w:rPr>
          <w:rFonts w:ascii="Bookman Old Style" w:hAnsi="Bookman Old Style"/>
          <w:bCs/>
          <w:sz w:val="22"/>
          <w:szCs w:val="22"/>
        </w:rPr>
        <w:t xml:space="preserve"> </w:t>
      </w:r>
      <w:r w:rsidR="00445A1C" w:rsidRPr="00445A1C">
        <w:rPr>
          <w:rFonts w:ascii="Bookman Old Style" w:hAnsi="Bookman Old Style"/>
          <w:bCs/>
          <w:sz w:val="22"/>
          <w:szCs w:val="22"/>
        </w:rPr>
        <w:t xml:space="preserve">Heather </w:t>
      </w:r>
      <w:proofErr w:type="spellStart"/>
      <w:r w:rsidR="00445A1C" w:rsidRPr="00445A1C">
        <w:rPr>
          <w:rFonts w:ascii="Bookman Old Style" w:hAnsi="Bookman Old Style"/>
          <w:bCs/>
          <w:sz w:val="22"/>
          <w:szCs w:val="22"/>
        </w:rPr>
        <w:t>Bingelis</w:t>
      </w:r>
      <w:proofErr w:type="spellEnd"/>
      <w:r w:rsidR="00445A1C" w:rsidRPr="00445A1C">
        <w:rPr>
          <w:rFonts w:ascii="Bookman Old Style" w:hAnsi="Bookman Old Style"/>
          <w:bCs/>
          <w:sz w:val="22"/>
          <w:szCs w:val="22"/>
        </w:rPr>
        <w:t>, Comprehensive Health Planner II</w:t>
      </w:r>
      <w:r>
        <w:rPr>
          <w:rFonts w:ascii="Bookman Old Style" w:hAnsi="Bookman Old Style"/>
          <w:bCs/>
          <w:sz w:val="22"/>
          <w:szCs w:val="22"/>
        </w:rPr>
        <w:t xml:space="preserve">, </w:t>
      </w:r>
      <w:proofErr w:type="spellStart"/>
      <w:r w:rsidR="00445A1C" w:rsidRPr="00445A1C">
        <w:rPr>
          <w:rFonts w:ascii="Bookman Old Style" w:hAnsi="Bookman Old Style"/>
          <w:bCs/>
          <w:sz w:val="22"/>
          <w:szCs w:val="22"/>
        </w:rPr>
        <w:t>MaineCare</w:t>
      </w:r>
      <w:proofErr w:type="spellEnd"/>
      <w:r w:rsidR="00445A1C" w:rsidRPr="00445A1C">
        <w:rPr>
          <w:rFonts w:ascii="Bookman Old Style" w:hAnsi="Bookman Old Style"/>
          <w:bCs/>
          <w:sz w:val="22"/>
          <w:szCs w:val="22"/>
        </w:rPr>
        <w:t xml:space="preserve"> Services</w:t>
      </w:r>
      <w:r>
        <w:rPr>
          <w:rFonts w:ascii="Bookman Old Style" w:hAnsi="Bookman Old Style"/>
          <w:bCs/>
          <w:sz w:val="22"/>
          <w:szCs w:val="22"/>
        </w:rPr>
        <w:t xml:space="preserve">, </w:t>
      </w:r>
      <w:r w:rsidR="00445A1C" w:rsidRPr="00445A1C">
        <w:rPr>
          <w:rFonts w:ascii="Bookman Old Style" w:hAnsi="Bookman Old Style"/>
          <w:bCs/>
          <w:sz w:val="22"/>
          <w:szCs w:val="22"/>
        </w:rPr>
        <w:t>242 State St</w:t>
      </w:r>
      <w:r>
        <w:rPr>
          <w:rFonts w:ascii="Bookman Old Style" w:hAnsi="Bookman Old Style"/>
          <w:bCs/>
          <w:sz w:val="22"/>
          <w:szCs w:val="22"/>
        </w:rPr>
        <w:t xml:space="preserve">reet - </w:t>
      </w:r>
      <w:r w:rsidR="00445A1C" w:rsidRPr="00445A1C">
        <w:rPr>
          <w:rFonts w:ascii="Bookman Old Style" w:hAnsi="Bookman Old Style"/>
          <w:bCs/>
          <w:sz w:val="22"/>
          <w:szCs w:val="22"/>
        </w:rPr>
        <w:t>11 State House Station</w:t>
      </w:r>
      <w:r>
        <w:rPr>
          <w:rFonts w:ascii="Bookman Old Style" w:hAnsi="Bookman Old Style"/>
          <w:bCs/>
          <w:sz w:val="22"/>
          <w:szCs w:val="22"/>
        </w:rPr>
        <w:t xml:space="preserve">, </w:t>
      </w:r>
      <w:r w:rsidR="00445A1C" w:rsidRPr="00445A1C">
        <w:rPr>
          <w:rFonts w:ascii="Bookman Old Style" w:hAnsi="Bookman Old Style"/>
          <w:bCs/>
          <w:sz w:val="22"/>
          <w:szCs w:val="22"/>
        </w:rPr>
        <w:t>Augusta, Maine 04333-0011</w:t>
      </w:r>
      <w:r>
        <w:rPr>
          <w:rFonts w:ascii="Bookman Old Style" w:hAnsi="Bookman Old Style"/>
          <w:bCs/>
          <w:sz w:val="22"/>
          <w:szCs w:val="22"/>
        </w:rPr>
        <w:t xml:space="preserve">. </w:t>
      </w:r>
      <w:r w:rsidR="00445A1C" w:rsidRPr="00445A1C">
        <w:rPr>
          <w:rFonts w:ascii="Bookman Old Style" w:hAnsi="Bookman Old Style"/>
          <w:bCs/>
          <w:sz w:val="22"/>
          <w:szCs w:val="22"/>
        </w:rPr>
        <w:t>T</w:t>
      </w:r>
      <w:r w:rsidRPr="00445A1C">
        <w:rPr>
          <w:rFonts w:ascii="Bookman Old Style" w:hAnsi="Bookman Old Style"/>
          <w:bCs/>
          <w:sz w:val="22"/>
          <w:szCs w:val="22"/>
        </w:rPr>
        <w:t>elephone</w:t>
      </w:r>
      <w:r w:rsidR="00445A1C" w:rsidRPr="00445A1C">
        <w:rPr>
          <w:rFonts w:ascii="Bookman Old Style" w:hAnsi="Bookman Old Style"/>
          <w:bCs/>
          <w:sz w:val="22"/>
          <w:szCs w:val="22"/>
        </w:rPr>
        <w:t>:</w:t>
      </w:r>
      <w:r w:rsidR="00AC6FCE">
        <w:rPr>
          <w:rFonts w:ascii="Bookman Old Style" w:hAnsi="Bookman Old Style"/>
          <w:bCs/>
          <w:sz w:val="22"/>
          <w:szCs w:val="22"/>
        </w:rPr>
        <w:t xml:space="preserve"> </w:t>
      </w:r>
      <w:r>
        <w:rPr>
          <w:rFonts w:ascii="Bookman Old Style" w:hAnsi="Bookman Old Style"/>
          <w:bCs/>
          <w:sz w:val="22"/>
          <w:szCs w:val="22"/>
        </w:rPr>
        <w:t>(</w:t>
      </w:r>
      <w:r w:rsidR="00445A1C" w:rsidRPr="00445A1C">
        <w:rPr>
          <w:rFonts w:ascii="Bookman Old Style" w:hAnsi="Bookman Old Style"/>
          <w:bCs/>
          <w:sz w:val="22"/>
          <w:szCs w:val="22"/>
        </w:rPr>
        <w:t>207</w:t>
      </w:r>
      <w:r>
        <w:rPr>
          <w:rFonts w:ascii="Bookman Old Style" w:hAnsi="Bookman Old Style"/>
          <w:bCs/>
          <w:sz w:val="22"/>
          <w:szCs w:val="22"/>
        </w:rPr>
        <w:t xml:space="preserve">) </w:t>
      </w:r>
      <w:r w:rsidR="00445A1C" w:rsidRPr="00445A1C">
        <w:rPr>
          <w:rFonts w:ascii="Bookman Old Style" w:hAnsi="Bookman Old Style"/>
          <w:bCs/>
          <w:sz w:val="22"/>
          <w:szCs w:val="22"/>
        </w:rPr>
        <w:t>624-6951</w:t>
      </w:r>
      <w:r>
        <w:rPr>
          <w:rFonts w:ascii="Bookman Old Style" w:hAnsi="Bookman Old Style"/>
          <w:bCs/>
          <w:sz w:val="22"/>
          <w:szCs w:val="22"/>
        </w:rPr>
        <w:t>.</w:t>
      </w:r>
      <w:r w:rsidR="00445A1C" w:rsidRPr="00445A1C">
        <w:rPr>
          <w:rFonts w:ascii="Bookman Old Style" w:hAnsi="Bookman Old Style"/>
          <w:bCs/>
          <w:sz w:val="22"/>
          <w:szCs w:val="22"/>
        </w:rPr>
        <w:t xml:space="preserve"> F</w:t>
      </w:r>
      <w:r w:rsidRPr="00445A1C">
        <w:rPr>
          <w:rFonts w:ascii="Bookman Old Style" w:hAnsi="Bookman Old Style"/>
          <w:bCs/>
          <w:sz w:val="22"/>
          <w:szCs w:val="22"/>
        </w:rPr>
        <w:t>ax</w:t>
      </w:r>
      <w:r w:rsidR="00445A1C" w:rsidRPr="00445A1C">
        <w:rPr>
          <w:rFonts w:ascii="Bookman Old Style" w:hAnsi="Bookman Old Style"/>
          <w:bCs/>
          <w:sz w:val="22"/>
          <w:szCs w:val="22"/>
        </w:rPr>
        <w:t>: (207) 287-6106</w:t>
      </w:r>
      <w:r>
        <w:rPr>
          <w:rFonts w:ascii="Bookman Old Style" w:hAnsi="Bookman Old Style"/>
          <w:bCs/>
          <w:sz w:val="22"/>
          <w:szCs w:val="22"/>
        </w:rPr>
        <w:t xml:space="preserve">. </w:t>
      </w:r>
      <w:r w:rsidR="00445A1C" w:rsidRPr="00445A1C">
        <w:rPr>
          <w:rFonts w:ascii="Bookman Old Style" w:hAnsi="Bookman Old Style"/>
          <w:bCs/>
          <w:sz w:val="22"/>
          <w:szCs w:val="22"/>
        </w:rPr>
        <w:t>TTY: 711 (Deaf or Hard of Hearing)</w:t>
      </w:r>
      <w:r>
        <w:rPr>
          <w:rFonts w:ascii="Bookman Old Style" w:hAnsi="Bookman Old Style"/>
          <w:bCs/>
          <w:sz w:val="22"/>
          <w:szCs w:val="22"/>
        </w:rPr>
        <w:t xml:space="preserve">. Email: </w:t>
      </w:r>
      <w:hyperlink r:id="rId12" w:history="1">
        <w:r w:rsidR="00CF6F4D" w:rsidRPr="00045F5F">
          <w:rPr>
            <w:rStyle w:val="Hyperlink"/>
            <w:rFonts w:ascii="Bookman Old Style" w:hAnsi="Bookman Old Style"/>
            <w:bCs/>
            <w:sz w:val="22"/>
            <w:szCs w:val="22"/>
          </w:rPr>
          <w:t>Heather.Bingelis@Maine.gov</w:t>
        </w:r>
      </w:hyperlink>
      <w:r>
        <w:rPr>
          <w:rFonts w:ascii="Bookman Old Style" w:hAnsi="Bookman Old Style"/>
          <w:bCs/>
          <w:sz w:val="22"/>
          <w:szCs w:val="22"/>
        </w:rPr>
        <w:t xml:space="preserve"> .</w:t>
      </w:r>
    </w:p>
    <w:p w14:paraId="056E5B90" w14:textId="50AC2639" w:rsidR="00445A1C" w:rsidRPr="00445A1C" w:rsidRDefault="00445A1C" w:rsidP="00A86B7B">
      <w:pPr>
        <w:tabs>
          <w:tab w:val="left" w:pos="-1440"/>
          <w:tab w:val="left" w:pos="-720"/>
          <w:tab w:val="left" w:pos="0"/>
        </w:tabs>
        <w:overflowPunct/>
        <w:autoSpaceDE/>
        <w:autoSpaceDN/>
        <w:adjustRightInd/>
        <w:textAlignment w:val="auto"/>
        <w:rPr>
          <w:rFonts w:ascii="Bookman Old Style" w:hAnsi="Bookman Old Style"/>
          <w:bCs/>
          <w:sz w:val="22"/>
          <w:szCs w:val="22"/>
        </w:rPr>
      </w:pPr>
      <w:r w:rsidRPr="00445A1C">
        <w:rPr>
          <w:rFonts w:ascii="Bookman Old Style" w:hAnsi="Bookman Old Style"/>
          <w:bCs/>
          <w:sz w:val="22"/>
          <w:szCs w:val="22"/>
        </w:rPr>
        <w:t xml:space="preserve">IMPACT ON MUNICIPALITIES OR COUNTIES: The Department anticipates that this rulemaking will not have any impact on municipalities or counties. </w:t>
      </w:r>
    </w:p>
    <w:p w14:paraId="248C71B6" w14:textId="1CDE8E11" w:rsidR="00B24D09" w:rsidRPr="00445A1C" w:rsidRDefault="00B24D09" w:rsidP="00A86B7B">
      <w:pPr>
        <w:overflowPunct/>
        <w:autoSpaceDE/>
        <w:autoSpaceDN/>
        <w:adjustRightInd/>
        <w:textAlignment w:val="auto"/>
        <w:rPr>
          <w:rFonts w:ascii="Bookman Old Style" w:hAnsi="Bookman Old Style"/>
          <w:bCs/>
          <w:sz w:val="22"/>
          <w:szCs w:val="22"/>
        </w:rPr>
      </w:pPr>
      <w:r w:rsidRPr="00445A1C">
        <w:rPr>
          <w:rFonts w:ascii="Bookman Old Style" w:eastAsiaTheme="minorHAnsi" w:hAnsi="Bookman Old Style"/>
          <w:bCs/>
          <w:sz w:val="22"/>
          <w:szCs w:val="22"/>
        </w:rPr>
        <w:t>STATUTORY AUTHORITY:</w:t>
      </w:r>
      <w:r>
        <w:rPr>
          <w:rFonts w:ascii="Bookman Old Style" w:eastAsiaTheme="minorHAnsi" w:hAnsi="Bookman Old Style"/>
          <w:bCs/>
          <w:sz w:val="22"/>
          <w:szCs w:val="22"/>
        </w:rPr>
        <w:t xml:space="preserve"> </w:t>
      </w:r>
      <w:r w:rsidRPr="00445A1C">
        <w:rPr>
          <w:rFonts w:ascii="Bookman Old Style" w:eastAsiaTheme="minorHAnsi" w:hAnsi="Bookman Old Style"/>
          <w:bCs/>
          <w:sz w:val="22"/>
          <w:szCs w:val="22"/>
        </w:rPr>
        <w:t xml:space="preserve">22 MRS </w:t>
      </w:r>
      <w:r w:rsidRPr="00445A1C">
        <w:rPr>
          <w:rFonts w:ascii="Bookman Old Style" w:eastAsiaTheme="minorHAnsi" w:hAnsi="Bookman Old Style" w:cstheme="minorBidi"/>
          <w:bCs/>
          <w:sz w:val="22"/>
          <w:szCs w:val="22"/>
        </w:rPr>
        <w:t>§§ 42, 3173</w:t>
      </w:r>
    </w:p>
    <w:p w14:paraId="2DE338C2" w14:textId="77777777" w:rsidR="00445A1C" w:rsidRPr="00445A1C" w:rsidRDefault="00445A1C" w:rsidP="00A86B7B">
      <w:pPr>
        <w:tabs>
          <w:tab w:val="left" w:pos="3420"/>
        </w:tabs>
        <w:overflowPunct/>
        <w:autoSpaceDE/>
        <w:autoSpaceDN/>
        <w:adjustRightInd/>
        <w:textAlignment w:val="auto"/>
        <w:rPr>
          <w:rFonts w:ascii="Bookman Old Style" w:eastAsiaTheme="minorHAnsi" w:hAnsi="Bookman Old Style" w:cstheme="minorBidi"/>
          <w:bCs/>
          <w:sz w:val="22"/>
          <w:szCs w:val="22"/>
        </w:rPr>
      </w:pPr>
      <w:r w:rsidRPr="00445A1C">
        <w:rPr>
          <w:rFonts w:ascii="Bookman Old Style" w:eastAsiaTheme="minorHAnsi" w:hAnsi="Bookman Old Style" w:cstheme="minorBidi"/>
          <w:bCs/>
          <w:sz w:val="22"/>
          <w:szCs w:val="22"/>
        </w:rPr>
        <w:t xml:space="preserve">SUBSTANTIVE STATE OR FEDERAL LAW BEING IMPLEMENTED </w:t>
      </w:r>
      <w:r w:rsidRPr="00445A1C">
        <w:rPr>
          <w:rFonts w:ascii="Bookman Old Style" w:eastAsiaTheme="minorHAnsi" w:hAnsi="Bookman Old Style" w:cstheme="minorBidi"/>
          <w:bCs/>
          <w:i/>
          <w:iCs/>
          <w:sz w:val="22"/>
          <w:szCs w:val="22"/>
        </w:rPr>
        <w:t>(if different)</w:t>
      </w:r>
      <w:r w:rsidRPr="00445A1C">
        <w:rPr>
          <w:rFonts w:ascii="Bookman Old Style" w:eastAsiaTheme="minorHAnsi" w:hAnsi="Bookman Old Style" w:cstheme="minorBidi"/>
          <w:bCs/>
          <w:sz w:val="22"/>
          <w:szCs w:val="22"/>
        </w:rPr>
        <w:t>:</w:t>
      </w:r>
    </w:p>
    <w:p w14:paraId="211952B7" w14:textId="78E80550" w:rsidR="00CF6F4D" w:rsidRDefault="00CF6F4D" w:rsidP="00A86B7B">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WEBSITE: </w:t>
      </w:r>
      <w:hyperlink r:id="rId13" w:history="1">
        <w:r w:rsidR="006115C8" w:rsidRPr="00045F5F">
          <w:rPr>
            <w:rStyle w:val="Hyperlink"/>
            <w:rFonts w:ascii="Bookman Old Style" w:eastAsiaTheme="minorHAnsi" w:hAnsi="Bookman Old Style" w:cstheme="minorBidi"/>
            <w:bCs/>
            <w:sz w:val="22"/>
            <w:szCs w:val="22"/>
          </w:rPr>
          <w:t>https://www.maine.gov/dhhs/oms</w:t>
        </w:r>
      </w:hyperlink>
      <w:r w:rsidR="006115C8">
        <w:rPr>
          <w:rFonts w:ascii="Bookman Old Style" w:eastAsiaTheme="minorHAnsi" w:hAnsi="Bookman Old Style" w:cstheme="minorBidi"/>
          <w:bCs/>
          <w:sz w:val="22"/>
          <w:szCs w:val="22"/>
        </w:rPr>
        <w:t xml:space="preserve"> .</w:t>
      </w:r>
    </w:p>
    <w:p w14:paraId="4E2B3B3D" w14:textId="4D24660F" w:rsidR="00CF6F4D" w:rsidRDefault="00CF6F4D" w:rsidP="00A86B7B">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RULEMAKING LIAISON: </w:t>
      </w:r>
      <w:hyperlink r:id="rId14" w:history="1">
        <w:r w:rsidRPr="00045F5F">
          <w:rPr>
            <w:rStyle w:val="Hyperlink"/>
            <w:rFonts w:ascii="Bookman Old Style" w:eastAsiaTheme="minorHAnsi" w:hAnsi="Bookman Old Style" w:cstheme="minorBidi"/>
            <w:bCs/>
            <w:sz w:val="22"/>
            <w:szCs w:val="22"/>
          </w:rPr>
          <w:t>Thomas.Leet@Maine.gov</w:t>
        </w:r>
      </w:hyperlink>
      <w:r>
        <w:rPr>
          <w:rFonts w:ascii="Bookman Old Style" w:eastAsiaTheme="minorHAnsi" w:hAnsi="Bookman Old Style" w:cstheme="minorBidi"/>
          <w:bCs/>
          <w:sz w:val="22"/>
          <w:szCs w:val="22"/>
        </w:rPr>
        <w:t xml:space="preserve"> .</w:t>
      </w:r>
    </w:p>
    <w:p w14:paraId="01054525" w14:textId="6387072D" w:rsidR="00445A1C" w:rsidRPr="00445A1C" w:rsidRDefault="00CF6F4D" w:rsidP="00A86B7B">
      <w:pPr>
        <w:tabs>
          <w:tab w:val="left" w:pos="3420"/>
        </w:tabs>
        <w:overflowPunct/>
        <w:autoSpaceDE/>
        <w:autoSpaceDN/>
        <w:adjustRightInd/>
        <w:textAlignment w:val="auto"/>
        <w:rPr>
          <w:rFonts w:ascii="Bookman Old Style" w:eastAsiaTheme="minorHAnsi" w:hAnsi="Bookman Old Style" w:cstheme="minorBidi"/>
          <w:bCs/>
          <w:color w:val="0000FF"/>
          <w:sz w:val="22"/>
          <w:szCs w:val="22"/>
          <w:u w:val="single"/>
        </w:rPr>
      </w:pPr>
      <w:r>
        <w:rPr>
          <w:rFonts w:ascii="Bookman Old Style" w:eastAsiaTheme="minorHAnsi" w:hAnsi="Bookman Old Style" w:cstheme="minorBidi"/>
          <w:bCs/>
          <w:sz w:val="22"/>
          <w:szCs w:val="22"/>
        </w:rPr>
        <w:t>DHHS</w:t>
      </w:r>
      <w:r w:rsidR="00445A1C" w:rsidRPr="00445A1C">
        <w:rPr>
          <w:rFonts w:ascii="Bookman Old Style" w:eastAsiaTheme="minorHAnsi" w:hAnsi="Bookman Old Style" w:cstheme="minorBidi"/>
          <w:bCs/>
          <w:sz w:val="22"/>
          <w:szCs w:val="22"/>
        </w:rPr>
        <w:t xml:space="preserve"> RULEMAKING LIAISON: </w:t>
      </w:r>
      <w:hyperlink r:id="rId15" w:history="1">
        <w:r w:rsidRPr="00045F5F">
          <w:rPr>
            <w:rStyle w:val="Hyperlink"/>
            <w:rFonts w:ascii="Bookman Old Style" w:eastAsiaTheme="minorHAnsi" w:hAnsi="Bookman Old Style" w:cstheme="minorBidi"/>
            <w:bCs/>
            <w:sz w:val="22"/>
            <w:szCs w:val="22"/>
          </w:rPr>
          <w:t>K</w:t>
        </w:r>
        <w:r w:rsidRPr="00445A1C">
          <w:rPr>
            <w:rStyle w:val="Hyperlink"/>
            <w:rFonts w:ascii="Bookman Old Style" w:eastAsiaTheme="minorHAnsi" w:hAnsi="Bookman Old Style" w:cstheme="minorBidi"/>
            <w:bCs/>
            <w:sz w:val="22"/>
            <w:szCs w:val="22"/>
          </w:rPr>
          <w:t>evin.</w:t>
        </w:r>
        <w:r w:rsidRPr="00045F5F">
          <w:rPr>
            <w:rStyle w:val="Hyperlink"/>
            <w:rFonts w:ascii="Bookman Old Style" w:eastAsiaTheme="minorHAnsi" w:hAnsi="Bookman Old Style" w:cstheme="minorBidi"/>
            <w:bCs/>
            <w:sz w:val="22"/>
            <w:szCs w:val="22"/>
          </w:rPr>
          <w:t>W</w:t>
        </w:r>
        <w:r w:rsidRPr="00445A1C">
          <w:rPr>
            <w:rStyle w:val="Hyperlink"/>
            <w:rFonts w:ascii="Bookman Old Style" w:eastAsiaTheme="minorHAnsi" w:hAnsi="Bookman Old Style" w:cstheme="minorBidi"/>
            <w:bCs/>
            <w:sz w:val="22"/>
            <w:szCs w:val="22"/>
          </w:rPr>
          <w:t>ells@</w:t>
        </w:r>
        <w:r w:rsidRPr="00045F5F">
          <w:rPr>
            <w:rStyle w:val="Hyperlink"/>
            <w:rFonts w:ascii="Bookman Old Style" w:eastAsiaTheme="minorHAnsi" w:hAnsi="Bookman Old Style" w:cstheme="minorBidi"/>
            <w:bCs/>
            <w:sz w:val="22"/>
            <w:szCs w:val="22"/>
          </w:rPr>
          <w:t>M</w:t>
        </w:r>
        <w:r w:rsidRPr="00445A1C">
          <w:rPr>
            <w:rStyle w:val="Hyperlink"/>
            <w:rFonts w:ascii="Bookman Old Style" w:eastAsiaTheme="minorHAnsi" w:hAnsi="Bookman Old Style" w:cstheme="minorBidi"/>
            <w:bCs/>
            <w:sz w:val="22"/>
            <w:szCs w:val="22"/>
          </w:rPr>
          <w:t>aine.gov</w:t>
        </w:r>
      </w:hyperlink>
    </w:p>
    <w:p w14:paraId="7F33DDE6" w14:textId="03D4C602" w:rsidR="004E04D1" w:rsidRPr="00AC6FCE" w:rsidRDefault="004E04D1" w:rsidP="00A86B7B">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14BCDB2C" w14:textId="2C30F36A" w:rsidR="004E04D1" w:rsidRPr="00AC6FCE" w:rsidRDefault="004E04D1" w:rsidP="00A86B7B">
      <w:pPr>
        <w:overflowPunct/>
        <w:autoSpaceDE/>
        <w:autoSpaceDN/>
        <w:adjustRightInd/>
        <w:textAlignment w:val="auto"/>
        <w:rPr>
          <w:rFonts w:ascii="Bookman Old Style" w:eastAsiaTheme="minorHAnsi" w:hAnsi="Bookman Old Style" w:cs="Courier New"/>
          <w:sz w:val="22"/>
          <w:szCs w:val="22"/>
        </w:rPr>
      </w:pPr>
    </w:p>
    <w:p w14:paraId="6722D467" w14:textId="6788B3DE" w:rsidR="00544A4F" w:rsidRPr="00AC6FCE" w:rsidRDefault="00544A4F" w:rsidP="00A86B7B">
      <w:pPr>
        <w:tabs>
          <w:tab w:val="left" w:pos="-1440"/>
          <w:tab w:val="left" w:pos="-720"/>
          <w:tab w:val="left" w:pos="4320"/>
        </w:tabs>
        <w:rPr>
          <w:rFonts w:ascii="Bookman Old Style" w:hAnsi="Bookman Old Style"/>
          <w:sz w:val="22"/>
          <w:szCs w:val="22"/>
        </w:rPr>
      </w:pPr>
      <w:r w:rsidRPr="00AC6FCE">
        <w:rPr>
          <w:rFonts w:ascii="Bookman Old Style" w:hAnsi="Bookman Old Style"/>
          <w:sz w:val="22"/>
          <w:szCs w:val="22"/>
        </w:rPr>
        <w:t xml:space="preserve">AGENCY: </w:t>
      </w:r>
      <w:r w:rsidR="001F0AFD" w:rsidRPr="001F0AFD">
        <w:rPr>
          <w:rFonts w:ascii="Bookman Old Style" w:hAnsi="Bookman Old Style"/>
          <w:b/>
          <w:bCs/>
          <w:sz w:val="22"/>
          <w:szCs w:val="22"/>
        </w:rPr>
        <w:t xml:space="preserve">09-137 – Department of </w:t>
      </w:r>
      <w:r w:rsidRPr="001F0AFD">
        <w:rPr>
          <w:rFonts w:ascii="Bookman Old Style" w:hAnsi="Bookman Old Style"/>
          <w:b/>
          <w:bCs/>
          <w:sz w:val="22"/>
          <w:szCs w:val="22"/>
        </w:rPr>
        <w:t>Inland Fisheries and Wildlife</w:t>
      </w:r>
      <w:r w:rsidR="001F0AFD" w:rsidRPr="001F0AFD">
        <w:rPr>
          <w:rFonts w:ascii="Bookman Old Style" w:hAnsi="Bookman Old Style"/>
          <w:b/>
          <w:bCs/>
          <w:sz w:val="22"/>
          <w:szCs w:val="22"/>
        </w:rPr>
        <w:t xml:space="preserve"> (IFW)</w:t>
      </w:r>
    </w:p>
    <w:p w14:paraId="3E3B6143" w14:textId="76AF6D07" w:rsidR="00544A4F" w:rsidRPr="00AC6FCE" w:rsidRDefault="00544A4F" w:rsidP="00A86B7B">
      <w:pPr>
        <w:tabs>
          <w:tab w:val="left" w:pos="-1440"/>
          <w:tab w:val="left" w:pos="-720"/>
          <w:tab w:val="left" w:pos="540"/>
        </w:tabs>
        <w:rPr>
          <w:rFonts w:ascii="Bookman Old Style" w:hAnsi="Bookman Old Style"/>
          <w:sz w:val="22"/>
          <w:szCs w:val="22"/>
        </w:rPr>
      </w:pPr>
      <w:r w:rsidRPr="00AC6FCE">
        <w:rPr>
          <w:rFonts w:ascii="Bookman Old Style" w:hAnsi="Bookman Old Style"/>
          <w:sz w:val="22"/>
          <w:szCs w:val="22"/>
        </w:rPr>
        <w:t xml:space="preserve">CHAPTER NUMBER AND TITLE: </w:t>
      </w:r>
      <w:r w:rsidRPr="001F0AFD">
        <w:rPr>
          <w:rFonts w:ascii="Bookman Old Style" w:hAnsi="Bookman Old Style"/>
          <w:b/>
          <w:bCs/>
          <w:sz w:val="22"/>
          <w:szCs w:val="22"/>
        </w:rPr>
        <w:t>Ch</w:t>
      </w:r>
      <w:r w:rsidR="001F0AFD" w:rsidRPr="001F0AFD">
        <w:rPr>
          <w:rFonts w:ascii="Bookman Old Style" w:hAnsi="Bookman Old Style"/>
          <w:b/>
          <w:bCs/>
          <w:sz w:val="22"/>
          <w:szCs w:val="22"/>
        </w:rPr>
        <w:t>. 16</w:t>
      </w:r>
      <w:r w:rsidR="001F0AFD">
        <w:rPr>
          <w:rFonts w:ascii="Bookman Old Style" w:hAnsi="Bookman Old Style"/>
          <w:sz w:val="22"/>
          <w:szCs w:val="22"/>
        </w:rPr>
        <w:t>, Hunting:</w:t>
      </w:r>
      <w:r w:rsidRPr="00AC6FCE">
        <w:rPr>
          <w:rFonts w:ascii="Bookman Old Style" w:hAnsi="Bookman Old Style"/>
          <w:sz w:val="22"/>
          <w:szCs w:val="22"/>
        </w:rPr>
        <w:t xml:space="preserve"> </w:t>
      </w:r>
      <w:r w:rsidRPr="001F0AFD">
        <w:rPr>
          <w:rFonts w:ascii="Bookman Old Style" w:hAnsi="Bookman Old Style"/>
          <w:b/>
          <w:bCs/>
          <w:sz w:val="22"/>
          <w:szCs w:val="22"/>
        </w:rPr>
        <w:t>16.11</w:t>
      </w:r>
      <w:r w:rsidR="001F0AFD">
        <w:rPr>
          <w:rFonts w:ascii="Bookman Old Style" w:hAnsi="Bookman Old Style"/>
          <w:sz w:val="22"/>
          <w:szCs w:val="22"/>
        </w:rPr>
        <w:t>,</w:t>
      </w:r>
      <w:r w:rsidRPr="00AC6FCE">
        <w:rPr>
          <w:rFonts w:ascii="Bookman Old Style" w:hAnsi="Bookman Old Style"/>
          <w:sz w:val="22"/>
          <w:szCs w:val="22"/>
        </w:rPr>
        <w:t xml:space="preserve"> Migratory Game Bird Hunting</w:t>
      </w:r>
    </w:p>
    <w:p w14:paraId="0B809F4B" w14:textId="16A89F75" w:rsidR="001F0AFD" w:rsidRDefault="001F0AFD" w:rsidP="00A86B7B">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070F2C1F" w14:textId="257A5660" w:rsidR="00544A4F" w:rsidRPr="001F0AFD" w:rsidRDefault="00544A4F" w:rsidP="00A86B7B">
      <w:pPr>
        <w:tabs>
          <w:tab w:val="left" w:pos="-1440"/>
          <w:tab w:val="left" w:pos="-720"/>
          <w:tab w:val="left" w:pos="540"/>
        </w:tabs>
        <w:rPr>
          <w:rFonts w:ascii="Bookman Old Style" w:hAnsi="Bookman Old Style"/>
          <w:b/>
          <w:bCs/>
          <w:sz w:val="22"/>
          <w:szCs w:val="22"/>
        </w:rPr>
      </w:pPr>
      <w:r w:rsidRPr="00AC6FCE">
        <w:rPr>
          <w:rFonts w:ascii="Bookman Old Style" w:hAnsi="Bookman Old Style"/>
          <w:sz w:val="22"/>
          <w:szCs w:val="22"/>
        </w:rPr>
        <w:t xml:space="preserve">PROPOSED RULE NUMBER: </w:t>
      </w:r>
      <w:r w:rsidR="001F0AFD">
        <w:rPr>
          <w:rFonts w:ascii="Bookman Old Style" w:hAnsi="Bookman Old Style"/>
          <w:b/>
          <w:bCs/>
          <w:sz w:val="22"/>
          <w:szCs w:val="22"/>
        </w:rPr>
        <w:t>2021-P008</w:t>
      </w:r>
    </w:p>
    <w:p w14:paraId="64FCAD1F" w14:textId="77777777" w:rsidR="001F0AFD" w:rsidRPr="00AC6FCE" w:rsidRDefault="001F0AFD" w:rsidP="00A86B7B">
      <w:pPr>
        <w:tabs>
          <w:tab w:val="left" w:pos="-1440"/>
          <w:tab w:val="left" w:pos="-720"/>
          <w:tab w:val="left" w:pos="0"/>
        </w:tabs>
        <w:rPr>
          <w:rFonts w:ascii="Bookman Old Style" w:hAnsi="Bookman Old Style"/>
          <w:sz w:val="22"/>
          <w:szCs w:val="22"/>
        </w:rPr>
      </w:pPr>
      <w:r w:rsidRPr="00AC6FCE">
        <w:rPr>
          <w:rFonts w:ascii="Bookman Old Style" w:hAnsi="Bookman Old Style"/>
          <w:sz w:val="22"/>
          <w:szCs w:val="22"/>
        </w:rPr>
        <w:t xml:space="preserve">BRIEF SUMMARY: The Commissioner of Inland Fisheries and Wildlife is proposing amendments to rules pertaining to season dates and bag limits for the hunting of ducks, geese and other migratory game birds. The proposed rules will protect migratory game birds from over-harvest by setting these limitations. Of note this season in accordance with USFWS guidelines is a proposed earlier start date for Woodcock season of September 25, </w:t>
      </w:r>
      <w:proofErr w:type="gramStart"/>
      <w:r w:rsidRPr="00AC6FCE">
        <w:rPr>
          <w:rFonts w:ascii="Bookman Old Style" w:hAnsi="Bookman Old Style"/>
          <w:sz w:val="22"/>
          <w:szCs w:val="22"/>
        </w:rPr>
        <w:t>2021</w:t>
      </w:r>
      <w:proofErr w:type="gramEnd"/>
      <w:r w:rsidRPr="00AC6FCE">
        <w:rPr>
          <w:rFonts w:ascii="Bookman Old Style" w:hAnsi="Bookman Old Style"/>
          <w:sz w:val="22"/>
          <w:szCs w:val="22"/>
        </w:rPr>
        <w:t xml:space="preserve"> which coincides with the season start date for grouse and other upland species. For both common snipe and rails, the proposed season ends two weeks later than in previous seasons, the result of compensatory days being counted for all states that do not allow Sunday hunting. Please contact the agency contact person for a complete copy of the proposed rule or for details on how to participate in the virtual public hearing. </w:t>
      </w:r>
    </w:p>
    <w:p w14:paraId="020BAC73" w14:textId="11470F4E" w:rsidR="001F0AFD" w:rsidRPr="00AC6FCE" w:rsidRDefault="001F0AFD" w:rsidP="00A86B7B">
      <w:pPr>
        <w:tabs>
          <w:tab w:val="left" w:pos="-1440"/>
          <w:tab w:val="left" w:pos="-720"/>
          <w:tab w:val="left" w:pos="540"/>
          <w:tab w:val="left" w:pos="10440"/>
        </w:tabs>
        <w:rPr>
          <w:rFonts w:ascii="Bookman Old Style" w:hAnsi="Bookman Old Style"/>
          <w:sz w:val="22"/>
          <w:szCs w:val="22"/>
        </w:rPr>
      </w:pPr>
      <w:r w:rsidRPr="00AC6FCE">
        <w:rPr>
          <w:rFonts w:ascii="Bookman Old Style" w:hAnsi="Bookman Old Style"/>
          <w:sz w:val="22"/>
          <w:szCs w:val="22"/>
        </w:rPr>
        <w:lastRenderedPageBreak/>
        <w:t>PUBLIC HEARING: Tuesday, February 9, 2021 @ 4:00</w:t>
      </w:r>
      <w:r>
        <w:rPr>
          <w:rFonts w:ascii="Bookman Old Style" w:hAnsi="Bookman Old Style"/>
          <w:sz w:val="22"/>
          <w:szCs w:val="22"/>
        </w:rPr>
        <w:t xml:space="preserve"> </w:t>
      </w:r>
      <w:r w:rsidRPr="00AC6FCE">
        <w:rPr>
          <w:rFonts w:ascii="Bookman Old Style" w:hAnsi="Bookman Old Style"/>
          <w:sz w:val="22"/>
          <w:szCs w:val="22"/>
        </w:rPr>
        <w:t>p</w:t>
      </w:r>
      <w:r>
        <w:rPr>
          <w:rFonts w:ascii="Bookman Old Style" w:hAnsi="Bookman Old Style"/>
          <w:sz w:val="22"/>
          <w:szCs w:val="22"/>
        </w:rPr>
        <w:t>.</w:t>
      </w:r>
      <w:r w:rsidRPr="00AC6FCE">
        <w:rPr>
          <w:rFonts w:ascii="Bookman Old Style" w:hAnsi="Bookman Old Style"/>
          <w:sz w:val="22"/>
          <w:szCs w:val="22"/>
        </w:rPr>
        <w:t>m</w:t>
      </w:r>
      <w:r>
        <w:rPr>
          <w:rFonts w:ascii="Bookman Old Style" w:hAnsi="Bookman Old Style"/>
          <w:sz w:val="22"/>
          <w:szCs w:val="22"/>
        </w:rPr>
        <w:t>.</w:t>
      </w:r>
      <w:r w:rsidRPr="00AC6FCE">
        <w:rPr>
          <w:rFonts w:ascii="Bookman Old Style" w:hAnsi="Bookman Old Style"/>
          <w:sz w:val="22"/>
          <w:szCs w:val="22"/>
        </w:rPr>
        <w:t xml:space="preserve"> – via video conference (Microsoft Teams). </w:t>
      </w:r>
      <w:r w:rsidRPr="001F0AFD">
        <w:rPr>
          <w:rFonts w:ascii="Bookman Old Style" w:hAnsi="Bookman Old Style"/>
          <w:i/>
          <w:iCs/>
          <w:sz w:val="22"/>
          <w:szCs w:val="22"/>
        </w:rPr>
        <w:t xml:space="preserve">Contact the Agency Contact Person by close of business on Monday, February 8, </w:t>
      </w:r>
      <w:proofErr w:type="gramStart"/>
      <w:r w:rsidRPr="001F0AFD">
        <w:rPr>
          <w:rFonts w:ascii="Bookman Old Style" w:hAnsi="Bookman Old Style"/>
          <w:i/>
          <w:iCs/>
          <w:sz w:val="22"/>
          <w:szCs w:val="22"/>
        </w:rPr>
        <w:t>2021</w:t>
      </w:r>
      <w:proofErr w:type="gramEnd"/>
      <w:r w:rsidRPr="001F0AFD">
        <w:rPr>
          <w:rFonts w:ascii="Bookman Old Style" w:hAnsi="Bookman Old Style"/>
          <w:i/>
          <w:iCs/>
          <w:sz w:val="22"/>
          <w:szCs w:val="22"/>
        </w:rPr>
        <w:t xml:space="preserve"> for details.</w:t>
      </w:r>
    </w:p>
    <w:p w14:paraId="14E36975" w14:textId="77777777" w:rsidR="001F0AFD" w:rsidRPr="00AC6FCE" w:rsidRDefault="001F0AFD" w:rsidP="00A86B7B">
      <w:pPr>
        <w:tabs>
          <w:tab w:val="left" w:pos="-1440"/>
          <w:tab w:val="left" w:pos="-720"/>
          <w:tab w:val="left" w:pos="540"/>
        </w:tabs>
        <w:rPr>
          <w:rFonts w:ascii="Bookman Old Style" w:hAnsi="Bookman Old Style"/>
          <w:sz w:val="22"/>
          <w:szCs w:val="22"/>
        </w:rPr>
      </w:pPr>
      <w:r w:rsidRPr="00AC6FCE">
        <w:rPr>
          <w:rFonts w:ascii="Bookman Old Style" w:hAnsi="Bookman Old Style"/>
          <w:sz w:val="22"/>
          <w:szCs w:val="22"/>
        </w:rPr>
        <w:t>COMMENT DEADLINE: February 19, 2021</w:t>
      </w:r>
    </w:p>
    <w:p w14:paraId="6C1C6080" w14:textId="41B84AB1" w:rsidR="00544A4F" w:rsidRPr="00AC6FCE" w:rsidRDefault="00544A4F" w:rsidP="00A86B7B">
      <w:pPr>
        <w:tabs>
          <w:tab w:val="left" w:pos="-1440"/>
          <w:tab w:val="left" w:pos="-720"/>
          <w:tab w:val="left" w:pos="540"/>
        </w:tabs>
        <w:rPr>
          <w:rFonts w:ascii="Bookman Old Style" w:hAnsi="Bookman Old Style"/>
          <w:sz w:val="22"/>
          <w:szCs w:val="22"/>
        </w:rPr>
      </w:pPr>
      <w:r w:rsidRPr="00AC6FCE">
        <w:rPr>
          <w:rFonts w:ascii="Bookman Old Style" w:hAnsi="Bookman Old Style"/>
          <w:sz w:val="22"/>
          <w:szCs w:val="22"/>
        </w:rPr>
        <w:t>CONTACT PERSON FOR THIS FILING</w:t>
      </w:r>
      <w:r w:rsidR="001F0AFD">
        <w:rPr>
          <w:rFonts w:ascii="Bookman Old Style" w:hAnsi="Bookman Old Style"/>
          <w:sz w:val="22"/>
          <w:szCs w:val="22"/>
        </w:rPr>
        <w:t xml:space="preserve"> / IFW RULEMAKING LIAISON / SMALL BUSINESS IMPACT INFORMATION</w:t>
      </w:r>
      <w:r w:rsidRPr="00AC6FCE">
        <w:rPr>
          <w:rFonts w:ascii="Bookman Old Style" w:hAnsi="Bookman Old Style"/>
          <w:sz w:val="22"/>
          <w:szCs w:val="22"/>
        </w:rPr>
        <w:t>: Becky Orff, Inland Fisheries &amp; Wildlife, 41 State House Station</w:t>
      </w:r>
      <w:r w:rsidR="001F0AFD">
        <w:rPr>
          <w:rFonts w:ascii="Bookman Old Style" w:hAnsi="Bookman Old Style"/>
          <w:sz w:val="22"/>
          <w:szCs w:val="22"/>
        </w:rPr>
        <w:t xml:space="preserve"> -</w:t>
      </w:r>
      <w:r w:rsidRPr="00AC6FCE">
        <w:rPr>
          <w:rFonts w:ascii="Bookman Old Style" w:hAnsi="Bookman Old Style"/>
          <w:sz w:val="22"/>
          <w:szCs w:val="22"/>
        </w:rPr>
        <w:t xml:space="preserve"> 284 State Street, Augusta, ME 04333</w:t>
      </w:r>
      <w:r w:rsidR="001F0AFD">
        <w:rPr>
          <w:rFonts w:ascii="Bookman Old Style" w:hAnsi="Bookman Old Style"/>
          <w:sz w:val="22"/>
          <w:szCs w:val="22"/>
        </w:rPr>
        <w:t>.</w:t>
      </w:r>
      <w:r w:rsidRPr="00AC6FCE">
        <w:rPr>
          <w:rFonts w:ascii="Bookman Old Style" w:hAnsi="Bookman Old Style"/>
          <w:sz w:val="22"/>
          <w:szCs w:val="22"/>
        </w:rPr>
        <w:t xml:space="preserve"> Tel</w:t>
      </w:r>
      <w:r w:rsidR="001F0AFD">
        <w:rPr>
          <w:rFonts w:ascii="Bookman Old Style" w:hAnsi="Bookman Old Style"/>
          <w:sz w:val="22"/>
          <w:szCs w:val="22"/>
        </w:rPr>
        <w:t>ephone</w:t>
      </w:r>
      <w:r w:rsidRPr="00AC6FCE">
        <w:rPr>
          <w:rFonts w:ascii="Bookman Old Style" w:hAnsi="Bookman Old Style"/>
          <w:sz w:val="22"/>
          <w:szCs w:val="22"/>
        </w:rPr>
        <w:t xml:space="preserve">: </w:t>
      </w:r>
      <w:r w:rsidR="001F0AFD">
        <w:rPr>
          <w:rFonts w:ascii="Bookman Old Style" w:hAnsi="Bookman Old Style"/>
          <w:sz w:val="22"/>
          <w:szCs w:val="22"/>
        </w:rPr>
        <w:t>(</w:t>
      </w:r>
      <w:r w:rsidRPr="00AC6FCE">
        <w:rPr>
          <w:rFonts w:ascii="Bookman Old Style" w:hAnsi="Bookman Old Style"/>
          <w:sz w:val="22"/>
          <w:szCs w:val="22"/>
        </w:rPr>
        <w:t>207</w:t>
      </w:r>
      <w:r w:rsidR="001F0AFD">
        <w:rPr>
          <w:rFonts w:ascii="Bookman Old Style" w:hAnsi="Bookman Old Style"/>
          <w:sz w:val="22"/>
          <w:szCs w:val="22"/>
        </w:rPr>
        <w:t xml:space="preserve">) </w:t>
      </w:r>
      <w:r w:rsidRPr="00AC6FCE">
        <w:rPr>
          <w:rFonts w:ascii="Bookman Old Style" w:hAnsi="Bookman Old Style"/>
          <w:sz w:val="22"/>
          <w:szCs w:val="22"/>
        </w:rPr>
        <w:t xml:space="preserve">287-5202 </w:t>
      </w:r>
      <w:r w:rsidR="001F0AFD">
        <w:rPr>
          <w:rFonts w:ascii="Bookman Old Style" w:hAnsi="Bookman Old Style"/>
          <w:sz w:val="22"/>
          <w:szCs w:val="22"/>
        </w:rPr>
        <w:t xml:space="preserve">Email: </w:t>
      </w:r>
      <w:hyperlink r:id="rId16" w:history="1">
        <w:r w:rsidR="001F0AFD" w:rsidRPr="00045F5F">
          <w:rPr>
            <w:rStyle w:val="Hyperlink"/>
            <w:rFonts w:ascii="Bookman Old Style" w:hAnsi="Bookman Old Style"/>
            <w:sz w:val="22"/>
            <w:szCs w:val="22"/>
          </w:rPr>
          <w:t>Becky.Orff@Maine.gov</w:t>
        </w:r>
      </w:hyperlink>
      <w:r w:rsidR="001F0AFD">
        <w:rPr>
          <w:rFonts w:ascii="Bookman Old Style" w:hAnsi="Bookman Old Style"/>
          <w:sz w:val="22"/>
          <w:szCs w:val="22"/>
        </w:rPr>
        <w:t xml:space="preserve"> .</w:t>
      </w:r>
    </w:p>
    <w:p w14:paraId="414A8C7E" w14:textId="77777777" w:rsidR="00544A4F" w:rsidRPr="00AC6FCE" w:rsidRDefault="00544A4F" w:rsidP="00A86B7B">
      <w:pPr>
        <w:tabs>
          <w:tab w:val="left" w:pos="-1440"/>
          <w:tab w:val="left" w:pos="-720"/>
          <w:tab w:val="left" w:pos="540"/>
        </w:tabs>
        <w:ind w:left="540" w:hanging="540"/>
        <w:rPr>
          <w:rFonts w:ascii="Bookman Old Style" w:hAnsi="Bookman Old Style"/>
          <w:sz w:val="22"/>
          <w:szCs w:val="22"/>
        </w:rPr>
      </w:pPr>
      <w:r w:rsidRPr="00AC6FCE">
        <w:rPr>
          <w:rFonts w:ascii="Bookman Old Style" w:hAnsi="Bookman Old Style"/>
          <w:sz w:val="22"/>
          <w:szCs w:val="22"/>
        </w:rPr>
        <w:t>IMPACT ON MUNICIPALITIES OR COUNTIES: No fiscal impact is anticipated.</w:t>
      </w:r>
    </w:p>
    <w:p w14:paraId="63FC8E52" w14:textId="66BF4CF1" w:rsidR="00544A4F" w:rsidRPr="00AC6FCE" w:rsidRDefault="00544A4F" w:rsidP="00A86B7B">
      <w:pPr>
        <w:tabs>
          <w:tab w:val="left" w:pos="-1440"/>
          <w:tab w:val="left" w:pos="-720"/>
          <w:tab w:val="left" w:pos="540"/>
        </w:tabs>
        <w:ind w:left="540" w:hanging="540"/>
        <w:rPr>
          <w:rFonts w:ascii="Bookman Old Style" w:hAnsi="Bookman Old Style"/>
          <w:sz w:val="22"/>
          <w:szCs w:val="22"/>
        </w:rPr>
      </w:pPr>
      <w:r w:rsidRPr="00AC6FCE">
        <w:rPr>
          <w:rFonts w:ascii="Bookman Old Style" w:hAnsi="Bookman Old Style"/>
          <w:sz w:val="22"/>
          <w:szCs w:val="22"/>
        </w:rPr>
        <w:t xml:space="preserve">STATUTORY AUTHORITY FOR THIS RULE: 12 MRS </w:t>
      </w:r>
      <w:r w:rsidR="001F0AFD">
        <w:rPr>
          <w:rFonts w:ascii="Bookman Old Style" w:hAnsi="Bookman Old Style"/>
          <w:sz w:val="22"/>
          <w:szCs w:val="22"/>
        </w:rPr>
        <w:t xml:space="preserve">§§ </w:t>
      </w:r>
      <w:r w:rsidRPr="00AC6FCE">
        <w:rPr>
          <w:rFonts w:ascii="Bookman Old Style" w:hAnsi="Bookman Old Style"/>
          <w:sz w:val="22"/>
          <w:szCs w:val="22"/>
        </w:rPr>
        <w:t>10104</w:t>
      </w:r>
      <w:r w:rsidR="001F0AFD">
        <w:rPr>
          <w:rFonts w:ascii="Bookman Old Style" w:hAnsi="Bookman Old Style"/>
          <w:sz w:val="22"/>
          <w:szCs w:val="22"/>
        </w:rPr>
        <w:t>,</w:t>
      </w:r>
      <w:r w:rsidRPr="00AC6FCE">
        <w:rPr>
          <w:rFonts w:ascii="Bookman Old Style" w:hAnsi="Bookman Old Style"/>
          <w:sz w:val="22"/>
          <w:szCs w:val="22"/>
        </w:rPr>
        <w:t xml:space="preserve"> 11855</w:t>
      </w:r>
    </w:p>
    <w:p w14:paraId="6AECC3BE" w14:textId="77777777" w:rsidR="00544A4F" w:rsidRPr="00AC6FCE" w:rsidRDefault="00544A4F" w:rsidP="00A86B7B">
      <w:pPr>
        <w:tabs>
          <w:tab w:val="left" w:pos="-1440"/>
          <w:tab w:val="left" w:pos="-720"/>
          <w:tab w:val="left" w:pos="540"/>
        </w:tabs>
        <w:rPr>
          <w:rFonts w:ascii="Bookman Old Style" w:hAnsi="Bookman Old Style"/>
          <w:sz w:val="22"/>
          <w:szCs w:val="22"/>
        </w:rPr>
      </w:pPr>
      <w:r w:rsidRPr="00AC6FCE">
        <w:rPr>
          <w:rFonts w:ascii="Bookman Old Style" w:hAnsi="Bookman Old Style"/>
          <w:sz w:val="22"/>
          <w:szCs w:val="22"/>
        </w:rPr>
        <w:t xml:space="preserve">SUBSTANTIVE STATE OR FEDERAL LAW BEING IMPLEMENTED </w:t>
      </w:r>
      <w:r w:rsidRPr="001F0AFD">
        <w:rPr>
          <w:rFonts w:ascii="Bookman Old Style" w:hAnsi="Bookman Old Style"/>
          <w:i/>
          <w:iCs/>
          <w:sz w:val="22"/>
          <w:szCs w:val="22"/>
        </w:rPr>
        <w:t>(if different)</w:t>
      </w:r>
      <w:r w:rsidRPr="00AC6FCE">
        <w:rPr>
          <w:rFonts w:ascii="Bookman Old Style" w:hAnsi="Bookman Old Style"/>
          <w:sz w:val="22"/>
          <w:szCs w:val="22"/>
        </w:rPr>
        <w:t>:</w:t>
      </w:r>
    </w:p>
    <w:p w14:paraId="181E35B4" w14:textId="11020691" w:rsidR="00544A4F" w:rsidRPr="00AC6FCE" w:rsidRDefault="001F0AFD" w:rsidP="00A86B7B">
      <w:pPr>
        <w:tabs>
          <w:tab w:val="left" w:pos="-1440"/>
          <w:tab w:val="left" w:pos="-720"/>
          <w:tab w:val="left" w:pos="540"/>
        </w:tabs>
        <w:rPr>
          <w:rFonts w:ascii="Bookman Old Style" w:hAnsi="Bookman Old Style"/>
          <w:sz w:val="22"/>
          <w:szCs w:val="22"/>
        </w:rPr>
      </w:pPr>
      <w:bookmarkStart w:id="0" w:name="_Hlk61612253"/>
      <w:r>
        <w:rPr>
          <w:rFonts w:ascii="Bookman Old Style" w:hAnsi="Bookman Old Style"/>
          <w:sz w:val="22"/>
          <w:szCs w:val="22"/>
        </w:rPr>
        <w:t xml:space="preserve">IFW WEBSITE: </w:t>
      </w:r>
      <w:hyperlink r:id="rId17" w:history="1">
        <w:r w:rsidR="00C23B91" w:rsidRPr="00045F5F">
          <w:rPr>
            <w:rStyle w:val="Hyperlink"/>
            <w:rFonts w:ascii="Bookman Old Style" w:hAnsi="Bookman Old Style"/>
            <w:sz w:val="22"/>
            <w:szCs w:val="22"/>
          </w:rPr>
          <w:t>https://www.maine.gov/ifw/</w:t>
        </w:r>
      </w:hyperlink>
      <w:r w:rsidR="00C23B91">
        <w:rPr>
          <w:rFonts w:ascii="Bookman Old Style" w:hAnsi="Bookman Old Style"/>
          <w:sz w:val="22"/>
          <w:szCs w:val="22"/>
        </w:rPr>
        <w:t xml:space="preserve"> .</w:t>
      </w:r>
    </w:p>
    <w:bookmarkEnd w:id="0"/>
    <w:p w14:paraId="6CF6E779" w14:textId="571AEF1D" w:rsidR="004E04D1" w:rsidRPr="00AC6FCE" w:rsidRDefault="004E04D1" w:rsidP="00A86B7B">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3F540394" w14:textId="151A08A7" w:rsidR="004E04D1" w:rsidRPr="00AC6FCE" w:rsidRDefault="004E04D1" w:rsidP="00A86B7B">
      <w:pPr>
        <w:overflowPunct/>
        <w:autoSpaceDE/>
        <w:autoSpaceDN/>
        <w:adjustRightInd/>
        <w:textAlignment w:val="auto"/>
        <w:rPr>
          <w:rFonts w:ascii="Bookman Old Style" w:eastAsiaTheme="minorHAnsi" w:hAnsi="Bookman Old Style" w:cs="Courier New"/>
          <w:sz w:val="22"/>
          <w:szCs w:val="22"/>
        </w:rPr>
      </w:pPr>
    </w:p>
    <w:p w14:paraId="391C793F" w14:textId="42059638" w:rsidR="009849F0" w:rsidRPr="00AC6FCE" w:rsidRDefault="009849F0" w:rsidP="00A86B7B">
      <w:pPr>
        <w:tabs>
          <w:tab w:val="left" w:pos="-1440"/>
          <w:tab w:val="left" w:pos="-720"/>
          <w:tab w:val="left" w:pos="4320"/>
          <w:tab w:val="left" w:pos="10440"/>
        </w:tabs>
        <w:rPr>
          <w:rFonts w:ascii="Bookman Old Style" w:hAnsi="Bookman Old Style"/>
          <w:sz w:val="22"/>
          <w:szCs w:val="22"/>
        </w:rPr>
      </w:pPr>
      <w:r w:rsidRPr="00AC6FCE">
        <w:rPr>
          <w:rFonts w:ascii="Bookman Old Style" w:hAnsi="Bookman Old Style"/>
          <w:sz w:val="22"/>
          <w:szCs w:val="22"/>
        </w:rPr>
        <w:t>AGENCY:</w:t>
      </w:r>
      <w:r w:rsidR="00AC6FCE">
        <w:rPr>
          <w:rFonts w:ascii="Bookman Old Style" w:hAnsi="Bookman Old Style"/>
          <w:sz w:val="22"/>
          <w:szCs w:val="22"/>
        </w:rPr>
        <w:t xml:space="preserve"> </w:t>
      </w:r>
      <w:r w:rsidRPr="00DF31C5">
        <w:rPr>
          <w:rFonts w:ascii="Bookman Old Style" w:hAnsi="Bookman Old Style"/>
          <w:b/>
          <w:bCs/>
          <w:sz w:val="22"/>
          <w:szCs w:val="22"/>
        </w:rPr>
        <w:t>09-137</w:t>
      </w:r>
      <w:r w:rsidR="00AC6FCE" w:rsidRPr="00DF31C5">
        <w:rPr>
          <w:rFonts w:ascii="Bookman Old Style" w:hAnsi="Bookman Old Style"/>
          <w:b/>
          <w:bCs/>
          <w:sz w:val="22"/>
          <w:szCs w:val="22"/>
        </w:rPr>
        <w:t xml:space="preserve"> </w:t>
      </w:r>
      <w:r w:rsidR="00DF31C5" w:rsidRPr="00DF31C5">
        <w:rPr>
          <w:rFonts w:ascii="Bookman Old Style" w:hAnsi="Bookman Old Style"/>
          <w:b/>
          <w:bCs/>
          <w:sz w:val="22"/>
          <w:szCs w:val="22"/>
        </w:rPr>
        <w:t xml:space="preserve">– Department of </w:t>
      </w:r>
      <w:r w:rsidRPr="00DF31C5">
        <w:rPr>
          <w:rFonts w:ascii="Bookman Old Style" w:hAnsi="Bookman Old Style"/>
          <w:b/>
          <w:bCs/>
          <w:sz w:val="22"/>
          <w:szCs w:val="22"/>
        </w:rPr>
        <w:t>Inland Fisheries and Wildlife</w:t>
      </w:r>
      <w:r w:rsidR="00DF31C5" w:rsidRPr="00DF31C5">
        <w:rPr>
          <w:rFonts w:ascii="Bookman Old Style" w:hAnsi="Bookman Old Style"/>
          <w:b/>
          <w:bCs/>
          <w:sz w:val="22"/>
          <w:szCs w:val="22"/>
        </w:rPr>
        <w:t xml:space="preserve"> (IFW)</w:t>
      </w:r>
    </w:p>
    <w:p w14:paraId="14644007" w14:textId="7A4C7514" w:rsidR="009849F0" w:rsidRPr="00AC6FCE" w:rsidRDefault="009849F0" w:rsidP="00A86B7B">
      <w:pPr>
        <w:tabs>
          <w:tab w:val="left" w:pos="-1440"/>
          <w:tab w:val="left" w:pos="-720"/>
          <w:tab w:val="left" w:pos="540"/>
          <w:tab w:val="left" w:pos="10440"/>
        </w:tabs>
        <w:rPr>
          <w:rFonts w:ascii="Bookman Old Style" w:hAnsi="Bookman Old Style"/>
          <w:sz w:val="22"/>
          <w:szCs w:val="22"/>
        </w:rPr>
      </w:pPr>
      <w:r w:rsidRPr="00AC6FCE">
        <w:rPr>
          <w:rFonts w:ascii="Bookman Old Style" w:hAnsi="Bookman Old Style"/>
          <w:sz w:val="22"/>
          <w:szCs w:val="22"/>
        </w:rPr>
        <w:t>CHAPTER NUMBER AND TITLE:</w:t>
      </w:r>
      <w:r w:rsidR="00AC6FCE">
        <w:rPr>
          <w:rFonts w:ascii="Bookman Old Style" w:hAnsi="Bookman Old Style"/>
          <w:sz w:val="22"/>
          <w:szCs w:val="22"/>
        </w:rPr>
        <w:t xml:space="preserve"> </w:t>
      </w:r>
      <w:r w:rsidR="00DF31C5" w:rsidRPr="002C50A1">
        <w:rPr>
          <w:rFonts w:ascii="Bookman Old Style" w:hAnsi="Bookman Old Style"/>
          <w:b/>
          <w:bCs/>
          <w:sz w:val="22"/>
          <w:szCs w:val="22"/>
        </w:rPr>
        <w:t>Ch. 13</w:t>
      </w:r>
      <w:r w:rsidR="00DF31C5">
        <w:rPr>
          <w:rFonts w:ascii="Bookman Old Style" w:hAnsi="Bookman Old Style"/>
          <w:sz w:val="22"/>
          <w:szCs w:val="22"/>
        </w:rPr>
        <w:t xml:space="preserve">, Watercraft Rules: </w:t>
      </w:r>
      <w:proofErr w:type="gramStart"/>
      <w:r w:rsidRPr="00DF31C5">
        <w:rPr>
          <w:rFonts w:ascii="Bookman Old Style" w:hAnsi="Bookman Old Style"/>
          <w:b/>
          <w:bCs/>
          <w:sz w:val="22"/>
          <w:szCs w:val="22"/>
        </w:rPr>
        <w:t>13.07</w:t>
      </w:r>
      <w:r w:rsidR="00DF31C5">
        <w:rPr>
          <w:rFonts w:ascii="Bookman Old Style" w:hAnsi="Bookman Old Style"/>
          <w:sz w:val="22"/>
          <w:szCs w:val="22"/>
        </w:rPr>
        <w:t>,</w:t>
      </w:r>
      <w:r w:rsidRPr="00AC6FCE">
        <w:rPr>
          <w:rFonts w:ascii="Bookman Old Style" w:hAnsi="Bookman Old Style"/>
          <w:sz w:val="22"/>
          <w:szCs w:val="22"/>
        </w:rPr>
        <w:t>Motor</w:t>
      </w:r>
      <w:proofErr w:type="gramEnd"/>
      <w:r w:rsidRPr="00AC6FCE">
        <w:rPr>
          <w:rFonts w:ascii="Bookman Old Style" w:hAnsi="Bookman Old Style"/>
          <w:sz w:val="22"/>
          <w:szCs w:val="22"/>
        </w:rPr>
        <w:t xml:space="preserve"> Size Restrictions on Certain Inland Waters</w:t>
      </w:r>
    </w:p>
    <w:p w14:paraId="7CE9800A" w14:textId="7323AC00" w:rsidR="00DF31C5" w:rsidRDefault="00DF31C5" w:rsidP="00A86B7B">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64F913B9" w14:textId="7CF2B347" w:rsidR="009849F0" w:rsidRPr="00AC6FCE" w:rsidRDefault="009849F0" w:rsidP="00A86B7B">
      <w:pPr>
        <w:tabs>
          <w:tab w:val="left" w:pos="-1440"/>
          <w:tab w:val="left" w:pos="-720"/>
          <w:tab w:val="left" w:pos="540"/>
          <w:tab w:val="left" w:pos="10440"/>
        </w:tabs>
        <w:rPr>
          <w:rFonts w:ascii="Bookman Old Style" w:hAnsi="Bookman Old Style"/>
          <w:sz w:val="22"/>
          <w:szCs w:val="22"/>
        </w:rPr>
      </w:pPr>
      <w:r w:rsidRPr="00AC6FCE">
        <w:rPr>
          <w:rFonts w:ascii="Bookman Old Style" w:hAnsi="Bookman Old Style"/>
          <w:sz w:val="22"/>
          <w:szCs w:val="22"/>
        </w:rPr>
        <w:t>PROPOSED RULE NUMBER:</w:t>
      </w:r>
      <w:r w:rsidR="00DF31C5">
        <w:rPr>
          <w:rFonts w:ascii="Bookman Old Style" w:hAnsi="Bookman Old Style"/>
          <w:sz w:val="22"/>
          <w:szCs w:val="22"/>
        </w:rPr>
        <w:t xml:space="preserve"> </w:t>
      </w:r>
      <w:r w:rsidR="00DF31C5" w:rsidRPr="00DF31C5">
        <w:rPr>
          <w:rFonts w:ascii="Bookman Old Style" w:hAnsi="Bookman Old Style"/>
          <w:b/>
          <w:bCs/>
          <w:sz w:val="22"/>
          <w:szCs w:val="22"/>
        </w:rPr>
        <w:t>2021-P009</w:t>
      </w:r>
    </w:p>
    <w:p w14:paraId="42768F7A" w14:textId="22C7F690" w:rsidR="009849F0" w:rsidRPr="00AC6FCE" w:rsidRDefault="009849F0" w:rsidP="00A86B7B">
      <w:pPr>
        <w:tabs>
          <w:tab w:val="left" w:pos="720"/>
          <w:tab w:val="left" w:pos="1440"/>
          <w:tab w:val="left" w:pos="2160"/>
          <w:tab w:val="left" w:pos="2880"/>
          <w:tab w:val="left" w:pos="3600"/>
        </w:tabs>
        <w:rPr>
          <w:rFonts w:ascii="Bookman Old Style" w:hAnsi="Bookman Old Style"/>
          <w:sz w:val="22"/>
          <w:szCs w:val="22"/>
        </w:rPr>
      </w:pPr>
      <w:r w:rsidRPr="00AC6FCE">
        <w:rPr>
          <w:rFonts w:ascii="Bookman Old Style" w:hAnsi="Bookman Old Style"/>
          <w:sz w:val="22"/>
          <w:szCs w:val="22"/>
        </w:rPr>
        <w:t>BRIEF SUMMARY:</w:t>
      </w:r>
      <w:r w:rsidR="00AC6FCE">
        <w:rPr>
          <w:rFonts w:ascii="Bookman Old Style" w:hAnsi="Bookman Old Style"/>
          <w:sz w:val="22"/>
          <w:szCs w:val="22"/>
        </w:rPr>
        <w:t xml:space="preserve"> </w:t>
      </w:r>
      <w:r w:rsidRPr="00AC6FCE">
        <w:rPr>
          <w:rFonts w:ascii="Bookman Old Style" w:hAnsi="Bookman Old Style"/>
          <w:sz w:val="22"/>
          <w:szCs w:val="22"/>
        </w:rPr>
        <w:t>The Department of Inland Fisheries and Wildlife, in a notice advertised on September 23, 2020, was petitioned to consider the following watercraft regulations: Notched Pond, Gray, Raymond, Cumberland County – motorboats with more than 10 horsepower prohibited. The Department is now providing additional opportunity for the public to submit written comments to support the petitioner’s request. A complete copy of the proposed rule is available from the agency contact person. Members of the public who wish to comment may provide written comments by mail or email to the contact person for this filing.</w:t>
      </w:r>
      <w:r w:rsidR="00AC6FCE">
        <w:rPr>
          <w:rFonts w:ascii="Bookman Old Style" w:hAnsi="Bookman Old Style"/>
          <w:sz w:val="22"/>
          <w:szCs w:val="22"/>
        </w:rPr>
        <w:t xml:space="preserve"> </w:t>
      </w:r>
    </w:p>
    <w:p w14:paraId="596B0B0B" w14:textId="088D4203" w:rsidR="009849F0" w:rsidRPr="00AC6FCE" w:rsidRDefault="009849F0" w:rsidP="00A86B7B">
      <w:pPr>
        <w:tabs>
          <w:tab w:val="left" w:pos="-1440"/>
          <w:tab w:val="left" w:pos="-720"/>
          <w:tab w:val="left" w:pos="540"/>
          <w:tab w:val="left" w:pos="10440"/>
        </w:tabs>
        <w:ind w:left="540" w:hanging="540"/>
        <w:rPr>
          <w:rFonts w:ascii="Bookman Old Style" w:hAnsi="Bookman Old Style"/>
          <w:sz w:val="22"/>
          <w:szCs w:val="22"/>
        </w:rPr>
      </w:pPr>
      <w:r w:rsidRPr="00AC6FCE">
        <w:rPr>
          <w:rFonts w:ascii="Bookman Old Style" w:hAnsi="Bookman Old Style"/>
          <w:sz w:val="22"/>
          <w:szCs w:val="22"/>
        </w:rPr>
        <w:t>PUBLIC HEARING:</w:t>
      </w:r>
      <w:r w:rsidR="00AC6FCE">
        <w:rPr>
          <w:rFonts w:ascii="Bookman Old Style" w:hAnsi="Bookman Old Style"/>
          <w:sz w:val="22"/>
          <w:szCs w:val="22"/>
        </w:rPr>
        <w:t xml:space="preserve"> </w:t>
      </w:r>
      <w:r w:rsidRPr="00AC6FCE">
        <w:rPr>
          <w:rFonts w:ascii="Bookman Old Style" w:hAnsi="Bookman Old Style"/>
          <w:sz w:val="22"/>
          <w:szCs w:val="22"/>
        </w:rPr>
        <w:t>None scheduled.</w:t>
      </w:r>
    </w:p>
    <w:p w14:paraId="7A938906" w14:textId="208F3398" w:rsidR="009849F0" w:rsidRPr="00AC6FCE" w:rsidRDefault="009849F0" w:rsidP="00A86B7B">
      <w:pPr>
        <w:tabs>
          <w:tab w:val="left" w:pos="-1440"/>
          <w:tab w:val="left" w:pos="-720"/>
          <w:tab w:val="left" w:pos="540"/>
          <w:tab w:val="left" w:pos="10440"/>
        </w:tabs>
        <w:ind w:left="540" w:hanging="540"/>
        <w:rPr>
          <w:rFonts w:ascii="Bookman Old Style" w:hAnsi="Bookman Old Style"/>
          <w:sz w:val="22"/>
          <w:szCs w:val="22"/>
        </w:rPr>
      </w:pPr>
      <w:r w:rsidRPr="00AC6FCE">
        <w:rPr>
          <w:rFonts w:ascii="Bookman Old Style" w:hAnsi="Bookman Old Style"/>
          <w:sz w:val="22"/>
          <w:szCs w:val="22"/>
        </w:rPr>
        <w:t>COMMENT DEADLINE:</w:t>
      </w:r>
      <w:r w:rsidR="00AC6FCE">
        <w:rPr>
          <w:rFonts w:ascii="Bookman Old Style" w:hAnsi="Bookman Old Style"/>
          <w:sz w:val="22"/>
          <w:szCs w:val="22"/>
        </w:rPr>
        <w:t xml:space="preserve"> </w:t>
      </w:r>
      <w:r w:rsidRPr="00AC6FCE">
        <w:rPr>
          <w:rFonts w:ascii="Bookman Old Style" w:hAnsi="Bookman Old Style"/>
          <w:sz w:val="22"/>
          <w:szCs w:val="22"/>
        </w:rPr>
        <w:t>February 19, 2021</w:t>
      </w:r>
    </w:p>
    <w:p w14:paraId="08FC97D4" w14:textId="640A8A16" w:rsidR="009849F0" w:rsidRPr="00AC6FCE" w:rsidRDefault="009849F0" w:rsidP="00A86B7B">
      <w:pPr>
        <w:tabs>
          <w:tab w:val="left" w:pos="-1440"/>
          <w:tab w:val="left" w:pos="-720"/>
          <w:tab w:val="left" w:pos="540"/>
          <w:tab w:val="left" w:pos="10440"/>
        </w:tabs>
        <w:rPr>
          <w:rFonts w:ascii="Bookman Old Style" w:hAnsi="Bookman Old Style"/>
          <w:sz w:val="22"/>
          <w:szCs w:val="22"/>
        </w:rPr>
      </w:pPr>
      <w:r w:rsidRPr="00AC6FCE">
        <w:rPr>
          <w:rFonts w:ascii="Bookman Old Style" w:hAnsi="Bookman Old Style"/>
          <w:sz w:val="22"/>
          <w:szCs w:val="22"/>
        </w:rPr>
        <w:t>CONTACT PERSON FOR THIS FILING</w:t>
      </w:r>
      <w:r w:rsidR="00DF31C5">
        <w:rPr>
          <w:rFonts w:ascii="Bookman Old Style" w:hAnsi="Bookman Old Style"/>
          <w:sz w:val="22"/>
          <w:szCs w:val="22"/>
        </w:rPr>
        <w:t xml:space="preserve"> / SMALL BUSINESS IMPACT STATEMENT / IFW RULEMAKING LIAISON</w:t>
      </w:r>
      <w:r w:rsidRPr="00AC6FCE">
        <w:rPr>
          <w:rFonts w:ascii="Bookman Old Style" w:hAnsi="Bookman Old Style"/>
          <w:sz w:val="22"/>
          <w:szCs w:val="22"/>
        </w:rPr>
        <w:t>:</w:t>
      </w:r>
      <w:r w:rsidR="00AC6FCE">
        <w:rPr>
          <w:rFonts w:ascii="Bookman Old Style" w:hAnsi="Bookman Old Style"/>
          <w:sz w:val="22"/>
          <w:szCs w:val="22"/>
        </w:rPr>
        <w:t xml:space="preserve"> </w:t>
      </w:r>
      <w:r w:rsidRPr="00AC6FCE">
        <w:rPr>
          <w:rFonts w:ascii="Bookman Old Style" w:hAnsi="Bookman Old Style"/>
          <w:sz w:val="22"/>
          <w:szCs w:val="22"/>
        </w:rPr>
        <w:t xml:space="preserve">Becky Orff, Inland Fisheries and Wildlife, 284 State Street </w:t>
      </w:r>
      <w:r w:rsidR="00DF31C5">
        <w:rPr>
          <w:rFonts w:ascii="Bookman Old Style" w:hAnsi="Bookman Old Style"/>
          <w:sz w:val="22"/>
          <w:szCs w:val="22"/>
        </w:rPr>
        <w:t xml:space="preserve">- </w:t>
      </w:r>
      <w:r w:rsidRPr="00AC6FCE">
        <w:rPr>
          <w:rFonts w:ascii="Bookman Old Style" w:hAnsi="Bookman Old Style"/>
          <w:sz w:val="22"/>
          <w:szCs w:val="22"/>
        </w:rPr>
        <w:t xml:space="preserve">41 </w:t>
      </w:r>
      <w:r w:rsidR="00DF31C5">
        <w:rPr>
          <w:rFonts w:ascii="Bookman Old Style" w:hAnsi="Bookman Old Style"/>
          <w:sz w:val="22"/>
          <w:szCs w:val="22"/>
        </w:rPr>
        <w:t>State House Station</w:t>
      </w:r>
      <w:r w:rsidRPr="00AC6FCE">
        <w:rPr>
          <w:rFonts w:ascii="Bookman Old Style" w:hAnsi="Bookman Old Style"/>
          <w:sz w:val="22"/>
          <w:szCs w:val="22"/>
        </w:rPr>
        <w:t>, Augusta, ME 04333</w:t>
      </w:r>
      <w:r w:rsidR="00DF31C5">
        <w:rPr>
          <w:rFonts w:ascii="Bookman Old Style" w:hAnsi="Bookman Old Style"/>
          <w:sz w:val="22"/>
          <w:szCs w:val="22"/>
        </w:rPr>
        <w:t>.</w:t>
      </w:r>
      <w:r w:rsidRPr="00AC6FCE">
        <w:rPr>
          <w:rFonts w:ascii="Bookman Old Style" w:hAnsi="Bookman Old Style"/>
          <w:sz w:val="22"/>
          <w:szCs w:val="22"/>
        </w:rPr>
        <w:t xml:space="preserve"> </w:t>
      </w:r>
      <w:r w:rsidR="00DF31C5">
        <w:rPr>
          <w:rFonts w:ascii="Bookman Old Style" w:hAnsi="Bookman Old Style"/>
          <w:sz w:val="22"/>
          <w:szCs w:val="22"/>
        </w:rPr>
        <w:t>Tele</w:t>
      </w:r>
      <w:r w:rsidRPr="00AC6FCE">
        <w:rPr>
          <w:rFonts w:ascii="Bookman Old Style" w:hAnsi="Bookman Old Style"/>
          <w:sz w:val="22"/>
          <w:szCs w:val="22"/>
        </w:rPr>
        <w:t xml:space="preserve">phone: </w:t>
      </w:r>
      <w:r w:rsidR="00DF31C5">
        <w:rPr>
          <w:rFonts w:ascii="Bookman Old Style" w:hAnsi="Bookman Old Style"/>
          <w:sz w:val="22"/>
          <w:szCs w:val="22"/>
        </w:rPr>
        <w:t>(</w:t>
      </w:r>
      <w:r w:rsidRPr="00AC6FCE">
        <w:rPr>
          <w:rFonts w:ascii="Bookman Old Style" w:hAnsi="Bookman Old Style"/>
          <w:sz w:val="22"/>
          <w:szCs w:val="22"/>
        </w:rPr>
        <w:t>207</w:t>
      </w:r>
      <w:r w:rsidR="00DF31C5">
        <w:rPr>
          <w:rFonts w:ascii="Bookman Old Style" w:hAnsi="Bookman Old Style"/>
          <w:sz w:val="22"/>
          <w:szCs w:val="22"/>
        </w:rPr>
        <w:t xml:space="preserve">) </w:t>
      </w:r>
      <w:r w:rsidRPr="00AC6FCE">
        <w:rPr>
          <w:rFonts w:ascii="Bookman Old Style" w:hAnsi="Bookman Old Style"/>
          <w:sz w:val="22"/>
          <w:szCs w:val="22"/>
        </w:rPr>
        <w:t>287-5202</w:t>
      </w:r>
      <w:r w:rsidR="00DF31C5">
        <w:rPr>
          <w:rFonts w:ascii="Bookman Old Style" w:hAnsi="Bookman Old Style"/>
          <w:sz w:val="22"/>
          <w:szCs w:val="22"/>
        </w:rPr>
        <w:t>.</w:t>
      </w:r>
      <w:r w:rsidRPr="00AC6FCE">
        <w:rPr>
          <w:rFonts w:ascii="Bookman Old Style" w:hAnsi="Bookman Old Style"/>
          <w:sz w:val="22"/>
          <w:szCs w:val="22"/>
        </w:rPr>
        <w:t xml:space="preserve"> </w:t>
      </w:r>
      <w:r w:rsidR="00DF31C5">
        <w:rPr>
          <w:rFonts w:ascii="Bookman Old Style" w:hAnsi="Bookman Old Style"/>
          <w:sz w:val="22"/>
          <w:szCs w:val="22"/>
        </w:rPr>
        <w:t>F</w:t>
      </w:r>
      <w:r w:rsidRPr="00AC6FCE">
        <w:rPr>
          <w:rFonts w:ascii="Bookman Old Style" w:hAnsi="Bookman Old Style"/>
          <w:sz w:val="22"/>
          <w:szCs w:val="22"/>
        </w:rPr>
        <w:t xml:space="preserve">ax: </w:t>
      </w:r>
      <w:r w:rsidR="00DF31C5">
        <w:rPr>
          <w:rFonts w:ascii="Bookman Old Style" w:hAnsi="Bookman Old Style"/>
          <w:sz w:val="22"/>
          <w:szCs w:val="22"/>
        </w:rPr>
        <w:t>(</w:t>
      </w:r>
      <w:r w:rsidRPr="00AC6FCE">
        <w:rPr>
          <w:rFonts w:ascii="Bookman Old Style" w:hAnsi="Bookman Old Style"/>
          <w:sz w:val="22"/>
          <w:szCs w:val="22"/>
        </w:rPr>
        <w:t>207</w:t>
      </w:r>
      <w:r w:rsidR="00DF31C5">
        <w:rPr>
          <w:rFonts w:ascii="Bookman Old Style" w:hAnsi="Bookman Old Style"/>
          <w:sz w:val="22"/>
          <w:szCs w:val="22"/>
        </w:rPr>
        <w:t xml:space="preserve">) </w:t>
      </w:r>
      <w:r w:rsidRPr="00AC6FCE">
        <w:rPr>
          <w:rFonts w:ascii="Bookman Old Style" w:hAnsi="Bookman Old Style"/>
          <w:sz w:val="22"/>
          <w:szCs w:val="22"/>
        </w:rPr>
        <w:t>287-6395</w:t>
      </w:r>
      <w:r w:rsidR="00DF31C5">
        <w:rPr>
          <w:rFonts w:ascii="Bookman Old Style" w:hAnsi="Bookman Old Style"/>
          <w:sz w:val="22"/>
          <w:szCs w:val="22"/>
        </w:rPr>
        <w:t>.</w:t>
      </w:r>
      <w:r w:rsidRPr="00AC6FCE">
        <w:rPr>
          <w:rFonts w:ascii="Bookman Old Style" w:hAnsi="Bookman Old Style"/>
          <w:sz w:val="22"/>
          <w:szCs w:val="22"/>
        </w:rPr>
        <w:t xml:space="preserve"> </w:t>
      </w:r>
      <w:r w:rsidR="00DF31C5">
        <w:rPr>
          <w:rFonts w:ascii="Bookman Old Style" w:hAnsi="Bookman Old Style"/>
          <w:sz w:val="22"/>
          <w:szCs w:val="22"/>
        </w:rPr>
        <w:t>E</w:t>
      </w:r>
      <w:r w:rsidRPr="00AC6FCE">
        <w:rPr>
          <w:rFonts w:ascii="Bookman Old Style" w:hAnsi="Bookman Old Style"/>
          <w:sz w:val="22"/>
          <w:szCs w:val="22"/>
        </w:rPr>
        <w:t xml:space="preserve">mail: </w:t>
      </w:r>
      <w:hyperlink r:id="rId18" w:history="1">
        <w:r w:rsidR="00DF31C5" w:rsidRPr="00045F5F">
          <w:rPr>
            <w:rStyle w:val="Hyperlink"/>
            <w:rFonts w:ascii="Bookman Old Style" w:hAnsi="Bookman Old Style"/>
            <w:sz w:val="22"/>
            <w:szCs w:val="22"/>
          </w:rPr>
          <w:t>Becky.Orff@Maine.gov</w:t>
        </w:r>
      </w:hyperlink>
      <w:r w:rsidRPr="00AC6FCE">
        <w:rPr>
          <w:rFonts w:ascii="Bookman Old Style" w:hAnsi="Bookman Old Style"/>
          <w:sz w:val="22"/>
          <w:szCs w:val="22"/>
        </w:rPr>
        <w:t xml:space="preserve"> </w:t>
      </w:r>
      <w:r w:rsidR="00DF31C5">
        <w:rPr>
          <w:rFonts w:ascii="Bookman Old Style" w:hAnsi="Bookman Old Style"/>
          <w:sz w:val="22"/>
          <w:szCs w:val="22"/>
        </w:rPr>
        <w:t>.</w:t>
      </w:r>
    </w:p>
    <w:p w14:paraId="49184119" w14:textId="77777777" w:rsidR="009849F0" w:rsidRPr="00AC6FCE" w:rsidRDefault="009849F0" w:rsidP="00A86B7B">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AC6FCE">
        <w:rPr>
          <w:rFonts w:ascii="Bookman Old Style" w:hAnsi="Bookman Old Style"/>
          <w:color w:val="000000"/>
          <w:sz w:val="22"/>
          <w:szCs w:val="22"/>
          <w:shd w:val="clear" w:color="auto" w:fill="FFFFFF"/>
        </w:rPr>
        <w:t>FINANCIAL IMPACT ON MUNICIPALITIES OR COUNTIES:</w:t>
      </w:r>
      <w:r w:rsidRPr="00AC6FCE">
        <w:rPr>
          <w:rStyle w:val="apple-converted-space"/>
          <w:rFonts w:ascii="Bookman Old Style" w:hAnsi="Bookman Old Style"/>
          <w:color w:val="000000"/>
          <w:sz w:val="22"/>
          <w:szCs w:val="22"/>
          <w:shd w:val="clear" w:color="auto" w:fill="FFFFFF"/>
        </w:rPr>
        <w:t> No fiscal impact anticipated.</w:t>
      </w:r>
    </w:p>
    <w:p w14:paraId="42863360" w14:textId="03606A4D" w:rsidR="009849F0" w:rsidRPr="00AC6FCE" w:rsidRDefault="009849F0" w:rsidP="00A86B7B">
      <w:pPr>
        <w:tabs>
          <w:tab w:val="left" w:pos="-1440"/>
          <w:tab w:val="left" w:pos="-720"/>
          <w:tab w:val="left" w:pos="540"/>
          <w:tab w:val="left" w:pos="10440"/>
        </w:tabs>
        <w:rPr>
          <w:rFonts w:ascii="Bookman Old Style" w:hAnsi="Bookman Old Style"/>
          <w:sz w:val="22"/>
          <w:szCs w:val="22"/>
        </w:rPr>
      </w:pPr>
      <w:r w:rsidRPr="00AC6FCE">
        <w:rPr>
          <w:rFonts w:ascii="Bookman Old Style" w:hAnsi="Bookman Old Style"/>
          <w:sz w:val="22"/>
          <w:szCs w:val="22"/>
        </w:rPr>
        <w:t xml:space="preserve">STATUTORY AUTHORITY FOR THIS RULE: 12 MRS </w:t>
      </w:r>
      <w:r w:rsidR="00DF31C5">
        <w:rPr>
          <w:rFonts w:ascii="Bookman Old Style" w:hAnsi="Bookman Old Style"/>
          <w:sz w:val="22"/>
          <w:szCs w:val="22"/>
        </w:rPr>
        <w:t>§</w:t>
      </w:r>
      <w:r w:rsidRPr="00AC6FCE">
        <w:rPr>
          <w:rFonts w:ascii="Bookman Old Style" w:hAnsi="Bookman Old Style"/>
          <w:sz w:val="22"/>
          <w:szCs w:val="22"/>
        </w:rPr>
        <w:t>13051</w:t>
      </w:r>
    </w:p>
    <w:p w14:paraId="316DB4CE" w14:textId="77777777" w:rsidR="009849F0" w:rsidRPr="00AC6FCE" w:rsidRDefault="009849F0" w:rsidP="00A86B7B">
      <w:pPr>
        <w:tabs>
          <w:tab w:val="left" w:pos="-1440"/>
          <w:tab w:val="left" w:pos="-720"/>
          <w:tab w:val="left" w:pos="540"/>
          <w:tab w:val="left" w:pos="10440"/>
        </w:tabs>
        <w:rPr>
          <w:rFonts w:ascii="Bookman Old Style" w:hAnsi="Bookman Old Style"/>
          <w:sz w:val="22"/>
          <w:szCs w:val="22"/>
        </w:rPr>
      </w:pPr>
      <w:r w:rsidRPr="00AC6FCE">
        <w:rPr>
          <w:rFonts w:ascii="Bookman Old Style" w:hAnsi="Bookman Old Style"/>
          <w:sz w:val="22"/>
          <w:szCs w:val="22"/>
        </w:rPr>
        <w:t>SUBSTANTIVE STATE OR FEDERAL LAW BEING IMPLEMENTED:</w:t>
      </w:r>
    </w:p>
    <w:p w14:paraId="58BE0EE3" w14:textId="2775F47C" w:rsidR="009849F0" w:rsidRPr="00AC6FCE" w:rsidRDefault="009849F0" w:rsidP="00A86B7B">
      <w:pPr>
        <w:tabs>
          <w:tab w:val="left" w:pos="-1440"/>
          <w:tab w:val="left" w:pos="-720"/>
          <w:tab w:val="left" w:pos="540"/>
          <w:tab w:val="left" w:pos="10440"/>
        </w:tabs>
        <w:rPr>
          <w:rFonts w:ascii="Bookman Old Style" w:hAnsi="Bookman Old Style"/>
          <w:sz w:val="22"/>
          <w:szCs w:val="22"/>
        </w:rPr>
      </w:pPr>
      <w:r w:rsidRPr="00AC6FCE">
        <w:rPr>
          <w:rFonts w:ascii="Bookman Old Style" w:hAnsi="Bookman Old Style"/>
          <w:sz w:val="22"/>
          <w:szCs w:val="22"/>
        </w:rPr>
        <w:t>AGENCY WEBSITE:</w:t>
      </w:r>
      <w:r w:rsidR="00AC6FCE">
        <w:rPr>
          <w:rFonts w:ascii="Bookman Old Style" w:hAnsi="Bookman Old Style"/>
          <w:sz w:val="22"/>
          <w:szCs w:val="22"/>
        </w:rPr>
        <w:t xml:space="preserve"> </w:t>
      </w:r>
      <w:hyperlink r:id="rId19" w:history="1">
        <w:r w:rsidRPr="00AC6FCE">
          <w:rPr>
            <w:rStyle w:val="Hyperlink"/>
            <w:rFonts w:ascii="Bookman Old Style" w:hAnsi="Bookman Old Style"/>
            <w:sz w:val="22"/>
            <w:szCs w:val="22"/>
          </w:rPr>
          <w:t>www.maine.gov/ifw</w:t>
        </w:r>
      </w:hyperlink>
      <w:r w:rsidR="00AC6FCE">
        <w:rPr>
          <w:rFonts w:ascii="Bookman Old Style" w:hAnsi="Bookman Old Style"/>
          <w:sz w:val="22"/>
          <w:szCs w:val="22"/>
        </w:rPr>
        <w:t xml:space="preserve"> </w:t>
      </w:r>
    </w:p>
    <w:p w14:paraId="64F8A454" w14:textId="77777777" w:rsidR="00DF31C5" w:rsidRPr="00AC6FCE" w:rsidRDefault="00DF31C5" w:rsidP="00A86B7B">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IFW WEBSITE: </w:t>
      </w:r>
      <w:hyperlink r:id="rId20" w:history="1">
        <w:r w:rsidRPr="00045F5F">
          <w:rPr>
            <w:rStyle w:val="Hyperlink"/>
            <w:rFonts w:ascii="Bookman Old Style" w:hAnsi="Bookman Old Style"/>
            <w:sz w:val="22"/>
            <w:szCs w:val="22"/>
          </w:rPr>
          <w:t>https://www.maine.gov/ifw/</w:t>
        </w:r>
      </w:hyperlink>
      <w:r>
        <w:rPr>
          <w:rFonts w:ascii="Bookman Old Style" w:hAnsi="Bookman Old Style"/>
          <w:sz w:val="22"/>
          <w:szCs w:val="22"/>
        </w:rPr>
        <w:t xml:space="preserve"> .</w:t>
      </w:r>
    </w:p>
    <w:p w14:paraId="18A19072" w14:textId="77777777" w:rsidR="0057450F" w:rsidRPr="00F1582B" w:rsidRDefault="0057450F" w:rsidP="00A86B7B">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310CFA43" w:rsidR="00325B55" w:rsidRPr="00F1582B" w:rsidRDefault="00633740" w:rsidP="00A86B7B">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1A8BC2D8" w:rsidR="00A67558" w:rsidRDefault="00A67558" w:rsidP="00A86B7B">
      <w:pPr>
        <w:keepNext/>
        <w:keepLines/>
        <w:tabs>
          <w:tab w:val="left" w:pos="-1440"/>
          <w:tab w:val="left" w:pos="-720"/>
          <w:tab w:val="left" w:pos="4320"/>
          <w:tab w:val="left" w:pos="10440"/>
        </w:tabs>
        <w:rPr>
          <w:rFonts w:ascii="Bookman Old Style" w:hAnsi="Bookman Old Style"/>
          <w:sz w:val="22"/>
          <w:szCs w:val="22"/>
        </w:rPr>
      </w:pPr>
    </w:p>
    <w:p w14:paraId="1F82A20E" w14:textId="5F041E5A" w:rsidR="007C4F19" w:rsidRPr="00B73D51" w:rsidRDefault="007C4F19" w:rsidP="00A86B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cstheme="minorHAnsi"/>
          <w:bCs/>
          <w:sz w:val="22"/>
          <w:szCs w:val="22"/>
        </w:rPr>
      </w:pPr>
      <w:r w:rsidRPr="00B73D51">
        <w:rPr>
          <w:rFonts w:ascii="Bookman Old Style" w:hAnsi="Bookman Old Style" w:cstheme="minorHAnsi"/>
          <w:bCs/>
          <w:sz w:val="22"/>
          <w:szCs w:val="22"/>
        </w:rPr>
        <w:t xml:space="preserve">AGENCY: </w:t>
      </w:r>
      <w:r w:rsidRPr="00173DAB">
        <w:rPr>
          <w:rFonts w:ascii="Bookman Old Style" w:hAnsi="Bookman Old Style" w:cstheme="minorHAnsi"/>
          <w:b/>
          <w:sz w:val="22"/>
          <w:szCs w:val="22"/>
        </w:rPr>
        <w:t xml:space="preserve">01-001 </w:t>
      </w:r>
      <w:r w:rsidR="00173DAB" w:rsidRPr="00173DAB">
        <w:rPr>
          <w:rFonts w:ascii="Bookman Old Style" w:hAnsi="Bookman Old Style" w:cstheme="minorHAnsi"/>
          <w:b/>
          <w:sz w:val="22"/>
          <w:szCs w:val="22"/>
        </w:rPr>
        <w:t xml:space="preserve">- </w:t>
      </w:r>
      <w:r w:rsidRPr="00173DAB">
        <w:rPr>
          <w:rFonts w:ascii="Bookman Old Style" w:hAnsi="Bookman Old Style" w:cstheme="minorHAnsi"/>
          <w:b/>
          <w:sz w:val="22"/>
          <w:szCs w:val="22"/>
        </w:rPr>
        <w:t>Department of Agriculture, Conservation and Forestry</w:t>
      </w:r>
      <w:r w:rsidR="00173DAB" w:rsidRPr="00173DAB">
        <w:rPr>
          <w:rFonts w:ascii="Bookman Old Style" w:hAnsi="Bookman Old Style" w:cstheme="minorHAnsi"/>
          <w:b/>
          <w:sz w:val="22"/>
          <w:szCs w:val="22"/>
        </w:rPr>
        <w:t xml:space="preserve"> (DACF)</w:t>
      </w:r>
    </w:p>
    <w:p w14:paraId="718FC069" w14:textId="648F01C7" w:rsidR="007C4F19" w:rsidRPr="00B73D51" w:rsidRDefault="007C4F19" w:rsidP="00A86B7B">
      <w:pPr>
        <w:tabs>
          <w:tab w:val="left" w:pos="720"/>
          <w:tab w:val="left" w:pos="1440"/>
          <w:tab w:val="left" w:pos="2160"/>
          <w:tab w:val="left" w:pos="2880"/>
          <w:tab w:val="left" w:pos="3600"/>
        </w:tabs>
        <w:ind w:right="-270"/>
        <w:rPr>
          <w:rFonts w:ascii="Bookman Old Style" w:hAnsi="Bookman Old Style" w:cstheme="minorHAnsi"/>
          <w:bCs/>
          <w:sz w:val="22"/>
          <w:szCs w:val="22"/>
        </w:rPr>
      </w:pPr>
      <w:r w:rsidRPr="00B73D51">
        <w:rPr>
          <w:rFonts w:ascii="Bookman Old Style" w:hAnsi="Bookman Old Style" w:cstheme="minorHAnsi"/>
          <w:bCs/>
          <w:sz w:val="22"/>
          <w:szCs w:val="22"/>
        </w:rPr>
        <w:t>CHAPTER NUMBER AND TITLE: Ch</w:t>
      </w:r>
      <w:r w:rsidR="00173DAB">
        <w:rPr>
          <w:rFonts w:ascii="Bookman Old Style" w:hAnsi="Bookman Old Style" w:cstheme="minorHAnsi"/>
          <w:bCs/>
          <w:sz w:val="22"/>
          <w:szCs w:val="22"/>
        </w:rPr>
        <w:t>.</w:t>
      </w:r>
      <w:r w:rsidRPr="00B73D51">
        <w:rPr>
          <w:rFonts w:ascii="Bookman Old Style" w:hAnsi="Bookman Old Style" w:cstheme="minorHAnsi"/>
          <w:bCs/>
          <w:sz w:val="22"/>
          <w:szCs w:val="22"/>
        </w:rPr>
        <w:t xml:space="preserve"> 329</w:t>
      </w:r>
      <w:r w:rsidR="00173DAB">
        <w:rPr>
          <w:rFonts w:ascii="Bookman Old Style" w:hAnsi="Bookman Old Style" w:cstheme="minorHAnsi"/>
          <w:bCs/>
          <w:sz w:val="22"/>
          <w:szCs w:val="22"/>
        </w:rPr>
        <w:t>,</w:t>
      </w:r>
      <w:r w:rsidRPr="00B73D51">
        <w:rPr>
          <w:rFonts w:ascii="Bookman Old Style" w:hAnsi="Bookman Old Style" w:cstheme="minorHAnsi"/>
          <w:bCs/>
          <w:sz w:val="22"/>
          <w:szCs w:val="22"/>
        </w:rPr>
        <w:t xml:space="preserve"> </w:t>
      </w:r>
      <w:r w:rsidR="00173DAB" w:rsidRPr="00B73D51">
        <w:rPr>
          <w:rFonts w:ascii="Bookman Old Style" w:hAnsi="Bookman Old Style" w:cstheme="minorHAnsi"/>
          <w:bCs/>
          <w:sz w:val="22"/>
          <w:szCs w:val="22"/>
        </w:rPr>
        <w:t xml:space="preserve">Rule Governing Maine Milk </w:t>
      </w:r>
      <w:r w:rsidR="00173DAB">
        <w:rPr>
          <w:rFonts w:ascii="Bookman Old Style" w:hAnsi="Bookman Old Style" w:cstheme="minorHAnsi"/>
          <w:bCs/>
          <w:sz w:val="22"/>
          <w:szCs w:val="22"/>
        </w:rPr>
        <w:t>a</w:t>
      </w:r>
      <w:r w:rsidR="00173DAB" w:rsidRPr="00B73D51">
        <w:rPr>
          <w:rFonts w:ascii="Bookman Old Style" w:hAnsi="Bookman Old Style" w:cstheme="minorHAnsi"/>
          <w:bCs/>
          <w:sz w:val="22"/>
          <w:szCs w:val="22"/>
        </w:rPr>
        <w:t>nd Milk Products</w:t>
      </w:r>
    </w:p>
    <w:p w14:paraId="32D5675E" w14:textId="532734BF" w:rsidR="007C4F19" w:rsidRPr="00B73D51" w:rsidRDefault="007C4F19" w:rsidP="00A86B7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cstheme="minorHAnsi"/>
          <w:bCs/>
          <w:sz w:val="22"/>
          <w:szCs w:val="22"/>
        </w:rPr>
      </w:pPr>
      <w:r w:rsidRPr="00B73D51">
        <w:rPr>
          <w:rFonts w:ascii="Bookman Old Style" w:hAnsi="Bookman Old Style" w:cstheme="minorHAnsi"/>
          <w:bCs/>
          <w:sz w:val="22"/>
          <w:szCs w:val="22"/>
        </w:rPr>
        <w:t xml:space="preserve">ADOPTED RULE NUMBER: </w:t>
      </w:r>
      <w:r w:rsidR="00173DAB" w:rsidRPr="00173DAB">
        <w:rPr>
          <w:rFonts w:ascii="Bookman Old Style" w:hAnsi="Bookman Old Style" w:cstheme="minorHAnsi"/>
          <w:b/>
          <w:sz w:val="22"/>
          <w:szCs w:val="22"/>
        </w:rPr>
        <w:t>2021-003</w:t>
      </w:r>
    </w:p>
    <w:p w14:paraId="19A7E275" w14:textId="1FFA2519" w:rsidR="007C4F19" w:rsidRPr="00B73D51" w:rsidRDefault="007C4F19" w:rsidP="00A86B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cstheme="minorHAnsi"/>
          <w:bCs/>
          <w:sz w:val="22"/>
          <w:szCs w:val="22"/>
        </w:rPr>
      </w:pPr>
      <w:r w:rsidRPr="00B73D51">
        <w:rPr>
          <w:rFonts w:ascii="Bookman Old Style" w:hAnsi="Bookman Old Style" w:cstheme="minorHAnsi"/>
          <w:bCs/>
          <w:sz w:val="22"/>
          <w:szCs w:val="22"/>
        </w:rPr>
        <w:t>CONCISE SUMMARY:</w:t>
      </w:r>
      <w:r w:rsidR="00173DAB">
        <w:rPr>
          <w:rFonts w:ascii="Bookman Old Style" w:hAnsi="Bookman Old Style" w:cstheme="minorHAnsi"/>
          <w:bCs/>
          <w:sz w:val="22"/>
          <w:szCs w:val="22"/>
        </w:rPr>
        <w:t xml:space="preserve"> </w:t>
      </w:r>
      <w:r w:rsidRPr="00B73D51">
        <w:rPr>
          <w:rFonts w:ascii="Bookman Old Style" w:hAnsi="Bookman Old Style" w:cstheme="minorHAnsi"/>
          <w:bCs/>
          <w:sz w:val="22"/>
          <w:szCs w:val="22"/>
        </w:rPr>
        <w:t xml:space="preserve">The proposed rule amendments to </w:t>
      </w:r>
      <w:proofErr w:type="spellStart"/>
      <w:r w:rsidR="00173DAB">
        <w:rPr>
          <w:rFonts w:ascii="Bookman Old Style" w:hAnsi="Bookman Old Style" w:cstheme="minorHAnsi"/>
          <w:bCs/>
          <w:sz w:val="22"/>
          <w:szCs w:val="22"/>
        </w:rPr>
        <w:t>ch.</w:t>
      </w:r>
      <w:proofErr w:type="spellEnd"/>
      <w:r w:rsidRPr="00B73D51">
        <w:rPr>
          <w:rFonts w:ascii="Bookman Old Style" w:hAnsi="Bookman Old Style" w:cstheme="minorHAnsi"/>
          <w:bCs/>
          <w:sz w:val="22"/>
          <w:szCs w:val="22"/>
        </w:rPr>
        <w:t xml:space="preserve"> 329</w:t>
      </w:r>
      <w:r w:rsidR="00173DAB">
        <w:rPr>
          <w:rFonts w:ascii="Bookman Old Style" w:hAnsi="Bookman Old Style" w:cstheme="minorHAnsi"/>
          <w:bCs/>
          <w:sz w:val="22"/>
          <w:szCs w:val="22"/>
        </w:rPr>
        <w:t>,</w:t>
      </w:r>
      <w:r w:rsidRPr="00B73D51">
        <w:rPr>
          <w:rFonts w:ascii="Bookman Old Style" w:hAnsi="Bookman Old Style" w:cstheme="minorHAnsi"/>
          <w:bCs/>
          <w:sz w:val="22"/>
          <w:szCs w:val="22"/>
        </w:rPr>
        <w:t xml:space="preserve"> </w:t>
      </w:r>
      <w:r w:rsidR="00173DAB" w:rsidRPr="00173DAB">
        <w:rPr>
          <w:rFonts w:ascii="Bookman Old Style" w:hAnsi="Bookman Old Style" w:cstheme="minorHAnsi"/>
          <w:bCs/>
          <w:i/>
          <w:iCs/>
          <w:sz w:val="22"/>
          <w:szCs w:val="22"/>
        </w:rPr>
        <w:t>Rule Governing Maine Milk and Milk Products</w:t>
      </w:r>
      <w:r w:rsidR="00173DAB">
        <w:rPr>
          <w:rFonts w:ascii="Bookman Old Style" w:hAnsi="Bookman Old Style" w:cstheme="minorHAnsi"/>
          <w:bCs/>
          <w:sz w:val="22"/>
          <w:szCs w:val="22"/>
        </w:rPr>
        <w:t xml:space="preserve">, </w:t>
      </w:r>
      <w:r w:rsidRPr="00B73D51">
        <w:rPr>
          <w:rFonts w:ascii="Bookman Old Style" w:hAnsi="Bookman Old Style" w:cstheme="minorHAnsi"/>
          <w:bCs/>
          <w:sz w:val="22"/>
          <w:szCs w:val="22"/>
        </w:rPr>
        <w:t xml:space="preserve">are consistent with recommendations of the 2019 United States Public Health Service (USPHS), Food and Drug Administration (FDA) Grade “A” Pasteurized Milk Ordinance (PMO). These amendments to the rule are necessary to be incompliance with Federal standards, so that Maine Milk Producers can ship milk in interstate commerce required by 7 MRS §2910. The State last </w:t>
      </w:r>
      <w:r w:rsidRPr="00B73D51">
        <w:rPr>
          <w:rFonts w:ascii="Bookman Old Style" w:hAnsi="Bookman Old Style" w:cstheme="minorHAnsi"/>
          <w:bCs/>
          <w:sz w:val="22"/>
          <w:szCs w:val="22"/>
        </w:rPr>
        <w:lastRenderedPageBreak/>
        <w:t>amended the rule based on the 2003 edition of the USPHS/FDA Grade “A” PMO with adoption of the final rule in 2010. To be consistent, USFDA urged, the State to amend the current rule to be up to date with the provisions of the 2019 version of the PMO, so to take advantage of the most current developments in milk sanitation and administration. The amendments will take advantage of the latest public health benefits, as well as those economic in nature.</w:t>
      </w:r>
    </w:p>
    <w:p w14:paraId="58A7633E" w14:textId="1BAB1886" w:rsidR="007C4F19" w:rsidRPr="00B73D51" w:rsidRDefault="007C4F19" w:rsidP="00A86B7B">
      <w:pPr>
        <w:tabs>
          <w:tab w:val="left" w:pos="720"/>
          <w:tab w:val="left" w:pos="1440"/>
          <w:tab w:val="left" w:pos="2160"/>
          <w:tab w:val="left" w:pos="2880"/>
          <w:tab w:val="left" w:pos="3600"/>
        </w:tabs>
        <w:rPr>
          <w:rFonts w:ascii="Bookman Old Style" w:hAnsi="Bookman Old Style" w:cstheme="minorHAnsi"/>
          <w:bCs/>
          <w:sz w:val="22"/>
          <w:szCs w:val="22"/>
        </w:rPr>
      </w:pPr>
      <w:r w:rsidRPr="00B73D51">
        <w:rPr>
          <w:rFonts w:ascii="Bookman Old Style" w:hAnsi="Bookman Old Style" w:cstheme="minorHAnsi"/>
          <w:bCs/>
          <w:sz w:val="22"/>
          <w:szCs w:val="22"/>
        </w:rPr>
        <w:t xml:space="preserve">In addition, the rule </w:t>
      </w:r>
      <w:r w:rsidR="00173DAB">
        <w:rPr>
          <w:rFonts w:ascii="Bookman Old Style" w:hAnsi="Bookman Old Style" w:cstheme="minorHAnsi"/>
          <w:bCs/>
          <w:sz w:val="22"/>
          <w:szCs w:val="22"/>
        </w:rPr>
        <w:t>adopts</w:t>
      </w:r>
      <w:r w:rsidRPr="00B73D51">
        <w:rPr>
          <w:rFonts w:ascii="Bookman Old Style" w:hAnsi="Bookman Old Style" w:cstheme="minorHAnsi"/>
          <w:bCs/>
          <w:sz w:val="22"/>
          <w:szCs w:val="22"/>
        </w:rPr>
        <w:t xml:space="preserve"> minor increases to the permit fee structure which have not occurred in over 25 years. </w:t>
      </w:r>
    </w:p>
    <w:p w14:paraId="47A59498" w14:textId="2AC92BD8" w:rsidR="007C4F19" w:rsidRPr="00A86B7B" w:rsidRDefault="007C4F19" w:rsidP="00A86B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cstheme="minorHAnsi"/>
          <w:bCs/>
          <w:sz w:val="22"/>
          <w:szCs w:val="22"/>
        </w:rPr>
      </w:pPr>
      <w:r w:rsidRPr="00B73D51">
        <w:rPr>
          <w:rFonts w:ascii="Bookman Old Style" w:hAnsi="Bookman Old Style" w:cstheme="minorHAnsi"/>
          <w:bCs/>
          <w:sz w:val="22"/>
          <w:szCs w:val="22"/>
        </w:rPr>
        <w:t>EFFECTIVE DATE:</w:t>
      </w:r>
      <w:r w:rsidR="00173DAB">
        <w:rPr>
          <w:rFonts w:ascii="Bookman Old Style" w:hAnsi="Bookman Old Style" w:cstheme="minorHAnsi"/>
          <w:bCs/>
          <w:sz w:val="22"/>
          <w:szCs w:val="22"/>
        </w:rPr>
        <w:t xml:space="preserve"> </w:t>
      </w:r>
      <w:r w:rsidR="00A86B7B">
        <w:rPr>
          <w:rFonts w:ascii="Bookman Old Style" w:hAnsi="Bookman Old Style" w:cstheme="minorHAnsi"/>
          <w:bCs/>
          <w:sz w:val="22"/>
          <w:szCs w:val="22"/>
        </w:rPr>
        <w:t>January 12, 2021</w:t>
      </w:r>
    </w:p>
    <w:p w14:paraId="0DB924D2" w14:textId="27E59270" w:rsidR="007C4F19" w:rsidRPr="00B73D51" w:rsidRDefault="00173DAB" w:rsidP="00A86B7B">
      <w:pPr>
        <w:tabs>
          <w:tab w:val="left" w:pos="-1440"/>
          <w:tab w:val="left" w:pos="-720"/>
          <w:tab w:val="left" w:pos="540"/>
          <w:tab w:val="left" w:pos="10440"/>
        </w:tabs>
        <w:rPr>
          <w:rFonts w:ascii="Bookman Old Style" w:hAnsi="Bookman Old Style" w:cstheme="minorHAnsi"/>
          <w:bCs/>
          <w:sz w:val="22"/>
          <w:szCs w:val="22"/>
        </w:rPr>
      </w:pPr>
      <w:r>
        <w:rPr>
          <w:rFonts w:ascii="Bookman Old Style" w:hAnsi="Bookman Old Style" w:cstheme="minorHAnsi"/>
          <w:bCs/>
          <w:sz w:val="22"/>
          <w:szCs w:val="22"/>
        </w:rPr>
        <w:t>DACF</w:t>
      </w:r>
      <w:r w:rsidR="007C4F19" w:rsidRPr="00B73D51">
        <w:rPr>
          <w:rFonts w:ascii="Bookman Old Style" w:hAnsi="Bookman Old Style" w:cstheme="minorHAnsi"/>
          <w:bCs/>
          <w:sz w:val="22"/>
          <w:szCs w:val="22"/>
        </w:rPr>
        <w:t xml:space="preserve"> CONTACT PERSON: Linda </w:t>
      </w:r>
      <w:proofErr w:type="spellStart"/>
      <w:r w:rsidR="007C4F19" w:rsidRPr="00B73D51">
        <w:rPr>
          <w:rFonts w:ascii="Bookman Old Style" w:hAnsi="Bookman Old Style" w:cstheme="minorHAnsi"/>
          <w:bCs/>
          <w:sz w:val="22"/>
          <w:szCs w:val="22"/>
        </w:rPr>
        <w:t>Stahlnecker</w:t>
      </w:r>
      <w:proofErr w:type="spellEnd"/>
      <w:r w:rsidR="007C4F19" w:rsidRPr="00B73D51">
        <w:rPr>
          <w:rFonts w:ascii="Bookman Old Style" w:hAnsi="Bookman Old Style" w:cstheme="minorHAnsi"/>
          <w:bCs/>
          <w:sz w:val="22"/>
          <w:szCs w:val="22"/>
        </w:rPr>
        <w:t>, Manager, Dairy Program</w:t>
      </w:r>
      <w:r>
        <w:rPr>
          <w:rFonts w:ascii="Bookman Old Style" w:hAnsi="Bookman Old Style" w:cstheme="minorHAnsi"/>
          <w:bCs/>
          <w:sz w:val="22"/>
          <w:szCs w:val="22"/>
        </w:rPr>
        <w:t xml:space="preserve">, </w:t>
      </w:r>
      <w:r w:rsidR="007C4F19" w:rsidRPr="00B73D51">
        <w:rPr>
          <w:rFonts w:ascii="Bookman Old Style" w:hAnsi="Bookman Old Style" w:cstheme="minorHAnsi"/>
          <w:bCs/>
          <w:sz w:val="22"/>
          <w:szCs w:val="22"/>
        </w:rPr>
        <w:t>28 State House Station</w:t>
      </w:r>
      <w:r>
        <w:rPr>
          <w:rFonts w:ascii="Bookman Old Style" w:hAnsi="Bookman Old Style" w:cstheme="minorHAnsi"/>
          <w:bCs/>
          <w:sz w:val="22"/>
          <w:szCs w:val="22"/>
        </w:rPr>
        <w:t xml:space="preserve"> -</w:t>
      </w:r>
      <w:r w:rsidR="007C4F19" w:rsidRPr="00B73D51">
        <w:rPr>
          <w:rFonts w:ascii="Bookman Old Style" w:hAnsi="Bookman Old Style" w:cstheme="minorHAnsi"/>
          <w:bCs/>
          <w:sz w:val="22"/>
          <w:szCs w:val="22"/>
        </w:rPr>
        <w:t xml:space="preserve"> 90 Blossom Lane, Augusta, Maine 04333</w:t>
      </w:r>
      <w:r>
        <w:rPr>
          <w:rFonts w:ascii="Bookman Old Style" w:hAnsi="Bookman Old Style" w:cstheme="minorHAnsi"/>
          <w:bCs/>
          <w:sz w:val="22"/>
          <w:szCs w:val="22"/>
        </w:rPr>
        <w:t>.</w:t>
      </w:r>
      <w:r w:rsidR="007C4F19" w:rsidRPr="00B73D51">
        <w:rPr>
          <w:rFonts w:ascii="Bookman Old Style" w:hAnsi="Bookman Old Style" w:cstheme="minorHAnsi"/>
          <w:bCs/>
          <w:sz w:val="22"/>
          <w:szCs w:val="22"/>
        </w:rPr>
        <w:t xml:space="preserve"> Tel</w:t>
      </w:r>
      <w:r>
        <w:rPr>
          <w:rFonts w:ascii="Bookman Old Style" w:hAnsi="Bookman Old Style" w:cstheme="minorHAnsi"/>
          <w:bCs/>
          <w:sz w:val="22"/>
          <w:szCs w:val="22"/>
        </w:rPr>
        <w:t>ephone:</w:t>
      </w:r>
      <w:r w:rsidR="007C4F19" w:rsidRPr="00B73D51">
        <w:rPr>
          <w:rFonts w:ascii="Bookman Old Style" w:hAnsi="Bookman Old Style" w:cstheme="minorHAnsi"/>
          <w:bCs/>
          <w:sz w:val="22"/>
          <w:szCs w:val="22"/>
        </w:rPr>
        <w:t xml:space="preserve"> </w:t>
      </w:r>
      <w:r>
        <w:rPr>
          <w:rFonts w:ascii="Bookman Old Style" w:hAnsi="Bookman Old Style" w:cstheme="minorHAnsi"/>
          <w:bCs/>
          <w:sz w:val="22"/>
          <w:szCs w:val="22"/>
        </w:rPr>
        <w:t>(</w:t>
      </w:r>
      <w:r w:rsidR="007C4F19" w:rsidRPr="00B73D51">
        <w:rPr>
          <w:rFonts w:ascii="Bookman Old Style" w:hAnsi="Bookman Old Style" w:cstheme="minorHAnsi"/>
          <w:bCs/>
          <w:sz w:val="22"/>
          <w:szCs w:val="22"/>
        </w:rPr>
        <w:t>207</w:t>
      </w:r>
      <w:r>
        <w:rPr>
          <w:rFonts w:ascii="Bookman Old Style" w:hAnsi="Bookman Old Style" w:cstheme="minorHAnsi"/>
          <w:bCs/>
          <w:sz w:val="22"/>
          <w:szCs w:val="22"/>
        </w:rPr>
        <w:t xml:space="preserve">) </w:t>
      </w:r>
      <w:r w:rsidR="007C4F19" w:rsidRPr="00B73D51">
        <w:rPr>
          <w:rFonts w:ascii="Bookman Old Style" w:hAnsi="Bookman Old Style" w:cstheme="minorHAnsi"/>
          <w:bCs/>
          <w:sz w:val="22"/>
          <w:szCs w:val="22"/>
        </w:rPr>
        <w:t>287 7623</w:t>
      </w:r>
      <w:r>
        <w:rPr>
          <w:rFonts w:ascii="Bookman Old Style" w:hAnsi="Bookman Old Style" w:cstheme="minorHAnsi"/>
          <w:bCs/>
          <w:sz w:val="22"/>
          <w:szCs w:val="22"/>
        </w:rPr>
        <w:t>.</w:t>
      </w:r>
      <w:r w:rsidR="007C4F19" w:rsidRPr="00B73D51">
        <w:rPr>
          <w:rFonts w:ascii="Bookman Old Style" w:hAnsi="Bookman Old Style" w:cstheme="minorHAnsi"/>
          <w:bCs/>
          <w:sz w:val="22"/>
          <w:szCs w:val="22"/>
        </w:rPr>
        <w:t xml:space="preserve"> Fax. </w:t>
      </w:r>
      <w:r>
        <w:rPr>
          <w:rFonts w:ascii="Bookman Old Style" w:hAnsi="Bookman Old Style" w:cstheme="minorHAnsi"/>
          <w:bCs/>
          <w:sz w:val="22"/>
          <w:szCs w:val="22"/>
        </w:rPr>
        <w:t>(</w:t>
      </w:r>
      <w:r w:rsidR="007C4F19" w:rsidRPr="00B73D51">
        <w:rPr>
          <w:rFonts w:ascii="Bookman Old Style" w:hAnsi="Bookman Old Style" w:cstheme="minorHAnsi"/>
          <w:bCs/>
          <w:sz w:val="22"/>
          <w:szCs w:val="22"/>
        </w:rPr>
        <w:t>207</w:t>
      </w:r>
      <w:r>
        <w:rPr>
          <w:rFonts w:ascii="Bookman Old Style" w:hAnsi="Bookman Old Style" w:cstheme="minorHAnsi"/>
          <w:bCs/>
          <w:sz w:val="22"/>
          <w:szCs w:val="22"/>
        </w:rPr>
        <w:t xml:space="preserve">) </w:t>
      </w:r>
      <w:r w:rsidR="007C4F19" w:rsidRPr="00B73D51">
        <w:rPr>
          <w:rFonts w:ascii="Bookman Old Style" w:hAnsi="Bookman Old Style" w:cstheme="minorHAnsi"/>
          <w:bCs/>
          <w:sz w:val="22"/>
          <w:szCs w:val="22"/>
        </w:rPr>
        <w:t>287-5576</w:t>
      </w:r>
      <w:r>
        <w:rPr>
          <w:rFonts w:ascii="Bookman Old Style" w:hAnsi="Bookman Old Style" w:cstheme="minorHAnsi"/>
          <w:bCs/>
          <w:sz w:val="22"/>
          <w:szCs w:val="22"/>
        </w:rPr>
        <w:t>.</w:t>
      </w:r>
      <w:r w:rsidR="007C4F19" w:rsidRPr="00B73D51">
        <w:rPr>
          <w:rFonts w:ascii="Bookman Old Style" w:hAnsi="Bookman Old Style" w:cstheme="minorHAnsi"/>
          <w:bCs/>
          <w:sz w:val="22"/>
          <w:szCs w:val="22"/>
        </w:rPr>
        <w:t xml:space="preserve"> TTY. 1</w:t>
      </w:r>
      <w:r>
        <w:rPr>
          <w:rFonts w:ascii="Bookman Old Style" w:hAnsi="Bookman Old Style" w:cstheme="minorHAnsi"/>
          <w:bCs/>
          <w:sz w:val="22"/>
          <w:szCs w:val="22"/>
        </w:rPr>
        <w:t xml:space="preserve"> (</w:t>
      </w:r>
      <w:r w:rsidR="007C4F19" w:rsidRPr="00B73D51">
        <w:rPr>
          <w:rFonts w:ascii="Bookman Old Style" w:hAnsi="Bookman Old Style" w:cstheme="minorHAnsi"/>
          <w:bCs/>
          <w:sz w:val="22"/>
          <w:szCs w:val="22"/>
        </w:rPr>
        <w:t>800</w:t>
      </w:r>
      <w:r>
        <w:rPr>
          <w:rFonts w:ascii="Bookman Old Style" w:hAnsi="Bookman Old Style" w:cstheme="minorHAnsi"/>
          <w:bCs/>
          <w:sz w:val="22"/>
          <w:szCs w:val="22"/>
        </w:rPr>
        <w:t xml:space="preserve">) </w:t>
      </w:r>
      <w:r w:rsidR="007C4F19" w:rsidRPr="00B73D51">
        <w:rPr>
          <w:rFonts w:ascii="Bookman Old Style" w:hAnsi="Bookman Old Style" w:cstheme="minorHAnsi"/>
          <w:bCs/>
          <w:sz w:val="22"/>
          <w:szCs w:val="22"/>
        </w:rPr>
        <w:t>437-1220</w:t>
      </w:r>
      <w:r>
        <w:rPr>
          <w:rFonts w:ascii="Bookman Old Style" w:hAnsi="Bookman Old Style" w:cstheme="minorHAnsi"/>
          <w:bCs/>
          <w:sz w:val="22"/>
          <w:szCs w:val="22"/>
        </w:rPr>
        <w:t xml:space="preserve">. Email: </w:t>
      </w:r>
      <w:hyperlink r:id="rId21" w:history="1">
        <w:r w:rsidRPr="00AB6818">
          <w:rPr>
            <w:rStyle w:val="Hyperlink"/>
            <w:rFonts w:ascii="Bookman Old Style" w:hAnsi="Bookman Old Style" w:cstheme="minorHAnsi"/>
            <w:bCs/>
            <w:sz w:val="22"/>
            <w:szCs w:val="22"/>
          </w:rPr>
          <w:t>Linda.Stahlnecker@Maine.gov</w:t>
        </w:r>
      </w:hyperlink>
      <w:r>
        <w:rPr>
          <w:rFonts w:ascii="Bookman Old Style" w:hAnsi="Bookman Old Style" w:cstheme="minorHAnsi"/>
          <w:bCs/>
          <w:sz w:val="22"/>
          <w:szCs w:val="22"/>
        </w:rPr>
        <w:t>.</w:t>
      </w:r>
    </w:p>
    <w:p w14:paraId="246B59E0" w14:textId="193CC720" w:rsidR="007C4F19" w:rsidRDefault="000933F2" w:rsidP="00A86B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445" w:hanging="445"/>
        <w:jc w:val="both"/>
        <w:rPr>
          <w:rFonts w:ascii="Bookman Old Style" w:hAnsi="Bookman Old Style" w:cstheme="minorHAnsi"/>
          <w:bCs/>
          <w:sz w:val="22"/>
          <w:szCs w:val="22"/>
        </w:rPr>
      </w:pPr>
      <w:r>
        <w:rPr>
          <w:rFonts w:ascii="Bookman Old Style" w:hAnsi="Bookman Old Style" w:cstheme="minorHAnsi"/>
          <w:bCs/>
          <w:sz w:val="22"/>
          <w:szCs w:val="22"/>
        </w:rPr>
        <w:t xml:space="preserve">DACF WEBSITE: </w:t>
      </w:r>
      <w:hyperlink r:id="rId22" w:history="1">
        <w:r w:rsidR="00B27546" w:rsidRPr="00AB6818">
          <w:rPr>
            <w:rStyle w:val="Hyperlink"/>
            <w:rFonts w:ascii="Bookman Old Style" w:hAnsi="Bookman Old Style" w:cstheme="minorHAnsi"/>
            <w:bCs/>
            <w:sz w:val="22"/>
            <w:szCs w:val="22"/>
          </w:rPr>
          <w:t>https://www.maine.gov/dacf/index.shtml</w:t>
        </w:r>
      </w:hyperlink>
      <w:r w:rsidR="00B27546">
        <w:rPr>
          <w:rFonts w:ascii="Bookman Old Style" w:hAnsi="Bookman Old Style" w:cstheme="minorHAnsi"/>
          <w:bCs/>
          <w:sz w:val="22"/>
          <w:szCs w:val="22"/>
        </w:rPr>
        <w:t xml:space="preserve"> .</w:t>
      </w:r>
    </w:p>
    <w:p w14:paraId="5A25310C" w14:textId="55A64DAB" w:rsidR="000933F2" w:rsidRPr="00B73D51" w:rsidRDefault="000933F2" w:rsidP="00A86B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445" w:hanging="445"/>
        <w:jc w:val="both"/>
        <w:rPr>
          <w:rFonts w:ascii="Bookman Old Style" w:hAnsi="Bookman Old Style"/>
          <w:bCs/>
          <w:sz w:val="22"/>
          <w:szCs w:val="22"/>
        </w:rPr>
      </w:pPr>
      <w:r>
        <w:rPr>
          <w:rFonts w:ascii="Bookman Old Style" w:hAnsi="Bookman Old Style" w:cstheme="minorHAnsi"/>
          <w:bCs/>
          <w:sz w:val="22"/>
          <w:szCs w:val="22"/>
        </w:rPr>
        <w:t xml:space="preserve">DACF RULEMAKING LIAISON: </w:t>
      </w:r>
      <w:hyperlink r:id="rId23" w:history="1">
        <w:r w:rsidRPr="00AB6818">
          <w:rPr>
            <w:rStyle w:val="Hyperlink"/>
            <w:rFonts w:ascii="Bookman Old Style" w:hAnsi="Bookman Old Style" w:cstheme="minorHAnsi"/>
            <w:bCs/>
            <w:sz w:val="22"/>
            <w:szCs w:val="22"/>
          </w:rPr>
          <w:t>Shannon.Ayotte@Maine.gov</w:t>
        </w:r>
      </w:hyperlink>
      <w:r>
        <w:rPr>
          <w:rFonts w:ascii="Bookman Old Style" w:hAnsi="Bookman Old Style" w:cstheme="minorHAnsi"/>
          <w:bCs/>
          <w:sz w:val="22"/>
          <w:szCs w:val="22"/>
        </w:rPr>
        <w:t xml:space="preserve"> .</w:t>
      </w:r>
    </w:p>
    <w:p w14:paraId="7EBEA4D1" w14:textId="77777777" w:rsidR="00AB4956" w:rsidRPr="00F1582B" w:rsidRDefault="00AB4956" w:rsidP="00A86B7B">
      <w:pPr>
        <w:tabs>
          <w:tab w:val="left" w:pos="-1440"/>
          <w:tab w:val="left" w:pos="-720"/>
          <w:tab w:val="left" w:pos="4320"/>
          <w:tab w:val="left" w:pos="10440"/>
        </w:tabs>
        <w:rPr>
          <w:rFonts w:ascii="Bookman Old Style" w:hAnsi="Bookman Old Style"/>
          <w:sz w:val="22"/>
          <w:szCs w:val="22"/>
        </w:rPr>
      </w:pPr>
    </w:p>
    <w:sectPr w:rsidR="00AB4956" w:rsidRPr="00F1582B" w:rsidSect="00C97164">
      <w:footerReference w:type="default" r:id="rId24"/>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589512864">
    <w:abstractNumId w:val="34"/>
  </w:num>
  <w:num w:numId="2" w16cid:durableId="571238678">
    <w:abstractNumId w:val="3"/>
  </w:num>
  <w:num w:numId="3" w16cid:durableId="1184901892">
    <w:abstractNumId w:val="33"/>
  </w:num>
  <w:num w:numId="4" w16cid:durableId="249394790">
    <w:abstractNumId w:val="25"/>
  </w:num>
  <w:num w:numId="5" w16cid:durableId="201135514">
    <w:abstractNumId w:val="5"/>
  </w:num>
  <w:num w:numId="6" w16cid:durableId="328414192">
    <w:abstractNumId w:val="2"/>
  </w:num>
  <w:num w:numId="7" w16cid:durableId="408238244">
    <w:abstractNumId w:val="6"/>
  </w:num>
  <w:num w:numId="8" w16cid:durableId="2022850989">
    <w:abstractNumId w:val="29"/>
  </w:num>
  <w:num w:numId="9" w16cid:durableId="985552142">
    <w:abstractNumId w:val="17"/>
  </w:num>
  <w:num w:numId="10" w16cid:durableId="1374892308">
    <w:abstractNumId w:val="4"/>
  </w:num>
  <w:num w:numId="11" w16cid:durableId="1022976613">
    <w:abstractNumId w:val="20"/>
  </w:num>
  <w:num w:numId="12" w16cid:durableId="1329405953">
    <w:abstractNumId w:val="24"/>
  </w:num>
  <w:num w:numId="13" w16cid:durableId="1865752095">
    <w:abstractNumId w:val="30"/>
  </w:num>
  <w:num w:numId="14" w16cid:durableId="190345369">
    <w:abstractNumId w:val="18"/>
  </w:num>
  <w:num w:numId="15" w16cid:durableId="1619332897">
    <w:abstractNumId w:val="21"/>
  </w:num>
  <w:num w:numId="16" w16cid:durableId="1419903333">
    <w:abstractNumId w:val="23"/>
  </w:num>
  <w:num w:numId="17" w16cid:durableId="1156533434">
    <w:abstractNumId w:val="8"/>
  </w:num>
  <w:num w:numId="18" w16cid:durableId="1949852331">
    <w:abstractNumId w:val="27"/>
  </w:num>
  <w:num w:numId="19" w16cid:durableId="5611350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0742845">
    <w:abstractNumId w:val="11"/>
  </w:num>
  <w:num w:numId="21" w16cid:durableId="80299977">
    <w:abstractNumId w:val="26"/>
  </w:num>
  <w:num w:numId="22" w16cid:durableId="1300069018">
    <w:abstractNumId w:val="13"/>
  </w:num>
  <w:num w:numId="23" w16cid:durableId="1461920962">
    <w:abstractNumId w:val="22"/>
  </w:num>
  <w:num w:numId="24" w16cid:durableId="1493522911">
    <w:abstractNumId w:val="31"/>
  </w:num>
  <w:num w:numId="25" w16cid:durableId="1590889320">
    <w:abstractNumId w:val="28"/>
  </w:num>
  <w:num w:numId="26" w16cid:durableId="1903635463">
    <w:abstractNumId w:val="10"/>
  </w:num>
  <w:num w:numId="27" w16cid:durableId="481384499">
    <w:abstractNumId w:val="15"/>
  </w:num>
  <w:num w:numId="28" w16cid:durableId="13652498">
    <w:abstractNumId w:val="12"/>
  </w:num>
  <w:num w:numId="29" w16cid:durableId="716008508">
    <w:abstractNumId w:val="9"/>
  </w:num>
  <w:num w:numId="30" w16cid:durableId="1797486732">
    <w:abstractNumId w:val="19"/>
  </w:num>
  <w:num w:numId="31" w16cid:durableId="1508592321">
    <w:abstractNumId w:val="16"/>
  </w:num>
  <w:num w:numId="32" w16cid:durableId="864562280">
    <w:abstractNumId w:val="7"/>
  </w:num>
  <w:num w:numId="33" w16cid:durableId="2080664645">
    <w:abstractNumId w:val="32"/>
  </w:num>
  <w:num w:numId="34" w16cid:durableId="1422599733">
    <w:abstractNumId w:val="0"/>
  </w:num>
  <w:num w:numId="35" w16cid:durableId="135419504">
    <w:abstractNumId w:val="14"/>
  </w:num>
  <w:num w:numId="36" w16cid:durableId="67445366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6FA"/>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B6"/>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45D7"/>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6451"/>
    <w:rsid w:val="001669E0"/>
    <w:rsid w:val="00170C27"/>
    <w:rsid w:val="0017106E"/>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F02DD"/>
    <w:rsid w:val="001F0AF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261"/>
    <w:rsid w:val="002C5420"/>
    <w:rsid w:val="002C5A4F"/>
    <w:rsid w:val="002C5E97"/>
    <w:rsid w:val="002C638E"/>
    <w:rsid w:val="002C650C"/>
    <w:rsid w:val="002C68A0"/>
    <w:rsid w:val="002C7E0F"/>
    <w:rsid w:val="002D114D"/>
    <w:rsid w:val="002D1CD1"/>
    <w:rsid w:val="002D221F"/>
    <w:rsid w:val="002D2258"/>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858"/>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5E"/>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04D1"/>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178"/>
    <w:rsid w:val="005412D3"/>
    <w:rsid w:val="00541FF6"/>
    <w:rsid w:val="00542145"/>
    <w:rsid w:val="00542E94"/>
    <w:rsid w:val="0054346E"/>
    <w:rsid w:val="00543505"/>
    <w:rsid w:val="00544A4F"/>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5C8"/>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55C"/>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5CB"/>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28C"/>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2CB"/>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4F19"/>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D80"/>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690"/>
    <w:rsid w:val="008902FE"/>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49F0"/>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B7B"/>
    <w:rsid w:val="00A86E19"/>
    <w:rsid w:val="00A876A7"/>
    <w:rsid w:val="00A90324"/>
    <w:rsid w:val="00A90AEB"/>
    <w:rsid w:val="00A91889"/>
    <w:rsid w:val="00A92425"/>
    <w:rsid w:val="00A9342C"/>
    <w:rsid w:val="00A939B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5F72"/>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4956"/>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4D09"/>
    <w:rsid w:val="00B261ED"/>
    <w:rsid w:val="00B263C9"/>
    <w:rsid w:val="00B272A5"/>
    <w:rsid w:val="00B2739A"/>
    <w:rsid w:val="00B274F2"/>
    <w:rsid w:val="00B27546"/>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2B26"/>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0DB"/>
    <w:rsid w:val="00C234ED"/>
    <w:rsid w:val="00C23672"/>
    <w:rsid w:val="00C23B91"/>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4D"/>
    <w:rsid w:val="00CF6FB9"/>
    <w:rsid w:val="00D003E0"/>
    <w:rsid w:val="00D0071E"/>
    <w:rsid w:val="00D00D20"/>
    <w:rsid w:val="00D00E3B"/>
    <w:rsid w:val="00D019DB"/>
    <w:rsid w:val="00D01C26"/>
    <w:rsid w:val="00D03B71"/>
    <w:rsid w:val="00D03F23"/>
    <w:rsid w:val="00D04493"/>
    <w:rsid w:val="00D04E4A"/>
    <w:rsid w:val="00D055BE"/>
    <w:rsid w:val="00D059EC"/>
    <w:rsid w:val="00D05E24"/>
    <w:rsid w:val="00D05EB3"/>
    <w:rsid w:val="00D06AB5"/>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8E"/>
    <w:rsid w:val="00D94CAF"/>
    <w:rsid w:val="00D956E4"/>
    <w:rsid w:val="00D9587D"/>
    <w:rsid w:val="00D9594A"/>
    <w:rsid w:val="00D95C8B"/>
    <w:rsid w:val="00D96351"/>
    <w:rsid w:val="00D969B8"/>
    <w:rsid w:val="00D96AC6"/>
    <w:rsid w:val="00D974D7"/>
    <w:rsid w:val="00D97715"/>
    <w:rsid w:val="00D9778C"/>
    <w:rsid w:val="00D97B07"/>
    <w:rsid w:val="00D97F15"/>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31C5"/>
    <w:rsid w:val="00DF4018"/>
    <w:rsid w:val="00DF4993"/>
    <w:rsid w:val="00DF539C"/>
    <w:rsid w:val="00DF5A33"/>
    <w:rsid w:val="00DF609F"/>
    <w:rsid w:val="00DF6D7E"/>
    <w:rsid w:val="00DF73A6"/>
    <w:rsid w:val="00DF78A2"/>
    <w:rsid w:val="00DF7C92"/>
    <w:rsid w:val="00E019A6"/>
    <w:rsid w:val="00E019F8"/>
    <w:rsid w:val="00E027E0"/>
    <w:rsid w:val="00E02CA5"/>
    <w:rsid w:val="00E03149"/>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332"/>
    <w:rsid w:val="00E81F0B"/>
    <w:rsid w:val="00E821F8"/>
    <w:rsid w:val="00E82937"/>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89B"/>
    <w:rsid w:val="00F363FD"/>
    <w:rsid w:val="00F36B50"/>
    <w:rsid w:val="00F371AF"/>
    <w:rsid w:val="00F37469"/>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787"/>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h.M.Shaw@Maine.gov" TargetMode="External"/><Relationship Id="rId13" Type="http://schemas.openxmlformats.org/officeDocument/2006/relationships/hyperlink" Target="https://www.maine.gov/dhhs/oms" TargetMode="External"/><Relationship Id="rId18" Type="http://schemas.openxmlformats.org/officeDocument/2006/relationships/hyperlink" Target="mailto:Becky.Orff@Maine.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inda.Stahlnecker@Maine.gov" TargetMode="External"/><Relationship Id="rId7" Type="http://schemas.openxmlformats.org/officeDocument/2006/relationships/endnotes" Target="endnotes.xml"/><Relationship Id="rId12" Type="http://schemas.openxmlformats.org/officeDocument/2006/relationships/hyperlink" Target="mailto:Heather.Bingelis@Maine.gov" TargetMode="External"/><Relationship Id="rId17" Type="http://schemas.openxmlformats.org/officeDocument/2006/relationships/hyperlink" Target="https://www.maine.gov/if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cky.Orff@Maine.gov" TargetMode="External"/><Relationship Id="rId20" Type="http://schemas.openxmlformats.org/officeDocument/2006/relationships/hyperlink" Target="https://www.maine.gov/if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hhs/oms/rules/index.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evin.Wells@Maine.gov" TargetMode="External"/><Relationship Id="rId23" Type="http://schemas.openxmlformats.org/officeDocument/2006/relationships/hyperlink" Target="mailto:Shannon.Ayotte@Maine.gov" TargetMode="External"/><Relationship Id="rId10" Type="http://schemas.openxmlformats.org/officeDocument/2006/relationships/hyperlink" Target="mailto:Karla.Black@Maine.gov" TargetMode="External"/><Relationship Id="rId19" Type="http://schemas.openxmlformats.org/officeDocument/2006/relationships/hyperlink" Target="http://www.maine.gov/ifw" TargetMode="External"/><Relationship Id="rId4" Type="http://schemas.openxmlformats.org/officeDocument/2006/relationships/settings" Target="settings.xml"/><Relationship Id="rId9" Type="http://schemas.openxmlformats.org/officeDocument/2006/relationships/hyperlink" Target="https://www.maine.gov/pfr/securities/index.shtml" TargetMode="External"/><Relationship Id="rId14" Type="http://schemas.openxmlformats.org/officeDocument/2006/relationships/hyperlink" Target="mailto:Thomas.Leet@Maine.gov" TargetMode="External"/><Relationship Id="rId22" Type="http://schemas.openxmlformats.org/officeDocument/2006/relationships/hyperlink" Target="https://www.maine.gov/dacf/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E1E9-3510-4828-BD05-02609390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1389</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2025-03-29T21:18:00Z</dcterms:created>
  <dcterms:modified xsi:type="dcterms:W3CDTF">2025-03-29T21:18:00Z</dcterms:modified>
</cp:coreProperties>
</file>