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531C25E"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B5573A" w:rsidRPr="007A5E80">
        <w:rPr>
          <w:rFonts w:ascii="Bookman Old Style" w:eastAsiaTheme="minorHAnsi" w:hAnsi="Bookman Old Style"/>
          <w:b/>
          <w:sz w:val="22"/>
          <w:szCs w:val="22"/>
        </w:rPr>
        <w:t>6</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4265A0">
        <w:rPr>
          <w:rFonts w:ascii="Bookman Old Style" w:eastAsiaTheme="minorHAnsi" w:hAnsi="Bookman Old Style"/>
          <w:b/>
          <w:sz w:val="22"/>
          <w:szCs w:val="22"/>
        </w:rPr>
        <w:t>1</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p>
    <w:p w14:paraId="18177BB6" w14:textId="77777777" w:rsidR="009A12C8" w:rsidRPr="007A5E80" w:rsidRDefault="009A12C8" w:rsidP="00D9499D">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7A5E80">
        <w:rPr>
          <w:rFonts w:ascii="Bookman Old Style" w:eastAsiaTheme="minorHAnsi" w:hAnsi="Bookman Old Style" w:cs="Courier New"/>
          <w:b/>
          <w:sz w:val="22"/>
          <w:szCs w:val="22"/>
        </w:rPr>
        <w:t>NOTICE</w:t>
      </w:r>
    </w:p>
    <w:p w14:paraId="57F1BD0C"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p>
    <w:p w14:paraId="6FEE5D95"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AGENCY: </w:t>
      </w:r>
      <w:r w:rsidRPr="007A5E80">
        <w:rPr>
          <w:rFonts w:ascii="Bookman Old Style" w:eastAsiaTheme="minorHAnsi" w:hAnsi="Bookman Old Style" w:cs="Courier New"/>
          <w:b/>
          <w:sz w:val="22"/>
          <w:szCs w:val="22"/>
        </w:rPr>
        <w:t>29-250</w:t>
      </w:r>
      <w:r w:rsidRPr="007A5E80">
        <w:rPr>
          <w:rFonts w:ascii="Bookman Old Style" w:eastAsiaTheme="minorHAnsi" w:hAnsi="Bookman Old Style" w:cs="Courier New"/>
          <w:sz w:val="22"/>
          <w:szCs w:val="22"/>
        </w:rPr>
        <w:t xml:space="preserve"> - Department of Secretary of State, </w:t>
      </w:r>
      <w:r w:rsidRPr="007A5E80">
        <w:rPr>
          <w:rFonts w:ascii="Bookman Old Style" w:eastAsiaTheme="minorHAnsi" w:hAnsi="Bookman Old Style" w:cs="Courier New"/>
          <w:b/>
          <w:sz w:val="22"/>
          <w:szCs w:val="22"/>
        </w:rPr>
        <w:t>Bureau of Corporations, Elections and Commissions</w:t>
      </w:r>
    </w:p>
    <w:p w14:paraId="2689105F"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RULE TITLE OR SUBJECT: </w:t>
      </w:r>
      <w:r w:rsidRPr="007A5E80">
        <w:rPr>
          <w:rFonts w:ascii="Bookman Old Style" w:eastAsiaTheme="minorHAnsi" w:hAnsi="Bookman Old Style" w:cs="Courier New"/>
          <w:b/>
          <w:sz w:val="22"/>
          <w:szCs w:val="22"/>
        </w:rPr>
        <w:t xml:space="preserve">Request for Comments on the </w:t>
      </w:r>
      <w:r w:rsidRPr="007A5E80">
        <w:rPr>
          <w:rFonts w:ascii="Bookman Old Style" w:eastAsiaTheme="minorHAnsi" w:hAnsi="Bookman Old Style" w:cs="Courier New"/>
          <w:b/>
          <w:i/>
          <w:sz w:val="22"/>
          <w:szCs w:val="22"/>
        </w:rPr>
        <w:t xml:space="preserve">Maine Administrative Procedure Act </w:t>
      </w:r>
      <w:r w:rsidRPr="007A5E80">
        <w:rPr>
          <w:rFonts w:ascii="Bookman Old Style" w:eastAsiaTheme="minorHAnsi" w:hAnsi="Bookman Old Style" w:cs="Courier New"/>
          <w:b/>
          <w:sz w:val="22"/>
          <w:szCs w:val="22"/>
        </w:rPr>
        <w:t>(APA)</w:t>
      </w:r>
    </w:p>
    <w:p w14:paraId="7345CE12" w14:textId="5D189829"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CONCISE SUMMARY: By the end of January, 202</w:t>
      </w:r>
      <w:r w:rsidR="00B5573A" w:rsidRPr="007A5E80">
        <w:rPr>
          <w:rFonts w:ascii="Bookman Old Style" w:eastAsiaTheme="minorHAnsi" w:hAnsi="Bookman Old Style" w:cs="Courier New"/>
          <w:sz w:val="22"/>
          <w:szCs w:val="22"/>
        </w:rPr>
        <w:t>1</w:t>
      </w:r>
      <w:r w:rsidRPr="007A5E80">
        <w:rPr>
          <w:rFonts w:ascii="Bookman Old Style" w:eastAsiaTheme="minorHAnsi" w:hAnsi="Bookman Old Style" w:cs="Courier New"/>
          <w:sz w:val="22"/>
          <w:szCs w:val="22"/>
        </w:rPr>
        <w:t xml:space="preserve">, the Secretary of State must file an annual report to the Governor and the Joint Standing Committee on State and Local Government on the </w:t>
      </w:r>
      <w:r w:rsidRPr="007A5E80">
        <w:rPr>
          <w:rFonts w:ascii="Bookman Old Style" w:eastAsiaTheme="minorHAnsi" w:hAnsi="Bookman Old Style" w:cs="Courier New"/>
          <w:i/>
          <w:sz w:val="22"/>
          <w:szCs w:val="22"/>
        </w:rPr>
        <w:t>Administrative Procedure Act</w:t>
      </w:r>
      <w:r w:rsidRPr="007A5E80">
        <w:rPr>
          <w:rFonts w:ascii="Bookman Old Style" w:eastAsiaTheme="minorHAnsi" w:hAnsi="Bookman Old Style" w:cs="Courier New"/>
          <w:sz w:val="22"/>
          <w:szCs w:val="22"/>
        </w:rPr>
        <w:t>. The purpose of this ad is to solicit, from state agencies and the public, recommendations for improvements to the rulemaking process. We will include a summary on these recommendations in the report. Please submit comments via email or U.S. postal.</w:t>
      </w:r>
    </w:p>
    <w:p w14:paraId="57FF8645"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STATUTORY AUTHORITY: 5 MRS §8056-A</w:t>
      </w:r>
    </w:p>
    <w:p w14:paraId="00CED71E"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PUBLIC HEARING: None</w:t>
      </w:r>
    </w:p>
    <w:p w14:paraId="1A1F4968" w14:textId="7AC1E6CC"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DEADLINE FOR COMMENTS: January 2</w:t>
      </w:r>
      <w:r w:rsidR="00B5573A" w:rsidRPr="007A5E80">
        <w:rPr>
          <w:rFonts w:ascii="Bookman Old Style" w:eastAsiaTheme="minorHAnsi" w:hAnsi="Bookman Old Style" w:cs="Courier New"/>
          <w:sz w:val="22"/>
          <w:szCs w:val="22"/>
        </w:rPr>
        <w:t>5</w:t>
      </w:r>
      <w:r w:rsidRPr="007A5E80">
        <w:rPr>
          <w:rFonts w:ascii="Bookman Old Style" w:eastAsiaTheme="minorHAnsi" w:hAnsi="Bookman Old Style" w:cs="Courier New"/>
          <w:sz w:val="22"/>
          <w:szCs w:val="22"/>
        </w:rPr>
        <w:t>, 202</w:t>
      </w:r>
      <w:r w:rsidR="00B5573A" w:rsidRPr="007A5E80">
        <w:rPr>
          <w:rFonts w:ascii="Bookman Old Style" w:eastAsiaTheme="minorHAnsi" w:hAnsi="Bookman Old Style" w:cs="Courier New"/>
          <w:sz w:val="22"/>
          <w:szCs w:val="22"/>
        </w:rPr>
        <w:t>1</w:t>
      </w:r>
    </w:p>
    <w:p w14:paraId="3D4FD467"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AGENCY CONTACT PERSON: Don Wismer, APA Coordinator, Department of Secretary of State, 101 State House Station, Augusta, ME 04333. Telephone: (207) 624-7650. Fax: (207) 287-6545. Email: </w:t>
      </w:r>
      <w:r w:rsidRPr="007A5E80">
        <w:rPr>
          <w:rFonts w:ascii="Bookman Old Style" w:eastAsiaTheme="minorHAnsi" w:hAnsi="Bookman Old Style" w:cs="Courier New"/>
          <w:sz w:val="22"/>
          <w:szCs w:val="22"/>
          <w:u w:val="single"/>
        </w:rPr>
        <w:t>Don.Wismer@Maine.gov</w:t>
      </w:r>
      <w:r w:rsidRPr="007A5E80">
        <w:rPr>
          <w:rFonts w:ascii="Bookman Old Style" w:eastAsiaTheme="minorHAnsi" w:hAnsi="Bookman Old Style" w:cs="Courier New"/>
          <w:sz w:val="22"/>
          <w:szCs w:val="22"/>
        </w:rPr>
        <w:t xml:space="preserve"> .</w:t>
      </w:r>
    </w:p>
    <w:p w14:paraId="3A944C8C"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WEBSITE: </w:t>
      </w:r>
      <w:r w:rsidRPr="007A5E80">
        <w:rPr>
          <w:rFonts w:ascii="Bookman Old Style" w:eastAsiaTheme="minorHAnsi" w:hAnsi="Bookman Old Style" w:cs="Courier New"/>
          <w:color w:val="000000" w:themeColor="text1"/>
          <w:sz w:val="22"/>
          <w:szCs w:val="22"/>
          <w:u w:val="single"/>
        </w:rPr>
        <w:t>http://www.maine.gov/sos/cec/rules/index.html</w:t>
      </w:r>
      <w:r w:rsidRPr="007A5E80">
        <w:rPr>
          <w:rFonts w:ascii="Bookman Old Style" w:eastAsiaTheme="minorHAnsi" w:hAnsi="Bookman Old Style" w:cs="Courier New"/>
          <w:sz w:val="22"/>
          <w:szCs w:val="22"/>
        </w:rPr>
        <w:t xml:space="preserve"> .</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D9499D">
      <w:pPr>
        <w:keepNext/>
        <w:keepLines/>
        <w:tabs>
          <w:tab w:val="left" w:pos="-1440"/>
          <w:tab w:val="left" w:pos="-720"/>
          <w:tab w:val="left" w:pos="4320"/>
          <w:tab w:val="left" w:pos="10440"/>
        </w:tabs>
        <w:rPr>
          <w:rFonts w:ascii="Bookman Old Style" w:hAnsi="Bookman Old Style"/>
          <w:sz w:val="22"/>
          <w:szCs w:val="22"/>
        </w:rPr>
      </w:pPr>
    </w:p>
    <w:p w14:paraId="517102A0" w14:textId="61789BAB" w:rsidR="00273E6C" w:rsidRPr="00273E6C" w:rsidRDefault="00273E6C" w:rsidP="00273E6C">
      <w:pPr>
        <w:tabs>
          <w:tab w:val="left" w:pos="-1440"/>
          <w:tab w:val="left" w:pos="-720"/>
          <w:tab w:val="left" w:pos="4320"/>
          <w:tab w:val="left" w:pos="10440"/>
        </w:tabs>
        <w:rPr>
          <w:rFonts w:ascii="Bookman Old Style" w:hAnsi="Bookman Old Style"/>
          <w:sz w:val="22"/>
          <w:szCs w:val="22"/>
        </w:rPr>
      </w:pPr>
      <w:bookmarkStart w:id="0" w:name="_Hlk60313251"/>
      <w:r w:rsidRPr="00273E6C">
        <w:rPr>
          <w:rFonts w:ascii="Bookman Old Style" w:hAnsi="Bookman Old Style"/>
          <w:sz w:val="22"/>
          <w:szCs w:val="22"/>
        </w:rPr>
        <w:t xml:space="preserve">AGENCY: </w:t>
      </w:r>
      <w:r w:rsidRPr="007A5E80">
        <w:rPr>
          <w:rFonts w:ascii="Bookman Old Style" w:hAnsi="Bookman Old Style"/>
          <w:b/>
          <w:bCs/>
          <w:sz w:val="22"/>
          <w:szCs w:val="22"/>
        </w:rPr>
        <w:t>01-015</w:t>
      </w:r>
      <w:r w:rsidRPr="007A5E80">
        <w:rPr>
          <w:rFonts w:ascii="Bookman Old Style" w:hAnsi="Bookman Old Style"/>
          <w:sz w:val="22"/>
          <w:szCs w:val="22"/>
        </w:rPr>
        <w:t xml:space="preserve"> – Department of Agriculture, Conservation and Forestry (DACF), </w:t>
      </w:r>
      <w:r w:rsidRPr="00273E6C">
        <w:rPr>
          <w:rFonts w:ascii="Bookman Old Style" w:hAnsi="Bookman Old Style"/>
          <w:b/>
          <w:bCs/>
          <w:sz w:val="22"/>
          <w:szCs w:val="22"/>
        </w:rPr>
        <w:t>Maine Milk Commission</w:t>
      </w:r>
      <w:r w:rsidRPr="007A5E80">
        <w:rPr>
          <w:rFonts w:ascii="Bookman Old Style" w:hAnsi="Bookman Old Style"/>
          <w:b/>
          <w:bCs/>
          <w:sz w:val="22"/>
          <w:szCs w:val="22"/>
        </w:rPr>
        <w:t xml:space="preserve"> (MMC)</w:t>
      </w:r>
    </w:p>
    <w:bookmarkEnd w:id="0"/>
    <w:p w14:paraId="777E9EF8" w14:textId="155F53D5" w:rsidR="00273E6C" w:rsidRPr="00273E6C" w:rsidRDefault="00273E6C" w:rsidP="00273E6C">
      <w:pPr>
        <w:tabs>
          <w:tab w:val="left" w:pos="-1440"/>
          <w:tab w:val="left" w:pos="-720"/>
          <w:tab w:val="left" w:pos="540"/>
          <w:tab w:val="left" w:pos="10440"/>
        </w:tabs>
        <w:rPr>
          <w:rFonts w:ascii="Bookman Old Style" w:hAnsi="Bookman Old Style"/>
          <w:sz w:val="22"/>
          <w:szCs w:val="22"/>
        </w:rPr>
      </w:pPr>
      <w:r w:rsidRPr="00273E6C">
        <w:rPr>
          <w:rFonts w:ascii="Bookman Old Style" w:hAnsi="Bookman Old Style"/>
          <w:sz w:val="22"/>
          <w:szCs w:val="22"/>
        </w:rPr>
        <w:t>CHAPTER NUMBER AND TITLE:</w:t>
      </w:r>
      <w:r w:rsidRPr="00273E6C">
        <w:rPr>
          <w:rFonts w:ascii="Bookman Old Style" w:hAnsi="Bookman Old Style"/>
          <w:b/>
          <w:sz w:val="22"/>
          <w:szCs w:val="22"/>
        </w:rPr>
        <w:t xml:space="preserve"> Ch</w:t>
      </w:r>
      <w:r w:rsidRPr="007A5E80">
        <w:rPr>
          <w:rFonts w:ascii="Bookman Old Style" w:hAnsi="Bookman Old Style"/>
          <w:b/>
          <w:sz w:val="22"/>
          <w:szCs w:val="22"/>
        </w:rPr>
        <w:t xml:space="preserve">. </w:t>
      </w:r>
      <w:r w:rsidRPr="00273E6C">
        <w:rPr>
          <w:rFonts w:ascii="Bookman Old Style" w:hAnsi="Bookman Old Style"/>
          <w:b/>
          <w:sz w:val="22"/>
          <w:szCs w:val="22"/>
        </w:rPr>
        <w:t>3</w:t>
      </w:r>
      <w:r w:rsidRPr="007A5E80">
        <w:rPr>
          <w:rFonts w:ascii="Bookman Old Style" w:hAnsi="Bookman Old Style"/>
          <w:bCs/>
          <w:sz w:val="22"/>
          <w:szCs w:val="22"/>
        </w:rPr>
        <w:t>,</w:t>
      </w:r>
      <w:r w:rsidRPr="00273E6C">
        <w:rPr>
          <w:rFonts w:ascii="Bookman Old Style" w:hAnsi="Bookman Old Style"/>
          <w:b/>
          <w:sz w:val="22"/>
          <w:szCs w:val="22"/>
        </w:rPr>
        <w:t xml:space="preserve"> </w:t>
      </w:r>
      <w:r w:rsidRPr="00273E6C">
        <w:rPr>
          <w:rFonts w:ascii="Bookman Old Style" w:hAnsi="Bookman Old Style"/>
          <w:bCs/>
          <w:sz w:val="22"/>
          <w:szCs w:val="22"/>
        </w:rPr>
        <w:t>Schedule of Minimum Prices</w:t>
      </w:r>
      <w:r w:rsidRPr="00D666D9">
        <w:rPr>
          <w:rFonts w:ascii="Bookman Old Style" w:hAnsi="Bookman Old Style"/>
          <w:bCs/>
          <w:sz w:val="22"/>
          <w:szCs w:val="22"/>
        </w:rPr>
        <w:t>,</w:t>
      </w:r>
      <w:r w:rsidRPr="00273E6C">
        <w:rPr>
          <w:rFonts w:ascii="Bookman Old Style" w:hAnsi="Bookman Old Style"/>
          <w:b/>
          <w:sz w:val="22"/>
          <w:szCs w:val="22"/>
        </w:rPr>
        <w:t xml:space="preserve"> Order #</w:t>
      </w:r>
      <w:r w:rsidRPr="007A5E80">
        <w:rPr>
          <w:rFonts w:ascii="Bookman Old Style" w:hAnsi="Bookman Old Style"/>
          <w:b/>
          <w:sz w:val="22"/>
          <w:szCs w:val="22"/>
        </w:rPr>
        <w:t>0</w:t>
      </w:r>
      <w:r w:rsidRPr="00273E6C">
        <w:rPr>
          <w:rFonts w:ascii="Bookman Old Style" w:hAnsi="Bookman Old Style"/>
          <w:b/>
          <w:sz w:val="22"/>
          <w:szCs w:val="22"/>
        </w:rPr>
        <w:t>2-21</w:t>
      </w:r>
    </w:p>
    <w:p w14:paraId="528AEF7E" w14:textId="77777777" w:rsidR="00273E6C" w:rsidRPr="007A5E80" w:rsidRDefault="00273E6C" w:rsidP="00273E6C">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TYPE OF RULE: Routine Technical</w:t>
      </w:r>
    </w:p>
    <w:p w14:paraId="4FA5910B" w14:textId="12DA0F55" w:rsidR="00273E6C" w:rsidRPr="00273E6C" w:rsidRDefault="00273E6C" w:rsidP="00273E6C">
      <w:pPr>
        <w:tabs>
          <w:tab w:val="left" w:pos="-1440"/>
          <w:tab w:val="left" w:pos="-720"/>
          <w:tab w:val="left" w:pos="540"/>
          <w:tab w:val="left" w:pos="10440"/>
        </w:tabs>
        <w:rPr>
          <w:rFonts w:ascii="Bookman Old Style" w:hAnsi="Bookman Old Style"/>
          <w:b/>
          <w:bCs/>
          <w:sz w:val="22"/>
          <w:szCs w:val="22"/>
        </w:rPr>
      </w:pPr>
      <w:r w:rsidRPr="00273E6C">
        <w:rPr>
          <w:rFonts w:ascii="Bookman Old Style" w:hAnsi="Bookman Old Style"/>
          <w:sz w:val="22"/>
          <w:szCs w:val="22"/>
        </w:rPr>
        <w:t>PROPOSED RULE NUMBER:</w:t>
      </w:r>
      <w:r w:rsidRPr="007A5E80">
        <w:rPr>
          <w:rFonts w:ascii="Bookman Old Style" w:hAnsi="Bookman Old Style"/>
          <w:sz w:val="22"/>
          <w:szCs w:val="22"/>
        </w:rPr>
        <w:t xml:space="preserve"> </w:t>
      </w:r>
      <w:r w:rsidRPr="007A5E80">
        <w:rPr>
          <w:rFonts w:ascii="Bookman Old Style" w:hAnsi="Bookman Old Style"/>
          <w:b/>
          <w:bCs/>
          <w:sz w:val="22"/>
          <w:szCs w:val="22"/>
        </w:rPr>
        <w:t>2020-P243</w:t>
      </w:r>
    </w:p>
    <w:p w14:paraId="1DBA4411" w14:textId="1F0A3821" w:rsidR="00273E6C" w:rsidRPr="00273E6C" w:rsidRDefault="00273E6C" w:rsidP="00273E6C">
      <w:pPr>
        <w:rPr>
          <w:rFonts w:ascii="Bookman Old Style" w:hAnsi="Bookman Old Style"/>
          <w:sz w:val="22"/>
          <w:szCs w:val="22"/>
        </w:rPr>
      </w:pPr>
      <w:r w:rsidRPr="00273E6C">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1" w:name="_Hlk60300858"/>
      <w:r w:rsidRPr="00273E6C">
        <w:rPr>
          <w:rFonts w:ascii="Bookman Old Style" w:hAnsi="Bookman Old Style"/>
          <w:sz w:val="22"/>
          <w:szCs w:val="22"/>
        </w:rPr>
        <w:t>MRS</w:t>
      </w:r>
      <w:r w:rsidRPr="007A5E80">
        <w:rPr>
          <w:rFonts w:ascii="Bookman Old Style" w:hAnsi="Bookman Old Style"/>
          <w:sz w:val="22"/>
          <w:szCs w:val="22"/>
        </w:rPr>
        <w:t xml:space="preserve"> §</w:t>
      </w:r>
      <w:bookmarkEnd w:id="1"/>
      <w:r w:rsidRPr="00273E6C">
        <w:rPr>
          <w:rFonts w:ascii="Bookman Old Style" w:hAnsi="Bookman Old Style"/>
          <w:sz w:val="22"/>
          <w:szCs w:val="22"/>
        </w:rPr>
        <w:t>2954</w:t>
      </w:r>
    </w:p>
    <w:p w14:paraId="0DD1F754" w14:textId="24B15A09" w:rsidR="00273E6C" w:rsidRPr="00273E6C" w:rsidRDefault="00273E6C" w:rsidP="0077627C">
      <w:pPr>
        <w:tabs>
          <w:tab w:val="left" w:pos="-1440"/>
          <w:tab w:val="left" w:pos="-720"/>
          <w:tab w:val="left" w:pos="540"/>
          <w:tab w:val="left" w:pos="10440"/>
        </w:tabs>
        <w:ind w:right="-90"/>
        <w:rPr>
          <w:rFonts w:ascii="Bookman Old Style" w:hAnsi="Bookman Old Style"/>
          <w:bCs/>
          <w:i/>
          <w:iCs/>
          <w:sz w:val="22"/>
          <w:szCs w:val="22"/>
        </w:rPr>
      </w:pPr>
      <w:r w:rsidRPr="00273E6C">
        <w:rPr>
          <w:rFonts w:ascii="Bookman Old Style" w:hAnsi="Bookman Old Style"/>
          <w:sz w:val="22"/>
          <w:szCs w:val="22"/>
        </w:rPr>
        <w:t>PUBLIC HEARING:</w:t>
      </w:r>
      <w:r w:rsidRPr="00273E6C">
        <w:rPr>
          <w:rFonts w:ascii="Bookman Old Style" w:hAnsi="Bookman Old Style"/>
          <w:b/>
          <w:sz w:val="22"/>
          <w:szCs w:val="22"/>
        </w:rPr>
        <w:t xml:space="preserve"> </w:t>
      </w:r>
      <w:r w:rsidRPr="00273E6C">
        <w:rPr>
          <w:rFonts w:ascii="Bookman Old Style" w:hAnsi="Bookman Old Style"/>
          <w:bCs/>
          <w:sz w:val="22"/>
          <w:szCs w:val="22"/>
        </w:rPr>
        <w:t xml:space="preserve">January 21, 2021, Thursday, starting at 4:00 </w:t>
      </w:r>
      <w:r w:rsidR="0077627C" w:rsidRPr="007A5E80">
        <w:rPr>
          <w:rFonts w:ascii="Bookman Old Style" w:hAnsi="Bookman Old Style"/>
          <w:bCs/>
          <w:sz w:val="22"/>
          <w:szCs w:val="22"/>
        </w:rPr>
        <w:t>p.m</w:t>
      </w:r>
      <w:r w:rsidRPr="00273E6C">
        <w:rPr>
          <w:rFonts w:ascii="Bookman Old Style" w:hAnsi="Bookman Old Style"/>
          <w:bCs/>
          <w:sz w:val="22"/>
          <w:szCs w:val="22"/>
        </w:rPr>
        <w:t xml:space="preserve">. </w:t>
      </w:r>
      <w:r w:rsidRPr="00273E6C">
        <w:rPr>
          <w:rFonts w:ascii="Bookman Old Style" w:hAnsi="Bookman Old Style"/>
          <w:bCs/>
          <w:i/>
          <w:iCs/>
          <w:sz w:val="22"/>
          <w:szCs w:val="22"/>
        </w:rPr>
        <w:t xml:space="preserve">Because </w:t>
      </w:r>
      <w:bookmarkStart w:id="2" w:name="_Hlk40952360"/>
      <w:r w:rsidRPr="00273E6C">
        <w:rPr>
          <w:rFonts w:ascii="Bookman Old Style" w:hAnsi="Bookman Old Style"/>
          <w:bCs/>
          <w:i/>
          <w:iCs/>
          <w:sz w:val="22"/>
          <w:szCs w:val="22"/>
        </w:rPr>
        <w:t>of the COVID-19 Public Health Emergency and pursuant to 1 MRS</w:t>
      </w:r>
      <w:r w:rsidRPr="007A5E80">
        <w:rPr>
          <w:rFonts w:ascii="Bookman Old Style" w:hAnsi="Bookman Old Style"/>
          <w:bCs/>
          <w:i/>
          <w:iCs/>
          <w:sz w:val="22"/>
          <w:szCs w:val="22"/>
        </w:rPr>
        <w:t xml:space="preserve"> §</w:t>
      </w:r>
      <w:r w:rsidRPr="00273E6C">
        <w:rPr>
          <w:rFonts w:ascii="Bookman Old Style" w:hAnsi="Bookman Old Style"/>
          <w:bCs/>
          <w:i/>
          <w:iCs/>
          <w:sz w:val="22"/>
          <w:szCs w:val="22"/>
        </w:rPr>
        <w:t xml:space="preserve">403-A, enacted by PL 2020 c. 617 </w:t>
      </w:r>
      <w:r w:rsidR="0077627C" w:rsidRPr="007A5E80">
        <w:rPr>
          <w:rFonts w:ascii="Bookman Old Style" w:hAnsi="Bookman Old Style"/>
          <w:bCs/>
          <w:i/>
          <w:iCs/>
          <w:sz w:val="22"/>
          <w:szCs w:val="22"/>
        </w:rPr>
        <w:t>p</w:t>
      </w:r>
      <w:r w:rsidRPr="00273E6C">
        <w:rPr>
          <w:rFonts w:ascii="Bookman Old Style" w:hAnsi="Bookman Old Style"/>
          <w:bCs/>
          <w:i/>
          <w:iCs/>
          <w:sz w:val="22"/>
          <w:szCs w:val="22"/>
        </w:rPr>
        <w:t xml:space="preserve">art </w:t>
      </w:r>
      <w:bookmarkEnd w:id="2"/>
      <w:r w:rsidRPr="00273E6C">
        <w:rPr>
          <w:rFonts w:ascii="Bookman Old Style" w:hAnsi="Bookman Old Style"/>
          <w:bCs/>
          <w:i/>
          <w:iCs/>
          <w:sz w:val="22"/>
          <w:szCs w:val="22"/>
        </w:rPr>
        <w:t>G (eff. Mar. 18, 2020), this hearing could be held remotely by telephonic conference. Directions on how to attend the hearing telephonically will be posted on the Milk Commission website and sent to the interested persons list in advance of January 21, 2021. If the civil emergency is not extended the meeting will be held in Room 101, Deering Building, Augusta, Maine.</w:t>
      </w:r>
    </w:p>
    <w:p w14:paraId="4B09F901" w14:textId="513E00A3" w:rsidR="00273E6C" w:rsidRPr="00273E6C" w:rsidRDefault="00273E6C" w:rsidP="00273E6C">
      <w:pPr>
        <w:tabs>
          <w:tab w:val="left" w:pos="-1440"/>
          <w:tab w:val="left" w:pos="-720"/>
          <w:tab w:val="left" w:pos="540"/>
          <w:tab w:val="left" w:pos="10440"/>
        </w:tabs>
        <w:rPr>
          <w:rFonts w:ascii="Bookman Old Style" w:hAnsi="Bookman Old Style"/>
          <w:sz w:val="22"/>
          <w:szCs w:val="22"/>
        </w:rPr>
      </w:pPr>
      <w:r w:rsidRPr="00273E6C">
        <w:rPr>
          <w:rFonts w:ascii="Bookman Old Style" w:hAnsi="Bookman Old Style"/>
          <w:sz w:val="22"/>
          <w:szCs w:val="22"/>
        </w:rPr>
        <w:t>COMMENT DEADLINE:</w:t>
      </w:r>
      <w:r w:rsidRPr="00273E6C">
        <w:rPr>
          <w:rFonts w:ascii="Bookman Old Style" w:hAnsi="Bookman Old Style"/>
          <w:b/>
          <w:sz w:val="22"/>
          <w:szCs w:val="22"/>
        </w:rPr>
        <w:t xml:space="preserve"> </w:t>
      </w:r>
      <w:r w:rsidRPr="00273E6C">
        <w:rPr>
          <w:rFonts w:ascii="Bookman Old Style" w:hAnsi="Bookman Old Style"/>
          <w:bCs/>
          <w:sz w:val="22"/>
          <w:szCs w:val="22"/>
        </w:rPr>
        <w:t>January 21, 202</w:t>
      </w:r>
      <w:r w:rsidR="006C3879">
        <w:rPr>
          <w:rFonts w:ascii="Bookman Old Style" w:hAnsi="Bookman Old Style"/>
          <w:bCs/>
          <w:sz w:val="22"/>
          <w:szCs w:val="22"/>
        </w:rPr>
        <w:t>1</w:t>
      </w:r>
    </w:p>
    <w:p w14:paraId="16EDA41F" w14:textId="6C86F203" w:rsidR="00273E6C" w:rsidRPr="00273E6C" w:rsidRDefault="00273E6C" w:rsidP="0077627C">
      <w:pPr>
        <w:tabs>
          <w:tab w:val="left" w:pos="-1440"/>
          <w:tab w:val="left" w:pos="-720"/>
          <w:tab w:val="left" w:pos="540"/>
          <w:tab w:val="left" w:pos="10440"/>
        </w:tabs>
        <w:rPr>
          <w:rFonts w:ascii="Bookman Old Style" w:hAnsi="Bookman Old Style"/>
          <w:sz w:val="22"/>
          <w:szCs w:val="22"/>
        </w:rPr>
      </w:pPr>
      <w:bookmarkStart w:id="3" w:name="_Hlk60313445"/>
      <w:r w:rsidRPr="00273E6C">
        <w:rPr>
          <w:rFonts w:ascii="Bookman Old Style" w:hAnsi="Bookman Old Style"/>
          <w:sz w:val="22"/>
          <w:szCs w:val="22"/>
        </w:rPr>
        <w:t>CONTACT PERSON FOR THIS FILING</w:t>
      </w:r>
      <w:r w:rsidR="0077627C" w:rsidRPr="007A5E80">
        <w:rPr>
          <w:rFonts w:ascii="Bookman Old Style" w:hAnsi="Bookman Old Style"/>
          <w:sz w:val="22"/>
          <w:szCs w:val="22"/>
        </w:rPr>
        <w:t xml:space="preserve"> / SMALL BUSINESS IMPACT INFORMATION / MLC RULEMAKING LIAISON:</w:t>
      </w:r>
      <w:r w:rsidRPr="00273E6C">
        <w:rPr>
          <w:rFonts w:ascii="Bookman Old Style" w:hAnsi="Bookman Old Style"/>
          <w:sz w:val="22"/>
          <w:szCs w:val="22"/>
        </w:rPr>
        <w:t xml:space="preserve"> Tim Drake, Maine Milk Commission, 28 </w:t>
      </w:r>
      <w:r w:rsidR="0077627C" w:rsidRPr="007A5E80">
        <w:rPr>
          <w:rFonts w:ascii="Bookman Old Style" w:hAnsi="Bookman Old Style"/>
          <w:sz w:val="22"/>
          <w:szCs w:val="22"/>
        </w:rPr>
        <w:t>State House Station</w:t>
      </w:r>
      <w:r w:rsidRPr="00273E6C">
        <w:rPr>
          <w:rFonts w:ascii="Bookman Old Style" w:hAnsi="Bookman Old Style"/>
          <w:sz w:val="22"/>
          <w:szCs w:val="22"/>
        </w:rPr>
        <w:t>, Augusta, ME 04333</w:t>
      </w:r>
      <w:r w:rsidR="0077627C" w:rsidRPr="007A5E80">
        <w:rPr>
          <w:rFonts w:ascii="Bookman Old Style" w:hAnsi="Bookman Old Style"/>
          <w:sz w:val="22"/>
          <w:szCs w:val="22"/>
        </w:rPr>
        <w:t>. Telephone:</w:t>
      </w:r>
      <w:r w:rsidRPr="00273E6C">
        <w:rPr>
          <w:rFonts w:ascii="Bookman Old Style" w:hAnsi="Bookman Old Style"/>
          <w:sz w:val="22"/>
          <w:szCs w:val="22"/>
        </w:rPr>
        <w:t xml:space="preserve"> </w:t>
      </w:r>
      <w:r w:rsidR="0077627C" w:rsidRPr="007A5E80">
        <w:rPr>
          <w:rFonts w:ascii="Bookman Old Style" w:hAnsi="Bookman Old Style"/>
          <w:sz w:val="22"/>
          <w:szCs w:val="22"/>
        </w:rPr>
        <w:t>(</w:t>
      </w:r>
      <w:r w:rsidRPr="00273E6C">
        <w:rPr>
          <w:rFonts w:ascii="Bookman Old Style" w:hAnsi="Bookman Old Style"/>
          <w:sz w:val="22"/>
          <w:szCs w:val="22"/>
        </w:rPr>
        <w:t>207</w:t>
      </w:r>
      <w:r w:rsidR="0077627C" w:rsidRPr="007A5E80">
        <w:rPr>
          <w:rFonts w:ascii="Bookman Old Style" w:hAnsi="Bookman Old Style"/>
          <w:sz w:val="22"/>
          <w:szCs w:val="22"/>
        </w:rPr>
        <w:t xml:space="preserve">) </w:t>
      </w:r>
      <w:r w:rsidRPr="00273E6C">
        <w:rPr>
          <w:rFonts w:ascii="Bookman Old Style" w:hAnsi="Bookman Old Style"/>
          <w:sz w:val="22"/>
          <w:szCs w:val="22"/>
        </w:rPr>
        <w:t>287-7521</w:t>
      </w:r>
      <w:r w:rsidR="0077627C" w:rsidRPr="007A5E80">
        <w:rPr>
          <w:rFonts w:ascii="Bookman Old Style" w:hAnsi="Bookman Old Style"/>
          <w:sz w:val="22"/>
          <w:szCs w:val="22"/>
        </w:rPr>
        <w:t xml:space="preserve">. </w:t>
      </w:r>
    </w:p>
    <w:p w14:paraId="35BDF907" w14:textId="0EFDC5DB" w:rsidR="00273E6C" w:rsidRPr="00273E6C" w:rsidRDefault="00273E6C" w:rsidP="00273E6C">
      <w:pPr>
        <w:tabs>
          <w:tab w:val="left" w:pos="-1440"/>
          <w:tab w:val="left" w:pos="-720"/>
          <w:tab w:val="left" w:pos="540"/>
          <w:tab w:val="left" w:pos="10440"/>
        </w:tabs>
        <w:rPr>
          <w:rFonts w:ascii="Bookman Old Style" w:hAnsi="Bookman Old Style"/>
          <w:color w:val="000000"/>
          <w:sz w:val="22"/>
          <w:szCs w:val="22"/>
          <w:shd w:val="clear" w:color="auto" w:fill="FFFFFF"/>
        </w:rPr>
      </w:pPr>
      <w:r w:rsidRPr="00273E6C">
        <w:rPr>
          <w:rFonts w:ascii="Bookman Old Style" w:hAnsi="Bookman Old Style"/>
          <w:color w:val="000000"/>
          <w:sz w:val="22"/>
          <w:szCs w:val="22"/>
          <w:shd w:val="clear" w:color="auto" w:fill="FFFFFF"/>
        </w:rPr>
        <w:t>FINANCIAL IMPACT ON MUNICIPALITIES OR COUNTIES: None</w:t>
      </w:r>
    </w:p>
    <w:p w14:paraId="54074B1F" w14:textId="27BC8D92" w:rsidR="00273E6C" w:rsidRPr="00273E6C" w:rsidRDefault="00273E6C" w:rsidP="00273E6C">
      <w:pPr>
        <w:tabs>
          <w:tab w:val="left" w:pos="-1440"/>
          <w:tab w:val="left" w:pos="-720"/>
          <w:tab w:val="left" w:pos="540"/>
          <w:tab w:val="left" w:pos="10440"/>
        </w:tabs>
        <w:rPr>
          <w:rFonts w:ascii="Bookman Old Style" w:hAnsi="Bookman Old Style"/>
          <w:sz w:val="22"/>
          <w:szCs w:val="22"/>
        </w:rPr>
      </w:pPr>
      <w:r w:rsidRPr="00273E6C">
        <w:rPr>
          <w:rFonts w:ascii="Bookman Old Style" w:hAnsi="Bookman Old Style"/>
          <w:sz w:val="22"/>
          <w:szCs w:val="22"/>
        </w:rPr>
        <w:lastRenderedPageBreak/>
        <w:t>STATUTORY AUTHORITY FOR THIS RULE: 5 MRS</w:t>
      </w:r>
      <w:r w:rsidRPr="007A5E80">
        <w:rPr>
          <w:rFonts w:ascii="Bookman Old Style" w:hAnsi="Bookman Old Style"/>
          <w:sz w:val="22"/>
          <w:szCs w:val="22"/>
        </w:rPr>
        <w:t xml:space="preserve"> §</w:t>
      </w:r>
      <w:r w:rsidRPr="00273E6C">
        <w:rPr>
          <w:rFonts w:ascii="Bookman Old Style" w:hAnsi="Bookman Old Style"/>
          <w:sz w:val="22"/>
          <w:szCs w:val="22"/>
        </w:rPr>
        <w:t>8054</w:t>
      </w:r>
      <w:r w:rsidR="0077627C" w:rsidRPr="007A5E80">
        <w:rPr>
          <w:rFonts w:ascii="Bookman Old Style" w:hAnsi="Bookman Old Style"/>
          <w:sz w:val="22"/>
          <w:szCs w:val="22"/>
        </w:rPr>
        <w:t>;</w:t>
      </w:r>
      <w:r w:rsidRPr="00273E6C">
        <w:rPr>
          <w:rFonts w:ascii="Bookman Old Style" w:hAnsi="Bookman Old Style"/>
          <w:sz w:val="22"/>
          <w:szCs w:val="22"/>
        </w:rPr>
        <w:t xml:space="preserve"> 7 MRS</w:t>
      </w:r>
      <w:r w:rsidRPr="007A5E80">
        <w:rPr>
          <w:rFonts w:ascii="Bookman Old Style" w:hAnsi="Bookman Old Style"/>
          <w:sz w:val="22"/>
          <w:szCs w:val="22"/>
        </w:rPr>
        <w:t xml:space="preserve"> §</w:t>
      </w:r>
      <w:r w:rsidRPr="00273E6C">
        <w:rPr>
          <w:rFonts w:ascii="Bookman Old Style" w:hAnsi="Bookman Old Style"/>
          <w:sz w:val="22"/>
          <w:szCs w:val="22"/>
        </w:rPr>
        <w:t>2954</w:t>
      </w:r>
    </w:p>
    <w:p w14:paraId="36D9CC57" w14:textId="77777777" w:rsidR="00273E6C" w:rsidRPr="00273E6C" w:rsidRDefault="00273E6C" w:rsidP="00273E6C">
      <w:pPr>
        <w:tabs>
          <w:tab w:val="left" w:pos="-1440"/>
          <w:tab w:val="left" w:pos="-720"/>
          <w:tab w:val="left" w:pos="540"/>
          <w:tab w:val="left" w:pos="10440"/>
        </w:tabs>
        <w:rPr>
          <w:rFonts w:ascii="Bookman Old Style" w:hAnsi="Bookman Old Style"/>
          <w:sz w:val="22"/>
          <w:szCs w:val="22"/>
        </w:rPr>
      </w:pPr>
      <w:r w:rsidRPr="00273E6C">
        <w:rPr>
          <w:rFonts w:ascii="Bookman Old Style" w:hAnsi="Bookman Old Style"/>
          <w:sz w:val="22"/>
          <w:szCs w:val="22"/>
        </w:rPr>
        <w:t xml:space="preserve">SUBSTANTIVE STATE OR FEDERAL LAW BEING IMPLEMENTED </w:t>
      </w:r>
      <w:r w:rsidRPr="00273E6C">
        <w:rPr>
          <w:rFonts w:ascii="Bookman Old Style" w:hAnsi="Bookman Old Style"/>
          <w:i/>
          <w:sz w:val="22"/>
          <w:szCs w:val="22"/>
        </w:rPr>
        <w:t>(if different)</w:t>
      </w:r>
      <w:r w:rsidRPr="00273E6C">
        <w:rPr>
          <w:rFonts w:ascii="Bookman Old Style" w:hAnsi="Bookman Old Style"/>
          <w:sz w:val="22"/>
          <w:szCs w:val="22"/>
        </w:rPr>
        <w:t>:</w:t>
      </w:r>
    </w:p>
    <w:p w14:paraId="6A1E3D3E" w14:textId="587134B3" w:rsidR="0077627C" w:rsidRPr="007A5E80" w:rsidRDefault="0077627C" w:rsidP="00273E6C">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MMC</w:t>
      </w:r>
      <w:r w:rsidR="00273E6C" w:rsidRPr="00273E6C">
        <w:rPr>
          <w:rFonts w:ascii="Bookman Old Style" w:hAnsi="Bookman Old Style"/>
          <w:sz w:val="22"/>
          <w:szCs w:val="22"/>
        </w:rPr>
        <w:t xml:space="preserve"> WEBSITE:</w:t>
      </w:r>
      <w:r w:rsidR="00273E6C" w:rsidRPr="00273E6C">
        <w:rPr>
          <w:rFonts w:ascii="Bookman Old Style" w:hAnsi="Bookman Old Style"/>
          <w:b/>
          <w:bCs/>
          <w:sz w:val="22"/>
          <w:szCs w:val="22"/>
        </w:rPr>
        <w:t xml:space="preserve"> </w:t>
      </w:r>
      <w:hyperlink r:id="rId8" w:history="1">
        <w:r w:rsidR="00273E6C" w:rsidRPr="00273E6C">
          <w:rPr>
            <w:rFonts w:ascii="Bookman Old Style" w:hAnsi="Bookman Old Style"/>
            <w:color w:val="0000FF"/>
            <w:sz w:val="22"/>
            <w:szCs w:val="22"/>
            <w:u w:val="single"/>
          </w:rPr>
          <w:t>http://www.maine.gov/dacf/milkcommission/index.shtml</w:t>
        </w:r>
      </w:hyperlink>
      <w:r w:rsidRPr="007A5E80">
        <w:rPr>
          <w:rFonts w:ascii="Bookman Old Style" w:hAnsi="Bookman Old Style"/>
          <w:sz w:val="22"/>
          <w:szCs w:val="22"/>
        </w:rPr>
        <w:t xml:space="preserve"> </w:t>
      </w:r>
    </w:p>
    <w:p w14:paraId="4C8840CC" w14:textId="46D1826A" w:rsidR="00B5573A" w:rsidRPr="007A5E80" w:rsidRDefault="0077627C" w:rsidP="00D9499D">
      <w:pPr>
        <w:overflowPunct/>
        <w:autoSpaceDE/>
        <w:autoSpaceDN/>
        <w:adjustRightInd/>
        <w:textAlignment w:val="auto"/>
        <w:rPr>
          <w:rFonts w:ascii="Bookman Old Style" w:hAnsi="Bookman Old Style"/>
          <w:color w:val="000000"/>
          <w:sz w:val="22"/>
          <w:szCs w:val="22"/>
        </w:rPr>
      </w:pPr>
      <w:r w:rsidRPr="007A5E80">
        <w:rPr>
          <w:rFonts w:ascii="Bookman Old Style" w:hAnsi="Bookman Old Style"/>
          <w:color w:val="000000"/>
          <w:sz w:val="22"/>
          <w:szCs w:val="22"/>
        </w:rPr>
        <w:t xml:space="preserve">DACF RULEMAKING LIAISON: </w:t>
      </w:r>
      <w:hyperlink r:id="rId9" w:history="1">
        <w:r w:rsidRPr="007A5E80">
          <w:rPr>
            <w:rStyle w:val="Hyperlink"/>
            <w:rFonts w:ascii="Bookman Old Style" w:hAnsi="Bookman Old Style"/>
            <w:sz w:val="22"/>
            <w:szCs w:val="22"/>
          </w:rPr>
          <w:t>Shannon.Ayotte@Maine.gov</w:t>
        </w:r>
      </w:hyperlink>
      <w:r w:rsidRPr="007A5E80">
        <w:rPr>
          <w:rFonts w:ascii="Bookman Old Style" w:hAnsi="Bookman Old Style"/>
          <w:color w:val="000000"/>
          <w:sz w:val="22"/>
          <w:szCs w:val="22"/>
        </w:rPr>
        <w:t xml:space="preserve"> .</w:t>
      </w:r>
    </w:p>
    <w:bookmarkEnd w:id="3"/>
    <w:p w14:paraId="2E95ED1A" w14:textId="48B5D9DC" w:rsidR="0077627C" w:rsidRPr="007A5E80" w:rsidRDefault="0077627C" w:rsidP="0077627C">
      <w:pPr>
        <w:pBdr>
          <w:bottom w:val="single" w:sz="4" w:space="1" w:color="auto"/>
        </w:pBdr>
        <w:overflowPunct/>
        <w:autoSpaceDE/>
        <w:autoSpaceDN/>
        <w:adjustRightInd/>
        <w:textAlignment w:val="auto"/>
        <w:rPr>
          <w:rFonts w:ascii="Bookman Old Style" w:hAnsi="Bookman Old Style"/>
          <w:color w:val="000000"/>
          <w:sz w:val="22"/>
          <w:szCs w:val="22"/>
        </w:rPr>
      </w:pPr>
    </w:p>
    <w:p w14:paraId="0373977B" w14:textId="0486F2E6" w:rsidR="0077627C" w:rsidRPr="007A5E80" w:rsidRDefault="0077627C" w:rsidP="00D9499D">
      <w:pPr>
        <w:overflowPunct/>
        <w:autoSpaceDE/>
        <w:autoSpaceDN/>
        <w:adjustRightInd/>
        <w:textAlignment w:val="auto"/>
        <w:rPr>
          <w:rFonts w:ascii="Bookman Old Style" w:hAnsi="Bookman Old Style"/>
          <w:color w:val="000000"/>
          <w:sz w:val="22"/>
          <w:szCs w:val="22"/>
        </w:rPr>
      </w:pPr>
    </w:p>
    <w:p w14:paraId="7FD96BF2" w14:textId="43785C9B" w:rsidR="00247799" w:rsidRPr="007A5E80" w:rsidRDefault="00247799" w:rsidP="00EC69CE">
      <w:pPr>
        <w:tabs>
          <w:tab w:val="left" w:pos="-1440"/>
          <w:tab w:val="left" w:pos="-720"/>
          <w:tab w:val="left" w:pos="4320"/>
          <w:tab w:val="left" w:pos="10440"/>
        </w:tabs>
        <w:rPr>
          <w:rFonts w:ascii="Bookman Old Style" w:hAnsi="Bookman Old Style"/>
          <w:sz w:val="22"/>
          <w:szCs w:val="22"/>
        </w:rPr>
      </w:pPr>
      <w:r w:rsidRPr="007A5E80">
        <w:rPr>
          <w:rFonts w:ascii="Bookman Old Style" w:hAnsi="Bookman Old Style"/>
          <w:sz w:val="22"/>
          <w:szCs w:val="22"/>
        </w:rPr>
        <w:t xml:space="preserve">AGENCY: </w:t>
      </w:r>
      <w:r w:rsidR="00EC69CE" w:rsidRPr="007A5E80">
        <w:rPr>
          <w:rFonts w:ascii="Bookman Old Style" w:hAnsi="Bookman Old Style"/>
          <w:b/>
          <w:bCs/>
          <w:sz w:val="22"/>
          <w:szCs w:val="22"/>
        </w:rPr>
        <w:t>18-125</w:t>
      </w:r>
      <w:r w:rsidR="00EC69CE" w:rsidRPr="007A5E80">
        <w:rPr>
          <w:rFonts w:ascii="Bookman Old Style" w:hAnsi="Bookman Old Style"/>
          <w:sz w:val="22"/>
          <w:szCs w:val="22"/>
        </w:rPr>
        <w:t xml:space="preserve"> - </w:t>
      </w:r>
      <w:r w:rsidRPr="007A5E80">
        <w:rPr>
          <w:rFonts w:ascii="Bookman Old Style" w:hAnsi="Bookman Old Style"/>
          <w:sz w:val="22"/>
          <w:szCs w:val="22"/>
        </w:rPr>
        <w:t>Dep</w:t>
      </w:r>
      <w:r w:rsidR="00EC69CE" w:rsidRPr="007A5E80">
        <w:rPr>
          <w:rFonts w:ascii="Bookman Old Style" w:hAnsi="Bookman Old Style"/>
          <w:sz w:val="22"/>
          <w:szCs w:val="22"/>
        </w:rPr>
        <w:t>artment</w:t>
      </w:r>
      <w:r w:rsidRPr="007A5E80">
        <w:rPr>
          <w:rFonts w:ascii="Bookman Old Style" w:hAnsi="Bookman Old Style"/>
          <w:sz w:val="22"/>
          <w:szCs w:val="22"/>
        </w:rPr>
        <w:t xml:space="preserve"> of Administrative and Financial Services</w:t>
      </w:r>
      <w:r w:rsidR="00EC69CE" w:rsidRPr="007A5E80">
        <w:rPr>
          <w:rFonts w:ascii="Bookman Old Style" w:hAnsi="Bookman Old Style"/>
          <w:sz w:val="22"/>
          <w:szCs w:val="22"/>
        </w:rPr>
        <w:t xml:space="preserve"> (DAFS)</w:t>
      </w:r>
      <w:r w:rsidRPr="007A5E80">
        <w:rPr>
          <w:rFonts w:ascii="Bookman Old Style" w:hAnsi="Bookman Old Style"/>
          <w:sz w:val="22"/>
          <w:szCs w:val="22"/>
        </w:rPr>
        <w:t xml:space="preserve">, </w:t>
      </w:r>
      <w:r w:rsidRPr="007A5E80">
        <w:rPr>
          <w:rFonts w:ascii="Bookman Old Style" w:hAnsi="Bookman Old Style"/>
          <w:b/>
          <w:bCs/>
          <w:sz w:val="22"/>
          <w:szCs w:val="22"/>
        </w:rPr>
        <w:t>Maine Revenue Services</w:t>
      </w:r>
      <w:r w:rsidR="00EC69CE" w:rsidRPr="007A5E80">
        <w:rPr>
          <w:rFonts w:ascii="Bookman Old Style" w:hAnsi="Bookman Old Style"/>
          <w:b/>
          <w:bCs/>
          <w:sz w:val="22"/>
          <w:szCs w:val="22"/>
        </w:rPr>
        <w:t xml:space="preserve"> (MRS)</w:t>
      </w:r>
    </w:p>
    <w:p w14:paraId="530F0D9C" w14:textId="073345F8"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 xml:space="preserve">CHAPTER NUMBER AND TITLE: </w:t>
      </w:r>
      <w:r w:rsidRPr="007A5E80">
        <w:rPr>
          <w:rFonts w:ascii="Bookman Old Style" w:hAnsi="Bookman Old Style"/>
          <w:b/>
          <w:bCs/>
          <w:sz w:val="22"/>
          <w:szCs w:val="22"/>
        </w:rPr>
        <w:t>Ch</w:t>
      </w:r>
      <w:r w:rsidR="00EC69CE" w:rsidRPr="007A5E80">
        <w:rPr>
          <w:rFonts w:ascii="Bookman Old Style" w:hAnsi="Bookman Old Style"/>
          <w:b/>
          <w:bCs/>
          <w:sz w:val="22"/>
          <w:szCs w:val="22"/>
        </w:rPr>
        <w:t>.</w:t>
      </w:r>
      <w:r w:rsidRPr="007A5E80">
        <w:rPr>
          <w:rFonts w:ascii="Bookman Old Style" w:hAnsi="Bookman Old Style"/>
          <w:b/>
          <w:bCs/>
          <w:sz w:val="22"/>
          <w:szCs w:val="22"/>
        </w:rPr>
        <w:t xml:space="preserve"> 301</w:t>
      </w:r>
      <w:r w:rsidRPr="007A5E80">
        <w:rPr>
          <w:rFonts w:ascii="Bookman Old Style" w:hAnsi="Bookman Old Style"/>
          <w:sz w:val="22"/>
          <w:szCs w:val="22"/>
        </w:rPr>
        <w:t>, Sales for Resale and Sales of Packaging Materials</w:t>
      </w:r>
    </w:p>
    <w:p w14:paraId="038A0CB1" w14:textId="5E4C0714" w:rsidR="00247799" w:rsidRPr="007A5E80" w:rsidRDefault="00247799" w:rsidP="00EC69C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A5E80">
        <w:rPr>
          <w:rFonts w:ascii="Bookman Old Style" w:hAnsi="Bookman Old Style"/>
          <w:sz w:val="22"/>
          <w:szCs w:val="22"/>
        </w:rPr>
        <w:t>TYPE OF RULE:</w:t>
      </w:r>
      <w:r w:rsidR="00EC69CE" w:rsidRPr="007A5E80">
        <w:rPr>
          <w:rFonts w:ascii="Bookman Old Style" w:hAnsi="Bookman Old Style"/>
          <w:sz w:val="22"/>
          <w:szCs w:val="22"/>
        </w:rPr>
        <w:t xml:space="preserve"> </w:t>
      </w:r>
      <w:r w:rsidRPr="007A5E80">
        <w:rPr>
          <w:rFonts w:ascii="Bookman Old Style" w:hAnsi="Bookman Old Style"/>
          <w:sz w:val="22"/>
          <w:szCs w:val="22"/>
        </w:rPr>
        <w:t>Routine Technical</w:t>
      </w:r>
    </w:p>
    <w:p w14:paraId="62158ECE" w14:textId="301FBC0B" w:rsidR="00247799" w:rsidRPr="007A5E80" w:rsidRDefault="00247799" w:rsidP="00EC69CE">
      <w:pPr>
        <w:tabs>
          <w:tab w:val="left" w:pos="-1440"/>
          <w:tab w:val="left" w:pos="-720"/>
          <w:tab w:val="left" w:pos="540"/>
          <w:tab w:val="left" w:pos="10440"/>
        </w:tabs>
        <w:rPr>
          <w:rFonts w:ascii="Bookman Old Style" w:hAnsi="Bookman Old Style"/>
          <w:b/>
          <w:bCs/>
          <w:sz w:val="22"/>
          <w:szCs w:val="22"/>
        </w:rPr>
      </w:pPr>
      <w:r w:rsidRPr="007A5E80">
        <w:rPr>
          <w:rFonts w:ascii="Bookman Old Style" w:hAnsi="Bookman Old Style"/>
          <w:sz w:val="22"/>
          <w:szCs w:val="22"/>
        </w:rPr>
        <w:t>PROPOSED RULE NUMBER:</w:t>
      </w:r>
      <w:r w:rsidR="00EC69CE" w:rsidRPr="007A5E80">
        <w:rPr>
          <w:rFonts w:ascii="Bookman Old Style" w:hAnsi="Bookman Old Style"/>
          <w:sz w:val="22"/>
          <w:szCs w:val="22"/>
        </w:rPr>
        <w:t xml:space="preserve"> </w:t>
      </w:r>
      <w:r w:rsidR="00EC69CE" w:rsidRPr="007A5E80">
        <w:rPr>
          <w:rFonts w:ascii="Bookman Old Style" w:hAnsi="Bookman Old Style"/>
          <w:b/>
          <w:bCs/>
          <w:sz w:val="22"/>
          <w:szCs w:val="22"/>
        </w:rPr>
        <w:t>2020-P244</w:t>
      </w:r>
    </w:p>
    <w:p w14:paraId="701470FD" w14:textId="77777777"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BRIEF SUMMARY: Rule 301 establishes procedures for making sales for resale, certain sales to lessors and service providers, and sales of packaging materials without collecting sales tax, and sets forth requirements for certification of such sales.</w:t>
      </w:r>
    </w:p>
    <w:p w14:paraId="5B3F9949" w14:textId="77777777"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Rule 301 is being amended to reflect that MRS no longer issues a “provisional” resale certificate. Additionally, the language in the rule is clarified throughout to reflect that a sale for resale is not an “exemption,” but rather an exclusion from retail sale, and therefore sales tax need not be collected on such sales, provided the selling retailer receives the appropriate documentation from the purchaser.</w:t>
      </w:r>
    </w:p>
    <w:p w14:paraId="31E87DA1" w14:textId="22F78C2B" w:rsidR="00247799" w:rsidRPr="007A5E80" w:rsidRDefault="00247799" w:rsidP="00EC69CE">
      <w:pPr>
        <w:tabs>
          <w:tab w:val="left" w:pos="-1440"/>
          <w:tab w:val="left" w:pos="-720"/>
          <w:tab w:val="left" w:pos="540"/>
          <w:tab w:val="left" w:pos="10440"/>
        </w:tabs>
        <w:rPr>
          <w:rFonts w:ascii="Bookman Old Style" w:hAnsi="Bookman Old Style"/>
          <w:sz w:val="22"/>
          <w:szCs w:val="22"/>
        </w:rPr>
      </w:pPr>
      <w:bookmarkStart w:id="4" w:name="_Hlk60303359"/>
      <w:r w:rsidRPr="007A5E80">
        <w:rPr>
          <w:rFonts w:ascii="Bookman Old Style" w:hAnsi="Bookman Old Style"/>
          <w:sz w:val="22"/>
          <w:szCs w:val="22"/>
        </w:rPr>
        <w:t>PUBLIC HEARING: N/A</w:t>
      </w:r>
    </w:p>
    <w:p w14:paraId="3F2869D9" w14:textId="77777777"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COMMENT DEADLINE: February 9, 2021</w:t>
      </w:r>
    </w:p>
    <w:p w14:paraId="228753E3" w14:textId="3761689C"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CONTACT PERSON FOR THIS FILING</w:t>
      </w:r>
      <w:r w:rsidR="00EC69CE" w:rsidRPr="007A5E80">
        <w:rPr>
          <w:rFonts w:ascii="Bookman Old Style" w:hAnsi="Bookman Old Style"/>
          <w:sz w:val="22"/>
          <w:szCs w:val="22"/>
        </w:rPr>
        <w:t xml:space="preserve"> / SMALL BUSINESS IMPACT INFORMATION / MRS RULEMAKING LIAISON</w:t>
      </w:r>
      <w:r w:rsidRPr="007A5E80">
        <w:rPr>
          <w:rFonts w:ascii="Bookman Old Style" w:hAnsi="Bookman Old Style"/>
          <w:sz w:val="22"/>
          <w:szCs w:val="22"/>
        </w:rPr>
        <w:t>:</w:t>
      </w:r>
      <w:r w:rsidR="00EC69CE" w:rsidRPr="007A5E80">
        <w:rPr>
          <w:rFonts w:ascii="Bookman Old Style" w:hAnsi="Bookman Old Style"/>
          <w:sz w:val="22"/>
          <w:szCs w:val="22"/>
        </w:rPr>
        <w:t xml:space="preserve"> </w:t>
      </w:r>
      <w:r w:rsidRPr="007A5E80">
        <w:rPr>
          <w:rFonts w:ascii="Bookman Old Style" w:hAnsi="Bookman Old Style"/>
          <w:sz w:val="22"/>
          <w:szCs w:val="22"/>
        </w:rPr>
        <w:t>Alex Weber, General Counsel</w:t>
      </w:r>
      <w:r w:rsidR="00EC69CE" w:rsidRPr="007A5E80">
        <w:rPr>
          <w:rFonts w:ascii="Bookman Old Style" w:hAnsi="Bookman Old Style"/>
          <w:sz w:val="22"/>
          <w:szCs w:val="22"/>
        </w:rPr>
        <w:t xml:space="preserve">, </w:t>
      </w:r>
      <w:r w:rsidRPr="007A5E80">
        <w:rPr>
          <w:rFonts w:ascii="Bookman Old Style" w:hAnsi="Bookman Old Style"/>
          <w:sz w:val="22"/>
          <w:szCs w:val="22"/>
        </w:rPr>
        <w:t>Maine Revenue Services</w:t>
      </w:r>
      <w:r w:rsidR="00EC69CE" w:rsidRPr="007A5E80">
        <w:rPr>
          <w:rFonts w:ascii="Bookman Old Style" w:hAnsi="Bookman Old Style"/>
          <w:sz w:val="22"/>
          <w:szCs w:val="22"/>
        </w:rPr>
        <w:t xml:space="preserve">, </w:t>
      </w:r>
      <w:r w:rsidRPr="007A5E80">
        <w:rPr>
          <w:rFonts w:ascii="Bookman Old Style" w:hAnsi="Bookman Old Style"/>
          <w:sz w:val="22"/>
          <w:szCs w:val="22"/>
        </w:rPr>
        <w:t>24 State House Station</w:t>
      </w:r>
      <w:r w:rsidR="00EC69CE" w:rsidRPr="007A5E80">
        <w:rPr>
          <w:rFonts w:ascii="Bookman Old Style" w:hAnsi="Bookman Old Style"/>
          <w:sz w:val="22"/>
          <w:szCs w:val="22"/>
        </w:rPr>
        <w:t xml:space="preserve">, </w:t>
      </w:r>
      <w:r w:rsidRPr="007A5E80">
        <w:rPr>
          <w:rFonts w:ascii="Bookman Old Style" w:hAnsi="Bookman Old Style"/>
          <w:sz w:val="22"/>
          <w:szCs w:val="22"/>
        </w:rPr>
        <w:t>Augusta, ME 04333-0024</w:t>
      </w:r>
      <w:r w:rsidR="00EC69CE" w:rsidRPr="007A5E80">
        <w:rPr>
          <w:rFonts w:ascii="Bookman Old Style" w:hAnsi="Bookman Old Style"/>
          <w:sz w:val="22"/>
          <w:szCs w:val="22"/>
        </w:rPr>
        <w:t>. Telep</w:t>
      </w:r>
      <w:r w:rsidRPr="007A5E80">
        <w:rPr>
          <w:rFonts w:ascii="Bookman Old Style" w:hAnsi="Bookman Old Style"/>
          <w:sz w:val="22"/>
          <w:szCs w:val="22"/>
        </w:rPr>
        <w:t>hone: (207) 624-9712</w:t>
      </w:r>
      <w:r w:rsidR="00EC69CE" w:rsidRPr="007A5E80">
        <w:rPr>
          <w:rFonts w:ascii="Bookman Old Style" w:hAnsi="Bookman Old Style"/>
          <w:sz w:val="22"/>
          <w:szCs w:val="22"/>
        </w:rPr>
        <w:t xml:space="preserve">. </w:t>
      </w:r>
      <w:r w:rsidRPr="007A5E80">
        <w:rPr>
          <w:rFonts w:ascii="Bookman Old Style" w:hAnsi="Bookman Old Style"/>
          <w:sz w:val="22"/>
          <w:szCs w:val="22"/>
        </w:rPr>
        <w:t xml:space="preserve">Email: </w:t>
      </w:r>
      <w:hyperlink r:id="rId10" w:history="1">
        <w:r w:rsidR="00EC69CE" w:rsidRPr="007A5E80">
          <w:rPr>
            <w:rStyle w:val="Hyperlink"/>
            <w:rFonts w:ascii="Bookman Old Style" w:hAnsi="Bookman Old Style"/>
            <w:sz w:val="22"/>
            <w:szCs w:val="22"/>
          </w:rPr>
          <w:t>Alexander.J.Weber@Maine.gov</w:t>
        </w:r>
      </w:hyperlink>
      <w:r w:rsidR="00EC69CE" w:rsidRPr="007A5E80">
        <w:rPr>
          <w:rFonts w:ascii="Bookman Old Style" w:hAnsi="Bookman Old Style"/>
          <w:sz w:val="22"/>
          <w:szCs w:val="22"/>
        </w:rPr>
        <w:t xml:space="preserve"> .</w:t>
      </w:r>
    </w:p>
    <w:p w14:paraId="5DCEBEB8" w14:textId="39F13DE7" w:rsidR="00247799" w:rsidRPr="007A5E80" w:rsidRDefault="00247799" w:rsidP="00EC69C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A5E80">
        <w:rPr>
          <w:rFonts w:ascii="Bookman Old Style" w:hAnsi="Bookman Old Style"/>
          <w:color w:val="000000"/>
          <w:sz w:val="22"/>
          <w:szCs w:val="22"/>
          <w:shd w:val="clear" w:color="auto" w:fill="FFFFFF"/>
        </w:rPr>
        <w:t>FINANCIAL IMPACT ON MUNICIPALITIES OR COUNTIES:</w:t>
      </w:r>
      <w:r w:rsidRPr="007A5E80">
        <w:rPr>
          <w:rStyle w:val="apple-converted-space"/>
          <w:rFonts w:ascii="Bookman Old Style" w:hAnsi="Bookman Old Style"/>
          <w:color w:val="000000"/>
          <w:sz w:val="22"/>
          <w:szCs w:val="22"/>
          <w:shd w:val="clear" w:color="auto" w:fill="FFFFFF"/>
        </w:rPr>
        <w:t> N/A</w:t>
      </w:r>
    </w:p>
    <w:p w14:paraId="5F777E12" w14:textId="70C62426"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STATUTORY AUTHORITY FOR THIS RULE: 36 M</w:t>
      </w:r>
      <w:r w:rsidR="00EC69CE" w:rsidRPr="007A5E80">
        <w:rPr>
          <w:rFonts w:ascii="Bookman Old Style" w:hAnsi="Bookman Old Style"/>
          <w:sz w:val="22"/>
          <w:szCs w:val="22"/>
        </w:rPr>
        <w:t>RS</w:t>
      </w:r>
      <w:r w:rsidRPr="007A5E80">
        <w:rPr>
          <w:rFonts w:ascii="Bookman Old Style" w:hAnsi="Bookman Old Style"/>
          <w:sz w:val="22"/>
          <w:szCs w:val="22"/>
        </w:rPr>
        <w:t xml:space="preserve"> §112</w:t>
      </w:r>
    </w:p>
    <w:p w14:paraId="062C6198" w14:textId="77777777" w:rsidR="00247799" w:rsidRPr="007A5E80" w:rsidRDefault="00247799"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 xml:space="preserve">SUBSTANTIVE STATE OR FEDERAL LAW BEING IMPLEMENTED </w:t>
      </w:r>
      <w:r w:rsidRPr="007A5E80">
        <w:rPr>
          <w:rFonts w:ascii="Bookman Old Style" w:hAnsi="Bookman Old Style"/>
          <w:i/>
          <w:sz w:val="22"/>
          <w:szCs w:val="22"/>
        </w:rPr>
        <w:t>(if different)</w:t>
      </w:r>
      <w:r w:rsidRPr="007A5E80">
        <w:rPr>
          <w:rFonts w:ascii="Bookman Old Style" w:hAnsi="Bookman Old Style"/>
          <w:sz w:val="22"/>
          <w:szCs w:val="22"/>
        </w:rPr>
        <w:t>:</w:t>
      </w:r>
    </w:p>
    <w:p w14:paraId="6FA8AAA8" w14:textId="5813AD59" w:rsidR="00247799" w:rsidRPr="007A5E80" w:rsidRDefault="00EC69CE"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MRS</w:t>
      </w:r>
      <w:r w:rsidR="00247799" w:rsidRPr="007A5E80">
        <w:rPr>
          <w:rFonts w:ascii="Bookman Old Style" w:hAnsi="Bookman Old Style"/>
          <w:sz w:val="22"/>
          <w:szCs w:val="22"/>
        </w:rPr>
        <w:t xml:space="preserve"> WEBSITE: </w:t>
      </w:r>
      <w:hyperlink r:id="rId11" w:history="1">
        <w:r w:rsidRPr="007A5E80">
          <w:rPr>
            <w:rStyle w:val="Hyperlink"/>
            <w:rFonts w:ascii="Bookman Old Style" w:hAnsi="Bookman Old Style"/>
            <w:sz w:val="22"/>
            <w:szCs w:val="22"/>
          </w:rPr>
          <w:t>www.maine.gov/revenue/</w:t>
        </w:r>
      </w:hyperlink>
      <w:r w:rsidRPr="007A5E80">
        <w:rPr>
          <w:rFonts w:ascii="Bookman Old Style" w:hAnsi="Bookman Old Style"/>
          <w:sz w:val="22"/>
          <w:szCs w:val="22"/>
        </w:rPr>
        <w:t xml:space="preserve"> </w:t>
      </w:r>
    </w:p>
    <w:p w14:paraId="34A7CFD7" w14:textId="7456CECF" w:rsidR="00247799" w:rsidRPr="007A5E80" w:rsidRDefault="00EC69CE" w:rsidP="00EC69CE">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DAFS</w:t>
      </w:r>
      <w:r w:rsidR="00247799" w:rsidRPr="007A5E80">
        <w:rPr>
          <w:rFonts w:ascii="Bookman Old Style" w:hAnsi="Bookman Old Style"/>
          <w:sz w:val="22"/>
          <w:szCs w:val="22"/>
        </w:rPr>
        <w:t xml:space="preserve"> RULEMAKING LIAISON: </w:t>
      </w:r>
      <w:hyperlink r:id="rId12" w:history="1">
        <w:r w:rsidRPr="007A5E80">
          <w:rPr>
            <w:rStyle w:val="Hyperlink"/>
            <w:rFonts w:ascii="Bookman Old Style" w:hAnsi="Bookman Old Style"/>
            <w:sz w:val="22"/>
            <w:szCs w:val="22"/>
          </w:rPr>
          <w:t>Anya.Trundy@Maine.gov</w:t>
        </w:r>
      </w:hyperlink>
      <w:r w:rsidRPr="007A5E80">
        <w:rPr>
          <w:rFonts w:ascii="Bookman Old Style" w:hAnsi="Bookman Old Style"/>
          <w:sz w:val="22"/>
          <w:szCs w:val="22"/>
        </w:rPr>
        <w:t xml:space="preserve"> .</w:t>
      </w:r>
    </w:p>
    <w:bookmarkEnd w:id="4"/>
    <w:p w14:paraId="48211149" w14:textId="37A0EC0C" w:rsidR="0077627C" w:rsidRPr="007A5E80" w:rsidRDefault="0077627C" w:rsidP="00EC69CE">
      <w:pPr>
        <w:pBdr>
          <w:bottom w:val="single" w:sz="4" w:space="1" w:color="auto"/>
        </w:pBdr>
        <w:overflowPunct/>
        <w:autoSpaceDE/>
        <w:autoSpaceDN/>
        <w:adjustRightInd/>
        <w:textAlignment w:val="auto"/>
        <w:rPr>
          <w:rFonts w:ascii="Bookman Old Style" w:hAnsi="Bookman Old Style"/>
          <w:color w:val="000000"/>
          <w:sz w:val="22"/>
          <w:szCs w:val="22"/>
        </w:rPr>
      </w:pPr>
    </w:p>
    <w:p w14:paraId="338C499F" w14:textId="4148CF43" w:rsidR="0077627C" w:rsidRPr="007A5E80" w:rsidRDefault="0077627C" w:rsidP="00D9499D">
      <w:pPr>
        <w:overflowPunct/>
        <w:autoSpaceDE/>
        <w:autoSpaceDN/>
        <w:adjustRightInd/>
        <w:textAlignment w:val="auto"/>
        <w:rPr>
          <w:rFonts w:ascii="Bookman Old Style" w:hAnsi="Bookman Old Style"/>
          <w:color w:val="000000"/>
          <w:sz w:val="22"/>
          <w:szCs w:val="22"/>
        </w:rPr>
      </w:pPr>
    </w:p>
    <w:p w14:paraId="70874F4D" w14:textId="77777777" w:rsidR="005D230D" w:rsidRPr="005D230D" w:rsidRDefault="005D230D" w:rsidP="005D230D">
      <w:pPr>
        <w:tabs>
          <w:tab w:val="left" w:pos="-1440"/>
          <w:tab w:val="left" w:pos="-720"/>
          <w:tab w:val="left" w:pos="540"/>
          <w:tab w:val="left" w:pos="10440"/>
        </w:tabs>
        <w:rPr>
          <w:rFonts w:ascii="Bookman Old Style" w:hAnsi="Bookman Old Style"/>
          <w:sz w:val="22"/>
          <w:szCs w:val="22"/>
        </w:rPr>
      </w:pPr>
      <w:r w:rsidRPr="005D230D">
        <w:rPr>
          <w:rFonts w:ascii="Bookman Old Style" w:hAnsi="Bookman Old Style"/>
          <w:sz w:val="22"/>
          <w:szCs w:val="22"/>
        </w:rPr>
        <w:t xml:space="preserve">AGENCY: </w:t>
      </w:r>
      <w:r w:rsidRPr="005D230D">
        <w:rPr>
          <w:rFonts w:ascii="Bookman Old Style" w:hAnsi="Bookman Old Style"/>
          <w:b/>
          <w:bCs/>
          <w:sz w:val="22"/>
          <w:szCs w:val="22"/>
        </w:rPr>
        <w:t>18-125</w:t>
      </w:r>
      <w:r w:rsidRPr="005D230D">
        <w:rPr>
          <w:rFonts w:ascii="Bookman Old Style" w:hAnsi="Bookman Old Style"/>
          <w:sz w:val="22"/>
          <w:szCs w:val="22"/>
        </w:rPr>
        <w:t xml:space="preserve"> - Department of Administrative and Financial Services (DAFS), </w:t>
      </w:r>
      <w:r w:rsidRPr="005D230D">
        <w:rPr>
          <w:rFonts w:ascii="Bookman Old Style" w:hAnsi="Bookman Old Style"/>
          <w:b/>
          <w:bCs/>
          <w:sz w:val="22"/>
          <w:szCs w:val="22"/>
        </w:rPr>
        <w:t>Maine Revenue Services (MRS)</w:t>
      </w:r>
    </w:p>
    <w:p w14:paraId="0F4B4513" w14:textId="0E1DB407" w:rsidR="007A5E80" w:rsidRPr="007A5E80" w:rsidRDefault="007A5E80" w:rsidP="005D230D">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 xml:space="preserve">CHAPTER NUMBER AND TITLE: </w:t>
      </w:r>
      <w:r w:rsidRPr="005D230D">
        <w:rPr>
          <w:rFonts w:ascii="Bookman Old Style" w:hAnsi="Bookman Old Style"/>
          <w:b/>
          <w:bCs/>
          <w:sz w:val="22"/>
          <w:szCs w:val="22"/>
        </w:rPr>
        <w:t>Ch</w:t>
      </w:r>
      <w:r w:rsidR="005D230D" w:rsidRPr="005D230D">
        <w:rPr>
          <w:rFonts w:ascii="Bookman Old Style" w:hAnsi="Bookman Old Style"/>
          <w:b/>
          <w:bCs/>
          <w:sz w:val="22"/>
          <w:szCs w:val="22"/>
        </w:rPr>
        <w:t>.</w:t>
      </w:r>
      <w:r w:rsidRPr="005D230D">
        <w:rPr>
          <w:rFonts w:ascii="Bookman Old Style" w:hAnsi="Bookman Old Style"/>
          <w:b/>
          <w:bCs/>
          <w:sz w:val="22"/>
          <w:szCs w:val="22"/>
        </w:rPr>
        <w:t xml:space="preserve"> 302</w:t>
      </w:r>
      <w:r w:rsidRPr="007A5E80">
        <w:rPr>
          <w:rFonts w:ascii="Bookman Old Style" w:hAnsi="Bookman Old Style"/>
          <w:sz w:val="22"/>
          <w:szCs w:val="22"/>
        </w:rPr>
        <w:t>, Sales to Governmental Agencies and Exempt Organizations</w:t>
      </w:r>
    </w:p>
    <w:p w14:paraId="55A5AD09" w14:textId="40C38435" w:rsidR="007A5E80" w:rsidRPr="007A5E80" w:rsidRDefault="007A5E80" w:rsidP="005D230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A5E80">
        <w:rPr>
          <w:rFonts w:ascii="Bookman Old Style" w:hAnsi="Bookman Old Style"/>
          <w:sz w:val="22"/>
          <w:szCs w:val="22"/>
        </w:rPr>
        <w:t>TYPE OF RULE</w:t>
      </w:r>
      <w:r w:rsidR="005D230D">
        <w:rPr>
          <w:rFonts w:ascii="Bookman Old Style" w:hAnsi="Bookman Old Style"/>
          <w:sz w:val="22"/>
          <w:szCs w:val="22"/>
        </w:rPr>
        <w:t xml:space="preserve">: </w:t>
      </w:r>
      <w:r w:rsidRPr="007A5E80">
        <w:rPr>
          <w:rFonts w:ascii="Bookman Old Style" w:hAnsi="Bookman Old Style"/>
          <w:sz w:val="22"/>
          <w:szCs w:val="22"/>
        </w:rPr>
        <w:t>Routine Technical</w:t>
      </w:r>
      <w:r w:rsidR="005D230D">
        <w:rPr>
          <w:rFonts w:ascii="Bookman Old Style" w:hAnsi="Bookman Old Style"/>
          <w:sz w:val="22"/>
          <w:szCs w:val="22"/>
        </w:rPr>
        <w:t xml:space="preserve"> </w:t>
      </w:r>
    </w:p>
    <w:p w14:paraId="4FEC28E1" w14:textId="4047F093" w:rsidR="007A5E80" w:rsidRPr="005D230D" w:rsidRDefault="007A5E80" w:rsidP="005D230D">
      <w:pPr>
        <w:tabs>
          <w:tab w:val="left" w:pos="-1440"/>
          <w:tab w:val="left" w:pos="-720"/>
          <w:tab w:val="left" w:pos="540"/>
          <w:tab w:val="left" w:pos="10440"/>
        </w:tabs>
        <w:rPr>
          <w:rFonts w:ascii="Bookman Old Style" w:hAnsi="Bookman Old Style"/>
          <w:b/>
          <w:bCs/>
          <w:sz w:val="22"/>
          <w:szCs w:val="22"/>
        </w:rPr>
      </w:pPr>
      <w:r w:rsidRPr="007A5E80">
        <w:rPr>
          <w:rFonts w:ascii="Bookman Old Style" w:hAnsi="Bookman Old Style"/>
          <w:sz w:val="22"/>
          <w:szCs w:val="22"/>
        </w:rPr>
        <w:t>PROPOSED RULE NUMBER:</w:t>
      </w:r>
      <w:r w:rsidR="005D230D">
        <w:rPr>
          <w:rFonts w:ascii="Bookman Old Style" w:hAnsi="Bookman Old Style"/>
          <w:sz w:val="22"/>
          <w:szCs w:val="22"/>
        </w:rPr>
        <w:t xml:space="preserve"> </w:t>
      </w:r>
      <w:r w:rsidR="005D230D">
        <w:rPr>
          <w:rFonts w:ascii="Bookman Old Style" w:hAnsi="Bookman Old Style"/>
          <w:b/>
          <w:bCs/>
          <w:sz w:val="22"/>
          <w:szCs w:val="22"/>
        </w:rPr>
        <w:t>2020-P245</w:t>
      </w:r>
    </w:p>
    <w:p w14:paraId="31E92E2F" w14:textId="520809FD" w:rsidR="007A5E80" w:rsidRPr="007A5E80" w:rsidRDefault="007A5E80" w:rsidP="005D230D">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BRIEF SUMMARY: Rule 302 establishes administrative rules regarding tax-exempt sales and explains the circumstances under which a retailer or service provider will be relieved of its burden of proving that sales to an entity described in 36 MRS §§ 1760 or 2557, including an agency or instrumentality of the federal government or of the State of Maine, are exempt from Maine sales, use, or service provider tax.</w:t>
      </w:r>
    </w:p>
    <w:p w14:paraId="599D90DF" w14:textId="77777777" w:rsidR="007A5E80" w:rsidRPr="007A5E80" w:rsidRDefault="007A5E80" w:rsidP="005D230D">
      <w:pPr>
        <w:tabs>
          <w:tab w:val="left" w:pos="-1440"/>
          <w:tab w:val="left" w:pos="-720"/>
          <w:tab w:val="left" w:pos="540"/>
          <w:tab w:val="left" w:pos="10440"/>
        </w:tabs>
        <w:rPr>
          <w:rFonts w:ascii="Bookman Old Style" w:hAnsi="Bookman Old Style"/>
          <w:sz w:val="22"/>
          <w:szCs w:val="22"/>
        </w:rPr>
      </w:pPr>
      <w:r w:rsidRPr="007A5E80">
        <w:rPr>
          <w:rFonts w:ascii="Bookman Old Style" w:hAnsi="Bookman Old Style"/>
          <w:sz w:val="22"/>
          <w:szCs w:val="22"/>
        </w:rPr>
        <w:t>MRS is proposing to amend Rule 302 to specifically address the Bureau’s authority to periodically review exemption certificates and revoke certificates if needed.</w:t>
      </w:r>
    </w:p>
    <w:p w14:paraId="63F09C1E"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PUBLIC HEARING: N/A</w:t>
      </w:r>
    </w:p>
    <w:p w14:paraId="20A21586"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COMMENT DEADLINE: February 9, 2021</w:t>
      </w:r>
    </w:p>
    <w:p w14:paraId="05207B5E"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 xml:space="preserve">CONTACT PERSON FOR THIS FILING / SMALL BUSINESS IMPACT INFORMATION / MRS RULEMAKING LIAISON: Alex Weber, General Counsel, Maine Revenue Services, </w:t>
      </w:r>
      <w:r w:rsidRPr="007A5E80">
        <w:rPr>
          <w:rFonts w:ascii="Bookman Old Style" w:hAnsi="Bookman Old Style"/>
          <w:sz w:val="22"/>
          <w:szCs w:val="22"/>
        </w:rPr>
        <w:lastRenderedPageBreak/>
        <w:t xml:space="preserve">24 State House Station, Augusta, ME 04333-0024. Telephone: (207) 624-9712. Email: </w:t>
      </w:r>
      <w:hyperlink r:id="rId13" w:history="1">
        <w:r w:rsidRPr="007A5E80">
          <w:rPr>
            <w:rStyle w:val="Hyperlink"/>
            <w:rFonts w:ascii="Bookman Old Style" w:hAnsi="Bookman Old Style"/>
            <w:sz w:val="22"/>
            <w:szCs w:val="22"/>
          </w:rPr>
          <w:t>Alexander.J.Weber@Maine.gov</w:t>
        </w:r>
      </w:hyperlink>
      <w:r w:rsidRPr="007A5E80">
        <w:rPr>
          <w:rFonts w:ascii="Bookman Old Style" w:hAnsi="Bookman Old Style"/>
          <w:sz w:val="22"/>
          <w:szCs w:val="22"/>
        </w:rPr>
        <w:t xml:space="preserve"> .</w:t>
      </w:r>
    </w:p>
    <w:p w14:paraId="4A2975C7"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FINANCIAL IMPACT ON MUNICIPALITIES OR COUNTIES: N/A</w:t>
      </w:r>
    </w:p>
    <w:p w14:paraId="339828B6"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STATUTORY AUTHORITY FOR THIS RULE: 36 MRS §112</w:t>
      </w:r>
    </w:p>
    <w:p w14:paraId="6F5EAAA7"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 xml:space="preserve">SUBSTANTIVE STATE OR FEDERAL LAW BEING IMPLEMENTED </w:t>
      </w:r>
      <w:r w:rsidRPr="007A5E80">
        <w:rPr>
          <w:rFonts w:ascii="Bookman Old Style" w:hAnsi="Bookman Old Style"/>
          <w:i/>
          <w:sz w:val="22"/>
          <w:szCs w:val="22"/>
        </w:rPr>
        <w:t>(if different)</w:t>
      </w:r>
      <w:r w:rsidRPr="007A5E80">
        <w:rPr>
          <w:rFonts w:ascii="Bookman Old Style" w:hAnsi="Bookman Old Style"/>
          <w:sz w:val="22"/>
          <w:szCs w:val="22"/>
        </w:rPr>
        <w:t>:</w:t>
      </w:r>
    </w:p>
    <w:p w14:paraId="1DC5AF06"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 xml:space="preserve">MRS WEBSITE: </w:t>
      </w:r>
      <w:hyperlink r:id="rId14" w:history="1">
        <w:r w:rsidRPr="007A5E80">
          <w:rPr>
            <w:rStyle w:val="Hyperlink"/>
            <w:rFonts w:ascii="Bookman Old Style" w:hAnsi="Bookman Old Style"/>
            <w:sz w:val="22"/>
            <w:szCs w:val="22"/>
          </w:rPr>
          <w:t>www.maine.gov/revenue/</w:t>
        </w:r>
      </w:hyperlink>
      <w:r w:rsidRPr="007A5E80">
        <w:rPr>
          <w:rFonts w:ascii="Bookman Old Style" w:hAnsi="Bookman Old Style"/>
          <w:sz w:val="22"/>
          <w:szCs w:val="22"/>
        </w:rPr>
        <w:t xml:space="preserve"> </w:t>
      </w:r>
    </w:p>
    <w:p w14:paraId="43D83173" w14:textId="77777777" w:rsidR="007A5E80" w:rsidRPr="007A5E80" w:rsidRDefault="007A5E80" w:rsidP="005D230D">
      <w:pPr>
        <w:overflowPunct/>
        <w:autoSpaceDE/>
        <w:autoSpaceDN/>
        <w:adjustRightInd/>
        <w:textAlignment w:val="auto"/>
        <w:rPr>
          <w:rFonts w:ascii="Bookman Old Style" w:hAnsi="Bookman Old Style"/>
          <w:sz w:val="22"/>
          <w:szCs w:val="22"/>
        </w:rPr>
      </w:pPr>
      <w:r w:rsidRPr="007A5E80">
        <w:rPr>
          <w:rFonts w:ascii="Bookman Old Style" w:hAnsi="Bookman Old Style"/>
          <w:sz w:val="22"/>
          <w:szCs w:val="22"/>
        </w:rPr>
        <w:t xml:space="preserve">DAFS RULEMAKING LIAISON: </w:t>
      </w:r>
      <w:hyperlink r:id="rId15" w:history="1">
        <w:r w:rsidRPr="007A5E80">
          <w:rPr>
            <w:rStyle w:val="Hyperlink"/>
            <w:rFonts w:ascii="Bookman Old Style" w:hAnsi="Bookman Old Style"/>
            <w:sz w:val="22"/>
            <w:szCs w:val="22"/>
          </w:rPr>
          <w:t>Anya.Trundy@Maine.gov</w:t>
        </w:r>
      </w:hyperlink>
      <w:r w:rsidRPr="007A5E80">
        <w:rPr>
          <w:rFonts w:ascii="Bookman Old Style" w:hAnsi="Bookman Old Style"/>
          <w:sz w:val="22"/>
          <w:szCs w:val="22"/>
        </w:rPr>
        <w:t xml:space="preserve"> .</w:t>
      </w:r>
    </w:p>
    <w:p w14:paraId="6563E22F" w14:textId="77777777" w:rsidR="00EC69CE" w:rsidRDefault="00EC69CE"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61730DC" w:rsidR="001452DC"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57BD5AC9" w14:textId="77777777" w:rsidR="00D666D9" w:rsidRPr="00D666D9" w:rsidRDefault="00D666D9" w:rsidP="00D666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66D9">
        <w:rPr>
          <w:rFonts w:ascii="Bookman Old Style" w:hAnsi="Bookman Old Style"/>
          <w:bCs/>
          <w:sz w:val="22"/>
          <w:szCs w:val="22"/>
        </w:rPr>
        <w:t xml:space="preserve">AGENCY: </w:t>
      </w:r>
      <w:r w:rsidRPr="00D666D9">
        <w:rPr>
          <w:rFonts w:ascii="Bookman Old Style" w:hAnsi="Bookman Old Style"/>
          <w:b/>
          <w:bCs/>
          <w:sz w:val="22"/>
          <w:szCs w:val="22"/>
        </w:rPr>
        <w:t>01-015</w:t>
      </w:r>
      <w:r w:rsidRPr="00D666D9">
        <w:rPr>
          <w:rFonts w:ascii="Bookman Old Style" w:hAnsi="Bookman Old Style"/>
          <w:bCs/>
          <w:sz w:val="22"/>
          <w:szCs w:val="22"/>
        </w:rPr>
        <w:t xml:space="preserve"> – Department of Agriculture, Conservation and Forestry (DACF), </w:t>
      </w:r>
      <w:r w:rsidRPr="00D666D9">
        <w:rPr>
          <w:rFonts w:ascii="Bookman Old Style" w:hAnsi="Bookman Old Style"/>
          <w:b/>
          <w:bCs/>
          <w:sz w:val="22"/>
          <w:szCs w:val="22"/>
        </w:rPr>
        <w:t>Maine Milk Commission (MMC)</w:t>
      </w:r>
    </w:p>
    <w:p w14:paraId="062A9DB4" w14:textId="77777777" w:rsidR="00D666D9" w:rsidRPr="00D666D9" w:rsidRDefault="00D666D9" w:rsidP="00D666D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66D9">
        <w:rPr>
          <w:rFonts w:ascii="Bookman Old Style" w:hAnsi="Bookman Old Style"/>
          <w:bCs/>
          <w:sz w:val="22"/>
          <w:szCs w:val="22"/>
        </w:rPr>
        <w:t>CHAPTER NUMBER AND TITLE:</w:t>
      </w:r>
      <w:r w:rsidRPr="00D666D9">
        <w:rPr>
          <w:rFonts w:ascii="Bookman Old Style" w:hAnsi="Bookman Old Style"/>
          <w:b/>
          <w:bCs/>
          <w:sz w:val="22"/>
          <w:szCs w:val="22"/>
        </w:rPr>
        <w:t xml:space="preserve"> Ch. 3</w:t>
      </w:r>
      <w:r w:rsidRPr="00D666D9">
        <w:rPr>
          <w:rFonts w:ascii="Bookman Old Style" w:hAnsi="Bookman Old Style"/>
          <w:bCs/>
          <w:sz w:val="22"/>
          <w:szCs w:val="22"/>
        </w:rPr>
        <w:t>,</w:t>
      </w:r>
      <w:r w:rsidRPr="00D666D9">
        <w:rPr>
          <w:rFonts w:ascii="Bookman Old Style" w:hAnsi="Bookman Old Style"/>
          <w:b/>
          <w:bCs/>
          <w:sz w:val="22"/>
          <w:szCs w:val="22"/>
        </w:rPr>
        <w:t xml:space="preserve"> </w:t>
      </w:r>
      <w:r w:rsidRPr="00D666D9">
        <w:rPr>
          <w:rFonts w:ascii="Bookman Old Style" w:hAnsi="Bookman Old Style"/>
          <w:bCs/>
          <w:sz w:val="22"/>
          <w:szCs w:val="22"/>
        </w:rPr>
        <w:t>Schedule of Minimum Prices</w:t>
      </w:r>
      <w:r w:rsidRPr="00D666D9">
        <w:rPr>
          <w:rFonts w:ascii="Bookman Old Style" w:hAnsi="Bookman Old Style"/>
          <w:sz w:val="22"/>
          <w:szCs w:val="22"/>
        </w:rPr>
        <w:t>,</w:t>
      </w:r>
      <w:r w:rsidRPr="00D666D9">
        <w:rPr>
          <w:rFonts w:ascii="Bookman Old Style" w:hAnsi="Bookman Old Style"/>
          <w:b/>
          <w:bCs/>
          <w:sz w:val="22"/>
          <w:szCs w:val="22"/>
        </w:rPr>
        <w:t xml:space="preserve"> Order #02-21</w:t>
      </w:r>
    </w:p>
    <w:p w14:paraId="38ADD057" w14:textId="776DEECB" w:rsidR="00D666D9" w:rsidRPr="00D666D9" w:rsidRDefault="00D666D9" w:rsidP="00D666D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D666D9">
        <w:rPr>
          <w:rFonts w:ascii="Bookman Old Style" w:hAnsi="Bookman Old Style"/>
          <w:bCs/>
          <w:sz w:val="22"/>
          <w:szCs w:val="22"/>
        </w:rPr>
        <w:t xml:space="preserve">ADOPTED RULE NUMBER: </w:t>
      </w:r>
      <w:r w:rsidRPr="00D666D9">
        <w:rPr>
          <w:rFonts w:ascii="Bookman Old Style" w:hAnsi="Bookman Old Style"/>
          <w:b/>
          <w:sz w:val="22"/>
          <w:szCs w:val="22"/>
        </w:rPr>
        <w:t>2020-256</w:t>
      </w:r>
      <w:r>
        <w:rPr>
          <w:rFonts w:ascii="Bookman Old Style" w:hAnsi="Bookman Old Style"/>
          <w:b/>
          <w:sz w:val="22"/>
          <w:szCs w:val="22"/>
        </w:rPr>
        <w:t xml:space="preserve"> </w:t>
      </w:r>
      <w:r>
        <w:rPr>
          <w:rFonts w:ascii="Bookman Old Style" w:hAnsi="Bookman Old Style"/>
          <w:bCs/>
          <w:i/>
          <w:iCs/>
          <w:sz w:val="22"/>
          <w:szCs w:val="22"/>
        </w:rPr>
        <w:t>(Emergency)</w:t>
      </w:r>
    </w:p>
    <w:p w14:paraId="4F482230" w14:textId="2D36A69F" w:rsidR="00D666D9" w:rsidRPr="00D666D9" w:rsidRDefault="00D666D9" w:rsidP="00D666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66D9">
        <w:rPr>
          <w:rFonts w:ascii="Bookman Old Style" w:hAnsi="Bookman Old Style"/>
          <w:bCs/>
          <w:sz w:val="22"/>
          <w:szCs w:val="22"/>
        </w:rPr>
        <w:t>CONCISE SUMMARY</w:t>
      </w:r>
      <w:r>
        <w:rPr>
          <w:rFonts w:ascii="Bookman Old Style" w:hAnsi="Bookman Old Style"/>
          <w:bCs/>
          <w:sz w:val="22"/>
          <w:szCs w:val="22"/>
        </w:rPr>
        <w:t xml:space="preserve">: </w:t>
      </w:r>
      <w:r w:rsidRPr="00D666D9">
        <w:rPr>
          <w:rFonts w:ascii="Bookman Old Style" w:hAnsi="Bookman Old Style"/>
          <w:bCs/>
          <w:sz w:val="22"/>
          <w:szCs w:val="22"/>
        </w:rPr>
        <w:t>Minimum January 2021 Class I price is $18.39/cwt. plus $1.63/cwt. for Producer Margins, an over-order premium of $1.04/cwt</w:t>
      </w:r>
      <w:r>
        <w:rPr>
          <w:rFonts w:ascii="Bookman Old Style" w:hAnsi="Bookman Old Style"/>
          <w:bCs/>
          <w:sz w:val="22"/>
          <w:szCs w:val="22"/>
        </w:rPr>
        <w:t>.</w:t>
      </w:r>
      <w:r w:rsidRPr="00D666D9">
        <w:rPr>
          <w:rFonts w:ascii="Bookman Old Style" w:hAnsi="Bookman Old Style"/>
          <w:bCs/>
          <w:sz w:val="22"/>
          <w:szCs w:val="22"/>
        </w:rPr>
        <w:t xml:space="preserve"> as being prevailing in Southern New England and $2.79/cwt. handling fee for a total of </w:t>
      </w:r>
      <w:r w:rsidRPr="00D666D9">
        <w:rPr>
          <w:rFonts w:ascii="Bookman Old Style" w:hAnsi="Bookman Old Style"/>
          <w:bCs/>
          <w:color w:val="000000" w:themeColor="text1"/>
          <w:sz w:val="22"/>
          <w:szCs w:val="22"/>
        </w:rPr>
        <w:t>$26.46/cwt.</w:t>
      </w:r>
      <w:r w:rsidRPr="00D666D9">
        <w:rPr>
          <w:rFonts w:ascii="Bookman Old Style" w:hAnsi="Bookman Old Style"/>
          <w:bCs/>
          <w:color w:val="FF0000"/>
          <w:sz w:val="22"/>
          <w:szCs w:val="22"/>
        </w:rPr>
        <w:t xml:space="preserve"> </w:t>
      </w:r>
      <w:r w:rsidRPr="00D666D9">
        <w:rPr>
          <w:rFonts w:ascii="Bookman Old Style" w:hAnsi="Bookman Old Style"/>
          <w:bCs/>
          <w:sz w:val="22"/>
          <w:szCs w:val="22"/>
        </w:rPr>
        <w:t xml:space="preserve">that includes a $0.20/cwt Federal promotion fee. </w:t>
      </w:r>
    </w:p>
    <w:p w14:paraId="4A5F1F39" w14:textId="531E6186" w:rsidR="00D666D9" w:rsidRPr="00D666D9" w:rsidRDefault="00D666D9" w:rsidP="00D666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66D9">
        <w:rPr>
          <w:rFonts w:ascii="Bookman Old Style" w:hAnsi="Bookman Old Style"/>
          <w:bCs/>
          <w:sz w:val="22"/>
          <w:szCs w:val="22"/>
        </w:rPr>
        <w:t>EFFECTIVE DATE:</w:t>
      </w:r>
      <w:r>
        <w:rPr>
          <w:rFonts w:ascii="Bookman Old Style" w:hAnsi="Bookman Old Style"/>
          <w:bCs/>
          <w:sz w:val="22"/>
          <w:szCs w:val="22"/>
        </w:rPr>
        <w:t xml:space="preserve"> </w:t>
      </w:r>
      <w:r w:rsidRPr="00D666D9">
        <w:rPr>
          <w:rFonts w:ascii="Bookman Old Style" w:hAnsi="Bookman Old Style"/>
          <w:bCs/>
          <w:sz w:val="22"/>
          <w:szCs w:val="22"/>
        </w:rPr>
        <w:t>January 3, 2021</w:t>
      </w:r>
    </w:p>
    <w:p w14:paraId="258D878B" w14:textId="53158853" w:rsidR="00D666D9" w:rsidRPr="00D666D9" w:rsidRDefault="00D666D9" w:rsidP="00D666D9">
      <w:pPr>
        <w:tabs>
          <w:tab w:val="left" w:pos="270"/>
          <w:tab w:val="left" w:pos="3060"/>
        </w:tabs>
        <w:overflowPunct/>
        <w:autoSpaceDE/>
        <w:autoSpaceDN/>
        <w:adjustRightInd/>
        <w:ind w:right="-180"/>
        <w:textAlignment w:val="auto"/>
        <w:rPr>
          <w:rFonts w:ascii="Bookman Old Style" w:hAnsi="Bookman Old Style"/>
          <w:bCs/>
          <w:sz w:val="22"/>
          <w:szCs w:val="22"/>
        </w:rPr>
      </w:pPr>
      <w:r w:rsidRPr="00D666D9">
        <w:rPr>
          <w:rFonts w:ascii="Bookman Old Style" w:hAnsi="Bookman Old Style"/>
          <w:bCs/>
          <w:sz w:val="22"/>
          <w:szCs w:val="22"/>
        </w:rPr>
        <w:t xml:space="preserve">CONTACT PERSON FOR THIS FILING / SMALL BUSINESS IMPACT INFORMATION / MLC RULEMAKING LIAISON: Tim Drake, Maine Milk Commission, 28 State House Station, Augusta, ME 04333. Telephone: (207) 287-7521. </w:t>
      </w:r>
      <w:r>
        <w:rPr>
          <w:rFonts w:ascii="Bookman Old Style" w:hAnsi="Bookman Old Style"/>
          <w:bCs/>
          <w:sz w:val="22"/>
          <w:szCs w:val="22"/>
        </w:rPr>
        <w:t xml:space="preserve">Email: </w:t>
      </w:r>
      <w:hyperlink r:id="rId16" w:history="1">
        <w:r w:rsidRPr="00A17876">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017865BB" w14:textId="77777777" w:rsidR="00D666D9" w:rsidRPr="00D666D9" w:rsidRDefault="00D666D9" w:rsidP="00D666D9">
      <w:pPr>
        <w:tabs>
          <w:tab w:val="left" w:pos="270"/>
          <w:tab w:val="left" w:pos="3060"/>
        </w:tabs>
        <w:overflowPunct/>
        <w:autoSpaceDE/>
        <w:autoSpaceDN/>
        <w:adjustRightInd/>
        <w:textAlignment w:val="auto"/>
        <w:rPr>
          <w:rFonts w:ascii="Bookman Old Style" w:hAnsi="Bookman Old Style"/>
          <w:bCs/>
          <w:sz w:val="22"/>
          <w:szCs w:val="22"/>
        </w:rPr>
      </w:pPr>
      <w:r w:rsidRPr="00D666D9">
        <w:rPr>
          <w:rFonts w:ascii="Bookman Old Style" w:hAnsi="Bookman Old Style"/>
          <w:bCs/>
          <w:sz w:val="22"/>
          <w:szCs w:val="22"/>
        </w:rPr>
        <w:t>MMC WEBSITE:</w:t>
      </w:r>
      <w:r w:rsidRPr="00D666D9">
        <w:rPr>
          <w:rFonts w:ascii="Bookman Old Style" w:hAnsi="Bookman Old Style"/>
          <w:b/>
          <w:bCs/>
          <w:sz w:val="22"/>
          <w:szCs w:val="22"/>
        </w:rPr>
        <w:t xml:space="preserve"> </w:t>
      </w:r>
      <w:hyperlink r:id="rId17" w:history="1">
        <w:r w:rsidRPr="00D666D9">
          <w:rPr>
            <w:rStyle w:val="Hyperlink"/>
            <w:rFonts w:ascii="Bookman Old Style" w:hAnsi="Bookman Old Style"/>
            <w:bCs/>
            <w:sz w:val="22"/>
            <w:szCs w:val="22"/>
          </w:rPr>
          <w:t>http://www.maine.gov/dacf/milkcommission/index.shtml</w:t>
        </w:r>
      </w:hyperlink>
      <w:r w:rsidRPr="00D666D9">
        <w:rPr>
          <w:rFonts w:ascii="Bookman Old Style" w:hAnsi="Bookman Old Style"/>
          <w:bCs/>
          <w:sz w:val="22"/>
          <w:szCs w:val="22"/>
        </w:rPr>
        <w:t xml:space="preserve"> </w:t>
      </w:r>
    </w:p>
    <w:p w14:paraId="02E3670B" w14:textId="77777777" w:rsidR="00D666D9" w:rsidRPr="00D666D9" w:rsidRDefault="00D666D9" w:rsidP="00D666D9">
      <w:pPr>
        <w:tabs>
          <w:tab w:val="left" w:pos="270"/>
          <w:tab w:val="left" w:pos="3060"/>
        </w:tabs>
        <w:overflowPunct/>
        <w:autoSpaceDE/>
        <w:autoSpaceDN/>
        <w:adjustRightInd/>
        <w:textAlignment w:val="auto"/>
        <w:rPr>
          <w:rFonts w:ascii="Bookman Old Style" w:hAnsi="Bookman Old Style"/>
          <w:bCs/>
          <w:sz w:val="22"/>
          <w:szCs w:val="22"/>
        </w:rPr>
      </w:pPr>
      <w:r w:rsidRPr="00D666D9">
        <w:rPr>
          <w:rFonts w:ascii="Bookman Old Style" w:hAnsi="Bookman Old Style"/>
          <w:bCs/>
          <w:sz w:val="22"/>
          <w:szCs w:val="22"/>
        </w:rPr>
        <w:t xml:space="preserve">DACF RULEMAKING LIAISON: </w:t>
      </w:r>
      <w:hyperlink r:id="rId18" w:history="1">
        <w:r w:rsidRPr="00D666D9">
          <w:rPr>
            <w:rStyle w:val="Hyperlink"/>
            <w:rFonts w:ascii="Bookman Old Style" w:hAnsi="Bookman Old Style"/>
            <w:bCs/>
            <w:sz w:val="22"/>
            <w:szCs w:val="22"/>
          </w:rPr>
          <w:t>Shannon.Ayotte@Maine.gov</w:t>
        </w:r>
      </w:hyperlink>
      <w:r w:rsidRPr="00D666D9">
        <w:rPr>
          <w:rFonts w:ascii="Bookman Old Style" w:hAnsi="Bookman Old Style"/>
          <w:bCs/>
          <w:sz w:val="22"/>
          <w:szCs w:val="22"/>
        </w:rPr>
        <w:t xml:space="preserve"> .</w:t>
      </w:r>
    </w:p>
    <w:p w14:paraId="42BA23DD" w14:textId="79FEBB1C" w:rsidR="00B5573A" w:rsidRDefault="00B5573A" w:rsidP="00B5573A">
      <w:pPr>
        <w:tabs>
          <w:tab w:val="left" w:pos="270"/>
          <w:tab w:val="left" w:pos="3060"/>
        </w:tabs>
        <w:overflowPunct/>
        <w:autoSpaceDE/>
        <w:autoSpaceDN/>
        <w:adjustRightInd/>
        <w:textAlignment w:val="auto"/>
        <w:rPr>
          <w:rFonts w:ascii="Bookman Old Style" w:hAnsi="Bookman Old Style"/>
          <w:sz w:val="22"/>
          <w:szCs w:val="22"/>
        </w:rPr>
      </w:pPr>
    </w:p>
    <w:p w14:paraId="3C5D1B9B" w14:textId="77777777" w:rsidR="00B5573A" w:rsidRPr="000F2548" w:rsidRDefault="00B5573A" w:rsidP="00B5573A">
      <w:pPr>
        <w:tabs>
          <w:tab w:val="left" w:pos="270"/>
          <w:tab w:val="left" w:pos="3060"/>
        </w:tabs>
        <w:overflowPunct/>
        <w:autoSpaceDE/>
        <w:autoSpaceDN/>
        <w:adjustRightInd/>
        <w:textAlignment w:val="auto"/>
        <w:rPr>
          <w:rFonts w:ascii="Bookman Old Style" w:hAnsi="Bookman Old Style"/>
          <w:sz w:val="22"/>
          <w:szCs w:val="22"/>
        </w:rPr>
      </w:pPr>
    </w:p>
    <w:sectPr w:rsidR="00B5573A" w:rsidRPr="000F2548" w:rsidSect="00C97164">
      <w:footerReference w:type="default" r:id="rId1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458426022">
    <w:abstractNumId w:val="34"/>
  </w:num>
  <w:num w:numId="2" w16cid:durableId="1980643300">
    <w:abstractNumId w:val="3"/>
  </w:num>
  <w:num w:numId="3" w16cid:durableId="1884100174">
    <w:abstractNumId w:val="33"/>
  </w:num>
  <w:num w:numId="4" w16cid:durableId="544874936">
    <w:abstractNumId w:val="25"/>
  </w:num>
  <w:num w:numId="5" w16cid:durableId="1189756802">
    <w:abstractNumId w:val="5"/>
  </w:num>
  <w:num w:numId="6" w16cid:durableId="687752183">
    <w:abstractNumId w:val="2"/>
  </w:num>
  <w:num w:numId="7" w16cid:durableId="310257932">
    <w:abstractNumId w:val="6"/>
  </w:num>
  <w:num w:numId="8" w16cid:durableId="157578847">
    <w:abstractNumId w:val="29"/>
  </w:num>
  <w:num w:numId="9" w16cid:durableId="122776371">
    <w:abstractNumId w:val="17"/>
  </w:num>
  <w:num w:numId="10" w16cid:durableId="1502044015">
    <w:abstractNumId w:val="4"/>
  </w:num>
  <w:num w:numId="11" w16cid:durableId="2005469576">
    <w:abstractNumId w:val="20"/>
  </w:num>
  <w:num w:numId="12" w16cid:durableId="89595098">
    <w:abstractNumId w:val="24"/>
  </w:num>
  <w:num w:numId="13" w16cid:durableId="56125220">
    <w:abstractNumId w:val="30"/>
  </w:num>
  <w:num w:numId="14" w16cid:durableId="35785770">
    <w:abstractNumId w:val="18"/>
  </w:num>
  <w:num w:numId="15" w16cid:durableId="1647472955">
    <w:abstractNumId w:val="21"/>
  </w:num>
  <w:num w:numId="16" w16cid:durableId="1320160207">
    <w:abstractNumId w:val="23"/>
  </w:num>
  <w:num w:numId="17" w16cid:durableId="1442334881">
    <w:abstractNumId w:val="8"/>
  </w:num>
  <w:num w:numId="18" w16cid:durableId="740754655">
    <w:abstractNumId w:val="27"/>
  </w:num>
  <w:num w:numId="19" w16cid:durableId="1031227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2100970">
    <w:abstractNumId w:val="11"/>
  </w:num>
  <w:num w:numId="21" w16cid:durableId="1909725285">
    <w:abstractNumId w:val="26"/>
  </w:num>
  <w:num w:numId="22" w16cid:durableId="2042898407">
    <w:abstractNumId w:val="13"/>
  </w:num>
  <w:num w:numId="23" w16cid:durableId="699669698">
    <w:abstractNumId w:val="22"/>
  </w:num>
  <w:num w:numId="24" w16cid:durableId="2090810958">
    <w:abstractNumId w:val="31"/>
  </w:num>
  <w:num w:numId="25" w16cid:durableId="232350967">
    <w:abstractNumId w:val="28"/>
  </w:num>
  <w:num w:numId="26" w16cid:durableId="350570960">
    <w:abstractNumId w:val="10"/>
  </w:num>
  <w:num w:numId="27" w16cid:durableId="1757828246">
    <w:abstractNumId w:val="15"/>
  </w:num>
  <w:num w:numId="28" w16cid:durableId="168761884">
    <w:abstractNumId w:val="12"/>
  </w:num>
  <w:num w:numId="29" w16cid:durableId="1743258454">
    <w:abstractNumId w:val="9"/>
  </w:num>
  <w:num w:numId="30" w16cid:durableId="1879313136">
    <w:abstractNumId w:val="19"/>
  </w:num>
  <w:num w:numId="31" w16cid:durableId="872808983">
    <w:abstractNumId w:val="16"/>
  </w:num>
  <w:num w:numId="32" w16cid:durableId="1799685589">
    <w:abstractNumId w:val="7"/>
  </w:num>
  <w:num w:numId="33" w16cid:durableId="609245563">
    <w:abstractNumId w:val="32"/>
  </w:num>
  <w:num w:numId="34" w16cid:durableId="991371404">
    <w:abstractNumId w:val="0"/>
  </w:num>
  <w:num w:numId="35" w16cid:durableId="1086220244">
    <w:abstractNumId w:val="14"/>
  </w:num>
  <w:num w:numId="36" w16cid:durableId="9790677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46C3"/>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D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milkcommission/index.shtml" TargetMode="External"/><Relationship Id="rId13" Type="http://schemas.openxmlformats.org/officeDocument/2006/relationships/hyperlink" Target="mailto:Alexander.J.Weber@Maine.gov" TargetMode="External"/><Relationship Id="rId18" Type="http://schemas.openxmlformats.org/officeDocument/2006/relationships/hyperlink" Target="mailto:Shannon.Ayotte@Maine.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ya.Trundy@Maine.gov" TargetMode="External"/><Relationship Id="rId17" Type="http://schemas.openxmlformats.org/officeDocument/2006/relationships/hyperlink" Target="http://www.maine.gov/dacf/milkcommission/index.shtml" TargetMode="External"/><Relationship Id="rId2" Type="http://schemas.openxmlformats.org/officeDocument/2006/relationships/numbering" Target="numbering.xml"/><Relationship Id="rId16" Type="http://schemas.openxmlformats.org/officeDocument/2006/relationships/hyperlink" Target="mailto:Tim.Drake@Main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revenue/" TargetMode="External"/><Relationship Id="rId5" Type="http://schemas.openxmlformats.org/officeDocument/2006/relationships/webSettings" Target="webSettings.xml"/><Relationship Id="rId15" Type="http://schemas.openxmlformats.org/officeDocument/2006/relationships/hyperlink" Target="mailto:Anya.Trundy@Maine.gov" TargetMode="External"/><Relationship Id="rId10" Type="http://schemas.openxmlformats.org/officeDocument/2006/relationships/hyperlink" Target="mailto:Alexander.J.Weber@Maine.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nnon.Ayotte@Maine.gov" TargetMode="External"/><Relationship Id="rId14" Type="http://schemas.openxmlformats.org/officeDocument/2006/relationships/hyperlink" Target="http://www.maine.gov/reve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6073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2025-03-29T21:16:00Z</dcterms:created>
  <dcterms:modified xsi:type="dcterms:W3CDTF">2025-03-29T21:16:00Z</dcterms:modified>
</cp:coreProperties>
</file>