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F9436CD" w:rsidR="00592D4D" w:rsidRPr="002259CC" w:rsidRDefault="00592D4D" w:rsidP="00902D36">
      <w:pPr>
        <w:shd w:val="clear" w:color="auto" w:fill="FFFFFF" w:themeFill="background1"/>
        <w:contextualSpacing/>
        <w:rPr>
          <w:rFonts w:ascii="Book Antiqua" w:eastAsiaTheme="minorHAnsi" w:hAnsi="Book Antiqua" w:cs="Arial"/>
          <w:b/>
        </w:rPr>
      </w:pPr>
      <w:r w:rsidRPr="002259CC">
        <w:rPr>
          <w:rFonts w:ascii="Book Antiqua" w:eastAsiaTheme="minorHAnsi" w:hAnsi="Book Antiqua" w:cs="Arial"/>
          <w:b/>
        </w:rPr>
        <w:t>State of Maine: Notice of Agency Rulemaking</w:t>
      </w:r>
      <w:r w:rsidR="00B039D5" w:rsidRPr="002259CC">
        <w:rPr>
          <w:rFonts w:ascii="Book Antiqua" w:eastAsiaTheme="minorHAnsi" w:hAnsi="Book Antiqua" w:cs="Arial"/>
          <w:b/>
        </w:rPr>
        <w:t>:</w:t>
      </w:r>
      <w:r w:rsidRPr="002259CC">
        <w:rPr>
          <w:rFonts w:ascii="Book Antiqua" w:eastAsiaTheme="minorHAnsi" w:hAnsi="Book Antiqua" w:cs="Arial"/>
          <w:b/>
        </w:rPr>
        <w:t xml:space="preserve"> </w:t>
      </w:r>
      <w:r w:rsidR="00C4495F" w:rsidRPr="002259CC">
        <w:rPr>
          <w:rFonts w:ascii="Book Antiqua" w:eastAsiaTheme="minorHAnsi" w:hAnsi="Book Antiqua" w:cs="Arial"/>
          <w:b/>
        </w:rPr>
        <w:tab/>
      </w:r>
      <w:r w:rsidR="00C4495F" w:rsidRPr="002259CC">
        <w:rPr>
          <w:rFonts w:ascii="Book Antiqua" w:eastAsiaTheme="minorHAnsi" w:hAnsi="Book Antiqua" w:cs="Arial"/>
          <w:b/>
        </w:rPr>
        <w:tab/>
      </w:r>
      <w:r w:rsidR="0014374A" w:rsidRPr="002259CC">
        <w:rPr>
          <w:rFonts w:ascii="Book Antiqua" w:eastAsiaTheme="minorHAnsi" w:hAnsi="Book Antiqua" w:cs="Arial"/>
          <w:b/>
        </w:rPr>
        <w:t>Wednesday</w:t>
      </w:r>
      <w:r w:rsidR="00B039D5" w:rsidRPr="002259CC">
        <w:rPr>
          <w:rFonts w:ascii="Book Antiqua" w:eastAsiaTheme="minorHAnsi" w:hAnsi="Book Antiqua" w:cs="Arial"/>
          <w:b/>
        </w:rPr>
        <w:t xml:space="preserve">, </w:t>
      </w:r>
      <w:r w:rsidR="007F6DD0" w:rsidRPr="002259CC">
        <w:rPr>
          <w:rFonts w:ascii="Book Antiqua" w:eastAsiaTheme="minorHAnsi" w:hAnsi="Book Antiqua" w:cs="Arial"/>
          <w:b/>
        </w:rPr>
        <w:t xml:space="preserve">January </w:t>
      </w:r>
      <w:r w:rsidR="00BA33F9">
        <w:rPr>
          <w:rFonts w:ascii="Book Antiqua" w:eastAsiaTheme="minorHAnsi" w:hAnsi="Book Antiqua" w:cs="Arial"/>
          <w:b/>
        </w:rPr>
        <w:t>8</w:t>
      </w:r>
      <w:r w:rsidR="00B039D5" w:rsidRPr="002259CC">
        <w:rPr>
          <w:rFonts w:ascii="Book Antiqua" w:eastAsiaTheme="minorHAnsi" w:hAnsi="Book Antiqua" w:cs="Arial"/>
          <w:b/>
        </w:rPr>
        <w:t xml:space="preserve">, </w:t>
      </w:r>
      <w:proofErr w:type="gramStart"/>
      <w:r w:rsidR="007F6DD0" w:rsidRPr="002259CC">
        <w:rPr>
          <w:rFonts w:ascii="Book Antiqua" w:eastAsiaTheme="minorHAnsi" w:hAnsi="Book Antiqua" w:cs="Arial"/>
          <w:b/>
        </w:rPr>
        <w:t>2025</w:t>
      </w:r>
      <w:proofErr w:type="gramEnd"/>
      <w:r w:rsidR="00B239E0" w:rsidRPr="002259CC">
        <w:rPr>
          <w:rFonts w:ascii="Book Antiqua" w:eastAsiaTheme="minorHAnsi" w:hAnsi="Book Antiqua" w:cs="Arial"/>
          <w:b/>
        </w:rPr>
        <w:tab/>
      </w:r>
      <w:r w:rsidR="004B7FA4" w:rsidRPr="002259CC">
        <w:rPr>
          <w:rFonts w:ascii="Book Antiqua" w:eastAsiaTheme="minorHAnsi" w:hAnsi="Book Antiqua" w:cs="Arial"/>
          <w:b/>
        </w:rPr>
        <w:tab/>
      </w:r>
      <w:r w:rsidR="00B039D5" w:rsidRPr="002259CC">
        <w:rPr>
          <w:rFonts w:ascii="Book Antiqua" w:eastAsiaTheme="minorHAnsi" w:hAnsi="Book Antiqua" w:cs="Arial"/>
          <w:b/>
          <w:shd w:val="clear" w:color="auto" w:fill="FFFFFF" w:themeFill="background1"/>
        </w:rPr>
        <w:t>ONLINE</w:t>
      </w:r>
    </w:p>
    <w:p w14:paraId="14999CD2" w14:textId="77777777" w:rsidR="00592D4D" w:rsidRPr="00451D4C" w:rsidRDefault="00592D4D" w:rsidP="00902D36">
      <w:pPr>
        <w:shd w:val="clear" w:color="auto" w:fill="0070C0"/>
        <w:contextualSpacing/>
        <w:rPr>
          <w:rFonts w:ascii="Book Antiqua" w:eastAsiaTheme="minorHAnsi" w:hAnsi="Book Antiqua" w:cs="Arial"/>
          <w:sz w:val="22"/>
          <w:szCs w:val="22"/>
        </w:rPr>
      </w:pPr>
    </w:p>
    <w:p w14:paraId="323EEFE9" w14:textId="4AFB979F" w:rsidR="00C4495F" w:rsidRPr="00451D4C" w:rsidRDefault="00C4495F" w:rsidP="00902D36">
      <w:pPr>
        <w:contextualSpacing/>
        <w:rPr>
          <w:rFonts w:ascii="Book Antiqua" w:eastAsiaTheme="minorHAnsi" w:hAnsi="Book Antiqua" w:cs="Arial"/>
          <w:b/>
          <w:bCs/>
          <w:sz w:val="22"/>
          <w:szCs w:val="22"/>
        </w:rPr>
      </w:pPr>
    </w:p>
    <w:p w14:paraId="1CE06B18" w14:textId="17EB2033" w:rsidR="00592D4D" w:rsidRPr="00451D4C" w:rsidRDefault="00592D4D" w:rsidP="00F81376">
      <w:pPr>
        <w:contextualSpacing/>
        <w:rPr>
          <w:rFonts w:ascii="Book Antiqua" w:eastAsiaTheme="minorHAnsi" w:hAnsi="Book Antiqua" w:cs="Arial"/>
          <w:b/>
          <w:bCs/>
          <w:sz w:val="22"/>
          <w:szCs w:val="22"/>
        </w:rPr>
      </w:pPr>
      <w:r w:rsidRPr="00451D4C">
        <w:rPr>
          <w:rFonts w:ascii="Book Antiqua" w:eastAsiaTheme="minorHAnsi" w:hAnsi="Book Antiqua" w:cs="Arial"/>
          <w:b/>
          <w:bCs/>
          <w:sz w:val="22"/>
          <w:szCs w:val="22"/>
        </w:rPr>
        <w:t>NOTICE OF STATE RULEMAKING</w:t>
      </w:r>
    </w:p>
    <w:p w14:paraId="68792918" w14:textId="77777777" w:rsidR="00592D4D" w:rsidRPr="00451D4C" w:rsidRDefault="00592D4D" w:rsidP="00F81376">
      <w:pPr>
        <w:contextualSpacing/>
        <w:rPr>
          <w:rFonts w:ascii="Book Antiqua" w:eastAsiaTheme="minorHAnsi" w:hAnsi="Book Antiqua" w:cs="Arial"/>
          <w:b/>
          <w:bCs/>
          <w:sz w:val="22"/>
          <w:szCs w:val="22"/>
        </w:rPr>
      </w:pPr>
    </w:p>
    <w:p w14:paraId="3E73B546" w14:textId="0017A64B" w:rsidR="009A6FFC" w:rsidRPr="00451D4C" w:rsidRDefault="009A6FFC" w:rsidP="00F81376">
      <w:pPr>
        <w:pStyle w:val="xmsonormal"/>
        <w:contextualSpacing/>
        <w:rPr>
          <w:rFonts w:ascii="Book Antiqua" w:hAnsi="Book Antiqua" w:cs="Arial"/>
        </w:rPr>
      </w:pPr>
      <w:r w:rsidRPr="00451D4C">
        <w:rPr>
          <w:rFonts w:ascii="Book Antiqua" w:hAnsi="Book Antiqua" w:cs="Arial"/>
          <w:b/>
          <w:bCs/>
          <w:color w:val="111827"/>
        </w:rPr>
        <w:t>PUBLIC INPUT FOR RULES</w:t>
      </w:r>
      <w:r w:rsidRPr="00451D4C">
        <w:rPr>
          <w:rFonts w:ascii="Book Antiqua" w:hAnsi="Book Antiqua" w:cs="Arial"/>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451D4C">
        <w:rPr>
          <w:rFonts w:ascii="Book Antiqua" w:hAnsi="Book Antiqua" w:cs="Arial"/>
          <w:color w:val="111827"/>
        </w:rPr>
        <w:t>hearing, if</w:t>
      </w:r>
      <w:proofErr w:type="gramEnd"/>
      <w:r w:rsidRPr="00451D4C">
        <w:rPr>
          <w:rFonts w:ascii="Book Antiqua" w:hAnsi="Book Antiqua" w:cs="Arial"/>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451D4C">
        <w:rPr>
          <w:rFonts w:ascii="Book Antiqua" w:hAnsi="Book Antiqua" w:cs="Arial"/>
          <w:b/>
          <w:bCs/>
          <w:color w:val="111827"/>
        </w:rPr>
        <w:t>ONLINE INFORMATION</w:t>
      </w:r>
      <w:r w:rsidRPr="00451D4C">
        <w:rPr>
          <w:rFonts w:ascii="Book Antiqua" w:hAnsi="Book Antiqua" w:cs="Arial"/>
          <w:color w:val="111827"/>
        </w:rPr>
        <w:t xml:space="preserve"> Weekly notices, full text of adopted rules, and a list of agency rulemaking contacts are available at this website: </w:t>
      </w:r>
      <w:hyperlink r:id="rId8" w:history="1">
        <w:r w:rsidRPr="00451D4C">
          <w:rPr>
            <w:rStyle w:val="Hyperlink"/>
            <w:rFonts w:ascii="Book Antiqua" w:hAnsi="Book Antiqua" w:cs="Arial"/>
          </w:rPr>
          <w:t>https://www.maine.gov/sos/cec/rules/index.html</w:t>
        </w:r>
      </w:hyperlink>
      <w:r w:rsidRPr="00451D4C">
        <w:rPr>
          <w:rFonts w:ascii="Book Antiqua" w:hAnsi="Book Antiqua" w:cs="Arial"/>
          <w:color w:val="111827"/>
        </w:rPr>
        <w:t xml:space="preserve"> </w:t>
      </w:r>
    </w:p>
    <w:p w14:paraId="1BBEA7B2" w14:textId="77777777" w:rsidR="00FC2BA8" w:rsidRPr="00451D4C" w:rsidRDefault="00FC2BA8" w:rsidP="00BC2C84">
      <w:pPr>
        <w:contextualSpacing/>
        <w:rPr>
          <w:rFonts w:ascii="Book Antiqua" w:eastAsiaTheme="minorHAnsi" w:hAnsi="Book Antiqua" w:cs="Arial"/>
          <w:sz w:val="22"/>
          <w:szCs w:val="22"/>
        </w:rPr>
      </w:pPr>
      <w:bookmarkStart w:id="0" w:name="_Hlk133567777"/>
      <w:bookmarkStart w:id="1" w:name="_Hlk172559479"/>
    </w:p>
    <w:p w14:paraId="27EE91CD" w14:textId="77777777" w:rsidR="00325B55" w:rsidRPr="00451D4C" w:rsidRDefault="00ED33FF" w:rsidP="00BC2C84">
      <w:pPr>
        <w:pBdr>
          <w:top w:val="thickThinSmallGap" w:sz="24" w:space="1" w:color="auto"/>
          <w:bottom w:val="thickThinSmallGap" w:sz="24" w:space="1" w:color="auto"/>
        </w:pBdr>
        <w:contextualSpacing/>
        <w:rPr>
          <w:rFonts w:ascii="Book Antiqua" w:eastAsiaTheme="minorHAnsi" w:hAnsi="Book Antiqua" w:cs="Arial"/>
          <w:b/>
          <w:sz w:val="22"/>
          <w:szCs w:val="22"/>
        </w:rPr>
      </w:pPr>
      <w:bookmarkStart w:id="2" w:name="_Hlk184195248"/>
      <w:r w:rsidRPr="00451D4C">
        <w:rPr>
          <w:rFonts w:ascii="Book Antiqua" w:eastAsiaTheme="minorHAnsi" w:hAnsi="Book Antiqua" w:cs="Arial"/>
          <w:b/>
          <w:sz w:val="22"/>
          <w:szCs w:val="22"/>
        </w:rPr>
        <w:t>PROPOSAL</w:t>
      </w:r>
      <w:r w:rsidR="004607B9" w:rsidRPr="00451D4C">
        <w:rPr>
          <w:rFonts w:ascii="Book Antiqua" w:eastAsiaTheme="minorHAnsi" w:hAnsi="Book Antiqua" w:cs="Arial"/>
          <w:b/>
          <w:sz w:val="22"/>
          <w:szCs w:val="22"/>
        </w:rPr>
        <w:t>S</w:t>
      </w:r>
    </w:p>
    <w:p w14:paraId="64720D91" w14:textId="77777777" w:rsidR="003005DD" w:rsidRDefault="003005DD" w:rsidP="00F81376">
      <w:pPr>
        <w:rPr>
          <w:rFonts w:ascii="Book Antiqua" w:hAnsi="Book Antiqua" w:cs="Arial"/>
          <w:b/>
          <w:bCs/>
          <w:sz w:val="22"/>
          <w:szCs w:val="22"/>
        </w:rPr>
      </w:pPr>
      <w:bookmarkStart w:id="3" w:name="_Hlk185596118"/>
      <w:bookmarkEnd w:id="0"/>
      <w:bookmarkEnd w:id="2"/>
    </w:p>
    <w:p w14:paraId="42649910" w14:textId="235E3EEE" w:rsidR="001265C3" w:rsidRPr="00451D4C" w:rsidRDefault="001265C3" w:rsidP="00F81376">
      <w:pPr>
        <w:rPr>
          <w:rFonts w:ascii="Book Antiqua" w:hAnsi="Book Antiqua" w:cs="Arial"/>
          <w:b/>
          <w:bCs/>
          <w:sz w:val="22"/>
          <w:szCs w:val="22"/>
        </w:rPr>
      </w:pPr>
      <w:r>
        <w:rPr>
          <w:rFonts w:ascii="Book Antiqua" w:hAnsi="Book Antiqua" w:cs="Arial"/>
          <w:b/>
          <w:bCs/>
          <w:sz w:val="22"/>
          <w:szCs w:val="22"/>
        </w:rPr>
        <w:t>None.</w:t>
      </w:r>
    </w:p>
    <w:bookmarkEnd w:id="3"/>
    <w:p w14:paraId="1C552858" w14:textId="77777777" w:rsidR="0055019D" w:rsidRPr="00451D4C" w:rsidRDefault="0055019D" w:rsidP="00451D4C">
      <w:pPr>
        <w:rPr>
          <w:rFonts w:ascii="Book Antiqua" w:hAnsi="Book Antiqua" w:cs="Arial"/>
          <w:sz w:val="22"/>
          <w:szCs w:val="22"/>
        </w:rPr>
      </w:pPr>
    </w:p>
    <w:p w14:paraId="0CA72D0C" w14:textId="5F7D81F3" w:rsidR="00B01172" w:rsidRPr="00451D4C" w:rsidRDefault="00B01172" w:rsidP="00902D36">
      <w:pPr>
        <w:pBdr>
          <w:top w:val="thickThinSmallGap" w:sz="24" w:space="1" w:color="auto"/>
          <w:bottom w:val="thickThinSmallGap" w:sz="24" w:space="1" w:color="auto"/>
        </w:pBdr>
        <w:contextualSpacing/>
        <w:rPr>
          <w:rFonts w:ascii="Book Antiqua" w:hAnsi="Book Antiqua" w:cs="Arial"/>
          <w:b/>
          <w:bCs/>
          <w:sz w:val="22"/>
          <w:szCs w:val="22"/>
        </w:rPr>
      </w:pPr>
      <w:bookmarkStart w:id="4" w:name="_Hlk124326626"/>
      <w:bookmarkStart w:id="5" w:name="_Hlk175658805"/>
      <w:bookmarkStart w:id="6" w:name="_Hlk175657783"/>
      <w:bookmarkEnd w:id="1"/>
      <w:bookmarkEnd w:id="4"/>
      <w:r w:rsidRPr="00451D4C">
        <w:rPr>
          <w:rFonts w:ascii="Book Antiqua" w:hAnsi="Book Antiqua" w:cs="Arial"/>
          <w:b/>
          <w:bCs/>
          <w:sz w:val="22"/>
          <w:szCs w:val="22"/>
        </w:rPr>
        <w:t>ADOPTIONS</w:t>
      </w:r>
    </w:p>
    <w:p w14:paraId="6A005375" w14:textId="77777777" w:rsidR="004B7FA4" w:rsidRPr="00451D4C" w:rsidRDefault="004B7FA4" w:rsidP="00451D4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rPr>
          <w:rFonts w:ascii="Book Antiqua" w:hAnsi="Book Antiqua" w:cs="Arial"/>
          <w:b/>
          <w:sz w:val="22"/>
          <w:szCs w:val="22"/>
        </w:rPr>
      </w:pPr>
      <w:bookmarkStart w:id="7" w:name="_Hlk172619655"/>
      <w:bookmarkEnd w:id="5"/>
      <w:bookmarkEnd w:id="6"/>
      <w:bookmarkEnd w:id="7"/>
    </w:p>
    <w:p w14:paraId="6EEBF3B4" w14:textId="71E11FD9" w:rsidR="00BA33F9" w:rsidRPr="00BA33F9"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BA33F9">
        <w:rPr>
          <w:rFonts w:ascii="Book Antiqua" w:hAnsi="Book Antiqua" w:cs="Arial"/>
          <w:b/>
          <w:sz w:val="22"/>
          <w:szCs w:val="22"/>
        </w:rPr>
        <w:t xml:space="preserve">AGENCY: </w:t>
      </w:r>
      <w:r>
        <w:rPr>
          <w:rFonts w:ascii="Book Antiqua" w:hAnsi="Book Antiqua" w:cs="Arial"/>
          <w:b/>
          <w:sz w:val="22"/>
          <w:szCs w:val="22"/>
        </w:rPr>
        <w:t xml:space="preserve">90-590 </w:t>
      </w:r>
      <w:r w:rsidRPr="00BA33F9">
        <w:rPr>
          <w:rFonts w:ascii="Book Antiqua" w:hAnsi="Book Antiqua" w:cs="Arial"/>
          <w:b/>
          <w:sz w:val="22"/>
          <w:szCs w:val="22"/>
        </w:rPr>
        <w:t>Maine Health Data Organization</w:t>
      </w:r>
    </w:p>
    <w:p w14:paraId="7C706E2C" w14:textId="26A1E3F2" w:rsidR="00BA33F9" w:rsidRPr="00BA33F9"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BA33F9">
        <w:rPr>
          <w:rFonts w:ascii="Book Antiqua" w:hAnsi="Book Antiqua" w:cs="Arial"/>
          <w:b/>
          <w:sz w:val="22"/>
          <w:szCs w:val="22"/>
        </w:rPr>
        <w:t>CHAPTER NUMBER AND TITLE: Chapter 800: Uniform Reporting of Wholesale Acquisition Costs for Insulin (Major Substantive Rule)</w:t>
      </w:r>
    </w:p>
    <w:p w14:paraId="003F8619" w14:textId="69BDDCD5" w:rsidR="00BA33F9" w:rsidRPr="00BA33F9"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BA33F9">
        <w:rPr>
          <w:rFonts w:ascii="Book Antiqua" w:hAnsi="Book Antiqua" w:cs="Arial"/>
          <w:b/>
          <w:sz w:val="22"/>
          <w:szCs w:val="22"/>
        </w:rPr>
        <w:t>ADOPTED RULE NUMBER:</w:t>
      </w:r>
      <w:r>
        <w:rPr>
          <w:rFonts w:ascii="Book Antiqua" w:hAnsi="Book Antiqua" w:cs="Arial"/>
          <w:b/>
          <w:sz w:val="22"/>
          <w:szCs w:val="22"/>
        </w:rPr>
        <w:t xml:space="preserve"> 2024-309</w:t>
      </w:r>
    </w:p>
    <w:p w14:paraId="20082727" w14:textId="77777777" w:rsidR="00BA33F9" w:rsidRPr="00BA33F9" w:rsidRDefault="00BA33F9" w:rsidP="00BA33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rPr>
          <w:rFonts w:ascii="Book Antiqua" w:hAnsi="Book Antiqua" w:cs="Arial"/>
          <w:b/>
          <w:sz w:val="22"/>
          <w:szCs w:val="22"/>
        </w:rPr>
      </w:pPr>
    </w:p>
    <w:p w14:paraId="73D2D43D" w14:textId="77777777" w:rsidR="00BA33F9" w:rsidRDefault="00BA33F9"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BA33F9">
        <w:rPr>
          <w:rFonts w:ascii="Book Antiqua" w:hAnsi="Book Antiqua" w:cs="Arial"/>
          <w:b/>
          <w:sz w:val="22"/>
          <w:szCs w:val="22"/>
        </w:rPr>
        <w:t xml:space="preserve">CONCISE SUMMARY:  </w:t>
      </w:r>
    </w:p>
    <w:p w14:paraId="1B9E6D6B" w14:textId="77777777" w:rsidR="00BA33F9" w:rsidRDefault="00BA33F9"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6F076044" w14:textId="77777777" w:rsidR="00BA33F9" w:rsidRPr="00C3723F" w:rsidRDefault="00BA33F9" w:rsidP="00BA33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This provisionally adopted rule is being proposed to implement the requirements in Public Law 2023, chapter 610, specifically Title 22, MRSA</w:t>
      </w:r>
      <w:r w:rsidRPr="00C3723F">
        <w:rPr>
          <w:rFonts w:ascii="Book Antiqua" w:hAnsi="Book Antiqua" w:cs="Arial"/>
          <w:bCs/>
          <w:iCs/>
          <w:sz w:val="22"/>
          <w:szCs w:val="22"/>
        </w:rPr>
        <w:t xml:space="preserve"> § 8732, sub-§3.</w:t>
      </w:r>
    </w:p>
    <w:tbl>
      <w:tblPr>
        <w:tblW w:w="10368" w:type="dxa"/>
        <w:tblBorders>
          <w:insideH w:val="single" w:sz="4" w:space="0" w:color="auto"/>
          <w:insideV w:val="single" w:sz="4" w:space="0" w:color="auto"/>
        </w:tblBorders>
        <w:tblLook w:val="01E0" w:firstRow="1" w:lastRow="1" w:firstColumn="1" w:lastColumn="1" w:noHBand="0" w:noVBand="0"/>
      </w:tblPr>
      <w:tblGrid>
        <w:gridCol w:w="10368"/>
      </w:tblGrid>
      <w:tr w:rsidR="00BA33F9" w:rsidRPr="00BA33F9" w14:paraId="68B438F7" w14:textId="77777777" w:rsidTr="00BA33F9">
        <w:trPr>
          <w:trHeight w:val="306"/>
        </w:trPr>
        <w:tc>
          <w:tcPr>
            <w:tcW w:w="10368" w:type="dxa"/>
          </w:tcPr>
          <w:p w14:paraId="29DEF044" w14:textId="77777777" w:rsidR="00BA33F9" w:rsidRPr="00BA33F9" w:rsidRDefault="00BA33F9" w:rsidP="00BA33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hanging="445"/>
              <w:rPr>
                <w:rFonts w:ascii="Book Antiqua" w:hAnsi="Book Antiqua" w:cs="Arial"/>
                <w:b/>
                <w:sz w:val="22"/>
                <w:szCs w:val="22"/>
              </w:rPr>
            </w:pPr>
          </w:p>
        </w:tc>
      </w:tr>
    </w:tbl>
    <w:p w14:paraId="64FA5AE2" w14:textId="4F8AD895" w:rsidR="00BA33F9" w:rsidRPr="00BA33F9"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r w:rsidRPr="00BA33F9">
        <w:rPr>
          <w:rFonts w:ascii="Book Antiqua" w:hAnsi="Book Antiqua" w:cs="Arial"/>
          <w:b/>
          <w:sz w:val="22"/>
          <w:szCs w:val="22"/>
        </w:rPr>
        <w:t>EFFECTIVE DATE:</w:t>
      </w:r>
      <w:bookmarkStart w:id="8" w:name="_Hlk177981367"/>
      <w:r>
        <w:rPr>
          <w:rFonts w:ascii="Book Antiqua" w:hAnsi="Book Antiqua" w:cs="Arial"/>
          <w:b/>
          <w:sz w:val="22"/>
          <w:szCs w:val="22"/>
        </w:rPr>
        <w:t xml:space="preserve"> </w:t>
      </w:r>
      <w:bookmarkStart w:id="9" w:name="_Hlk186540994"/>
      <w:r w:rsidRPr="00BA33F9">
        <w:rPr>
          <w:rFonts w:ascii="Book Antiqua" w:hAnsi="Book Antiqua" w:cs="Arial"/>
          <w:b/>
          <w:bCs/>
          <w:sz w:val="22"/>
          <w:szCs w:val="22"/>
        </w:rPr>
        <w:t>Not Applicable (this is a major substantive rule that has been</w:t>
      </w:r>
      <w:r>
        <w:rPr>
          <w:rFonts w:ascii="Book Antiqua" w:hAnsi="Book Antiqua" w:cs="Arial"/>
          <w:b/>
          <w:bCs/>
          <w:sz w:val="22"/>
          <w:szCs w:val="22"/>
        </w:rPr>
        <w:t xml:space="preserve"> </w:t>
      </w:r>
      <w:r w:rsidRPr="00BA33F9">
        <w:rPr>
          <w:rFonts w:ascii="Book Antiqua" w:hAnsi="Book Antiqua" w:cs="Arial"/>
          <w:b/>
          <w:bCs/>
          <w:sz w:val="22"/>
          <w:szCs w:val="22"/>
        </w:rPr>
        <w:t>provisionally adopted, not finally adopted).</w:t>
      </w:r>
      <w:bookmarkEnd w:id="8"/>
      <w:bookmarkEnd w:id="9"/>
    </w:p>
    <w:p w14:paraId="737D734E" w14:textId="77777777" w:rsidR="00BA33F9" w:rsidRPr="00BA33F9"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2EBD640F" w14:textId="77777777" w:rsidR="00BA33F9" w:rsidRPr="00C3723F"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BA33F9">
        <w:rPr>
          <w:rFonts w:ascii="Book Antiqua" w:hAnsi="Book Antiqua" w:cs="Arial"/>
          <w:b/>
          <w:sz w:val="22"/>
          <w:szCs w:val="22"/>
        </w:rPr>
        <w:t xml:space="preserve">CONTACT PERSON:  </w:t>
      </w:r>
      <w:r w:rsidRPr="00BA33F9">
        <w:rPr>
          <w:rFonts w:ascii="Book Antiqua" w:hAnsi="Book Antiqua" w:cs="Arial"/>
          <w:b/>
          <w:sz w:val="22"/>
          <w:szCs w:val="22"/>
        </w:rPr>
        <w:tab/>
      </w:r>
      <w:proofErr w:type="spellStart"/>
      <w:r w:rsidRPr="00C3723F">
        <w:rPr>
          <w:rFonts w:ascii="Book Antiqua" w:hAnsi="Book Antiqua" w:cs="Arial"/>
          <w:bCs/>
          <w:sz w:val="22"/>
          <w:szCs w:val="22"/>
        </w:rPr>
        <w:t>Karynlee</w:t>
      </w:r>
      <w:proofErr w:type="spellEnd"/>
      <w:r w:rsidRPr="00C3723F">
        <w:rPr>
          <w:rFonts w:ascii="Book Antiqua" w:hAnsi="Book Antiqua" w:cs="Arial"/>
          <w:bCs/>
          <w:sz w:val="22"/>
          <w:szCs w:val="22"/>
        </w:rPr>
        <w:t xml:space="preserve"> Harrington, Executive Director</w:t>
      </w:r>
    </w:p>
    <w:p w14:paraId="32B45C81" w14:textId="266DF2A6" w:rsidR="00BA33F9" w:rsidRPr="00C3723F"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AGENCY NAME:</w:t>
      </w:r>
      <w:r w:rsidRPr="00C3723F">
        <w:rPr>
          <w:rFonts w:ascii="Book Antiqua" w:hAnsi="Book Antiqua" w:cs="Arial"/>
          <w:bCs/>
          <w:sz w:val="22"/>
          <w:szCs w:val="22"/>
        </w:rPr>
        <w:tab/>
      </w:r>
      <w:r w:rsidRPr="00C3723F">
        <w:rPr>
          <w:rFonts w:ascii="Book Antiqua" w:hAnsi="Book Antiqua" w:cs="Arial"/>
          <w:bCs/>
          <w:sz w:val="22"/>
          <w:szCs w:val="22"/>
        </w:rPr>
        <w:tab/>
        <w:t>Maine Health Data Organization</w:t>
      </w:r>
    </w:p>
    <w:p w14:paraId="4C4D9E86" w14:textId="249C64D1" w:rsidR="00BA33F9" w:rsidRPr="00C3723F" w:rsidRDefault="00BA33F9" w:rsidP="00C3723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 xml:space="preserve">ADDRESS:  </w:t>
      </w:r>
      <w:r w:rsidRPr="00C3723F">
        <w:rPr>
          <w:rFonts w:ascii="Book Antiqua" w:hAnsi="Book Antiqua" w:cs="Arial"/>
          <w:bCs/>
          <w:sz w:val="22"/>
          <w:szCs w:val="22"/>
        </w:rPr>
        <w:tab/>
      </w:r>
      <w:r w:rsidRPr="00C3723F">
        <w:rPr>
          <w:rFonts w:ascii="Book Antiqua" w:hAnsi="Book Antiqua" w:cs="Arial"/>
          <w:bCs/>
          <w:sz w:val="22"/>
          <w:szCs w:val="22"/>
        </w:rPr>
        <w:tab/>
        <w:t xml:space="preserve">        </w:t>
      </w:r>
      <w:r w:rsidRPr="00C3723F">
        <w:rPr>
          <w:rFonts w:ascii="Book Antiqua" w:hAnsi="Book Antiqua" w:cs="Arial"/>
          <w:bCs/>
          <w:sz w:val="22"/>
          <w:szCs w:val="22"/>
        </w:rPr>
        <w:tab/>
        <w:t>151 Capitol Street</w:t>
      </w:r>
    </w:p>
    <w:p w14:paraId="58C75677" w14:textId="4ACC4716" w:rsidR="00BA33F9" w:rsidRPr="00C3723F" w:rsidRDefault="00BA33F9" w:rsidP="00C3723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ab/>
        <w:t xml:space="preserve">           </w:t>
      </w:r>
      <w:r w:rsidRPr="00C3723F">
        <w:rPr>
          <w:rFonts w:ascii="Book Antiqua" w:hAnsi="Book Antiqua" w:cs="Arial"/>
          <w:bCs/>
          <w:sz w:val="22"/>
          <w:szCs w:val="22"/>
        </w:rPr>
        <w:tab/>
        <w:t xml:space="preserve">    </w:t>
      </w:r>
      <w:r w:rsidRPr="00C3723F">
        <w:rPr>
          <w:rFonts w:ascii="Book Antiqua" w:hAnsi="Book Antiqua" w:cs="Arial"/>
          <w:bCs/>
          <w:sz w:val="22"/>
          <w:szCs w:val="22"/>
        </w:rPr>
        <w:tab/>
        <w:t xml:space="preserve">         </w:t>
      </w:r>
      <w:r w:rsidRPr="00C3723F">
        <w:rPr>
          <w:rFonts w:ascii="Book Antiqua" w:hAnsi="Book Antiqua" w:cs="Arial"/>
          <w:bCs/>
          <w:sz w:val="22"/>
          <w:szCs w:val="22"/>
        </w:rPr>
        <w:tab/>
      </w:r>
      <w:r w:rsidRPr="00C3723F">
        <w:rPr>
          <w:rFonts w:ascii="Book Antiqua" w:hAnsi="Book Antiqua" w:cs="Arial"/>
          <w:bCs/>
          <w:sz w:val="22"/>
          <w:szCs w:val="22"/>
        </w:rPr>
        <w:tab/>
        <w:t>12 State House Station</w:t>
      </w:r>
    </w:p>
    <w:p w14:paraId="724D009F" w14:textId="3E4ADAF7" w:rsidR="00BA33F9" w:rsidRPr="00C3723F" w:rsidRDefault="00BA33F9" w:rsidP="00C3723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 xml:space="preserve">                       </w:t>
      </w:r>
      <w:r w:rsidRPr="00C3723F">
        <w:rPr>
          <w:rFonts w:ascii="Book Antiqua" w:hAnsi="Book Antiqua" w:cs="Arial"/>
          <w:bCs/>
          <w:sz w:val="22"/>
          <w:szCs w:val="22"/>
        </w:rPr>
        <w:tab/>
        <w:t xml:space="preserve">   </w:t>
      </w:r>
      <w:r w:rsidRPr="00C3723F">
        <w:rPr>
          <w:rFonts w:ascii="Book Antiqua" w:hAnsi="Book Antiqua" w:cs="Arial"/>
          <w:bCs/>
          <w:sz w:val="22"/>
          <w:szCs w:val="22"/>
        </w:rPr>
        <w:tab/>
        <w:t xml:space="preserve">         </w:t>
      </w:r>
      <w:r w:rsidRPr="00C3723F">
        <w:rPr>
          <w:rFonts w:ascii="Book Antiqua" w:hAnsi="Book Antiqua" w:cs="Arial"/>
          <w:bCs/>
          <w:sz w:val="22"/>
          <w:szCs w:val="22"/>
        </w:rPr>
        <w:tab/>
        <w:t>Augusta, ME  04333-0102</w:t>
      </w:r>
    </w:p>
    <w:p w14:paraId="0F1DDB76" w14:textId="3E652F6A" w:rsidR="00BA33F9" w:rsidRPr="00C3723F" w:rsidRDefault="00BA33F9"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r w:rsidRPr="00C3723F">
        <w:rPr>
          <w:rFonts w:ascii="Book Antiqua" w:hAnsi="Book Antiqua" w:cs="Arial"/>
          <w:bCs/>
          <w:sz w:val="22"/>
          <w:szCs w:val="22"/>
        </w:rPr>
        <w:t xml:space="preserve">TELEPHONE:  </w:t>
      </w:r>
      <w:r w:rsidRPr="00C3723F">
        <w:rPr>
          <w:rFonts w:ascii="Book Antiqua" w:hAnsi="Book Antiqua" w:cs="Arial"/>
          <w:bCs/>
          <w:sz w:val="22"/>
          <w:szCs w:val="22"/>
        </w:rPr>
        <w:tab/>
        <w:t xml:space="preserve">    </w:t>
      </w:r>
      <w:r w:rsidRPr="00C3723F">
        <w:rPr>
          <w:rFonts w:ascii="Book Antiqua" w:hAnsi="Book Antiqua" w:cs="Arial"/>
          <w:bCs/>
          <w:sz w:val="22"/>
          <w:szCs w:val="22"/>
        </w:rPr>
        <w:tab/>
      </w:r>
      <w:r w:rsidRPr="00C3723F">
        <w:rPr>
          <w:rFonts w:ascii="Book Antiqua" w:hAnsi="Book Antiqua" w:cs="Arial"/>
          <w:bCs/>
          <w:sz w:val="22"/>
          <w:szCs w:val="22"/>
        </w:rPr>
        <w:tab/>
        <w:t>(207) 287-6722</w:t>
      </w:r>
    </w:p>
    <w:p w14:paraId="0A3D4891" w14:textId="77777777" w:rsidR="00BA33F9" w:rsidRDefault="00BA33F9" w:rsidP="00C3723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0199D845" w14:textId="77777777" w:rsidR="00BA33F9" w:rsidRPr="000E34FE" w:rsidRDefault="00BA33F9" w:rsidP="00BA33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51130E30" w14:textId="17A5C893" w:rsidR="000E34FE" w:rsidRPr="00C3723F" w:rsidRDefault="000E34FE" w:rsidP="000E34FE">
      <w:pPr>
        <w:pStyle w:val="DefaultText"/>
        <w:rPr>
          <w:rFonts w:ascii="Book Antiqua" w:hAnsi="Book Antiqua"/>
          <w:b/>
          <w:bCs/>
          <w:sz w:val="22"/>
          <w:szCs w:val="22"/>
        </w:rPr>
      </w:pPr>
      <w:r w:rsidRPr="00C3723F">
        <w:rPr>
          <w:rFonts w:ascii="Book Antiqua" w:hAnsi="Book Antiqua" w:cs="Arial"/>
          <w:b/>
          <w:sz w:val="22"/>
          <w:szCs w:val="22"/>
        </w:rPr>
        <w:t>AGENCY:</w:t>
      </w:r>
      <w:r w:rsidRPr="00C3723F">
        <w:rPr>
          <w:rFonts w:ascii="Book Antiqua" w:hAnsi="Book Antiqua" w:cs="Arial"/>
          <w:sz w:val="22"/>
          <w:szCs w:val="22"/>
        </w:rPr>
        <w:t xml:space="preserve"> </w:t>
      </w:r>
      <w:r w:rsidRPr="00C3723F">
        <w:rPr>
          <w:rFonts w:ascii="Book Antiqua" w:hAnsi="Book Antiqua" w:cs="Arial"/>
          <w:b/>
          <w:bCs/>
          <w:sz w:val="22"/>
          <w:szCs w:val="22"/>
        </w:rPr>
        <w:t xml:space="preserve">90-590 </w:t>
      </w:r>
      <w:r w:rsidRPr="00C3723F">
        <w:rPr>
          <w:rFonts w:ascii="Book Antiqua" w:hAnsi="Book Antiqua"/>
          <w:b/>
          <w:bCs/>
          <w:sz w:val="22"/>
          <w:szCs w:val="22"/>
        </w:rPr>
        <w:t>Maine Health Data Organization</w:t>
      </w:r>
    </w:p>
    <w:p w14:paraId="19D9C99A" w14:textId="77777777" w:rsidR="000E34FE" w:rsidRPr="00C3723F" w:rsidRDefault="000E34FE" w:rsidP="000E34FE">
      <w:pPr>
        <w:tabs>
          <w:tab w:val="left" w:pos="720"/>
          <w:tab w:val="left" w:pos="1440"/>
          <w:tab w:val="left" w:pos="2160"/>
          <w:tab w:val="left" w:pos="2880"/>
          <w:tab w:val="left" w:pos="3600"/>
          <w:tab w:val="left" w:pos="4320"/>
        </w:tabs>
        <w:ind w:left="1440" w:hanging="1440"/>
        <w:rPr>
          <w:rFonts w:ascii="Book Antiqua" w:hAnsi="Book Antiqua"/>
          <w:b/>
          <w:bCs/>
          <w:sz w:val="22"/>
          <w:szCs w:val="22"/>
        </w:rPr>
      </w:pPr>
      <w:r w:rsidRPr="00C3723F">
        <w:rPr>
          <w:rFonts w:ascii="Book Antiqua" w:hAnsi="Book Antiqua" w:cs="Arial"/>
          <w:b/>
          <w:bCs/>
          <w:sz w:val="22"/>
          <w:szCs w:val="22"/>
        </w:rPr>
        <w:t xml:space="preserve">CHAPTER NUMBER AND TITLE: </w:t>
      </w:r>
      <w:r w:rsidRPr="00C3723F">
        <w:rPr>
          <w:rFonts w:ascii="Book Antiqua" w:hAnsi="Book Antiqua"/>
          <w:b/>
          <w:bCs/>
          <w:sz w:val="22"/>
          <w:szCs w:val="22"/>
        </w:rPr>
        <w:t>Chapter 100 Enforcement Procedures (Major Substantive Rule)</w:t>
      </w:r>
    </w:p>
    <w:p w14:paraId="53495A0F" w14:textId="62887BB8" w:rsidR="000E34FE" w:rsidRPr="00C3723F" w:rsidRDefault="000E34FE" w:rsidP="000E34FE">
      <w:pPr>
        <w:pStyle w:val="DefaultText"/>
        <w:rPr>
          <w:rFonts w:ascii="Book Antiqua" w:hAnsi="Book Antiqua" w:cs="Arial"/>
          <w:b/>
          <w:bCs/>
          <w:sz w:val="22"/>
          <w:szCs w:val="22"/>
        </w:rPr>
      </w:pPr>
      <w:r w:rsidRPr="00C3723F">
        <w:rPr>
          <w:rFonts w:ascii="Book Antiqua" w:hAnsi="Book Antiqua" w:cs="Arial"/>
          <w:b/>
          <w:bCs/>
          <w:sz w:val="22"/>
          <w:szCs w:val="22"/>
        </w:rPr>
        <w:t>ADOPTED RULE NUMBER:</w:t>
      </w:r>
      <w:r w:rsidRPr="000E34FE">
        <w:rPr>
          <w:rFonts w:ascii="Book Antiqua" w:hAnsi="Book Antiqua" w:cs="Arial"/>
          <w:b/>
          <w:bCs/>
          <w:sz w:val="22"/>
          <w:szCs w:val="22"/>
        </w:rPr>
        <w:t xml:space="preserve"> 2024-310</w:t>
      </w:r>
    </w:p>
    <w:p w14:paraId="773EC204" w14:textId="77777777" w:rsidR="001265C3" w:rsidRDefault="001265C3" w:rsidP="000E34FE">
      <w:pPr>
        <w:pStyle w:val="DefaultText"/>
        <w:rPr>
          <w:rFonts w:ascii="Book Antiqua" w:hAnsi="Book Antiqua" w:cs="Arial"/>
          <w:b/>
          <w:sz w:val="22"/>
          <w:szCs w:val="22"/>
        </w:rPr>
      </w:pPr>
    </w:p>
    <w:p w14:paraId="62EB7E2B" w14:textId="03F2088D" w:rsidR="000E34FE" w:rsidRPr="00C3723F" w:rsidRDefault="000E34FE" w:rsidP="000E34FE">
      <w:pPr>
        <w:pStyle w:val="DefaultText"/>
        <w:rPr>
          <w:rFonts w:ascii="Book Antiqua" w:hAnsi="Book Antiqua" w:cs="Arial"/>
          <w:b/>
          <w:sz w:val="22"/>
          <w:szCs w:val="22"/>
        </w:rPr>
      </w:pPr>
      <w:r w:rsidRPr="00C3723F">
        <w:rPr>
          <w:rFonts w:ascii="Book Antiqua" w:hAnsi="Book Antiqua" w:cs="Arial"/>
          <w:b/>
          <w:sz w:val="22"/>
          <w:szCs w:val="22"/>
        </w:rPr>
        <w:t xml:space="preserve">CONCISE SUMMARY:  </w:t>
      </w:r>
    </w:p>
    <w:p w14:paraId="58E8BC6D" w14:textId="77777777" w:rsidR="000E34FE" w:rsidRPr="00C3723F" w:rsidRDefault="000E34FE" w:rsidP="000E34FE">
      <w:pPr>
        <w:pStyle w:val="DefaultText"/>
        <w:rPr>
          <w:rFonts w:ascii="Book Antiqua" w:hAnsi="Book Antiqua" w:cs="Arial"/>
          <w:b/>
          <w:sz w:val="22"/>
          <w:szCs w:val="22"/>
        </w:rPr>
      </w:pPr>
    </w:p>
    <w:p w14:paraId="6CB87AF1" w14:textId="77777777" w:rsidR="000E34FE" w:rsidRDefault="000E34FE"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C3723F">
        <w:rPr>
          <w:rFonts w:ascii="Book Antiqua" w:hAnsi="Book Antiqua"/>
          <w:sz w:val="22"/>
          <w:szCs w:val="22"/>
        </w:rPr>
        <w:lastRenderedPageBreak/>
        <w:t>The provisionally adopted rule changes are to ensure compliance with new rules 90-590 C.M.R. Chapters 340 and 800.</w:t>
      </w:r>
    </w:p>
    <w:p w14:paraId="0AD4EDC3" w14:textId="77777777" w:rsidR="000E34FE" w:rsidRDefault="000E34FE"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p>
    <w:p w14:paraId="1B3E1C6B" w14:textId="0D5B839E" w:rsidR="000E34FE" w:rsidRPr="00C3723F" w:rsidRDefault="000E34FE" w:rsidP="00C3723F">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cs="Arial"/>
          <w:sz w:val="22"/>
          <w:szCs w:val="22"/>
        </w:rPr>
      </w:pPr>
      <w:r w:rsidRPr="00C3723F">
        <w:rPr>
          <w:rFonts w:ascii="Book Antiqua" w:hAnsi="Book Antiqua" w:cs="Arial"/>
          <w:b/>
          <w:sz w:val="22"/>
          <w:szCs w:val="22"/>
        </w:rPr>
        <w:t xml:space="preserve">EFFECTIVE DATE: </w:t>
      </w:r>
      <w:bookmarkStart w:id="10" w:name="_Hlk186542383"/>
      <w:r w:rsidRPr="000E34FE">
        <w:rPr>
          <w:rFonts w:ascii="Book Antiqua" w:hAnsi="Book Antiqua" w:cs="Arial"/>
          <w:b/>
          <w:bCs/>
          <w:sz w:val="22"/>
          <w:szCs w:val="22"/>
        </w:rPr>
        <w:t>Not Applicable (this is a major substantive rule that has been provisionally adopted, not finally adopted).</w:t>
      </w:r>
      <w:bookmarkEnd w:id="10"/>
    </w:p>
    <w:p w14:paraId="38D4F5AF" w14:textId="77777777" w:rsidR="000E34FE" w:rsidRPr="00C3723F" w:rsidRDefault="000E34FE" w:rsidP="000E34FE">
      <w:pPr>
        <w:pStyle w:val="DefaultText"/>
        <w:rPr>
          <w:rFonts w:ascii="Book Antiqua" w:hAnsi="Book Antiqua" w:cs="Arial"/>
          <w:sz w:val="22"/>
          <w:szCs w:val="22"/>
        </w:rPr>
      </w:pPr>
    </w:p>
    <w:p w14:paraId="5CE218FC" w14:textId="77777777" w:rsidR="000E34FE" w:rsidRPr="00C3723F" w:rsidRDefault="000E34FE" w:rsidP="000E34FE">
      <w:pPr>
        <w:pStyle w:val="DefaultText"/>
        <w:rPr>
          <w:rFonts w:ascii="Book Antiqua" w:hAnsi="Book Antiqua" w:cs="Arial"/>
          <w:sz w:val="22"/>
          <w:szCs w:val="22"/>
        </w:rPr>
      </w:pPr>
      <w:r w:rsidRPr="00C3723F">
        <w:rPr>
          <w:rFonts w:ascii="Book Antiqua" w:hAnsi="Book Antiqua" w:cs="Arial"/>
          <w:b/>
          <w:sz w:val="22"/>
          <w:szCs w:val="22"/>
        </w:rPr>
        <w:t>CONTACT PERSON:</w:t>
      </w:r>
      <w:r w:rsidRPr="00C3723F">
        <w:rPr>
          <w:rFonts w:ascii="Book Antiqua" w:hAnsi="Book Antiqua" w:cs="Arial"/>
          <w:sz w:val="22"/>
          <w:szCs w:val="22"/>
        </w:rPr>
        <w:t xml:space="preserve">  </w:t>
      </w:r>
      <w:r w:rsidRPr="00C3723F">
        <w:rPr>
          <w:rFonts w:ascii="Book Antiqua" w:hAnsi="Book Antiqua" w:cs="Arial"/>
          <w:sz w:val="22"/>
          <w:szCs w:val="22"/>
        </w:rPr>
        <w:tab/>
      </w:r>
      <w:proofErr w:type="spellStart"/>
      <w:r w:rsidRPr="00C3723F">
        <w:rPr>
          <w:rFonts w:ascii="Book Antiqua" w:hAnsi="Book Antiqua"/>
          <w:sz w:val="22"/>
          <w:szCs w:val="22"/>
        </w:rPr>
        <w:t>Karynlee</w:t>
      </w:r>
      <w:proofErr w:type="spellEnd"/>
      <w:r w:rsidRPr="00C3723F">
        <w:rPr>
          <w:rFonts w:ascii="Book Antiqua" w:hAnsi="Book Antiqua"/>
          <w:sz w:val="22"/>
          <w:szCs w:val="22"/>
        </w:rPr>
        <w:t xml:space="preserve"> Harrington, Executive Director</w:t>
      </w:r>
    </w:p>
    <w:p w14:paraId="68E5504A" w14:textId="16B328D4" w:rsidR="000E34FE" w:rsidRPr="00C3723F" w:rsidRDefault="000E34FE" w:rsidP="000E34FE">
      <w:pPr>
        <w:pStyle w:val="DefaultText"/>
        <w:rPr>
          <w:rFonts w:ascii="Book Antiqua" w:hAnsi="Book Antiqua"/>
          <w:bCs/>
          <w:sz w:val="22"/>
          <w:szCs w:val="22"/>
        </w:rPr>
      </w:pPr>
      <w:r w:rsidRPr="00C3723F">
        <w:rPr>
          <w:rFonts w:ascii="Book Antiqua" w:hAnsi="Book Antiqua" w:cs="Arial"/>
          <w:bCs/>
          <w:sz w:val="22"/>
          <w:szCs w:val="22"/>
        </w:rPr>
        <w:t>AGENCY NAME:</w:t>
      </w:r>
      <w:r w:rsidRPr="00C3723F">
        <w:rPr>
          <w:rFonts w:ascii="Book Antiqua" w:hAnsi="Book Antiqua" w:cs="Arial"/>
          <w:bCs/>
          <w:sz w:val="22"/>
          <w:szCs w:val="22"/>
        </w:rPr>
        <w:tab/>
      </w:r>
      <w:r w:rsidRPr="00C3723F">
        <w:rPr>
          <w:rFonts w:ascii="Book Antiqua" w:hAnsi="Book Antiqua" w:cs="Arial"/>
          <w:bCs/>
          <w:sz w:val="22"/>
          <w:szCs w:val="22"/>
        </w:rPr>
        <w:tab/>
      </w:r>
      <w:r w:rsidRPr="00C3723F">
        <w:rPr>
          <w:rFonts w:ascii="Book Antiqua" w:hAnsi="Book Antiqua"/>
          <w:bCs/>
          <w:sz w:val="22"/>
          <w:szCs w:val="22"/>
        </w:rPr>
        <w:t>Maine Health Data Organization</w:t>
      </w:r>
    </w:p>
    <w:p w14:paraId="4046116E" w14:textId="77777777" w:rsidR="000E34FE" w:rsidRPr="00C3723F" w:rsidRDefault="000E34FE" w:rsidP="000E34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Cs/>
          <w:sz w:val="22"/>
          <w:szCs w:val="22"/>
        </w:rPr>
      </w:pPr>
      <w:r w:rsidRPr="00C3723F">
        <w:rPr>
          <w:rFonts w:ascii="Book Antiqua" w:hAnsi="Book Antiqua" w:cs="Arial"/>
          <w:bCs/>
          <w:sz w:val="22"/>
          <w:szCs w:val="22"/>
        </w:rPr>
        <w:t xml:space="preserve">ADDRESS:  </w:t>
      </w:r>
      <w:r w:rsidRPr="00C3723F">
        <w:rPr>
          <w:rFonts w:ascii="Book Antiqua" w:hAnsi="Book Antiqua" w:cs="Arial"/>
          <w:bCs/>
          <w:sz w:val="22"/>
          <w:szCs w:val="22"/>
        </w:rPr>
        <w:tab/>
      </w:r>
      <w:r w:rsidRPr="00C3723F">
        <w:rPr>
          <w:rFonts w:ascii="Book Antiqua" w:hAnsi="Book Antiqua" w:cs="Arial"/>
          <w:bCs/>
          <w:sz w:val="22"/>
          <w:szCs w:val="22"/>
        </w:rPr>
        <w:tab/>
        <w:t xml:space="preserve">        </w:t>
      </w:r>
      <w:r w:rsidRPr="00C3723F">
        <w:rPr>
          <w:rFonts w:ascii="Book Antiqua" w:hAnsi="Book Antiqua"/>
          <w:bCs/>
          <w:sz w:val="22"/>
          <w:szCs w:val="22"/>
        </w:rPr>
        <w:t>151 Capitol Street</w:t>
      </w:r>
    </w:p>
    <w:p w14:paraId="5B178E0A" w14:textId="77777777" w:rsidR="000E34FE" w:rsidRPr="00C3723F" w:rsidRDefault="000E34FE" w:rsidP="000E34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Cs/>
          <w:sz w:val="22"/>
          <w:szCs w:val="22"/>
        </w:rPr>
      </w:pPr>
      <w:r w:rsidRPr="00C3723F">
        <w:rPr>
          <w:rFonts w:ascii="Book Antiqua" w:hAnsi="Book Antiqua"/>
          <w:bCs/>
          <w:sz w:val="22"/>
          <w:szCs w:val="22"/>
        </w:rPr>
        <w:tab/>
        <w:t xml:space="preserve">           </w:t>
      </w:r>
      <w:r w:rsidRPr="00C3723F">
        <w:rPr>
          <w:rFonts w:ascii="Book Antiqua" w:hAnsi="Book Antiqua"/>
          <w:bCs/>
          <w:sz w:val="22"/>
          <w:szCs w:val="22"/>
        </w:rPr>
        <w:tab/>
        <w:t xml:space="preserve">    </w:t>
      </w:r>
      <w:r w:rsidRPr="00C3723F">
        <w:rPr>
          <w:rFonts w:ascii="Book Antiqua" w:hAnsi="Book Antiqua"/>
          <w:bCs/>
          <w:sz w:val="22"/>
          <w:szCs w:val="22"/>
        </w:rPr>
        <w:tab/>
        <w:t xml:space="preserve">         12 State House Station</w:t>
      </w:r>
    </w:p>
    <w:p w14:paraId="31B0F0BF" w14:textId="77777777" w:rsidR="000E34FE" w:rsidRPr="00C3723F" w:rsidRDefault="000E34FE" w:rsidP="000E34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Cs/>
          <w:sz w:val="22"/>
          <w:szCs w:val="22"/>
        </w:rPr>
      </w:pPr>
      <w:r w:rsidRPr="00C3723F">
        <w:rPr>
          <w:rFonts w:ascii="Book Antiqua" w:hAnsi="Book Antiqua"/>
          <w:bCs/>
          <w:sz w:val="22"/>
          <w:szCs w:val="22"/>
        </w:rPr>
        <w:t xml:space="preserve">                       </w:t>
      </w:r>
      <w:r w:rsidRPr="00C3723F">
        <w:rPr>
          <w:rFonts w:ascii="Book Antiqua" w:hAnsi="Book Antiqua"/>
          <w:bCs/>
          <w:sz w:val="22"/>
          <w:szCs w:val="22"/>
        </w:rPr>
        <w:tab/>
        <w:t xml:space="preserve">   </w:t>
      </w:r>
      <w:r w:rsidRPr="00C3723F">
        <w:rPr>
          <w:rFonts w:ascii="Book Antiqua" w:hAnsi="Book Antiqua"/>
          <w:bCs/>
          <w:sz w:val="22"/>
          <w:szCs w:val="22"/>
        </w:rPr>
        <w:tab/>
        <w:t xml:space="preserve">         Augusta, ME  04333-0102</w:t>
      </w:r>
    </w:p>
    <w:p w14:paraId="1D0335F0" w14:textId="3B3DE507" w:rsidR="000E34FE" w:rsidRDefault="000E34FE" w:rsidP="00491796">
      <w:pPr>
        <w:tabs>
          <w:tab w:val="left" w:pos="-1440"/>
          <w:tab w:val="left" w:pos="-720"/>
          <w:tab w:val="left" w:pos="0"/>
          <w:tab w:val="left" w:pos="445"/>
          <w:tab w:val="left" w:pos="580"/>
          <w:tab w:val="left" w:pos="805"/>
          <w:tab w:val="left" w:pos="1152"/>
          <w:tab w:val="left" w:pos="1498"/>
          <w:tab w:val="left" w:pos="1757"/>
          <w:tab w:val="left" w:pos="2160"/>
          <w:tab w:val="left" w:pos="2400"/>
          <w:tab w:val="left" w:pos="2880"/>
          <w:tab w:val="left" w:pos="3145"/>
          <w:tab w:val="left" w:pos="3600"/>
          <w:tab w:val="left" w:pos="3892"/>
          <w:tab w:val="left" w:pos="4320"/>
          <w:tab w:val="left" w:pos="4470"/>
          <w:tab w:val="left" w:pos="4666"/>
          <w:tab w:val="left" w:pos="5040"/>
          <w:tab w:val="left" w:pos="5760"/>
          <w:tab w:val="left" w:pos="6480"/>
          <w:tab w:val="left" w:pos="6826"/>
          <w:tab w:val="left" w:pos="7200"/>
        </w:tabs>
        <w:spacing w:line="245" w:lineRule="exact"/>
        <w:rPr>
          <w:rFonts w:ascii="Book Antiqua" w:hAnsi="Book Antiqua"/>
          <w:sz w:val="22"/>
          <w:szCs w:val="22"/>
        </w:rPr>
      </w:pPr>
      <w:r w:rsidRPr="00C3723F">
        <w:rPr>
          <w:rFonts w:ascii="Book Antiqua" w:hAnsi="Book Antiqua" w:cs="Arial"/>
          <w:bCs/>
          <w:sz w:val="22"/>
          <w:szCs w:val="22"/>
        </w:rPr>
        <w:t>TELEPHONE:</w:t>
      </w:r>
      <w:r w:rsidRPr="00C3723F">
        <w:rPr>
          <w:rFonts w:ascii="Book Antiqua" w:hAnsi="Book Antiqua" w:cs="Arial"/>
          <w:sz w:val="22"/>
          <w:szCs w:val="22"/>
        </w:rPr>
        <w:t xml:space="preserve">  </w:t>
      </w:r>
      <w:r w:rsidRPr="00C3723F">
        <w:rPr>
          <w:rFonts w:ascii="Book Antiqua" w:hAnsi="Book Antiqua" w:cs="Arial"/>
          <w:sz w:val="22"/>
          <w:szCs w:val="22"/>
        </w:rPr>
        <w:tab/>
        <w:t xml:space="preserve">    </w:t>
      </w:r>
      <w:r w:rsidRPr="00C3723F">
        <w:rPr>
          <w:rFonts w:ascii="Book Antiqua" w:hAnsi="Book Antiqua" w:cs="Arial"/>
          <w:sz w:val="22"/>
          <w:szCs w:val="22"/>
        </w:rPr>
        <w:tab/>
      </w:r>
      <w:r w:rsidRPr="00C3723F">
        <w:rPr>
          <w:rFonts w:ascii="Book Antiqua" w:hAnsi="Book Antiqua" w:cs="Arial"/>
          <w:sz w:val="22"/>
          <w:szCs w:val="22"/>
        </w:rPr>
        <w:tab/>
      </w:r>
      <w:r>
        <w:rPr>
          <w:rFonts w:ascii="Book Antiqua" w:hAnsi="Book Antiqua" w:cs="Arial"/>
          <w:sz w:val="22"/>
          <w:szCs w:val="22"/>
        </w:rPr>
        <w:tab/>
      </w:r>
      <w:r w:rsidRPr="00C3723F">
        <w:rPr>
          <w:rFonts w:ascii="Book Antiqua" w:hAnsi="Book Antiqua" w:cs="Arial"/>
          <w:sz w:val="22"/>
          <w:szCs w:val="22"/>
        </w:rPr>
        <w:t>(</w:t>
      </w:r>
      <w:r w:rsidRPr="00C3723F">
        <w:rPr>
          <w:rFonts w:ascii="Book Antiqua" w:hAnsi="Book Antiqua"/>
          <w:sz w:val="22"/>
          <w:szCs w:val="22"/>
        </w:rPr>
        <w:t>207) 287-6722</w:t>
      </w:r>
    </w:p>
    <w:p w14:paraId="72B2ACC4" w14:textId="77777777" w:rsidR="000E34FE" w:rsidRPr="00491796" w:rsidRDefault="000E34FE" w:rsidP="00C3723F">
      <w:pPr>
        <w:pBdr>
          <w:bottom w:val="single" w:sz="4" w:space="1" w:color="auto"/>
        </w:pBdr>
        <w:tabs>
          <w:tab w:val="left" w:pos="-1440"/>
          <w:tab w:val="left" w:pos="-720"/>
          <w:tab w:val="left" w:pos="0"/>
          <w:tab w:val="left" w:pos="445"/>
          <w:tab w:val="left" w:pos="580"/>
          <w:tab w:val="left" w:pos="805"/>
          <w:tab w:val="left" w:pos="1152"/>
          <w:tab w:val="left" w:pos="1498"/>
          <w:tab w:val="left" w:pos="1757"/>
          <w:tab w:val="left" w:pos="2160"/>
          <w:tab w:val="left" w:pos="2400"/>
          <w:tab w:val="left" w:pos="2880"/>
          <w:tab w:val="left" w:pos="3145"/>
          <w:tab w:val="left" w:pos="3600"/>
          <w:tab w:val="left" w:pos="3892"/>
          <w:tab w:val="left" w:pos="4320"/>
          <w:tab w:val="left" w:pos="447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78268559" w14:textId="77777777" w:rsidR="00491796" w:rsidRPr="00491796"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4996FB63" w14:textId="53C802E9"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 xml:space="preserve">AGENCY: </w:t>
      </w:r>
      <w:r w:rsidRPr="00491796">
        <w:rPr>
          <w:rFonts w:ascii="Book Antiqua" w:hAnsi="Book Antiqua"/>
          <w:b/>
          <w:sz w:val="22"/>
          <w:szCs w:val="22"/>
        </w:rPr>
        <w:t xml:space="preserve">06-096 </w:t>
      </w:r>
      <w:r w:rsidRPr="00C3723F">
        <w:rPr>
          <w:rFonts w:ascii="Book Antiqua" w:hAnsi="Book Antiqua"/>
          <w:b/>
          <w:sz w:val="22"/>
          <w:szCs w:val="22"/>
        </w:rPr>
        <w:t xml:space="preserve">Department of Environmental Protection </w:t>
      </w:r>
    </w:p>
    <w:p w14:paraId="6A6C6E88" w14:textId="7CF40BFF"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CHAPTER NUMBER AND TITLE: 375 No Adverse Environmental Effect Standards of the Site Location of Development Act</w:t>
      </w:r>
    </w:p>
    <w:p w14:paraId="70BC0018" w14:textId="0E970B97" w:rsidR="00491796" w:rsidRPr="00C3723F" w:rsidRDefault="00491796" w:rsidP="00C3723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ADOPTED RULE NUMBER: 2024-311</w:t>
      </w:r>
    </w:p>
    <w:p w14:paraId="775C9A7E" w14:textId="77777777"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szCs w:val="22"/>
        </w:rPr>
      </w:pPr>
    </w:p>
    <w:p w14:paraId="369FC4B1" w14:textId="6983EEFA"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CONCISE SUMMARY</w:t>
      </w:r>
      <w:r>
        <w:rPr>
          <w:rFonts w:ascii="Book Antiqua" w:hAnsi="Book Antiqua"/>
          <w:b/>
          <w:sz w:val="22"/>
          <w:szCs w:val="22"/>
        </w:rPr>
        <w:t>:</w:t>
      </w:r>
    </w:p>
    <w:p w14:paraId="2A4989F4" w14:textId="77777777"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p>
    <w:p w14:paraId="623E0C56" w14:textId="77777777" w:rsidR="00491796" w:rsidRPr="00C3723F" w:rsidRDefault="00491796" w:rsidP="00491796">
      <w:pPr>
        <w:rPr>
          <w:rFonts w:ascii="Book Antiqua" w:hAnsi="Book Antiqua"/>
          <w:bCs/>
          <w:sz w:val="22"/>
          <w:szCs w:val="22"/>
        </w:rPr>
      </w:pPr>
      <w:r w:rsidRPr="00C3723F">
        <w:rPr>
          <w:rFonts w:ascii="Book Antiqua" w:hAnsi="Book Antiqua"/>
          <w:sz w:val="22"/>
          <w:szCs w:val="22"/>
        </w:rPr>
        <w:t xml:space="preserve">The Department has provisionally adopted major substantive amendments to Chapter 375, No Adverse Environmental Effect Standards of the Site Location of Development Act. In P.L. 2023 </w:t>
      </w:r>
      <w:proofErr w:type="spellStart"/>
      <w:r w:rsidRPr="00C3723F">
        <w:rPr>
          <w:rFonts w:ascii="Book Antiqua" w:hAnsi="Book Antiqua"/>
          <w:sz w:val="22"/>
          <w:szCs w:val="22"/>
        </w:rPr>
        <w:t>ch.</w:t>
      </w:r>
      <w:proofErr w:type="spellEnd"/>
      <w:r w:rsidRPr="00C3723F">
        <w:rPr>
          <w:rFonts w:ascii="Book Antiqua" w:hAnsi="Book Antiqua"/>
          <w:sz w:val="22"/>
          <w:szCs w:val="22"/>
        </w:rPr>
        <w:t xml:space="preserve"> 448, the Legislature directed the Department to establish a compensation fee program for renewable energy development projects, specifically solar energy development, wind energy development, and high-impact transmission lines that trigger the Site Location of Development law.  The new statute requires this program to allow for the payment of a compensation fee when the Department determines that off-site habitat improvement or preservation is necessary to mitigate the adverse effects of a renewable energy development on large undeveloped habitat blocks, important wildlife corridors, and other habitat types identified in consultation with the Department of Inland Fisheries and Wildlife.  The provisionally adopted amendments define these habitat resources and establish a compensation fee program. The amendments will be submitted to the legislature for the major substantive review process in the legislative session commencing in January.</w:t>
      </w:r>
    </w:p>
    <w:p w14:paraId="40BCC19F" w14:textId="77777777"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2"/>
          <w:szCs w:val="22"/>
        </w:rPr>
      </w:pPr>
    </w:p>
    <w:p w14:paraId="21158F84" w14:textId="506B462C"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EFFECTIVE DATE</w:t>
      </w:r>
      <w:r w:rsidRPr="00C3723F">
        <w:rPr>
          <w:rFonts w:ascii="Book Antiqua" w:hAnsi="Book Antiqua"/>
          <w:sz w:val="22"/>
          <w:szCs w:val="22"/>
        </w:rPr>
        <w:t>:</w:t>
      </w:r>
      <w:r>
        <w:rPr>
          <w:rFonts w:ascii="Book Antiqua" w:hAnsi="Book Antiqua"/>
          <w:sz w:val="22"/>
          <w:szCs w:val="22"/>
        </w:rPr>
        <w:t xml:space="preserve"> </w:t>
      </w:r>
      <w:r w:rsidRPr="00491796">
        <w:rPr>
          <w:rFonts w:ascii="Book Antiqua" w:hAnsi="Book Antiqua"/>
          <w:b/>
          <w:bCs/>
          <w:sz w:val="22"/>
          <w:szCs w:val="22"/>
        </w:rPr>
        <w:t>Not Applicable (this is a major substantive rule that has been provisionally adopted, not finally adopted).</w:t>
      </w:r>
    </w:p>
    <w:p w14:paraId="532F83B5" w14:textId="77777777"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p>
    <w:p w14:paraId="60DC9EE7" w14:textId="77777777" w:rsidR="00491796" w:rsidRPr="00C3723F" w:rsidRDefault="00491796" w:rsidP="0049179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2"/>
          <w:szCs w:val="22"/>
        </w:rPr>
      </w:pPr>
      <w:r w:rsidRPr="00C3723F">
        <w:rPr>
          <w:rFonts w:ascii="Book Antiqua" w:hAnsi="Book Antiqua"/>
          <w:b/>
          <w:sz w:val="22"/>
          <w:szCs w:val="22"/>
        </w:rPr>
        <w:t>AGENCY CONTACT PERSON:</w:t>
      </w:r>
    </w:p>
    <w:p w14:paraId="0AC8F031" w14:textId="77777777" w:rsidR="00491796" w:rsidRPr="00C3723F" w:rsidRDefault="00491796"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bookmarkStart w:id="11" w:name="_Hlk109640976"/>
      <w:bookmarkStart w:id="12" w:name="_Hlk153820721"/>
      <w:r w:rsidRPr="00C3723F">
        <w:rPr>
          <w:rFonts w:ascii="Book Antiqua" w:hAnsi="Book Antiqua"/>
          <w:sz w:val="22"/>
          <w:szCs w:val="22"/>
        </w:rPr>
        <w:t>Naomi Kirk-Lawlor</w:t>
      </w:r>
    </w:p>
    <w:p w14:paraId="59B34D55" w14:textId="77777777" w:rsidR="00491796" w:rsidRPr="00C3723F" w:rsidRDefault="00491796"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C3723F">
        <w:rPr>
          <w:rFonts w:ascii="Book Antiqua" w:hAnsi="Book Antiqua"/>
          <w:sz w:val="22"/>
          <w:szCs w:val="22"/>
        </w:rPr>
        <w:t>17 State House Station</w:t>
      </w:r>
    </w:p>
    <w:p w14:paraId="4EAAA54C" w14:textId="77777777" w:rsidR="00491796" w:rsidRPr="00C3723F" w:rsidRDefault="00491796"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C3723F">
        <w:rPr>
          <w:rFonts w:ascii="Book Antiqua" w:hAnsi="Book Antiqua"/>
          <w:sz w:val="22"/>
          <w:szCs w:val="22"/>
        </w:rPr>
        <w:t>Augusta, Me 04333</w:t>
      </w:r>
    </w:p>
    <w:p w14:paraId="03943246" w14:textId="77777777" w:rsidR="00491796" w:rsidRPr="00C3723F" w:rsidRDefault="00491796"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C3723F">
        <w:rPr>
          <w:rFonts w:ascii="Book Antiqua" w:hAnsi="Book Antiqua"/>
          <w:sz w:val="22"/>
          <w:szCs w:val="22"/>
        </w:rPr>
        <w:t xml:space="preserve">Phone: 207-287-7844 </w:t>
      </w:r>
    </w:p>
    <w:p w14:paraId="67595CDA" w14:textId="7F779347" w:rsidR="00491796" w:rsidRPr="00C3723F" w:rsidRDefault="005A6F86" w:rsidP="0049179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hyperlink r:id="rId9" w:history="1">
        <w:r w:rsidR="001265C3" w:rsidRPr="00E37A13">
          <w:rPr>
            <w:rStyle w:val="Hyperlink"/>
            <w:rFonts w:ascii="Book Antiqua" w:hAnsi="Book Antiqua"/>
            <w:sz w:val="22"/>
            <w:szCs w:val="22"/>
          </w:rPr>
          <w:t>naomi.kirk-lawlor@maine.gov</w:t>
        </w:r>
      </w:hyperlink>
      <w:bookmarkEnd w:id="11"/>
      <w:bookmarkEnd w:id="12"/>
      <w:r w:rsidR="001265C3">
        <w:rPr>
          <w:rFonts w:ascii="Book Antiqua" w:hAnsi="Book Antiqua"/>
          <w:sz w:val="22"/>
          <w:szCs w:val="22"/>
        </w:rPr>
        <w:t xml:space="preserve"> </w:t>
      </w:r>
    </w:p>
    <w:p w14:paraId="3FD93B93" w14:textId="77777777" w:rsidR="00491796" w:rsidRPr="00451D4C" w:rsidRDefault="00491796" w:rsidP="00C3723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2"/>
          <w:szCs w:val="22"/>
        </w:rPr>
      </w:pPr>
    </w:p>
    <w:p w14:paraId="3B60D4F6" w14:textId="77777777" w:rsidR="007248A6" w:rsidRPr="007248A6" w:rsidRDefault="007248A6"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47411CE5" w14:textId="0AC1A9D4" w:rsidR="007248A6" w:rsidRPr="00223D53" w:rsidRDefault="007248A6" w:rsidP="007248A6">
      <w:pPr>
        <w:tabs>
          <w:tab w:val="left" w:pos="-1440"/>
          <w:tab w:val="left" w:pos="-720"/>
          <w:tab w:val="left" w:pos="4320"/>
          <w:tab w:val="left" w:pos="10440"/>
        </w:tabs>
        <w:ind w:right="360"/>
        <w:rPr>
          <w:rFonts w:ascii="Book Antiqua" w:hAnsi="Book Antiqua"/>
          <w:b/>
          <w:sz w:val="22"/>
          <w:szCs w:val="22"/>
        </w:rPr>
      </w:pPr>
      <w:r w:rsidRPr="00223D53">
        <w:rPr>
          <w:rFonts w:ascii="Book Antiqua" w:hAnsi="Book Antiqua"/>
          <w:b/>
          <w:sz w:val="22"/>
          <w:szCs w:val="22"/>
        </w:rPr>
        <w:t xml:space="preserve">AGENCY: </w:t>
      </w:r>
      <w:r>
        <w:rPr>
          <w:rFonts w:ascii="Book Antiqua" w:hAnsi="Book Antiqua"/>
          <w:b/>
          <w:sz w:val="22"/>
          <w:szCs w:val="22"/>
        </w:rPr>
        <w:t xml:space="preserve">10-144 </w:t>
      </w:r>
      <w:r w:rsidRPr="00223D53">
        <w:rPr>
          <w:rFonts w:ascii="Book Antiqua" w:hAnsi="Book Antiqua"/>
          <w:b/>
          <w:sz w:val="22"/>
          <w:szCs w:val="22"/>
        </w:rPr>
        <w:t>Department of Health and Human Services -Maine Center for Disease Control and Prevention</w:t>
      </w:r>
    </w:p>
    <w:p w14:paraId="6180750B" w14:textId="77777777" w:rsidR="007248A6" w:rsidRPr="00223D53" w:rsidRDefault="007248A6" w:rsidP="007248A6">
      <w:pPr>
        <w:rPr>
          <w:rFonts w:ascii="Book Antiqua" w:hAnsi="Book Antiqua"/>
          <w:b/>
          <w:sz w:val="22"/>
          <w:szCs w:val="22"/>
        </w:rPr>
      </w:pPr>
      <w:r w:rsidRPr="00223D53">
        <w:rPr>
          <w:rFonts w:ascii="Book Antiqua" w:hAnsi="Book Antiqua"/>
          <w:b/>
          <w:sz w:val="22"/>
          <w:szCs w:val="22"/>
        </w:rPr>
        <w:t xml:space="preserve">CHAPTER NUMBER AND TITLE: 10-144 CMR Chapter 266 - </w:t>
      </w:r>
      <w:bookmarkStart w:id="13" w:name="_Hlk166763945"/>
      <w:r w:rsidRPr="00223D53">
        <w:rPr>
          <w:rFonts w:ascii="Book Antiqua" w:hAnsi="Book Antiqua"/>
          <w:b/>
          <w:sz w:val="22"/>
          <w:szCs w:val="22"/>
        </w:rPr>
        <w:t xml:space="preserve">Certification Standards for Persons Conducting Chemical Analyses </w:t>
      </w:r>
      <w:proofErr w:type="gramStart"/>
      <w:r w:rsidRPr="00223D53">
        <w:rPr>
          <w:rFonts w:ascii="Book Antiqua" w:hAnsi="Book Antiqua"/>
          <w:b/>
          <w:sz w:val="22"/>
          <w:szCs w:val="22"/>
        </w:rPr>
        <w:t>For</w:t>
      </w:r>
      <w:proofErr w:type="gramEnd"/>
      <w:r w:rsidRPr="00223D53">
        <w:rPr>
          <w:rFonts w:ascii="Book Antiqua" w:hAnsi="Book Antiqua"/>
          <w:b/>
          <w:sz w:val="22"/>
          <w:szCs w:val="22"/>
        </w:rPr>
        <w:t xml:space="preserve"> The Detection And Identification Of Drugs</w:t>
      </w:r>
      <w:bookmarkEnd w:id="13"/>
    </w:p>
    <w:p w14:paraId="3E7EA7D4" w14:textId="59D11E3C" w:rsidR="007248A6" w:rsidRDefault="007248A6" w:rsidP="007248A6">
      <w:pPr>
        <w:rPr>
          <w:rFonts w:ascii="Book Antiqua" w:hAnsi="Book Antiqua"/>
          <w:b/>
          <w:sz w:val="22"/>
          <w:szCs w:val="22"/>
        </w:rPr>
      </w:pPr>
      <w:r w:rsidRPr="00223D53">
        <w:rPr>
          <w:rFonts w:ascii="Book Antiqua" w:hAnsi="Book Antiqua"/>
          <w:b/>
          <w:sz w:val="22"/>
          <w:szCs w:val="22"/>
        </w:rPr>
        <w:t>ADOPTED RULE NUMBER:</w:t>
      </w:r>
      <w:r>
        <w:rPr>
          <w:rFonts w:ascii="Book Antiqua" w:hAnsi="Book Antiqua"/>
          <w:b/>
          <w:sz w:val="22"/>
          <w:szCs w:val="22"/>
        </w:rPr>
        <w:t xml:space="preserve"> 2025-001</w:t>
      </w:r>
    </w:p>
    <w:p w14:paraId="679FAD84" w14:textId="77777777" w:rsidR="007248A6" w:rsidRPr="00223D53" w:rsidRDefault="007248A6" w:rsidP="007248A6">
      <w:pPr>
        <w:rPr>
          <w:rFonts w:ascii="Book Antiqua" w:hAnsi="Book Antiqua"/>
          <w:b/>
          <w:sz w:val="22"/>
          <w:szCs w:val="22"/>
        </w:rPr>
      </w:pPr>
    </w:p>
    <w:p w14:paraId="1BF93E05" w14:textId="77777777" w:rsidR="007248A6" w:rsidRPr="00223D53" w:rsidRDefault="007248A6" w:rsidP="007248A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2"/>
          <w:szCs w:val="22"/>
        </w:rPr>
      </w:pPr>
      <w:r w:rsidRPr="00223D53">
        <w:rPr>
          <w:rFonts w:ascii="Book Antiqua" w:hAnsi="Book Antiqua"/>
          <w:b/>
          <w:sz w:val="22"/>
          <w:szCs w:val="22"/>
        </w:rPr>
        <w:t xml:space="preserve">CONCISE SUMMARY: </w:t>
      </w:r>
    </w:p>
    <w:p w14:paraId="43CD13AB" w14:textId="77777777" w:rsidR="007248A6" w:rsidRPr="00223D53" w:rsidRDefault="007248A6" w:rsidP="007248A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sz w:val="22"/>
          <w:szCs w:val="22"/>
        </w:rPr>
      </w:pPr>
    </w:p>
    <w:p w14:paraId="2D785666" w14:textId="77777777" w:rsidR="007248A6" w:rsidRPr="00223D53" w:rsidRDefault="007248A6" w:rsidP="007248A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223D53">
        <w:rPr>
          <w:rFonts w:ascii="Book Antiqua" w:hAnsi="Book Antiqua"/>
          <w:sz w:val="22"/>
          <w:szCs w:val="22"/>
        </w:rPr>
        <w:t>The Department adopted emergency routine technical amendments to its Certification Standards for Persons Conducting Chemical Analyses for the Detection and Identification of Drugs Rule to reduce the State’s backlog of forensic tests by updating qualifications required of certified lab analysts to immediately address laboratory capacity.</w:t>
      </w:r>
    </w:p>
    <w:p w14:paraId="7C974145" w14:textId="77777777" w:rsidR="007248A6" w:rsidRPr="00223D53" w:rsidRDefault="007248A6" w:rsidP="007248A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p>
    <w:p w14:paraId="51AFF970" w14:textId="77777777" w:rsidR="007248A6" w:rsidRPr="00223D53" w:rsidRDefault="007248A6" w:rsidP="007248A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2"/>
          <w:szCs w:val="22"/>
        </w:rPr>
      </w:pPr>
      <w:r w:rsidRPr="00223D53">
        <w:rPr>
          <w:rFonts w:ascii="Book Antiqua" w:hAnsi="Book Antiqua"/>
          <w:sz w:val="22"/>
          <w:szCs w:val="22"/>
        </w:rPr>
        <w:t xml:space="preserve">This emergency rule repeals the minimum number of academic semester hours a lab analyst is required to have completed in specific subjects.  This requirement has been replaced with educational and training requirements that focus on competency testing, completion of specialized Department-approved training, and/or experience in an accredited Forensic Testing laboratory.  These amendments further require that a certified lab analyst’s work be performed only in a lab that meets international standards for testing and calibration laboratories (ISO 17025 standards). This update more appropriately ensures that lab analysts are qualified through competency testing and accreditation standards, which is the standard practice in the industry. In addition, the Department revised the requisite length of time a certificate is valid from five years to one year (Section 8), consistent with other Department-issued certifications and ANSI-ANAB standards. </w:t>
      </w:r>
    </w:p>
    <w:p w14:paraId="31C7D282" w14:textId="77777777" w:rsidR="007248A6" w:rsidRPr="00223D53" w:rsidRDefault="007248A6" w:rsidP="007248A6">
      <w:pPr>
        <w:rPr>
          <w:rFonts w:ascii="Book Antiqua" w:hAnsi="Book Antiqua"/>
          <w:sz w:val="22"/>
          <w:szCs w:val="22"/>
        </w:rPr>
      </w:pPr>
    </w:p>
    <w:p w14:paraId="4419CD6E" w14:textId="476883CD" w:rsidR="007248A6" w:rsidRPr="00223D53" w:rsidRDefault="007248A6" w:rsidP="007248A6">
      <w:pPr>
        <w:rPr>
          <w:rFonts w:ascii="Book Antiqua" w:hAnsi="Book Antiqua"/>
          <w:sz w:val="22"/>
          <w:szCs w:val="22"/>
        </w:rPr>
      </w:pPr>
      <w:r w:rsidRPr="00223D53">
        <w:rPr>
          <w:rFonts w:ascii="Book Antiqua" w:hAnsi="Book Antiqua"/>
          <w:b/>
          <w:sz w:val="22"/>
          <w:szCs w:val="22"/>
        </w:rPr>
        <w:t>EFFECTIVE DATE:</w:t>
      </w:r>
      <w:r>
        <w:rPr>
          <w:rFonts w:ascii="Book Antiqua" w:hAnsi="Book Antiqua"/>
          <w:b/>
          <w:sz w:val="22"/>
          <w:szCs w:val="22"/>
        </w:rPr>
        <w:t xml:space="preserve"> Thursday, January 2, 2025</w:t>
      </w:r>
    </w:p>
    <w:p w14:paraId="2CEABDA5" w14:textId="77777777" w:rsidR="007248A6" w:rsidRPr="00223D53" w:rsidRDefault="007248A6" w:rsidP="007248A6">
      <w:pPr>
        <w:rPr>
          <w:rFonts w:ascii="Book Antiqua" w:hAnsi="Book Antiqua"/>
          <w:sz w:val="22"/>
          <w:szCs w:val="22"/>
        </w:rPr>
      </w:pPr>
    </w:p>
    <w:p w14:paraId="447A1DC3" w14:textId="77777777" w:rsidR="007248A6" w:rsidRPr="00223D53" w:rsidRDefault="007248A6" w:rsidP="007248A6">
      <w:pPr>
        <w:rPr>
          <w:rFonts w:ascii="Book Antiqua" w:hAnsi="Book Antiqua"/>
          <w:b/>
          <w:sz w:val="22"/>
          <w:szCs w:val="22"/>
        </w:rPr>
      </w:pPr>
      <w:r w:rsidRPr="00223D53">
        <w:rPr>
          <w:rFonts w:ascii="Book Antiqua" w:hAnsi="Book Antiqua"/>
          <w:b/>
          <w:sz w:val="22"/>
          <w:szCs w:val="22"/>
        </w:rPr>
        <w:t>AGENCY CONTACT PERSON:</w:t>
      </w:r>
    </w:p>
    <w:p w14:paraId="1BD48BDF" w14:textId="2118B982" w:rsidR="007248A6" w:rsidRPr="00223D53" w:rsidRDefault="007248A6" w:rsidP="007248A6">
      <w:pPr>
        <w:tabs>
          <w:tab w:val="left" w:pos="720"/>
        </w:tabs>
        <w:rPr>
          <w:rFonts w:ascii="Book Antiqua" w:hAnsi="Book Antiqua"/>
          <w:bCs/>
          <w:sz w:val="22"/>
          <w:szCs w:val="22"/>
        </w:rPr>
      </w:pPr>
      <w:r w:rsidRPr="00223D53">
        <w:rPr>
          <w:rFonts w:ascii="Book Antiqua" w:hAnsi="Book Antiqua"/>
          <w:bCs/>
          <w:sz w:val="22"/>
          <w:szCs w:val="22"/>
        </w:rPr>
        <w:t xml:space="preserve">NAME:       </w:t>
      </w:r>
      <w:r w:rsidRPr="00223D53">
        <w:rPr>
          <w:rFonts w:ascii="Book Antiqua" w:hAnsi="Book Antiqua"/>
          <w:bCs/>
          <w:sz w:val="22"/>
          <w:szCs w:val="22"/>
        </w:rPr>
        <w:tab/>
      </w:r>
      <w:r w:rsidR="001265C3">
        <w:rPr>
          <w:rFonts w:ascii="Book Antiqua" w:hAnsi="Book Antiqua"/>
          <w:bCs/>
          <w:sz w:val="22"/>
          <w:szCs w:val="22"/>
        </w:rPr>
        <w:tab/>
      </w:r>
      <w:r w:rsidR="001265C3">
        <w:rPr>
          <w:rFonts w:ascii="Book Antiqua" w:hAnsi="Book Antiqua"/>
          <w:bCs/>
          <w:sz w:val="22"/>
          <w:szCs w:val="22"/>
        </w:rPr>
        <w:tab/>
      </w:r>
      <w:r w:rsidRPr="00223D53">
        <w:rPr>
          <w:rFonts w:ascii="Book Antiqua" w:hAnsi="Book Antiqua"/>
          <w:bCs/>
          <w:sz w:val="22"/>
          <w:szCs w:val="22"/>
        </w:rPr>
        <w:t>Bridget Danis</w:t>
      </w:r>
    </w:p>
    <w:p w14:paraId="4F7AF78F" w14:textId="11AC9A90" w:rsidR="007248A6" w:rsidRPr="00223D53" w:rsidRDefault="007248A6" w:rsidP="00223D53">
      <w:pPr>
        <w:rPr>
          <w:rFonts w:ascii="Book Antiqua" w:hAnsi="Book Antiqua"/>
          <w:bCs/>
          <w:sz w:val="22"/>
          <w:szCs w:val="22"/>
        </w:rPr>
      </w:pPr>
      <w:r w:rsidRPr="00223D53">
        <w:rPr>
          <w:rFonts w:ascii="Book Antiqua" w:hAnsi="Book Antiqua"/>
          <w:bCs/>
          <w:sz w:val="22"/>
          <w:szCs w:val="22"/>
        </w:rPr>
        <w:t xml:space="preserve">ADDRESS: </w:t>
      </w:r>
      <w:r w:rsidRPr="00223D53">
        <w:rPr>
          <w:rFonts w:ascii="Book Antiqua" w:hAnsi="Book Antiqua"/>
          <w:bCs/>
          <w:sz w:val="22"/>
          <w:szCs w:val="22"/>
        </w:rPr>
        <w:tab/>
      </w:r>
      <w:r w:rsidR="001265C3">
        <w:rPr>
          <w:rFonts w:ascii="Book Antiqua" w:hAnsi="Book Antiqua"/>
          <w:bCs/>
          <w:sz w:val="22"/>
          <w:szCs w:val="22"/>
        </w:rPr>
        <w:tab/>
      </w:r>
      <w:r w:rsidR="001265C3">
        <w:rPr>
          <w:rFonts w:ascii="Book Antiqua" w:hAnsi="Book Antiqua"/>
          <w:bCs/>
          <w:sz w:val="22"/>
          <w:szCs w:val="22"/>
        </w:rPr>
        <w:tab/>
      </w:r>
      <w:r w:rsidRPr="00223D53">
        <w:rPr>
          <w:rFonts w:ascii="Book Antiqua" w:hAnsi="Book Antiqua"/>
          <w:bCs/>
          <w:sz w:val="22"/>
          <w:szCs w:val="22"/>
        </w:rPr>
        <w:t>286 Water St.</w:t>
      </w:r>
      <w:r w:rsidRPr="007248A6">
        <w:rPr>
          <w:rFonts w:ascii="Book Antiqua" w:hAnsi="Book Antiqua"/>
          <w:bCs/>
          <w:sz w:val="22"/>
          <w:szCs w:val="22"/>
        </w:rPr>
        <w:t xml:space="preserve">, </w:t>
      </w:r>
      <w:r w:rsidRPr="00223D53">
        <w:rPr>
          <w:rFonts w:ascii="Book Antiqua" w:hAnsi="Book Antiqua"/>
          <w:bCs/>
          <w:sz w:val="22"/>
          <w:szCs w:val="22"/>
        </w:rPr>
        <w:t>Augusta, ME 04333</w:t>
      </w:r>
    </w:p>
    <w:p w14:paraId="3B781B37" w14:textId="6B53C83F" w:rsidR="007248A6" w:rsidRPr="00223D53" w:rsidRDefault="007248A6" w:rsidP="007248A6">
      <w:pPr>
        <w:rPr>
          <w:rFonts w:ascii="Book Antiqua" w:hAnsi="Book Antiqua"/>
          <w:bCs/>
          <w:sz w:val="22"/>
          <w:szCs w:val="22"/>
        </w:rPr>
      </w:pPr>
      <w:r w:rsidRPr="00223D53">
        <w:rPr>
          <w:rFonts w:ascii="Book Antiqua" w:hAnsi="Book Antiqua"/>
          <w:bCs/>
          <w:sz w:val="22"/>
          <w:szCs w:val="22"/>
        </w:rPr>
        <w:t xml:space="preserve">TELEPHONE: </w:t>
      </w:r>
      <w:r w:rsidR="001265C3">
        <w:rPr>
          <w:rFonts w:ascii="Book Antiqua" w:hAnsi="Book Antiqua"/>
          <w:bCs/>
          <w:sz w:val="22"/>
          <w:szCs w:val="22"/>
        </w:rPr>
        <w:tab/>
      </w:r>
      <w:r w:rsidR="001265C3">
        <w:rPr>
          <w:rFonts w:ascii="Book Antiqua" w:hAnsi="Book Antiqua"/>
          <w:bCs/>
          <w:sz w:val="22"/>
          <w:szCs w:val="22"/>
        </w:rPr>
        <w:tab/>
      </w:r>
      <w:r w:rsidRPr="00223D53">
        <w:rPr>
          <w:rFonts w:ascii="Book Antiqua" w:hAnsi="Book Antiqua"/>
          <w:bCs/>
          <w:sz w:val="22"/>
          <w:szCs w:val="22"/>
        </w:rPr>
        <w:t>207-287-9394</w:t>
      </w:r>
    </w:p>
    <w:p w14:paraId="09B8E6E6" w14:textId="2B47BC3C" w:rsidR="007248A6" w:rsidRPr="00223D53" w:rsidRDefault="007248A6" w:rsidP="00223D53">
      <w:pPr>
        <w:rPr>
          <w:rFonts w:ascii="Book Antiqua" w:hAnsi="Book Antiqua"/>
          <w:bCs/>
          <w:sz w:val="22"/>
          <w:szCs w:val="22"/>
        </w:rPr>
      </w:pPr>
      <w:r w:rsidRPr="00223D53">
        <w:rPr>
          <w:rFonts w:ascii="Book Antiqua" w:hAnsi="Book Antiqua"/>
          <w:bCs/>
          <w:sz w:val="22"/>
          <w:szCs w:val="22"/>
        </w:rPr>
        <w:t xml:space="preserve">E-MAIL ADDRESS: </w:t>
      </w:r>
      <w:r w:rsidR="001265C3">
        <w:rPr>
          <w:rFonts w:ascii="Book Antiqua" w:hAnsi="Book Antiqua"/>
          <w:bCs/>
          <w:sz w:val="22"/>
          <w:szCs w:val="22"/>
        </w:rPr>
        <w:tab/>
      </w:r>
      <w:r w:rsidR="001265C3">
        <w:rPr>
          <w:rFonts w:ascii="Book Antiqua" w:hAnsi="Book Antiqua"/>
          <w:bCs/>
          <w:sz w:val="22"/>
          <w:szCs w:val="22"/>
        </w:rPr>
        <w:tab/>
      </w:r>
      <w:hyperlink r:id="rId10" w:history="1">
        <w:r w:rsidR="001265C3" w:rsidRPr="00223D53">
          <w:rPr>
            <w:rStyle w:val="Hyperlink"/>
            <w:rFonts w:ascii="Book Antiqua" w:hAnsi="Book Antiqua"/>
            <w:bCs/>
            <w:sz w:val="22"/>
            <w:szCs w:val="22"/>
          </w:rPr>
          <w:t>Bridget.Danis@maine.gov</w:t>
        </w:r>
      </w:hyperlink>
      <w:r w:rsidRPr="00223D53">
        <w:rPr>
          <w:rFonts w:ascii="Book Antiqua" w:hAnsi="Book Antiqua"/>
          <w:bCs/>
          <w:sz w:val="22"/>
          <w:szCs w:val="22"/>
        </w:rPr>
        <w:t xml:space="preserve">  </w:t>
      </w:r>
    </w:p>
    <w:p w14:paraId="395F3BA6" w14:textId="77777777" w:rsidR="007248A6" w:rsidRPr="00223D53" w:rsidRDefault="007248A6" w:rsidP="007248A6">
      <w:pPr>
        <w:rPr>
          <w:rFonts w:ascii="Book Antiqua" w:hAnsi="Book Antiqua"/>
          <w:bCs/>
          <w:sz w:val="22"/>
          <w:szCs w:val="22"/>
        </w:rPr>
      </w:pPr>
      <w:r w:rsidRPr="00223D53">
        <w:rPr>
          <w:rFonts w:ascii="Book Antiqua" w:hAnsi="Book Antiqua"/>
          <w:bCs/>
          <w:sz w:val="22"/>
          <w:szCs w:val="22"/>
        </w:rPr>
        <w:t xml:space="preserve">DEPARTMENT WEBSITE: </w:t>
      </w:r>
      <w:r w:rsidRPr="00223D53">
        <w:rPr>
          <w:rFonts w:ascii="Book Antiqua" w:hAnsi="Book Antiqua"/>
          <w:bCs/>
          <w:sz w:val="22"/>
          <w:szCs w:val="22"/>
        </w:rPr>
        <w:tab/>
      </w:r>
      <w:hyperlink r:id="rId11" w:history="1">
        <w:r w:rsidRPr="00223D53">
          <w:rPr>
            <w:rStyle w:val="Hyperlink"/>
            <w:rFonts w:ascii="Book Antiqua" w:hAnsi="Book Antiqua"/>
            <w:bCs/>
            <w:sz w:val="22"/>
            <w:szCs w:val="22"/>
          </w:rPr>
          <w:t>https://www.maine.gov/dhhs/about/rulemaking</w:t>
        </w:r>
      </w:hyperlink>
    </w:p>
    <w:p w14:paraId="15801DE8" w14:textId="77777777" w:rsidR="007248A6" w:rsidRPr="00223D53" w:rsidRDefault="007248A6" w:rsidP="007248A6">
      <w:pPr>
        <w:rPr>
          <w:rFonts w:ascii="Book Antiqua" w:hAnsi="Book Antiqua"/>
          <w:bCs/>
          <w:sz w:val="22"/>
          <w:szCs w:val="22"/>
        </w:rPr>
      </w:pPr>
      <w:r w:rsidRPr="00223D53">
        <w:rPr>
          <w:rFonts w:ascii="Book Antiqua" w:hAnsi="Book Antiqua"/>
          <w:bCs/>
          <w:sz w:val="22"/>
          <w:szCs w:val="22"/>
        </w:rPr>
        <w:t xml:space="preserve">AGENCY WEBSITE: </w:t>
      </w:r>
      <w:r w:rsidRPr="00223D53">
        <w:rPr>
          <w:rFonts w:ascii="Book Antiqua" w:hAnsi="Book Antiqua"/>
          <w:bCs/>
          <w:sz w:val="22"/>
          <w:szCs w:val="22"/>
        </w:rPr>
        <w:tab/>
      </w:r>
      <w:r w:rsidRPr="00223D53">
        <w:rPr>
          <w:rFonts w:ascii="Book Antiqua" w:hAnsi="Book Antiqua"/>
          <w:bCs/>
          <w:sz w:val="22"/>
          <w:szCs w:val="22"/>
        </w:rPr>
        <w:tab/>
      </w:r>
      <w:hyperlink r:id="rId12" w:history="1">
        <w:r w:rsidRPr="00223D53">
          <w:rPr>
            <w:rStyle w:val="Hyperlink"/>
            <w:rFonts w:ascii="Book Antiqua" w:hAnsi="Book Antiqua"/>
            <w:bCs/>
            <w:sz w:val="22"/>
            <w:szCs w:val="22"/>
          </w:rPr>
          <w:t>http://www.maine.gov/dhhs/mecdc/rules/</w:t>
        </w:r>
      </w:hyperlink>
    </w:p>
    <w:p w14:paraId="2D381E1B" w14:textId="77777777" w:rsidR="007248A6" w:rsidRPr="00851EC6" w:rsidRDefault="007248A6" w:rsidP="00223D5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2"/>
          <w:szCs w:val="22"/>
        </w:rPr>
      </w:pPr>
    </w:p>
    <w:p w14:paraId="71A2FC80" w14:textId="77777777" w:rsidR="00851EC6" w:rsidRPr="00851EC6" w:rsidRDefault="00851EC6" w:rsidP="00223D53">
      <w:pPr>
        <w:pStyle w:val="BodyText"/>
        <w:spacing w:after="0"/>
        <w:ind w:left="139"/>
        <w:rPr>
          <w:rFonts w:ascii="Book Antiqua" w:hAnsi="Book Antiqua" w:cs="Arial"/>
          <w:bCs/>
          <w:sz w:val="22"/>
          <w:szCs w:val="22"/>
        </w:rPr>
      </w:pPr>
    </w:p>
    <w:p w14:paraId="7963A879" w14:textId="1D8DECEF" w:rsidR="00851EC6" w:rsidRPr="00223D53" w:rsidRDefault="00851EC6" w:rsidP="00223D53">
      <w:pPr>
        <w:pStyle w:val="BodyText"/>
        <w:spacing w:after="0"/>
        <w:rPr>
          <w:rFonts w:ascii="Book Antiqua" w:hAnsi="Book Antiqua"/>
          <w:b/>
          <w:sz w:val="22"/>
          <w:szCs w:val="22"/>
        </w:rPr>
      </w:pPr>
      <w:r w:rsidRPr="00223D53">
        <w:rPr>
          <w:rFonts w:ascii="Book Antiqua" w:hAnsi="Book Antiqua"/>
          <w:b/>
          <w:color w:val="040404"/>
          <w:spacing w:val="-4"/>
          <w:sz w:val="22"/>
          <w:szCs w:val="22"/>
        </w:rPr>
        <w:t>AGENCY:</w:t>
      </w:r>
      <w:r w:rsidRPr="00223D53">
        <w:rPr>
          <w:rFonts w:ascii="Book Antiqua" w:hAnsi="Book Antiqua"/>
          <w:b/>
          <w:color w:val="040404"/>
          <w:spacing w:val="13"/>
          <w:sz w:val="22"/>
          <w:szCs w:val="22"/>
        </w:rPr>
        <w:t xml:space="preserve"> </w:t>
      </w:r>
      <w:r w:rsidRPr="00851EC6">
        <w:rPr>
          <w:rFonts w:ascii="Book Antiqua" w:hAnsi="Book Antiqua"/>
          <w:b/>
          <w:color w:val="040404"/>
          <w:spacing w:val="13"/>
          <w:sz w:val="22"/>
          <w:szCs w:val="22"/>
        </w:rPr>
        <w:t xml:space="preserve">99-650 </w:t>
      </w:r>
      <w:r w:rsidRPr="00223D53">
        <w:rPr>
          <w:rFonts w:ascii="Book Antiqua" w:hAnsi="Book Antiqua"/>
          <w:b/>
          <w:color w:val="040404"/>
          <w:spacing w:val="-4"/>
          <w:sz w:val="22"/>
          <w:szCs w:val="22"/>
        </w:rPr>
        <w:t>Combat</w:t>
      </w:r>
      <w:r w:rsidRPr="00223D53">
        <w:rPr>
          <w:rFonts w:ascii="Book Antiqua" w:hAnsi="Book Antiqua"/>
          <w:b/>
          <w:color w:val="040404"/>
          <w:spacing w:val="-12"/>
          <w:sz w:val="22"/>
          <w:szCs w:val="22"/>
        </w:rPr>
        <w:t xml:space="preserve"> </w:t>
      </w:r>
      <w:r w:rsidRPr="00223D53">
        <w:rPr>
          <w:rFonts w:ascii="Book Antiqua" w:hAnsi="Book Antiqua"/>
          <w:b/>
          <w:color w:val="040404"/>
          <w:spacing w:val="-4"/>
          <w:sz w:val="22"/>
          <w:szCs w:val="22"/>
        </w:rPr>
        <w:t>Sports</w:t>
      </w:r>
      <w:r w:rsidRPr="00223D53">
        <w:rPr>
          <w:rFonts w:ascii="Book Antiqua" w:hAnsi="Book Antiqua"/>
          <w:b/>
          <w:color w:val="040404"/>
          <w:spacing w:val="-12"/>
          <w:sz w:val="22"/>
          <w:szCs w:val="22"/>
        </w:rPr>
        <w:t xml:space="preserve"> </w:t>
      </w:r>
      <w:r w:rsidRPr="00223D53">
        <w:rPr>
          <w:rFonts w:ascii="Book Antiqua" w:hAnsi="Book Antiqua"/>
          <w:b/>
          <w:color w:val="040404"/>
          <w:spacing w:val="-4"/>
          <w:sz w:val="22"/>
          <w:szCs w:val="22"/>
        </w:rPr>
        <w:t>Authority</w:t>
      </w:r>
      <w:r w:rsidRPr="00223D53">
        <w:rPr>
          <w:rFonts w:ascii="Book Antiqua" w:hAnsi="Book Antiqua"/>
          <w:b/>
          <w:color w:val="040404"/>
          <w:spacing w:val="8"/>
          <w:sz w:val="22"/>
          <w:szCs w:val="22"/>
        </w:rPr>
        <w:t xml:space="preserve"> </w:t>
      </w:r>
      <w:r w:rsidRPr="00223D53">
        <w:rPr>
          <w:rFonts w:ascii="Book Antiqua" w:hAnsi="Book Antiqua"/>
          <w:b/>
          <w:color w:val="040404"/>
          <w:spacing w:val="-4"/>
          <w:sz w:val="22"/>
          <w:szCs w:val="22"/>
        </w:rPr>
        <w:t>of</w:t>
      </w:r>
      <w:r w:rsidRPr="00223D53">
        <w:rPr>
          <w:rFonts w:ascii="Book Antiqua" w:hAnsi="Book Antiqua"/>
          <w:b/>
          <w:color w:val="040404"/>
          <w:spacing w:val="-21"/>
          <w:sz w:val="22"/>
          <w:szCs w:val="22"/>
        </w:rPr>
        <w:t xml:space="preserve"> </w:t>
      </w:r>
      <w:r w:rsidRPr="00223D53">
        <w:rPr>
          <w:rFonts w:ascii="Book Antiqua" w:hAnsi="Book Antiqua"/>
          <w:b/>
          <w:color w:val="040404"/>
          <w:spacing w:val="-4"/>
          <w:sz w:val="22"/>
          <w:szCs w:val="22"/>
        </w:rPr>
        <w:t>Maine</w:t>
      </w:r>
    </w:p>
    <w:p w14:paraId="4AD86521" w14:textId="77777777" w:rsidR="00851EC6" w:rsidRPr="00223D53" w:rsidRDefault="00851EC6" w:rsidP="00223D53">
      <w:pPr>
        <w:rPr>
          <w:rFonts w:ascii="Book Antiqua" w:hAnsi="Book Antiqua"/>
          <w:b/>
          <w:sz w:val="22"/>
          <w:szCs w:val="22"/>
        </w:rPr>
      </w:pPr>
      <w:r w:rsidRPr="00223D53">
        <w:rPr>
          <w:rFonts w:ascii="Book Antiqua" w:hAnsi="Book Antiqua"/>
          <w:b/>
          <w:color w:val="020202"/>
          <w:spacing w:val="-4"/>
          <w:sz w:val="22"/>
          <w:szCs w:val="22"/>
        </w:rPr>
        <w:t>CHAPTER NUMBER</w:t>
      </w:r>
      <w:r w:rsidRPr="00223D53">
        <w:rPr>
          <w:rFonts w:ascii="Book Antiqua" w:hAnsi="Book Antiqua"/>
          <w:b/>
          <w:color w:val="020202"/>
          <w:spacing w:val="4"/>
          <w:sz w:val="22"/>
          <w:szCs w:val="22"/>
        </w:rPr>
        <w:t xml:space="preserve"> </w:t>
      </w:r>
      <w:r w:rsidRPr="00223D53">
        <w:rPr>
          <w:rFonts w:ascii="Book Antiqua" w:hAnsi="Book Antiqua"/>
          <w:b/>
          <w:color w:val="020202"/>
          <w:spacing w:val="-4"/>
          <w:sz w:val="22"/>
          <w:szCs w:val="22"/>
        </w:rPr>
        <w:t>AND</w:t>
      </w:r>
      <w:r w:rsidRPr="00223D53">
        <w:rPr>
          <w:rFonts w:ascii="Book Antiqua" w:hAnsi="Book Antiqua"/>
          <w:b/>
          <w:color w:val="020202"/>
          <w:spacing w:val="-9"/>
          <w:sz w:val="22"/>
          <w:szCs w:val="22"/>
        </w:rPr>
        <w:t xml:space="preserve"> </w:t>
      </w:r>
      <w:r w:rsidRPr="00223D53">
        <w:rPr>
          <w:rFonts w:ascii="Book Antiqua" w:hAnsi="Book Antiqua"/>
          <w:b/>
          <w:color w:val="020202"/>
          <w:spacing w:val="-4"/>
          <w:sz w:val="22"/>
          <w:szCs w:val="22"/>
        </w:rPr>
        <w:t>TITLE:</w:t>
      </w:r>
      <w:r w:rsidRPr="00223D53">
        <w:rPr>
          <w:rFonts w:ascii="Book Antiqua" w:hAnsi="Book Antiqua"/>
          <w:b/>
          <w:color w:val="020202"/>
          <w:spacing w:val="6"/>
          <w:sz w:val="22"/>
          <w:szCs w:val="22"/>
        </w:rPr>
        <w:t xml:space="preserve"> </w:t>
      </w:r>
      <w:r w:rsidRPr="00223D53">
        <w:rPr>
          <w:rFonts w:ascii="Book Antiqua" w:hAnsi="Book Antiqua"/>
          <w:b/>
          <w:color w:val="020202"/>
          <w:spacing w:val="-4"/>
          <w:sz w:val="22"/>
          <w:szCs w:val="22"/>
        </w:rPr>
        <w:t>Chapter</w:t>
      </w:r>
      <w:r w:rsidRPr="00223D53">
        <w:rPr>
          <w:rFonts w:ascii="Book Antiqua" w:hAnsi="Book Antiqua"/>
          <w:b/>
          <w:color w:val="020202"/>
          <w:spacing w:val="-12"/>
          <w:sz w:val="22"/>
          <w:szCs w:val="22"/>
        </w:rPr>
        <w:t xml:space="preserve"> </w:t>
      </w:r>
      <w:r w:rsidRPr="00223D53">
        <w:rPr>
          <w:rFonts w:ascii="Book Antiqua" w:hAnsi="Book Antiqua"/>
          <w:b/>
          <w:color w:val="020202"/>
          <w:spacing w:val="-4"/>
          <w:sz w:val="22"/>
          <w:szCs w:val="22"/>
        </w:rPr>
        <w:t>2,</w:t>
      </w:r>
      <w:r w:rsidRPr="00223D53">
        <w:rPr>
          <w:rFonts w:ascii="Book Antiqua" w:hAnsi="Book Antiqua"/>
          <w:b/>
          <w:color w:val="020202"/>
          <w:spacing w:val="-10"/>
          <w:sz w:val="22"/>
          <w:szCs w:val="22"/>
        </w:rPr>
        <w:t xml:space="preserve"> </w:t>
      </w:r>
      <w:r w:rsidRPr="00223D53">
        <w:rPr>
          <w:rFonts w:ascii="Book Antiqua" w:hAnsi="Book Antiqua"/>
          <w:b/>
          <w:color w:val="020202"/>
          <w:spacing w:val="-4"/>
          <w:sz w:val="22"/>
          <w:szCs w:val="22"/>
        </w:rPr>
        <w:t>Fees</w:t>
      </w:r>
      <w:r w:rsidRPr="00223D53">
        <w:rPr>
          <w:rFonts w:ascii="Book Antiqua" w:hAnsi="Book Antiqua"/>
          <w:b/>
          <w:color w:val="020202"/>
          <w:spacing w:val="-11"/>
          <w:sz w:val="22"/>
          <w:szCs w:val="22"/>
        </w:rPr>
        <w:t xml:space="preserve"> </w:t>
      </w:r>
      <w:r w:rsidRPr="00223D53">
        <w:rPr>
          <w:rFonts w:ascii="Book Antiqua" w:hAnsi="Book Antiqua"/>
          <w:b/>
          <w:color w:val="020202"/>
          <w:spacing w:val="-4"/>
          <w:sz w:val="22"/>
          <w:szCs w:val="22"/>
        </w:rPr>
        <w:t>for</w:t>
      </w:r>
      <w:r w:rsidRPr="00223D53">
        <w:rPr>
          <w:rFonts w:ascii="Book Antiqua" w:hAnsi="Book Antiqua"/>
          <w:b/>
          <w:color w:val="020202"/>
          <w:spacing w:val="-5"/>
          <w:sz w:val="22"/>
          <w:szCs w:val="22"/>
        </w:rPr>
        <w:t xml:space="preserve"> </w:t>
      </w:r>
      <w:r w:rsidRPr="00223D53">
        <w:rPr>
          <w:rFonts w:ascii="Book Antiqua" w:hAnsi="Book Antiqua"/>
          <w:b/>
          <w:color w:val="020202"/>
          <w:spacing w:val="-4"/>
          <w:sz w:val="22"/>
          <w:szCs w:val="22"/>
        </w:rPr>
        <w:t>Muay Thai</w:t>
      </w:r>
      <w:r w:rsidRPr="00223D53">
        <w:rPr>
          <w:rFonts w:ascii="Book Antiqua" w:hAnsi="Book Antiqua"/>
          <w:b/>
          <w:color w:val="020202"/>
          <w:spacing w:val="-11"/>
          <w:sz w:val="22"/>
          <w:szCs w:val="22"/>
        </w:rPr>
        <w:t xml:space="preserve"> </w:t>
      </w:r>
      <w:r w:rsidRPr="00223D53">
        <w:rPr>
          <w:rFonts w:ascii="Book Antiqua" w:hAnsi="Book Antiqua"/>
          <w:b/>
          <w:color w:val="020202"/>
          <w:spacing w:val="-4"/>
          <w:sz w:val="22"/>
          <w:szCs w:val="22"/>
        </w:rPr>
        <w:t>Contests</w:t>
      </w:r>
      <w:r w:rsidRPr="00223D53">
        <w:rPr>
          <w:rFonts w:ascii="Book Antiqua" w:hAnsi="Book Antiqua"/>
          <w:b/>
          <w:color w:val="020202"/>
          <w:spacing w:val="-19"/>
          <w:sz w:val="22"/>
          <w:szCs w:val="22"/>
        </w:rPr>
        <w:t xml:space="preserve"> </w:t>
      </w:r>
      <w:r w:rsidRPr="00223D53">
        <w:rPr>
          <w:rFonts w:ascii="Book Antiqua" w:hAnsi="Book Antiqua"/>
          <w:b/>
          <w:color w:val="020202"/>
          <w:spacing w:val="-4"/>
          <w:sz w:val="22"/>
          <w:szCs w:val="22"/>
        </w:rPr>
        <w:t>and</w:t>
      </w:r>
      <w:r w:rsidRPr="00223D53">
        <w:rPr>
          <w:rFonts w:ascii="Book Antiqua" w:hAnsi="Book Antiqua"/>
          <w:b/>
          <w:color w:val="020202"/>
          <w:spacing w:val="3"/>
          <w:sz w:val="22"/>
          <w:szCs w:val="22"/>
        </w:rPr>
        <w:t xml:space="preserve"> </w:t>
      </w:r>
      <w:r w:rsidRPr="00223D53">
        <w:rPr>
          <w:rFonts w:ascii="Book Antiqua" w:hAnsi="Book Antiqua"/>
          <w:b/>
          <w:color w:val="020202"/>
          <w:spacing w:val="-4"/>
          <w:sz w:val="22"/>
          <w:szCs w:val="22"/>
        </w:rPr>
        <w:t>Authorized</w:t>
      </w:r>
      <w:r w:rsidRPr="00223D53">
        <w:rPr>
          <w:rFonts w:ascii="Book Antiqua" w:hAnsi="Book Antiqua"/>
          <w:b/>
          <w:color w:val="020202"/>
          <w:spacing w:val="21"/>
          <w:sz w:val="22"/>
          <w:szCs w:val="22"/>
        </w:rPr>
        <w:t xml:space="preserve"> </w:t>
      </w:r>
      <w:r w:rsidRPr="00223D53">
        <w:rPr>
          <w:rFonts w:ascii="Book Antiqua" w:hAnsi="Book Antiqua"/>
          <w:b/>
          <w:color w:val="020202"/>
          <w:spacing w:val="-4"/>
          <w:sz w:val="22"/>
          <w:szCs w:val="22"/>
        </w:rPr>
        <w:t>Participants</w:t>
      </w:r>
    </w:p>
    <w:p w14:paraId="7EA6592B" w14:textId="539D505A" w:rsidR="00851EC6" w:rsidRPr="00223D53" w:rsidRDefault="00851EC6" w:rsidP="00223D53">
      <w:pPr>
        <w:pStyle w:val="Heading1"/>
        <w:ind w:left="0"/>
        <w:rPr>
          <w:rFonts w:ascii="Book Antiqua" w:hAnsi="Book Antiqua"/>
          <w:b/>
        </w:rPr>
      </w:pPr>
      <w:r w:rsidRPr="00223D53">
        <w:rPr>
          <w:rFonts w:ascii="Book Antiqua" w:hAnsi="Book Antiqua"/>
          <w:b/>
        </w:rPr>
        <w:t>ADOPTED</w:t>
      </w:r>
      <w:r w:rsidRPr="00223D53">
        <w:rPr>
          <w:rFonts w:ascii="Book Antiqua" w:hAnsi="Book Antiqua"/>
          <w:b/>
          <w:spacing w:val="17"/>
        </w:rPr>
        <w:t xml:space="preserve"> </w:t>
      </w:r>
      <w:r w:rsidRPr="00223D53">
        <w:rPr>
          <w:rFonts w:ascii="Book Antiqua" w:hAnsi="Book Antiqua"/>
          <w:b/>
        </w:rPr>
        <w:t>RULE</w:t>
      </w:r>
      <w:r w:rsidRPr="00223D53">
        <w:rPr>
          <w:rFonts w:ascii="Book Antiqua" w:hAnsi="Book Antiqua"/>
          <w:b/>
          <w:spacing w:val="13"/>
        </w:rPr>
        <w:t xml:space="preserve"> </w:t>
      </w:r>
      <w:r w:rsidRPr="00223D53">
        <w:rPr>
          <w:rFonts w:ascii="Book Antiqua" w:hAnsi="Book Antiqua"/>
          <w:b/>
          <w:spacing w:val="-2"/>
        </w:rPr>
        <w:t>NUMBER: 2024-269</w:t>
      </w:r>
    </w:p>
    <w:p w14:paraId="4EB7D309" w14:textId="77777777" w:rsidR="00851EC6" w:rsidRPr="00223D53" w:rsidRDefault="00851EC6" w:rsidP="00223D53">
      <w:pPr>
        <w:pStyle w:val="BodyText"/>
        <w:spacing w:after="0"/>
        <w:rPr>
          <w:rFonts w:ascii="Book Antiqua" w:hAnsi="Book Antiqua"/>
          <w:b/>
          <w:sz w:val="22"/>
          <w:szCs w:val="22"/>
        </w:rPr>
      </w:pPr>
    </w:p>
    <w:p w14:paraId="7D27E964" w14:textId="2F9718DD" w:rsidR="00851EC6" w:rsidRPr="00223D53" w:rsidRDefault="00851EC6" w:rsidP="00223D53">
      <w:pPr>
        <w:pStyle w:val="Heading1"/>
        <w:ind w:left="0"/>
        <w:rPr>
          <w:rFonts w:ascii="Book Antiqua" w:hAnsi="Book Antiqua"/>
          <w:b/>
        </w:rPr>
      </w:pPr>
      <w:r w:rsidRPr="00223D53">
        <w:rPr>
          <w:rFonts w:ascii="Book Antiqua" w:hAnsi="Book Antiqua"/>
          <w:b/>
        </w:rPr>
        <w:t>CONCISE</w:t>
      </w:r>
      <w:r w:rsidRPr="00223D53">
        <w:rPr>
          <w:rFonts w:ascii="Book Antiqua" w:hAnsi="Book Antiqua"/>
          <w:b/>
          <w:spacing w:val="8"/>
        </w:rPr>
        <w:t xml:space="preserve"> </w:t>
      </w:r>
      <w:r w:rsidRPr="00223D53">
        <w:rPr>
          <w:rFonts w:ascii="Book Antiqua" w:hAnsi="Book Antiqua"/>
          <w:b/>
          <w:spacing w:val="-2"/>
        </w:rPr>
        <w:t>SUMMARY:</w:t>
      </w:r>
    </w:p>
    <w:p w14:paraId="7F319B75" w14:textId="77777777" w:rsidR="00851EC6" w:rsidRPr="00223D53" w:rsidRDefault="00851EC6" w:rsidP="00223D53">
      <w:pPr>
        <w:pStyle w:val="BodyText"/>
        <w:spacing w:after="0"/>
        <w:rPr>
          <w:rFonts w:ascii="Book Antiqua" w:hAnsi="Book Antiqua"/>
          <w:b/>
          <w:sz w:val="22"/>
          <w:szCs w:val="22"/>
        </w:rPr>
      </w:pPr>
    </w:p>
    <w:p w14:paraId="2D25DAB4" w14:textId="77777777" w:rsidR="00851EC6" w:rsidRDefault="00851EC6" w:rsidP="001265C3">
      <w:pPr>
        <w:pStyle w:val="BodyText"/>
        <w:spacing w:after="0" w:line="237" w:lineRule="auto"/>
        <w:ind w:left="281" w:right="634" w:firstLine="1"/>
        <w:rPr>
          <w:rFonts w:ascii="Book Antiqua" w:hAnsi="Book Antiqua"/>
          <w:color w:val="040404"/>
          <w:sz w:val="22"/>
          <w:szCs w:val="22"/>
        </w:rPr>
      </w:pPr>
      <w:r w:rsidRPr="00223D53">
        <w:rPr>
          <w:rFonts w:ascii="Book Antiqua" w:hAnsi="Book Antiqua"/>
          <w:color w:val="040404"/>
          <w:sz w:val="22"/>
          <w:szCs w:val="22"/>
        </w:rPr>
        <w:t>This rulemaking establishes Chapter</w:t>
      </w:r>
      <w:r w:rsidRPr="00223D53">
        <w:rPr>
          <w:rFonts w:ascii="Book Antiqua" w:hAnsi="Book Antiqua"/>
          <w:color w:val="040404"/>
          <w:spacing w:val="40"/>
          <w:sz w:val="22"/>
          <w:szCs w:val="22"/>
        </w:rPr>
        <w:t xml:space="preserve"> </w:t>
      </w:r>
      <w:r w:rsidRPr="00223D53">
        <w:rPr>
          <w:rFonts w:ascii="Book Antiqua" w:hAnsi="Book Antiqua"/>
          <w:color w:val="040404"/>
          <w:sz w:val="22"/>
          <w:szCs w:val="22"/>
        </w:rPr>
        <w:t>2 of the Authority's Rules for Muay Thai, which sets</w:t>
      </w:r>
      <w:r w:rsidRPr="00223D53">
        <w:rPr>
          <w:rFonts w:ascii="Book Antiqua" w:hAnsi="Book Antiqua"/>
          <w:color w:val="040404"/>
          <w:spacing w:val="-4"/>
          <w:sz w:val="22"/>
          <w:szCs w:val="22"/>
        </w:rPr>
        <w:t xml:space="preserve"> </w:t>
      </w:r>
      <w:r w:rsidRPr="00223D53">
        <w:rPr>
          <w:rFonts w:ascii="Book Antiqua" w:hAnsi="Book Antiqua"/>
          <w:color w:val="040404"/>
          <w:sz w:val="22"/>
          <w:szCs w:val="22"/>
        </w:rPr>
        <w:t>fees charged for certification of</w:t>
      </w:r>
      <w:r w:rsidRPr="00223D53">
        <w:rPr>
          <w:rFonts w:ascii="Book Antiqua" w:hAnsi="Book Antiqua"/>
          <w:color w:val="040404"/>
          <w:spacing w:val="-12"/>
          <w:sz w:val="22"/>
          <w:szCs w:val="22"/>
        </w:rPr>
        <w:t xml:space="preserve"> </w:t>
      </w:r>
      <w:r w:rsidRPr="00223D53">
        <w:rPr>
          <w:rFonts w:ascii="Book Antiqua" w:hAnsi="Book Antiqua"/>
          <w:color w:val="040404"/>
          <w:sz w:val="22"/>
          <w:szCs w:val="22"/>
        </w:rPr>
        <w:t>official event participants.</w:t>
      </w:r>
      <w:r w:rsidRPr="00223D53">
        <w:rPr>
          <w:rFonts w:ascii="Book Antiqua" w:hAnsi="Book Antiqua"/>
          <w:color w:val="040404"/>
          <w:spacing w:val="40"/>
          <w:sz w:val="22"/>
          <w:szCs w:val="22"/>
        </w:rPr>
        <w:t xml:space="preserve"> </w:t>
      </w:r>
      <w:r w:rsidRPr="00223D53">
        <w:rPr>
          <w:rFonts w:ascii="Book Antiqua" w:hAnsi="Book Antiqua"/>
          <w:color w:val="040404"/>
          <w:sz w:val="22"/>
          <w:szCs w:val="22"/>
        </w:rPr>
        <w:t>The fees</w:t>
      </w:r>
      <w:r w:rsidRPr="00223D53">
        <w:rPr>
          <w:rFonts w:ascii="Book Antiqua" w:hAnsi="Book Antiqua"/>
          <w:color w:val="040404"/>
          <w:spacing w:val="-1"/>
          <w:sz w:val="22"/>
          <w:szCs w:val="22"/>
        </w:rPr>
        <w:t xml:space="preserve"> </w:t>
      </w:r>
      <w:r w:rsidRPr="00223D53">
        <w:rPr>
          <w:rFonts w:ascii="Book Antiqua" w:hAnsi="Book Antiqua"/>
          <w:color w:val="040404"/>
          <w:sz w:val="22"/>
          <w:szCs w:val="22"/>
        </w:rPr>
        <w:t>will be used to finance in part activities regulated</w:t>
      </w:r>
      <w:r w:rsidRPr="00223D53">
        <w:rPr>
          <w:rFonts w:ascii="Book Antiqua" w:hAnsi="Book Antiqua"/>
          <w:color w:val="040404"/>
          <w:spacing w:val="19"/>
          <w:sz w:val="22"/>
          <w:szCs w:val="22"/>
        </w:rPr>
        <w:t xml:space="preserve"> </w:t>
      </w:r>
      <w:r w:rsidRPr="00223D53">
        <w:rPr>
          <w:rFonts w:ascii="Book Antiqua" w:hAnsi="Book Antiqua"/>
          <w:color w:val="040404"/>
          <w:sz w:val="22"/>
          <w:szCs w:val="22"/>
        </w:rPr>
        <w:t>by routine technical rules</w:t>
      </w:r>
      <w:r w:rsidRPr="00223D53">
        <w:rPr>
          <w:rFonts w:ascii="Book Antiqua" w:hAnsi="Book Antiqua"/>
          <w:color w:val="040404"/>
          <w:spacing w:val="-3"/>
          <w:sz w:val="22"/>
          <w:szCs w:val="22"/>
        </w:rPr>
        <w:t xml:space="preserve"> </w:t>
      </w:r>
      <w:r w:rsidRPr="00223D53">
        <w:rPr>
          <w:rFonts w:ascii="Book Antiqua" w:hAnsi="Book Antiqua"/>
          <w:color w:val="040404"/>
          <w:sz w:val="22"/>
          <w:szCs w:val="22"/>
        </w:rPr>
        <w:t>regulating</w:t>
      </w:r>
      <w:r w:rsidRPr="00223D53">
        <w:rPr>
          <w:rFonts w:ascii="Book Antiqua" w:hAnsi="Book Antiqua"/>
          <w:color w:val="040404"/>
          <w:spacing w:val="-1"/>
          <w:sz w:val="22"/>
          <w:szCs w:val="22"/>
        </w:rPr>
        <w:t xml:space="preserve"> </w:t>
      </w:r>
      <w:r w:rsidRPr="00223D53">
        <w:rPr>
          <w:rFonts w:ascii="Book Antiqua" w:hAnsi="Book Antiqua"/>
          <w:color w:val="040404"/>
          <w:sz w:val="22"/>
          <w:szCs w:val="22"/>
        </w:rPr>
        <w:t>the</w:t>
      </w:r>
      <w:r w:rsidRPr="00223D53">
        <w:rPr>
          <w:rFonts w:ascii="Book Antiqua" w:hAnsi="Book Antiqua"/>
          <w:color w:val="040404"/>
          <w:spacing w:val="-18"/>
          <w:sz w:val="22"/>
          <w:szCs w:val="22"/>
        </w:rPr>
        <w:t xml:space="preserve"> </w:t>
      </w:r>
      <w:r w:rsidRPr="00223D53">
        <w:rPr>
          <w:rFonts w:ascii="Book Antiqua" w:hAnsi="Book Antiqua"/>
          <w:color w:val="040404"/>
          <w:sz w:val="22"/>
          <w:szCs w:val="22"/>
        </w:rPr>
        <w:t>sport. Fees established</w:t>
      </w:r>
      <w:r w:rsidRPr="00223D53">
        <w:rPr>
          <w:rFonts w:ascii="Book Antiqua" w:hAnsi="Book Antiqua"/>
          <w:color w:val="040404"/>
          <w:spacing w:val="40"/>
          <w:sz w:val="22"/>
          <w:szCs w:val="22"/>
        </w:rPr>
        <w:t xml:space="preserve"> </w:t>
      </w:r>
      <w:r w:rsidRPr="00223D53">
        <w:rPr>
          <w:rFonts w:ascii="Book Antiqua" w:hAnsi="Book Antiqua"/>
          <w:color w:val="040404"/>
          <w:sz w:val="22"/>
          <w:szCs w:val="22"/>
        </w:rPr>
        <w:t>by the</w:t>
      </w:r>
      <w:r w:rsidRPr="00223D53">
        <w:rPr>
          <w:rFonts w:ascii="Book Antiqua" w:hAnsi="Book Antiqua"/>
          <w:color w:val="040404"/>
          <w:spacing w:val="-1"/>
          <w:sz w:val="22"/>
          <w:szCs w:val="22"/>
        </w:rPr>
        <w:t xml:space="preserve"> </w:t>
      </w:r>
      <w:r w:rsidRPr="00223D53">
        <w:rPr>
          <w:rFonts w:ascii="Book Antiqua" w:hAnsi="Book Antiqua"/>
          <w:color w:val="040404"/>
          <w:sz w:val="22"/>
          <w:szCs w:val="22"/>
        </w:rPr>
        <w:t>rule are:</w:t>
      </w:r>
    </w:p>
    <w:p w14:paraId="1DC66189" w14:textId="77777777" w:rsidR="00851EC6" w:rsidRPr="00223D53" w:rsidRDefault="00851EC6" w:rsidP="00223D53">
      <w:pPr>
        <w:pStyle w:val="BodyText"/>
        <w:spacing w:after="0" w:line="237" w:lineRule="auto"/>
        <w:ind w:left="281" w:right="634" w:firstLine="1"/>
        <w:rPr>
          <w:rFonts w:ascii="Book Antiqua" w:hAnsi="Book Antiqua"/>
          <w:sz w:val="22"/>
          <w:szCs w:val="22"/>
        </w:rPr>
      </w:pPr>
    </w:p>
    <w:p w14:paraId="20440754" w14:textId="77777777" w:rsidR="00851EC6" w:rsidRPr="00223D53" w:rsidRDefault="00851EC6" w:rsidP="00223D53">
      <w:pPr>
        <w:pStyle w:val="BodyText"/>
        <w:tabs>
          <w:tab w:val="left" w:pos="1152"/>
        </w:tabs>
        <w:spacing w:after="0" w:line="297" w:lineRule="exact"/>
        <w:ind w:left="448"/>
        <w:rPr>
          <w:rFonts w:ascii="Book Antiqua" w:hAnsi="Book Antiqua"/>
          <w:sz w:val="22"/>
          <w:szCs w:val="22"/>
        </w:rPr>
      </w:pPr>
      <w:r w:rsidRPr="00223D53">
        <w:rPr>
          <w:rFonts w:ascii="Book Antiqua" w:hAnsi="Book Antiqua"/>
          <w:color w:val="050505"/>
          <w:spacing w:val="-5"/>
          <w:w w:val="110"/>
          <w:position w:val="1"/>
          <w:sz w:val="22"/>
          <w:szCs w:val="22"/>
        </w:rPr>
        <w:t>I.</w:t>
      </w:r>
      <w:r w:rsidRPr="00223D53">
        <w:rPr>
          <w:rFonts w:ascii="Book Antiqua" w:hAnsi="Book Antiqua"/>
          <w:color w:val="050505"/>
          <w:position w:val="1"/>
          <w:sz w:val="22"/>
          <w:szCs w:val="22"/>
        </w:rPr>
        <w:tab/>
      </w:r>
      <w:proofErr w:type="gramStart"/>
      <w:r w:rsidRPr="00223D53">
        <w:rPr>
          <w:rFonts w:ascii="Book Antiqua" w:hAnsi="Book Antiqua"/>
          <w:color w:val="050505"/>
          <w:w w:val="110"/>
          <w:sz w:val="22"/>
          <w:szCs w:val="22"/>
        </w:rPr>
        <w:t>Event</w:t>
      </w:r>
      <w:r w:rsidRPr="00223D53">
        <w:rPr>
          <w:rFonts w:ascii="Book Antiqua" w:hAnsi="Book Antiqua"/>
          <w:color w:val="050505"/>
          <w:spacing w:val="19"/>
          <w:w w:val="110"/>
          <w:sz w:val="22"/>
          <w:szCs w:val="22"/>
        </w:rPr>
        <w:t xml:space="preserve">  </w:t>
      </w:r>
      <w:r w:rsidRPr="00223D53">
        <w:rPr>
          <w:rFonts w:ascii="Book Antiqua" w:hAnsi="Book Antiqua"/>
          <w:color w:val="050505"/>
          <w:w w:val="110"/>
          <w:sz w:val="22"/>
          <w:szCs w:val="22"/>
        </w:rPr>
        <w:t>Fee</w:t>
      </w:r>
      <w:proofErr w:type="gramEnd"/>
      <w:r w:rsidRPr="00223D53">
        <w:rPr>
          <w:rFonts w:ascii="Book Antiqua" w:hAnsi="Book Antiqua"/>
          <w:color w:val="050505"/>
          <w:w w:val="110"/>
          <w:sz w:val="22"/>
          <w:szCs w:val="22"/>
        </w:rPr>
        <w:t>....................</w:t>
      </w:r>
      <w:r w:rsidRPr="00223D53">
        <w:rPr>
          <w:rFonts w:ascii="Book Antiqua" w:hAnsi="Book Antiqua"/>
          <w:color w:val="050505"/>
          <w:spacing w:val="-12"/>
          <w:w w:val="110"/>
          <w:sz w:val="22"/>
          <w:szCs w:val="22"/>
        </w:rPr>
        <w:t xml:space="preserve"> </w:t>
      </w:r>
      <w:r w:rsidRPr="00223D53">
        <w:rPr>
          <w:rFonts w:ascii="Book Antiqua" w:hAnsi="Book Antiqua"/>
          <w:color w:val="050505"/>
          <w:w w:val="110"/>
          <w:sz w:val="22"/>
          <w:szCs w:val="22"/>
        </w:rPr>
        <w:t>.................</w:t>
      </w:r>
      <w:r w:rsidRPr="00223D53">
        <w:rPr>
          <w:rFonts w:ascii="Book Antiqua" w:hAnsi="Book Antiqua"/>
          <w:color w:val="050505"/>
          <w:spacing w:val="-18"/>
          <w:w w:val="110"/>
          <w:sz w:val="22"/>
          <w:szCs w:val="22"/>
        </w:rPr>
        <w:t xml:space="preserve"> </w:t>
      </w:r>
      <w:r w:rsidRPr="00223D53">
        <w:rPr>
          <w:rFonts w:ascii="Book Antiqua" w:hAnsi="Book Antiqua"/>
          <w:color w:val="050505"/>
          <w:w w:val="110"/>
          <w:sz w:val="22"/>
          <w:szCs w:val="22"/>
        </w:rPr>
        <w:t>...........................$100</w:t>
      </w:r>
      <w:r w:rsidRPr="00223D53">
        <w:rPr>
          <w:rFonts w:ascii="Book Antiqua" w:hAnsi="Book Antiqua"/>
          <w:color w:val="050505"/>
          <w:spacing w:val="65"/>
          <w:w w:val="150"/>
          <w:sz w:val="22"/>
          <w:szCs w:val="22"/>
        </w:rPr>
        <w:t xml:space="preserve"> </w:t>
      </w:r>
      <w:r w:rsidRPr="00223D53">
        <w:rPr>
          <w:rFonts w:ascii="Book Antiqua" w:hAnsi="Book Antiqua"/>
          <w:color w:val="050505"/>
          <w:w w:val="110"/>
          <w:sz w:val="22"/>
          <w:szCs w:val="22"/>
        </w:rPr>
        <w:t>per</w:t>
      </w:r>
      <w:r w:rsidRPr="00223D53">
        <w:rPr>
          <w:rFonts w:ascii="Book Antiqua" w:hAnsi="Book Antiqua"/>
          <w:color w:val="050505"/>
          <w:spacing w:val="66"/>
          <w:w w:val="110"/>
          <w:sz w:val="22"/>
          <w:szCs w:val="22"/>
        </w:rPr>
        <w:t xml:space="preserve"> </w:t>
      </w:r>
      <w:proofErr w:type="gramStart"/>
      <w:r w:rsidRPr="00223D53">
        <w:rPr>
          <w:rFonts w:ascii="Book Antiqua" w:hAnsi="Book Antiqua"/>
          <w:color w:val="050505"/>
          <w:w w:val="110"/>
          <w:sz w:val="22"/>
          <w:szCs w:val="22"/>
        </w:rPr>
        <w:t>reserved</w:t>
      </w:r>
      <w:r w:rsidRPr="00223D53">
        <w:rPr>
          <w:rFonts w:ascii="Book Antiqua" w:hAnsi="Book Antiqua"/>
          <w:color w:val="050505"/>
          <w:spacing w:val="18"/>
          <w:w w:val="110"/>
          <w:sz w:val="22"/>
          <w:szCs w:val="22"/>
        </w:rPr>
        <w:t xml:space="preserve">  </w:t>
      </w:r>
      <w:r w:rsidRPr="00223D53">
        <w:rPr>
          <w:rFonts w:ascii="Book Antiqua" w:hAnsi="Book Antiqua"/>
          <w:color w:val="050505"/>
          <w:spacing w:val="-2"/>
          <w:w w:val="110"/>
          <w:sz w:val="22"/>
          <w:szCs w:val="22"/>
        </w:rPr>
        <w:t>event</w:t>
      </w:r>
      <w:proofErr w:type="gramEnd"/>
    </w:p>
    <w:p w14:paraId="6CD9F67B" w14:textId="77777777" w:rsidR="00851EC6" w:rsidRPr="00223D53" w:rsidRDefault="00851EC6" w:rsidP="00851EC6">
      <w:pPr>
        <w:pStyle w:val="ListParagraph"/>
        <w:widowControl w:val="0"/>
        <w:numPr>
          <w:ilvl w:val="0"/>
          <w:numId w:val="69"/>
        </w:numPr>
        <w:tabs>
          <w:tab w:val="left" w:pos="1160"/>
          <w:tab w:val="left" w:leader="dot" w:pos="8363"/>
        </w:tabs>
        <w:autoSpaceDE w:val="0"/>
        <w:autoSpaceDN w:val="0"/>
        <w:spacing w:line="284" w:lineRule="exact"/>
        <w:contextualSpacing w:val="0"/>
        <w:rPr>
          <w:rFonts w:ascii="Book Antiqua" w:hAnsi="Book Antiqua"/>
          <w:color w:val="050505"/>
          <w:sz w:val="22"/>
          <w:szCs w:val="22"/>
        </w:rPr>
      </w:pPr>
      <w:r w:rsidRPr="00223D53">
        <w:rPr>
          <w:rFonts w:ascii="Book Antiqua" w:hAnsi="Book Antiqua"/>
          <w:color w:val="050505"/>
          <w:spacing w:val="-2"/>
          <w:sz w:val="22"/>
          <w:szCs w:val="22"/>
        </w:rPr>
        <w:t>Promoter</w:t>
      </w:r>
      <w:r w:rsidRPr="00223D53">
        <w:rPr>
          <w:rFonts w:ascii="Book Antiqua" w:hAnsi="Book Antiqua"/>
          <w:color w:val="050505"/>
          <w:sz w:val="22"/>
          <w:szCs w:val="22"/>
        </w:rPr>
        <w:tab/>
      </w:r>
      <w:r w:rsidRPr="00223D53">
        <w:rPr>
          <w:rFonts w:ascii="Book Antiqua" w:hAnsi="Book Antiqua"/>
          <w:color w:val="050505"/>
          <w:spacing w:val="-5"/>
          <w:sz w:val="22"/>
          <w:szCs w:val="22"/>
        </w:rPr>
        <w:t>$30</w:t>
      </w:r>
    </w:p>
    <w:p w14:paraId="00D1CC24" w14:textId="77777777" w:rsidR="00851EC6" w:rsidRPr="00223D53" w:rsidRDefault="00851EC6" w:rsidP="00851EC6">
      <w:pPr>
        <w:pStyle w:val="ListParagraph"/>
        <w:widowControl w:val="0"/>
        <w:numPr>
          <w:ilvl w:val="0"/>
          <w:numId w:val="69"/>
        </w:numPr>
        <w:tabs>
          <w:tab w:val="left" w:pos="1160"/>
          <w:tab w:val="left" w:leader="dot" w:pos="8358"/>
        </w:tabs>
        <w:autoSpaceDE w:val="0"/>
        <w:autoSpaceDN w:val="0"/>
        <w:spacing w:line="283" w:lineRule="exact"/>
        <w:ind w:hanging="733"/>
        <w:contextualSpacing w:val="0"/>
        <w:rPr>
          <w:rFonts w:ascii="Book Antiqua" w:hAnsi="Book Antiqua"/>
          <w:color w:val="040404"/>
          <w:sz w:val="22"/>
          <w:szCs w:val="22"/>
        </w:rPr>
      </w:pPr>
      <w:r w:rsidRPr="00223D53">
        <w:rPr>
          <w:rFonts w:ascii="Book Antiqua" w:hAnsi="Book Antiqua"/>
          <w:color w:val="040404"/>
          <w:spacing w:val="-2"/>
          <w:sz w:val="22"/>
          <w:szCs w:val="22"/>
        </w:rPr>
        <w:t>Matchmaker</w:t>
      </w:r>
      <w:r w:rsidRPr="00223D53">
        <w:rPr>
          <w:rFonts w:ascii="Book Antiqua" w:hAnsi="Book Antiqua"/>
          <w:color w:val="040404"/>
          <w:sz w:val="22"/>
          <w:szCs w:val="22"/>
        </w:rPr>
        <w:tab/>
      </w:r>
      <w:r w:rsidRPr="00223D53">
        <w:rPr>
          <w:rFonts w:ascii="Book Antiqua" w:hAnsi="Book Antiqua"/>
          <w:color w:val="040404"/>
          <w:spacing w:val="-5"/>
          <w:sz w:val="22"/>
          <w:szCs w:val="22"/>
        </w:rPr>
        <w:t>$30</w:t>
      </w:r>
    </w:p>
    <w:p w14:paraId="0B913382" w14:textId="77777777" w:rsidR="00851EC6" w:rsidRPr="00223D53" w:rsidRDefault="00851EC6" w:rsidP="00851EC6">
      <w:pPr>
        <w:pStyle w:val="ListParagraph"/>
        <w:widowControl w:val="0"/>
        <w:numPr>
          <w:ilvl w:val="0"/>
          <w:numId w:val="69"/>
        </w:numPr>
        <w:tabs>
          <w:tab w:val="left" w:pos="1164"/>
          <w:tab w:val="left" w:leader="dot" w:pos="8375"/>
        </w:tabs>
        <w:autoSpaceDE w:val="0"/>
        <w:autoSpaceDN w:val="0"/>
        <w:spacing w:line="286" w:lineRule="exact"/>
        <w:ind w:left="1164" w:hanging="741"/>
        <w:contextualSpacing w:val="0"/>
        <w:rPr>
          <w:rFonts w:ascii="Book Antiqua" w:hAnsi="Book Antiqua"/>
          <w:color w:val="050505"/>
          <w:sz w:val="22"/>
          <w:szCs w:val="22"/>
        </w:rPr>
      </w:pPr>
      <w:r w:rsidRPr="00223D53">
        <w:rPr>
          <w:rFonts w:ascii="Book Antiqua" w:hAnsi="Book Antiqua"/>
          <w:color w:val="050505"/>
          <w:spacing w:val="-2"/>
          <w:sz w:val="22"/>
          <w:szCs w:val="22"/>
        </w:rPr>
        <w:t>Judge</w:t>
      </w:r>
      <w:r w:rsidRPr="00223D53">
        <w:rPr>
          <w:rFonts w:ascii="Book Antiqua" w:hAnsi="Book Antiqua"/>
          <w:color w:val="050505"/>
          <w:sz w:val="22"/>
          <w:szCs w:val="22"/>
        </w:rPr>
        <w:tab/>
      </w:r>
      <w:r w:rsidRPr="00223D53">
        <w:rPr>
          <w:rFonts w:ascii="Book Antiqua" w:hAnsi="Book Antiqua"/>
          <w:color w:val="050505"/>
          <w:spacing w:val="-5"/>
          <w:sz w:val="22"/>
          <w:szCs w:val="22"/>
        </w:rPr>
        <w:t>$30</w:t>
      </w:r>
    </w:p>
    <w:p w14:paraId="5C71BF11" w14:textId="77777777" w:rsidR="00851EC6" w:rsidRPr="00223D53" w:rsidRDefault="00851EC6" w:rsidP="00223D53">
      <w:pPr>
        <w:pStyle w:val="ListParagraph"/>
        <w:widowControl w:val="0"/>
        <w:numPr>
          <w:ilvl w:val="0"/>
          <w:numId w:val="69"/>
        </w:numPr>
        <w:tabs>
          <w:tab w:val="left" w:pos="1154"/>
          <w:tab w:val="left" w:leader="dot" w:pos="8357"/>
        </w:tabs>
        <w:autoSpaceDE w:val="0"/>
        <w:autoSpaceDN w:val="0"/>
        <w:ind w:left="1154" w:hanging="724"/>
        <w:contextualSpacing w:val="0"/>
        <w:rPr>
          <w:rFonts w:ascii="Book Antiqua" w:hAnsi="Book Antiqua"/>
          <w:color w:val="040404"/>
          <w:sz w:val="22"/>
          <w:szCs w:val="22"/>
        </w:rPr>
      </w:pPr>
      <w:r w:rsidRPr="00223D53">
        <w:rPr>
          <w:rFonts w:ascii="Book Antiqua" w:hAnsi="Book Antiqua"/>
          <w:color w:val="040404"/>
          <w:spacing w:val="-2"/>
          <w:sz w:val="22"/>
          <w:szCs w:val="22"/>
        </w:rPr>
        <w:t>Kickboxer</w:t>
      </w:r>
      <w:r w:rsidRPr="00223D53">
        <w:rPr>
          <w:rFonts w:ascii="Book Antiqua" w:hAnsi="Book Antiqua"/>
          <w:color w:val="040404"/>
          <w:sz w:val="22"/>
          <w:szCs w:val="22"/>
        </w:rPr>
        <w:tab/>
      </w:r>
      <w:r w:rsidRPr="00223D53">
        <w:rPr>
          <w:rFonts w:ascii="Book Antiqua" w:hAnsi="Book Antiqua"/>
          <w:color w:val="040404"/>
          <w:spacing w:val="-5"/>
          <w:sz w:val="22"/>
          <w:szCs w:val="22"/>
        </w:rPr>
        <w:t>$30</w:t>
      </w:r>
    </w:p>
    <w:p w14:paraId="12BBE767" w14:textId="77777777" w:rsidR="00851EC6" w:rsidRPr="00223D53" w:rsidRDefault="00851EC6" w:rsidP="00223D53">
      <w:pPr>
        <w:pStyle w:val="ListParagraph"/>
        <w:widowControl w:val="0"/>
        <w:numPr>
          <w:ilvl w:val="0"/>
          <w:numId w:val="69"/>
        </w:numPr>
        <w:tabs>
          <w:tab w:val="left" w:pos="1164"/>
          <w:tab w:val="left" w:leader="dot" w:pos="8369"/>
        </w:tabs>
        <w:autoSpaceDE w:val="0"/>
        <w:autoSpaceDN w:val="0"/>
        <w:spacing w:line="285" w:lineRule="exact"/>
        <w:ind w:left="1164" w:hanging="737"/>
        <w:contextualSpacing w:val="0"/>
        <w:rPr>
          <w:rFonts w:ascii="Book Antiqua" w:hAnsi="Book Antiqua"/>
          <w:color w:val="040404"/>
          <w:sz w:val="22"/>
          <w:szCs w:val="22"/>
        </w:rPr>
      </w:pPr>
      <w:r w:rsidRPr="00223D53">
        <w:rPr>
          <w:rFonts w:ascii="Book Antiqua" w:hAnsi="Book Antiqua"/>
          <w:color w:val="040404"/>
          <w:sz w:val="22"/>
          <w:szCs w:val="22"/>
        </w:rPr>
        <w:t>Referee,</w:t>
      </w:r>
      <w:r w:rsidRPr="00223D53">
        <w:rPr>
          <w:rFonts w:ascii="Book Antiqua" w:hAnsi="Book Antiqua"/>
          <w:color w:val="040404"/>
          <w:spacing w:val="39"/>
          <w:sz w:val="22"/>
          <w:szCs w:val="22"/>
        </w:rPr>
        <w:t xml:space="preserve"> </w:t>
      </w:r>
      <w:r w:rsidRPr="00223D53">
        <w:rPr>
          <w:rFonts w:ascii="Book Antiqua" w:hAnsi="Book Antiqua"/>
          <w:color w:val="040404"/>
          <w:sz w:val="22"/>
          <w:szCs w:val="22"/>
        </w:rPr>
        <w:t>Manager,</w:t>
      </w:r>
      <w:r w:rsidRPr="00223D53">
        <w:rPr>
          <w:rFonts w:ascii="Book Antiqua" w:hAnsi="Book Antiqua"/>
          <w:color w:val="040404"/>
          <w:spacing w:val="38"/>
          <w:sz w:val="22"/>
          <w:szCs w:val="22"/>
        </w:rPr>
        <w:t xml:space="preserve"> </w:t>
      </w:r>
      <w:r w:rsidRPr="00223D53">
        <w:rPr>
          <w:rFonts w:ascii="Book Antiqua" w:hAnsi="Book Antiqua"/>
          <w:color w:val="040404"/>
          <w:sz w:val="22"/>
          <w:szCs w:val="22"/>
        </w:rPr>
        <w:t>Second,</w:t>
      </w:r>
      <w:r w:rsidRPr="00223D53">
        <w:rPr>
          <w:rFonts w:ascii="Book Antiqua" w:hAnsi="Book Antiqua"/>
          <w:color w:val="040404"/>
          <w:spacing w:val="33"/>
          <w:sz w:val="22"/>
          <w:szCs w:val="22"/>
        </w:rPr>
        <w:t xml:space="preserve"> </w:t>
      </w:r>
      <w:r w:rsidRPr="00223D53">
        <w:rPr>
          <w:rFonts w:ascii="Book Antiqua" w:hAnsi="Book Antiqua"/>
          <w:color w:val="040404"/>
          <w:sz w:val="22"/>
          <w:szCs w:val="22"/>
        </w:rPr>
        <w:t>Trainer,</w:t>
      </w:r>
      <w:r w:rsidRPr="00223D53">
        <w:rPr>
          <w:rFonts w:ascii="Book Antiqua" w:hAnsi="Book Antiqua"/>
          <w:color w:val="040404"/>
          <w:spacing w:val="27"/>
          <w:sz w:val="22"/>
          <w:szCs w:val="22"/>
        </w:rPr>
        <w:t xml:space="preserve"> </w:t>
      </w:r>
      <w:proofErr w:type="spellStart"/>
      <w:r w:rsidRPr="00223D53">
        <w:rPr>
          <w:rFonts w:ascii="Book Antiqua" w:hAnsi="Book Antiqua"/>
          <w:color w:val="040404"/>
          <w:sz w:val="22"/>
          <w:szCs w:val="22"/>
        </w:rPr>
        <w:t>Cutperson</w:t>
      </w:r>
      <w:proofErr w:type="spellEnd"/>
      <w:r w:rsidRPr="00223D53">
        <w:rPr>
          <w:rFonts w:ascii="Book Antiqua" w:hAnsi="Book Antiqua"/>
          <w:color w:val="040404"/>
          <w:sz w:val="22"/>
          <w:szCs w:val="22"/>
        </w:rPr>
        <w:t>,</w:t>
      </w:r>
      <w:r w:rsidRPr="00223D53">
        <w:rPr>
          <w:rFonts w:ascii="Book Antiqua" w:hAnsi="Book Antiqua"/>
          <w:color w:val="040404"/>
          <w:spacing w:val="51"/>
          <w:sz w:val="22"/>
          <w:szCs w:val="22"/>
        </w:rPr>
        <w:t xml:space="preserve"> </w:t>
      </w:r>
      <w:proofErr w:type="spellStart"/>
      <w:r w:rsidRPr="00223D53">
        <w:rPr>
          <w:rFonts w:ascii="Book Antiqua" w:hAnsi="Book Antiqua"/>
          <w:color w:val="040404"/>
          <w:spacing w:val="-2"/>
          <w:sz w:val="22"/>
          <w:szCs w:val="22"/>
        </w:rPr>
        <w:t>Cornerpersons</w:t>
      </w:r>
      <w:proofErr w:type="spellEnd"/>
      <w:r w:rsidRPr="00223D53">
        <w:rPr>
          <w:rFonts w:ascii="Book Antiqua" w:hAnsi="Book Antiqua"/>
          <w:color w:val="040404"/>
          <w:sz w:val="22"/>
          <w:szCs w:val="22"/>
        </w:rPr>
        <w:tab/>
      </w:r>
      <w:r w:rsidRPr="00223D53">
        <w:rPr>
          <w:rFonts w:ascii="Book Antiqua" w:hAnsi="Book Antiqua"/>
          <w:color w:val="040404"/>
          <w:spacing w:val="-5"/>
          <w:sz w:val="22"/>
          <w:szCs w:val="22"/>
        </w:rPr>
        <w:t>$30</w:t>
      </w:r>
    </w:p>
    <w:p w14:paraId="4DA90BB8" w14:textId="77777777" w:rsidR="00851EC6" w:rsidRPr="00223D53" w:rsidRDefault="00851EC6" w:rsidP="00851EC6">
      <w:pPr>
        <w:pStyle w:val="ListParagraph"/>
        <w:widowControl w:val="0"/>
        <w:numPr>
          <w:ilvl w:val="0"/>
          <w:numId w:val="69"/>
        </w:numPr>
        <w:tabs>
          <w:tab w:val="left" w:pos="1160"/>
          <w:tab w:val="left" w:leader="dot" w:pos="8344"/>
        </w:tabs>
        <w:autoSpaceDE w:val="0"/>
        <w:autoSpaceDN w:val="0"/>
        <w:spacing w:line="285" w:lineRule="exact"/>
        <w:contextualSpacing w:val="0"/>
        <w:rPr>
          <w:rFonts w:ascii="Book Antiqua" w:hAnsi="Book Antiqua"/>
          <w:color w:val="040404"/>
          <w:sz w:val="22"/>
          <w:szCs w:val="22"/>
        </w:rPr>
      </w:pPr>
      <w:r w:rsidRPr="00223D53">
        <w:rPr>
          <w:rFonts w:ascii="Book Antiqua" w:hAnsi="Book Antiqua"/>
          <w:color w:val="040404"/>
          <w:spacing w:val="-2"/>
          <w:sz w:val="22"/>
          <w:szCs w:val="22"/>
        </w:rPr>
        <w:t>Physician</w:t>
      </w:r>
      <w:r w:rsidRPr="00223D53">
        <w:rPr>
          <w:rFonts w:ascii="Book Antiqua" w:hAnsi="Book Antiqua"/>
          <w:color w:val="040404"/>
          <w:sz w:val="22"/>
          <w:szCs w:val="22"/>
        </w:rPr>
        <w:tab/>
      </w:r>
      <w:r w:rsidRPr="00223D53">
        <w:rPr>
          <w:rFonts w:ascii="Book Antiqua" w:hAnsi="Book Antiqua"/>
          <w:color w:val="040404"/>
          <w:spacing w:val="-5"/>
          <w:sz w:val="22"/>
          <w:szCs w:val="22"/>
        </w:rPr>
        <w:t>$30</w:t>
      </w:r>
    </w:p>
    <w:p w14:paraId="69337F9D" w14:textId="77777777" w:rsidR="00851EC6" w:rsidRPr="00223D53" w:rsidRDefault="00851EC6" w:rsidP="00223D53">
      <w:pPr>
        <w:pStyle w:val="ListParagraph"/>
        <w:widowControl w:val="0"/>
        <w:numPr>
          <w:ilvl w:val="0"/>
          <w:numId w:val="69"/>
        </w:numPr>
        <w:tabs>
          <w:tab w:val="left" w:pos="1156"/>
          <w:tab w:val="left" w:leader="dot" w:pos="8357"/>
        </w:tabs>
        <w:autoSpaceDE w:val="0"/>
        <w:autoSpaceDN w:val="0"/>
        <w:spacing w:line="284" w:lineRule="exact"/>
        <w:ind w:left="1156" w:hanging="729"/>
        <w:contextualSpacing w:val="0"/>
        <w:rPr>
          <w:rFonts w:ascii="Book Antiqua" w:hAnsi="Book Antiqua"/>
          <w:color w:val="050505"/>
          <w:sz w:val="22"/>
          <w:szCs w:val="22"/>
        </w:rPr>
      </w:pPr>
      <w:r w:rsidRPr="00223D53">
        <w:rPr>
          <w:rFonts w:ascii="Book Antiqua" w:hAnsi="Book Antiqua"/>
          <w:color w:val="050505"/>
          <w:spacing w:val="-2"/>
          <w:sz w:val="22"/>
          <w:szCs w:val="22"/>
        </w:rPr>
        <w:t>Timekeeper/Scorekeeper</w:t>
      </w:r>
      <w:r w:rsidRPr="00223D53">
        <w:rPr>
          <w:rFonts w:ascii="Book Antiqua" w:hAnsi="Book Antiqua"/>
          <w:color w:val="050505"/>
          <w:sz w:val="22"/>
          <w:szCs w:val="22"/>
        </w:rPr>
        <w:tab/>
      </w:r>
      <w:r w:rsidRPr="00223D53">
        <w:rPr>
          <w:rFonts w:ascii="Book Antiqua" w:hAnsi="Book Antiqua"/>
          <w:color w:val="050505"/>
          <w:spacing w:val="-5"/>
          <w:sz w:val="22"/>
          <w:szCs w:val="22"/>
        </w:rPr>
        <w:t>$30</w:t>
      </w:r>
    </w:p>
    <w:p w14:paraId="77B387D8" w14:textId="77777777" w:rsidR="00851EC6" w:rsidRPr="00223D53" w:rsidRDefault="00851EC6" w:rsidP="00851EC6">
      <w:pPr>
        <w:pStyle w:val="ListParagraph"/>
        <w:widowControl w:val="0"/>
        <w:numPr>
          <w:ilvl w:val="0"/>
          <w:numId w:val="69"/>
        </w:numPr>
        <w:tabs>
          <w:tab w:val="left" w:pos="1160"/>
          <w:tab w:val="left" w:leader="dot" w:pos="8332"/>
        </w:tabs>
        <w:autoSpaceDE w:val="0"/>
        <w:autoSpaceDN w:val="0"/>
        <w:spacing w:line="284" w:lineRule="exact"/>
        <w:ind w:hanging="747"/>
        <w:contextualSpacing w:val="0"/>
        <w:rPr>
          <w:rFonts w:ascii="Book Antiqua" w:hAnsi="Book Antiqua"/>
          <w:color w:val="050505"/>
          <w:sz w:val="22"/>
          <w:szCs w:val="22"/>
        </w:rPr>
      </w:pPr>
      <w:r w:rsidRPr="00223D53">
        <w:rPr>
          <w:rFonts w:ascii="Book Antiqua" w:hAnsi="Book Antiqua"/>
          <w:color w:val="050505"/>
          <w:spacing w:val="-2"/>
          <w:sz w:val="22"/>
          <w:szCs w:val="22"/>
        </w:rPr>
        <w:lastRenderedPageBreak/>
        <w:t>Inspectors</w:t>
      </w:r>
      <w:r w:rsidRPr="00223D53">
        <w:rPr>
          <w:rFonts w:ascii="Book Antiqua" w:hAnsi="Book Antiqua"/>
          <w:color w:val="050505"/>
          <w:sz w:val="22"/>
          <w:szCs w:val="22"/>
        </w:rPr>
        <w:tab/>
      </w:r>
      <w:r w:rsidRPr="00223D53">
        <w:rPr>
          <w:rFonts w:ascii="Book Antiqua" w:hAnsi="Book Antiqua"/>
          <w:color w:val="050505"/>
          <w:spacing w:val="-5"/>
          <w:sz w:val="22"/>
          <w:szCs w:val="22"/>
        </w:rPr>
        <w:t>$00</w:t>
      </w:r>
    </w:p>
    <w:p w14:paraId="77413D36" w14:textId="77777777" w:rsidR="00851EC6" w:rsidRDefault="00851EC6" w:rsidP="001265C3">
      <w:pPr>
        <w:pStyle w:val="BodyText"/>
        <w:spacing w:after="0" w:line="244" w:lineRule="auto"/>
        <w:ind w:left="408" w:right="634" w:firstLine="6"/>
        <w:rPr>
          <w:rFonts w:ascii="Book Antiqua" w:hAnsi="Book Antiqua"/>
          <w:color w:val="030303"/>
          <w:sz w:val="22"/>
          <w:szCs w:val="22"/>
        </w:rPr>
      </w:pPr>
    </w:p>
    <w:p w14:paraId="3D6F5331" w14:textId="5CDBCC80" w:rsidR="00851EC6" w:rsidRPr="00223D53" w:rsidRDefault="00851EC6" w:rsidP="00223D53">
      <w:pPr>
        <w:pStyle w:val="BodyText"/>
        <w:spacing w:after="0" w:line="244" w:lineRule="auto"/>
        <w:ind w:left="408" w:right="634" w:firstLine="6"/>
        <w:rPr>
          <w:rFonts w:ascii="Book Antiqua" w:hAnsi="Book Antiqua"/>
          <w:sz w:val="22"/>
          <w:szCs w:val="22"/>
        </w:rPr>
      </w:pPr>
      <w:r w:rsidRPr="00223D53">
        <w:rPr>
          <w:rFonts w:ascii="Book Antiqua" w:hAnsi="Book Antiqua"/>
          <w:color w:val="030303"/>
          <w:sz w:val="22"/>
          <w:szCs w:val="22"/>
        </w:rPr>
        <w:t>Certifications</w:t>
      </w:r>
      <w:r w:rsidRPr="00223D53">
        <w:rPr>
          <w:rFonts w:ascii="Book Antiqua" w:hAnsi="Book Antiqua"/>
          <w:color w:val="030303"/>
          <w:spacing w:val="-26"/>
          <w:sz w:val="22"/>
          <w:szCs w:val="22"/>
        </w:rPr>
        <w:t xml:space="preserve"> </w:t>
      </w:r>
      <w:r w:rsidRPr="00223D53">
        <w:rPr>
          <w:rFonts w:ascii="Book Antiqua" w:hAnsi="Book Antiqua"/>
          <w:color w:val="030303"/>
          <w:sz w:val="22"/>
          <w:szCs w:val="22"/>
        </w:rPr>
        <w:t>issued</w:t>
      </w:r>
      <w:r w:rsidRPr="00223D53">
        <w:rPr>
          <w:rFonts w:ascii="Book Antiqua" w:hAnsi="Book Antiqua"/>
          <w:color w:val="030303"/>
          <w:spacing w:val="-9"/>
          <w:sz w:val="22"/>
          <w:szCs w:val="22"/>
        </w:rPr>
        <w:t xml:space="preserve"> </w:t>
      </w:r>
      <w:r w:rsidRPr="00223D53">
        <w:rPr>
          <w:rFonts w:ascii="Book Antiqua" w:hAnsi="Book Antiqua"/>
          <w:color w:val="030303"/>
          <w:sz w:val="22"/>
          <w:szCs w:val="22"/>
        </w:rPr>
        <w:t>for categories 2</w:t>
      </w:r>
      <w:r w:rsidRPr="00223D53">
        <w:rPr>
          <w:rFonts w:ascii="Book Antiqua" w:hAnsi="Book Antiqua"/>
          <w:color w:val="030303"/>
          <w:spacing w:val="-3"/>
          <w:sz w:val="22"/>
          <w:szCs w:val="22"/>
        </w:rPr>
        <w:t xml:space="preserve"> </w:t>
      </w:r>
      <w:r w:rsidRPr="00223D53">
        <w:rPr>
          <w:rFonts w:ascii="Book Antiqua" w:hAnsi="Book Antiqua"/>
          <w:color w:val="030303"/>
          <w:sz w:val="22"/>
          <w:szCs w:val="22"/>
        </w:rPr>
        <w:t>through 9 are</w:t>
      </w:r>
      <w:r w:rsidRPr="00223D53">
        <w:rPr>
          <w:rFonts w:ascii="Book Antiqua" w:hAnsi="Book Antiqua"/>
          <w:color w:val="030303"/>
          <w:spacing w:val="-7"/>
          <w:sz w:val="22"/>
          <w:szCs w:val="22"/>
        </w:rPr>
        <w:t xml:space="preserve"> </w:t>
      </w:r>
      <w:r w:rsidRPr="00223D53">
        <w:rPr>
          <w:rFonts w:ascii="Book Antiqua" w:hAnsi="Book Antiqua"/>
          <w:color w:val="030303"/>
          <w:sz w:val="22"/>
          <w:szCs w:val="22"/>
        </w:rPr>
        <w:t>good from the</w:t>
      </w:r>
      <w:r w:rsidRPr="00223D53">
        <w:rPr>
          <w:rFonts w:ascii="Book Antiqua" w:hAnsi="Book Antiqua"/>
          <w:color w:val="030303"/>
          <w:spacing w:val="-4"/>
          <w:sz w:val="22"/>
          <w:szCs w:val="22"/>
        </w:rPr>
        <w:t xml:space="preserve"> </w:t>
      </w:r>
      <w:r w:rsidRPr="00223D53">
        <w:rPr>
          <w:rFonts w:ascii="Book Antiqua" w:hAnsi="Book Antiqua"/>
          <w:color w:val="030303"/>
          <w:sz w:val="22"/>
          <w:szCs w:val="22"/>
        </w:rPr>
        <w:t>time of being granted</w:t>
      </w:r>
      <w:r w:rsidRPr="00223D53">
        <w:rPr>
          <w:rFonts w:ascii="Book Antiqua" w:hAnsi="Book Antiqua"/>
          <w:color w:val="030303"/>
          <w:spacing w:val="-6"/>
          <w:sz w:val="22"/>
          <w:szCs w:val="22"/>
        </w:rPr>
        <w:t xml:space="preserve"> </w:t>
      </w:r>
      <w:r w:rsidRPr="00223D53">
        <w:rPr>
          <w:rFonts w:ascii="Book Antiqua" w:hAnsi="Book Antiqua"/>
          <w:color w:val="030303"/>
          <w:sz w:val="22"/>
          <w:szCs w:val="22"/>
        </w:rPr>
        <w:t>to</w:t>
      </w:r>
      <w:r w:rsidRPr="00223D53">
        <w:rPr>
          <w:rFonts w:ascii="Book Antiqua" w:hAnsi="Book Antiqua"/>
          <w:color w:val="030303"/>
          <w:spacing w:val="-5"/>
          <w:sz w:val="22"/>
          <w:szCs w:val="22"/>
        </w:rPr>
        <w:t xml:space="preserve"> </w:t>
      </w:r>
      <w:r w:rsidRPr="00223D53">
        <w:rPr>
          <w:rFonts w:ascii="Book Antiqua" w:hAnsi="Book Antiqua"/>
          <w:color w:val="030303"/>
          <w:sz w:val="22"/>
          <w:szCs w:val="22"/>
        </w:rPr>
        <w:t>the</w:t>
      </w:r>
      <w:r w:rsidRPr="00223D53">
        <w:rPr>
          <w:rFonts w:ascii="Book Antiqua" w:hAnsi="Book Antiqua"/>
          <w:color w:val="030303"/>
          <w:spacing w:val="-4"/>
          <w:sz w:val="22"/>
          <w:szCs w:val="22"/>
        </w:rPr>
        <w:t xml:space="preserve"> </w:t>
      </w:r>
      <w:r w:rsidRPr="00223D53">
        <w:rPr>
          <w:rFonts w:ascii="Book Antiqua" w:hAnsi="Book Antiqua"/>
          <w:color w:val="030303"/>
          <w:sz w:val="22"/>
          <w:szCs w:val="22"/>
        </w:rPr>
        <w:t>next thirtieth day of</w:t>
      </w:r>
      <w:r w:rsidRPr="00223D53">
        <w:rPr>
          <w:rFonts w:ascii="Book Antiqua" w:hAnsi="Book Antiqua"/>
          <w:color w:val="030303"/>
          <w:spacing w:val="-11"/>
          <w:sz w:val="22"/>
          <w:szCs w:val="22"/>
        </w:rPr>
        <w:t xml:space="preserve"> </w:t>
      </w:r>
      <w:r w:rsidRPr="00223D53">
        <w:rPr>
          <w:rFonts w:ascii="Book Antiqua" w:hAnsi="Book Antiqua"/>
          <w:color w:val="030303"/>
          <w:sz w:val="22"/>
          <w:szCs w:val="22"/>
        </w:rPr>
        <w:t>June.</w:t>
      </w:r>
    </w:p>
    <w:p w14:paraId="4D85192B" w14:textId="77777777" w:rsidR="00851EC6" w:rsidRPr="00223D53" w:rsidRDefault="00851EC6" w:rsidP="00223D53">
      <w:pPr>
        <w:pStyle w:val="BodyText"/>
        <w:spacing w:after="0"/>
        <w:rPr>
          <w:rFonts w:ascii="Book Antiqua" w:hAnsi="Book Antiqua"/>
          <w:sz w:val="22"/>
          <w:szCs w:val="22"/>
        </w:rPr>
      </w:pPr>
    </w:p>
    <w:p w14:paraId="0623755E" w14:textId="2F5A086D" w:rsidR="00851EC6" w:rsidRPr="00223D53" w:rsidRDefault="00851EC6" w:rsidP="00223D53">
      <w:pPr>
        <w:pStyle w:val="Heading1"/>
        <w:ind w:left="0"/>
        <w:rPr>
          <w:rFonts w:ascii="Book Antiqua" w:hAnsi="Book Antiqua"/>
        </w:rPr>
      </w:pPr>
      <w:r w:rsidRPr="00223D53">
        <w:rPr>
          <w:rFonts w:ascii="Book Antiqua" w:hAnsi="Book Antiqua"/>
          <w:b/>
          <w:bCs/>
        </w:rPr>
        <w:t>EFFECTIVE</w:t>
      </w:r>
      <w:r w:rsidRPr="00223D53">
        <w:rPr>
          <w:rFonts w:ascii="Book Antiqua" w:hAnsi="Book Antiqua"/>
          <w:b/>
          <w:bCs/>
          <w:spacing w:val="23"/>
        </w:rPr>
        <w:t xml:space="preserve"> </w:t>
      </w:r>
      <w:r w:rsidRPr="00223D53">
        <w:rPr>
          <w:rFonts w:ascii="Book Antiqua" w:hAnsi="Book Antiqua"/>
          <w:b/>
          <w:bCs/>
          <w:spacing w:val="-2"/>
        </w:rPr>
        <w:t>DATE:</w:t>
      </w:r>
      <w:r w:rsidRPr="00851EC6">
        <w:rPr>
          <w:rFonts w:ascii="Arial" w:hAnsi="Arial" w:cs="Arial"/>
          <w:b/>
          <w:bCs/>
          <w:color w:val="000000"/>
          <w:sz w:val="20"/>
          <w:szCs w:val="20"/>
          <w:shd w:val="clear" w:color="auto" w:fill="FFFFFF"/>
        </w:rPr>
        <w:t xml:space="preserve"> </w:t>
      </w:r>
      <w:r w:rsidRPr="00851EC6">
        <w:rPr>
          <w:rFonts w:ascii="Book Antiqua" w:hAnsi="Book Antiqua"/>
          <w:b/>
          <w:bCs/>
          <w:spacing w:val="-2"/>
        </w:rPr>
        <w:t>Not Applicable. This is a major substantive rule that has been provisionally adopted, not finally adopted.</w:t>
      </w:r>
    </w:p>
    <w:p w14:paraId="39A7B67A" w14:textId="77777777" w:rsidR="00851EC6" w:rsidRPr="00223D53" w:rsidRDefault="00851EC6" w:rsidP="00223D53">
      <w:pPr>
        <w:pStyle w:val="BodyText"/>
        <w:spacing w:after="0"/>
        <w:rPr>
          <w:rFonts w:ascii="Book Antiqua" w:hAnsi="Book Antiqua"/>
          <w:sz w:val="22"/>
          <w:szCs w:val="22"/>
        </w:rPr>
      </w:pPr>
    </w:p>
    <w:p w14:paraId="721040FB" w14:textId="77777777" w:rsidR="00851EC6" w:rsidRPr="00223D53" w:rsidRDefault="00851EC6" w:rsidP="00223D53">
      <w:pPr>
        <w:pStyle w:val="Heading1"/>
        <w:ind w:left="0"/>
        <w:rPr>
          <w:rFonts w:ascii="Book Antiqua" w:hAnsi="Book Antiqua"/>
          <w:b/>
          <w:bCs/>
        </w:rPr>
      </w:pPr>
      <w:r w:rsidRPr="00223D53">
        <w:rPr>
          <w:rFonts w:ascii="Book Antiqua" w:hAnsi="Book Antiqua"/>
          <w:b/>
          <w:bCs/>
        </w:rPr>
        <w:t>AGENCY</w:t>
      </w:r>
      <w:r w:rsidRPr="00223D53">
        <w:rPr>
          <w:rFonts w:ascii="Book Antiqua" w:hAnsi="Book Antiqua"/>
          <w:b/>
          <w:bCs/>
          <w:spacing w:val="18"/>
        </w:rPr>
        <w:t xml:space="preserve"> </w:t>
      </w:r>
      <w:r w:rsidRPr="00223D53">
        <w:rPr>
          <w:rFonts w:ascii="Book Antiqua" w:hAnsi="Book Antiqua"/>
          <w:b/>
          <w:bCs/>
        </w:rPr>
        <w:t>CONTACT</w:t>
      </w:r>
      <w:r w:rsidRPr="00223D53">
        <w:rPr>
          <w:rFonts w:ascii="Book Antiqua" w:hAnsi="Book Antiqua"/>
          <w:b/>
          <w:bCs/>
          <w:spacing w:val="5"/>
        </w:rPr>
        <w:t xml:space="preserve"> </w:t>
      </w:r>
      <w:r w:rsidRPr="00223D53">
        <w:rPr>
          <w:rFonts w:ascii="Book Antiqua" w:hAnsi="Book Antiqua"/>
          <w:b/>
          <w:bCs/>
          <w:spacing w:val="-2"/>
        </w:rPr>
        <w:t>PERSON:</w:t>
      </w:r>
    </w:p>
    <w:p w14:paraId="7499D524" w14:textId="77777777" w:rsidR="00851EC6" w:rsidRPr="00223D53" w:rsidRDefault="00851EC6" w:rsidP="00223D53">
      <w:pPr>
        <w:pStyle w:val="BodyText"/>
        <w:spacing w:after="0" w:line="235" w:lineRule="auto"/>
        <w:ind w:right="36"/>
        <w:rPr>
          <w:rFonts w:ascii="Book Antiqua" w:hAnsi="Book Antiqua"/>
          <w:sz w:val="22"/>
          <w:szCs w:val="22"/>
        </w:rPr>
      </w:pPr>
      <w:r w:rsidRPr="00223D53">
        <w:rPr>
          <w:rFonts w:ascii="Book Antiqua" w:hAnsi="Book Antiqua"/>
          <w:color w:val="030303"/>
          <w:sz w:val="22"/>
          <w:szCs w:val="22"/>
        </w:rPr>
        <w:t>Christoper Guild, Chairperson Combat</w:t>
      </w:r>
      <w:r w:rsidRPr="00223D53">
        <w:rPr>
          <w:rFonts w:ascii="Book Antiqua" w:hAnsi="Book Antiqua"/>
          <w:color w:val="030303"/>
          <w:spacing w:val="-1"/>
          <w:sz w:val="22"/>
          <w:szCs w:val="22"/>
        </w:rPr>
        <w:t xml:space="preserve"> </w:t>
      </w:r>
      <w:r w:rsidRPr="00223D53">
        <w:rPr>
          <w:rFonts w:ascii="Book Antiqua" w:hAnsi="Book Antiqua"/>
          <w:color w:val="030303"/>
          <w:sz w:val="22"/>
          <w:szCs w:val="22"/>
        </w:rPr>
        <w:t>Sports</w:t>
      </w:r>
      <w:r w:rsidRPr="00223D53">
        <w:rPr>
          <w:rFonts w:ascii="Book Antiqua" w:hAnsi="Book Antiqua"/>
          <w:color w:val="030303"/>
          <w:spacing w:val="-7"/>
          <w:sz w:val="22"/>
          <w:szCs w:val="22"/>
        </w:rPr>
        <w:t xml:space="preserve"> </w:t>
      </w:r>
      <w:r w:rsidRPr="00223D53">
        <w:rPr>
          <w:rFonts w:ascii="Book Antiqua" w:hAnsi="Book Antiqua"/>
          <w:color w:val="030303"/>
          <w:sz w:val="22"/>
          <w:szCs w:val="22"/>
        </w:rPr>
        <w:t>Authority of</w:t>
      </w:r>
      <w:r w:rsidRPr="00223D53">
        <w:rPr>
          <w:rFonts w:ascii="Book Antiqua" w:hAnsi="Book Antiqua"/>
          <w:color w:val="030303"/>
          <w:spacing w:val="-35"/>
          <w:sz w:val="22"/>
          <w:szCs w:val="22"/>
        </w:rPr>
        <w:t xml:space="preserve"> </w:t>
      </w:r>
      <w:r w:rsidRPr="00223D53">
        <w:rPr>
          <w:rFonts w:ascii="Book Antiqua" w:hAnsi="Book Antiqua"/>
          <w:color w:val="030303"/>
          <w:sz w:val="22"/>
          <w:szCs w:val="22"/>
        </w:rPr>
        <w:t>Maine</w:t>
      </w:r>
    </w:p>
    <w:p w14:paraId="4C92BEF0" w14:textId="77777777" w:rsidR="00851EC6" w:rsidRPr="00223D53" w:rsidRDefault="00851EC6" w:rsidP="00223D53">
      <w:pPr>
        <w:pStyle w:val="BodyText"/>
        <w:spacing w:after="0" w:line="284" w:lineRule="exact"/>
        <w:rPr>
          <w:rFonts w:ascii="Book Antiqua" w:hAnsi="Book Antiqua"/>
          <w:sz w:val="22"/>
          <w:szCs w:val="22"/>
        </w:rPr>
      </w:pPr>
      <w:r w:rsidRPr="00223D53">
        <w:rPr>
          <w:rFonts w:ascii="Book Antiqua" w:hAnsi="Book Antiqua"/>
          <w:color w:val="030303"/>
          <w:sz w:val="22"/>
          <w:szCs w:val="22"/>
        </w:rPr>
        <w:t>P.O.</w:t>
      </w:r>
      <w:r w:rsidRPr="00223D53">
        <w:rPr>
          <w:rFonts w:ascii="Book Antiqua" w:hAnsi="Book Antiqua"/>
          <w:color w:val="030303"/>
          <w:spacing w:val="1"/>
          <w:sz w:val="22"/>
          <w:szCs w:val="22"/>
        </w:rPr>
        <w:t xml:space="preserve"> </w:t>
      </w:r>
      <w:r w:rsidRPr="00223D53">
        <w:rPr>
          <w:rFonts w:ascii="Book Antiqua" w:hAnsi="Book Antiqua"/>
          <w:color w:val="030303"/>
          <w:sz w:val="22"/>
          <w:szCs w:val="22"/>
        </w:rPr>
        <w:t>Box</w:t>
      </w:r>
      <w:r w:rsidRPr="00223D53">
        <w:rPr>
          <w:rFonts w:ascii="Book Antiqua" w:hAnsi="Book Antiqua"/>
          <w:color w:val="030303"/>
          <w:spacing w:val="22"/>
          <w:sz w:val="22"/>
          <w:szCs w:val="22"/>
        </w:rPr>
        <w:t xml:space="preserve"> </w:t>
      </w:r>
      <w:r w:rsidRPr="00223D53">
        <w:rPr>
          <w:rFonts w:ascii="Book Antiqua" w:hAnsi="Book Antiqua"/>
          <w:color w:val="030303"/>
          <w:spacing w:val="-2"/>
          <w:sz w:val="22"/>
          <w:szCs w:val="22"/>
        </w:rPr>
        <w:t>10525</w:t>
      </w:r>
    </w:p>
    <w:p w14:paraId="34B3D694" w14:textId="77777777" w:rsidR="00851EC6" w:rsidRPr="00223D53" w:rsidRDefault="00851EC6" w:rsidP="00223D53">
      <w:pPr>
        <w:pStyle w:val="BodyText"/>
        <w:spacing w:after="0" w:line="284" w:lineRule="exact"/>
        <w:rPr>
          <w:rFonts w:ascii="Book Antiqua" w:hAnsi="Book Antiqua"/>
          <w:sz w:val="22"/>
          <w:szCs w:val="22"/>
        </w:rPr>
      </w:pPr>
      <w:r w:rsidRPr="00223D53">
        <w:rPr>
          <w:rFonts w:ascii="Book Antiqua" w:hAnsi="Book Antiqua"/>
          <w:color w:val="030303"/>
          <w:sz w:val="22"/>
          <w:szCs w:val="22"/>
        </w:rPr>
        <w:t>Portland,</w:t>
      </w:r>
      <w:r w:rsidRPr="00223D53">
        <w:rPr>
          <w:rFonts w:ascii="Book Antiqua" w:hAnsi="Book Antiqua"/>
          <w:color w:val="030303"/>
          <w:spacing w:val="-4"/>
          <w:sz w:val="22"/>
          <w:szCs w:val="22"/>
        </w:rPr>
        <w:t xml:space="preserve"> </w:t>
      </w:r>
      <w:r w:rsidRPr="00223D53">
        <w:rPr>
          <w:rFonts w:ascii="Book Antiqua" w:hAnsi="Book Antiqua"/>
          <w:color w:val="030303"/>
          <w:sz w:val="22"/>
          <w:szCs w:val="22"/>
        </w:rPr>
        <w:t>ME</w:t>
      </w:r>
      <w:r w:rsidRPr="00223D53">
        <w:rPr>
          <w:rFonts w:ascii="Book Antiqua" w:hAnsi="Book Antiqua"/>
          <w:color w:val="030303"/>
          <w:spacing w:val="-18"/>
          <w:sz w:val="22"/>
          <w:szCs w:val="22"/>
        </w:rPr>
        <w:t xml:space="preserve"> </w:t>
      </w:r>
      <w:r w:rsidRPr="00223D53">
        <w:rPr>
          <w:rFonts w:ascii="Book Antiqua" w:hAnsi="Book Antiqua"/>
          <w:color w:val="030303"/>
          <w:spacing w:val="-2"/>
          <w:sz w:val="22"/>
          <w:szCs w:val="22"/>
        </w:rPr>
        <w:t>04104</w:t>
      </w:r>
    </w:p>
    <w:p w14:paraId="723BB9FD" w14:textId="77777777" w:rsidR="00851EC6" w:rsidRPr="00223D53" w:rsidRDefault="00851EC6" w:rsidP="00223D53">
      <w:pPr>
        <w:pStyle w:val="BodyText"/>
        <w:spacing w:after="0"/>
        <w:rPr>
          <w:rFonts w:ascii="Book Antiqua" w:hAnsi="Book Antiqua"/>
          <w:sz w:val="22"/>
          <w:szCs w:val="22"/>
        </w:rPr>
      </w:pPr>
      <w:r w:rsidRPr="00223D53">
        <w:rPr>
          <w:rFonts w:ascii="Book Antiqua" w:hAnsi="Book Antiqua"/>
          <w:color w:val="030303"/>
          <w:spacing w:val="-4"/>
          <w:sz w:val="22"/>
          <w:szCs w:val="22"/>
        </w:rPr>
        <w:t>Phone:</w:t>
      </w:r>
      <w:r w:rsidRPr="00223D53">
        <w:rPr>
          <w:rFonts w:ascii="Book Antiqua" w:hAnsi="Book Antiqua"/>
          <w:color w:val="030303"/>
          <w:spacing w:val="17"/>
          <w:sz w:val="22"/>
          <w:szCs w:val="22"/>
        </w:rPr>
        <w:t xml:space="preserve"> </w:t>
      </w:r>
      <w:r w:rsidRPr="00223D53">
        <w:rPr>
          <w:rFonts w:ascii="Book Antiqua" w:hAnsi="Book Antiqua"/>
          <w:color w:val="030303"/>
          <w:spacing w:val="-4"/>
          <w:sz w:val="22"/>
          <w:szCs w:val="22"/>
        </w:rPr>
        <w:t>207-800-7374</w:t>
      </w:r>
    </w:p>
    <w:p w14:paraId="785B1106" w14:textId="70F7D116" w:rsidR="00851EC6" w:rsidRPr="00223D53" w:rsidRDefault="00851EC6" w:rsidP="00223D53">
      <w:pPr>
        <w:pStyle w:val="BodyText"/>
        <w:spacing w:after="0"/>
        <w:rPr>
          <w:rFonts w:ascii="Book Antiqua" w:hAnsi="Book Antiqua"/>
          <w:sz w:val="22"/>
          <w:szCs w:val="22"/>
        </w:rPr>
      </w:pPr>
      <w:r w:rsidRPr="00223D53">
        <w:rPr>
          <w:rFonts w:ascii="Book Antiqua" w:hAnsi="Book Antiqua"/>
          <w:color w:val="040404"/>
          <w:spacing w:val="-2"/>
          <w:sz w:val="22"/>
          <w:szCs w:val="22"/>
        </w:rPr>
        <w:t>Email:</w:t>
      </w:r>
      <w:r w:rsidRPr="00223D53">
        <w:rPr>
          <w:rFonts w:ascii="Book Antiqua" w:hAnsi="Book Antiqua"/>
          <w:color w:val="040404"/>
          <w:spacing w:val="-6"/>
          <w:sz w:val="22"/>
          <w:szCs w:val="22"/>
        </w:rPr>
        <w:t xml:space="preserve"> </w:t>
      </w:r>
      <w:hyperlink r:id="rId13" w:history="1">
        <w:r w:rsidRPr="00223D53">
          <w:rPr>
            <w:rStyle w:val="Hyperlink"/>
            <w:rFonts w:ascii="Book Antiqua" w:hAnsi="Book Antiqua"/>
            <w:spacing w:val="-2"/>
            <w:sz w:val="22"/>
            <w:szCs w:val="22"/>
          </w:rPr>
          <w:t>combatsportsmaine@yahoo.com</w:t>
        </w:r>
      </w:hyperlink>
      <w:r>
        <w:rPr>
          <w:rFonts w:ascii="Book Antiqua" w:hAnsi="Book Antiqua"/>
          <w:spacing w:val="-2"/>
          <w:sz w:val="22"/>
          <w:szCs w:val="22"/>
        </w:rPr>
        <w:t xml:space="preserve"> </w:t>
      </w:r>
    </w:p>
    <w:p w14:paraId="4F8811AD" w14:textId="77777777" w:rsidR="00851EC6" w:rsidRDefault="00851EC6" w:rsidP="00223D53">
      <w:pPr>
        <w:pStyle w:val="BodyText"/>
        <w:pBdr>
          <w:bottom w:val="single" w:sz="4" w:space="1" w:color="auto"/>
        </w:pBdr>
        <w:spacing w:after="0"/>
        <w:rPr>
          <w:rFonts w:ascii="Book Antiqua" w:hAnsi="Book Antiqua" w:cs="Arial"/>
          <w:bCs/>
          <w:sz w:val="22"/>
          <w:szCs w:val="22"/>
        </w:rPr>
      </w:pPr>
    </w:p>
    <w:p w14:paraId="5F64CB0F" w14:textId="77777777" w:rsidR="00851EC6" w:rsidRDefault="00851EC6" w:rsidP="001265C3">
      <w:pPr>
        <w:pStyle w:val="BodyText"/>
        <w:spacing w:after="0"/>
        <w:rPr>
          <w:rFonts w:ascii="Book Antiqua" w:hAnsi="Book Antiqua" w:cs="Arial"/>
          <w:bCs/>
          <w:sz w:val="22"/>
          <w:szCs w:val="22"/>
        </w:rPr>
      </w:pPr>
    </w:p>
    <w:p w14:paraId="26F27BDC" w14:textId="77777777" w:rsidR="00851EC6" w:rsidRPr="00451D4C" w:rsidRDefault="00851EC6" w:rsidP="00223D53">
      <w:pPr>
        <w:pStyle w:val="BodyText"/>
        <w:spacing w:after="0"/>
        <w:rPr>
          <w:rFonts w:ascii="Book Antiqua" w:hAnsi="Book Antiqua" w:cs="Arial"/>
          <w:bCs/>
          <w:sz w:val="22"/>
          <w:szCs w:val="22"/>
        </w:rPr>
      </w:pPr>
    </w:p>
    <w:sectPr w:rsidR="00851EC6" w:rsidRPr="00451D4C" w:rsidSect="0010106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135" w14:textId="77777777" w:rsidR="002259CC" w:rsidRDefault="0022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02BD" w14:textId="77777777" w:rsidR="002259CC" w:rsidRDefault="0022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2FEE" w14:textId="77777777" w:rsidR="002259CC" w:rsidRDefault="0022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77777777" w:rsidR="002259CC" w:rsidRDefault="002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7037" w14:textId="77777777" w:rsidR="002259CC" w:rsidRDefault="00225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19D"/>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combatsportsmaine@yaho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ine.gov/dhhs/mecdc/r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about/rulemak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ridget.Danis@maine.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aomi.kirk-lawlor@main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6885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2025-01-07T16:55:00Z</dcterms:modified>
</cp:coreProperties>
</file>