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3D314E" w:rsidR="004B7C48" w:rsidRDefault="004B7C48" w14:paraId="466498F8" w14:textId="2FC899CC">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rPr>
      </w:pPr>
      <w:r w:rsidRPr="003D314E">
        <w:rPr>
          <w:rFonts w:ascii="Times New Roman" w:hAnsi="Times New Roman" w:cs="Times New Roman"/>
          <w:b/>
          <w:sz w:val="24"/>
          <w:szCs w:val="24"/>
        </w:rPr>
        <w:t>0</w:t>
      </w:r>
      <w:r w:rsidR="002A761A">
        <w:rPr>
          <w:rFonts w:ascii="Times New Roman" w:hAnsi="Times New Roman" w:cs="Times New Roman"/>
          <w:b/>
          <w:sz w:val="24"/>
          <w:szCs w:val="24"/>
        </w:rPr>
        <w:t>8</w:t>
      </w:r>
      <w:r w:rsidRPr="003D314E">
        <w:rPr>
          <w:rFonts w:ascii="Times New Roman" w:hAnsi="Times New Roman" w:cs="Times New Roman"/>
          <w:b/>
          <w:sz w:val="24"/>
          <w:szCs w:val="24"/>
        </w:rPr>
        <w:tab/>
      </w:r>
      <w:r w:rsidRPr="003D314E" w:rsidR="00F91C33">
        <w:rPr>
          <w:rFonts w:ascii="Times New Roman" w:hAnsi="Times New Roman" w:cs="Times New Roman"/>
          <w:b/>
          <w:sz w:val="24"/>
          <w:szCs w:val="24"/>
        </w:rPr>
        <w:tab/>
      </w:r>
      <w:r w:rsidR="002A761A">
        <w:rPr>
          <w:rFonts w:ascii="Times New Roman" w:hAnsi="Times New Roman" w:cs="Times New Roman"/>
          <w:b/>
          <w:sz w:val="24"/>
          <w:szCs w:val="24"/>
        </w:rPr>
        <w:t>MAINE OFFICE OF COMMUNITY AFFAIRS</w:t>
      </w:r>
    </w:p>
    <w:p w:rsidRPr="003D314E" w:rsidR="004B7C48" w:rsidRDefault="004B7C48" w14:paraId="1C4D32DE"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rPr>
      </w:pPr>
    </w:p>
    <w:p w:rsidRPr="003D314E" w:rsidR="004B7C48" w:rsidRDefault="002A761A" w14:paraId="58A54125" w14:textId="620C4667">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rPr>
      </w:pPr>
      <w:r>
        <w:rPr>
          <w:rFonts w:ascii="Times New Roman" w:hAnsi="Times New Roman" w:cs="Times New Roman"/>
          <w:b/>
          <w:sz w:val="24"/>
          <w:szCs w:val="24"/>
        </w:rPr>
        <w:t>004</w:t>
      </w:r>
      <w:r w:rsidRPr="003D314E" w:rsidR="004B7C48">
        <w:rPr>
          <w:rFonts w:ascii="Times New Roman" w:hAnsi="Times New Roman" w:cs="Times New Roman"/>
          <w:b/>
          <w:sz w:val="24"/>
          <w:szCs w:val="24"/>
        </w:rPr>
        <w:tab/>
      </w:r>
      <w:r w:rsidRPr="003D314E" w:rsidR="00F91C33">
        <w:rPr>
          <w:rFonts w:ascii="Times New Roman" w:hAnsi="Times New Roman" w:cs="Times New Roman"/>
          <w:b/>
          <w:sz w:val="24"/>
          <w:szCs w:val="24"/>
        </w:rPr>
        <w:tab/>
      </w:r>
      <w:r w:rsidRPr="003D314E" w:rsidR="004B7C48">
        <w:rPr>
          <w:rFonts w:ascii="Times New Roman" w:hAnsi="Times New Roman" w:cs="Times New Roman"/>
          <w:b/>
          <w:sz w:val="24"/>
          <w:szCs w:val="24"/>
        </w:rPr>
        <w:t>MANUFACTURED HOUSING</w:t>
      </w:r>
    </w:p>
    <w:p w:rsidRPr="003D314E" w:rsidR="004B7C48" w:rsidRDefault="004B7C48" w14:paraId="56C101C1"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rPr>
      </w:pPr>
    </w:p>
    <w:p w:rsidRPr="00AF73D7" w:rsidR="004B7C48" w:rsidP="00F91C33" w:rsidRDefault="004B7C48" w14:paraId="456D36BC" w14:textId="0811EB5D">
      <w:pPr>
        <w:tabs>
          <w:tab w:val="left" w:pos="1440"/>
          <w:tab w:val="left" w:pos="2160"/>
          <w:tab w:val="left" w:pos="2880"/>
          <w:tab w:val="left" w:pos="3600"/>
          <w:tab w:val="left" w:pos="4320"/>
        </w:tabs>
        <w:ind w:left="1440" w:hanging="1440"/>
        <w:rPr>
          <w:rFonts w:ascii="Times New Roman" w:hAnsi="Times New Roman" w:cs="Times New Roman"/>
          <w:b/>
          <w:sz w:val="24"/>
          <w:szCs w:val="24"/>
          <w:u w:val="single"/>
        </w:rPr>
      </w:pPr>
      <w:r w:rsidRPr="003D314E">
        <w:rPr>
          <w:rFonts w:ascii="Times New Roman" w:hAnsi="Times New Roman" w:cs="Times New Roman"/>
          <w:b/>
          <w:sz w:val="24"/>
          <w:szCs w:val="24"/>
        </w:rPr>
        <w:t>C</w:t>
      </w:r>
      <w:r w:rsidRPr="003D314E" w:rsidR="00F91C33">
        <w:rPr>
          <w:rFonts w:ascii="Times New Roman" w:hAnsi="Times New Roman" w:cs="Times New Roman"/>
          <w:b/>
          <w:sz w:val="24"/>
          <w:szCs w:val="24"/>
        </w:rPr>
        <w:t>hapter</w:t>
      </w:r>
      <w:r w:rsidRPr="003D314E">
        <w:rPr>
          <w:rFonts w:ascii="Times New Roman" w:hAnsi="Times New Roman" w:cs="Times New Roman"/>
          <w:b/>
          <w:sz w:val="24"/>
          <w:szCs w:val="24"/>
        </w:rPr>
        <w:t xml:space="preserve"> </w:t>
      </w:r>
      <w:r w:rsidR="002A761A">
        <w:rPr>
          <w:rFonts w:ascii="Times New Roman" w:hAnsi="Times New Roman" w:cs="Times New Roman"/>
          <w:b/>
          <w:sz w:val="24"/>
          <w:szCs w:val="24"/>
        </w:rPr>
        <w:t>17</w:t>
      </w:r>
      <w:r w:rsidRPr="003D314E" w:rsidR="00F91C33">
        <w:rPr>
          <w:rFonts w:ascii="Times New Roman" w:hAnsi="Times New Roman" w:cs="Times New Roman"/>
          <w:b/>
          <w:sz w:val="24"/>
          <w:szCs w:val="24"/>
        </w:rPr>
        <w:t>:</w:t>
      </w:r>
      <w:r w:rsidRPr="003D314E">
        <w:rPr>
          <w:rFonts w:ascii="Times New Roman" w:hAnsi="Times New Roman" w:cs="Times New Roman"/>
          <w:b/>
          <w:sz w:val="24"/>
          <w:szCs w:val="24"/>
        </w:rPr>
        <w:tab/>
      </w:r>
      <w:r w:rsidRPr="003D314E" w:rsidR="000A37C2">
        <w:rPr>
          <w:rFonts w:ascii="Times New Roman" w:hAnsi="Times New Roman" w:cs="Times New Roman"/>
          <w:b/>
          <w:sz w:val="24"/>
          <w:szCs w:val="24"/>
        </w:rPr>
        <w:t>USED</w:t>
      </w:r>
      <w:r w:rsidR="002D44F6">
        <w:rPr>
          <w:rFonts w:ascii="Times New Roman" w:hAnsi="Times New Roman" w:cs="Times New Roman"/>
          <w:b/>
          <w:sz w:val="24"/>
          <w:szCs w:val="24"/>
        </w:rPr>
        <w:t xml:space="preserve"> </w:t>
      </w:r>
      <w:r w:rsidRPr="003B7F64" w:rsidR="00AF73D7">
        <w:rPr>
          <w:rFonts w:ascii="Times New Roman" w:hAnsi="Times New Roman" w:cs="Times New Roman"/>
          <w:b/>
          <w:sz w:val="24"/>
          <w:szCs w:val="24"/>
        </w:rPr>
        <w:t>MANUFACTURED HOME</w:t>
      </w:r>
      <w:r w:rsidRPr="005A11B6" w:rsidR="005A11B6">
        <w:rPr>
          <w:rFonts w:ascii="Times New Roman" w:hAnsi="Times New Roman" w:cs="Times New Roman"/>
          <w:b/>
          <w:sz w:val="24"/>
          <w:szCs w:val="24"/>
        </w:rPr>
        <w:t xml:space="preserve"> </w:t>
      </w:r>
      <w:r w:rsidRPr="003D314E" w:rsidR="00AD32A9">
        <w:rPr>
          <w:rFonts w:ascii="Times New Roman" w:hAnsi="Times New Roman" w:cs="Times New Roman"/>
          <w:b/>
          <w:sz w:val="24"/>
          <w:szCs w:val="24"/>
        </w:rPr>
        <w:t>INSTALLATION</w:t>
      </w:r>
      <w:r w:rsidR="00AF73D7">
        <w:rPr>
          <w:rFonts w:ascii="Times New Roman" w:hAnsi="Times New Roman" w:cs="Times New Roman"/>
          <w:b/>
          <w:sz w:val="24"/>
          <w:szCs w:val="24"/>
        </w:rPr>
        <w:t xml:space="preserve"> </w:t>
      </w:r>
      <w:r w:rsidRPr="003B7F64" w:rsidR="00AF73D7">
        <w:rPr>
          <w:rFonts w:ascii="Times New Roman" w:hAnsi="Times New Roman" w:cs="Times New Roman"/>
          <w:b/>
          <w:sz w:val="24"/>
          <w:szCs w:val="24"/>
        </w:rPr>
        <w:t>STANDARD</w:t>
      </w:r>
    </w:p>
    <w:p w:rsidRPr="003D314E" w:rsidR="004B7C48" w:rsidP="003D314E" w:rsidRDefault="004B7C48" w14:paraId="09D99A2D" w14:textId="77777777">
      <w:pPr>
        <w:pBdr>
          <w:bottom w:val="single" w:color="auto" w:sz="4" w:space="1"/>
        </w:pBd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4B7C48" w14:paraId="7BFC5595"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AF73D7" w:rsidR="004B7C48" w:rsidP="003D314E" w:rsidRDefault="00FB6669" w14:paraId="1A6C3FE6" w14:textId="77777777">
      <w:p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3B7F64">
        <w:rPr>
          <w:rFonts w:ascii="Times New Roman" w:hAnsi="Times New Roman" w:cs="Times New Roman"/>
          <w:b/>
          <w:sz w:val="24"/>
          <w:szCs w:val="24"/>
        </w:rPr>
        <w:t>Summary</w:t>
      </w:r>
      <w:r w:rsidR="003D314E">
        <w:rPr>
          <w:rFonts w:ascii="Times New Roman" w:hAnsi="Times New Roman" w:cs="Times New Roman"/>
          <w:sz w:val="24"/>
          <w:szCs w:val="24"/>
        </w:rPr>
        <w:t xml:space="preserve">: </w:t>
      </w:r>
      <w:r w:rsidRPr="003B7F64" w:rsidR="006C07C5">
        <w:rPr>
          <w:rFonts w:ascii="Times New Roman" w:hAnsi="Times New Roman" w:cs="Times New Roman"/>
          <w:sz w:val="24"/>
          <w:szCs w:val="24"/>
        </w:rPr>
        <w:t>These rules are drafted pursuant to 10 M.R.S. §9061 and implement 10 M.R.S. §§</w:t>
      </w:r>
      <w:r w:rsidR="000F0D19">
        <w:rPr>
          <w:rFonts w:ascii="Times New Roman" w:hAnsi="Times New Roman" w:cs="Times New Roman"/>
          <w:sz w:val="24"/>
          <w:szCs w:val="24"/>
        </w:rPr>
        <w:t> </w:t>
      </w:r>
      <w:r w:rsidRPr="003B7F64" w:rsidR="006C07C5">
        <w:rPr>
          <w:rFonts w:ascii="Times New Roman" w:hAnsi="Times New Roman" w:cs="Times New Roman"/>
          <w:sz w:val="24"/>
          <w:szCs w:val="24"/>
        </w:rPr>
        <w:t xml:space="preserve">9062-9070 of the </w:t>
      </w:r>
      <w:r w:rsidRPr="00130308" w:rsidR="006C07C5">
        <w:rPr>
          <w:rFonts w:ascii="Times New Roman" w:hAnsi="Times New Roman" w:cs="Times New Roman"/>
          <w:i/>
          <w:sz w:val="24"/>
          <w:szCs w:val="24"/>
        </w:rPr>
        <w:t>Maine Manufactured Housing Act</w:t>
      </w:r>
      <w:r w:rsidRPr="003B7F64" w:rsidR="006C07C5">
        <w:rPr>
          <w:rFonts w:ascii="Times New Roman" w:hAnsi="Times New Roman" w:cs="Times New Roman"/>
          <w:sz w:val="24"/>
          <w:szCs w:val="24"/>
        </w:rPr>
        <w:t>.</w:t>
      </w:r>
      <w:r w:rsidR="00130308">
        <w:rPr>
          <w:rFonts w:ascii="Times New Roman" w:hAnsi="Times New Roman" w:cs="Times New Roman"/>
          <w:sz w:val="24"/>
          <w:szCs w:val="24"/>
        </w:rPr>
        <w:t xml:space="preserve"> </w:t>
      </w:r>
      <w:r w:rsidRPr="003B7F64" w:rsidR="00AF73D7">
        <w:rPr>
          <w:rFonts w:ascii="Times New Roman" w:hAnsi="Times New Roman" w:cs="Times New Roman"/>
          <w:sz w:val="24"/>
          <w:szCs w:val="24"/>
        </w:rPr>
        <w:t>This chapter</w:t>
      </w:r>
      <w:r w:rsidRPr="00FB6669">
        <w:rPr>
          <w:rFonts w:ascii="Times New Roman" w:hAnsi="Times New Roman" w:cs="Times New Roman"/>
          <w:sz w:val="24"/>
          <w:szCs w:val="24"/>
        </w:rPr>
        <w:t xml:space="preserve"> </w:t>
      </w:r>
      <w:r w:rsidRPr="003B7F64" w:rsidR="00AF73D7">
        <w:rPr>
          <w:rFonts w:ascii="Times New Roman" w:hAnsi="Times New Roman" w:cs="Times New Roman"/>
          <w:sz w:val="24"/>
          <w:szCs w:val="24"/>
        </w:rPr>
        <w:t xml:space="preserve">sets forth minimum requirements </w:t>
      </w:r>
      <w:r w:rsidRPr="003D314E" w:rsidR="004B7C48">
        <w:rPr>
          <w:rFonts w:ascii="Times New Roman" w:hAnsi="Times New Roman" w:cs="Times New Roman"/>
          <w:sz w:val="24"/>
          <w:szCs w:val="24"/>
        </w:rPr>
        <w:t xml:space="preserve">for the installation of </w:t>
      </w:r>
      <w:r w:rsidRPr="003D314E" w:rsidR="000A37C2">
        <w:rPr>
          <w:rFonts w:ascii="Times New Roman" w:hAnsi="Times New Roman" w:cs="Times New Roman"/>
          <w:sz w:val="24"/>
          <w:szCs w:val="24"/>
        </w:rPr>
        <w:t>used manufactured</w:t>
      </w:r>
      <w:r w:rsidR="002D44F6">
        <w:rPr>
          <w:rFonts w:ascii="Times New Roman" w:hAnsi="Times New Roman" w:cs="Times New Roman"/>
          <w:sz w:val="24"/>
          <w:szCs w:val="24"/>
        </w:rPr>
        <w:t xml:space="preserve"> </w:t>
      </w:r>
      <w:r w:rsidRPr="003D314E" w:rsidR="004B7C48">
        <w:rPr>
          <w:rFonts w:ascii="Times New Roman" w:hAnsi="Times New Roman" w:cs="Times New Roman"/>
          <w:sz w:val="24"/>
          <w:szCs w:val="24"/>
        </w:rPr>
        <w:t>homes</w:t>
      </w:r>
      <w:r w:rsidRPr="003D314E" w:rsidR="000A37C2">
        <w:rPr>
          <w:rFonts w:ascii="Times New Roman" w:hAnsi="Times New Roman" w:cs="Times New Roman"/>
          <w:sz w:val="24"/>
          <w:szCs w:val="24"/>
        </w:rPr>
        <w:t>.</w:t>
      </w:r>
      <w:r w:rsidR="002D44F6">
        <w:rPr>
          <w:rFonts w:ascii="Times New Roman" w:hAnsi="Times New Roman" w:cs="Times New Roman"/>
          <w:sz w:val="24"/>
          <w:szCs w:val="24"/>
        </w:rPr>
        <w:t xml:space="preserve"> </w:t>
      </w:r>
    </w:p>
    <w:p w:rsidR="004B7C48" w:rsidP="003D314E" w:rsidRDefault="004B7C48" w14:paraId="45DC1D51" w14:textId="77777777">
      <w:pPr>
        <w:pBdr>
          <w:bottom w:val="single" w:color="auto" w:sz="4" w:space="1"/>
        </w:pBd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3D314E" w:rsidRDefault="003D314E" w14:paraId="260BDADA"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004B7C48" w:rsidRDefault="00FB6669" w14:paraId="2FD7AB1F"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u w:val="single"/>
        </w:rPr>
      </w:pPr>
      <w:r w:rsidRPr="003B7F64">
        <w:rPr>
          <w:rFonts w:ascii="Times New Roman" w:hAnsi="Times New Roman" w:cs="Times New Roman"/>
          <w:b/>
          <w:sz w:val="24"/>
          <w:szCs w:val="24"/>
        </w:rPr>
        <w:t>Subchapter A - General</w:t>
      </w:r>
      <w:r w:rsidRPr="00FB6669">
        <w:rPr>
          <w:rFonts w:ascii="Times New Roman" w:hAnsi="Times New Roman" w:cs="Times New Roman"/>
          <w:b/>
          <w:sz w:val="24"/>
          <w:szCs w:val="24"/>
        </w:rPr>
        <w:t xml:space="preserve"> </w:t>
      </w:r>
    </w:p>
    <w:p w:rsidR="001F7176" w:rsidRDefault="001F7176" w14:paraId="7FCC9A80"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z w:val="24"/>
          <w:szCs w:val="24"/>
          <w:u w:val="single"/>
        </w:rPr>
      </w:pPr>
    </w:p>
    <w:p w:rsidRPr="00EC31BA" w:rsidR="001F7176" w:rsidP="001F7176" w:rsidRDefault="001F7176" w14:paraId="67502353" w14:textId="77777777">
      <w:pPr>
        <w:numPr>
          <w:ilvl w:val="0"/>
          <w:numId w:val="3"/>
        </w:numPr>
        <w:tabs>
          <w:tab w:val="left" w:pos="720"/>
          <w:tab w:val="left" w:pos="1440"/>
          <w:tab w:val="left" w:pos="2160"/>
          <w:tab w:val="left" w:pos="2880"/>
          <w:tab w:val="left" w:pos="3600"/>
          <w:tab w:val="left" w:pos="4320"/>
        </w:tabs>
        <w:rPr>
          <w:rFonts w:ascii="Times New Roman" w:hAnsi="Times New Roman" w:cs="Times New Roman"/>
          <w:b/>
          <w:sz w:val="24"/>
          <w:szCs w:val="24"/>
        </w:rPr>
      </w:pPr>
      <w:r w:rsidRPr="00EC31BA">
        <w:rPr>
          <w:rFonts w:ascii="Times New Roman" w:hAnsi="Times New Roman" w:cs="Times New Roman"/>
          <w:b/>
          <w:sz w:val="24"/>
          <w:szCs w:val="24"/>
        </w:rPr>
        <w:t>Administration</w:t>
      </w:r>
    </w:p>
    <w:p w:rsidRPr="003D314E" w:rsidR="004B7C48" w:rsidRDefault="004B7C48" w14:paraId="086806B1"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1F7176" w14:paraId="19D5581F" w14:textId="77777777">
      <w:pPr>
        <w:tabs>
          <w:tab w:val="left" w:pos="1440"/>
          <w:tab w:val="left" w:pos="2160"/>
          <w:tab w:val="left" w:pos="2880"/>
          <w:tab w:val="left" w:pos="3600"/>
          <w:tab w:val="left" w:pos="4320"/>
        </w:tabs>
        <w:ind w:left="1440" w:right="-900" w:hanging="720"/>
        <w:rPr>
          <w:rFonts w:ascii="Times New Roman" w:hAnsi="Times New Roman" w:cs="Times New Roman"/>
          <w:sz w:val="24"/>
          <w:szCs w:val="24"/>
        </w:rPr>
      </w:pPr>
      <w:r w:rsidRPr="003B7F64">
        <w:rPr>
          <w:rFonts w:ascii="Times New Roman" w:hAnsi="Times New Roman" w:cs="Times New Roman"/>
          <w:sz w:val="24"/>
          <w:szCs w:val="24"/>
        </w:rPr>
        <w:t>A.</w:t>
      </w:r>
      <w:r w:rsidRPr="003D314E" w:rsidR="004B7C48">
        <w:rPr>
          <w:rFonts w:ascii="Times New Roman" w:hAnsi="Times New Roman" w:cs="Times New Roman"/>
          <w:sz w:val="24"/>
          <w:szCs w:val="24"/>
        </w:rPr>
        <w:tab/>
      </w:r>
      <w:r w:rsidRPr="003B7F64">
        <w:rPr>
          <w:rFonts w:ascii="Times New Roman" w:hAnsi="Times New Roman" w:cs="Times New Roman"/>
          <w:b/>
          <w:sz w:val="24"/>
          <w:szCs w:val="24"/>
        </w:rPr>
        <w:t>Scope</w:t>
      </w:r>
      <w:r w:rsidRPr="003B7F64" w:rsidR="00FB6669">
        <w:rPr>
          <w:rFonts w:ascii="Times New Roman" w:hAnsi="Times New Roman" w:cs="Times New Roman"/>
          <w:b/>
          <w:sz w:val="24"/>
          <w:szCs w:val="24"/>
        </w:rPr>
        <w:t xml:space="preserve"> </w:t>
      </w:r>
    </w:p>
    <w:p w:rsidRPr="003D314E" w:rsidR="004B7C48" w:rsidRDefault="004B7C48" w14:paraId="28A249FF"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P="003B7F64" w:rsidRDefault="003F4F37" w14:paraId="74FD7FF8" w14:textId="77777777">
      <w:pPr>
        <w:tabs>
          <w:tab w:val="left" w:pos="720"/>
          <w:tab w:val="left" w:pos="1440"/>
          <w:tab w:val="left" w:pos="2160"/>
          <w:tab w:val="left" w:pos="3600"/>
          <w:tab w:val="left" w:pos="4320"/>
        </w:tabs>
        <w:ind w:left="1440"/>
        <w:rPr>
          <w:rFonts w:ascii="Times New Roman" w:hAnsi="Times New Roman" w:cs="Times New Roman"/>
          <w:sz w:val="24"/>
          <w:szCs w:val="24"/>
        </w:rPr>
      </w:pPr>
      <w:r w:rsidRPr="003B7F64">
        <w:rPr>
          <w:rFonts w:ascii="Times New Roman" w:hAnsi="Times New Roman" w:cs="Times New Roman"/>
          <w:sz w:val="24"/>
          <w:szCs w:val="24"/>
        </w:rPr>
        <w:t>These installation</w:t>
      </w:r>
      <w:r>
        <w:rPr>
          <w:rFonts w:ascii="Times New Roman" w:hAnsi="Times New Roman" w:cs="Times New Roman"/>
          <w:sz w:val="24"/>
          <w:szCs w:val="24"/>
        </w:rPr>
        <w:t xml:space="preserve"> </w:t>
      </w:r>
      <w:r w:rsidRPr="003D314E" w:rsidR="004B7C48">
        <w:rPr>
          <w:rFonts w:ascii="Times New Roman" w:hAnsi="Times New Roman" w:cs="Times New Roman"/>
          <w:sz w:val="24"/>
          <w:szCs w:val="24"/>
        </w:rPr>
        <w:t>standard</w:t>
      </w:r>
      <w:r w:rsidRPr="003B7F64">
        <w:rPr>
          <w:rFonts w:ascii="Times New Roman" w:hAnsi="Times New Roman" w:cs="Times New Roman"/>
          <w:sz w:val="24"/>
          <w:szCs w:val="24"/>
        </w:rPr>
        <w:t>s</w:t>
      </w:r>
      <w:r w:rsidRPr="003D314E" w:rsidR="004B7C48">
        <w:rPr>
          <w:rFonts w:ascii="Times New Roman" w:hAnsi="Times New Roman" w:cs="Times New Roman"/>
          <w:sz w:val="24"/>
          <w:szCs w:val="24"/>
        </w:rPr>
        <w:t xml:space="preserve"> </w:t>
      </w:r>
      <w:r w:rsidRPr="003B7F64">
        <w:rPr>
          <w:rFonts w:ascii="Times New Roman" w:hAnsi="Times New Roman" w:cs="Times New Roman"/>
          <w:sz w:val="24"/>
          <w:szCs w:val="24"/>
        </w:rPr>
        <w:t>provide minimum requirements for</w:t>
      </w:r>
      <w:r w:rsidRPr="00A62DB9">
        <w:rPr>
          <w:rFonts w:ascii="Times New Roman" w:hAnsi="Times New Roman" w:cs="Times New Roman"/>
          <w:sz w:val="24"/>
          <w:szCs w:val="24"/>
        </w:rPr>
        <w:t xml:space="preserve"> </w:t>
      </w:r>
      <w:r w:rsidRPr="003D314E" w:rsidR="004B7C48">
        <w:rPr>
          <w:rFonts w:ascii="Times New Roman" w:hAnsi="Times New Roman" w:cs="Times New Roman"/>
          <w:sz w:val="24"/>
          <w:szCs w:val="24"/>
        </w:rPr>
        <w:t>the installation of</w:t>
      </w:r>
      <w:r w:rsidRPr="003D314E" w:rsidR="000A37C2">
        <w:rPr>
          <w:rFonts w:ascii="Times New Roman" w:hAnsi="Times New Roman" w:cs="Times New Roman"/>
          <w:sz w:val="24"/>
          <w:szCs w:val="24"/>
        </w:rPr>
        <w:t xml:space="preserve"> used </w:t>
      </w:r>
      <w:r w:rsidRPr="003D314E" w:rsidR="004B7C48">
        <w:rPr>
          <w:rFonts w:ascii="Times New Roman" w:hAnsi="Times New Roman" w:cs="Times New Roman"/>
          <w:sz w:val="24"/>
          <w:szCs w:val="24"/>
        </w:rPr>
        <w:t xml:space="preserve">manufactured homes, wherever </w:t>
      </w:r>
      <w:r w:rsidRPr="003B7F64" w:rsidR="004B7C48">
        <w:rPr>
          <w:rFonts w:ascii="Times New Roman" w:hAnsi="Times New Roman" w:cs="Times New Roman"/>
          <w:sz w:val="24"/>
          <w:szCs w:val="24"/>
        </w:rPr>
        <w:t>located</w:t>
      </w:r>
      <w:r w:rsidRPr="003B7F64">
        <w:rPr>
          <w:rFonts w:ascii="Times New Roman" w:hAnsi="Times New Roman" w:cs="Times New Roman"/>
          <w:sz w:val="24"/>
          <w:szCs w:val="24"/>
        </w:rPr>
        <w:t xml:space="preserve"> in the State of Maine</w:t>
      </w:r>
      <w:r w:rsidRPr="003D314E" w:rsidR="004B7C48">
        <w:rPr>
          <w:rFonts w:ascii="Times New Roman" w:hAnsi="Times New Roman" w:cs="Times New Roman"/>
          <w:sz w:val="24"/>
          <w:szCs w:val="24"/>
        </w:rPr>
        <w:t>.</w:t>
      </w:r>
    </w:p>
    <w:p w:rsidRPr="003D314E" w:rsidR="004B7C48" w:rsidRDefault="004B7C48" w14:paraId="3C23401C"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F4F37" w:rsidR="003F4F37" w:rsidP="000A0C9A" w:rsidRDefault="003F4F37" w14:paraId="2F5F451E" w14:textId="77777777">
      <w:pPr>
        <w:tabs>
          <w:tab w:val="left" w:pos="720"/>
          <w:tab w:val="left" w:pos="1440"/>
          <w:tab w:val="left" w:pos="2160"/>
          <w:tab w:val="left" w:pos="2880"/>
          <w:tab w:val="left" w:pos="3600"/>
          <w:tab w:val="left" w:pos="4320"/>
        </w:tabs>
        <w:ind w:left="1440" w:right="-90" w:hanging="720"/>
        <w:rPr>
          <w:rFonts w:ascii="Times New Roman" w:hAnsi="Times New Roman" w:cs="Times New Roman"/>
          <w:sz w:val="24"/>
          <w:szCs w:val="24"/>
        </w:rPr>
      </w:pPr>
      <w:r w:rsidRPr="003B7F64">
        <w:rPr>
          <w:rFonts w:ascii="Times New Roman" w:hAnsi="Times New Roman" w:cs="Times New Roman"/>
          <w:sz w:val="24"/>
          <w:szCs w:val="24"/>
        </w:rPr>
        <w:t>B.</w:t>
      </w:r>
      <w:r w:rsidRPr="003D314E" w:rsidR="000A37C2">
        <w:rPr>
          <w:rFonts w:ascii="Times New Roman" w:hAnsi="Times New Roman" w:cs="Times New Roman"/>
          <w:sz w:val="24"/>
          <w:szCs w:val="24"/>
        </w:rPr>
        <w:tab/>
      </w:r>
      <w:r w:rsidRPr="003B7F64" w:rsidR="00802B04">
        <w:rPr>
          <w:rFonts w:ascii="Times New Roman" w:hAnsi="Times New Roman" w:cs="Times New Roman"/>
          <w:b/>
          <w:sz w:val="24"/>
          <w:szCs w:val="24"/>
        </w:rPr>
        <w:t>Intended Usage for Used Manufactured Homes Covered Under this Standard</w:t>
      </w:r>
    </w:p>
    <w:p w:rsidR="00802B04" w:rsidRDefault="00802B04" w14:paraId="74EB6CA8"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802B04" w14:paraId="06B4644B"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Pr>
          <w:rFonts w:ascii="Times New Roman" w:hAnsi="Times New Roman" w:cs="Times New Roman"/>
          <w:sz w:val="24"/>
          <w:szCs w:val="24"/>
        </w:rPr>
        <w:tab/>
      </w:r>
      <w:r w:rsidRPr="003D314E" w:rsidR="004B7C48">
        <w:rPr>
          <w:rFonts w:ascii="Times New Roman" w:hAnsi="Times New Roman" w:cs="Times New Roman"/>
          <w:sz w:val="24"/>
          <w:szCs w:val="24"/>
        </w:rPr>
        <w:t>The provisions of this standard are intended to apply to</w:t>
      </w:r>
      <w:r w:rsidRPr="003D314E" w:rsidR="000A37C2">
        <w:rPr>
          <w:rFonts w:ascii="Times New Roman" w:hAnsi="Times New Roman" w:cs="Times New Roman"/>
          <w:sz w:val="24"/>
          <w:szCs w:val="24"/>
        </w:rPr>
        <w:t xml:space="preserve"> used </w:t>
      </w:r>
      <w:r w:rsidRPr="003D314E" w:rsidR="004B7C48">
        <w:rPr>
          <w:rFonts w:ascii="Times New Roman" w:hAnsi="Times New Roman" w:cs="Times New Roman"/>
          <w:sz w:val="24"/>
          <w:szCs w:val="24"/>
        </w:rPr>
        <w:t>manufactured homes (single section, multiple section or expanded types) for us</w:t>
      </w:r>
      <w:r w:rsidRPr="003D314E" w:rsidR="00AD32A9">
        <w:rPr>
          <w:rFonts w:ascii="Times New Roman" w:hAnsi="Times New Roman" w:cs="Times New Roman"/>
          <w:sz w:val="24"/>
          <w:szCs w:val="24"/>
        </w:rPr>
        <w:t xml:space="preserve">e as a single family dwelling. </w:t>
      </w:r>
    </w:p>
    <w:p w:rsidRPr="003D314E" w:rsidR="004B7C48" w:rsidRDefault="004B7C48" w14:paraId="51783D14"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P="003F4F37" w:rsidRDefault="00AD32A9" w14:paraId="0CCC0C13" w14:textId="77777777">
      <w:pPr>
        <w:tabs>
          <w:tab w:val="left" w:pos="720"/>
          <w:tab w:val="left" w:pos="1440"/>
          <w:tab w:val="left" w:pos="2160"/>
          <w:tab w:val="left" w:pos="2880"/>
          <w:tab w:val="left" w:pos="3600"/>
          <w:tab w:val="left" w:pos="4320"/>
        </w:tabs>
        <w:ind w:left="2880" w:hanging="1440"/>
        <w:rPr>
          <w:rFonts w:ascii="Times New Roman" w:hAnsi="Times New Roman" w:cs="Times New Roman"/>
          <w:sz w:val="24"/>
          <w:szCs w:val="24"/>
        </w:rPr>
      </w:pPr>
      <w:r w:rsidRPr="004F3268">
        <w:rPr>
          <w:rFonts w:ascii="Times New Roman" w:hAnsi="Times New Roman" w:cs="Times New Roman"/>
          <w:b/>
          <w:sz w:val="24"/>
          <w:szCs w:val="24"/>
        </w:rPr>
        <w:t>Note 1:</w:t>
      </w:r>
      <w:r w:rsidRPr="003B7F64" w:rsidR="003F4F37">
        <w:rPr>
          <w:rFonts w:ascii="Times New Roman" w:hAnsi="Times New Roman" w:cs="Times New Roman"/>
          <w:sz w:val="24"/>
          <w:szCs w:val="24"/>
        </w:rPr>
        <w:tab/>
      </w:r>
      <w:r w:rsidRPr="003D314E">
        <w:rPr>
          <w:rFonts w:ascii="Times New Roman" w:hAnsi="Times New Roman" w:cs="Times New Roman"/>
          <w:sz w:val="24"/>
          <w:szCs w:val="24"/>
        </w:rPr>
        <w:t>This</w:t>
      </w:r>
      <w:r w:rsidRPr="003D314E" w:rsidR="004B7C48">
        <w:rPr>
          <w:rFonts w:ascii="Times New Roman" w:hAnsi="Times New Roman" w:cs="Times New Roman"/>
          <w:sz w:val="24"/>
          <w:szCs w:val="24"/>
        </w:rPr>
        <w:t xml:space="preserve"> standard does not apply to manufactured housing used for other than dwelling purposes.</w:t>
      </w:r>
    </w:p>
    <w:p w:rsidRPr="003D314E" w:rsidR="004B7C48" w:rsidRDefault="004B7C48" w14:paraId="0AF7E649"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3F4F37" w:rsidRDefault="00AD32A9" w14:paraId="634A2688" w14:textId="77777777">
      <w:pPr>
        <w:tabs>
          <w:tab w:val="left" w:pos="720"/>
          <w:tab w:val="left" w:pos="1440"/>
          <w:tab w:val="left" w:pos="2160"/>
          <w:tab w:val="left" w:pos="2880"/>
          <w:tab w:val="left" w:pos="3600"/>
          <w:tab w:val="left" w:pos="4320"/>
        </w:tabs>
        <w:ind w:left="2880" w:right="-180" w:hanging="1440"/>
        <w:rPr>
          <w:rFonts w:ascii="Times New Roman" w:hAnsi="Times New Roman" w:cs="Times New Roman"/>
          <w:sz w:val="24"/>
          <w:szCs w:val="24"/>
        </w:rPr>
      </w:pPr>
      <w:r w:rsidRPr="004F3268">
        <w:rPr>
          <w:rFonts w:ascii="Times New Roman" w:hAnsi="Times New Roman" w:cs="Times New Roman"/>
          <w:b/>
          <w:sz w:val="24"/>
          <w:szCs w:val="24"/>
        </w:rPr>
        <w:t>Note 2:</w:t>
      </w:r>
      <w:r w:rsidRPr="003B7F64" w:rsidR="003F4F37">
        <w:rPr>
          <w:rFonts w:ascii="Times New Roman" w:hAnsi="Times New Roman" w:cs="Times New Roman"/>
          <w:sz w:val="24"/>
          <w:szCs w:val="24"/>
        </w:rPr>
        <w:tab/>
      </w:r>
      <w:r w:rsidRPr="003D314E" w:rsidR="00137074">
        <w:rPr>
          <w:rFonts w:ascii="Times New Roman" w:hAnsi="Times New Roman" w:cs="Times New Roman"/>
          <w:sz w:val="24"/>
          <w:szCs w:val="24"/>
        </w:rPr>
        <w:t xml:space="preserve">This </w:t>
      </w:r>
      <w:r w:rsidRPr="003D314E" w:rsidR="004B7C48">
        <w:rPr>
          <w:rFonts w:ascii="Times New Roman" w:hAnsi="Times New Roman" w:cs="Times New Roman"/>
          <w:sz w:val="24"/>
          <w:szCs w:val="24"/>
        </w:rPr>
        <w:t>standard</w:t>
      </w:r>
      <w:r w:rsidR="002D44F6">
        <w:rPr>
          <w:rFonts w:ascii="Times New Roman" w:hAnsi="Times New Roman" w:cs="Times New Roman"/>
          <w:sz w:val="24"/>
          <w:szCs w:val="24"/>
        </w:rPr>
        <w:t xml:space="preserve"> </w:t>
      </w:r>
      <w:r w:rsidRPr="003D314E">
        <w:rPr>
          <w:rFonts w:ascii="Times New Roman" w:hAnsi="Times New Roman" w:cs="Times New Roman"/>
          <w:sz w:val="24"/>
          <w:szCs w:val="24"/>
        </w:rPr>
        <w:t>do</w:t>
      </w:r>
      <w:r w:rsidRPr="003D314E" w:rsidR="00137074">
        <w:rPr>
          <w:rFonts w:ascii="Times New Roman" w:hAnsi="Times New Roman" w:cs="Times New Roman"/>
          <w:sz w:val="24"/>
          <w:szCs w:val="24"/>
        </w:rPr>
        <w:t>es</w:t>
      </w:r>
      <w:r w:rsidRPr="003D314E">
        <w:rPr>
          <w:rFonts w:ascii="Times New Roman" w:hAnsi="Times New Roman" w:cs="Times New Roman"/>
          <w:sz w:val="24"/>
          <w:szCs w:val="24"/>
        </w:rPr>
        <w:t xml:space="preserve"> </w:t>
      </w:r>
      <w:r w:rsidRPr="003D314E" w:rsidR="004B7C48">
        <w:rPr>
          <w:rFonts w:ascii="Times New Roman" w:hAnsi="Times New Roman" w:cs="Times New Roman"/>
          <w:sz w:val="24"/>
          <w:szCs w:val="24"/>
        </w:rPr>
        <w:t>not apply to recreation</w:t>
      </w:r>
      <w:r w:rsidRPr="003D314E" w:rsidR="00137074">
        <w:rPr>
          <w:rFonts w:ascii="Times New Roman" w:hAnsi="Times New Roman" w:cs="Times New Roman"/>
          <w:sz w:val="24"/>
          <w:szCs w:val="24"/>
        </w:rPr>
        <w:t>al</w:t>
      </w:r>
      <w:r w:rsidRPr="003D314E" w:rsidR="004B7C48">
        <w:rPr>
          <w:rFonts w:ascii="Times New Roman" w:hAnsi="Times New Roman" w:cs="Times New Roman"/>
          <w:sz w:val="24"/>
          <w:szCs w:val="24"/>
        </w:rPr>
        <w:t xml:space="preserve"> vehicles as defined in NFPA </w:t>
      </w:r>
      <w:r w:rsidRPr="003D314E" w:rsidR="00190104">
        <w:rPr>
          <w:rFonts w:ascii="Times New Roman" w:hAnsi="Times New Roman" w:cs="Times New Roman"/>
          <w:sz w:val="24"/>
          <w:szCs w:val="24"/>
        </w:rPr>
        <w:t>1192</w:t>
      </w:r>
      <w:r w:rsidRPr="003D314E" w:rsidR="004B7C48">
        <w:rPr>
          <w:rFonts w:ascii="Times New Roman" w:hAnsi="Times New Roman" w:cs="Times New Roman"/>
          <w:sz w:val="24"/>
          <w:szCs w:val="24"/>
        </w:rPr>
        <w:t xml:space="preserve">, </w:t>
      </w:r>
      <w:r w:rsidRPr="000A0C9A" w:rsidR="004B7C48">
        <w:rPr>
          <w:rFonts w:ascii="Times New Roman" w:hAnsi="Times New Roman" w:cs="Times New Roman"/>
          <w:i/>
          <w:sz w:val="24"/>
          <w:szCs w:val="24"/>
        </w:rPr>
        <w:t xml:space="preserve">Standard </w:t>
      </w:r>
      <w:r w:rsidRPr="000A0C9A" w:rsidR="00190104">
        <w:rPr>
          <w:rFonts w:ascii="Times New Roman" w:hAnsi="Times New Roman" w:cs="Times New Roman"/>
          <w:i/>
          <w:sz w:val="24"/>
          <w:szCs w:val="24"/>
        </w:rPr>
        <w:t>on</w:t>
      </w:r>
      <w:r w:rsidRPr="000A0C9A" w:rsidR="004B7C48">
        <w:rPr>
          <w:rFonts w:ascii="Times New Roman" w:hAnsi="Times New Roman" w:cs="Times New Roman"/>
          <w:i/>
          <w:sz w:val="24"/>
          <w:szCs w:val="24"/>
        </w:rPr>
        <w:t xml:space="preserve"> Recreation</w:t>
      </w:r>
      <w:r w:rsidRPr="000A0C9A" w:rsidR="00190104">
        <w:rPr>
          <w:rFonts w:ascii="Times New Roman" w:hAnsi="Times New Roman" w:cs="Times New Roman"/>
          <w:i/>
          <w:sz w:val="24"/>
          <w:szCs w:val="24"/>
        </w:rPr>
        <w:t>al</w:t>
      </w:r>
      <w:r w:rsidRPr="000A0C9A" w:rsidR="004B7C48">
        <w:rPr>
          <w:rFonts w:ascii="Times New Roman" w:hAnsi="Times New Roman" w:cs="Times New Roman"/>
          <w:i/>
          <w:sz w:val="24"/>
          <w:szCs w:val="24"/>
        </w:rPr>
        <w:t xml:space="preserve"> Vehicles</w:t>
      </w:r>
      <w:r w:rsidRPr="003D314E" w:rsidR="004B7C48">
        <w:rPr>
          <w:rFonts w:ascii="Times New Roman" w:hAnsi="Times New Roman" w:cs="Times New Roman"/>
          <w:sz w:val="24"/>
          <w:szCs w:val="24"/>
        </w:rPr>
        <w:t xml:space="preserve">, or to park model trailers as defined in the ANSI A119.5, Park </w:t>
      </w:r>
      <w:r w:rsidRPr="003B7F64" w:rsidR="004F3268">
        <w:rPr>
          <w:rFonts w:ascii="Times New Roman" w:hAnsi="Times New Roman" w:cs="Times New Roman"/>
          <w:sz w:val="24"/>
          <w:szCs w:val="24"/>
        </w:rPr>
        <w:t>Model Recreational Vehicle Standard</w:t>
      </w:r>
      <w:r w:rsidRPr="003D314E" w:rsidR="004B7C48">
        <w:rPr>
          <w:rFonts w:ascii="Times New Roman" w:hAnsi="Times New Roman" w:cs="Times New Roman"/>
          <w:sz w:val="24"/>
          <w:szCs w:val="24"/>
        </w:rPr>
        <w:t>.</w:t>
      </w:r>
    </w:p>
    <w:p w:rsidRPr="003D314E" w:rsidR="004B7C48" w:rsidRDefault="004B7C48" w14:paraId="2EB50919"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926977" w:rsidR="004B7C48" w:rsidP="00926977" w:rsidRDefault="00926977" w14:paraId="722AC7D1" w14:textId="77777777">
      <w:p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926977">
        <w:rPr>
          <w:rFonts w:ascii="Times New Roman" w:hAnsi="Times New Roman" w:cs="Times New Roman"/>
          <w:sz w:val="24"/>
          <w:szCs w:val="24"/>
        </w:rPr>
        <w:tab/>
      </w:r>
      <w:r w:rsidRPr="003B7F64">
        <w:rPr>
          <w:rFonts w:ascii="Times New Roman" w:hAnsi="Times New Roman" w:cs="Times New Roman"/>
          <w:sz w:val="24"/>
          <w:szCs w:val="24"/>
        </w:rPr>
        <w:t>C.</w:t>
      </w:r>
      <w:r>
        <w:rPr>
          <w:rFonts w:ascii="Times New Roman" w:hAnsi="Times New Roman" w:cs="Times New Roman"/>
          <w:sz w:val="24"/>
          <w:szCs w:val="24"/>
        </w:rPr>
        <w:tab/>
      </w:r>
      <w:r w:rsidRPr="003B7F64" w:rsidR="00802B04">
        <w:rPr>
          <w:rFonts w:ascii="Times New Roman" w:hAnsi="Times New Roman" w:cs="Times New Roman"/>
          <w:b/>
          <w:sz w:val="24"/>
          <w:szCs w:val="24"/>
        </w:rPr>
        <w:t>Types of Structures Covered</w:t>
      </w:r>
    </w:p>
    <w:p w:rsidRPr="003D314E" w:rsidR="004B7C48" w:rsidRDefault="004B7C48" w14:paraId="6E407E8E"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926977" w:rsidR="004B7C48" w:rsidP="00A62DB9" w:rsidRDefault="00802B04" w14:paraId="3B440180" w14:textId="77777777">
      <w:pPr>
        <w:tabs>
          <w:tab w:val="left" w:pos="720"/>
          <w:tab w:val="left" w:pos="1440"/>
          <w:tab w:val="left" w:pos="2880"/>
          <w:tab w:val="left" w:pos="3600"/>
          <w:tab w:val="left" w:pos="4320"/>
        </w:tabs>
        <w:ind w:left="1440" w:hanging="144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3D314E" w:rsidR="004B7C48">
        <w:rPr>
          <w:rFonts w:ascii="Times New Roman" w:hAnsi="Times New Roman" w:cs="Times New Roman"/>
          <w:sz w:val="24"/>
          <w:szCs w:val="24"/>
        </w:rPr>
        <w:t xml:space="preserve">The </w:t>
      </w:r>
      <w:r w:rsidRPr="003D314E" w:rsidR="000A37C2">
        <w:rPr>
          <w:rFonts w:ascii="Times New Roman" w:hAnsi="Times New Roman" w:cs="Times New Roman"/>
          <w:sz w:val="24"/>
          <w:szCs w:val="24"/>
        </w:rPr>
        <w:t xml:space="preserve">used </w:t>
      </w:r>
      <w:r w:rsidRPr="003D314E" w:rsidR="004B7C48">
        <w:rPr>
          <w:rFonts w:ascii="Times New Roman" w:hAnsi="Times New Roman" w:cs="Times New Roman"/>
          <w:sz w:val="24"/>
          <w:szCs w:val="24"/>
        </w:rPr>
        <w:t xml:space="preserve">manufactured homes covered under this </w:t>
      </w:r>
      <w:r w:rsidRPr="003F31DB" w:rsidR="009A6C8A">
        <w:rPr>
          <w:rFonts w:ascii="Times New Roman" w:hAnsi="Times New Roman" w:cs="Times New Roman"/>
          <w:sz w:val="24"/>
          <w:szCs w:val="24"/>
        </w:rPr>
        <w:t>s</w:t>
      </w:r>
      <w:r w:rsidRPr="009A6C8A" w:rsidR="004B7C48">
        <w:rPr>
          <w:rFonts w:ascii="Times New Roman" w:hAnsi="Times New Roman" w:cs="Times New Roman"/>
          <w:sz w:val="24"/>
          <w:szCs w:val="24"/>
        </w:rPr>
        <w:t>tandard</w:t>
      </w:r>
      <w:r w:rsidRPr="003D314E" w:rsidR="004B7C48">
        <w:rPr>
          <w:rFonts w:ascii="Times New Roman" w:hAnsi="Times New Roman" w:cs="Times New Roman"/>
          <w:sz w:val="24"/>
          <w:szCs w:val="24"/>
        </w:rPr>
        <w:t xml:space="preserve"> are </w:t>
      </w:r>
      <w:r w:rsidRPr="003F31DB" w:rsidR="000606DF">
        <w:rPr>
          <w:rFonts w:ascii="Times New Roman" w:hAnsi="Times New Roman" w:cs="Times New Roman"/>
          <w:sz w:val="24"/>
          <w:szCs w:val="24"/>
        </w:rPr>
        <w:t xml:space="preserve">defined in </w:t>
      </w:r>
      <w:r w:rsidRPr="003F31DB" w:rsidR="00C303BA">
        <w:rPr>
          <w:rFonts w:ascii="Times New Roman" w:hAnsi="Times New Roman" w:cs="Times New Roman"/>
          <w:sz w:val="24"/>
          <w:szCs w:val="24"/>
        </w:rPr>
        <w:t>S</w:t>
      </w:r>
      <w:r w:rsidRPr="003F31DB" w:rsidR="00AE3A28">
        <w:rPr>
          <w:rFonts w:ascii="Times New Roman" w:hAnsi="Times New Roman" w:cs="Times New Roman"/>
          <w:sz w:val="24"/>
          <w:szCs w:val="24"/>
        </w:rPr>
        <w:t>ubchapter</w:t>
      </w:r>
      <w:r w:rsidRPr="003F31DB" w:rsidR="00C303BA">
        <w:rPr>
          <w:rFonts w:ascii="Times New Roman" w:hAnsi="Times New Roman" w:cs="Times New Roman"/>
          <w:sz w:val="24"/>
          <w:szCs w:val="24"/>
        </w:rPr>
        <w:t xml:space="preserve"> A(II)(M) </w:t>
      </w:r>
      <w:r w:rsidRPr="003F31DB" w:rsidR="00187E59">
        <w:rPr>
          <w:rFonts w:ascii="Times New Roman" w:hAnsi="Times New Roman" w:cs="Times New Roman"/>
          <w:sz w:val="24"/>
          <w:szCs w:val="24"/>
        </w:rPr>
        <w:t>to</w:t>
      </w:r>
      <w:r w:rsidRPr="003F31DB" w:rsidR="00C303BA">
        <w:rPr>
          <w:rFonts w:ascii="Times New Roman" w:hAnsi="Times New Roman" w:cs="Times New Roman"/>
          <w:sz w:val="24"/>
          <w:szCs w:val="24"/>
        </w:rPr>
        <w:t xml:space="preserve"> this </w:t>
      </w:r>
      <w:r w:rsidRPr="003F31DB" w:rsidR="00AE3A28">
        <w:rPr>
          <w:rFonts w:ascii="Times New Roman" w:hAnsi="Times New Roman" w:cs="Times New Roman"/>
          <w:sz w:val="24"/>
          <w:szCs w:val="24"/>
        </w:rPr>
        <w:t>C</w:t>
      </w:r>
      <w:r w:rsidRPr="003F31DB" w:rsidR="005A11B6">
        <w:rPr>
          <w:rFonts w:ascii="Times New Roman" w:hAnsi="Times New Roman" w:cs="Times New Roman"/>
          <w:sz w:val="24"/>
          <w:szCs w:val="24"/>
        </w:rPr>
        <w:t>hapter</w:t>
      </w:r>
      <w:r w:rsidRPr="003F31DB" w:rsidR="00AE3A28">
        <w:rPr>
          <w:rFonts w:ascii="Times New Roman" w:hAnsi="Times New Roman" w:cs="Times New Roman"/>
          <w:sz w:val="24"/>
          <w:szCs w:val="24"/>
        </w:rPr>
        <w:t>.</w:t>
      </w:r>
      <w:r w:rsidR="005A11B6">
        <w:rPr>
          <w:rFonts w:ascii="Times New Roman" w:hAnsi="Times New Roman" w:cs="Times New Roman"/>
          <w:sz w:val="24"/>
          <w:szCs w:val="24"/>
          <w:u w:val="single"/>
        </w:rPr>
        <w:t xml:space="preserve"> </w:t>
      </w:r>
    </w:p>
    <w:p w:rsidRPr="000606DF" w:rsidR="004B7C48" w:rsidP="000606DF" w:rsidRDefault="000A0C9A" w14:paraId="3AFA6557" w14:textId="77777777">
      <w:pPr>
        <w:tabs>
          <w:tab w:val="left" w:pos="720"/>
          <w:tab w:val="left" w:pos="1440"/>
          <w:tab w:val="left" w:pos="2160"/>
          <w:tab w:val="left" w:pos="2880"/>
          <w:tab w:val="left" w:pos="3600"/>
          <w:tab w:val="left" w:pos="4320"/>
        </w:tabs>
        <w:rPr>
          <w:rFonts w:ascii="Times New Roman" w:hAnsi="Times New Roman" w:cs="Times New Roman"/>
          <w:b/>
          <w:sz w:val="24"/>
          <w:szCs w:val="24"/>
          <w:u w:val="single"/>
        </w:rPr>
      </w:pPr>
      <w:r>
        <w:rPr>
          <w:rFonts w:ascii="Times New Roman" w:hAnsi="Times New Roman" w:cs="Times New Roman"/>
          <w:sz w:val="24"/>
          <w:szCs w:val="24"/>
        </w:rPr>
        <w:br w:type="page"/>
      </w:r>
      <w:r w:rsidR="000606DF">
        <w:rPr>
          <w:rFonts w:ascii="Times New Roman" w:hAnsi="Times New Roman" w:cs="Times New Roman"/>
          <w:sz w:val="24"/>
          <w:szCs w:val="24"/>
        </w:rPr>
        <w:tab/>
      </w:r>
      <w:r w:rsidRPr="003F31DB" w:rsidR="000606DF">
        <w:rPr>
          <w:rFonts w:ascii="Times New Roman" w:hAnsi="Times New Roman" w:cs="Times New Roman"/>
          <w:sz w:val="24"/>
          <w:szCs w:val="24"/>
        </w:rPr>
        <w:t>D.</w:t>
      </w:r>
      <w:r w:rsidR="000606DF">
        <w:rPr>
          <w:rFonts w:ascii="Times New Roman" w:hAnsi="Times New Roman" w:cs="Times New Roman"/>
          <w:sz w:val="24"/>
          <w:szCs w:val="24"/>
        </w:rPr>
        <w:tab/>
      </w:r>
      <w:r w:rsidRPr="003F31DB" w:rsidR="00802B04">
        <w:rPr>
          <w:rFonts w:ascii="Times New Roman" w:hAnsi="Times New Roman" w:cs="Times New Roman"/>
          <w:b/>
          <w:sz w:val="24"/>
          <w:szCs w:val="24"/>
        </w:rPr>
        <w:t>Applicability</w:t>
      </w:r>
    </w:p>
    <w:p w:rsidRPr="003D314E" w:rsidR="004B7C48" w:rsidRDefault="004B7C48" w14:paraId="330E8C47" w14:textId="77777777">
      <w:pPr>
        <w:tabs>
          <w:tab w:val="left" w:pos="720"/>
          <w:tab w:val="left" w:pos="1440"/>
          <w:tab w:val="left" w:pos="2160"/>
          <w:tab w:val="left" w:pos="2880"/>
          <w:tab w:val="left" w:pos="3600"/>
          <w:tab w:val="left" w:pos="4320"/>
        </w:tabs>
        <w:ind w:left="3600" w:hanging="2880"/>
        <w:rPr>
          <w:rFonts w:ascii="Times New Roman" w:hAnsi="Times New Roman" w:cs="Times New Roman"/>
          <w:sz w:val="24"/>
          <w:szCs w:val="24"/>
        </w:rPr>
      </w:pPr>
    </w:p>
    <w:p w:rsidR="004B7C48" w:rsidP="00A62DB9" w:rsidRDefault="004B7C48" w14:paraId="5028592F" w14:textId="77777777">
      <w:pPr>
        <w:tabs>
          <w:tab w:val="left" w:pos="720"/>
          <w:tab w:val="left" w:pos="1440"/>
          <w:tab w:val="left" w:pos="2160"/>
          <w:tab w:val="left" w:pos="288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 xml:space="preserve">This standard is applicable only </w:t>
      </w:r>
      <w:r w:rsidRPr="003F31DB" w:rsidR="000606DF">
        <w:rPr>
          <w:rFonts w:ascii="Times New Roman" w:hAnsi="Times New Roman" w:cs="Times New Roman"/>
          <w:sz w:val="24"/>
          <w:szCs w:val="24"/>
        </w:rPr>
        <w:t xml:space="preserve">to </w:t>
      </w:r>
      <w:r w:rsidRPr="003D314E">
        <w:rPr>
          <w:rFonts w:ascii="Times New Roman" w:hAnsi="Times New Roman" w:cs="Times New Roman"/>
          <w:sz w:val="24"/>
          <w:szCs w:val="24"/>
        </w:rPr>
        <w:t>used</w:t>
      </w:r>
      <w:r w:rsidR="002D44F6">
        <w:rPr>
          <w:rFonts w:ascii="Times New Roman" w:hAnsi="Times New Roman" w:cs="Times New Roman"/>
          <w:sz w:val="24"/>
          <w:szCs w:val="24"/>
        </w:rPr>
        <w:t xml:space="preserve"> </w:t>
      </w:r>
      <w:r w:rsidRPr="003D314E" w:rsidR="000A37C2">
        <w:rPr>
          <w:rFonts w:ascii="Times New Roman" w:hAnsi="Times New Roman" w:cs="Times New Roman"/>
          <w:sz w:val="24"/>
          <w:szCs w:val="24"/>
        </w:rPr>
        <w:t xml:space="preserve">manufactured </w:t>
      </w:r>
      <w:r w:rsidRPr="003D314E">
        <w:rPr>
          <w:rFonts w:ascii="Times New Roman" w:hAnsi="Times New Roman" w:cs="Times New Roman"/>
          <w:sz w:val="24"/>
          <w:szCs w:val="24"/>
        </w:rPr>
        <w:t xml:space="preserve">homes and </w:t>
      </w:r>
      <w:r w:rsidRPr="003F31DB" w:rsidR="000606DF">
        <w:rPr>
          <w:rFonts w:ascii="Times New Roman" w:hAnsi="Times New Roman" w:cs="Times New Roman"/>
          <w:sz w:val="24"/>
          <w:szCs w:val="24"/>
        </w:rPr>
        <w:t>does not apply to state certified</w:t>
      </w:r>
      <w:r w:rsidRPr="003D314E">
        <w:rPr>
          <w:rFonts w:ascii="Times New Roman" w:hAnsi="Times New Roman" w:cs="Times New Roman"/>
          <w:sz w:val="24"/>
          <w:szCs w:val="24"/>
        </w:rPr>
        <w:t xml:space="preserve"> modular </w:t>
      </w:r>
      <w:r w:rsidRPr="003F31DB" w:rsidR="000606DF">
        <w:rPr>
          <w:rFonts w:ascii="Times New Roman" w:hAnsi="Times New Roman" w:cs="Times New Roman"/>
          <w:sz w:val="24"/>
          <w:szCs w:val="24"/>
        </w:rPr>
        <w:t xml:space="preserve">homes </w:t>
      </w:r>
      <w:r w:rsidRPr="003D314E">
        <w:rPr>
          <w:rFonts w:ascii="Times New Roman" w:hAnsi="Times New Roman" w:cs="Times New Roman"/>
          <w:sz w:val="24"/>
          <w:szCs w:val="24"/>
        </w:rPr>
        <w:t>or other ty</w:t>
      </w:r>
      <w:r w:rsidR="000606DF">
        <w:rPr>
          <w:rFonts w:ascii="Times New Roman" w:hAnsi="Times New Roman" w:cs="Times New Roman"/>
          <w:sz w:val="24"/>
          <w:szCs w:val="24"/>
        </w:rPr>
        <w:t>pes of manufactured dwellings.</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The standard is designed for the safety and health of</w:t>
      </w:r>
      <w:r w:rsidR="002D44F6">
        <w:rPr>
          <w:rFonts w:ascii="Times New Roman" w:hAnsi="Times New Roman" w:cs="Times New Roman"/>
          <w:sz w:val="24"/>
          <w:szCs w:val="24"/>
        </w:rPr>
        <w:t xml:space="preserve"> </w:t>
      </w:r>
      <w:r w:rsidRPr="003D314E" w:rsidR="000A37C2">
        <w:rPr>
          <w:rFonts w:ascii="Times New Roman" w:hAnsi="Times New Roman" w:cs="Times New Roman"/>
          <w:sz w:val="24"/>
          <w:szCs w:val="24"/>
        </w:rPr>
        <w:t xml:space="preserve">manufactured </w:t>
      </w:r>
      <w:r w:rsidRPr="003D314E" w:rsidR="00AD32A9">
        <w:rPr>
          <w:rFonts w:ascii="Times New Roman" w:hAnsi="Times New Roman" w:cs="Times New Roman"/>
          <w:sz w:val="24"/>
          <w:szCs w:val="24"/>
        </w:rPr>
        <w:t>home users.</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It is intended to apply to all </w:t>
      </w:r>
      <w:r w:rsidRPr="003D314E" w:rsidR="000A37C2">
        <w:rPr>
          <w:rFonts w:ascii="Times New Roman" w:hAnsi="Times New Roman" w:cs="Times New Roman"/>
          <w:sz w:val="24"/>
          <w:szCs w:val="24"/>
        </w:rPr>
        <w:t>used</w:t>
      </w:r>
      <w:r w:rsidR="002D44F6">
        <w:rPr>
          <w:rFonts w:ascii="Times New Roman" w:hAnsi="Times New Roman" w:cs="Times New Roman"/>
          <w:sz w:val="24"/>
          <w:szCs w:val="24"/>
        </w:rPr>
        <w:t xml:space="preserve"> </w:t>
      </w:r>
      <w:r w:rsidRPr="003D314E" w:rsidR="000A37C2">
        <w:rPr>
          <w:rFonts w:ascii="Times New Roman" w:hAnsi="Times New Roman" w:cs="Times New Roman"/>
          <w:sz w:val="24"/>
          <w:szCs w:val="24"/>
        </w:rPr>
        <w:t xml:space="preserve">manufactured </w:t>
      </w:r>
      <w:r w:rsidRPr="003D314E" w:rsidR="00AD32A9">
        <w:rPr>
          <w:rFonts w:ascii="Times New Roman" w:hAnsi="Times New Roman" w:cs="Times New Roman"/>
          <w:sz w:val="24"/>
          <w:szCs w:val="24"/>
        </w:rPr>
        <w:t>homes.</w:t>
      </w:r>
      <w:r w:rsidR="00130308">
        <w:rPr>
          <w:rFonts w:ascii="Times New Roman" w:hAnsi="Times New Roman" w:cs="Times New Roman"/>
          <w:sz w:val="24"/>
          <w:szCs w:val="24"/>
        </w:rPr>
        <w:t xml:space="preserve"> </w:t>
      </w:r>
      <w:r w:rsidRPr="003F31DB" w:rsidR="000606DF">
        <w:rPr>
          <w:rFonts w:ascii="Times New Roman" w:hAnsi="Times New Roman" w:cs="Times New Roman"/>
          <w:sz w:val="24"/>
          <w:szCs w:val="24"/>
        </w:rPr>
        <w:t>T</w:t>
      </w:r>
      <w:r w:rsidRPr="000606DF">
        <w:rPr>
          <w:rFonts w:ascii="Times New Roman" w:hAnsi="Times New Roman" w:cs="Times New Roman"/>
          <w:sz w:val="24"/>
          <w:szCs w:val="24"/>
        </w:rPr>
        <w:t>his</w:t>
      </w:r>
      <w:r w:rsidRPr="003D314E">
        <w:rPr>
          <w:rFonts w:ascii="Times New Roman" w:hAnsi="Times New Roman" w:cs="Times New Roman"/>
          <w:sz w:val="24"/>
          <w:szCs w:val="24"/>
        </w:rPr>
        <w:t xml:space="preserve"> standard provides useful technical data for improvements to existing sites falling within its scope and such is encouraged.</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However, </w:t>
      </w:r>
      <w:r w:rsidRPr="003F31DB" w:rsidR="000606DF">
        <w:rPr>
          <w:rFonts w:ascii="Times New Roman" w:hAnsi="Times New Roman" w:cs="Times New Roman"/>
          <w:sz w:val="24"/>
          <w:szCs w:val="24"/>
        </w:rPr>
        <w:t>manufactured housing community</w:t>
      </w:r>
      <w:r w:rsidRPr="003D314E">
        <w:rPr>
          <w:rFonts w:ascii="Times New Roman" w:hAnsi="Times New Roman" w:cs="Times New Roman"/>
          <w:sz w:val="24"/>
          <w:szCs w:val="24"/>
        </w:rPr>
        <w:t xml:space="preserve"> pads</w:t>
      </w:r>
      <w:r w:rsidRPr="003F31DB" w:rsidR="000606DF">
        <w:rPr>
          <w:rFonts w:ascii="Times New Roman" w:hAnsi="Times New Roman" w:cs="Times New Roman"/>
          <w:sz w:val="24"/>
          <w:szCs w:val="24"/>
        </w:rPr>
        <w:t>,</w:t>
      </w:r>
      <w:r w:rsidRPr="003D314E">
        <w:rPr>
          <w:rFonts w:ascii="Times New Roman" w:hAnsi="Times New Roman" w:cs="Times New Roman"/>
          <w:sz w:val="24"/>
          <w:szCs w:val="24"/>
        </w:rPr>
        <w:t xml:space="preserve"> which are now licensed</w:t>
      </w:r>
      <w:r w:rsidRPr="003F31DB" w:rsidR="000606DF">
        <w:rPr>
          <w:rFonts w:ascii="Times New Roman" w:hAnsi="Times New Roman" w:cs="Times New Roman"/>
          <w:sz w:val="24"/>
          <w:szCs w:val="24"/>
        </w:rPr>
        <w:t>,</w:t>
      </w:r>
      <w:r w:rsidRPr="003D314E">
        <w:rPr>
          <w:rFonts w:ascii="Times New Roman" w:hAnsi="Times New Roman" w:cs="Times New Roman"/>
          <w:sz w:val="24"/>
          <w:szCs w:val="24"/>
        </w:rPr>
        <w:t xml:space="preserve"> and all homes currently installed on private lots </w:t>
      </w:r>
      <w:r w:rsidRPr="003F31DB" w:rsidR="000606DF">
        <w:rPr>
          <w:rFonts w:ascii="Times New Roman" w:hAnsi="Times New Roman" w:cs="Times New Roman"/>
          <w:sz w:val="24"/>
          <w:szCs w:val="24"/>
        </w:rPr>
        <w:t>that</w:t>
      </w:r>
      <w:r w:rsidRPr="003D314E">
        <w:rPr>
          <w:rFonts w:ascii="Times New Roman" w:hAnsi="Times New Roman" w:cs="Times New Roman"/>
          <w:sz w:val="24"/>
          <w:szCs w:val="24"/>
        </w:rPr>
        <w:t xml:space="preserve"> may not comply with all design and construction standards of these rules, shall be deemed acceptable if capable of being maintained and operated in a safe</w:t>
      </w:r>
      <w:r w:rsidRPr="003D314E" w:rsidR="00AD32A9">
        <w:rPr>
          <w:rFonts w:ascii="Times New Roman" w:hAnsi="Times New Roman" w:cs="Times New Roman"/>
          <w:sz w:val="24"/>
          <w:szCs w:val="24"/>
        </w:rPr>
        <w:t xml:space="preserve"> and sanitary condition</w:t>
      </w:r>
      <w:r w:rsidRPr="003F31DB" w:rsidR="00AD32A9">
        <w:rPr>
          <w:rFonts w:ascii="Times New Roman" w:hAnsi="Times New Roman" w:cs="Times New Roman"/>
          <w:sz w:val="24"/>
          <w:szCs w:val="24"/>
        </w:rPr>
        <w:t>.</w:t>
      </w:r>
      <w:r w:rsidR="00130308">
        <w:rPr>
          <w:rFonts w:ascii="Times New Roman" w:hAnsi="Times New Roman" w:cs="Times New Roman"/>
          <w:sz w:val="24"/>
          <w:szCs w:val="24"/>
        </w:rPr>
        <w:t xml:space="preserve"> </w:t>
      </w:r>
      <w:r w:rsidRPr="003F31DB">
        <w:rPr>
          <w:rFonts w:ascii="Times New Roman" w:hAnsi="Times New Roman" w:cs="Times New Roman"/>
          <w:sz w:val="24"/>
          <w:szCs w:val="24"/>
        </w:rPr>
        <w:t>T</w:t>
      </w:r>
      <w:r w:rsidRPr="003D314E">
        <w:rPr>
          <w:rFonts w:ascii="Times New Roman" w:hAnsi="Times New Roman" w:cs="Times New Roman"/>
          <w:sz w:val="24"/>
          <w:szCs w:val="24"/>
        </w:rPr>
        <w:t xml:space="preserve">his standard shall not be construed as relieving the installers of a </w:t>
      </w:r>
      <w:r w:rsidRPr="003D314E" w:rsidR="00AD32A9">
        <w:rPr>
          <w:rFonts w:ascii="Times New Roman" w:hAnsi="Times New Roman" w:cs="Times New Roman"/>
          <w:sz w:val="24"/>
          <w:szCs w:val="24"/>
        </w:rPr>
        <w:t xml:space="preserve">used </w:t>
      </w:r>
      <w:r w:rsidRPr="003D314E">
        <w:rPr>
          <w:rFonts w:ascii="Times New Roman" w:hAnsi="Times New Roman" w:cs="Times New Roman"/>
          <w:sz w:val="24"/>
          <w:szCs w:val="24"/>
        </w:rPr>
        <w:t>manufactured home of responsibility for compliance with the manufacturer's installation instructions, state and local ordin</w:t>
      </w:r>
      <w:r w:rsidRPr="003D314E" w:rsidR="00AD32A9">
        <w:rPr>
          <w:rFonts w:ascii="Times New Roman" w:hAnsi="Times New Roman" w:cs="Times New Roman"/>
          <w:sz w:val="24"/>
          <w:szCs w:val="24"/>
        </w:rPr>
        <w:t>ances, codes, and regulations.</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This standard does not relieve the manufactured home owner or occupant from responsibilities for the proper use and maintenance of a </w:t>
      </w:r>
      <w:r w:rsidRPr="003D314E" w:rsidR="00AD32A9">
        <w:rPr>
          <w:rFonts w:ascii="Times New Roman" w:hAnsi="Times New Roman" w:cs="Times New Roman"/>
          <w:sz w:val="24"/>
          <w:szCs w:val="24"/>
        </w:rPr>
        <w:t xml:space="preserve">used </w:t>
      </w:r>
      <w:r w:rsidRPr="003D314E">
        <w:rPr>
          <w:rFonts w:ascii="Times New Roman" w:hAnsi="Times New Roman" w:cs="Times New Roman"/>
          <w:sz w:val="24"/>
          <w:szCs w:val="24"/>
        </w:rPr>
        <w:t>manufactured home.</w:t>
      </w:r>
    </w:p>
    <w:p w:rsidRPr="003D314E" w:rsidR="00B92C72" w:rsidP="00223F48" w:rsidRDefault="00B92C72" w14:paraId="36F22E4D" w14:textId="77777777">
      <w:pPr>
        <w:tabs>
          <w:tab w:val="left" w:pos="720"/>
          <w:tab w:val="left" w:pos="1440"/>
          <w:tab w:val="left" w:pos="2160"/>
          <w:tab w:val="left" w:pos="2880"/>
          <w:tab w:val="left" w:pos="4320"/>
        </w:tabs>
        <w:ind w:left="2160"/>
        <w:rPr>
          <w:rFonts w:ascii="Times New Roman" w:hAnsi="Times New Roman" w:cs="Times New Roman"/>
          <w:sz w:val="24"/>
          <w:szCs w:val="24"/>
        </w:rPr>
      </w:pPr>
    </w:p>
    <w:p w:rsidRPr="003F31DB" w:rsidR="004B7C48" w:rsidP="003F31DB" w:rsidRDefault="00802B04" w14:paraId="03E70BBB" w14:textId="77777777">
      <w:pPr>
        <w:numPr>
          <w:ilvl w:val="0"/>
          <w:numId w:val="3"/>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3F31DB">
        <w:rPr>
          <w:rFonts w:ascii="Times New Roman" w:hAnsi="Times New Roman" w:cs="Times New Roman"/>
          <w:b/>
          <w:sz w:val="24"/>
          <w:szCs w:val="24"/>
        </w:rPr>
        <w:t>Definitions</w:t>
      </w:r>
    </w:p>
    <w:p w:rsidRPr="003F31DB" w:rsidR="003F31DB" w:rsidP="003F31DB" w:rsidRDefault="003F31DB" w14:paraId="51B9AA8C"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0A0C9A" w:rsidR="00E3621A" w:rsidP="000A0C9A" w:rsidRDefault="00E3621A" w14:paraId="5AD09DBE"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0A0C9A">
        <w:rPr>
          <w:rFonts w:ascii="Times New Roman" w:hAnsi="Times New Roman" w:cs="Times New Roman"/>
          <w:b/>
          <w:sz w:val="24"/>
          <w:szCs w:val="24"/>
        </w:rPr>
        <w:t>Anchor assembly</w:t>
      </w:r>
      <w:r w:rsidRPr="000A0C9A">
        <w:rPr>
          <w:rFonts w:ascii="Times New Roman" w:hAnsi="Times New Roman" w:cs="Times New Roman"/>
          <w:sz w:val="24"/>
          <w:szCs w:val="24"/>
        </w:rPr>
        <w:t>: “Anchor assembly” means any device or other means</w:t>
      </w:r>
      <w:r w:rsidRPr="000A0C9A" w:rsidR="00130308">
        <w:rPr>
          <w:rFonts w:ascii="Times New Roman" w:hAnsi="Times New Roman" w:cs="Times New Roman"/>
          <w:sz w:val="24"/>
          <w:szCs w:val="24"/>
        </w:rPr>
        <w:t xml:space="preserve"> </w:t>
      </w:r>
      <w:r w:rsidRPr="000A0C9A">
        <w:rPr>
          <w:rFonts w:ascii="Times New Roman" w:hAnsi="Times New Roman" w:cs="Times New Roman"/>
          <w:sz w:val="24"/>
          <w:szCs w:val="24"/>
        </w:rPr>
        <w:t>designed to transfer home anchoring loads to the ground.</w:t>
      </w:r>
    </w:p>
    <w:p w:rsidR="00E3621A" w:rsidP="00E3621A" w:rsidRDefault="00E3621A" w14:paraId="1040568C"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DA0B9F" w:rsidR="004B7C48" w:rsidP="00DA0B9F" w:rsidRDefault="008C2962" w14:paraId="0F44E824"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3F31DB">
        <w:rPr>
          <w:rFonts w:ascii="Times New Roman" w:hAnsi="Times New Roman" w:cs="Times New Roman"/>
          <w:b/>
          <w:sz w:val="24"/>
          <w:szCs w:val="24"/>
        </w:rPr>
        <w:t>Anchoring</w:t>
      </w:r>
      <w:r w:rsidRPr="003F31DB">
        <w:rPr>
          <w:rFonts w:ascii="Times New Roman" w:hAnsi="Times New Roman" w:cs="Times New Roman"/>
          <w:sz w:val="24"/>
          <w:szCs w:val="24"/>
        </w:rPr>
        <w:t xml:space="preserve"> </w:t>
      </w:r>
      <w:r w:rsidRPr="003F31DB" w:rsidR="009F28AA">
        <w:rPr>
          <w:rFonts w:ascii="Times New Roman" w:hAnsi="Times New Roman" w:cs="Times New Roman"/>
          <w:b/>
          <w:sz w:val="24"/>
          <w:szCs w:val="24"/>
        </w:rPr>
        <w:t>e</w:t>
      </w:r>
      <w:r w:rsidRPr="003F31DB">
        <w:rPr>
          <w:rFonts w:ascii="Times New Roman" w:hAnsi="Times New Roman" w:cs="Times New Roman"/>
          <w:b/>
          <w:sz w:val="24"/>
          <w:szCs w:val="24"/>
        </w:rPr>
        <w:t>quipment</w:t>
      </w:r>
      <w:r w:rsidRPr="003F31DB" w:rsidR="00E3621A">
        <w:rPr>
          <w:rFonts w:ascii="Times New Roman" w:hAnsi="Times New Roman" w:cs="Times New Roman"/>
          <w:sz w:val="24"/>
          <w:szCs w:val="24"/>
        </w:rPr>
        <w:t>:</w:t>
      </w:r>
      <w:r w:rsidRPr="003F31DB">
        <w:rPr>
          <w:rFonts w:ascii="Times New Roman" w:hAnsi="Times New Roman" w:cs="Times New Roman"/>
          <w:sz w:val="24"/>
          <w:szCs w:val="24"/>
        </w:rPr>
        <w:t xml:space="preserve"> </w:t>
      </w:r>
      <w:r w:rsidRPr="003F31DB" w:rsidR="00E3621A">
        <w:rPr>
          <w:rFonts w:ascii="Times New Roman" w:hAnsi="Times New Roman" w:cs="Times New Roman"/>
          <w:sz w:val="24"/>
          <w:szCs w:val="24"/>
        </w:rPr>
        <w:t>“Anchoring</w:t>
      </w:r>
      <w:r w:rsidR="00130308">
        <w:rPr>
          <w:rFonts w:ascii="Times New Roman" w:hAnsi="Times New Roman" w:cs="Times New Roman"/>
          <w:sz w:val="24"/>
          <w:szCs w:val="24"/>
        </w:rPr>
        <w:t xml:space="preserve"> </w:t>
      </w:r>
      <w:r w:rsidRPr="00DA0B9F" w:rsidR="00E3621A">
        <w:rPr>
          <w:rFonts w:ascii="Times New Roman" w:hAnsi="Times New Roman" w:cs="Times New Roman"/>
          <w:sz w:val="24"/>
          <w:szCs w:val="24"/>
        </w:rPr>
        <w:t>equipment” means ties, s</w:t>
      </w:r>
      <w:r w:rsidRPr="00DA0B9F" w:rsidR="004B7C48">
        <w:rPr>
          <w:rFonts w:ascii="Times New Roman" w:hAnsi="Times New Roman" w:cs="Times New Roman"/>
          <w:sz w:val="24"/>
          <w:szCs w:val="24"/>
        </w:rPr>
        <w:t>traps, cables, turnbuckles,</w:t>
      </w:r>
      <w:r w:rsidRPr="00DA0B9F" w:rsidR="00607783">
        <w:rPr>
          <w:rFonts w:ascii="Times New Roman" w:hAnsi="Times New Roman" w:cs="Times New Roman"/>
          <w:sz w:val="24"/>
          <w:szCs w:val="24"/>
        </w:rPr>
        <w:t xml:space="preserve"> </w:t>
      </w:r>
      <w:r w:rsidRPr="00DA0B9F" w:rsidR="004B7C48">
        <w:rPr>
          <w:rFonts w:ascii="Times New Roman" w:hAnsi="Times New Roman" w:cs="Times New Roman"/>
          <w:sz w:val="24"/>
          <w:szCs w:val="24"/>
        </w:rPr>
        <w:t xml:space="preserve">chains, </w:t>
      </w:r>
      <w:r w:rsidRPr="00DA0B9F" w:rsidR="00607783">
        <w:rPr>
          <w:rFonts w:ascii="Times New Roman" w:hAnsi="Times New Roman" w:cs="Times New Roman"/>
          <w:sz w:val="24"/>
          <w:szCs w:val="24"/>
        </w:rPr>
        <w:t xml:space="preserve">and other approved components, </w:t>
      </w:r>
      <w:r w:rsidRPr="00DA0B9F" w:rsidR="004B7C48">
        <w:rPr>
          <w:rFonts w:ascii="Times New Roman" w:hAnsi="Times New Roman" w:cs="Times New Roman"/>
          <w:sz w:val="24"/>
          <w:szCs w:val="24"/>
        </w:rPr>
        <w:t>including tensioning devices,</w:t>
      </w:r>
      <w:r w:rsidRPr="00DA0B9F" w:rsidR="00607783">
        <w:rPr>
          <w:rFonts w:ascii="Times New Roman" w:hAnsi="Times New Roman" w:cs="Times New Roman"/>
          <w:sz w:val="24"/>
          <w:szCs w:val="24"/>
        </w:rPr>
        <w:t xml:space="preserve"> that </w:t>
      </w:r>
      <w:r w:rsidRPr="00DA0B9F" w:rsidR="004B7C48">
        <w:rPr>
          <w:rFonts w:ascii="Times New Roman" w:hAnsi="Times New Roman" w:cs="Times New Roman"/>
          <w:sz w:val="24"/>
          <w:szCs w:val="24"/>
        </w:rPr>
        <w:t>are used to secure a manufactured home</w:t>
      </w:r>
      <w:r w:rsidRPr="00DA0B9F" w:rsidR="00607783">
        <w:rPr>
          <w:rFonts w:ascii="Times New Roman" w:hAnsi="Times New Roman" w:cs="Times New Roman"/>
          <w:sz w:val="24"/>
          <w:szCs w:val="24"/>
        </w:rPr>
        <w:t xml:space="preserve"> to anchor assemblies</w:t>
      </w:r>
      <w:r w:rsidRPr="00DA0B9F" w:rsidR="004B7C48">
        <w:rPr>
          <w:rFonts w:ascii="Times New Roman" w:hAnsi="Times New Roman" w:cs="Times New Roman"/>
          <w:sz w:val="24"/>
          <w:szCs w:val="24"/>
        </w:rPr>
        <w:t>.</w:t>
      </w:r>
    </w:p>
    <w:p w:rsidRPr="003D314E" w:rsidR="004B7C48" w:rsidRDefault="004B7C48" w14:paraId="618A7828"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193341" w:rsidR="004B7C48" w:rsidP="00193341" w:rsidRDefault="00607783" w14:paraId="18307086"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3F31DB">
        <w:rPr>
          <w:rFonts w:ascii="Times New Roman" w:hAnsi="Times New Roman" w:cs="Times New Roman"/>
          <w:b/>
          <w:sz w:val="24"/>
          <w:szCs w:val="24"/>
        </w:rPr>
        <w:t>Anchoring system</w:t>
      </w:r>
      <w:r w:rsidRPr="003F31DB">
        <w:rPr>
          <w:rFonts w:ascii="Times New Roman" w:hAnsi="Times New Roman" w:cs="Times New Roman"/>
          <w:sz w:val="24"/>
          <w:szCs w:val="24"/>
        </w:rPr>
        <w:t xml:space="preserve">: “Anchoring system” means a </w:t>
      </w:r>
      <w:r w:rsidRPr="00193341" w:rsidR="009F28AA">
        <w:rPr>
          <w:rFonts w:ascii="Times New Roman" w:hAnsi="Times New Roman" w:cs="Times New Roman"/>
          <w:sz w:val="24"/>
          <w:szCs w:val="24"/>
        </w:rPr>
        <w:t>combination</w:t>
      </w:r>
      <w:r w:rsidRPr="00193341" w:rsidR="00AC536D">
        <w:rPr>
          <w:rFonts w:ascii="Times New Roman" w:hAnsi="Times New Roman" w:cs="Times New Roman"/>
          <w:sz w:val="24"/>
          <w:szCs w:val="24"/>
        </w:rPr>
        <w:t xml:space="preserve"> </w:t>
      </w:r>
      <w:r w:rsidRPr="00193341">
        <w:rPr>
          <w:rFonts w:ascii="Times New Roman" w:hAnsi="Times New Roman" w:cs="Times New Roman"/>
          <w:sz w:val="24"/>
          <w:szCs w:val="24"/>
        </w:rPr>
        <w:t xml:space="preserve">of anchoring </w:t>
      </w:r>
      <w:r w:rsidRPr="00193341" w:rsidR="009A6C8A">
        <w:rPr>
          <w:rFonts w:ascii="Times New Roman" w:hAnsi="Times New Roman" w:cs="Times New Roman"/>
          <w:sz w:val="24"/>
          <w:szCs w:val="24"/>
        </w:rPr>
        <w:t xml:space="preserve">equipment and anchor assemblies </w:t>
      </w:r>
      <w:r w:rsidRPr="00193341">
        <w:rPr>
          <w:rFonts w:ascii="Times New Roman" w:hAnsi="Times New Roman" w:cs="Times New Roman"/>
          <w:sz w:val="24"/>
          <w:szCs w:val="24"/>
        </w:rPr>
        <w:t>that will</w:t>
      </w:r>
      <w:r w:rsidRPr="00193341" w:rsidR="009A6C8A">
        <w:rPr>
          <w:rFonts w:ascii="Times New Roman" w:hAnsi="Times New Roman" w:cs="Times New Roman"/>
          <w:sz w:val="24"/>
          <w:szCs w:val="24"/>
        </w:rPr>
        <w:t>,</w:t>
      </w:r>
      <w:r w:rsidRPr="00193341">
        <w:rPr>
          <w:rFonts w:ascii="Times New Roman" w:hAnsi="Times New Roman" w:cs="Times New Roman"/>
          <w:sz w:val="24"/>
          <w:szCs w:val="24"/>
        </w:rPr>
        <w:t xml:space="preserve"> when properly </w:t>
      </w:r>
      <w:r w:rsidRPr="00193341" w:rsidR="004B7C48">
        <w:rPr>
          <w:rFonts w:ascii="Times New Roman" w:hAnsi="Times New Roman" w:cs="Times New Roman"/>
          <w:sz w:val="24"/>
          <w:szCs w:val="24"/>
        </w:rPr>
        <w:t>designed and installed</w:t>
      </w:r>
      <w:r w:rsidRPr="00193341">
        <w:rPr>
          <w:rFonts w:ascii="Times New Roman" w:hAnsi="Times New Roman" w:cs="Times New Roman"/>
          <w:sz w:val="24"/>
          <w:szCs w:val="24"/>
        </w:rPr>
        <w:t>,</w:t>
      </w:r>
      <w:r w:rsidRPr="00193341" w:rsidR="004B7C48">
        <w:rPr>
          <w:rFonts w:ascii="Times New Roman" w:hAnsi="Times New Roman" w:cs="Times New Roman"/>
          <w:sz w:val="24"/>
          <w:szCs w:val="24"/>
        </w:rPr>
        <w:t xml:space="preserve"> </w:t>
      </w:r>
      <w:r w:rsidRPr="00193341" w:rsidR="00AC536D">
        <w:rPr>
          <w:rFonts w:ascii="Times New Roman" w:hAnsi="Times New Roman" w:cs="Times New Roman"/>
          <w:sz w:val="24"/>
          <w:szCs w:val="24"/>
        </w:rPr>
        <w:t xml:space="preserve">resist </w:t>
      </w:r>
      <w:r w:rsidRPr="00193341" w:rsidR="009A6C8A">
        <w:rPr>
          <w:rFonts w:ascii="Times New Roman" w:hAnsi="Times New Roman" w:cs="Times New Roman"/>
          <w:sz w:val="24"/>
          <w:szCs w:val="24"/>
        </w:rPr>
        <w:t xml:space="preserve">the uplift, </w:t>
      </w:r>
      <w:r w:rsidRPr="00193341" w:rsidR="00AC536D">
        <w:rPr>
          <w:rFonts w:ascii="Times New Roman" w:hAnsi="Times New Roman" w:cs="Times New Roman"/>
          <w:sz w:val="24"/>
          <w:szCs w:val="24"/>
        </w:rPr>
        <w:t>overturning</w:t>
      </w:r>
      <w:r w:rsidRPr="00193341" w:rsidR="009A6C8A">
        <w:rPr>
          <w:rFonts w:ascii="Times New Roman" w:hAnsi="Times New Roman" w:cs="Times New Roman"/>
          <w:sz w:val="24"/>
          <w:szCs w:val="24"/>
        </w:rPr>
        <w:t xml:space="preserve">, </w:t>
      </w:r>
      <w:r w:rsidRPr="00193341" w:rsidR="00AC536D">
        <w:rPr>
          <w:rFonts w:ascii="Times New Roman" w:hAnsi="Times New Roman" w:cs="Times New Roman"/>
          <w:sz w:val="24"/>
          <w:szCs w:val="24"/>
        </w:rPr>
        <w:t>and lateral</w:t>
      </w:r>
      <w:r w:rsidRPr="00193341">
        <w:rPr>
          <w:rFonts w:ascii="Times New Roman" w:hAnsi="Times New Roman" w:cs="Times New Roman"/>
          <w:sz w:val="24"/>
          <w:szCs w:val="24"/>
        </w:rPr>
        <w:t xml:space="preserve"> forces on</w:t>
      </w:r>
      <w:r w:rsidRPr="00193341">
        <w:rPr>
          <w:rFonts w:ascii="Times New Roman" w:hAnsi="Times New Roman" w:cs="Times New Roman"/>
          <w:sz w:val="24"/>
          <w:szCs w:val="24"/>
          <w:u w:val="single"/>
        </w:rPr>
        <w:t xml:space="preserve"> </w:t>
      </w:r>
      <w:r w:rsidRPr="00193341" w:rsidR="004B7C48">
        <w:rPr>
          <w:rFonts w:ascii="Times New Roman" w:hAnsi="Times New Roman" w:cs="Times New Roman"/>
          <w:sz w:val="24"/>
          <w:szCs w:val="24"/>
        </w:rPr>
        <w:t>the manufactured home</w:t>
      </w:r>
      <w:r w:rsidRPr="00193341">
        <w:rPr>
          <w:rFonts w:ascii="Times New Roman" w:hAnsi="Times New Roman" w:cs="Times New Roman"/>
          <w:sz w:val="24"/>
          <w:szCs w:val="24"/>
        </w:rPr>
        <w:t xml:space="preserve"> and on its support and</w:t>
      </w:r>
      <w:r w:rsidRPr="00193341" w:rsidR="009A6C8A">
        <w:rPr>
          <w:rFonts w:ascii="Times New Roman" w:hAnsi="Times New Roman" w:cs="Times New Roman"/>
          <w:sz w:val="24"/>
          <w:szCs w:val="24"/>
        </w:rPr>
        <w:t xml:space="preserve"> </w:t>
      </w:r>
      <w:r w:rsidRPr="00193341">
        <w:rPr>
          <w:rFonts w:ascii="Times New Roman" w:hAnsi="Times New Roman" w:cs="Times New Roman"/>
          <w:sz w:val="24"/>
          <w:szCs w:val="24"/>
        </w:rPr>
        <w:t>foundatio</w:t>
      </w:r>
      <w:r w:rsidRPr="00193341" w:rsidR="00AC536D">
        <w:rPr>
          <w:rFonts w:ascii="Times New Roman" w:hAnsi="Times New Roman" w:cs="Times New Roman"/>
          <w:sz w:val="24"/>
          <w:szCs w:val="24"/>
        </w:rPr>
        <w:t xml:space="preserve">n </w:t>
      </w:r>
      <w:r w:rsidRPr="00193341">
        <w:rPr>
          <w:rFonts w:ascii="Times New Roman" w:hAnsi="Times New Roman" w:cs="Times New Roman"/>
          <w:sz w:val="24"/>
          <w:szCs w:val="24"/>
        </w:rPr>
        <w:t>system</w:t>
      </w:r>
      <w:r w:rsidRPr="00193341" w:rsidR="004B7C48">
        <w:rPr>
          <w:rFonts w:ascii="Times New Roman" w:hAnsi="Times New Roman" w:cs="Times New Roman"/>
          <w:sz w:val="24"/>
          <w:szCs w:val="24"/>
        </w:rPr>
        <w:t>.</w:t>
      </w:r>
    </w:p>
    <w:p w:rsidR="00AC536D" w:rsidP="00AC536D" w:rsidRDefault="00AC536D" w14:paraId="15597DEE"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0C2219" w:rsidR="00AC536D" w:rsidP="00AC536D" w:rsidRDefault="00AC536D" w14:paraId="2540BE3F" w14:textId="77777777">
      <w:pPr>
        <w:pStyle w:val="ListParagraph"/>
        <w:numPr>
          <w:ilvl w:val="0"/>
          <w:numId w:val="4"/>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0C2219">
        <w:rPr>
          <w:rFonts w:ascii="Times New Roman" w:hAnsi="Times New Roman" w:cs="Times New Roman"/>
          <w:b/>
          <w:sz w:val="24"/>
          <w:szCs w:val="24"/>
        </w:rPr>
        <w:t>Data plate</w:t>
      </w:r>
      <w:r w:rsidRPr="000C2219">
        <w:rPr>
          <w:rFonts w:ascii="Times New Roman" w:hAnsi="Times New Roman" w:cs="Times New Roman"/>
          <w:sz w:val="24"/>
          <w:szCs w:val="24"/>
        </w:rPr>
        <w:t>: “Data plate” means an information sheet located in the home</w:t>
      </w:r>
    </w:p>
    <w:p w:rsidRPr="000C2219" w:rsidR="00AC536D" w:rsidP="00AC536D" w:rsidRDefault="00AC536D" w14:paraId="3FCF45D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0C2219">
        <w:rPr>
          <w:rFonts w:ascii="Times New Roman" w:hAnsi="Times New Roman" w:cs="Times New Roman"/>
          <w:sz w:val="24"/>
          <w:szCs w:val="24"/>
        </w:rPr>
        <w:t>that identifies the manufacturer, serial number, wind zone, roof load zone, and climatic zone for which the home was constructed.</w:t>
      </w:r>
      <w:r w:rsidR="00130308">
        <w:rPr>
          <w:rFonts w:ascii="Times New Roman" w:hAnsi="Times New Roman" w:cs="Times New Roman"/>
          <w:sz w:val="24"/>
          <w:szCs w:val="24"/>
        </w:rPr>
        <w:t xml:space="preserve"> </w:t>
      </w:r>
    </w:p>
    <w:p w:rsidRPr="003D314E" w:rsidR="004B7C48" w:rsidRDefault="004B7C48" w14:paraId="0DB7F3FF"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193341" w:rsidR="004B7C48" w:rsidP="00193341" w:rsidRDefault="00AC536D" w14:paraId="651846C4"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0C2219">
        <w:rPr>
          <w:rFonts w:ascii="Times New Roman" w:hAnsi="Times New Roman" w:cs="Times New Roman"/>
          <w:b/>
          <w:sz w:val="24"/>
          <w:szCs w:val="24"/>
        </w:rPr>
        <w:t>Diagonal tie</w:t>
      </w:r>
      <w:r w:rsidRPr="000C2219">
        <w:rPr>
          <w:rFonts w:ascii="Times New Roman" w:hAnsi="Times New Roman" w:cs="Times New Roman"/>
          <w:sz w:val="24"/>
          <w:szCs w:val="24"/>
        </w:rPr>
        <w:t>: “Diagonal tie” means a</w:t>
      </w:r>
      <w:r w:rsidR="00193341">
        <w:rPr>
          <w:rFonts w:ascii="Times New Roman" w:hAnsi="Times New Roman" w:cs="Times New Roman"/>
          <w:sz w:val="24"/>
          <w:szCs w:val="24"/>
        </w:rPr>
        <w:t xml:space="preserve"> tie intended to </w:t>
      </w:r>
      <w:r w:rsidRPr="00193341" w:rsidR="004B7C48">
        <w:rPr>
          <w:rFonts w:ascii="Times New Roman" w:hAnsi="Times New Roman" w:cs="Times New Roman"/>
          <w:sz w:val="24"/>
          <w:szCs w:val="24"/>
        </w:rPr>
        <w:t>resist horizontal or shear forces</w:t>
      </w:r>
      <w:r w:rsidRPr="00193341">
        <w:rPr>
          <w:rFonts w:ascii="Times New Roman" w:hAnsi="Times New Roman" w:cs="Times New Roman"/>
          <w:sz w:val="24"/>
          <w:szCs w:val="24"/>
        </w:rPr>
        <w:t>,</w:t>
      </w:r>
      <w:r w:rsidRPr="00193341" w:rsidR="004B7C48">
        <w:rPr>
          <w:rFonts w:ascii="Times New Roman" w:hAnsi="Times New Roman" w:cs="Times New Roman"/>
          <w:sz w:val="24"/>
          <w:szCs w:val="24"/>
        </w:rPr>
        <w:t xml:space="preserve"> </w:t>
      </w:r>
      <w:r w:rsidRPr="00193341">
        <w:rPr>
          <w:rFonts w:ascii="Times New Roman" w:hAnsi="Times New Roman" w:cs="Times New Roman"/>
          <w:sz w:val="24"/>
          <w:szCs w:val="24"/>
        </w:rPr>
        <w:t xml:space="preserve">but which may </w:t>
      </w:r>
      <w:r w:rsidRPr="00193341" w:rsidR="004B7C48">
        <w:rPr>
          <w:rFonts w:ascii="Times New Roman" w:hAnsi="Times New Roman" w:cs="Times New Roman"/>
          <w:sz w:val="24"/>
          <w:szCs w:val="24"/>
        </w:rPr>
        <w:t>resist vertical, uplift, and overturning forces.</w:t>
      </w:r>
    </w:p>
    <w:p w:rsidR="009F28AA" w:rsidP="00AC536D" w:rsidRDefault="009F28AA" w14:paraId="6F5FB1D4"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0A0C9A" w:rsidR="009F28AA" w:rsidP="000A0C9A" w:rsidRDefault="009F28AA" w14:paraId="4536100C"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0A0C9A">
        <w:rPr>
          <w:rFonts w:ascii="Times New Roman" w:hAnsi="Times New Roman" w:cs="Times New Roman"/>
          <w:b/>
          <w:sz w:val="24"/>
          <w:szCs w:val="24"/>
        </w:rPr>
        <w:t>Footing</w:t>
      </w:r>
      <w:r w:rsidRPr="000A0C9A">
        <w:rPr>
          <w:rFonts w:ascii="Times New Roman" w:hAnsi="Times New Roman" w:cs="Times New Roman"/>
          <w:sz w:val="24"/>
          <w:szCs w:val="24"/>
        </w:rPr>
        <w:t>: “Footing” means that portion of the support system that transmits loads</w:t>
      </w:r>
      <w:r w:rsidRPr="000A0C9A" w:rsidR="00130308">
        <w:rPr>
          <w:rFonts w:ascii="Times New Roman" w:hAnsi="Times New Roman" w:cs="Times New Roman"/>
          <w:sz w:val="24"/>
          <w:szCs w:val="24"/>
        </w:rPr>
        <w:t xml:space="preserve"> </w:t>
      </w:r>
      <w:r w:rsidRPr="000A0C9A">
        <w:rPr>
          <w:rFonts w:ascii="Times New Roman" w:hAnsi="Times New Roman" w:cs="Times New Roman"/>
          <w:sz w:val="24"/>
          <w:szCs w:val="24"/>
        </w:rPr>
        <w:t>directly to the soil.</w:t>
      </w:r>
    </w:p>
    <w:p w:rsidRPr="000C2219" w:rsidR="00193341" w:rsidP="009F28AA" w:rsidRDefault="00193341" w14:paraId="461263EA"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A56BD0" w:rsidR="004B7C48" w:rsidP="00A56BD0" w:rsidRDefault="008C2962" w14:paraId="4A8FF3C1"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0C2219">
        <w:rPr>
          <w:rFonts w:ascii="Times New Roman" w:hAnsi="Times New Roman" w:cs="Times New Roman"/>
          <w:b/>
          <w:sz w:val="24"/>
          <w:szCs w:val="24"/>
        </w:rPr>
        <w:t>Foundation</w:t>
      </w:r>
      <w:r w:rsidRPr="000C2219">
        <w:rPr>
          <w:rFonts w:ascii="Times New Roman" w:hAnsi="Times New Roman" w:cs="Times New Roman"/>
          <w:sz w:val="24"/>
          <w:szCs w:val="24"/>
        </w:rPr>
        <w:t xml:space="preserve"> </w:t>
      </w:r>
      <w:r w:rsidRPr="000C2219">
        <w:rPr>
          <w:rFonts w:ascii="Times New Roman" w:hAnsi="Times New Roman" w:cs="Times New Roman"/>
          <w:b/>
          <w:sz w:val="24"/>
          <w:szCs w:val="24"/>
        </w:rPr>
        <w:t>system</w:t>
      </w:r>
      <w:r w:rsidRPr="000C2219">
        <w:rPr>
          <w:rFonts w:ascii="Times New Roman" w:hAnsi="Times New Roman" w:cs="Times New Roman"/>
          <w:sz w:val="24"/>
          <w:szCs w:val="24"/>
        </w:rPr>
        <w:t xml:space="preserve">: </w:t>
      </w:r>
      <w:r w:rsidRPr="000C2219" w:rsidR="00ED5D5E">
        <w:rPr>
          <w:rFonts w:ascii="Times New Roman" w:hAnsi="Times New Roman" w:cs="Times New Roman"/>
          <w:sz w:val="24"/>
          <w:szCs w:val="24"/>
        </w:rPr>
        <w:t>“Foundation system” means a</w:t>
      </w:r>
      <w:r w:rsidRPr="000C2219" w:rsidR="004B7C48">
        <w:rPr>
          <w:rFonts w:ascii="Times New Roman" w:hAnsi="Times New Roman" w:cs="Times New Roman"/>
          <w:sz w:val="24"/>
          <w:szCs w:val="24"/>
        </w:rPr>
        <w:t xml:space="preserve"> site-built or site assembled system of stabilizing devices which </w:t>
      </w:r>
      <w:r w:rsidRPr="000C2219" w:rsidR="00ED5D5E">
        <w:rPr>
          <w:rFonts w:ascii="Times New Roman" w:hAnsi="Times New Roman" w:cs="Times New Roman"/>
          <w:sz w:val="24"/>
          <w:szCs w:val="24"/>
        </w:rPr>
        <w:t xml:space="preserve">are </w:t>
      </w:r>
      <w:r w:rsidRPr="00A56BD0" w:rsidR="00ED5D5E">
        <w:rPr>
          <w:rFonts w:ascii="Times New Roman" w:hAnsi="Times New Roman" w:cs="Times New Roman"/>
          <w:sz w:val="24"/>
          <w:szCs w:val="24"/>
        </w:rPr>
        <w:t>c</w:t>
      </w:r>
      <w:r w:rsidRPr="00A56BD0" w:rsidR="004B7C48">
        <w:rPr>
          <w:rFonts w:ascii="Times New Roman" w:hAnsi="Times New Roman" w:cs="Times New Roman"/>
          <w:sz w:val="24"/>
          <w:szCs w:val="24"/>
        </w:rPr>
        <w:t xml:space="preserve">apable of transferring design dead loads and live loads and other design loads unique to local home sites </w:t>
      </w:r>
      <w:r w:rsidR="00A56BD0">
        <w:rPr>
          <w:rFonts w:ascii="Times New Roman" w:hAnsi="Times New Roman" w:cs="Times New Roman"/>
          <w:sz w:val="24"/>
          <w:szCs w:val="24"/>
        </w:rPr>
        <w:t xml:space="preserve">due to wind, seismic, and water </w:t>
      </w:r>
      <w:r w:rsidRPr="00A56BD0" w:rsidR="004B7C48">
        <w:rPr>
          <w:rFonts w:ascii="Times New Roman" w:hAnsi="Times New Roman" w:cs="Times New Roman"/>
          <w:sz w:val="24"/>
          <w:szCs w:val="24"/>
        </w:rPr>
        <w:t>conditions, that are imposed by or upon the structure into the underlying soil bedrock without failure.</w:t>
      </w:r>
    </w:p>
    <w:p w:rsidR="00ED5D5E" w:rsidP="009F28AA" w:rsidRDefault="00ED5D5E" w14:paraId="0F871499"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A56BD0" w:rsidR="004B7C48" w:rsidP="00A56BD0" w:rsidRDefault="00ED5D5E" w14:paraId="4C2DF11F" w14:textId="77777777">
      <w:pPr>
        <w:numPr>
          <w:ilvl w:val="0"/>
          <w:numId w:val="4"/>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A56BD0">
        <w:rPr>
          <w:rFonts w:ascii="Times New Roman" w:hAnsi="Times New Roman" w:cs="Times New Roman"/>
          <w:b/>
          <w:sz w:val="24"/>
          <w:szCs w:val="24"/>
        </w:rPr>
        <w:t>Ground anchor</w:t>
      </w:r>
      <w:r w:rsidRPr="00A56BD0">
        <w:rPr>
          <w:rFonts w:ascii="Times New Roman" w:hAnsi="Times New Roman" w:cs="Times New Roman"/>
          <w:sz w:val="24"/>
          <w:szCs w:val="24"/>
        </w:rPr>
        <w:t>: “</w:t>
      </w:r>
      <w:r w:rsidRPr="00A56BD0" w:rsidR="00A803D0">
        <w:rPr>
          <w:rFonts w:ascii="Times New Roman" w:hAnsi="Times New Roman" w:cs="Times New Roman"/>
          <w:sz w:val="24"/>
          <w:szCs w:val="24"/>
        </w:rPr>
        <w:t>Ground a</w:t>
      </w:r>
      <w:r w:rsidRPr="00A56BD0">
        <w:rPr>
          <w:rFonts w:ascii="Times New Roman" w:hAnsi="Times New Roman" w:cs="Times New Roman"/>
          <w:sz w:val="24"/>
          <w:szCs w:val="24"/>
        </w:rPr>
        <w:t>nchor” means a</w:t>
      </w:r>
      <w:r w:rsidRPr="00A56BD0" w:rsidR="00A803D0">
        <w:rPr>
          <w:rFonts w:ascii="Times New Roman" w:hAnsi="Times New Roman" w:cs="Times New Roman"/>
          <w:sz w:val="24"/>
          <w:szCs w:val="24"/>
        </w:rPr>
        <w:t xml:space="preserve"> specific anchoring assembly </w:t>
      </w:r>
      <w:r w:rsidRPr="00A56BD0" w:rsidR="004B7C48">
        <w:rPr>
          <w:rFonts w:ascii="Times New Roman" w:hAnsi="Times New Roman" w:cs="Times New Roman"/>
          <w:sz w:val="24"/>
          <w:szCs w:val="24"/>
        </w:rPr>
        <w:t>device</w:t>
      </w:r>
      <w:r w:rsidRPr="00A56BD0" w:rsidR="00A56BD0">
        <w:rPr>
          <w:rFonts w:ascii="Times New Roman" w:hAnsi="Times New Roman" w:cs="Times New Roman"/>
          <w:sz w:val="24"/>
          <w:szCs w:val="24"/>
        </w:rPr>
        <w:t xml:space="preserve"> </w:t>
      </w:r>
      <w:r w:rsidRPr="00A56BD0" w:rsidR="004B7C48">
        <w:rPr>
          <w:rFonts w:ascii="Times New Roman" w:hAnsi="Times New Roman" w:cs="Times New Roman"/>
          <w:sz w:val="24"/>
          <w:szCs w:val="24"/>
        </w:rPr>
        <w:t>designed to transfer manufactured home anchoring loads to the ground.</w:t>
      </w:r>
    </w:p>
    <w:p w:rsidR="00A803D0" w:rsidP="00A803D0" w:rsidRDefault="00A803D0" w14:paraId="19880D4D"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0A0C9A" w:rsidR="00A803D0" w:rsidP="000A0C9A" w:rsidRDefault="00A803D0" w14:paraId="1373110D" w14:textId="77777777">
      <w:pPr>
        <w:pStyle w:val="ListParagraph"/>
        <w:numPr>
          <w:ilvl w:val="0"/>
          <w:numId w:val="6"/>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0A0C9A">
        <w:rPr>
          <w:rFonts w:ascii="Times New Roman" w:hAnsi="Times New Roman" w:cs="Times New Roman"/>
          <w:b/>
          <w:sz w:val="24"/>
          <w:szCs w:val="24"/>
        </w:rPr>
        <w:t>HUD</w:t>
      </w:r>
      <w:r w:rsidRPr="000A0C9A">
        <w:rPr>
          <w:rFonts w:ascii="Times New Roman" w:hAnsi="Times New Roman" w:cs="Times New Roman"/>
          <w:sz w:val="24"/>
          <w:szCs w:val="24"/>
        </w:rPr>
        <w:t>: “HUD” means United States Department of Housing and Urban Development, a federal governmental agency.</w:t>
      </w:r>
    </w:p>
    <w:p w:rsidRPr="003D314E" w:rsidR="004B7C48" w:rsidP="00A56BD0" w:rsidRDefault="004B7C48" w14:paraId="4061DD8A"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91096F" w:rsidR="004B7C48" w:rsidP="000F7993" w:rsidRDefault="00A803D0" w14:paraId="057CCB5B" w14:textId="77777777">
      <w:pPr>
        <w:numPr>
          <w:ilvl w:val="0"/>
          <w:numId w:val="40"/>
        </w:numPr>
        <w:tabs>
          <w:tab w:val="left" w:pos="720"/>
          <w:tab w:val="left" w:pos="1440"/>
          <w:tab w:val="left" w:pos="2160"/>
          <w:tab w:val="left" w:pos="2880"/>
          <w:tab w:val="left" w:pos="3600"/>
          <w:tab w:val="left" w:pos="4320"/>
        </w:tabs>
        <w:ind w:hanging="720"/>
        <w:rPr>
          <w:rFonts w:ascii="Times New Roman" w:hAnsi="Times New Roman" w:cs="Times New Roman"/>
          <w:sz w:val="24"/>
          <w:szCs w:val="24"/>
        </w:rPr>
      </w:pPr>
      <w:r w:rsidRPr="00A56BD0">
        <w:rPr>
          <w:rFonts w:ascii="Times New Roman" w:hAnsi="Times New Roman" w:cs="Times New Roman"/>
          <w:b/>
          <w:sz w:val="24"/>
          <w:szCs w:val="24"/>
        </w:rPr>
        <w:t>Installation</w:t>
      </w:r>
      <w:r w:rsidRPr="00A56BD0">
        <w:rPr>
          <w:rFonts w:ascii="Times New Roman" w:hAnsi="Times New Roman" w:cs="Times New Roman"/>
          <w:sz w:val="24"/>
          <w:szCs w:val="24"/>
        </w:rPr>
        <w:t>: “Installation” means t</w:t>
      </w:r>
      <w:r w:rsidRPr="00A803D0" w:rsidR="004B7C48">
        <w:rPr>
          <w:rFonts w:ascii="Times New Roman" w:hAnsi="Times New Roman" w:cs="Times New Roman"/>
          <w:sz w:val="24"/>
          <w:szCs w:val="24"/>
        </w:rPr>
        <w:t>he</w:t>
      </w:r>
      <w:r>
        <w:rPr>
          <w:rFonts w:ascii="Times New Roman" w:hAnsi="Times New Roman" w:cs="Times New Roman"/>
          <w:sz w:val="24"/>
          <w:szCs w:val="24"/>
        </w:rPr>
        <w:t xml:space="preserve"> </w:t>
      </w:r>
      <w:r w:rsidRPr="0091096F">
        <w:rPr>
          <w:rFonts w:ascii="Times New Roman" w:hAnsi="Times New Roman" w:cs="Times New Roman"/>
          <w:sz w:val="24"/>
          <w:szCs w:val="24"/>
        </w:rPr>
        <w:t>placing</w:t>
      </w:r>
      <w:r w:rsidRPr="0091096F" w:rsidR="005C5BCE">
        <w:rPr>
          <w:rFonts w:ascii="Times New Roman" w:hAnsi="Times New Roman" w:cs="Times New Roman"/>
          <w:sz w:val="24"/>
          <w:szCs w:val="24"/>
        </w:rPr>
        <w:t xml:space="preserve"> </w:t>
      </w:r>
      <w:r w:rsidRPr="0091096F">
        <w:rPr>
          <w:rFonts w:ascii="Times New Roman" w:hAnsi="Times New Roman" w:cs="Times New Roman"/>
          <w:sz w:val="24"/>
          <w:szCs w:val="24"/>
        </w:rPr>
        <w:t>of</w:t>
      </w:r>
      <w:r w:rsidRPr="00A56BD0" w:rsidR="004B7C48">
        <w:rPr>
          <w:rFonts w:ascii="Times New Roman" w:hAnsi="Times New Roman" w:cs="Times New Roman"/>
          <w:sz w:val="24"/>
          <w:szCs w:val="24"/>
        </w:rPr>
        <w:t xml:space="preserve"> manufactured housing on </w:t>
      </w:r>
      <w:r w:rsidRPr="00193341">
        <w:rPr>
          <w:rFonts w:ascii="Times New Roman" w:hAnsi="Times New Roman" w:cs="Times New Roman"/>
          <w:sz w:val="24"/>
          <w:szCs w:val="24"/>
        </w:rPr>
        <w:t>a</w:t>
      </w:r>
      <w:r w:rsidRPr="00A56BD0">
        <w:rPr>
          <w:rFonts w:ascii="Times New Roman" w:hAnsi="Times New Roman" w:cs="Times New Roman"/>
          <w:sz w:val="24"/>
          <w:szCs w:val="24"/>
          <w:u w:val="single"/>
        </w:rPr>
        <w:t xml:space="preserve"> </w:t>
      </w:r>
      <w:r w:rsidRPr="00A56BD0" w:rsidR="004B7C48">
        <w:rPr>
          <w:rFonts w:ascii="Times New Roman" w:hAnsi="Times New Roman" w:cs="Times New Roman"/>
          <w:sz w:val="24"/>
          <w:szCs w:val="24"/>
        </w:rPr>
        <w:t xml:space="preserve">foundation or </w:t>
      </w:r>
      <w:r w:rsidRPr="0091096F" w:rsidR="004B7C48">
        <w:rPr>
          <w:rFonts w:ascii="Times New Roman" w:hAnsi="Times New Roman" w:cs="Times New Roman"/>
          <w:sz w:val="24"/>
          <w:szCs w:val="24"/>
        </w:rPr>
        <w:t xml:space="preserve">supports at </w:t>
      </w:r>
      <w:r w:rsidRPr="0091096F">
        <w:rPr>
          <w:rFonts w:ascii="Times New Roman" w:hAnsi="Times New Roman" w:cs="Times New Roman"/>
          <w:sz w:val="24"/>
          <w:szCs w:val="24"/>
        </w:rPr>
        <w:t>a</w:t>
      </w:r>
      <w:r w:rsidRPr="0091096F" w:rsidR="004B7C48">
        <w:rPr>
          <w:rFonts w:ascii="Times New Roman" w:hAnsi="Times New Roman" w:cs="Times New Roman"/>
          <w:sz w:val="24"/>
          <w:szCs w:val="24"/>
        </w:rPr>
        <w:t xml:space="preserve"> building site</w:t>
      </w:r>
      <w:r w:rsidRPr="0091096F">
        <w:rPr>
          <w:rFonts w:ascii="Times New Roman" w:hAnsi="Times New Roman" w:cs="Times New Roman"/>
          <w:sz w:val="24"/>
          <w:szCs w:val="24"/>
        </w:rPr>
        <w:t xml:space="preserve"> and the assembly and fastening of structural components of manufactured housing, including the completed roof system, as specified in the manufacturer’s installation instructions.</w:t>
      </w:r>
      <w:r w:rsidR="00130308">
        <w:rPr>
          <w:rFonts w:ascii="Times New Roman" w:hAnsi="Times New Roman" w:cs="Times New Roman"/>
          <w:sz w:val="24"/>
          <w:szCs w:val="24"/>
        </w:rPr>
        <w:t xml:space="preserve"> </w:t>
      </w:r>
      <w:r w:rsidRPr="0091096F">
        <w:rPr>
          <w:rFonts w:ascii="Times New Roman" w:hAnsi="Times New Roman" w:cs="Times New Roman"/>
          <w:sz w:val="24"/>
          <w:szCs w:val="24"/>
        </w:rPr>
        <w:t>Installation also includes the connection to existing services, including but not limited to electrical, oil, water, sewage and similar systems that are necessary for the use of the manufactured housing for dwelling purposes</w:t>
      </w:r>
      <w:r w:rsidRPr="0091096F" w:rsidR="004B7C48">
        <w:rPr>
          <w:rFonts w:ascii="Times New Roman" w:hAnsi="Times New Roman" w:cs="Times New Roman"/>
          <w:sz w:val="24"/>
          <w:szCs w:val="24"/>
        </w:rPr>
        <w:t>.</w:t>
      </w:r>
    </w:p>
    <w:p w:rsidR="005C5BCE" w:rsidP="005C5BCE" w:rsidRDefault="005C5BCE" w14:paraId="1F921BD5"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91096F" w:rsidR="005C5BCE" w:rsidP="005C5BCE" w:rsidRDefault="005C5BCE" w14:paraId="43426F94"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91096F">
        <w:rPr>
          <w:rFonts w:ascii="Times New Roman" w:hAnsi="Times New Roman" w:cs="Times New Roman"/>
          <w:sz w:val="24"/>
          <w:szCs w:val="24"/>
        </w:rPr>
        <w:t>K.</w:t>
      </w:r>
      <w:r w:rsidRPr="0091096F">
        <w:rPr>
          <w:rFonts w:ascii="Times New Roman" w:hAnsi="Times New Roman" w:cs="Times New Roman"/>
          <w:sz w:val="24"/>
          <w:szCs w:val="24"/>
        </w:rPr>
        <w:tab/>
      </w:r>
      <w:r w:rsidRPr="0091096F">
        <w:rPr>
          <w:rFonts w:ascii="Times New Roman" w:hAnsi="Times New Roman" w:cs="Times New Roman"/>
          <w:b/>
          <w:sz w:val="24"/>
          <w:szCs w:val="24"/>
        </w:rPr>
        <w:t>Installation instructions</w:t>
      </w:r>
      <w:r w:rsidRPr="0091096F">
        <w:rPr>
          <w:rFonts w:ascii="Times New Roman" w:hAnsi="Times New Roman" w:cs="Times New Roman"/>
          <w:sz w:val="24"/>
          <w:szCs w:val="24"/>
        </w:rPr>
        <w:t>:</w:t>
      </w:r>
      <w:r w:rsidRPr="0091096F">
        <w:rPr>
          <w:rFonts w:ascii="Times New Roman" w:hAnsi="Times New Roman" w:cs="Times New Roman"/>
          <w:b/>
          <w:sz w:val="24"/>
          <w:szCs w:val="24"/>
        </w:rPr>
        <w:t xml:space="preserve"> </w:t>
      </w:r>
      <w:r w:rsidRPr="0091096F">
        <w:rPr>
          <w:rFonts w:ascii="Times New Roman" w:hAnsi="Times New Roman" w:cs="Times New Roman"/>
          <w:sz w:val="24"/>
          <w:szCs w:val="24"/>
        </w:rPr>
        <w:t>“Installation instructions” means</w:t>
      </w:r>
      <w:r w:rsidRPr="0091096F">
        <w:rPr>
          <w:sz w:val="22"/>
          <w:szCs w:val="22"/>
        </w:rPr>
        <w:t xml:space="preserve"> DAPIA-</w:t>
      </w:r>
      <w:r w:rsidRPr="0091096F">
        <w:rPr>
          <w:rFonts w:ascii="Times New Roman" w:hAnsi="Times New Roman" w:cs="Times New Roman"/>
          <w:sz w:val="24"/>
          <w:szCs w:val="24"/>
        </w:rPr>
        <w:t>approved instructions provided by the home manufacturer and detail the home manufacturer requirements for support and anchoring systems, and other work completed at the installation site.</w:t>
      </w:r>
    </w:p>
    <w:p w:rsidR="00A803D0" w:rsidP="00A803D0" w:rsidRDefault="00A803D0" w14:paraId="66BF5941"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193341" w:rsidR="00A803D0" w:rsidP="00193341" w:rsidRDefault="005C5BCE" w14:paraId="55D0004F" w14:textId="77777777">
      <w:pPr>
        <w:numPr>
          <w:ilvl w:val="0"/>
          <w:numId w:val="7"/>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91096F">
        <w:rPr>
          <w:rFonts w:ascii="Times New Roman" w:hAnsi="Times New Roman" w:cs="Times New Roman"/>
          <w:b/>
          <w:sz w:val="24"/>
          <w:szCs w:val="24"/>
        </w:rPr>
        <w:t>Installer</w:t>
      </w:r>
      <w:r w:rsidRPr="0091096F">
        <w:rPr>
          <w:rFonts w:ascii="Times New Roman" w:hAnsi="Times New Roman" w:cs="Times New Roman"/>
          <w:sz w:val="24"/>
          <w:szCs w:val="24"/>
        </w:rPr>
        <w:t>: “Installer” means a</w:t>
      </w:r>
      <w:r w:rsidRPr="005C5BCE" w:rsidR="00A803D0">
        <w:rPr>
          <w:rFonts w:ascii="Times New Roman" w:hAnsi="Times New Roman" w:cs="Times New Roman"/>
          <w:sz w:val="24"/>
          <w:szCs w:val="24"/>
        </w:rPr>
        <w:t>ny</w:t>
      </w:r>
      <w:r w:rsidRPr="003D314E" w:rsidR="00A803D0">
        <w:rPr>
          <w:rFonts w:ascii="Times New Roman" w:hAnsi="Times New Roman" w:cs="Times New Roman"/>
          <w:sz w:val="24"/>
          <w:szCs w:val="24"/>
        </w:rPr>
        <w:t xml:space="preserve"> licensed </w:t>
      </w:r>
      <w:r w:rsidRPr="0091096F">
        <w:rPr>
          <w:rFonts w:ascii="Times New Roman" w:hAnsi="Times New Roman" w:cs="Times New Roman"/>
          <w:sz w:val="24"/>
          <w:szCs w:val="24"/>
        </w:rPr>
        <w:t>manufacturer or</w:t>
      </w:r>
      <w:r w:rsidRPr="00193341">
        <w:rPr>
          <w:rFonts w:ascii="Times New Roman" w:hAnsi="Times New Roman" w:cs="Times New Roman"/>
          <w:sz w:val="24"/>
          <w:szCs w:val="24"/>
        </w:rPr>
        <w:t xml:space="preserve"> </w:t>
      </w:r>
      <w:r w:rsidRPr="003D314E" w:rsidR="00A803D0">
        <w:rPr>
          <w:rFonts w:ascii="Times New Roman" w:hAnsi="Times New Roman" w:cs="Times New Roman"/>
          <w:sz w:val="24"/>
          <w:szCs w:val="24"/>
        </w:rPr>
        <w:t xml:space="preserve">dealer </w:t>
      </w:r>
      <w:r w:rsidRPr="00193341" w:rsidR="00A803D0">
        <w:rPr>
          <w:rFonts w:ascii="Times New Roman" w:hAnsi="Times New Roman" w:cs="Times New Roman"/>
          <w:sz w:val="24"/>
          <w:szCs w:val="24"/>
        </w:rPr>
        <w:t xml:space="preserve">or an employee of a licensed </w:t>
      </w:r>
      <w:r w:rsidRPr="00193341">
        <w:rPr>
          <w:rFonts w:ascii="Times New Roman" w:hAnsi="Times New Roman" w:cs="Times New Roman"/>
          <w:sz w:val="24"/>
          <w:szCs w:val="24"/>
        </w:rPr>
        <w:t xml:space="preserve">manufacturer or </w:t>
      </w:r>
      <w:r w:rsidRPr="00193341" w:rsidR="00A803D0">
        <w:rPr>
          <w:rFonts w:ascii="Times New Roman" w:hAnsi="Times New Roman" w:cs="Times New Roman"/>
          <w:sz w:val="24"/>
          <w:szCs w:val="24"/>
        </w:rPr>
        <w:t>dealer, or a person licensed as a mechanic who engages in the process of affixing</w:t>
      </w:r>
      <w:r w:rsidRPr="00193341">
        <w:rPr>
          <w:rFonts w:ascii="Times New Roman" w:hAnsi="Times New Roman" w:cs="Times New Roman"/>
          <w:sz w:val="24"/>
          <w:szCs w:val="24"/>
        </w:rPr>
        <w:t>,</w:t>
      </w:r>
      <w:r w:rsidRPr="00193341" w:rsidR="00A803D0">
        <w:rPr>
          <w:rFonts w:ascii="Times New Roman" w:hAnsi="Times New Roman" w:cs="Times New Roman"/>
          <w:sz w:val="24"/>
          <w:szCs w:val="24"/>
        </w:rPr>
        <w:t xml:space="preserve"> assembling or setting up of manufactured housing on foundations or supports at a building site.</w:t>
      </w:r>
    </w:p>
    <w:p w:rsidR="005C5BCE" w:rsidP="005C5BCE" w:rsidRDefault="005C5BCE" w14:paraId="27A8AD8B"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D91CD4" w:rsidR="005C5BCE" w:rsidP="000A0C9A" w:rsidRDefault="005C5BCE" w14:paraId="0D1674FB" w14:textId="77777777">
      <w:pPr>
        <w:tabs>
          <w:tab w:val="left" w:pos="720"/>
          <w:tab w:val="left" w:pos="1440"/>
          <w:tab w:val="left" w:pos="2160"/>
          <w:tab w:val="left" w:pos="2880"/>
          <w:tab w:val="left" w:pos="3600"/>
          <w:tab w:val="left" w:pos="4320"/>
        </w:tabs>
        <w:ind w:left="1440" w:right="-180" w:hanging="1440"/>
        <w:rPr>
          <w:rFonts w:ascii="Times New Roman" w:hAnsi="Times New Roman" w:cs="Times New Roman"/>
          <w:sz w:val="24"/>
          <w:szCs w:val="24"/>
        </w:rPr>
      </w:pPr>
      <w:r>
        <w:rPr>
          <w:rFonts w:ascii="Times New Roman" w:hAnsi="Times New Roman" w:cs="Times New Roman"/>
          <w:sz w:val="24"/>
          <w:szCs w:val="24"/>
        </w:rPr>
        <w:tab/>
      </w:r>
      <w:r w:rsidRPr="00D91CD4">
        <w:rPr>
          <w:rFonts w:ascii="Times New Roman" w:hAnsi="Times New Roman" w:cs="Times New Roman"/>
          <w:sz w:val="24"/>
          <w:szCs w:val="24"/>
        </w:rPr>
        <w:t>M.</w:t>
      </w:r>
      <w:r w:rsidRPr="00D91CD4">
        <w:rPr>
          <w:rFonts w:ascii="Times New Roman" w:hAnsi="Times New Roman" w:cs="Times New Roman"/>
          <w:sz w:val="24"/>
          <w:szCs w:val="24"/>
        </w:rPr>
        <w:tab/>
      </w:r>
      <w:r w:rsidRPr="00D91CD4">
        <w:rPr>
          <w:rFonts w:ascii="Times New Roman" w:hAnsi="Times New Roman" w:cs="Times New Roman"/>
          <w:b/>
          <w:sz w:val="24"/>
          <w:szCs w:val="24"/>
        </w:rPr>
        <w:t>Manufactured home</w:t>
      </w:r>
      <w:r w:rsidRPr="00D91CD4">
        <w:rPr>
          <w:rFonts w:ascii="Times New Roman" w:hAnsi="Times New Roman" w:cs="Times New Roman"/>
          <w:sz w:val="24"/>
          <w:szCs w:val="24"/>
        </w:rPr>
        <w:t>: “Manufactured home” means a structural unit or units designed to be used as a dwelling or dwellings and constructed in a manufacturing facility and then transported by the use of its own chassis to a building site.</w:t>
      </w:r>
      <w:r w:rsidR="00130308">
        <w:rPr>
          <w:rFonts w:ascii="Times New Roman" w:hAnsi="Times New Roman" w:cs="Times New Roman"/>
          <w:sz w:val="24"/>
          <w:szCs w:val="24"/>
        </w:rPr>
        <w:t xml:space="preserve"> </w:t>
      </w:r>
      <w:r w:rsidRPr="00D91CD4">
        <w:rPr>
          <w:rFonts w:ascii="Times New Roman" w:hAnsi="Times New Roman" w:cs="Times New Roman"/>
          <w:sz w:val="24"/>
          <w:szCs w:val="24"/>
        </w:rPr>
        <w:t>For purposes of this standard two types of manufactured housing are included.</w:t>
      </w:r>
      <w:r w:rsidR="00130308">
        <w:rPr>
          <w:rFonts w:ascii="Times New Roman" w:hAnsi="Times New Roman" w:cs="Times New Roman"/>
          <w:sz w:val="24"/>
          <w:szCs w:val="24"/>
        </w:rPr>
        <w:t xml:space="preserve"> </w:t>
      </w:r>
      <w:r w:rsidRPr="00D91CD4">
        <w:rPr>
          <w:rFonts w:ascii="Times New Roman" w:hAnsi="Times New Roman" w:cs="Times New Roman"/>
          <w:sz w:val="24"/>
          <w:szCs w:val="24"/>
        </w:rPr>
        <w:t>They are:</w:t>
      </w:r>
    </w:p>
    <w:p w:rsidRPr="005C5BCE" w:rsidR="005C5BCE" w:rsidP="005C5BCE" w:rsidRDefault="005C5BCE" w14:paraId="31927F9A" w14:textId="77777777">
      <w:pPr>
        <w:tabs>
          <w:tab w:val="left" w:pos="720"/>
          <w:tab w:val="left" w:pos="1440"/>
          <w:tab w:val="left" w:pos="2160"/>
          <w:tab w:val="left" w:pos="2880"/>
          <w:tab w:val="left" w:pos="3600"/>
          <w:tab w:val="left" w:pos="4320"/>
        </w:tabs>
        <w:ind w:left="1440"/>
        <w:rPr>
          <w:rFonts w:ascii="Times New Roman" w:hAnsi="Times New Roman" w:cs="Times New Roman"/>
          <w:color w:val="000000"/>
          <w:sz w:val="24"/>
          <w:szCs w:val="24"/>
          <w:u w:val="single"/>
          <w:shd w:val="clear" w:color="auto" w:fill="E7F4FF"/>
        </w:rPr>
      </w:pPr>
    </w:p>
    <w:p w:rsidRPr="00D91CD4" w:rsidR="005C5BCE" w:rsidP="005C5BCE" w:rsidRDefault="000A0C9A" w14:paraId="5C35F62F" w14:textId="77777777">
      <w:pPr>
        <w:ind w:left="2160" w:hanging="720"/>
        <w:rPr>
          <w:rFonts w:ascii="Times New Roman" w:hAnsi="Times New Roman" w:cs="Times New Roman"/>
          <w:sz w:val="24"/>
          <w:szCs w:val="24"/>
        </w:rPr>
      </w:pPr>
      <w:r>
        <w:rPr>
          <w:rFonts w:ascii="Times New Roman" w:hAnsi="Times New Roman" w:cs="Times New Roman"/>
          <w:sz w:val="24"/>
          <w:szCs w:val="24"/>
        </w:rPr>
        <w:t>1.</w:t>
      </w:r>
      <w:r w:rsidRPr="00D91CD4" w:rsidR="005C5BCE">
        <w:rPr>
          <w:rFonts w:ascii="Times New Roman" w:hAnsi="Times New Roman" w:cs="Times New Roman"/>
          <w:sz w:val="24"/>
          <w:szCs w:val="24"/>
        </w:rPr>
        <w:tab/>
      </w:r>
      <w:r w:rsidRPr="00D91CD4" w:rsidR="005C5BCE">
        <w:rPr>
          <w:rFonts w:ascii="Times New Roman" w:hAnsi="Times New Roman" w:cs="Times New Roman"/>
          <w:sz w:val="24"/>
          <w:szCs w:val="24"/>
        </w:rPr>
        <w:t xml:space="preserve">HUD-code homes, which are those units constructed after June 15, 1976 that the manufacturer certifies are constructed in compliance with the HUD standard, meaning structures, transportable in one or more sections that, in the traveling mode, are 8 body feet or more in width and 40 body feet or more in length or, when erected on site, are 320 or more square feet, and are built on a permanent chassis and designed to be used as dwellings, with or without permanent foundations, when connected to the required utilities, including the plumbing, heating, air-conditioning and electrical systems contained therein; except that such term shall include any structure that meets all the requirements of this paragraph except the size requirements and with respect to which the manufacturer voluntarily files a certification required by the Secretary of the United States Department of Housing and Urban Development and complies with the standards established under the National Manufactured Housing </w:t>
      </w:r>
      <w:r w:rsidRPr="00D91CD4" w:rsidR="005C5BCE">
        <w:rPr>
          <w:rFonts w:ascii="Times New Roman" w:hAnsi="Times New Roman" w:cs="Times New Roman"/>
          <w:sz w:val="24"/>
          <w:szCs w:val="24"/>
        </w:rPr>
        <w:t xml:space="preserve">Construction and Safety Standards Act of 1974, 42 </w:t>
      </w:r>
      <w:r w:rsidRPr="00130308" w:rsidR="005C5BCE">
        <w:rPr>
          <w:rFonts w:ascii="Times New Roman" w:hAnsi="Times New Roman" w:cs="Times New Roman"/>
          <w:i/>
          <w:sz w:val="24"/>
          <w:szCs w:val="24"/>
        </w:rPr>
        <w:t>United States Code</w:t>
      </w:r>
      <w:r w:rsidRPr="00D91CD4" w:rsidR="005C5BCE">
        <w:rPr>
          <w:rFonts w:ascii="Times New Roman" w:hAnsi="Times New Roman" w:cs="Times New Roman"/>
          <w:sz w:val="24"/>
          <w:szCs w:val="24"/>
        </w:rPr>
        <w:t xml:space="preserve"> 5401, </w:t>
      </w:r>
      <w:r w:rsidRPr="00130308" w:rsidR="005C5BCE">
        <w:rPr>
          <w:rFonts w:ascii="Times New Roman" w:hAnsi="Times New Roman" w:cs="Times New Roman"/>
          <w:i/>
          <w:sz w:val="24"/>
          <w:szCs w:val="24"/>
        </w:rPr>
        <w:t>et seq</w:t>
      </w:r>
      <w:r w:rsidR="000F0D19">
        <w:rPr>
          <w:rFonts w:ascii="Times New Roman" w:hAnsi="Times New Roman" w:cs="Times New Roman"/>
          <w:i/>
          <w:sz w:val="24"/>
          <w:szCs w:val="24"/>
        </w:rPr>
        <w:t>.</w:t>
      </w:r>
      <w:r w:rsidRPr="00D91CD4" w:rsidR="005C5BCE">
        <w:rPr>
          <w:rFonts w:ascii="Times New Roman" w:hAnsi="Times New Roman" w:cs="Times New Roman"/>
          <w:sz w:val="24"/>
          <w:szCs w:val="24"/>
        </w:rPr>
        <w:t>;</w:t>
      </w:r>
    </w:p>
    <w:p w:rsidRPr="00D91CD4" w:rsidR="005C5BCE" w:rsidP="005C5BCE" w:rsidRDefault="005C5BCE" w14:paraId="1D324E9B" w14:textId="77777777">
      <w:pPr>
        <w:ind w:left="2160" w:hanging="720"/>
        <w:rPr>
          <w:rFonts w:ascii="Times New Roman" w:hAnsi="Times New Roman" w:cs="Times New Roman"/>
          <w:sz w:val="24"/>
          <w:szCs w:val="24"/>
        </w:rPr>
      </w:pPr>
    </w:p>
    <w:p w:rsidRPr="00D91CD4" w:rsidR="005C5BCE" w:rsidP="005C5BCE" w:rsidRDefault="000A0C9A" w14:paraId="2DFE4882"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Pr>
          <w:rFonts w:ascii="Times New Roman" w:hAnsi="Times New Roman" w:cs="Times New Roman"/>
          <w:sz w:val="24"/>
          <w:szCs w:val="24"/>
        </w:rPr>
        <w:t>2.</w:t>
      </w:r>
      <w:r w:rsidRPr="00D91CD4" w:rsidR="005C5BCE">
        <w:rPr>
          <w:rFonts w:ascii="Times New Roman" w:hAnsi="Times New Roman" w:cs="Times New Roman"/>
          <w:sz w:val="24"/>
          <w:szCs w:val="24"/>
        </w:rPr>
        <w:tab/>
      </w:r>
      <w:r w:rsidRPr="00D91CD4" w:rsidR="005C5BCE">
        <w:rPr>
          <w:rFonts w:ascii="Times New Roman" w:hAnsi="Times New Roman" w:cs="Times New Roman"/>
          <w:sz w:val="24"/>
          <w:szCs w:val="24"/>
        </w:rPr>
        <w:t>Pre-HUD-code homes, which are those units constructed prior to June 15,</w:t>
      </w:r>
      <w:r w:rsidR="00130308">
        <w:rPr>
          <w:rFonts w:ascii="Times New Roman" w:hAnsi="Times New Roman" w:cs="Times New Roman"/>
          <w:sz w:val="24"/>
          <w:szCs w:val="24"/>
        </w:rPr>
        <w:t xml:space="preserve"> </w:t>
      </w:r>
      <w:r w:rsidRPr="00D91CD4" w:rsidR="005C5BCE">
        <w:rPr>
          <w:rFonts w:ascii="Times New Roman" w:hAnsi="Times New Roman" w:cs="Times New Roman"/>
          <w:sz w:val="24"/>
          <w:szCs w:val="24"/>
        </w:rPr>
        <w:t>1976, meaning structures, transportable in one or more sections, that are 8</w:t>
      </w:r>
      <w:r>
        <w:rPr>
          <w:rFonts w:ascii="Times New Roman" w:hAnsi="Times New Roman" w:cs="Times New Roman"/>
          <w:sz w:val="24"/>
          <w:szCs w:val="24"/>
        </w:rPr>
        <w:t> </w:t>
      </w:r>
      <w:r w:rsidRPr="00D91CD4" w:rsidR="005C5BCE">
        <w:rPr>
          <w:rFonts w:ascii="Times New Roman" w:hAnsi="Times New Roman" w:cs="Times New Roman"/>
          <w:sz w:val="24"/>
          <w:szCs w:val="24"/>
        </w:rPr>
        <w:t>body feet or more in width and are 32 body feet or more in length and are built on a permanent chassis and designed to be used as dwellings, with or without permanent foundations, when connected to the required utilities, including the plumbing, heating, air-conditioning or electrical systems contained therein.</w:t>
      </w:r>
    </w:p>
    <w:p w:rsidRPr="003D314E" w:rsidR="004B7C48" w:rsidP="007E2BD1" w:rsidRDefault="004B7C48" w14:paraId="0F305F8C"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E62018" w:rsidR="004B7C48" w:rsidP="00E62018" w:rsidRDefault="00E62018" w14:paraId="4DCE39CD"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sidRPr="00E62018">
        <w:rPr>
          <w:rFonts w:ascii="Times New Roman" w:hAnsi="Times New Roman" w:cs="Times New Roman"/>
          <w:sz w:val="24"/>
          <w:szCs w:val="24"/>
        </w:rPr>
        <w:tab/>
      </w:r>
      <w:r w:rsidRPr="00D91CD4" w:rsidR="007E2BD1">
        <w:rPr>
          <w:rFonts w:ascii="Times New Roman" w:hAnsi="Times New Roman" w:cs="Times New Roman"/>
          <w:sz w:val="24"/>
          <w:szCs w:val="24"/>
        </w:rPr>
        <w:t>N</w:t>
      </w:r>
      <w:r w:rsidR="000A0C9A">
        <w:rPr>
          <w:rFonts w:ascii="Times New Roman" w:hAnsi="Times New Roman" w:cs="Times New Roman"/>
          <w:sz w:val="24"/>
          <w:szCs w:val="24"/>
        </w:rPr>
        <w:t>.</w:t>
      </w:r>
      <w:r w:rsidRPr="00E62018">
        <w:rPr>
          <w:rFonts w:ascii="Times New Roman" w:hAnsi="Times New Roman" w:cs="Times New Roman"/>
          <w:sz w:val="24"/>
          <w:szCs w:val="24"/>
        </w:rPr>
        <w:tab/>
      </w:r>
      <w:r w:rsidRPr="00D91CD4">
        <w:rPr>
          <w:rFonts w:ascii="Times New Roman" w:hAnsi="Times New Roman" w:cs="Times New Roman"/>
          <w:b/>
          <w:sz w:val="24"/>
          <w:szCs w:val="24"/>
        </w:rPr>
        <w:t>Mechanic</w:t>
      </w:r>
      <w:r w:rsidRPr="00D91CD4">
        <w:rPr>
          <w:rFonts w:ascii="Times New Roman" w:hAnsi="Times New Roman" w:cs="Times New Roman"/>
          <w:sz w:val="24"/>
          <w:szCs w:val="24"/>
        </w:rPr>
        <w:t>: “Mechanic” means</w:t>
      </w:r>
      <w:r w:rsidRPr="00BE0942">
        <w:rPr>
          <w:rFonts w:ascii="Times New Roman" w:hAnsi="Times New Roman" w:cs="Times New Roman"/>
          <w:sz w:val="24"/>
          <w:szCs w:val="24"/>
        </w:rPr>
        <w:t xml:space="preserve"> </w:t>
      </w:r>
      <w:r w:rsidRPr="00D91CD4">
        <w:rPr>
          <w:rFonts w:ascii="Times New Roman" w:hAnsi="Times New Roman" w:cs="Times New Roman"/>
          <w:sz w:val="24"/>
          <w:szCs w:val="24"/>
        </w:rPr>
        <w:t xml:space="preserve">an </w:t>
      </w:r>
      <w:r w:rsidRPr="00E62018" w:rsidR="004B7C48">
        <w:rPr>
          <w:rFonts w:ascii="Times New Roman" w:hAnsi="Times New Roman" w:cs="Times New Roman"/>
          <w:sz w:val="24"/>
          <w:szCs w:val="24"/>
        </w:rPr>
        <w:t>individual engag</w:t>
      </w:r>
      <w:r w:rsidRPr="00D91CD4">
        <w:rPr>
          <w:rFonts w:ascii="Times New Roman" w:hAnsi="Times New Roman" w:cs="Times New Roman"/>
          <w:sz w:val="24"/>
          <w:szCs w:val="24"/>
        </w:rPr>
        <w:t>ed</w:t>
      </w:r>
      <w:r w:rsidRPr="00E62018" w:rsidR="004B7C48">
        <w:rPr>
          <w:rFonts w:ascii="Times New Roman" w:hAnsi="Times New Roman" w:cs="Times New Roman"/>
          <w:sz w:val="24"/>
          <w:szCs w:val="24"/>
        </w:rPr>
        <w:t xml:space="preserve"> in the </w:t>
      </w:r>
      <w:r>
        <w:rPr>
          <w:rFonts w:ascii="Times New Roman" w:hAnsi="Times New Roman" w:cs="Times New Roman"/>
          <w:sz w:val="24"/>
          <w:szCs w:val="24"/>
        </w:rPr>
        <w:t>installation or servicing of HUD-code or pre-HUD-code homes.</w:t>
      </w:r>
    </w:p>
    <w:p w:rsidRPr="003D314E" w:rsidR="004B7C48" w:rsidRDefault="004B7C48" w14:paraId="7B8C534C"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004B7C48" w:rsidP="00E62018" w:rsidRDefault="00E62018" w14:paraId="5164850B"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O</w:t>
      </w:r>
      <w:r w:rsidR="000A0C9A">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Pad</w:t>
      </w:r>
      <w:r w:rsidRPr="00D91CD4">
        <w:rPr>
          <w:rFonts w:ascii="Times New Roman" w:hAnsi="Times New Roman" w:cs="Times New Roman"/>
          <w:sz w:val="24"/>
          <w:szCs w:val="24"/>
        </w:rPr>
        <w:t>: “Pad” means t</w:t>
      </w:r>
      <w:r w:rsidRPr="00E62018" w:rsidR="004B7C48">
        <w:rPr>
          <w:rFonts w:ascii="Times New Roman" w:hAnsi="Times New Roman" w:cs="Times New Roman"/>
          <w:sz w:val="24"/>
          <w:szCs w:val="24"/>
        </w:rPr>
        <w:t>hat</w:t>
      </w:r>
      <w:r w:rsidRPr="003D314E" w:rsidR="004B7C48">
        <w:rPr>
          <w:rFonts w:ascii="Times New Roman" w:hAnsi="Times New Roman" w:cs="Times New Roman"/>
          <w:sz w:val="24"/>
          <w:szCs w:val="24"/>
        </w:rPr>
        <w:t xml:space="preserve"> area which has been established for the placement of a </w:t>
      </w:r>
      <w:r w:rsidRPr="003D314E" w:rsidR="00584237">
        <w:rPr>
          <w:rFonts w:ascii="Times New Roman" w:hAnsi="Times New Roman" w:cs="Times New Roman"/>
          <w:sz w:val="24"/>
          <w:szCs w:val="24"/>
        </w:rPr>
        <w:t xml:space="preserve">manufactured </w:t>
      </w:r>
      <w:r w:rsidRPr="003D314E" w:rsidR="004B7C48">
        <w:rPr>
          <w:rFonts w:ascii="Times New Roman" w:hAnsi="Times New Roman" w:cs="Times New Roman"/>
          <w:sz w:val="24"/>
          <w:szCs w:val="24"/>
        </w:rPr>
        <w:t>home.</w:t>
      </w:r>
    </w:p>
    <w:p w:rsidR="005B0659" w:rsidP="00E62018" w:rsidRDefault="005B0659" w14:paraId="1850C958"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p>
    <w:p w:rsidRPr="00D91CD4" w:rsidR="005B0659" w:rsidP="009F28AA" w:rsidRDefault="005B0659" w14:paraId="6E490058"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P</w:t>
      </w:r>
      <w:r w:rsidRPr="00D91CD4">
        <w:rPr>
          <w:rFonts w:ascii="Times New Roman" w:hAnsi="Times New Roman" w:cs="Times New Roman"/>
          <w:sz w:val="24"/>
          <w:szCs w:val="24"/>
        </w:rPr>
        <w:t>.</w:t>
      </w:r>
      <w:r w:rsidRPr="00D91CD4">
        <w:rPr>
          <w:rFonts w:ascii="Times New Roman" w:hAnsi="Times New Roman" w:cs="Times New Roman"/>
          <w:sz w:val="24"/>
          <w:szCs w:val="24"/>
        </w:rPr>
        <w:tab/>
      </w:r>
      <w:r w:rsidRPr="00D91CD4">
        <w:rPr>
          <w:rFonts w:ascii="Times New Roman" w:hAnsi="Times New Roman" w:cs="Times New Roman"/>
          <w:b/>
          <w:sz w:val="24"/>
          <w:szCs w:val="24"/>
        </w:rPr>
        <w:t>Perimeter blocking</w:t>
      </w:r>
      <w:r w:rsidRPr="00D91CD4">
        <w:rPr>
          <w:rFonts w:ascii="Times New Roman" w:hAnsi="Times New Roman" w:cs="Times New Roman"/>
          <w:sz w:val="24"/>
          <w:szCs w:val="24"/>
        </w:rPr>
        <w:t>:</w:t>
      </w:r>
      <w:r w:rsidRPr="00D91CD4">
        <w:rPr>
          <w:rFonts w:ascii="Times New Roman" w:hAnsi="Times New Roman" w:cs="Times New Roman"/>
          <w:b/>
          <w:sz w:val="24"/>
          <w:szCs w:val="24"/>
        </w:rPr>
        <w:t xml:space="preserve"> “</w:t>
      </w:r>
      <w:r w:rsidRPr="00D91CD4">
        <w:rPr>
          <w:rFonts w:ascii="Times New Roman" w:hAnsi="Times New Roman" w:cs="Times New Roman"/>
          <w:sz w:val="24"/>
          <w:szCs w:val="24"/>
        </w:rPr>
        <w:t>Perimeter blocking” means regular spaced piers supporting the sidewalls and marriage wall of the home.</w:t>
      </w:r>
      <w:r w:rsidR="00130308">
        <w:rPr>
          <w:rFonts w:ascii="Times New Roman" w:hAnsi="Times New Roman" w:cs="Times New Roman"/>
          <w:sz w:val="24"/>
          <w:szCs w:val="24"/>
        </w:rPr>
        <w:t xml:space="preserve"> </w:t>
      </w:r>
      <w:r w:rsidRPr="00D91CD4">
        <w:rPr>
          <w:rFonts w:ascii="Times New Roman" w:hAnsi="Times New Roman" w:cs="Times New Roman"/>
          <w:sz w:val="24"/>
          <w:szCs w:val="24"/>
        </w:rPr>
        <w:t>Some homes require perimeter blocking in addition to supports under the home’s frame.</w:t>
      </w:r>
    </w:p>
    <w:p w:rsidRPr="003D314E" w:rsidR="004B7C48" w:rsidP="005B0659" w:rsidRDefault="004B7C48" w14:paraId="019F25D6"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B7C48" w:rsidP="00E62018" w:rsidRDefault="00E62018" w14:paraId="517B2B94"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Q</w:t>
      </w:r>
      <w:r w:rsidR="000A0C9A">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Pier</w:t>
      </w:r>
      <w:r w:rsidRPr="00D91CD4">
        <w:rPr>
          <w:rFonts w:ascii="Times New Roman" w:hAnsi="Times New Roman" w:cs="Times New Roman"/>
          <w:sz w:val="24"/>
          <w:szCs w:val="24"/>
        </w:rPr>
        <w:t>: “Pier” means t</w:t>
      </w:r>
      <w:r w:rsidRPr="003D314E" w:rsidR="004B7C48">
        <w:rPr>
          <w:rFonts w:ascii="Times New Roman" w:hAnsi="Times New Roman" w:cs="Times New Roman"/>
          <w:sz w:val="24"/>
          <w:szCs w:val="24"/>
        </w:rPr>
        <w:t>hat portion of the support system between the footing and the manufactured home, exclusive of caps and shims.</w:t>
      </w:r>
    </w:p>
    <w:p w:rsidRPr="003D314E" w:rsidR="004B7C48" w:rsidRDefault="004B7C48" w14:paraId="7D43A661"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D91CD4" w:rsidR="004B7C48" w:rsidP="005B0659" w:rsidRDefault="005B0659" w14:paraId="2752C5D6"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R</w:t>
      </w:r>
      <w:r w:rsidR="000A0C9A">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Set</w:t>
      </w:r>
      <w:r w:rsidRPr="00D91CD4">
        <w:rPr>
          <w:rFonts w:ascii="Times New Roman" w:hAnsi="Times New Roman" w:cs="Times New Roman"/>
          <w:sz w:val="24"/>
          <w:szCs w:val="24"/>
        </w:rPr>
        <w:t>-</w:t>
      </w:r>
      <w:r w:rsidRPr="00D91CD4">
        <w:rPr>
          <w:rFonts w:ascii="Times New Roman" w:hAnsi="Times New Roman" w:cs="Times New Roman"/>
          <w:b/>
          <w:sz w:val="24"/>
          <w:szCs w:val="24"/>
        </w:rPr>
        <w:t>up</w:t>
      </w:r>
      <w:r w:rsidRPr="00D91CD4">
        <w:rPr>
          <w:rFonts w:ascii="Times New Roman" w:hAnsi="Times New Roman" w:cs="Times New Roman"/>
          <w:sz w:val="24"/>
          <w:szCs w:val="24"/>
        </w:rPr>
        <w:t>: “Set-up” means</w:t>
      </w:r>
      <w:r w:rsidRPr="00D91CD4" w:rsidR="00DE084B">
        <w:rPr>
          <w:rFonts w:ascii="Times New Roman" w:hAnsi="Times New Roman" w:cs="Times New Roman"/>
          <w:sz w:val="24"/>
          <w:szCs w:val="24"/>
        </w:rPr>
        <w:t xml:space="preserve"> t</w:t>
      </w:r>
      <w:r w:rsidRPr="003D314E" w:rsidR="004B7C48">
        <w:rPr>
          <w:rFonts w:ascii="Times New Roman" w:hAnsi="Times New Roman" w:cs="Times New Roman"/>
          <w:sz w:val="24"/>
          <w:szCs w:val="24"/>
        </w:rPr>
        <w:t>he work performed and operations involved in the placement and securing of a manufactured home</w:t>
      </w:r>
      <w:r w:rsidR="00DE084B">
        <w:rPr>
          <w:rFonts w:ascii="Times New Roman" w:hAnsi="Times New Roman" w:cs="Times New Roman"/>
          <w:sz w:val="24"/>
          <w:szCs w:val="24"/>
        </w:rPr>
        <w:t xml:space="preserve"> or any portion </w:t>
      </w:r>
      <w:r w:rsidRPr="00D91CD4" w:rsidR="00DE084B">
        <w:rPr>
          <w:rFonts w:ascii="Times New Roman" w:hAnsi="Times New Roman" w:cs="Times New Roman"/>
          <w:sz w:val="24"/>
          <w:szCs w:val="24"/>
        </w:rPr>
        <w:t>thereof and includes the connection of existing electrical, oil, gas, water, sewage, and similar systems.</w:t>
      </w:r>
    </w:p>
    <w:p w:rsidRPr="003D314E" w:rsidR="004B7C48" w:rsidRDefault="004B7C48" w14:paraId="2D7C5A1E"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DE084B" w:rsidRDefault="00DE084B" w14:paraId="1699ED4B"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S</w:t>
      </w:r>
      <w:r w:rsidRPr="00D91CD4">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Shall</w:t>
      </w:r>
      <w:r w:rsidRPr="00D91CD4">
        <w:rPr>
          <w:rFonts w:ascii="Times New Roman" w:hAnsi="Times New Roman" w:cs="Times New Roman"/>
          <w:sz w:val="24"/>
          <w:szCs w:val="24"/>
        </w:rPr>
        <w:t>: “Shall”</w:t>
      </w:r>
      <w:r w:rsidRPr="00D91CD4" w:rsidR="009F28AA">
        <w:rPr>
          <w:rFonts w:ascii="Times New Roman" w:hAnsi="Times New Roman" w:cs="Times New Roman"/>
          <w:sz w:val="24"/>
          <w:szCs w:val="24"/>
        </w:rPr>
        <w:t xml:space="preserve"> </w:t>
      </w:r>
      <w:r w:rsidRPr="00D91CD4">
        <w:rPr>
          <w:rFonts w:ascii="Times New Roman" w:hAnsi="Times New Roman" w:cs="Times New Roman"/>
          <w:sz w:val="24"/>
          <w:szCs w:val="24"/>
        </w:rPr>
        <w:t>i</w:t>
      </w:r>
      <w:r w:rsidRPr="003D314E" w:rsidR="004B7C48">
        <w:rPr>
          <w:rFonts w:ascii="Times New Roman" w:hAnsi="Times New Roman" w:cs="Times New Roman"/>
          <w:sz w:val="24"/>
          <w:szCs w:val="24"/>
        </w:rPr>
        <w:t>ndicate</w:t>
      </w:r>
      <w:r w:rsidRPr="009F28AA" w:rsidR="004B7C48">
        <w:rPr>
          <w:rFonts w:ascii="Times New Roman" w:hAnsi="Times New Roman" w:cs="Times New Roman"/>
          <w:sz w:val="24"/>
          <w:szCs w:val="24"/>
        </w:rPr>
        <w:t>s</w:t>
      </w:r>
      <w:r w:rsidRPr="003D314E" w:rsidR="004B7C48">
        <w:rPr>
          <w:rFonts w:ascii="Times New Roman" w:hAnsi="Times New Roman" w:cs="Times New Roman"/>
          <w:sz w:val="24"/>
          <w:szCs w:val="24"/>
        </w:rPr>
        <w:t xml:space="preserve"> a mandatory requirement.</w:t>
      </w:r>
    </w:p>
    <w:p w:rsidRPr="003D314E" w:rsidR="004B7C48" w:rsidRDefault="004B7C48" w14:paraId="2A311929"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8C2962" w:rsidRDefault="00DE084B" w14:paraId="389EF53D"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T</w:t>
      </w:r>
      <w:r w:rsidRPr="00D91CD4">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Should</w:t>
      </w:r>
      <w:r w:rsidRPr="00D91CD4">
        <w:rPr>
          <w:rFonts w:ascii="Times New Roman" w:hAnsi="Times New Roman" w:cs="Times New Roman"/>
          <w:sz w:val="24"/>
          <w:szCs w:val="24"/>
        </w:rPr>
        <w:t>: “Should</w:t>
      </w:r>
      <w:r w:rsidRPr="00D91CD4" w:rsidR="009F28AA">
        <w:rPr>
          <w:rFonts w:ascii="Times New Roman" w:hAnsi="Times New Roman" w:cs="Times New Roman"/>
          <w:sz w:val="24"/>
          <w:szCs w:val="24"/>
        </w:rPr>
        <w:t xml:space="preserve">” </w:t>
      </w:r>
      <w:r w:rsidRPr="00D91CD4" w:rsidR="008C2962">
        <w:rPr>
          <w:rFonts w:ascii="Times New Roman" w:hAnsi="Times New Roman" w:cs="Times New Roman"/>
          <w:sz w:val="24"/>
          <w:szCs w:val="24"/>
        </w:rPr>
        <w:t>i</w:t>
      </w:r>
      <w:r w:rsidRPr="003D314E" w:rsidR="004B7C48">
        <w:rPr>
          <w:rFonts w:ascii="Times New Roman" w:hAnsi="Times New Roman" w:cs="Times New Roman"/>
          <w:sz w:val="24"/>
          <w:szCs w:val="24"/>
        </w:rPr>
        <w:t>ndicate</w:t>
      </w:r>
      <w:r w:rsidRPr="009F28AA" w:rsidR="004B7C48">
        <w:rPr>
          <w:rFonts w:ascii="Times New Roman" w:hAnsi="Times New Roman" w:cs="Times New Roman"/>
          <w:sz w:val="24"/>
          <w:szCs w:val="24"/>
        </w:rPr>
        <w:t>s</w:t>
      </w:r>
      <w:r w:rsidRPr="003D314E" w:rsidR="004B7C48">
        <w:rPr>
          <w:rFonts w:ascii="Times New Roman" w:hAnsi="Times New Roman" w:cs="Times New Roman"/>
          <w:sz w:val="24"/>
          <w:szCs w:val="24"/>
        </w:rPr>
        <w:t xml:space="preserve"> a recommendation which is advised but not required.</w:t>
      </w:r>
    </w:p>
    <w:p w:rsidRPr="003D314E" w:rsidR="004B7C48" w:rsidRDefault="004B7C48" w14:paraId="4532F99B"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8C2962" w:rsidRDefault="008C2962" w14:paraId="4F9E7DFC"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D91CD4" w:rsidR="007E2BD1">
        <w:rPr>
          <w:rFonts w:ascii="Times New Roman" w:hAnsi="Times New Roman" w:cs="Times New Roman"/>
          <w:sz w:val="24"/>
          <w:szCs w:val="24"/>
        </w:rPr>
        <w:t>U</w:t>
      </w:r>
      <w:r w:rsidRPr="00D91CD4">
        <w:rPr>
          <w:rFonts w:ascii="Times New Roman" w:hAnsi="Times New Roman" w:cs="Times New Roman"/>
          <w:sz w:val="24"/>
          <w:szCs w:val="24"/>
        </w:rPr>
        <w:t>.</w:t>
      </w:r>
      <w:r>
        <w:rPr>
          <w:rFonts w:ascii="Times New Roman" w:hAnsi="Times New Roman" w:cs="Times New Roman"/>
          <w:sz w:val="24"/>
          <w:szCs w:val="24"/>
        </w:rPr>
        <w:tab/>
      </w:r>
      <w:r w:rsidRPr="00D91CD4">
        <w:rPr>
          <w:rFonts w:ascii="Times New Roman" w:hAnsi="Times New Roman" w:cs="Times New Roman"/>
          <w:b/>
          <w:sz w:val="24"/>
          <w:szCs w:val="24"/>
        </w:rPr>
        <w:t>Site</w:t>
      </w:r>
      <w:r w:rsidRPr="00D91CD4">
        <w:rPr>
          <w:rFonts w:ascii="Times New Roman" w:hAnsi="Times New Roman" w:cs="Times New Roman"/>
          <w:sz w:val="24"/>
          <w:szCs w:val="24"/>
        </w:rPr>
        <w:t xml:space="preserve">: “Site” means a </w:t>
      </w:r>
      <w:r w:rsidRPr="003D314E" w:rsidR="004B7C48">
        <w:rPr>
          <w:rFonts w:ascii="Times New Roman" w:hAnsi="Times New Roman" w:cs="Times New Roman"/>
          <w:sz w:val="24"/>
          <w:szCs w:val="24"/>
        </w:rPr>
        <w:t>designated parcel of land designed for the accommodation of one manufactured home, its accessory buildings or structures, and accessory equipment for the exclusive use of the occupants.</w:t>
      </w:r>
    </w:p>
    <w:p w:rsidRPr="003D314E" w:rsidR="004B7C48" w:rsidRDefault="004B7C48" w14:paraId="0E53FBC0"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8C2962" w:rsidRDefault="008C2962" w14:paraId="46EDA800"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73BAE" w:rsidR="007E2BD1">
        <w:rPr>
          <w:rFonts w:ascii="Times New Roman" w:hAnsi="Times New Roman" w:cs="Times New Roman"/>
          <w:sz w:val="24"/>
          <w:szCs w:val="24"/>
        </w:rPr>
        <w:t>V</w:t>
      </w:r>
      <w:r w:rsidRPr="00673BAE">
        <w:rPr>
          <w:rFonts w:ascii="Times New Roman" w:hAnsi="Times New Roman" w:cs="Times New Roman"/>
          <w:sz w:val="24"/>
          <w:szCs w:val="24"/>
        </w:rPr>
        <w:t>.</w:t>
      </w:r>
      <w:r>
        <w:rPr>
          <w:rFonts w:ascii="Times New Roman" w:hAnsi="Times New Roman" w:cs="Times New Roman"/>
          <w:sz w:val="24"/>
          <w:szCs w:val="24"/>
        </w:rPr>
        <w:tab/>
      </w:r>
      <w:r w:rsidRPr="00673BAE">
        <w:rPr>
          <w:rFonts w:ascii="Times New Roman" w:hAnsi="Times New Roman" w:cs="Times New Roman"/>
          <w:b/>
          <w:sz w:val="24"/>
          <w:szCs w:val="24"/>
        </w:rPr>
        <w:t>Skirting</w:t>
      </w:r>
      <w:r w:rsidRPr="00673BAE">
        <w:rPr>
          <w:rFonts w:ascii="Times New Roman" w:hAnsi="Times New Roman" w:cs="Times New Roman"/>
          <w:sz w:val="24"/>
          <w:szCs w:val="24"/>
        </w:rPr>
        <w:t>: “Skirting” means</w:t>
      </w:r>
      <w:r>
        <w:rPr>
          <w:rFonts w:ascii="Times New Roman" w:hAnsi="Times New Roman" w:cs="Times New Roman"/>
          <w:sz w:val="24"/>
          <w:szCs w:val="24"/>
        </w:rPr>
        <w:t xml:space="preserve"> </w:t>
      </w:r>
      <w:r w:rsidRPr="00673BAE">
        <w:rPr>
          <w:rFonts w:ascii="Times New Roman" w:hAnsi="Times New Roman" w:cs="Times New Roman"/>
          <w:sz w:val="24"/>
          <w:szCs w:val="24"/>
        </w:rPr>
        <w:t>a</w:t>
      </w:r>
      <w:r w:rsidRPr="003D314E" w:rsidR="004B7C48">
        <w:rPr>
          <w:rFonts w:ascii="Times New Roman" w:hAnsi="Times New Roman" w:cs="Times New Roman"/>
          <w:sz w:val="24"/>
          <w:szCs w:val="24"/>
        </w:rPr>
        <w:t xml:space="preserve"> weather-resistant material </w:t>
      </w:r>
      <w:r w:rsidRPr="00673BAE">
        <w:rPr>
          <w:rFonts w:ascii="Times New Roman" w:hAnsi="Times New Roman" w:cs="Times New Roman"/>
          <w:sz w:val="24"/>
          <w:szCs w:val="24"/>
        </w:rPr>
        <w:t xml:space="preserve">used </w:t>
      </w:r>
      <w:r w:rsidRPr="003D314E" w:rsidR="004B7C48">
        <w:rPr>
          <w:rFonts w:ascii="Times New Roman" w:hAnsi="Times New Roman" w:cs="Times New Roman"/>
          <w:sz w:val="24"/>
          <w:szCs w:val="24"/>
        </w:rPr>
        <w:t xml:space="preserve">to enclose the </w:t>
      </w:r>
      <w:r w:rsidRPr="00673BAE">
        <w:rPr>
          <w:rFonts w:ascii="Times New Roman" w:hAnsi="Times New Roman" w:cs="Times New Roman"/>
          <w:sz w:val="24"/>
          <w:szCs w:val="24"/>
        </w:rPr>
        <w:t>perimeter, under the living area of the home,</w:t>
      </w:r>
      <w:r w:rsidRPr="00F837F8" w:rsidR="00F837F8">
        <w:rPr>
          <w:rFonts w:ascii="Times New Roman" w:hAnsi="Times New Roman" w:cs="Times New Roman"/>
          <w:sz w:val="24"/>
          <w:szCs w:val="24"/>
        </w:rPr>
        <w:t xml:space="preserve"> </w:t>
      </w:r>
      <w:r w:rsidRPr="003D314E" w:rsidR="004B7C48">
        <w:rPr>
          <w:rFonts w:ascii="Times New Roman" w:hAnsi="Times New Roman" w:cs="Times New Roman"/>
          <w:sz w:val="24"/>
          <w:szCs w:val="24"/>
        </w:rPr>
        <w:t>from the bottom of the manufactured home to grade.</w:t>
      </w:r>
    </w:p>
    <w:p w:rsidRPr="003D314E" w:rsidR="004B7C48" w:rsidRDefault="004B7C48" w14:paraId="2652EB22"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P="008C2962" w:rsidRDefault="008C2962" w14:paraId="561336BD"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73BAE" w:rsidR="007E2BD1">
        <w:rPr>
          <w:rFonts w:ascii="Times New Roman" w:hAnsi="Times New Roman" w:cs="Times New Roman"/>
          <w:sz w:val="24"/>
          <w:szCs w:val="24"/>
        </w:rPr>
        <w:t>W</w:t>
      </w:r>
      <w:r w:rsidRPr="00673BAE">
        <w:rPr>
          <w:rFonts w:ascii="Times New Roman" w:hAnsi="Times New Roman" w:cs="Times New Roman"/>
          <w:sz w:val="24"/>
          <w:szCs w:val="24"/>
        </w:rPr>
        <w:t>.</w:t>
      </w:r>
      <w:r>
        <w:rPr>
          <w:rFonts w:ascii="Times New Roman" w:hAnsi="Times New Roman" w:cs="Times New Roman"/>
          <w:sz w:val="24"/>
          <w:szCs w:val="24"/>
        </w:rPr>
        <w:tab/>
      </w:r>
      <w:r w:rsidRPr="00673BAE">
        <w:rPr>
          <w:rFonts w:ascii="Times New Roman" w:hAnsi="Times New Roman" w:cs="Times New Roman"/>
          <w:b/>
          <w:sz w:val="24"/>
          <w:szCs w:val="24"/>
        </w:rPr>
        <w:t>Stabilizing</w:t>
      </w:r>
      <w:r w:rsidRPr="00673BAE">
        <w:rPr>
          <w:rFonts w:ascii="Times New Roman" w:hAnsi="Times New Roman" w:cs="Times New Roman"/>
          <w:sz w:val="24"/>
          <w:szCs w:val="24"/>
        </w:rPr>
        <w:t xml:space="preserve"> </w:t>
      </w:r>
      <w:r w:rsidRPr="00673BAE">
        <w:rPr>
          <w:rFonts w:ascii="Times New Roman" w:hAnsi="Times New Roman" w:cs="Times New Roman"/>
          <w:b/>
          <w:sz w:val="24"/>
          <w:szCs w:val="24"/>
        </w:rPr>
        <w:t>devices</w:t>
      </w:r>
      <w:r w:rsidRPr="00673BAE">
        <w:rPr>
          <w:rFonts w:ascii="Times New Roman" w:hAnsi="Times New Roman" w:cs="Times New Roman"/>
          <w:sz w:val="24"/>
          <w:szCs w:val="24"/>
        </w:rPr>
        <w:t>: “Stabilizing devices” means a</w:t>
      </w:r>
      <w:r w:rsidRPr="008C2962" w:rsidR="004B7C48">
        <w:rPr>
          <w:rFonts w:ascii="Times New Roman" w:hAnsi="Times New Roman" w:cs="Times New Roman"/>
          <w:sz w:val="24"/>
          <w:szCs w:val="24"/>
        </w:rPr>
        <w:t>ll</w:t>
      </w:r>
      <w:r w:rsidRPr="003D314E" w:rsidR="004B7C48">
        <w:rPr>
          <w:rFonts w:ascii="Times New Roman" w:hAnsi="Times New Roman" w:cs="Times New Roman"/>
          <w:sz w:val="24"/>
          <w:szCs w:val="24"/>
        </w:rPr>
        <w:t xml:space="preserve"> components of the anchoring and support system</w:t>
      </w:r>
      <w:r w:rsidRPr="00673BAE" w:rsidR="004B7C48">
        <w:rPr>
          <w:rFonts w:ascii="Times New Roman" w:hAnsi="Times New Roman" w:cs="Times New Roman"/>
          <w:sz w:val="24"/>
          <w:szCs w:val="24"/>
        </w:rPr>
        <w:t>s</w:t>
      </w:r>
      <w:r w:rsidRPr="00673BAE" w:rsidR="00ED6059">
        <w:rPr>
          <w:rFonts w:ascii="Times New Roman" w:hAnsi="Times New Roman" w:cs="Times New Roman"/>
          <w:sz w:val="24"/>
          <w:szCs w:val="24"/>
        </w:rPr>
        <w:t>,</w:t>
      </w:r>
      <w:r w:rsidRPr="003D314E" w:rsidR="004B7C48">
        <w:rPr>
          <w:rFonts w:ascii="Times New Roman" w:hAnsi="Times New Roman" w:cs="Times New Roman"/>
          <w:sz w:val="24"/>
          <w:szCs w:val="24"/>
        </w:rPr>
        <w:t xml:space="preserve"> such as piers, footings, ties, anchoring equipment, </w:t>
      </w:r>
      <w:r w:rsidRPr="00673BAE" w:rsidR="00ED6059">
        <w:rPr>
          <w:rFonts w:ascii="Times New Roman" w:hAnsi="Times New Roman" w:cs="Times New Roman"/>
          <w:sz w:val="24"/>
          <w:szCs w:val="24"/>
        </w:rPr>
        <w:t>anchoring assemblies</w:t>
      </w:r>
      <w:r w:rsidRPr="003D314E" w:rsidR="004B7C48">
        <w:rPr>
          <w:rFonts w:ascii="Times New Roman" w:hAnsi="Times New Roman" w:cs="Times New Roman"/>
          <w:sz w:val="24"/>
          <w:szCs w:val="24"/>
        </w:rPr>
        <w:t xml:space="preserve">, or any other </w:t>
      </w:r>
      <w:r w:rsidRPr="00673BAE" w:rsidR="00ED6059">
        <w:rPr>
          <w:rFonts w:ascii="Times New Roman" w:hAnsi="Times New Roman" w:cs="Times New Roman"/>
          <w:sz w:val="24"/>
          <w:szCs w:val="24"/>
        </w:rPr>
        <w:t xml:space="preserve">equipment, </w:t>
      </w:r>
      <w:r w:rsidRPr="003D314E" w:rsidR="004B7C48">
        <w:rPr>
          <w:rFonts w:ascii="Times New Roman" w:hAnsi="Times New Roman" w:cs="Times New Roman"/>
          <w:sz w:val="24"/>
          <w:szCs w:val="24"/>
        </w:rPr>
        <w:t>materials and methods of construction</w:t>
      </w:r>
      <w:r w:rsidRPr="00673BAE" w:rsidR="00ED6059">
        <w:rPr>
          <w:rFonts w:ascii="Times New Roman" w:hAnsi="Times New Roman" w:cs="Times New Roman"/>
          <w:sz w:val="24"/>
          <w:szCs w:val="24"/>
        </w:rPr>
        <w:t>, that</w:t>
      </w:r>
      <w:r w:rsidRPr="003D314E" w:rsidR="004B7C48">
        <w:rPr>
          <w:rFonts w:ascii="Times New Roman" w:hAnsi="Times New Roman" w:cs="Times New Roman"/>
          <w:sz w:val="24"/>
          <w:szCs w:val="24"/>
        </w:rPr>
        <w:t xml:space="preserve"> support and secure the manufactured home to the ground.</w:t>
      </w:r>
    </w:p>
    <w:p w:rsidRPr="003D314E" w:rsidR="004B7C48" w:rsidRDefault="004B7C48" w14:paraId="3A27E420"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004B7C48" w:rsidP="008C2962" w:rsidRDefault="008C2962" w14:paraId="276775F2"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73BAE" w:rsidR="007E2BD1">
        <w:rPr>
          <w:rFonts w:ascii="Times New Roman" w:hAnsi="Times New Roman" w:cs="Times New Roman"/>
          <w:sz w:val="24"/>
          <w:szCs w:val="24"/>
        </w:rPr>
        <w:t>X</w:t>
      </w:r>
      <w:r w:rsidRPr="00673BAE">
        <w:rPr>
          <w:rFonts w:ascii="Times New Roman" w:hAnsi="Times New Roman" w:cs="Times New Roman"/>
          <w:sz w:val="24"/>
          <w:szCs w:val="24"/>
        </w:rPr>
        <w:t>.</w:t>
      </w:r>
      <w:r>
        <w:rPr>
          <w:rFonts w:ascii="Times New Roman" w:hAnsi="Times New Roman" w:cs="Times New Roman"/>
          <w:sz w:val="24"/>
          <w:szCs w:val="24"/>
        </w:rPr>
        <w:tab/>
      </w:r>
      <w:r w:rsidRPr="00673BAE" w:rsidR="004C6B42">
        <w:rPr>
          <w:rFonts w:ascii="Times New Roman" w:hAnsi="Times New Roman" w:cs="Times New Roman"/>
          <w:b/>
          <w:sz w:val="24"/>
          <w:szCs w:val="24"/>
        </w:rPr>
        <w:t>Support</w:t>
      </w:r>
      <w:r w:rsidRPr="00673BAE" w:rsidR="004C6B42">
        <w:rPr>
          <w:rFonts w:ascii="Times New Roman" w:hAnsi="Times New Roman" w:cs="Times New Roman"/>
          <w:sz w:val="24"/>
          <w:szCs w:val="24"/>
        </w:rPr>
        <w:t xml:space="preserve"> </w:t>
      </w:r>
      <w:r w:rsidRPr="00673BAE" w:rsidR="004C6B42">
        <w:rPr>
          <w:rFonts w:ascii="Times New Roman" w:hAnsi="Times New Roman" w:cs="Times New Roman"/>
          <w:b/>
          <w:sz w:val="24"/>
          <w:szCs w:val="24"/>
        </w:rPr>
        <w:t>system</w:t>
      </w:r>
      <w:r w:rsidRPr="00673BAE" w:rsidR="004C6B42">
        <w:rPr>
          <w:rFonts w:ascii="Times New Roman" w:hAnsi="Times New Roman" w:cs="Times New Roman"/>
          <w:sz w:val="24"/>
          <w:szCs w:val="24"/>
        </w:rPr>
        <w:t xml:space="preserve">: “Support system” means pilings, columns, </w:t>
      </w:r>
      <w:r w:rsidRPr="003D314E" w:rsidR="004B7C48">
        <w:rPr>
          <w:rFonts w:ascii="Times New Roman" w:hAnsi="Times New Roman" w:cs="Times New Roman"/>
          <w:sz w:val="24"/>
          <w:szCs w:val="24"/>
        </w:rPr>
        <w:t xml:space="preserve">footings, piers, </w:t>
      </w:r>
      <w:r w:rsidRPr="00673BAE" w:rsidR="004C6B42">
        <w:rPr>
          <w:rFonts w:ascii="Times New Roman" w:hAnsi="Times New Roman" w:cs="Times New Roman"/>
          <w:sz w:val="24"/>
          <w:szCs w:val="24"/>
        </w:rPr>
        <w:t>foundation walls,</w:t>
      </w:r>
      <w:r w:rsidRPr="00F837F8" w:rsidR="004C6B42">
        <w:rPr>
          <w:rFonts w:ascii="Times New Roman" w:hAnsi="Times New Roman" w:cs="Times New Roman"/>
          <w:sz w:val="24"/>
          <w:szCs w:val="24"/>
        </w:rPr>
        <w:t xml:space="preserve"> </w:t>
      </w:r>
      <w:r w:rsidRPr="004C6B42" w:rsidR="004B7C48">
        <w:rPr>
          <w:rFonts w:ascii="Times New Roman" w:hAnsi="Times New Roman" w:cs="Times New Roman"/>
          <w:sz w:val="24"/>
          <w:szCs w:val="24"/>
        </w:rPr>
        <w:t>caps</w:t>
      </w:r>
      <w:r w:rsidRPr="003D314E" w:rsidR="004B7C48">
        <w:rPr>
          <w:rFonts w:ascii="Times New Roman" w:hAnsi="Times New Roman" w:cs="Times New Roman"/>
          <w:sz w:val="24"/>
          <w:szCs w:val="24"/>
        </w:rPr>
        <w:t>, shims</w:t>
      </w:r>
      <w:r w:rsidRPr="00673BAE" w:rsidR="004C6B42">
        <w:rPr>
          <w:rFonts w:ascii="Times New Roman" w:hAnsi="Times New Roman" w:cs="Times New Roman"/>
          <w:sz w:val="24"/>
          <w:szCs w:val="24"/>
        </w:rPr>
        <w:t xml:space="preserve">, and any combination thereof </w:t>
      </w:r>
      <w:r w:rsidRPr="003D314E" w:rsidR="004B7C48">
        <w:rPr>
          <w:rFonts w:ascii="Times New Roman" w:hAnsi="Times New Roman" w:cs="Times New Roman"/>
          <w:sz w:val="24"/>
          <w:szCs w:val="24"/>
        </w:rPr>
        <w:t>that, when properly installed, support the manufactured home.</w:t>
      </w:r>
    </w:p>
    <w:p w:rsidR="004C6B42" w:rsidP="008C2962" w:rsidRDefault="004C6B42" w14:paraId="472481FB"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p>
    <w:p w:rsidRPr="00673BAE" w:rsidR="004C6B42" w:rsidP="006F6584" w:rsidRDefault="007E2BD1" w14:paraId="5E9B5572" w14:textId="77777777">
      <w:pPr>
        <w:ind w:left="1440" w:hanging="720"/>
        <w:rPr>
          <w:rFonts w:ascii="Times New Roman" w:hAnsi="Times New Roman" w:cs="Times New Roman"/>
          <w:sz w:val="24"/>
          <w:szCs w:val="24"/>
        </w:rPr>
      </w:pPr>
      <w:r w:rsidRPr="00673BAE">
        <w:rPr>
          <w:rFonts w:ascii="Times New Roman" w:hAnsi="Times New Roman" w:cs="Times New Roman"/>
          <w:sz w:val="24"/>
          <w:szCs w:val="24"/>
        </w:rPr>
        <w:t>Y</w:t>
      </w:r>
      <w:r w:rsidRPr="00673BAE" w:rsidR="004C6B42">
        <w:rPr>
          <w:rFonts w:ascii="Times New Roman" w:hAnsi="Times New Roman" w:cs="Times New Roman"/>
          <w:sz w:val="24"/>
          <w:szCs w:val="24"/>
        </w:rPr>
        <w:t>.</w:t>
      </w:r>
      <w:r w:rsidR="004C6B42">
        <w:rPr>
          <w:rFonts w:ascii="Times New Roman" w:hAnsi="Times New Roman" w:cs="Times New Roman"/>
          <w:sz w:val="24"/>
          <w:szCs w:val="24"/>
        </w:rPr>
        <w:tab/>
      </w:r>
      <w:r w:rsidRPr="00673BAE" w:rsidR="004C6B42">
        <w:rPr>
          <w:rFonts w:ascii="Times New Roman" w:hAnsi="Times New Roman" w:cs="Times New Roman"/>
          <w:b/>
          <w:sz w:val="24"/>
          <w:szCs w:val="24"/>
        </w:rPr>
        <w:t>Tie</w:t>
      </w:r>
      <w:r w:rsidRPr="00673BAE" w:rsidR="004C6B42">
        <w:rPr>
          <w:rFonts w:ascii="Times New Roman" w:hAnsi="Times New Roman" w:cs="Times New Roman"/>
          <w:sz w:val="24"/>
          <w:szCs w:val="24"/>
        </w:rPr>
        <w:t>:</w:t>
      </w:r>
      <w:r w:rsidRPr="00673BAE" w:rsidR="004C6B42">
        <w:rPr>
          <w:rFonts w:ascii="Times New Roman" w:hAnsi="Times New Roman" w:cs="Times New Roman"/>
          <w:b/>
          <w:sz w:val="24"/>
          <w:szCs w:val="24"/>
        </w:rPr>
        <w:t xml:space="preserve"> </w:t>
      </w:r>
      <w:r w:rsidRPr="00673BAE" w:rsidR="004C6B42">
        <w:rPr>
          <w:rFonts w:ascii="Times New Roman" w:hAnsi="Times New Roman" w:cs="Times New Roman"/>
          <w:sz w:val="24"/>
          <w:szCs w:val="24"/>
        </w:rPr>
        <w:t>“Tie” means straps, cable, or securing devices used to connect the manufactured home to anchoring assemblies.</w:t>
      </w:r>
    </w:p>
    <w:p w:rsidRPr="003D314E" w:rsidR="004B7C48" w:rsidRDefault="004B7C48" w14:paraId="0829D966"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004B7C48" w:rsidP="004C6B42" w:rsidRDefault="004C6B42" w14:paraId="4885CF82"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73BAE" w:rsidR="007E2BD1">
        <w:rPr>
          <w:rFonts w:ascii="Times New Roman" w:hAnsi="Times New Roman" w:cs="Times New Roman"/>
          <w:sz w:val="24"/>
          <w:szCs w:val="24"/>
        </w:rPr>
        <w:t>Z</w:t>
      </w:r>
      <w:r w:rsidRPr="00673BAE">
        <w:rPr>
          <w:rFonts w:ascii="Times New Roman" w:hAnsi="Times New Roman" w:cs="Times New Roman"/>
          <w:sz w:val="24"/>
          <w:szCs w:val="24"/>
        </w:rPr>
        <w:t>.</w:t>
      </w:r>
      <w:r>
        <w:rPr>
          <w:rFonts w:ascii="Times New Roman" w:hAnsi="Times New Roman" w:cs="Times New Roman"/>
          <w:sz w:val="24"/>
          <w:szCs w:val="24"/>
        </w:rPr>
        <w:tab/>
      </w:r>
      <w:r w:rsidRPr="00673BAE">
        <w:rPr>
          <w:rFonts w:ascii="Times New Roman" w:hAnsi="Times New Roman" w:cs="Times New Roman"/>
          <w:b/>
          <w:sz w:val="24"/>
          <w:szCs w:val="24"/>
        </w:rPr>
        <w:t>Uncontrolled</w:t>
      </w:r>
      <w:r w:rsidRPr="00673BAE">
        <w:rPr>
          <w:rFonts w:ascii="Times New Roman" w:hAnsi="Times New Roman" w:cs="Times New Roman"/>
          <w:sz w:val="24"/>
          <w:szCs w:val="24"/>
        </w:rPr>
        <w:t xml:space="preserve"> </w:t>
      </w:r>
      <w:r w:rsidRPr="00673BAE">
        <w:rPr>
          <w:rFonts w:ascii="Times New Roman" w:hAnsi="Times New Roman" w:cs="Times New Roman"/>
          <w:b/>
          <w:sz w:val="24"/>
          <w:szCs w:val="24"/>
        </w:rPr>
        <w:t>fill</w:t>
      </w:r>
      <w:r w:rsidRPr="00673BAE">
        <w:rPr>
          <w:rFonts w:ascii="Times New Roman" w:hAnsi="Times New Roman" w:cs="Times New Roman"/>
          <w:sz w:val="24"/>
          <w:szCs w:val="24"/>
        </w:rPr>
        <w:t>: “Uncontrolled fill” means</w:t>
      </w:r>
      <w:r>
        <w:rPr>
          <w:rFonts w:ascii="Times New Roman" w:hAnsi="Times New Roman" w:cs="Times New Roman"/>
          <w:sz w:val="24"/>
          <w:szCs w:val="24"/>
        </w:rPr>
        <w:t xml:space="preserve"> </w:t>
      </w:r>
      <w:r w:rsidRPr="003D314E" w:rsidR="004B7C48">
        <w:rPr>
          <w:rFonts w:ascii="Times New Roman" w:hAnsi="Times New Roman" w:cs="Times New Roman"/>
          <w:sz w:val="24"/>
          <w:szCs w:val="24"/>
        </w:rPr>
        <w:t>fill materials that are placed without control of the content of the fill materials or without adequate compaction to assure a bearing capacity without undue settlement.</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For purposes of this </w:t>
      </w:r>
      <w:r w:rsidRPr="00673BAE">
        <w:rPr>
          <w:rFonts w:ascii="Times New Roman" w:hAnsi="Times New Roman" w:cs="Times New Roman"/>
          <w:sz w:val="24"/>
          <w:szCs w:val="24"/>
        </w:rPr>
        <w:t>standard</w:t>
      </w:r>
      <w:r w:rsidRPr="00673BAE" w:rsidR="004B7C48">
        <w:rPr>
          <w:rFonts w:ascii="Times New Roman" w:hAnsi="Times New Roman" w:cs="Times New Roman"/>
          <w:sz w:val="24"/>
          <w:szCs w:val="24"/>
        </w:rPr>
        <w:t>,</w:t>
      </w:r>
      <w:r w:rsidRPr="003D314E" w:rsidR="004B7C48">
        <w:rPr>
          <w:rFonts w:ascii="Times New Roman" w:hAnsi="Times New Roman" w:cs="Times New Roman"/>
          <w:sz w:val="24"/>
          <w:szCs w:val="24"/>
        </w:rPr>
        <w:t xml:space="preserve"> uncontrolled fills shall mean fill materials containing organic matter or fills which are placed without compaction necessary to provide a uniform bearing capacity of 1000 lbs./ft.</w:t>
      </w:r>
    </w:p>
    <w:p w:rsidR="004C6B42" w:rsidP="004C6B42" w:rsidRDefault="004C6B42" w14:paraId="50768392"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p>
    <w:p w:rsidRPr="00673BAE" w:rsidR="004C6B42" w:rsidP="004C6B42" w:rsidRDefault="004C6B42" w14:paraId="6DA24D9B"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73BAE" w:rsidR="007E2BD1">
        <w:rPr>
          <w:rFonts w:ascii="Times New Roman" w:hAnsi="Times New Roman" w:cs="Times New Roman"/>
          <w:sz w:val="24"/>
          <w:szCs w:val="24"/>
        </w:rPr>
        <w:t>AA</w:t>
      </w:r>
      <w:r w:rsidRPr="00673BAE">
        <w:rPr>
          <w:rFonts w:ascii="Times New Roman" w:hAnsi="Times New Roman" w:cs="Times New Roman"/>
          <w:sz w:val="24"/>
          <w:szCs w:val="24"/>
        </w:rPr>
        <w:t>.</w:t>
      </w:r>
      <w:r w:rsidRPr="00673BAE" w:rsidR="00FB0DE6">
        <w:rPr>
          <w:rFonts w:ascii="Times New Roman" w:hAnsi="Times New Roman" w:cs="Times New Roman"/>
          <w:b/>
          <w:sz w:val="24"/>
          <w:szCs w:val="24"/>
        </w:rPr>
        <w:tab/>
      </w:r>
      <w:r w:rsidRPr="00673BAE" w:rsidR="00FB0DE6">
        <w:rPr>
          <w:rFonts w:ascii="Times New Roman" w:hAnsi="Times New Roman" w:cs="Times New Roman"/>
          <w:b/>
          <w:sz w:val="24"/>
          <w:szCs w:val="24"/>
        </w:rPr>
        <w:t>Wind zone</w:t>
      </w:r>
      <w:r w:rsidRPr="00673BAE" w:rsidR="00FB0DE6">
        <w:rPr>
          <w:rFonts w:ascii="Times New Roman" w:hAnsi="Times New Roman" w:cs="Times New Roman"/>
          <w:sz w:val="24"/>
          <w:szCs w:val="24"/>
        </w:rPr>
        <w:t>:</w:t>
      </w:r>
      <w:r w:rsidRPr="00673BAE" w:rsidR="00FB0DE6">
        <w:rPr>
          <w:rFonts w:ascii="Times New Roman" w:hAnsi="Times New Roman" w:cs="Times New Roman"/>
          <w:b/>
          <w:sz w:val="24"/>
          <w:szCs w:val="24"/>
        </w:rPr>
        <w:t xml:space="preserve"> </w:t>
      </w:r>
      <w:r w:rsidRPr="00673BAE" w:rsidR="00FB0DE6">
        <w:rPr>
          <w:rFonts w:ascii="Times New Roman" w:hAnsi="Times New Roman" w:cs="Times New Roman"/>
          <w:sz w:val="24"/>
          <w:szCs w:val="24"/>
        </w:rPr>
        <w:t xml:space="preserve">“Wind zone” means the areas designated on the Basic Wind Zone Map, set forth in the </w:t>
      </w:r>
      <w:r w:rsidRPr="006F6584" w:rsidR="00FB0DE6">
        <w:rPr>
          <w:rFonts w:ascii="Times New Roman" w:hAnsi="Times New Roman" w:cs="Times New Roman"/>
          <w:i/>
          <w:sz w:val="24"/>
          <w:szCs w:val="24"/>
        </w:rPr>
        <w:t>Manufactured Home Construction and Safety Standards</w:t>
      </w:r>
      <w:r w:rsidRPr="00673BAE" w:rsidR="00FB0DE6">
        <w:rPr>
          <w:rFonts w:ascii="Times New Roman" w:hAnsi="Times New Roman" w:cs="Times New Roman"/>
          <w:sz w:val="24"/>
          <w:szCs w:val="24"/>
        </w:rPr>
        <w:t>, part 3280, as further defined in Appendix A to this Chapter.</w:t>
      </w:r>
    </w:p>
    <w:p w:rsidRPr="003D314E" w:rsidR="004B7C48" w:rsidRDefault="004B7C48" w14:paraId="06881DC9"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3D314E" w:rsidR="004B7C48" w:rsidRDefault="004B7C48" w14:paraId="2EEB5FD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7F67CE" w:rsidR="004B7C48" w:rsidP="00433BA7" w:rsidRDefault="00802B04" w14:paraId="16C8A14F" w14:textId="77777777">
      <w:pPr>
        <w:tabs>
          <w:tab w:val="left" w:pos="720"/>
          <w:tab w:val="left" w:pos="1440"/>
          <w:tab w:val="left" w:pos="2160"/>
          <w:tab w:val="left" w:pos="2880"/>
          <w:tab w:val="left" w:pos="3600"/>
          <w:tab w:val="left" w:pos="4320"/>
        </w:tabs>
        <w:rPr>
          <w:rFonts w:ascii="Times New Roman" w:hAnsi="Times New Roman" w:cs="Times New Roman"/>
          <w:b/>
          <w:sz w:val="24"/>
          <w:szCs w:val="24"/>
          <w:u w:val="single"/>
        </w:rPr>
      </w:pPr>
      <w:r w:rsidRPr="00673BAE">
        <w:rPr>
          <w:rFonts w:ascii="Times New Roman" w:hAnsi="Times New Roman" w:cs="Times New Roman"/>
          <w:b/>
          <w:sz w:val="24"/>
          <w:szCs w:val="24"/>
        </w:rPr>
        <w:t>Subchapter B - Foundation Systems and Site Preparations</w:t>
      </w:r>
      <w:r w:rsidRPr="00F837F8">
        <w:rPr>
          <w:rFonts w:ascii="Times New Roman" w:hAnsi="Times New Roman" w:cs="Times New Roman"/>
          <w:b/>
          <w:sz w:val="24"/>
          <w:szCs w:val="24"/>
        </w:rPr>
        <w:t xml:space="preserve"> </w:t>
      </w:r>
    </w:p>
    <w:p w:rsidRPr="003D314E" w:rsidR="004B7C48" w:rsidP="00A62DB9" w:rsidRDefault="004B7C48" w14:paraId="29E12440"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7F67CE" w:rsidR="004B7C48" w:rsidP="007F67CE" w:rsidRDefault="00433BA7" w14:paraId="3D3868D7"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673BAE">
        <w:rPr>
          <w:rFonts w:ascii="Times New Roman" w:hAnsi="Times New Roman" w:cs="Times New Roman"/>
          <w:b/>
          <w:sz w:val="24"/>
          <w:szCs w:val="24"/>
        </w:rPr>
        <w:t>General</w:t>
      </w:r>
      <w:r w:rsidRPr="00673BAE">
        <w:rPr>
          <w:rFonts w:ascii="Times New Roman" w:hAnsi="Times New Roman" w:cs="Times New Roman"/>
          <w:strike/>
          <w:sz w:val="24"/>
          <w:szCs w:val="24"/>
        </w:rPr>
        <w:t xml:space="preserve"> </w:t>
      </w:r>
    </w:p>
    <w:p w:rsidRPr="003D314E" w:rsidR="004B7C48" w:rsidRDefault="004B7C48" w14:paraId="381AE5C9" w14:textId="77777777">
      <w:pPr>
        <w:tabs>
          <w:tab w:val="left" w:pos="720"/>
          <w:tab w:val="left" w:pos="1440"/>
          <w:tab w:val="left" w:pos="2160"/>
          <w:tab w:val="left" w:pos="2880"/>
          <w:tab w:val="left" w:pos="3600"/>
          <w:tab w:val="left" w:pos="4320"/>
        </w:tabs>
        <w:ind w:left="2880" w:hanging="2160"/>
        <w:rPr>
          <w:rFonts w:ascii="Times New Roman" w:hAnsi="Times New Roman" w:cs="Times New Roman"/>
          <w:sz w:val="24"/>
          <w:szCs w:val="24"/>
        </w:rPr>
      </w:pPr>
    </w:p>
    <w:p w:rsidRPr="007B64D1" w:rsidR="007F67CE" w:rsidP="007F67CE" w:rsidRDefault="004B7C48" w14:paraId="7AEE1626" w14:textId="77777777">
      <w:pPr>
        <w:tabs>
          <w:tab w:val="left" w:pos="720"/>
          <w:tab w:val="left" w:pos="1440"/>
          <w:tab w:val="left" w:pos="2160"/>
          <w:tab w:val="left" w:pos="3600"/>
          <w:tab w:val="left" w:pos="4320"/>
        </w:tabs>
        <w:ind w:left="720"/>
        <w:rPr>
          <w:rFonts w:ascii="Times New Roman" w:hAnsi="Times New Roman" w:cs="Times New Roman"/>
          <w:sz w:val="24"/>
          <w:szCs w:val="24"/>
        </w:rPr>
      </w:pPr>
      <w:r w:rsidRPr="003D314E">
        <w:rPr>
          <w:rFonts w:ascii="Times New Roman" w:hAnsi="Times New Roman" w:cs="Times New Roman"/>
          <w:sz w:val="24"/>
          <w:szCs w:val="24"/>
        </w:rPr>
        <w:t xml:space="preserve">This </w:t>
      </w:r>
      <w:r w:rsidRPr="00673BAE" w:rsidR="007F67CE">
        <w:rPr>
          <w:rFonts w:ascii="Times New Roman" w:hAnsi="Times New Roman" w:cs="Times New Roman"/>
          <w:sz w:val="24"/>
          <w:szCs w:val="24"/>
        </w:rPr>
        <w:t>sub</w:t>
      </w:r>
      <w:r w:rsidRPr="003D314E">
        <w:rPr>
          <w:rFonts w:ascii="Times New Roman" w:hAnsi="Times New Roman" w:cs="Times New Roman"/>
          <w:sz w:val="24"/>
          <w:szCs w:val="24"/>
        </w:rPr>
        <w:t xml:space="preserve">chapter prescribes standards for </w:t>
      </w:r>
      <w:r w:rsidRPr="00673BAE" w:rsidR="00F837F8">
        <w:rPr>
          <w:rFonts w:ascii="Times New Roman" w:hAnsi="Times New Roman" w:cs="Times New Roman"/>
          <w:sz w:val="24"/>
          <w:szCs w:val="24"/>
        </w:rPr>
        <w:t xml:space="preserve">the installation </w:t>
      </w:r>
      <w:r w:rsidRPr="00673BAE" w:rsidR="007F67CE">
        <w:rPr>
          <w:rFonts w:ascii="Times New Roman" w:hAnsi="Times New Roman" w:cs="Times New Roman"/>
          <w:sz w:val="24"/>
          <w:szCs w:val="24"/>
        </w:rPr>
        <w:t>of manufactured home foundation systems, site preparation</w:t>
      </w:r>
      <w:r w:rsidRPr="00673BAE">
        <w:rPr>
          <w:rFonts w:ascii="Times New Roman" w:hAnsi="Times New Roman" w:cs="Times New Roman"/>
          <w:sz w:val="24"/>
          <w:szCs w:val="24"/>
        </w:rPr>
        <w:t xml:space="preserve">, </w:t>
      </w:r>
      <w:r w:rsidRPr="00673BAE" w:rsidR="007F67CE">
        <w:rPr>
          <w:rFonts w:ascii="Times New Roman" w:hAnsi="Times New Roman" w:cs="Times New Roman"/>
          <w:sz w:val="24"/>
          <w:szCs w:val="24"/>
        </w:rPr>
        <w:t xml:space="preserve">and </w:t>
      </w:r>
      <w:r w:rsidRPr="003D314E">
        <w:rPr>
          <w:rFonts w:ascii="Times New Roman" w:hAnsi="Times New Roman" w:cs="Times New Roman"/>
          <w:sz w:val="24"/>
          <w:szCs w:val="24"/>
        </w:rPr>
        <w:t>design</w:t>
      </w:r>
      <w:r w:rsidRPr="00673BAE" w:rsidR="007F67CE">
        <w:rPr>
          <w:rFonts w:ascii="Times New Roman" w:hAnsi="Times New Roman" w:cs="Times New Roman"/>
          <w:sz w:val="24"/>
          <w:szCs w:val="24"/>
        </w:rPr>
        <w:t>.</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This </w:t>
      </w:r>
      <w:r w:rsidRPr="00673BAE" w:rsidR="007F67CE">
        <w:rPr>
          <w:rFonts w:ascii="Times New Roman" w:hAnsi="Times New Roman" w:cs="Times New Roman"/>
          <w:sz w:val="24"/>
          <w:szCs w:val="24"/>
        </w:rPr>
        <w:t>sub</w:t>
      </w:r>
      <w:r w:rsidRPr="003D314E">
        <w:rPr>
          <w:rFonts w:ascii="Times New Roman" w:hAnsi="Times New Roman" w:cs="Times New Roman"/>
          <w:sz w:val="24"/>
          <w:szCs w:val="24"/>
        </w:rPr>
        <w:t>chapter is applicable to</w:t>
      </w:r>
      <w:r w:rsidR="002D44F6">
        <w:rPr>
          <w:rFonts w:ascii="Times New Roman" w:hAnsi="Times New Roman" w:cs="Times New Roman"/>
          <w:sz w:val="24"/>
          <w:szCs w:val="24"/>
        </w:rPr>
        <w:t xml:space="preserve"> </w:t>
      </w:r>
      <w:r w:rsidRPr="00673BAE" w:rsidR="007F67CE">
        <w:rPr>
          <w:rFonts w:ascii="Times New Roman" w:hAnsi="Times New Roman" w:cs="Times New Roman"/>
          <w:sz w:val="24"/>
          <w:szCs w:val="24"/>
        </w:rPr>
        <w:t>used</w:t>
      </w:r>
      <w:r w:rsidRPr="003D314E">
        <w:rPr>
          <w:rFonts w:ascii="Times New Roman" w:hAnsi="Times New Roman" w:cs="Times New Roman"/>
          <w:sz w:val="24"/>
          <w:szCs w:val="24"/>
        </w:rPr>
        <w:t xml:space="preserve"> manufactured homes, when and wherever n</w:t>
      </w:r>
      <w:r w:rsidRPr="003D314E" w:rsidR="00223F48">
        <w:rPr>
          <w:rFonts w:ascii="Times New Roman" w:hAnsi="Times New Roman" w:cs="Times New Roman"/>
          <w:sz w:val="24"/>
          <w:szCs w:val="24"/>
        </w:rPr>
        <w:t>ewly installed at a home site.</w:t>
      </w:r>
      <w:r w:rsidR="00130308">
        <w:rPr>
          <w:rFonts w:ascii="Times New Roman" w:hAnsi="Times New Roman" w:cs="Times New Roman"/>
          <w:sz w:val="24"/>
          <w:szCs w:val="24"/>
        </w:rPr>
        <w:t xml:space="preserve"> </w:t>
      </w:r>
      <w:r w:rsidRPr="007B64D1" w:rsidR="007F67CE">
        <w:rPr>
          <w:rFonts w:ascii="Times New Roman" w:hAnsi="Times New Roman" w:cs="Times New Roman"/>
          <w:sz w:val="24"/>
          <w:szCs w:val="24"/>
        </w:rPr>
        <w:t>Prior to the installation of a used manufactured home the installer is to verify that the design and construct</w:t>
      </w:r>
      <w:r w:rsidRPr="007B64D1" w:rsidR="00ED6059">
        <w:rPr>
          <w:rFonts w:ascii="Times New Roman" w:hAnsi="Times New Roman" w:cs="Times New Roman"/>
          <w:sz w:val="24"/>
          <w:szCs w:val="24"/>
        </w:rPr>
        <w:t>ion of the manufactured home is</w:t>
      </w:r>
      <w:r w:rsidRPr="007B64D1" w:rsidR="007F67CE">
        <w:rPr>
          <w:rFonts w:ascii="Times New Roman" w:hAnsi="Times New Roman" w:cs="Times New Roman"/>
          <w:sz w:val="24"/>
          <w:szCs w:val="24"/>
        </w:rPr>
        <w:t xml:space="preserve"> suitable for the site location where the home is to be installed.</w:t>
      </w:r>
    </w:p>
    <w:p w:rsidRPr="0062566F" w:rsidR="007F67CE" w:rsidP="007F67CE" w:rsidRDefault="007F67CE" w14:paraId="1AD4B09C" w14:textId="77777777">
      <w:pPr>
        <w:tabs>
          <w:tab w:val="left" w:pos="720"/>
        </w:tabs>
        <w:ind w:left="720"/>
        <w:rPr>
          <w:b/>
          <w:sz w:val="22"/>
          <w:szCs w:val="22"/>
          <w:u w:val="single"/>
        </w:rPr>
      </w:pPr>
    </w:p>
    <w:p w:rsidRPr="007B64D1" w:rsidR="007F67CE" w:rsidP="006F6584" w:rsidRDefault="007F67CE" w14:paraId="6C880D70" w14:textId="77777777">
      <w:pPr>
        <w:pStyle w:val="ListParagraph"/>
        <w:numPr>
          <w:ilvl w:val="0"/>
          <w:numId w:val="9"/>
        </w:numPr>
        <w:tabs>
          <w:tab w:val="left" w:pos="720"/>
        </w:tabs>
        <w:ind w:left="1440" w:hanging="720"/>
        <w:rPr>
          <w:rFonts w:ascii="Times New Roman" w:hAnsi="Times New Roman" w:cs="Times New Roman"/>
          <w:b/>
          <w:sz w:val="24"/>
          <w:szCs w:val="24"/>
        </w:rPr>
      </w:pPr>
      <w:r w:rsidRPr="007B64D1">
        <w:rPr>
          <w:rFonts w:ascii="Times New Roman" w:hAnsi="Times New Roman" w:cs="Times New Roman"/>
          <w:b/>
          <w:sz w:val="24"/>
          <w:szCs w:val="24"/>
        </w:rPr>
        <w:t>Wind Zone</w:t>
      </w:r>
    </w:p>
    <w:p w:rsidRPr="0062566F" w:rsidR="007F67CE" w:rsidP="007F67CE" w:rsidRDefault="007F67CE" w14:paraId="3A786771" w14:textId="77777777">
      <w:pPr>
        <w:tabs>
          <w:tab w:val="left" w:pos="720"/>
          <w:tab w:val="left" w:pos="1440"/>
        </w:tabs>
        <w:rPr>
          <w:sz w:val="22"/>
          <w:szCs w:val="22"/>
          <w:u w:val="single"/>
        </w:rPr>
      </w:pPr>
    </w:p>
    <w:p w:rsidRPr="007B64D1" w:rsidR="007F67CE" w:rsidP="007F67CE" w:rsidRDefault="007F67CE" w14:paraId="3825274D" w14:textId="77777777">
      <w:pPr>
        <w:tabs>
          <w:tab w:val="left" w:pos="720"/>
          <w:tab w:val="left" w:pos="1440"/>
        </w:tabs>
        <w:ind w:left="1440"/>
        <w:rPr>
          <w:rFonts w:ascii="Times New Roman" w:hAnsi="Times New Roman" w:cs="Times New Roman"/>
          <w:sz w:val="24"/>
          <w:szCs w:val="24"/>
        </w:rPr>
      </w:pPr>
      <w:r w:rsidRPr="007B64D1">
        <w:rPr>
          <w:rFonts w:ascii="Times New Roman" w:hAnsi="Times New Roman" w:cs="Times New Roman"/>
          <w:sz w:val="24"/>
          <w:szCs w:val="24"/>
        </w:rPr>
        <w:t>Used manufactured homes must not be installed in a wind zone that exceeds the design wind loads for which the home has been designed, as evidenced by the wind zone indicated on the home’s data plate.</w:t>
      </w:r>
      <w:r w:rsidR="00130308">
        <w:rPr>
          <w:rFonts w:ascii="Times New Roman" w:hAnsi="Times New Roman" w:cs="Times New Roman"/>
          <w:sz w:val="24"/>
          <w:szCs w:val="24"/>
        </w:rPr>
        <w:t xml:space="preserve"> </w:t>
      </w:r>
      <w:r w:rsidRPr="007B64D1">
        <w:rPr>
          <w:rFonts w:ascii="Times New Roman" w:hAnsi="Times New Roman" w:cs="Times New Roman"/>
          <w:sz w:val="24"/>
          <w:szCs w:val="24"/>
        </w:rPr>
        <w:t>Maine wind zones are described in Appendix A to this Chapter.</w:t>
      </w:r>
    </w:p>
    <w:p w:rsidRPr="007B64D1" w:rsidR="007F67CE" w:rsidP="007F67CE" w:rsidRDefault="007F67CE" w14:paraId="0461993B" w14:textId="77777777">
      <w:pPr>
        <w:tabs>
          <w:tab w:val="left" w:pos="720"/>
          <w:tab w:val="left" w:pos="1440"/>
        </w:tabs>
        <w:ind w:left="1440"/>
        <w:rPr>
          <w:sz w:val="22"/>
          <w:szCs w:val="22"/>
        </w:rPr>
      </w:pPr>
    </w:p>
    <w:p w:rsidRPr="007B64D1" w:rsidR="007F67CE" w:rsidP="006F6584" w:rsidRDefault="007F67CE" w14:paraId="2F402142" w14:textId="77777777">
      <w:pPr>
        <w:pStyle w:val="ListParagraph"/>
        <w:numPr>
          <w:ilvl w:val="0"/>
          <w:numId w:val="9"/>
        </w:numPr>
        <w:tabs>
          <w:tab w:val="left" w:pos="720"/>
        </w:tabs>
        <w:ind w:left="1440" w:hanging="720"/>
        <w:rPr>
          <w:rFonts w:ascii="Times New Roman" w:hAnsi="Times New Roman" w:cs="Times New Roman"/>
          <w:b/>
          <w:sz w:val="24"/>
          <w:szCs w:val="24"/>
        </w:rPr>
      </w:pPr>
      <w:r w:rsidRPr="007B64D1">
        <w:rPr>
          <w:rFonts w:ascii="Times New Roman" w:hAnsi="Times New Roman" w:cs="Times New Roman"/>
          <w:b/>
          <w:sz w:val="24"/>
          <w:szCs w:val="24"/>
        </w:rPr>
        <w:t>Roof Load Zone</w:t>
      </w:r>
    </w:p>
    <w:p w:rsidRPr="0062566F" w:rsidR="007F67CE" w:rsidP="007F67CE" w:rsidRDefault="007F67CE" w14:paraId="4A48BCFD" w14:textId="77777777">
      <w:pPr>
        <w:tabs>
          <w:tab w:val="left" w:pos="720"/>
          <w:tab w:val="left" w:pos="1440"/>
        </w:tabs>
        <w:rPr>
          <w:sz w:val="22"/>
          <w:szCs w:val="22"/>
          <w:u w:val="single"/>
        </w:rPr>
      </w:pPr>
    </w:p>
    <w:p w:rsidRPr="007B64D1" w:rsidR="004B7C48" w:rsidP="0062566F" w:rsidRDefault="007F67CE" w14:paraId="638711D8" w14:textId="77777777">
      <w:pPr>
        <w:tabs>
          <w:tab w:val="left" w:pos="720"/>
          <w:tab w:val="left" w:pos="1440"/>
          <w:tab w:val="left" w:pos="2160"/>
          <w:tab w:val="left" w:pos="3600"/>
          <w:tab w:val="left" w:pos="4320"/>
        </w:tabs>
        <w:ind w:left="1440"/>
        <w:rPr>
          <w:rFonts w:ascii="Times New Roman" w:hAnsi="Times New Roman" w:cs="Times New Roman"/>
          <w:sz w:val="24"/>
          <w:szCs w:val="24"/>
        </w:rPr>
      </w:pPr>
      <w:r w:rsidRPr="007B64D1">
        <w:rPr>
          <w:rFonts w:ascii="Times New Roman" w:hAnsi="Times New Roman" w:cs="Times New Roman"/>
          <w:sz w:val="24"/>
          <w:szCs w:val="24"/>
        </w:rPr>
        <w:t>Used manufactured homes must not be located in a roof load zone that exceeds the design roof load for which the home has been designed as evidenced by the roof load zone indi</w:t>
      </w:r>
      <w:r w:rsidRPr="007B64D1" w:rsidR="00E632C2">
        <w:rPr>
          <w:rFonts w:ascii="Times New Roman" w:hAnsi="Times New Roman" w:cs="Times New Roman"/>
          <w:sz w:val="24"/>
          <w:szCs w:val="24"/>
        </w:rPr>
        <w:t>cated on the home’s data plate.</w:t>
      </w:r>
      <w:r w:rsidR="00130308">
        <w:rPr>
          <w:rFonts w:ascii="Times New Roman" w:hAnsi="Times New Roman" w:cs="Times New Roman"/>
          <w:sz w:val="24"/>
          <w:szCs w:val="24"/>
        </w:rPr>
        <w:t xml:space="preserve"> </w:t>
      </w:r>
      <w:r w:rsidRPr="007B64D1">
        <w:rPr>
          <w:rFonts w:ascii="Times New Roman" w:hAnsi="Times New Roman" w:cs="Times New Roman"/>
          <w:sz w:val="24"/>
          <w:szCs w:val="24"/>
        </w:rPr>
        <w:t>Maine roof load zones are described in Appendix A to this Chapter.</w:t>
      </w:r>
    </w:p>
    <w:p w:rsidRPr="003D314E" w:rsidR="001C350B" w:rsidRDefault="001C350B" w14:paraId="4FC486C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AE7112" w:rsidR="004B7C48" w:rsidP="00AE7112" w:rsidRDefault="00433BA7" w14:paraId="41743F90"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z w:val="24"/>
          <w:szCs w:val="24"/>
          <w:u w:val="single"/>
        </w:rPr>
      </w:pPr>
      <w:r w:rsidRPr="007B64D1">
        <w:rPr>
          <w:rFonts w:ascii="Times New Roman" w:hAnsi="Times New Roman" w:cs="Times New Roman"/>
          <w:b/>
          <w:sz w:val="24"/>
          <w:szCs w:val="24"/>
        </w:rPr>
        <w:t>Foundation Systems</w:t>
      </w:r>
      <w:r w:rsidR="00130308">
        <w:rPr>
          <w:rFonts w:ascii="Times New Roman" w:hAnsi="Times New Roman" w:cs="Times New Roman"/>
          <w:b/>
          <w:sz w:val="24"/>
          <w:szCs w:val="24"/>
        </w:rPr>
        <w:t xml:space="preserve"> </w:t>
      </w:r>
    </w:p>
    <w:p w:rsidR="00AE7112" w:rsidP="00AE7112" w:rsidRDefault="00AE7112" w14:paraId="23B75008"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4B7C48" w:rsidP="00A62DB9" w:rsidRDefault="004B7C48" w14:paraId="4A85F8C8"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3D314E">
        <w:rPr>
          <w:rFonts w:ascii="Times New Roman" w:hAnsi="Times New Roman" w:cs="Times New Roman"/>
          <w:sz w:val="24"/>
          <w:szCs w:val="24"/>
        </w:rPr>
        <w:t xml:space="preserve">A </w:t>
      </w:r>
      <w:r w:rsidRPr="007B64D1" w:rsidR="00AE7112">
        <w:rPr>
          <w:rFonts w:ascii="Times New Roman" w:hAnsi="Times New Roman" w:cs="Times New Roman"/>
          <w:sz w:val="24"/>
          <w:szCs w:val="24"/>
        </w:rPr>
        <w:t>manufactured home foundation system</w:t>
      </w:r>
      <w:r w:rsidR="00AE7112">
        <w:rPr>
          <w:rFonts w:ascii="Times New Roman" w:hAnsi="Times New Roman" w:cs="Times New Roman"/>
          <w:sz w:val="24"/>
          <w:szCs w:val="24"/>
        </w:rPr>
        <w:t xml:space="preserve"> s</w:t>
      </w:r>
      <w:r w:rsidRPr="003D314E">
        <w:rPr>
          <w:rFonts w:ascii="Times New Roman" w:hAnsi="Times New Roman" w:cs="Times New Roman"/>
          <w:sz w:val="24"/>
          <w:szCs w:val="24"/>
        </w:rPr>
        <w:t>hall be constructed on each manufactured home site.</w:t>
      </w:r>
    </w:p>
    <w:p w:rsidRPr="003D314E" w:rsidR="00A62DB9" w:rsidP="00A62DB9" w:rsidRDefault="00A62DB9" w14:paraId="10A5DB23"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P="00AE7112" w:rsidRDefault="00AE7112" w14:paraId="45D49652" w14:textId="77777777">
      <w:pPr>
        <w:tabs>
          <w:tab w:val="left" w:pos="720"/>
          <w:tab w:val="left" w:pos="1440"/>
          <w:tab w:val="left" w:pos="2160"/>
          <w:tab w:val="left" w:pos="2880"/>
          <w:tab w:val="left" w:pos="3600"/>
          <w:tab w:val="left" w:pos="4320"/>
        </w:tabs>
        <w:ind w:left="2160" w:hanging="2160"/>
        <w:rPr>
          <w:rFonts w:ascii="Times New Roman" w:hAnsi="Times New Roman" w:cs="Times New Roman"/>
          <w:sz w:val="24"/>
          <w:szCs w:val="24"/>
        </w:rPr>
      </w:pPr>
      <w:r>
        <w:rPr>
          <w:rFonts w:ascii="Times New Roman" w:hAnsi="Times New Roman" w:cs="Times New Roman"/>
          <w:sz w:val="24"/>
          <w:szCs w:val="24"/>
        </w:rPr>
        <w:tab/>
      </w:r>
      <w:r w:rsidRPr="007B64D1" w:rsidR="005A11B6">
        <w:rPr>
          <w:rFonts w:ascii="Times New Roman" w:hAnsi="Times New Roman" w:cs="Times New Roman"/>
          <w:b/>
          <w:sz w:val="24"/>
          <w:szCs w:val="24"/>
        </w:rPr>
        <w:t xml:space="preserve">Exception </w:t>
      </w:r>
      <w:r w:rsidRPr="005A11B6" w:rsidR="004B7C48">
        <w:rPr>
          <w:rFonts w:ascii="Times New Roman" w:hAnsi="Times New Roman" w:cs="Times New Roman"/>
          <w:b/>
          <w:sz w:val="24"/>
          <w:szCs w:val="24"/>
        </w:rPr>
        <w:t>1</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Sites which have been licensed by </w:t>
      </w:r>
      <w:r w:rsidRPr="003D314E" w:rsidR="002414BA">
        <w:rPr>
          <w:rFonts w:ascii="Times New Roman" w:hAnsi="Times New Roman" w:cs="Times New Roman"/>
          <w:sz w:val="24"/>
          <w:szCs w:val="24"/>
        </w:rPr>
        <w:t xml:space="preserve">the </w:t>
      </w:r>
      <w:r w:rsidRPr="007B64D1">
        <w:rPr>
          <w:rFonts w:ascii="Times New Roman" w:hAnsi="Times New Roman" w:cs="Times New Roman"/>
          <w:sz w:val="24"/>
          <w:szCs w:val="24"/>
        </w:rPr>
        <w:t xml:space="preserve">Maine </w:t>
      </w:r>
      <w:r w:rsidRPr="003D314E" w:rsidR="004B7C48">
        <w:rPr>
          <w:rFonts w:ascii="Times New Roman" w:hAnsi="Times New Roman" w:cs="Times New Roman"/>
          <w:sz w:val="24"/>
          <w:szCs w:val="24"/>
        </w:rPr>
        <w:t xml:space="preserve">Manufactured Housing Board in accordance with rules governing the licensing of </w:t>
      </w:r>
      <w:r w:rsidRPr="007B64D1">
        <w:rPr>
          <w:rFonts w:ascii="Times New Roman" w:hAnsi="Times New Roman" w:cs="Times New Roman"/>
          <w:sz w:val="24"/>
          <w:szCs w:val="24"/>
        </w:rPr>
        <w:t>manufactured housing communities</w:t>
      </w:r>
      <w:r w:rsidRPr="003D314E" w:rsidR="004B7C48">
        <w:rPr>
          <w:rFonts w:ascii="Times New Roman" w:hAnsi="Times New Roman" w:cs="Times New Roman"/>
          <w:sz w:val="24"/>
          <w:szCs w:val="24"/>
        </w:rPr>
        <w:t xml:space="preserve"> prior to</w:t>
      </w:r>
      <w:r w:rsidR="002D44F6">
        <w:rPr>
          <w:rFonts w:ascii="Times New Roman" w:hAnsi="Times New Roman" w:cs="Times New Roman"/>
          <w:sz w:val="24"/>
          <w:szCs w:val="24"/>
        </w:rPr>
        <w:t xml:space="preserve"> </w:t>
      </w:r>
      <w:r w:rsidRPr="003D314E" w:rsidR="00584237">
        <w:rPr>
          <w:rFonts w:ascii="Times New Roman" w:hAnsi="Times New Roman" w:cs="Times New Roman"/>
          <w:sz w:val="24"/>
          <w:szCs w:val="24"/>
        </w:rPr>
        <w:t>March 1, 1993.</w:t>
      </w:r>
    </w:p>
    <w:p w:rsidRPr="003D314E" w:rsidR="004B7C48" w:rsidRDefault="004B7C48" w14:paraId="0797A202"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Pr="003D314E" w:rsidR="004B7C48" w:rsidP="00C27F30" w:rsidRDefault="00C27F30" w14:paraId="5F2ECE83" w14:textId="77777777">
      <w:pPr>
        <w:tabs>
          <w:tab w:val="left" w:pos="720"/>
          <w:tab w:val="left" w:pos="1440"/>
          <w:tab w:val="left" w:pos="2160"/>
          <w:tab w:val="left" w:pos="2880"/>
          <w:tab w:val="left" w:pos="3600"/>
          <w:tab w:val="left" w:pos="4320"/>
        </w:tabs>
        <w:ind w:left="2160" w:hanging="2160"/>
        <w:rPr>
          <w:rFonts w:ascii="Times New Roman" w:hAnsi="Times New Roman" w:cs="Times New Roman"/>
          <w:sz w:val="24"/>
          <w:szCs w:val="24"/>
        </w:rPr>
      </w:pPr>
      <w:r>
        <w:rPr>
          <w:rFonts w:ascii="Times New Roman" w:hAnsi="Times New Roman" w:cs="Times New Roman"/>
          <w:sz w:val="24"/>
          <w:szCs w:val="24"/>
        </w:rPr>
        <w:tab/>
      </w:r>
      <w:r w:rsidRPr="007B64D1">
        <w:rPr>
          <w:rFonts w:ascii="Times New Roman" w:hAnsi="Times New Roman" w:cs="Times New Roman"/>
          <w:b/>
          <w:sz w:val="24"/>
          <w:szCs w:val="24"/>
        </w:rPr>
        <w:t xml:space="preserve">Exception </w:t>
      </w:r>
      <w:r w:rsidRPr="005A11B6">
        <w:rPr>
          <w:rFonts w:ascii="Times New Roman" w:hAnsi="Times New Roman" w:cs="Times New Roman"/>
          <w:b/>
          <w:sz w:val="24"/>
          <w:szCs w:val="24"/>
        </w:rPr>
        <w:t>2</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Sites for the installation of manufactured housing to provide temporary relief from f</w:t>
      </w:r>
      <w:r w:rsidR="00E632C2">
        <w:rPr>
          <w:rFonts w:ascii="Times New Roman" w:hAnsi="Times New Roman" w:cs="Times New Roman"/>
          <w:sz w:val="24"/>
          <w:szCs w:val="24"/>
        </w:rPr>
        <w:t>ire, flood or other disasters.</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The site is exempted from the provisions of </w:t>
      </w:r>
      <w:r w:rsidRPr="007B64D1">
        <w:rPr>
          <w:rFonts w:ascii="Times New Roman" w:hAnsi="Times New Roman" w:cs="Times New Roman"/>
          <w:sz w:val="24"/>
          <w:szCs w:val="24"/>
        </w:rPr>
        <w:t>Subchapter B</w:t>
      </w:r>
      <w:r w:rsidRPr="009845D9">
        <w:rPr>
          <w:rFonts w:ascii="Times New Roman" w:hAnsi="Times New Roman" w:cs="Times New Roman"/>
          <w:sz w:val="24"/>
          <w:szCs w:val="24"/>
        </w:rPr>
        <w:t xml:space="preserve"> </w:t>
      </w:r>
      <w:r w:rsidRPr="003D314E" w:rsidR="004B7C48">
        <w:rPr>
          <w:rFonts w:ascii="Times New Roman" w:hAnsi="Times New Roman" w:cs="Times New Roman"/>
          <w:sz w:val="24"/>
          <w:szCs w:val="24"/>
        </w:rPr>
        <w:t>for a period of two years from the date of the installation of the home.</w:t>
      </w:r>
    </w:p>
    <w:p w:rsidRPr="003D314E" w:rsidR="004B7C48" w:rsidP="00A62DB9" w:rsidRDefault="004B7C48" w14:paraId="21B562BD"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6F6584" w:rsidR="004B7C48" w:rsidP="006F6584" w:rsidRDefault="004B7C48" w14:paraId="4699BCC2" w14:textId="77777777">
      <w:pPr>
        <w:numPr>
          <w:ilvl w:val="0"/>
          <w:numId w:val="10"/>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6F6584">
        <w:rPr>
          <w:rFonts w:ascii="Times New Roman" w:hAnsi="Times New Roman" w:cs="Times New Roman"/>
          <w:sz w:val="24"/>
          <w:szCs w:val="24"/>
        </w:rPr>
        <w:t>A</w:t>
      </w:r>
      <w:r w:rsidRPr="006F6584" w:rsidR="002D44F6">
        <w:rPr>
          <w:rFonts w:ascii="Times New Roman" w:hAnsi="Times New Roman" w:cs="Times New Roman"/>
          <w:sz w:val="24"/>
          <w:szCs w:val="24"/>
        </w:rPr>
        <w:t xml:space="preserve"> </w:t>
      </w:r>
      <w:r w:rsidRPr="006F6584" w:rsidR="00C27F30">
        <w:rPr>
          <w:rFonts w:ascii="Times New Roman" w:hAnsi="Times New Roman" w:cs="Times New Roman"/>
          <w:sz w:val="24"/>
          <w:szCs w:val="24"/>
        </w:rPr>
        <w:t>f</w:t>
      </w:r>
      <w:r w:rsidRPr="006F6584">
        <w:rPr>
          <w:rFonts w:ascii="Times New Roman" w:hAnsi="Times New Roman" w:cs="Times New Roman"/>
          <w:sz w:val="24"/>
          <w:szCs w:val="24"/>
        </w:rPr>
        <w:t xml:space="preserve">oundation </w:t>
      </w:r>
      <w:r w:rsidRPr="006F6584" w:rsidR="00C27F30">
        <w:rPr>
          <w:rFonts w:ascii="Times New Roman" w:hAnsi="Times New Roman" w:cs="Times New Roman"/>
          <w:sz w:val="24"/>
          <w:szCs w:val="24"/>
        </w:rPr>
        <w:t>s</w:t>
      </w:r>
      <w:r w:rsidRPr="006F6584">
        <w:rPr>
          <w:rFonts w:ascii="Times New Roman" w:hAnsi="Times New Roman" w:cs="Times New Roman"/>
          <w:sz w:val="24"/>
          <w:szCs w:val="24"/>
        </w:rPr>
        <w:t>ystem</w:t>
      </w:r>
      <w:r w:rsidRPr="006F6584" w:rsidR="00584237">
        <w:rPr>
          <w:rFonts w:ascii="Times New Roman" w:hAnsi="Times New Roman" w:cs="Times New Roman"/>
          <w:sz w:val="24"/>
          <w:szCs w:val="24"/>
        </w:rPr>
        <w:t xml:space="preserve"> for used manufactured homes</w:t>
      </w:r>
      <w:r w:rsidRPr="006F6584">
        <w:rPr>
          <w:rFonts w:ascii="Times New Roman" w:hAnsi="Times New Roman" w:cs="Times New Roman"/>
          <w:sz w:val="24"/>
          <w:szCs w:val="24"/>
        </w:rPr>
        <w:t xml:space="preserve"> shall be constructed in</w:t>
      </w:r>
      <w:r w:rsidRPr="006F6584" w:rsidR="00130308">
        <w:rPr>
          <w:rFonts w:ascii="Times New Roman" w:hAnsi="Times New Roman" w:cs="Times New Roman"/>
          <w:sz w:val="24"/>
          <w:szCs w:val="24"/>
        </w:rPr>
        <w:t xml:space="preserve"> </w:t>
      </w:r>
      <w:r w:rsidRPr="006F6584">
        <w:rPr>
          <w:rFonts w:ascii="Times New Roman" w:hAnsi="Times New Roman" w:cs="Times New Roman"/>
          <w:sz w:val="24"/>
          <w:szCs w:val="24"/>
        </w:rPr>
        <w:t>accordance with one of the following</w:t>
      </w:r>
      <w:r w:rsidRPr="006F6584" w:rsidR="00C27F30">
        <w:rPr>
          <w:rFonts w:ascii="Times New Roman" w:hAnsi="Times New Roman" w:cs="Times New Roman"/>
          <w:sz w:val="24"/>
          <w:szCs w:val="24"/>
        </w:rPr>
        <w:t>:</w:t>
      </w:r>
    </w:p>
    <w:p w:rsidRPr="003D314E" w:rsidR="004B7C48" w:rsidRDefault="004B7C48" w14:paraId="12EB3EFD"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23287D" w:rsidR="00C27F30" w:rsidP="00C27F30" w:rsidRDefault="00C27F30" w14:paraId="65DC2196"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3287D" w:rsidR="00F837F8">
        <w:rPr>
          <w:rFonts w:ascii="Times New Roman" w:hAnsi="Times New Roman" w:cs="Times New Roman"/>
          <w:sz w:val="24"/>
          <w:szCs w:val="24"/>
        </w:rPr>
        <w:t>1.</w:t>
      </w:r>
      <w:r w:rsidRPr="003D314E" w:rsidR="004B7C48">
        <w:rPr>
          <w:rFonts w:ascii="Times New Roman" w:hAnsi="Times New Roman" w:cs="Times New Roman"/>
          <w:sz w:val="24"/>
          <w:szCs w:val="24"/>
        </w:rPr>
        <w:tab/>
      </w:r>
      <w:r w:rsidRPr="0023287D">
        <w:rPr>
          <w:rFonts w:ascii="Times New Roman" w:hAnsi="Times New Roman" w:cs="Times New Roman"/>
          <w:sz w:val="24"/>
          <w:szCs w:val="24"/>
        </w:rPr>
        <w:t>T</w:t>
      </w:r>
      <w:r w:rsidRPr="00C27F30" w:rsidR="004B7C48">
        <w:rPr>
          <w:rFonts w:ascii="Times New Roman" w:hAnsi="Times New Roman" w:cs="Times New Roman"/>
          <w:sz w:val="24"/>
          <w:szCs w:val="24"/>
        </w:rPr>
        <w:t>he</w:t>
      </w:r>
      <w:r w:rsidRPr="003D314E" w:rsidR="004B7C48">
        <w:rPr>
          <w:rFonts w:ascii="Times New Roman" w:hAnsi="Times New Roman" w:cs="Times New Roman"/>
          <w:sz w:val="24"/>
          <w:szCs w:val="24"/>
        </w:rPr>
        <w:t xml:space="preserve"> manufacturer's installation instructions</w:t>
      </w:r>
      <w:r w:rsidRPr="0023287D">
        <w:rPr>
          <w:rFonts w:ascii="Times New Roman" w:hAnsi="Times New Roman" w:cs="Times New Roman"/>
          <w:sz w:val="24"/>
          <w:szCs w:val="24"/>
        </w:rPr>
        <w:t>; or</w:t>
      </w:r>
    </w:p>
    <w:p w:rsidRPr="0023287D" w:rsidR="00C27F30" w:rsidP="00C27F30" w:rsidRDefault="00C27F30" w14:paraId="490161BE"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4B7C48" w:rsidP="00C27F30" w:rsidRDefault="00C27F30" w14:paraId="550F7F3A" w14:textId="77777777">
      <w:pPr>
        <w:tabs>
          <w:tab w:val="left" w:pos="720"/>
          <w:tab w:val="left" w:pos="1440"/>
          <w:tab w:val="left" w:pos="2160"/>
          <w:tab w:val="left" w:pos="2880"/>
          <w:tab w:val="left" w:pos="3600"/>
          <w:tab w:val="left" w:pos="4320"/>
        </w:tabs>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23287D" w:rsidR="00F837F8">
        <w:rPr>
          <w:rFonts w:ascii="Times New Roman" w:hAnsi="Times New Roman" w:cs="Times New Roman"/>
          <w:sz w:val="24"/>
          <w:szCs w:val="24"/>
        </w:rPr>
        <w:t>2.</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Appendix </w:t>
      </w:r>
      <w:r w:rsidRPr="0023287D">
        <w:rPr>
          <w:rFonts w:ascii="Times New Roman" w:hAnsi="Times New Roman" w:cs="Times New Roman"/>
          <w:sz w:val="24"/>
          <w:szCs w:val="24"/>
        </w:rPr>
        <w:t>B</w:t>
      </w:r>
      <w:r>
        <w:rPr>
          <w:rFonts w:ascii="Times New Roman" w:hAnsi="Times New Roman" w:cs="Times New Roman"/>
          <w:sz w:val="24"/>
          <w:szCs w:val="24"/>
        </w:rPr>
        <w:t xml:space="preserve"> </w:t>
      </w:r>
      <w:r w:rsidRPr="0023287D" w:rsidR="00F71DC7">
        <w:rPr>
          <w:rFonts w:ascii="Times New Roman" w:hAnsi="Times New Roman" w:cs="Times New Roman"/>
          <w:sz w:val="24"/>
          <w:szCs w:val="24"/>
        </w:rPr>
        <w:t xml:space="preserve">to </w:t>
      </w:r>
      <w:r w:rsidRPr="0023287D">
        <w:rPr>
          <w:rFonts w:ascii="Times New Roman" w:hAnsi="Times New Roman" w:cs="Times New Roman"/>
          <w:sz w:val="24"/>
          <w:szCs w:val="24"/>
        </w:rPr>
        <w:t>this Chapter; or</w:t>
      </w:r>
    </w:p>
    <w:p w:rsidRPr="00C27F30" w:rsidR="00C27F30" w:rsidP="00C27F30" w:rsidRDefault="00C27F30" w14:paraId="4E90BFAB" w14:textId="77777777">
      <w:pPr>
        <w:tabs>
          <w:tab w:val="left" w:pos="720"/>
          <w:tab w:val="left" w:pos="1440"/>
          <w:tab w:val="left" w:pos="2160"/>
          <w:tab w:val="left" w:pos="2880"/>
          <w:tab w:val="left" w:pos="3600"/>
          <w:tab w:val="left" w:pos="4320"/>
        </w:tabs>
        <w:rPr>
          <w:rFonts w:ascii="Times New Roman" w:hAnsi="Times New Roman" w:cs="Times New Roman"/>
          <w:sz w:val="24"/>
          <w:szCs w:val="24"/>
          <w:u w:val="single"/>
        </w:rPr>
      </w:pPr>
    </w:p>
    <w:p w:rsidRPr="003D314E" w:rsidR="004B7C48" w:rsidP="00C27F30" w:rsidRDefault="00C27F30" w14:paraId="2215D6AB" w14:textId="77777777">
      <w:pPr>
        <w:tabs>
          <w:tab w:val="left" w:pos="720"/>
          <w:tab w:val="left" w:pos="1440"/>
          <w:tab w:val="left" w:pos="2160"/>
          <w:tab w:val="left" w:pos="2880"/>
          <w:tab w:val="left" w:pos="3600"/>
          <w:tab w:val="left" w:pos="4320"/>
        </w:tabs>
        <w:ind w:left="2160" w:hanging="21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3287D" w:rsidR="00F837F8">
        <w:rPr>
          <w:rFonts w:ascii="Times New Roman" w:hAnsi="Times New Roman" w:cs="Times New Roman"/>
          <w:sz w:val="24"/>
          <w:szCs w:val="24"/>
        </w:rPr>
        <w:t>3.</w:t>
      </w:r>
      <w:r w:rsidRPr="003D314E" w:rsidR="004B7C48">
        <w:rPr>
          <w:rFonts w:ascii="Times New Roman" w:hAnsi="Times New Roman" w:cs="Times New Roman"/>
          <w:sz w:val="24"/>
          <w:szCs w:val="24"/>
        </w:rPr>
        <w:tab/>
      </w:r>
      <w:r w:rsidRPr="0023287D">
        <w:rPr>
          <w:rFonts w:ascii="Times New Roman" w:hAnsi="Times New Roman" w:cs="Times New Roman"/>
          <w:sz w:val="24"/>
          <w:szCs w:val="24"/>
        </w:rPr>
        <w:t>A</w:t>
      </w:r>
      <w:r w:rsidRPr="0023287D" w:rsidR="004B7C48">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foundation design prepared by a </w:t>
      </w:r>
      <w:r w:rsidRPr="0023287D">
        <w:rPr>
          <w:rFonts w:ascii="Times New Roman" w:hAnsi="Times New Roman" w:cs="Times New Roman"/>
          <w:sz w:val="24"/>
          <w:szCs w:val="24"/>
        </w:rPr>
        <w:t>licensed</w:t>
      </w:r>
      <w:r w:rsidRPr="003D314E" w:rsidR="004B7C48">
        <w:rPr>
          <w:rFonts w:ascii="Times New Roman" w:hAnsi="Times New Roman" w:cs="Times New Roman"/>
          <w:sz w:val="24"/>
          <w:szCs w:val="24"/>
        </w:rPr>
        <w:t xml:space="preserve"> professional engineer or </w:t>
      </w:r>
      <w:r w:rsidRPr="0023287D">
        <w:rPr>
          <w:rFonts w:ascii="Times New Roman" w:hAnsi="Times New Roman" w:cs="Times New Roman"/>
          <w:sz w:val="24"/>
          <w:szCs w:val="24"/>
        </w:rPr>
        <w:t xml:space="preserve">licensed </w:t>
      </w:r>
      <w:r w:rsidRPr="003D314E" w:rsidR="004B7C48">
        <w:rPr>
          <w:rFonts w:ascii="Times New Roman" w:hAnsi="Times New Roman" w:cs="Times New Roman"/>
          <w:sz w:val="24"/>
          <w:szCs w:val="24"/>
        </w:rPr>
        <w:t>architect for the site.</w:t>
      </w:r>
    </w:p>
    <w:p w:rsidRPr="003D314E" w:rsidR="004B7C48" w:rsidRDefault="004B7C48" w14:paraId="3AD925E7"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6F6584" w:rsidR="004B7C48" w:rsidP="006F6584" w:rsidRDefault="004B7C48" w14:paraId="378FE935" w14:textId="77777777">
      <w:pPr>
        <w:numPr>
          <w:ilvl w:val="0"/>
          <w:numId w:val="10"/>
        </w:num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6F6584">
        <w:rPr>
          <w:rFonts w:ascii="Times New Roman" w:hAnsi="Times New Roman" w:cs="Times New Roman"/>
          <w:sz w:val="24"/>
          <w:szCs w:val="24"/>
        </w:rPr>
        <w:t>Homes installed on sites exempted from the requirement</w:t>
      </w:r>
      <w:r w:rsidRPr="006F6584" w:rsidR="00E632C2">
        <w:rPr>
          <w:rFonts w:ascii="Times New Roman" w:hAnsi="Times New Roman" w:cs="Times New Roman"/>
          <w:sz w:val="24"/>
          <w:szCs w:val="24"/>
        </w:rPr>
        <w:t>s</w:t>
      </w:r>
      <w:r w:rsidRPr="006F6584">
        <w:rPr>
          <w:rFonts w:ascii="Times New Roman" w:hAnsi="Times New Roman" w:cs="Times New Roman"/>
          <w:sz w:val="24"/>
          <w:szCs w:val="24"/>
        </w:rPr>
        <w:t xml:space="preserve"> of </w:t>
      </w:r>
      <w:r w:rsidRPr="006F6584" w:rsidR="00E632C2">
        <w:rPr>
          <w:rFonts w:ascii="Times New Roman" w:hAnsi="Times New Roman" w:cs="Times New Roman"/>
          <w:sz w:val="24"/>
          <w:szCs w:val="24"/>
        </w:rPr>
        <w:t xml:space="preserve">Subchapter B </w:t>
      </w:r>
      <w:r w:rsidRPr="006F6584">
        <w:rPr>
          <w:rFonts w:ascii="Times New Roman" w:hAnsi="Times New Roman" w:cs="Times New Roman"/>
          <w:sz w:val="24"/>
          <w:szCs w:val="24"/>
        </w:rPr>
        <w:t>shall be installed and the sites maintained in a manner which is not detrimental to the functions of an</w:t>
      </w:r>
      <w:r w:rsidRPr="006F6584" w:rsidR="00223F48">
        <w:rPr>
          <w:rFonts w:ascii="Times New Roman" w:hAnsi="Times New Roman" w:cs="Times New Roman"/>
          <w:sz w:val="24"/>
          <w:szCs w:val="24"/>
        </w:rPr>
        <w:t>y of the systems in the home.</w:t>
      </w:r>
      <w:r w:rsidRPr="006F6584" w:rsidR="00130308">
        <w:rPr>
          <w:rFonts w:ascii="Times New Roman" w:hAnsi="Times New Roman" w:cs="Times New Roman"/>
          <w:sz w:val="24"/>
          <w:szCs w:val="24"/>
        </w:rPr>
        <w:t xml:space="preserve"> </w:t>
      </w:r>
      <w:r w:rsidRPr="006F6584">
        <w:rPr>
          <w:rFonts w:ascii="Times New Roman" w:hAnsi="Times New Roman" w:cs="Times New Roman"/>
          <w:sz w:val="24"/>
          <w:szCs w:val="24"/>
        </w:rPr>
        <w:t>Homes which require perimeter</w:t>
      </w:r>
      <w:r w:rsidRPr="006F6584" w:rsidR="00E632C2">
        <w:rPr>
          <w:rFonts w:ascii="Times New Roman" w:hAnsi="Times New Roman" w:cs="Times New Roman"/>
          <w:sz w:val="24"/>
          <w:szCs w:val="24"/>
          <w:u w:val="single"/>
        </w:rPr>
        <w:t xml:space="preserve"> </w:t>
      </w:r>
      <w:r w:rsidRPr="006F6584" w:rsidR="00E632C2">
        <w:rPr>
          <w:rFonts w:ascii="Times New Roman" w:hAnsi="Times New Roman" w:cs="Times New Roman"/>
          <w:sz w:val="24"/>
          <w:szCs w:val="24"/>
        </w:rPr>
        <w:t>support/marriage wall support</w:t>
      </w:r>
      <w:r w:rsidRPr="006F6584" w:rsidR="00433BA7">
        <w:rPr>
          <w:rFonts w:ascii="Times New Roman" w:hAnsi="Times New Roman" w:cs="Times New Roman"/>
          <w:sz w:val="24"/>
          <w:szCs w:val="24"/>
        </w:rPr>
        <w:t xml:space="preserve"> </w:t>
      </w:r>
      <w:r w:rsidRPr="006F6584">
        <w:rPr>
          <w:rFonts w:ascii="Times New Roman" w:hAnsi="Times New Roman" w:cs="Times New Roman"/>
          <w:sz w:val="24"/>
          <w:szCs w:val="24"/>
        </w:rPr>
        <w:t xml:space="preserve">shall be blocked at locations required </w:t>
      </w:r>
      <w:r w:rsidRPr="006F6584" w:rsidR="00E632C2">
        <w:rPr>
          <w:rFonts w:ascii="Times New Roman" w:hAnsi="Times New Roman" w:cs="Times New Roman"/>
          <w:sz w:val="24"/>
          <w:szCs w:val="24"/>
        </w:rPr>
        <w:t>in the manufacturer’s installation instructions, or Appendix D to this Chapter.</w:t>
      </w:r>
    </w:p>
    <w:p w:rsidRPr="003D314E" w:rsidR="004B7C48" w:rsidRDefault="004B7C48" w14:paraId="26F26B60"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E632C2" w:rsidR="004B7C48" w:rsidP="00E632C2" w:rsidRDefault="00433BA7" w14:paraId="3D0E028A"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1E49BF">
        <w:rPr>
          <w:rFonts w:ascii="Times New Roman" w:hAnsi="Times New Roman" w:cs="Times New Roman"/>
          <w:b/>
          <w:sz w:val="24"/>
          <w:szCs w:val="24"/>
        </w:rPr>
        <w:t>Site Considerations</w:t>
      </w:r>
      <w:r w:rsidR="00130308">
        <w:rPr>
          <w:rFonts w:ascii="Times New Roman" w:hAnsi="Times New Roman" w:cs="Times New Roman"/>
          <w:strike/>
          <w:sz w:val="24"/>
          <w:szCs w:val="24"/>
        </w:rPr>
        <w:t xml:space="preserve"> </w:t>
      </w:r>
    </w:p>
    <w:p w:rsidRPr="003D314E" w:rsidR="004B7C48" w:rsidP="002C34D2" w:rsidRDefault="004B7C48" w14:paraId="5D84389B"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1E49BF" w:rsidR="004B7C48" w:rsidP="001E49BF" w:rsidRDefault="00433BA7" w14:paraId="347C6F4C" w14:textId="77777777">
      <w:pPr>
        <w:numPr>
          <w:ilvl w:val="0"/>
          <w:numId w:val="11"/>
        </w:numPr>
        <w:tabs>
          <w:tab w:val="left" w:pos="720"/>
          <w:tab w:val="left" w:pos="1440"/>
          <w:tab w:val="left" w:pos="2160"/>
          <w:tab w:val="left" w:pos="2880"/>
          <w:tab w:val="left" w:pos="3600"/>
          <w:tab w:val="left" w:pos="4320"/>
        </w:tabs>
        <w:ind w:left="3600" w:hanging="2880"/>
        <w:rPr>
          <w:rFonts w:ascii="Times New Roman" w:hAnsi="Times New Roman" w:cs="Times New Roman"/>
          <w:sz w:val="24"/>
          <w:szCs w:val="24"/>
        </w:rPr>
      </w:pPr>
      <w:r w:rsidRPr="001E49BF">
        <w:rPr>
          <w:rFonts w:ascii="Times New Roman" w:hAnsi="Times New Roman" w:cs="Times New Roman"/>
          <w:b/>
          <w:sz w:val="24"/>
          <w:szCs w:val="24"/>
        </w:rPr>
        <w:t>Evaluation</w:t>
      </w:r>
    </w:p>
    <w:p w:rsidRPr="001E49BF" w:rsidR="001E49BF" w:rsidP="001E49BF" w:rsidRDefault="001E49BF" w14:paraId="24C67A0C" w14:textId="77777777">
      <w:pPr>
        <w:tabs>
          <w:tab w:val="left" w:pos="720"/>
          <w:tab w:val="left" w:pos="1440"/>
          <w:tab w:val="left" w:pos="2160"/>
          <w:tab w:val="left" w:pos="2880"/>
          <w:tab w:val="left" w:pos="3600"/>
          <w:tab w:val="left" w:pos="4320"/>
        </w:tabs>
        <w:ind w:left="3600"/>
        <w:rPr>
          <w:rFonts w:ascii="Times New Roman" w:hAnsi="Times New Roman" w:cs="Times New Roman"/>
          <w:sz w:val="24"/>
          <w:szCs w:val="24"/>
        </w:rPr>
      </w:pPr>
    </w:p>
    <w:p w:rsidRPr="003D314E" w:rsidR="004B7C48" w:rsidP="00E632C2" w:rsidRDefault="004B7C48" w14:paraId="6D44E41D" w14:textId="77777777">
      <w:pPr>
        <w:tabs>
          <w:tab w:val="left" w:pos="720"/>
          <w:tab w:val="left" w:pos="1440"/>
          <w:tab w:val="left" w:pos="2160"/>
          <w:tab w:val="left" w:pos="288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Each site shall be evaluated by the person assuming responsibility to determine if it is suitable for its intended use and if such hazards as flood erosion, sediment deposition, or other hazards exist that might impair t</w:t>
      </w:r>
      <w:r w:rsidRPr="003D314E" w:rsidR="00223F48">
        <w:rPr>
          <w:rFonts w:ascii="Times New Roman" w:hAnsi="Times New Roman" w:cs="Times New Roman"/>
          <w:sz w:val="24"/>
          <w:szCs w:val="24"/>
        </w:rPr>
        <w:t xml:space="preserve">he use or utility of the site. </w:t>
      </w:r>
      <w:r w:rsidRPr="003D314E">
        <w:rPr>
          <w:rFonts w:ascii="Times New Roman" w:hAnsi="Times New Roman" w:cs="Times New Roman"/>
          <w:sz w:val="24"/>
          <w:szCs w:val="24"/>
        </w:rPr>
        <w:t xml:space="preserve">When, during preparation of the site, such unforeseen factors as rock formation, high groundwater levels, springs, biologically generated gases, etc., are encountered, corrective works shall be taken </w:t>
      </w:r>
      <w:r w:rsidRPr="00350876" w:rsidR="00E632C2">
        <w:rPr>
          <w:rFonts w:ascii="Times New Roman" w:hAnsi="Times New Roman" w:cs="Times New Roman"/>
          <w:sz w:val="24"/>
          <w:szCs w:val="24"/>
        </w:rPr>
        <w:t>during the site preparation</w:t>
      </w:r>
      <w:r w:rsidRPr="003D314E">
        <w:rPr>
          <w:rFonts w:ascii="Times New Roman" w:hAnsi="Times New Roman" w:cs="Times New Roman"/>
          <w:sz w:val="24"/>
          <w:szCs w:val="24"/>
        </w:rPr>
        <w:t xml:space="preserve"> of the manufactured home.</w:t>
      </w:r>
    </w:p>
    <w:p w:rsidR="004B7C48" w:rsidP="002C34D2" w:rsidRDefault="004B7C48" w14:paraId="06F030DD"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2C34D2" w:rsidP="002C34D2" w:rsidRDefault="002C34D2" w14:paraId="478F395E"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2C34D2" w:rsidP="002C34D2" w:rsidRDefault="002C34D2" w14:paraId="5C98B5FF"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50876" w:rsidR="00433BA7" w:rsidP="00350876" w:rsidRDefault="00433BA7" w14:paraId="698AD239" w14:textId="77777777">
      <w:pPr>
        <w:numPr>
          <w:ilvl w:val="0"/>
          <w:numId w:val="11"/>
        </w:numPr>
        <w:tabs>
          <w:tab w:val="left" w:pos="720"/>
          <w:tab w:val="left" w:pos="1440"/>
          <w:tab w:val="left" w:pos="2880"/>
          <w:tab w:val="left" w:pos="3600"/>
          <w:tab w:val="left" w:pos="4320"/>
        </w:tabs>
        <w:rPr>
          <w:rFonts w:ascii="Times New Roman" w:hAnsi="Times New Roman" w:cs="Times New Roman"/>
          <w:strike/>
          <w:sz w:val="24"/>
          <w:szCs w:val="24"/>
        </w:rPr>
      </w:pPr>
      <w:r w:rsidRPr="00350876">
        <w:rPr>
          <w:rFonts w:ascii="Times New Roman" w:hAnsi="Times New Roman" w:cs="Times New Roman"/>
          <w:b/>
          <w:sz w:val="24"/>
          <w:szCs w:val="24"/>
        </w:rPr>
        <w:t xml:space="preserve">Site Drainage </w:t>
      </w:r>
    </w:p>
    <w:p w:rsidR="00350876" w:rsidP="00350876" w:rsidRDefault="00350876" w14:paraId="0DAFC5B4" w14:textId="77777777">
      <w:pPr>
        <w:tabs>
          <w:tab w:val="left" w:pos="720"/>
          <w:tab w:val="left" w:pos="1440"/>
          <w:tab w:val="left" w:pos="2880"/>
          <w:tab w:val="left" w:pos="3600"/>
          <w:tab w:val="left" w:pos="4320"/>
        </w:tabs>
        <w:ind w:left="1080"/>
        <w:rPr>
          <w:rFonts w:ascii="Times New Roman" w:hAnsi="Times New Roman" w:cs="Times New Roman"/>
          <w:strike/>
          <w:sz w:val="24"/>
          <w:szCs w:val="24"/>
        </w:rPr>
      </w:pPr>
    </w:p>
    <w:p w:rsidRPr="00350876" w:rsidR="00433BA7" w:rsidP="00433BA7" w:rsidRDefault="00433BA7" w14:paraId="2B403A92" w14:textId="77777777">
      <w:pPr>
        <w:ind w:left="1440"/>
        <w:rPr>
          <w:rFonts w:ascii="Times New Roman" w:hAnsi="Times New Roman" w:cs="Times New Roman"/>
          <w:sz w:val="24"/>
          <w:szCs w:val="24"/>
        </w:rPr>
      </w:pPr>
      <w:r w:rsidRPr="00350876">
        <w:rPr>
          <w:rFonts w:ascii="Times New Roman" w:hAnsi="Times New Roman" w:cs="Times New Roman"/>
          <w:sz w:val="24"/>
          <w:szCs w:val="24"/>
        </w:rPr>
        <w:t>All drainage must be diverted away from the home and must slope a minimum of one-half inch per foot away from the fou</w:t>
      </w:r>
      <w:r w:rsidRPr="00350876" w:rsidR="00903D98">
        <w:rPr>
          <w:rFonts w:ascii="Times New Roman" w:hAnsi="Times New Roman" w:cs="Times New Roman"/>
          <w:sz w:val="24"/>
          <w:szCs w:val="24"/>
        </w:rPr>
        <w:t>ndation for the first ten feet.</w:t>
      </w:r>
      <w:r w:rsidR="00130308">
        <w:rPr>
          <w:rFonts w:ascii="Times New Roman" w:hAnsi="Times New Roman" w:cs="Times New Roman"/>
          <w:sz w:val="24"/>
          <w:szCs w:val="24"/>
        </w:rPr>
        <w:t xml:space="preserve"> </w:t>
      </w:r>
      <w:r w:rsidRPr="00350876">
        <w:rPr>
          <w:rFonts w:ascii="Times New Roman" w:hAnsi="Times New Roman" w:cs="Times New Roman"/>
          <w:sz w:val="24"/>
          <w:szCs w:val="24"/>
        </w:rPr>
        <w:t xml:space="preserve">Where </w:t>
      </w:r>
      <w:r w:rsidRPr="00350876">
        <w:rPr>
          <w:rFonts w:ascii="Times New Roman" w:hAnsi="Times New Roman" w:cs="Times New Roman"/>
          <w:sz w:val="24"/>
          <w:szCs w:val="24"/>
        </w:rPr>
        <w:t>property lines, walls, slopes, or other physical conditions prohibit this slope, the site must be provided with drains or swales or otherwise graded to drain water away from the structure.</w:t>
      </w:r>
    </w:p>
    <w:p w:rsidRPr="003D314E" w:rsidR="004B7C48" w:rsidRDefault="004B7C48" w14:paraId="5A13C502"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FB6669" w:rsidR="004B7C48" w:rsidP="00FB6669" w:rsidRDefault="004B7C48" w14:paraId="4379D2FD"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b/>
          <w:sz w:val="24"/>
          <w:szCs w:val="24"/>
        </w:rPr>
      </w:pPr>
      <w:r w:rsidRPr="00FB6669">
        <w:rPr>
          <w:rFonts w:ascii="Times New Roman" w:hAnsi="Times New Roman" w:cs="Times New Roman"/>
          <w:b/>
          <w:sz w:val="24"/>
          <w:szCs w:val="24"/>
        </w:rPr>
        <w:t>Soil Considerations</w:t>
      </w:r>
    </w:p>
    <w:p w:rsidRPr="003D314E" w:rsidR="004B7C48" w:rsidP="00350876" w:rsidRDefault="004B7C48" w14:paraId="33A01804"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50876" w:rsidR="00230139" w:rsidP="00FB6669" w:rsidRDefault="00230139" w14:paraId="1FC61EB5" w14:textId="77777777">
      <w:pPr>
        <w:numPr>
          <w:ilvl w:val="0"/>
          <w:numId w:val="12"/>
        </w:numPr>
        <w:tabs>
          <w:tab w:val="left" w:pos="720"/>
          <w:tab w:val="left" w:pos="1440"/>
          <w:tab w:val="left" w:pos="2160"/>
          <w:tab w:val="left" w:pos="3600"/>
          <w:tab w:val="left" w:pos="4320"/>
        </w:tabs>
        <w:rPr>
          <w:rFonts w:ascii="Times New Roman" w:hAnsi="Times New Roman" w:cs="Times New Roman"/>
          <w:sz w:val="24"/>
          <w:szCs w:val="24"/>
        </w:rPr>
      </w:pPr>
      <w:r w:rsidRPr="00350876">
        <w:rPr>
          <w:rFonts w:ascii="Times New Roman" w:hAnsi="Times New Roman" w:cs="Times New Roman"/>
          <w:b/>
          <w:sz w:val="24"/>
          <w:szCs w:val="24"/>
        </w:rPr>
        <w:t xml:space="preserve">Footings </w:t>
      </w:r>
    </w:p>
    <w:p w:rsidR="00230139" w:rsidP="00230139" w:rsidRDefault="00230139" w14:paraId="0E94C3A6" w14:textId="77777777">
      <w:pPr>
        <w:tabs>
          <w:tab w:val="left" w:pos="720"/>
          <w:tab w:val="left" w:pos="1440"/>
          <w:tab w:val="left" w:pos="2160"/>
          <w:tab w:val="left" w:pos="3600"/>
          <w:tab w:val="left" w:pos="4320"/>
        </w:tabs>
        <w:ind w:left="1080"/>
        <w:rPr>
          <w:rFonts w:ascii="Times New Roman" w:hAnsi="Times New Roman" w:cs="Times New Roman"/>
          <w:sz w:val="24"/>
          <w:szCs w:val="24"/>
        </w:rPr>
      </w:pPr>
    </w:p>
    <w:p w:rsidRPr="00230139" w:rsidR="004B7C48" w:rsidP="00230139" w:rsidRDefault="004B7C48" w14:paraId="7C226C20" w14:textId="77777777">
      <w:pPr>
        <w:tabs>
          <w:tab w:val="left" w:pos="720"/>
          <w:tab w:val="left" w:pos="1440"/>
          <w:tab w:val="left" w:pos="2160"/>
          <w:tab w:val="left" w:pos="3600"/>
          <w:tab w:val="left" w:pos="4320"/>
        </w:tabs>
        <w:ind w:left="1440"/>
        <w:rPr>
          <w:rFonts w:ascii="Times New Roman" w:hAnsi="Times New Roman" w:cs="Times New Roman"/>
          <w:sz w:val="24"/>
          <w:szCs w:val="24"/>
        </w:rPr>
      </w:pPr>
      <w:r w:rsidRPr="00230139">
        <w:rPr>
          <w:rFonts w:ascii="Times New Roman" w:hAnsi="Times New Roman" w:cs="Times New Roman"/>
          <w:sz w:val="24"/>
          <w:szCs w:val="24"/>
        </w:rPr>
        <w:t>It shall be determined when natural soils or controlled fill (free of grass and organic material) are used, that the footing shall support the loads imposed by the support system of the manufactured home placed thereon.</w:t>
      </w:r>
    </w:p>
    <w:p w:rsidRPr="003D314E" w:rsidR="001C350B" w:rsidRDefault="001C350B" w14:paraId="4F9B0A00" w14:textId="77777777">
      <w:pPr>
        <w:tabs>
          <w:tab w:val="left" w:pos="720"/>
          <w:tab w:val="left" w:pos="1440"/>
          <w:tab w:val="left" w:pos="2160"/>
          <w:tab w:val="left" w:pos="2880"/>
          <w:tab w:val="left" w:pos="3600"/>
          <w:tab w:val="left" w:pos="4320"/>
        </w:tabs>
        <w:ind w:left="720" w:firstLine="1440"/>
        <w:rPr>
          <w:rFonts w:ascii="Times New Roman" w:hAnsi="Times New Roman" w:cs="Times New Roman"/>
          <w:sz w:val="24"/>
          <w:szCs w:val="24"/>
        </w:rPr>
      </w:pPr>
    </w:p>
    <w:p w:rsidRPr="00E54837" w:rsidR="004B7C48" w:rsidP="00350876" w:rsidRDefault="00230139" w14:paraId="09DB7DF1"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E54837">
        <w:rPr>
          <w:rFonts w:ascii="Times New Roman" w:hAnsi="Times New Roman" w:cs="Times New Roman"/>
          <w:b/>
          <w:sz w:val="24"/>
          <w:szCs w:val="24"/>
        </w:rPr>
        <w:t xml:space="preserve">Anchoring </w:t>
      </w:r>
    </w:p>
    <w:p w:rsidRPr="003D314E" w:rsidR="004B7C48" w:rsidRDefault="004B7C48" w14:paraId="447B3528" w14:textId="77777777">
      <w:pPr>
        <w:tabs>
          <w:tab w:val="left" w:pos="720"/>
          <w:tab w:val="left" w:pos="1440"/>
          <w:tab w:val="left" w:pos="2160"/>
          <w:tab w:val="left" w:pos="2880"/>
          <w:tab w:val="left" w:pos="3600"/>
          <w:tab w:val="left" w:pos="4320"/>
        </w:tabs>
        <w:ind w:left="2160" w:hanging="1440"/>
        <w:rPr>
          <w:rFonts w:ascii="Times New Roman" w:hAnsi="Times New Roman" w:cs="Times New Roman"/>
          <w:sz w:val="24"/>
          <w:szCs w:val="24"/>
        </w:rPr>
      </w:pPr>
    </w:p>
    <w:p w:rsidRPr="00350876" w:rsidR="00230139" w:rsidP="00230139" w:rsidRDefault="004B7C48" w14:paraId="45B3189F" w14:textId="77777777">
      <w:pPr>
        <w:tabs>
          <w:tab w:val="left" w:pos="720"/>
          <w:tab w:val="left" w:pos="1440"/>
          <w:tab w:val="left" w:pos="2880"/>
          <w:tab w:val="left" w:pos="3600"/>
          <w:tab w:val="left" w:pos="4320"/>
        </w:tabs>
        <w:ind w:left="720"/>
        <w:rPr>
          <w:rFonts w:ascii="Times New Roman" w:hAnsi="Times New Roman" w:cs="Times New Roman"/>
          <w:sz w:val="24"/>
          <w:szCs w:val="24"/>
        </w:rPr>
      </w:pPr>
      <w:r w:rsidRPr="003D314E">
        <w:rPr>
          <w:rFonts w:ascii="Times New Roman" w:hAnsi="Times New Roman" w:cs="Times New Roman"/>
          <w:sz w:val="24"/>
          <w:szCs w:val="24"/>
        </w:rPr>
        <w:t>Homes installed on sites in</w:t>
      </w:r>
      <w:r w:rsidR="002D44F6">
        <w:rPr>
          <w:rFonts w:ascii="Times New Roman" w:hAnsi="Times New Roman" w:cs="Times New Roman"/>
          <w:sz w:val="24"/>
          <w:szCs w:val="24"/>
        </w:rPr>
        <w:t xml:space="preserve"> </w:t>
      </w:r>
      <w:r w:rsidRPr="003D314E" w:rsidR="00584237">
        <w:rPr>
          <w:rFonts w:ascii="Times New Roman" w:hAnsi="Times New Roman" w:cs="Times New Roman"/>
          <w:sz w:val="24"/>
          <w:szCs w:val="24"/>
        </w:rPr>
        <w:t xml:space="preserve">Washington and Hancock counties </w:t>
      </w:r>
      <w:r w:rsidRPr="00350876" w:rsidR="00230139">
        <w:rPr>
          <w:rFonts w:ascii="Times New Roman" w:hAnsi="Times New Roman" w:cs="Times New Roman"/>
          <w:sz w:val="24"/>
          <w:szCs w:val="24"/>
        </w:rPr>
        <w:t>(wind zone II)</w:t>
      </w:r>
      <w:r w:rsidRPr="009A3D8A" w:rsidR="00230139">
        <w:rPr>
          <w:rFonts w:ascii="Times New Roman" w:hAnsi="Times New Roman" w:cs="Times New Roman"/>
          <w:sz w:val="24"/>
          <w:szCs w:val="24"/>
        </w:rPr>
        <w:t xml:space="preserve"> </w:t>
      </w:r>
      <w:r w:rsidRPr="003D314E">
        <w:rPr>
          <w:rFonts w:ascii="Times New Roman" w:hAnsi="Times New Roman" w:cs="Times New Roman"/>
          <w:sz w:val="24"/>
          <w:szCs w:val="24"/>
        </w:rPr>
        <w:t xml:space="preserve">and are occupied by </w:t>
      </w:r>
      <w:r w:rsidRPr="00350876" w:rsidR="00230139">
        <w:rPr>
          <w:rFonts w:ascii="Times New Roman" w:hAnsi="Times New Roman" w:cs="Times New Roman"/>
          <w:sz w:val="24"/>
          <w:szCs w:val="24"/>
        </w:rPr>
        <w:t xml:space="preserve">someone </w:t>
      </w:r>
      <w:r w:rsidRPr="003D314E">
        <w:rPr>
          <w:rFonts w:ascii="Times New Roman" w:hAnsi="Times New Roman" w:cs="Times New Roman"/>
          <w:sz w:val="24"/>
          <w:szCs w:val="24"/>
        </w:rPr>
        <w:t xml:space="preserve">other than the home owner shall be installed with a </w:t>
      </w:r>
      <w:r w:rsidRPr="00350876" w:rsidR="00230139">
        <w:rPr>
          <w:rFonts w:ascii="Times New Roman" w:hAnsi="Times New Roman" w:cs="Times New Roman"/>
          <w:sz w:val="24"/>
          <w:szCs w:val="24"/>
        </w:rPr>
        <w:t xml:space="preserve">properly designed </w:t>
      </w:r>
      <w:r w:rsidRPr="00230139">
        <w:rPr>
          <w:rFonts w:ascii="Times New Roman" w:hAnsi="Times New Roman" w:cs="Times New Roman"/>
          <w:sz w:val="24"/>
          <w:szCs w:val="24"/>
        </w:rPr>
        <w:t>anchoring system</w:t>
      </w:r>
      <w:r w:rsidRPr="00350876" w:rsidR="00350876">
        <w:rPr>
          <w:rFonts w:ascii="Times New Roman" w:hAnsi="Times New Roman" w:cs="Times New Roman"/>
          <w:sz w:val="24"/>
          <w:szCs w:val="24"/>
        </w:rPr>
        <w:t>.</w:t>
      </w:r>
      <w:r w:rsidR="00130308">
        <w:rPr>
          <w:rFonts w:ascii="Times New Roman" w:hAnsi="Times New Roman" w:cs="Times New Roman"/>
          <w:sz w:val="24"/>
          <w:szCs w:val="24"/>
        </w:rPr>
        <w:t xml:space="preserve"> </w:t>
      </w:r>
      <w:r w:rsidRPr="00350876" w:rsidR="00230139">
        <w:rPr>
          <w:rFonts w:ascii="Times New Roman" w:hAnsi="Times New Roman" w:cs="Times New Roman"/>
          <w:sz w:val="24"/>
          <w:szCs w:val="24"/>
        </w:rPr>
        <w:t>Refer to the manufacturer’s installation instructions or Appendix B to this Chapter.</w:t>
      </w:r>
    </w:p>
    <w:p w:rsidRPr="003D314E" w:rsidR="004B7C48" w:rsidRDefault="004B7C48" w14:paraId="02C4647B"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230139" w:rsidR="004B7C48" w:rsidP="00230139" w:rsidRDefault="00230139" w14:paraId="434F788F"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350876">
        <w:rPr>
          <w:rFonts w:ascii="Times New Roman" w:hAnsi="Times New Roman" w:cs="Times New Roman"/>
          <w:b/>
          <w:sz w:val="24"/>
          <w:szCs w:val="24"/>
        </w:rPr>
        <w:t xml:space="preserve">Placement </w:t>
      </w:r>
    </w:p>
    <w:p w:rsidRPr="003D314E" w:rsidR="004B7C48" w:rsidRDefault="004B7C48" w14:paraId="5AD0D06E"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72DBE" w:rsidR="00DE437C" w:rsidP="00372DBE" w:rsidRDefault="00426283" w14:paraId="17D8EB92" w14:textId="77777777">
      <w:pPr>
        <w:numPr>
          <w:ilvl w:val="0"/>
          <w:numId w:val="13"/>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230139">
        <w:rPr>
          <w:rFonts w:ascii="Times New Roman" w:hAnsi="Times New Roman" w:cs="Times New Roman"/>
          <w:b/>
          <w:sz w:val="24"/>
          <w:szCs w:val="24"/>
        </w:rPr>
        <w:t>Clearance</w:t>
      </w:r>
      <w:r>
        <w:rPr>
          <w:rFonts w:ascii="Times New Roman" w:hAnsi="Times New Roman" w:cs="Times New Roman"/>
          <w:sz w:val="24"/>
          <w:szCs w:val="24"/>
        </w:rPr>
        <w:t xml:space="preserve"> </w:t>
      </w:r>
      <w:r w:rsidRPr="00372DBE">
        <w:rPr>
          <w:rFonts w:ascii="Times New Roman" w:hAnsi="Times New Roman" w:cs="Times New Roman"/>
          <w:b/>
          <w:sz w:val="24"/>
          <w:szCs w:val="24"/>
        </w:rPr>
        <w:t>Under Home</w:t>
      </w:r>
      <w:r>
        <w:rPr>
          <w:rFonts w:ascii="Times New Roman" w:hAnsi="Times New Roman" w:cs="Times New Roman"/>
          <w:sz w:val="24"/>
          <w:szCs w:val="24"/>
        </w:rPr>
        <w:t xml:space="preserve"> </w:t>
      </w:r>
    </w:p>
    <w:p w:rsidRPr="003D314E" w:rsidR="004B7C48" w:rsidRDefault="004B7C48" w14:paraId="77D2112F" w14:textId="77777777">
      <w:pPr>
        <w:tabs>
          <w:tab w:val="left" w:pos="720"/>
          <w:tab w:val="left" w:pos="1440"/>
          <w:tab w:val="left" w:pos="2160"/>
          <w:tab w:val="left" w:pos="2880"/>
          <w:tab w:val="left" w:pos="3600"/>
          <w:tab w:val="left" w:pos="4320"/>
        </w:tabs>
        <w:ind w:left="2160" w:hanging="1440"/>
        <w:rPr>
          <w:rFonts w:ascii="Times New Roman" w:hAnsi="Times New Roman" w:cs="Times New Roman"/>
          <w:sz w:val="24"/>
          <w:szCs w:val="24"/>
        </w:rPr>
      </w:pPr>
    </w:p>
    <w:p w:rsidRPr="006D2A09" w:rsidR="004B7C48" w:rsidP="006F6584" w:rsidRDefault="004B7C48" w14:paraId="50EA2D69" w14:textId="77777777">
      <w:pPr>
        <w:tabs>
          <w:tab w:val="left" w:pos="720"/>
          <w:tab w:val="left" w:pos="1440"/>
          <w:tab w:val="left" w:pos="2880"/>
          <w:tab w:val="left" w:pos="3600"/>
          <w:tab w:val="left" w:pos="4320"/>
        </w:tabs>
        <w:ind w:left="1440" w:right="-180"/>
        <w:rPr>
          <w:rFonts w:ascii="Times New Roman" w:hAnsi="Times New Roman" w:cs="Times New Roman"/>
          <w:sz w:val="24"/>
          <w:szCs w:val="24"/>
        </w:rPr>
      </w:pPr>
      <w:r w:rsidRPr="003D314E">
        <w:rPr>
          <w:rFonts w:ascii="Times New Roman" w:hAnsi="Times New Roman" w:cs="Times New Roman"/>
          <w:sz w:val="24"/>
          <w:szCs w:val="24"/>
        </w:rPr>
        <w:t xml:space="preserve">A minimum clearance of 12 in. </w:t>
      </w:r>
      <w:r w:rsidRPr="00372DBE" w:rsidR="00ED6059">
        <w:rPr>
          <w:rFonts w:ascii="Times New Roman" w:hAnsi="Times New Roman" w:cs="Times New Roman"/>
          <w:sz w:val="24"/>
          <w:szCs w:val="24"/>
        </w:rPr>
        <w:t>must</w:t>
      </w:r>
      <w:r w:rsidRPr="00ED6059" w:rsidR="00ED6059">
        <w:rPr>
          <w:rFonts w:ascii="Times New Roman" w:hAnsi="Times New Roman" w:cs="Times New Roman"/>
          <w:sz w:val="24"/>
          <w:szCs w:val="24"/>
        </w:rPr>
        <w:t xml:space="preserve"> </w:t>
      </w:r>
      <w:r w:rsidRPr="003D314E">
        <w:rPr>
          <w:rFonts w:ascii="Times New Roman" w:hAnsi="Times New Roman" w:cs="Times New Roman"/>
          <w:sz w:val="24"/>
          <w:szCs w:val="24"/>
        </w:rPr>
        <w:t>be maintained beneath the lowest member of the main frame (I-beam or channel beam)</w:t>
      </w:r>
      <w:r w:rsidR="00230139">
        <w:rPr>
          <w:rFonts w:ascii="Times New Roman" w:hAnsi="Times New Roman" w:cs="Times New Roman"/>
          <w:sz w:val="24"/>
          <w:szCs w:val="24"/>
        </w:rPr>
        <w:t xml:space="preserve"> </w:t>
      </w:r>
      <w:r w:rsidRPr="006D2A09" w:rsidR="00230139">
        <w:rPr>
          <w:rFonts w:ascii="Times New Roman" w:hAnsi="Times New Roman" w:cs="Times New Roman"/>
          <w:sz w:val="24"/>
          <w:szCs w:val="24"/>
        </w:rPr>
        <w:t>and the grade under all areas of the home</w:t>
      </w:r>
      <w:r w:rsidRPr="006D2A09">
        <w:rPr>
          <w:rFonts w:ascii="Times New Roman" w:hAnsi="Times New Roman" w:cs="Times New Roman"/>
          <w:sz w:val="24"/>
          <w:szCs w:val="24"/>
        </w:rPr>
        <w:t>.</w:t>
      </w:r>
    </w:p>
    <w:p w:rsidRPr="003D314E" w:rsidR="00AA65A1" w:rsidP="00112334" w:rsidRDefault="00AA65A1" w14:paraId="42DD005E"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426283" w:rsidR="00DE437C" w:rsidP="00426283" w:rsidRDefault="00426283" w14:paraId="3363ED37" w14:textId="77777777">
      <w:pPr>
        <w:numPr>
          <w:ilvl w:val="0"/>
          <w:numId w:val="13"/>
        </w:numPr>
        <w:tabs>
          <w:tab w:val="left" w:pos="720"/>
          <w:tab w:val="left" w:pos="1440"/>
          <w:tab w:val="left" w:pos="2880"/>
          <w:tab w:val="left" w:pos="3600"/>
          <w:tab w:val="left" w:pos="4320"/>
        </w:tabs>
        <w:rPr>
          <w:rFonts w:ascii="Times New Roman" w:hAnsi="Times New Roman" w:cs="Times New Roman"/>
          <w:sz w:val="24"/>
          <w:szCs w:val="24"/>
          <w:u w:val="single"/>
        </w:rPr>
      </w:pPr>
      <w:r w:rsidRPr="006D2A09">
        <w:rPr>
          <w:rFonts w:ascii="Times New Roman" w:hAnsi="Times New Roman" w:cs="Times New Roman"/>
          <w:b/>
          <w:sz w:val="24"/>
          <w:szCs w:val="24"/>
        </w:rPr>
        <w:t>Elevated Manufactured Homes</w:t>
      </w:r>
      <w:r w:rsidRPr="00426283">
        <w:rPr>
          <w:rFonts w:ascii="Times New Roman" w:hAnsi="Times New Roman" w:cs="Times New Roman"/>
          <w:sz w:val="24"/>
          <w:szCs w:val="24"/>
        </w:rPr>
        <w:t xml:space="preserve"> </w:t>
      </w:r>
    </w:p>
    <w:p w:rsidR="00426283" w:rsidP="002C34D2" w:rsidRDefault="00426283" w14:paraId="1B90335F" w14:textId="77777777">
      <w:pPr>
        <w:tabs>
          <w:tab w:val="left" w:pos="720"/>
          <w:tab w:val="left" w:pos="1440"/>
          <w:tab w:val="left" w:pos="2880"/>
          <w:tab w:val="left" w:pos="3600"/>
          <w:tab w:val="left" w:pos="4320"/>
        </w:tabs>
        <w:rPr>
          <w:rFonts w:ascii="Times New Roman" w:hAnsi="Times New Roman" w:cs="Times New Roman"/>
          <w:sz w:val="24"/>
          <w:szCs w:val="24"/>
        </w:rPr>
      </w:pPr>
    </w:p>
    <w:p w:rsidRPr="003D314E" w:rsidR="004B7C48" w:rsidP="006D2A09" w:rsidRDefault="004B7C48" w14:paraId="060F7591" w14:textId="77777777">
      <w:pPr>
        <w:tabs>
          <w:tab w:val="left" w:pos="720"/>
          <w:tab w:val="left" w:pos="1440"/>
          <w:tab w:val="left" w:pos="2880"/>
          <w:tab w:val="left" w:pos="3600"/>
          <w:tab w:val="left" w:pos="4320"/>
        </w:tabs>
        <w:ind w:left="1440"/>
        <w:rPr>
          <w:rFonts w:ascii="Times New Roman" w:hAnsi="Times New Roman" w:cs="Times New Roman"/>
          <w:sz w:val="24"/>
          <w:szCs w:val="24"/>
        </w:rPr>
      </w:pPr>
      <w:r w:rsidRPr="00426283">
        <w:rPr>
          <w:rFonts w:ascii="Times New Roman" w:hAnsi="Times New Roman" w:cs="Times New Roman"/>
          <w:sz w:val="24"/>
          <w:szCs w:val="24"/>
        </w:rPr>
        <w:t xml:space="preserve">When the manufactured home is installed on a </w:t>
      </w:r>
      <w:r w:rsidRPr="003D314E">
        <w:rPr>
          <w:rFonts w:ascii="Times New Roman" w:hAnsi="Times New Roman" w:cs="Times New Roman"/>
          <w:sz w:val="24"/>
          <w:szCs w:val="24"/>
        </w:rPr>
        <w:t xml:space="preserve">basement or split entry type foundation over a habitable lower-level area, or when more than one-fourth of the area of the manufactured home is installed so that the bottom of the main frame members are more than 3 ft. above ground level, the foundation system shall be designed by a </w:t>
      </w:r>
      <w:r w:rsidRPr="006D2A09" w:rsidR="00426283">
        <w:rPr>
          <w:rFonts w:ascii="Times New Roman" w:hAnsi="Times New Roman" w:cs="Times New Roman"/>
          <w:sz w:val="24"/>
          <w:szCs w:val="24"/>
        </w:rPr>
        <w:t xml:space="preserve">licensed </w:t>
      </w:r>
      <w:r w:rsidRPr="003D314E">
        <w:rPr>
          <w:rFonts w:ascii="Times New Roman" w:hAnsi="Times New Roman" w:cs="Times New Roman"/>
          <w:sz w:val="24"/>
          <w:szCs w:val="24"/>
        </w:rPr>
        <w:t>profe</w:t>
      </w:r>
      <w:r w:rsidRPr="003D314E" w:rsidR="00223F48">
        <w:rPr>
          <w:rFonts w:ascii="Times New Roman" w:hAnsi="Times New Roman" w:cs="Times New Roman"/>
          <w:sz w:val="24"/>
          <w:szCs w:val="24"/>
        </w:rPr>
        <w:t xml:space="preserve">ssional engineer or </w:t>
      </w:r>
      <w:r w:rsidRPr="006D2A09" w:rsidR="00426283">
        <w:rPr>
          <w:rFonts w:ascii="Times New Roman" w:hAnsi="Times New Roman" w:cs="Times New Roman"/>
          <w:sz w:val="24"/>
          <w:szCs w:val="24"/>
        </w:rPr>
        <w:t xml:space="preserve">licensed </w:t>
      </w:r>
      <w:r w:rsidRPr="003D314E" w:rsidR="00223F48">
        <w:rPr>
          <w:rFonts w:ascii="Times New Roman" w:hAnsi="Times New Roman" w:cs="Times New Roman"/>
          <w:sz w:val="24"/>
          <w:szCs w:val="24"/>
        </w:rPr>
        <w:t>architect.</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Appendix </w:t>
      </w:r>
      <w:r w:rsidRPr="006D2A09" w:rsidR="00426283">
        <w:rPr>
          <w:rFonts w:ascii="Times New Roman" w:hAnsi="Times New Roman" w:cs="Times New Roman"/>
          <w:sz w:val="24"/>
          <w:szCs w:val="24"/>
        </w:rPr>
        <w:t>B to this Chapter</w:t>
      </w:r>
      <w:r w:rsidR="00426283">
        <w:rPr>
          <w:rFonts w:ascii="Times New Roman" w:hAnsi="Times New Roman" w:cs="Times New Roman"/>
          <w:sz w:val="24"/>
          <w:szCs w:val="24"/>
        </w:rPr>
        <w:t xml:space="preserve"> c</w:t>
      </w:r>
      <w:r w:rsidR="000F0D19">
        <w:rPr>
          <w:rFonts w:ascii="Times New Roman" w:hAnsi="Times New Roman" w:cs="Times New Roman"/>
          <w:sz w:val="24"/>
          <w:szCs w:val="24"/>
        </w:rPr>
        <w:t>an</w:t>
      </w:r>
      <w:r w:rsidRPr="003D314E">
        <w:rPr>
          <w:rFonts w:ascii="Times New Roman" w:hAnsi="Times New Roman" w:cs="Times New Roman"/>
          <w:sz w:val="24"/>
          <w:szCs w:val="24"/>
        </w:rPr>
        <w:t xml:space="preserve">not be used for any elevated installation or in combination with the </w:t>
      </w:r>
      <w:r w:rsidRPr="006D2A09">
        <w:rPr>
          <w:rFonts w:ascii="Times New Roman" w:hAnsi="Times New Roman" w:cs="Times New Roman"/>
          <w:sz w:val="24"/>
          <w:szCs w:val="24"/>
        </w:rPr>
        <w:t>manufacturer</w:t>
      </w:r>
      <w:r w:rsidRPr="006D2A09" w:rsidR="00426283">
        <w:rPr>
          <w:rFonts w:ascii="Times New Roman" w:hAnsi="Times New Roman" w:cs="Times New Roman"/>
          <w:sz w:val="24"/>
          <w:szCs w:val="24"/>
        </w:rPr>
        <w:t>’</w:t>
      </w:r>
      <w:r w:rsidRPr="006D2A09">
        <w:rPr>
          <w:rFonts w:ascii="Times New Roman" w:hAnsi="Times New Roman" w:cs="Times New Roman"/>
          <w:sz w:val="24"/>
          <w:szCs w:val="24"/>
        </w:rPr>
        <w:t>s</w:t>
      </w:r>
      <w:r w:rsidRPr="003D314E">
        <w:rPr>
          <w:rFonts w:ascii="Times New Roman" w:hAnsi="Times New Roman" w:cs="Times New Roman"/>
          <w:sz w:val="24"/>
          <w:szCs w:val="24"/>
        </w:rPr>
        <w:t xml:space="preserve"> </w:t>
      </w:r>
      <w:r w:rsidRPr="006D2A09" w:rsidR="00426283">
        <w:rPr>
          <w:rFonts w:ascii="Times New Roman" w:hAnsi="Times New Roman" w:cs="Times New Roman"/>
          <w:sz w:val="24"/>
          <w:szCs w:val="24"/>
        </w:rPr>
        <w:t xml:space="preserve">installation </w:t>
      </w:r>
      <w:r w:rsidRPr="003D314E">
        <w:rPr>
          <w:rFonts w:ascii="Times New Roman" w:hAnsi="Times New Roman" w:cs="Times New Roman"/>
          <w:sz w:val="24"/>
          <w:szCs w:val="24"/>
        </w:rPr>
        <w:t>instructions.</w:t>
      </w:r>
    </w:p>
    <w:p w:rsidRPr="003D314E" w:rsidR="004B7C48" w:rsidRDefault="004B7C48" w14:paraId="1A1DFC0B" w14:textId="77777777">
      <w:pPr>
        <w:tabs>
          <w:tab w:val="left" w:pos="720"/>
          <w:tab w:val="left" w:pos="1440"/>
          <w:tab w:val="left" w:pos="2160"/>
          <w:tab w:val="left" w:pos="2880"/>
          <w:tab w:val="left" w:pos="3600"/>
          <w:tab w:val="left" w:pos="4320"/>
        </w:tabs>
        <w:ind w:left="2880"/>
        <w:rPr>
          <w:rFonts w:ascii="Times New Roman" w:hAnsi="Times New Roman" w:cs="Times New Roman"/>
          <w:sz w:val="24"/>
          <w:szCs w:val="24"/>
        </w:rPr>
      </w:pPr>
    </w:p>
    <w:p w:rsidRPr="006F6584" w:rsidR="00DE437C" w:rsidP="006F6584" w:rsidRDefault="00426283" w14:paraId="0B5AE699" w14:textId="77777777">
      <w:pPr>
        <w:keepNext/>
        <w:keepLines/>
        <w:numPr>
          <w:ilvl w:val="0"/>
          <w:numId w:val="13"/>
        </w:numPr>
        <w:tabs>
          <w:tab w:val="left" w:pos="720"/>
          <w:tab w:val="left" w:pos="1440"/>
          <w:tab w:val="left" w:pos="2880"/>
          <w:tab w:val="left" w:pos="3600"/>
          <w:tab w:val="left" w:pos="4320"/>
        </w:tabs>
        <w:ind w:left="1440" w:hanging="720"/>
        <w:rPr>
          <w:rFonts w:ascii="Times New Roman" w:hAnsi="Times New Roman" w:cs="Times New Roman"/>
          <w:b/>
          <w:sz w:val="24"/>
          <w:szCs w:val="24"/>
          <w:u w:val="single"/>
        </w:rPr>
      </w:pPr>
      <w:r w:rsidRPr="006F6584">
        <w:rPr>
          <w:rFonts w:ascii="Times New Roman" w:hAnsi="Times New Roman" w:cs="Times New Roman"/>
          <w:b/>
          <w:sz w:val="24"/>
          <w:szCs w:val="24"/>
        </w:rPr>
        <w:t xml:space="preserve">Removal of Manufactured Home Transportation Components at the Time of Installation </w:t>
      </w:r>
    </w:p>
    <w:p w:rsidR="00426283" w:rsidP="006F6584" w:rsidRDefault="00426283" w14:paraId="394D42B1" w14:textId="77777777">
      <w:pPr>
        <w:keepNext/>
        <w:keepLines/>
        <w:tabs>
          <w:tab w:val="left" w:pos="720"/>
          <w:tab w:val="left" w:pos="1440"/>
          <w:tab w:val="left" w:pos="2880"/>
          <w:tab w:val="left" w:pos="3600"/>
          <w:tab w:val="left" w:pos="4320"/>
        </w:tabs>
        <w:rPr>
          <w:rFonts w:ascii="Times New Roman" w:hAnsi="Times New Roman" w:cs="Times New Roman"/>
          <w:sz w:val="24"/>
          <w:szCs w:val="24"/>
        </w:rPr>
      </w:pPr>
    </w:p>
    <w:p w:rsidRPr="00426283" w:rsidR="004B7C48" w:rsidP="006F6584" w:rsidRDefault="004B7C48" w14:paraId="6404423C" w14:textId="77777777">
      <w:pPr>
        <w:keepNext/>
        <w:keepLines/>
        <w:tabs>
          <w:tab w:val="left" w:pos="720"/>
          <w:tab w:val="left" w:pos="1440"/>
          <w:tab w:val="left" w:pos="2880"/>
          <w:tab w:val="left" w:pos="3600"/>
          <w:tab w:val="left" w:pos="4320"/>
        </w:tabs>
        <w:ind w:left="1440"/>
        <w:rPr>
          <w:rFonts w:ascii="Times New Roman" w:hAnsi="Times New Roman" w:cs="Times New Roman"/>
          <w:sz w:val="24"/>
          <w:szCs w:val="24"/>
        </w:rPr>
      </w:pPr>
      <w:r w:rsidRPr="00426283">
        <w:rPr>
          <w:rFonts w:ascii="Times New Roman" w:hAnsi="Times New Roman" w:cs="Times New Roman"/>
          <w:sz w:val="24"/>
          <w:szCs w:val="24"/>
        </w:rPr>
        <w:t xml:space="preserve">No portion of a manufactured home shall be removed when located on its home site unless it is designed to be removed in accordance with HUD's and the manufacturer's </w:t>
      </w:r>
      <w:r w:rsidRPr="006D2A09" w:rsidR="00426283">
        <w:rPr>
          <w:rFonts w:ascii="Times New Roman" w:hAnsi="Times New Roman" w:cs="Times New Roman"/>
          <w:sz w:val="24"/>
          <w:szCs w:val="24"/>
        </w:rPr>
        <w:t xml:space="preserve">installation </w:t>
      </w:r>
      <w:r w:rsidRPr="006D2A09">
        <w:rPr>
          <w:rFonts w:ascii="Times New Roman" w:hAnsi="Times New Roman" w:cs="Times New Roman"/>
          <w:sz w:val="24"/>
          <w:szCs w:val="24"/>
        </w:rPr>
        <w:t>i</w:t>
      </w:r>
      <w:r w:rsidRPr="00426283">
        <w:rPr>
          <w:rFonts w:ascii="Times New Roman" w:hAnsi="Times New Roman" w:cs="Times New Roman"/>
          <w:sz w:val="24"/>
          <w:szCs w:val="24"/>
        </w:rPr>
        <w:t>nstruction.</w:t>
      </w:r>
    </w:p>
    <w:p w:rsidRPr="003D314E" w:rsidR="004B7C48" w:rsidRDefault="004B7C48" w14:paraId="126DF202" w14:textId="77777777">
      <w:pPr>
        <w:tabs>
          <w:tab w:val="left" w:pos="720"/>
          <w:tab w:val="left" w:pos="1440"/>
          <w:tab w:val="left" w:pos="2160"/>
          <w:tab w:val="left" w:pos="2880"/>
          <w:tab w:val="left" w:pos="3600"/>
          <w:tab w:val="left" w:pos="4320"/>
        </w:tabs>
        <w:ind w:left="2880"/>
        <w:rPr>
          <w:rFonts w:ascii="Times New Roman" w:hAnsi="Times New Roman" w:cs="Times New Roman"/>
          <w:sz w:val="24"/>
          <w:szCs w:val="24"/>
        </w:rPr>
      </w:pPr>
    </w:p>
    <w:p w:rsidRPr="00426283" w:rsidR="004B7C48" w:rsidP="00426283" w:rsidRDefault="00426283" w14:paraId="1EE9F405"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6D2A09">
        <w:rPr>
          <w:rFonts w:ascii="Times New Roman" w:hAnsi="Times New Roman" w:cs="Times New Roman"/>
          <w:b/>
          <w:sz w:val="24"/>
          <w:szCs w:val="24"/>
        </w:rPr>
        <w:t>Crawlspace Ventilation</w:t>
      </w:r>
      <w:r w:rsidRPr="00426283">
        <w:rPr>
          <w:rFonts w:ascii="Times New Roman" w:hAnsi="Times New Roman" w:cs="Times New Roman"/>
          <w:b/>
          <w:sz w:val="24"/>
          <w:szCs w:val="24"/>
        </w:rPr>
        <w:t xml:space="preserve"> </w:t>
      </w:r>
    </w:p>
    <w:p w:rsidR="009303A4" w:rsidP="006D2A09" w:rsidRDefault="009303A4" w14:paraId="10432DA0" w14:textId="77777777">
      <w:pPr>
        <w:tabs>
          <w:tab w:val="left" w:pos="720"/>
        </w:tabs>
        <w:rPr>
          <w:rFonts w:ascii="Times New Roman" w:hAnsi="Times New Roman" w:cs="Times New Roman"/>
          <w:sz w:val="24"/>
          <w:szCs w:val="24"/>
        </w:rPr>
      </w:pPr>
    </w:p>
    <w:p w:rsidRPr="003C2730" w:rsidR="009303A4" w:rsidP="009303A4" w:rsidRDefault="009303A4" w14:paraId="7C3A0360" w14:textId="77777777">
      <w:pPr>
        <w:numPr>
          <w:ilvl w:val="0"/>
          <w:numId w:val="14"/>
        </w:numPr>
        <w:tabs>
          <w:tab w:val="left" w:pos="720"/>
        </w:tabs>
        <w:rPr>
          <w:rFonts w:ascii="Times New Roman" w:hAnsi="Times New Roman" w:cs="Times New Roman"/>
          <w:sz w:val="24"/>
          <w:szCs w:val="24"/>
        </w:rPr>
      </w:pPr>
      <w:r w:rsidRPr="003C2730">
        <w:rPr>
          <w:rFonts w:ascii="Times New Roman" w:hAnsi="Times New Roman" w:cs="Times New Roman"/>
          <w:sz w:val="24"/>
          <w:szCs w:val="24"/>
        </w:rPr>
        <w:t>A crawlspace with skirting must be provi</w:t>
      </w:r>
      <w:r w:rsidRPr="003C2730" w:rsidR="00903D98">
        <w:rPr>
          <w:rFonts w:ascii="Times New Roman" w:hAnsi="Times New Roman" w:cs="Times New Roman"/>
          <w:sz w:val="24"/>
          <w:szCs w:val="24"/>
        </w:rPr>
        <w:t>ded with ventilation openings.</w:t>
      </w:r>
      <w:r w:rsidR="00130308">
        <w:rPr>
          <w:rFonts w:ascii="Times New Roman" w:hAnsi="Times New Roman" w:cs="Times New Roman"/>
          <w:sz w:val="24"/>
          <w:szCs w:val="24"/>
        </w:rPr>
        <w:t xml:space="preserve"> </w:t>
      </w:r>
      <w:r w:rsidRPr="003C2730">
        <w:rPr>
          <w:rFonts w:ascii="Times New Roman" w:hAnsi="Times New Roman" w:cs="Times New Roman"/>
          <w:sz w:val="24"/>
          <w:szCs w:val="24"/>
        </w:rPr>
        <w:t>The minimum net area of ventilation openings must not be less than one square foot (ft.</w:t>
      </w:r>
      <w:r w:rsidRPr="003C2730">
        <w:rPr>
          <w:rFonts w:ascii="Times New Roman" w:hAnsi="Times New Roman" w:cs="Times New Roman"/>
          <w:sz w:val="24"/>
          <w:szCs w:val="24"/>
          <w:vertAlign w:val="superscript"/>
        </w:rPr>
        <w:t>2</w:t>
      </w:r>
      <w:r w:rsidRPr="003C2730">
        <w:rPr>
          <w:rFonts w:ascii="Times New Roman" w:hAnsi="Times New Roman" w:cs="Times New Roman"/>
          <w:sz w:val="24"/>
          <w:szCs w:val="24"/>
        </w:rPr>
        <w:t>) for every 150 square feet (ft.</w:t>
      </w:r>
      <w:r w:rsidRPr="003C2730">
        <w:rPr>
          <w:rFonts w:ascii="Times New Roman" w:hAnsi="Times New Roman" w:cs="Times New Roman"/>
          <w:sz w:val="24"/>
          <w:szCs w:val="24"/>
          <w:vertAlign w:val="superscript"/>
        </w:rPr>
        <w:t>2</w:t>
      </w:r>
      <w:r w:rsidRPr="003C2730" w:rsidR="00903D98">
        <w:rPr>
          <w:rFonts w:ascii="Times New Roman" w:hAnsi="Times New Roman" w:cs="Times New Roman"/>
          <w:sz w:val="24"/>
          <w:szCs w:val="24"/>
        </w:rPr>
        <w:t>) of the home’s floor area.</w:t>
      </w:r>
      <w:r w:rsidR="00130308">
        <w:rPr>
          <w:rFonts w:ascii="Times New Roman" w:hAnsi="Times New Roman" w:cs="Times New Roman"/>
          <w:sz w:val="24"/>
          <w:szCs w:val="24"/>
        </w:rPr>
        <w:t xml:space="preserve"> </w:t>
      </w:r>
      <w:r w:rsidRPr="003C2730">
        <w:rPr>
          <w:rFonts w:ascii="Times New Roman" w:hAnsi="Times New Roman" w:cs="Times New Roman"/>
          <w:sz w:val="24"/>
          <w:szCs w:val="24"/>
        </w:rPr>
        <w:t>The total area of ventilation openings may be reduced to one square foot (ft.</w:t>
      </w:r>
      <w:r w:rsidRPr="003C2730">
        <w:rPr>
          <w:rFonts w:ascii="Times New Roman" w:hAnsi="Times New Roman" w:cs="Times New Roman"/>
          <w:sz w:val="24"/>
          <w:szCs w:val="24"/>
          <w:vertAlign w:val="superscript"/>
        </w:rPr>
        <w:t>2</w:t>
      </w:r>
      <w:r w:rsidRPr="003C2730">
        <w:rPr>
          <w:rFonts w:ascii="Times New Roman" w:hAnsi="Times New Roman" w:cs="Times New Roman"/>
          <w:sz w:val="24"/>
          <w:szCs w:val="24"/>
        </w:rPr>
        <w:t>) for every 1,500 square feet (ft.</w:t>
      </w:r>
      <w:r w:rsidRPr="003C2730">
        <w:rPr>
          <w:rFonts w:ascii="Times New Roman" w:hAnsi="Times New Roman" w:cs="Times New Roman"/>
          <w:sz w:val="24"/>
          <w:szCs w:val="24"/>
          <w:vertAlign w:val="superscript"/>
        </w:rPr>
        <w:t>2</w:t>
      </w:r>
      <w:r w:rsidRPr="003C2730">
        <w:rPr>
          <w:rFonts w:ascii="Times New Roman" w:hAnsi="Times New Roman" w:cs="Times New Roman"/>
          <w:sz w:val="24"/>
          <w:szCs w:val="24"/>
        </w:rPr>
        <w:t>) of the home’s floor area, where a uniform 6-mil polyethylene sheet material or other acceptable vapor retarder is installed on the ground surface beneath the entire floor area of the home.</w:t>
      </w:r>
    </w:p>
    <w:p w:rsidRPr="009303A4" w:rsidR="009303A4" w:rsidP="009303A4" w:rsidRDefault="009303A4" w14:paraId="58A0792D" w14:textId="77777777">
      <w:pPr>
        <w:tabs>
          <w:tab w:val="left" w:pos="720"/>
          <w:tab w:val="left" w:pos="1440"/>
        </w:tabs>
        <w:ind w:left="1440" w:hanging="1440"/>
        <w:rPr>
          <w:rFonts w:ascii="Times New Roman" w:hAnsi="Times New Roman" w:cs="Times New Roman"/>
          <w:sz w:val="24"/>
          <w:szCs w:val="24"/>
          <w:u w:val="single"/>
        </w:rPr>
      </w:pPr>
    </w:p>
    <w:p w:rsidRPr="003C2730" w:rsidR="009303A4" w:rsidP="009303A4" w:rsidRDefault="009303A4" w14:paraId="1F55A491" w14:textId="77777777">
      <w:pPr>
        <w:numPr>
          <w:ilvl w:val="0"/>
          <w:numId w:val="14"/>
        </w:numPr>
        <w:tabs>
          <w:tab w:val="left" w:pos="720"/>
        </w:tabs>
        <w:rPr>
          <w:rFonts w:ascii="Times New Roman" w:hAnsi="Times New Roman" w:cs="Times New Roman"/>
          <w:sz w:val="24"/>
          <w:szCs w:val="24"/>
        </w:rPr>
      </w:pPr>
      <w:r w:rsidRPr="003C2730">
        <w:rPr>
          <w:rFonts w:ascii="Times New Roman" w:hAnsi="Times New Roman" w:cs="Times New Roman"/>
          <w:sz w:val="24"/>
          <w:szCs w:val="24"/>
        </w:rPr>
        <w:t>Ventilation openings must be placed as high as practicable above the ground.</w:t>
      </w:r>
    </w:p>
    <w:p w:rsidRPr="003C2730" w:rsidR="009303A4" w:rsidP="009303A4" w:rsidRDefault="009303A4" w14:paraId="339713C3" w14:textId="77777777">
      <w:pPr>
        <w:tabs>
          <w:tab w:val="left" w:pos="720"/>
          <w:tab w:val="left" w:pos="1440"/>
        </w:tabs>
        <w:rPr>
          <w:rFonts w:ascii="Times New Roman" w:hAnsi="Times New Roman" w:cs="Times New Roman"/>
          <w:sz w:val="24"/>
          <w:szCs w:val="24"/>
        </w:rPr>
      </w:pPr>
    </w:p>
    <w:p w:rsidRPr="003C2730" w:rsidR="009303A4" w:rsidP="009303A4" w:rsidRDefault="009303A4" w14:paraId="45DDE573" w14:textId="77777777">
      <w:pPr>
        <w:numPr>
          <w:ilvl w:val="0"/>
          <w:numId w:val="14"/>
        </w:numPr>
        <w:tabs>
          <w:tab w:val="left" w:pos="720"/>
        </w:tabs>
        <w:rPr>
          <w:rFonts w:ascii="Times New Roman" w:hAnsi="Times New Roman" w:cs="Times New Roman"/>
          <w:sz w:val="24"/>
          <w:szCs w:val="24"/>
        </w:rPr>
      </w:pPr>
      <w:r w:rsidRPr="003C2730">
        <w:rPr>
          <w:rFonts w:ascii="Times New Roman" w:hAnsi="Times New Roman" w:cs="Times New Roman"/>
          <w:sz w:val="24"/>
          <w:szCs w:val="24"/>
        </w:rPr>
        <w:t>Ventilation openings must be located on at least two opposite sides to provide cross-ventilation.</w:t>
      </w:r>
    </w:p>
    <w:p w:rsidRPr="003C2730" w:rsidR="009303A4" w:rsidP="009303A4" w:rsidRDefault="009303A4" w14:paraId="6CB83CCC" w14:textId="77777777">
      <w:pPr>
        <w:tabs>
          <w:tab w:val="left" w:pos="720"/>
        </w:tabs>
        <w:rPr>
          <w:rFonts w:ascii="Times New Roman" w:hAnsi="Times New Roman" w:cs="Times New Roman"/>
          <w:sz w:val="24"/>
          <w:szCs w:val="24"/>
        </w:rPr>
      </w:pPr>
    </w:p>
    <w:p w:rsidRPr="003C2730" w:rsidR="009303A4" w:rsidP="009303A4" w:rsidRDefault="009303A4" w14:paraId="73015E02" w14:textId="77777777">
      <w:pPr>
        <w:numPr>
          <w:ilvl w:val="0"/>
          <w:numId w:val="14"/>
        </w:numPr>
        <w:tabs>
          <w:tab w:val="left" w:pos="720"/>
        </w:tabs>
        <w:rPr>
          <w:rFonts w:ascii="Times New Roman" w:hAnsi="Times New Roman" w:cs="Times New Roman"/>
          <w:sz w:val="24"/>
          <w:szCs w:val="24"/>
        </w:rPr>
      </w:pPr>
      <w:r w:rsidRPr="003C2730">
        <w:rPr>
          <w:rFonts w:ascii="Times New Roman" w:hAnsi="Times New Roman" w:cs="Times New Roman"/>
          <w:sz w:val="24"/>
          <w:szCs w:val="24"/>
        </w:rPr>
        <w:t>Ventilation openings must be covered for their full height and width with a perforated corrosion and weather-resistant covering that is designed to prevent the entry of rodents.</w:t>
      </w:r>
      <w:r w:rsidR="00130308">
        <w:rPr>
          <w:rFonts w:ascii="Times New Roman" w:hAnsi="Times New Roman" w:cs="Times New Roman"/>
          <w:sz w:val="24"/>
          <w:szCs w:val="24"/>
        </w:rPr>
        <w:t xml:space="preserve"> </w:t>
      </w:r>
      <w:r w:rsidRPr="003C2730">
        <w:rPr>
          <w:rFonts w:ascii="Times New Roman" w:hAnsi="Times New Roman" w:cs="Times New Roman"/>
          <w:sz w:val="24"/>
          <w:szCs w:val="24"/>
        </w:rPr>
        <w:t>In areas subject to freezing, the coverings for the ventilation openings must also be of the adjustable type, permitting them to be in the open or closed position, depending on the climatic conditions.</w:t>
      </w:r>
    </w:p>
    <w:p w:rsidRPr="003C2730" w:rsidR="009303A4" w:rsidP="009303A4" w:rsidRDefault="009303A4" w14:paraId="16807554" w14:textId="77777777">
      <w:pPr>
        <w:tabs>
          <w:tab w:val="left" w:pos="720"/>
        </w:tabs>
        <w:rPr>
          <w:rFonts w:ascii="Times New Roman" w:hAnsi="Times New Roman" w:cs="Times New Roman"/>
          <w:sz w:val="24"/>
          <w:szCs w:val="24"/>
        </w:rPr>
      </w:pPr>
    </w:p>
    <w:p w:rsidRPr="003C2730" w:rsidR="009303A4" w:rsidP="009303A4" w:rsidRDefault="009303A4" w14:paraId="5921E211" w14:textId="77777777">
      <w:pPr>
        <w:numPr>
          <w:ilvl w:val="0"/>
          <w:numId w:val="14"/>
        </w:numPr>
        <w:tabs>
          <w:tab w:val="left" w:pos="720"/>
        </w:tabs>
        <w:rPr>
          <w:rFonts w:ascii="Times New Roman" w:hAnsi="Times New Roman" w:cs="Times New Roman"/>
          <w:sz w:val="24"/>
          <w:szCs w:val="24"/>
        </w:rPr>
      </w:pPr>
      <w:r w:rsidRPr="003C2730">
        <w:rPr>
          <w:rFonts w:ascii="Times New Roman" w:hAnsi="Times New Roman" w:cs="Times New Roman"/>
          <w:sz w:val="24"/>
          <w:szCs w:val="24"/>
        </w:rPr>
        <w:t>Access opening(s) not less than 18 inches in width and 24 inches in height and not less than three square feet (ft.</w:t>
      </w:r>
      <w:r w:rsidRPr="003C2730">
        <w:rPr>
          <w:rFonts w:ascii="Times New Roman" w:hAnsi="Times New Roman" w:cs="Times New Roman"/>
          <w:sz w:val="24"/>
          <w:szCs w:val="24"/>
          <w:vertAlign w:val="superscript"/>
        </w:rPr>
        <w:t>2</w:t>
      </w:r>
      <w:r w:rsidRPr="003C2730">
        <w:rPr>
          <w:rFonts w:ascii="Times New Roman" w:hAnsi="Times New Roman" w:cs="Times New Roman"/>
          <w:sz w:val="24"/>
          <w:szCs w:val="24"/>
        </w:rPr>
        <w:t>) in area must be provided and must be located so that any utility connections under the home are accessible.</w:t>
      </w:r>
    </w:p>
    <w:p w:rsidRPr="003C2730" w:rsidR="009303A4" w:rsidP="009303A4" w:rsidRDefault="009303A4" w14:paraId="03EA9C1E" w14:textId="77777777">
      <w:pPr>
        <w:tabs>
          <w:tab w:val="left" w:pos="720"/>
        </w:tabs>
        <w:rPr>
          <w:rFonts w:ascii="Times New Roman" w:hAnsi="Times New Roman" w:cs="Times New Roman"/>
          <w:sz w:val="24"/>
          <w:szCs w:val="24"/>
        </w:rPr>
      </w:pPr>
    </w:p>
    <w:p w:rsidRPr="003C2730" w:rsidR="009303A4" w:rsidP="006F6584" w:rsidRDefault="009303A4" w14:paraId="5A73DAA0" w14:textId="77777777">
      <w:pPr>
        <w:numPr>
          <w:ilvl w:val="0"/>
          <w:numId w:val="14"/>
        </w:numPr>
        <w:tabs>
          <w:tab w:val="left" w:pos="720"/>
        </w:tabs>
        <w:ind w:right="-90"/>
        <w:rPr>
          <w:rFonts w:ascii="Times New Roman" w:hAnsi="Times New Roman" w:cs="Times New Roman"/>
          <w:sz w:val="24"/>
          <w:szCs w:val="24"/>
        </w:rPr>
      </w:pPr>
      <w:r w:rsidRPr="003C2730">
        <w:rPr>
          <w:rFonts w:ascii="Times New Roman" w:hAnsi="Times New Roman" w:cs="Times New Roman"/>
          <w:sz w:val="24"/>
          <w:szCs w:val="24"/>
        </w:rPr>
        <w:t>Dryer vents and combustion air inlets must pass through the skirting to the outside.</w:t>
      </w:r>
      <w:r w:rsidR="00130308">
        <w:rPr>
          <w:rFonts w:ascii="Times New Roman" w:hAnsi="Times New Roman" w:cs="Times New Roman"/>
          <w:sz w:val="24"/>
          <w:szCs w:val="24"/>
        </w:rPr>
        <w:t xml:space="preserve"> </w:t>
      </w:r>
      <w:r w:rsidRPr="003C2730">
        <w:rPr>
          <w:rFonts w:ascii="Times New Roman" w:hAnsi="Times New Roman" w:cs="Times New Roman"/>
          <w:sz w:val="24"/>
          <w:szCs w:val="24"/>
        </w:rPr>
        <w:t>Any surface water runoff from the furnace, air conditioning, or water heater drains must be directed away from under the home or collected by other methods.</w:t>
      </w:r>
    </w:p>
    <w:p w:rsidRPr="003D314E" w:rsidR="004B7C48" w:rsidP="002C34D2" w:rsidRDefault="004B7C48" w14:paraId="29972104"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1C350B" w:rsidP="003C2730" w:rsidRDefault="004B7C48" w14:paraId="25DA57B8" w14:textId="77777777">
      <w:pPr>
        <w:numPr>
          <w:ilvl w:val="0"/>
          <w:numId w:val="8"/>
        </w:numPr>
        <w:tabs>
          <w:tab w:val="left" w:pos="720"/>
          <w:tab w:val="left" w:pos="1440"/>
          <w:tab w:val="left" w:pos="2160"/>
          <w:tab w:val="left" w:pos="2880"/>
          <w:tab w:val="left" w:pos="3600"/>
          <w:tab w:val="left" w:pos="4320"/>
        </w:tabs>
        <w:rPr>
          <w:rFonts w:ascii="Times New Roman" w:hAnsi="Times New Roman" w:cs="Times New Roman"/>
          <w:b/>
          <w:sz w:val="24"/>
          <w:szCs w:val="24"/>
        </w:rPr>
      </w:pPr>
      <w:r w:rsidRPr="0061395F">
        <w:rPr>
          <w:rFonts w:ascii="Times New Roman" w:hAnsi="Times New Roman" w:cs="Times New Roman"/>
          <w:b/>
          <w:sz w:val="24"/>
          <w:szCs w:val="24"/>
        </w:rPr>
        <w:t>Skirting</w:t>
      </w:r>
    </w:p>
    <w:p w:rsidRPr="003C2730" w:rsidR="00931846" w:rsidP="00931846" w:rsidRDefault="00931846" w14:paraId="4463E956" w14:textId="77777777">
      <w:pPr>
        <w:tabs>
          <w:tab w:val="left" w:pos="720"/>
          <w:tab w:val="left" w:pos="1440"/>
          <w:tab w:val="left" w:pos="2160"/>
          <w:tab w:val="left" w:pos="2880"/>
          <w:tab w:val="left" w:pos="3600"/>
          <w:tab w:val="left" w:pos="4320"/>
        </w:tabs>
        <w:ind w:left="720"/>
        <w:rPr>
          <w:rFonts w:ascii="Times New Roman" w:hAnsi="Times New Roman" w:cs="Times New Roman"/>
          <w:b/>
          <w:sz w:val="24"/>
          <w:szCs w:val="24"/>
        </w:rPr>
      </w:pPr>
    </w:p>
    <w:p w:rsidRPr="003C2730" w:rsidR="0061395F" w:rsidP="0061395F" w:rsidRDefault="00130308" w14:paraId="47FB6A9F" w14:textId="77777777">
      <w:pPr>
        <w:numPr>
          <w:ilvl w:val="0"/>
          <w:numId w:val="16"/>
        </w:numPr>
        <w:tabs>
          <w:tab w:val="left" w:pos="720"/>
        </w:tabs>
        <w:rPr>
          <w:rFonts w:ascii="Times New Roman" w:hAnsi="Times New Roman" w:cs="Times New Roman"/>
          <w:sz w:val="24"/>
          <w:szCs w:val="24"/>
        </w:rPr>
      </w:pPr>
      <w:r>
        <w:rPr>
          <w:rFonts w:ascii="Times New Roman" w:hAnsi="Times New Roman" w:cs="Times New Roman"/>
          <w:sz w:val="24"/>
          <w:szCs w:val="24"/>
        </w:rPr>
        <w:t xml:space="preserve"> </w:t>
      </w:r>
      <w:r w:rsidRPr="003C2730" w:rsidR="0061395F">
        <w:rPr>
          <w:rFonts w:ascii="Times New Roman" w:hAnsi="Times New Roman" w:cs="Times New Roman"/>
          <w:sz w:val="24"/>
          <w:szCs w:val="24"/>
        </w:rPr>
        <w:t xml:space="preserve">Skirting, if used, must be of weather-resistant materials or provided with </w:t>
      </w:r>
    </w:p>
    <w:p w:rsidRPr="003C2730" w:rsidR="0061395F" w:rsidP="0061395F" w:rsidRDefault="0061395F" w14:paraId="13364290" w14:textId="77777777">
      <w:pPr>
        <w:tabs>
          <w:tab w:val="left" w:pos="720"/>
        </w:tabs>
        <w:ind w:left="1440"/>
        <w:rPr>
          <w:rFonts w:ascii="Times New Roman" w:hAnsi="Times New Roman" w:cs="Times New Roman"/>
          <w:sz w:val="24"/>
          <w:szCs w:val="24"/>
        </w:rPr>
      </w:pPr>
      <w:r w:rsidRPr="003C2730">
        <w:rPr>
          <w:rFonts w:ascii="Times New Roman" w:hAnsi="Times New Roman" w:cs="Times New Roman"/>
          <w:sz w:val="24"/>
          <w:szCs w:val="24"/>
        </w:rPr>
        <w:t>protection against weather deterioration at least equivalent to that provided by a coating of zinc on steel of not less than 0.30 oz./ft.</w:t>
      </w:r>
      <w:r w:rsidRPr="003C2730">
        <w:rPr>
          <w:rFonts w:ascii="Times New Roman" w:hAnsi="Times New Roman" w:cs="Times New Roman"/>
          <w:sz w:val="24"/>
          <w:szCs w:val="24"/>
          <w:vertAlign w:val="superscript"/>
        </w:rPr>
        <w:t>2</w:t>
      </w:r>
      <w:r w:rsidRPr="003C2730">
        <w:rPr>
          <w:rFonts w:ascii="Times New Roman" w:hAnsi="Times New Roman" w:cs="Times New Roman"/>
          <w:sz w:val="24"/>
          <w:szCs w:val="24"/>
        </w:rPr>
        <w:t xml:space="preserve"> of surface coated.</w:t>
      </w:r>
    </w:p>
    <w:p w:rsidRPr="003C2730" w:rsidR="0061395F" w:rsidP="0061395F" w:rsidRDefault="0061395F" w14:paraId="23A437E6" w14:textId="77777777">
      <w:pPr>
        <w:tabs>
          <w:tab w:val="left" w:pos="720"/>
          <w:tab w:val="left" w:pos="1440"/>
        </w:tabs>
        <w:rPr>
          <w:rFonts w:ascii="Times New Roman" w:hAnsi="Times New Roman" w:cs="Times New Roman"/>
          <w:sz w:val="24"/>
          <w:szCs w:val="24"/>
        </w:rPr>
      </w:pPr>
    </w:p>
    <w:p w:rsidRPr="003C2730" w:rsidR="0061395F" w:rsidP="0061395F" w:rsidRDefault="0061395F" w14:paraId="6E014520" w14:textId="77777777">
      <w:pPr>
        <w:numPr>
          <w:ilvl w:val="0"/>
          <w:numId w:val="16"/>
        </w:numPr>
        <w:tabs>
          <w:tab w:val="left" w:pos="720"/>
          <w:tab w:val="left" w:pos="1440"/>
        </w:tabs>
        <w:rPr>
          <w:rFonts w:ascii="Times New Roman" w:hAnsi="Times New Roman" w:cs="Times New Roman"/>
          <w:sz w:val="24"/>
          <w:szCs w:val="24"/>
        </w:rPr>
      </w:pPr>
      <w:r w:rsidRPr="003C2730">
        <w:rPr>
          <w:rFonts w:ascii="Times New Roman" w:hAnsi="Times New Roman" w:cs="Times New Roman"/>
          <w:sz w:val="24"/>
          <w:szCs w:val="24"/>
        </w:rPr>
        <w:t xml:space="preserve">Skirting must not be attached in a manner that can cause water to be trapped </w:t>
      </w:r>
    </w:p>
    <w:p w:rsidR="006F6584" w:rsidP="0061395F" w:rsidRDefault="0061395F" w14:paraId="41C5BCE8" w14:textId="77777777">
      <w:pPr>
        <w:tabs>
          <w:tab w:val="left" w:pos="720"/>
          <w:tab w:val="left" w:pos="1440"/>
        </w:tabs>
        <w:ind w:left="1440"/>
        <w:rPr>
          <w:rFonts w:ascii="Times New Roman" w:hAnsi="Times New Roman" w:cs="Times New Roman"/>
          <w:sz w:val="24"/>
          <w:szCs w:val="24"/>
        </w:rPr>
      </w:pPr>
      <w:r w:rsidRPr="003C2730">
        <w:rPr>
          <w:rFonts w:ascii="Times New Roman" w:hAnsi="Times New Roman" w:cs="Times New Roman"/>
          <w:sz w:val="24"/>
          <w:szCs w:val="24"/>
        </w:rPr>
        <w:t>between the siding and trim or forced up into the wall cavities trim to which it is attached.</w:t>
      </w:r>
    </w:p>
    <w:p w:rsidRPr="006F6584" w:rsidR="0061395F" w:rsidP="006F6584" w:rsidRDefault="006F6584" w14:paraId="59ECF9DB" w14:textId="77777777">
      <w:pPr>
        <w:tabs>
          <w:tab w:val="left" w:pos="720"/>
          <w:tab w:val="left" w:pos="1440"/>
        </w:tabs>
        <w:ind w:left="1440"/>
        <w:rPr>
          <w:rFonts w:ascii="Times New Roman" w:hAnsi="Times New Roman" w:cs="Times New Roman"/>
          <w:sz w:val="8"/>
          <w:szCs w:val="8"/>
        </w:rPr>
      </w:pPr>
      <w:r>
        <w:rPr>
          <w:rFonts w:ascii="Times New Roman" w:hAnsi="Times New Roman" w:cs="Times New Roman"/>
          <w:sz w:val="24"/>
          <w:szCs w:val="24"/>
        </w:rPr>
        <w:br w:type="page"/>
      </w:r>
    </w:p>
    <w:p w:rsidRPr="006F6584" w:rsidR="0061395F" w:rsidP="006F6584" w:rsidRDefault="0061395F" w14:paraId="733A1DC6" w14:textId="77777777">
      <w:pPr>
        <w:numPr>
          <w:ilvl w:val="0"/>
          <w:numId w:val="16"/>
        </w:numPr>
        <w:tabs>
          <w:tab w:val="left" w:pos="720"/>
          <w:tab w:val="left" w:pos="1440"/>
        </w:tabs>
        <w:ind w:left="1440" w:hanging="720"/>
        <w:rPr>
          <w:rFonts w:ascii="Times New Roman" w:hAnsi="Times New Roman" w:cs="Times New Roman"/>
          <w:sz w:val="24"/>
          <w:szCs w:val="24"/>
        </w:rPr>
      </w:pPr>
      <w:r w:rsidRPr="006F6584">
        <w:rPr>
          <w:rFonts w:ascii="Times New Roman" w:hAnsi="Times New Roman" w:cs="Times New Roman"/>
          <w:sz w:val="24"/>
          <w:szCs w:val="24"/>
        </w:rPr>
        <w:t>All wood skirting within 6 inches of the ground must be pressure-treated in accordance with AWPA Standard U1 for Use Category 4A (UC4A), ground contact applications, or be naturally resistant to decay and termite infestations.</w:t>
      </w:r>
    </w:p>
    <w:p w:rsidRPr="003C2730" w:rsidR="0061395F" w:rsidP="0061395F" w:rsidRDefault="0061395F" w14:paraId="17951F41" w14:textId="77777777">
      <w:pPr>
        <w:tabs>
          <w:tab w:val="left" w:pos="720"/>
        </w:tabs>
        <w:rPr>
          <w:rFonts w:ascii="Times New Roman" w:hAnsi="Times New Roman" w:cs="Times New Roman"/>
          <w:sz w:val="24"/>
          <w:szCs w:val="24"/>
        </w:rPr>
      </w:pPr>
    </w:p>
    <w:p w:rsidRPr="006F6584" w:rsidR="0061395F" w:rsidP="006F6584" w:rsidRDefault="0061395F" w14:paraId="4EDCD0DC" w14:textId="77777777">
      <w:pPr>
        <w:numPr>
          <w:ilvl w:val="0"/>
          <w:numId w:val="16"/>
        </w:numPr>
        <w:tabs>
          <w:tab w:val="left" w:pos="720"/>
          <w:tab w:val="left" w:pos="1440"/>
        </w:tabs>
        <w:ind w:left="1440" w:hanging="720"/>
        <w:rPr>
          <w:rFonts w:ascii="Times New Roman" w:hAnsi="Times New Roman" w:cs="Times New Roman"/>
          <w:sz w:val="24"/>
          <w:szCs w:val="24"/>
        </w:rPr>
      </w:pPr>
      <w:r w:rsidRPr="006F6584">
        <w:rPr>
          <w:rFonts w:ascii="Times New Roman" w:hAnsi="Times New Roman" w:cs="Times New Roman"/>
          <w:sz w:val="24"/>
          <w:szCs w:val="24"/>
        </w:rPr>
        <w:t>Skirting must not be attached in a manner that impedes the contraction and expansion characteristics of the home’s exterior covering.</w:t>
      </w:r>
    </w:p>
    <w:p w:rsidRPr="003D314E" w:rsidR="0061395F" w:rsidP="0061395F" w:rsidRDefault="0061395F" w14:paraId="0845765F"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61395F" w:rsidR="004B7C48" w:rsidP="00C02CB7" w:rsidRDefault="0061395F" w14:paraId="6BDAC3F2" w14:textId="77777777">
      <w:pPr>
        <w:tabs>
          <w:tab w:val="left" w:pos="720"/>
          <w:tab w:val="left" w:pos="1440"/>
          <w:tab w:val="left" w:pos="2160"/>
          <w:tab w:val="left" w:pos="2880"/>
          <w:tab w:val="left" w:pos="3600"/>
          <w:tab w:val="left" w:pos="4320"/>
        </w:tabs>
        <w:rPr>
          <w:rFonts w:ascii="Times New Roman" w:hAnsi="Times New Roman" w:cs="Times New Roman"/>
          <w:b/>
          <w:strike/>
          <w:sz w:val="24"/>
          <w:szCs w:val="24"/>
        </w:rPr>
      </w:pPr>
      <w:r w:rsidRPr="003C2730">
        <w:rPr>
          <w:rFonts w:ascii="Times New Roman" w:hAnsi="Times New Roman" w:cs="Times New Roman"/>
          <w:b/>
          <w:sz w:val="24"/>
          <w:szCs w:val="24"/>
        </w:rPr>
        <w:t>Subchapter C - Plumbing</w:t>
      </w:r>
      <w:r w:rsidRPr="0061395F">
        <w:rPr>
          <w:rFonts w:ascii="Times New Roman" w:hAnsi="Times New Roman" w:cs="Times New Roman"/>
          <w:b/>
          <w:sz w:val="24"/>
          <w:szCs w:val="24"/>
        </w:rPr>
        <w:t xml:space="preserve"> </w:t>
      </w:r>
    </w:p>
    <w:p w:rsidRPr="003D314E" w:rsidR="004B7C48" w:rsidRDefault="004B7C48" w14:paraId="429C05E9"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P="0061395F" w:rsidRDefault="004B7C48" w14:paraId="769BA42B" w14:textId="77777777">
      <w:pPr>
        <w:numPr>
          <w:ilvl w:val="0"/>
          <w:numId w:val="18"/>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61395F">
        <w:rPr>
          <w:rFonts w:ascii="Times New Roman" w:hAnsi="Times New Roman" w:cs="Times New Roman"/>
          <w:b/>
          <w:sz w:val="24"/>
          <w:szCs w:val="24"/>
        </w:rPr>
        <w:t>General Requirements</w:t>
      </w:r>
    </w:p>
    <w:p w:rsidRPr="003D314E" w:rsidR="00BC58FA" w:rsidP="00BC58FA" w:rsidRDefault="00BC58FA" w14:paraId="4BF5EE5F" w14:textId="77777777">
      <w:pPr>
        <w:tabs>
          <w:tab w:val="left" w:pos="1440"/>
          <w:tab w:val="left" w:pos="2160"/>
          <w:tab w:val="left" w:pos="2880"/>
          <w:tab w:val="left" w:pos="3600"/>
          <w:tab w:val="left" w:pos="4320"/>
        </w:tabs>
        <w:ind w:left="3600" w:hanging="1440"/>
        <w:rPr>
          <w:rFonts w:ascii="Times New Roman" w:hAnsi="Times New Roman" w:cs="Times New Roman"/>
          <w:sz w:val="24"/>
          <w:szCs w:val="24"/>
        </w:rPr>
      </w:pPr>
    </w:p>
    <w:p w:rsidRPr="003D314E" w:rsidR="00BC58FA" w:rsidP="008B73EF" w:rsidRDefault="008B73EF" w14:paraId="34C689F4" w14:textId="77777777">
      <w:pPr>
        <w:tabs>
          <w:tab w:val="left" w:pos="1440"/>
          <w:tab w:val="left" w:pos="2160"/>
          <w:tab w:val="left" w:pos="2880"/>
          <w:tab w:val="left" w:pos="4320"/>
        </w:tabs>
        <w:ind w:left="720"/>
        <w:rPr>
          <w:rFonts w:ascii="Times New Roman" w:hAnsi="Times New Roman" w:cs="Times New Roman"/>
          <w:sz w:val="24"/>
          <w:szCs w:val="24"/>
        </w:rPr>
      </w:pPr>
      <w:r w:rsidRPr="003C2730">
        <w:rPr>
          <w:rFonts w:ascii="Times New Roman" w:hAnsi="Times New Roman" w:cs="Times New Roman"/>
          <w:b/>
          <w:sz w:val="24"/>
          <w:szCs w:val="24"/>
        </w:rPr>
        <w:t>Note</w:t>
      </w:r>
      <w:r w:rsidRPr="003C2730">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Where this standard differs from the </w:t>
      </w:r>
      <w:r w:rsidRPr="003C2730">
        <w:rPr>
          <w:rFonts w:ascii="Times New Roman" w:hAnsi="Times New Roman" w:cs="Times New Roman"/>
          <w:sz w:val="24"/>
          <w:szCs w:val="24"/>
        </w:rPr>
        <w:t>current adopted edit</w:t>
      </w:r>
      <w:r w:rsidRPr="003C2730" w:rsidR="003B7036">
        <w:rPr>
          <w:rFonts w:ascii="Times New Roman" w:hAnsi="Times New Roman" w:cs="Times New Roman"/>
          <w:sz w:val="24"/>
          <w:szCs w:val="24"/>
        </w:rPr>
        <w:t>i</w:t>
      </w:r>
      <w:r w:rsidRPr="003C2730" w:rsidR="00ED6059">
        <w:rPr>
          <w:rFonts w:ascii="Times New Roman" w:hAnsi="Times New Roman" w:cs="Times New Roman"/>
          <w:sz w:val="24"/>
          <w:szCs w:val="24"/>
        </w:rPr>
        <w:t xml:space="preserve">on of the </w:t>
      </w:r>
      <w:r w:rsidRPr="00130308" w:rsidR="00ED6059">
        <w:rPr>
          <w:rFonts w:ascii="Times New Roman" w:hAnsi="Times New Roman" w:cs="Times New Roman"/>
          <w:i/>
          <w:sz w:val="24"/>
          <w:szCs w:val="24"/>
        </w:rPr>
        <w:t>Uniform</w:t>
      </w:r>
      <w:r w:rsidRPr="00130308">
        <w:rPr>
          <w:rFonts w:ascii="Times New Roman" w:hAnsi="Times New Roman" w:cs="Times New Roman"/>
          <w:i/>
          <w:sz w:val="24"/>
          <w:szCs w:val="24"/>
        </w:rPr>
        <w:t xml:space="preserve"> Plumbing Code</w:t>
      </w:r>
      <w:r w:rsidRPr="003C2730">
        <w:rPr>
          <w:rFonts w:ascii="Times New Roman" w:hAnsi="Times New Roman" w:cs="Times New Roman"/>
          <w:sz w:val="24"/>
          <w:szCs w:val="24"/>
        </w:rPr>
        <w:t xml:space="preserve"> (UPC)</w:t>
      </w:r>
      <w:r w:rsidRPr="003C2730" w:rsidR="004B7C48">
        <w:rPr>
          <w:rFonts w:ascii="Times New Roman" w:hAnsi="Times New Roman" w:cs="Times New Roman"/>
          <w:sz w:val="24"/>
          <w:szCs w:val="24"/>
        </w:rPr>
        <w:t>,</w:t>
      </w:r>
      <w:r w:rsidRPr="003D314E" w:rsidR="004B7C48">
        <w:rPr>
          <w:rFonts w:ascii="Times New Roman" w:hAnsi="Times New Roman" w:cs="Times New Roman"/>
          <w:sz w:val="24"/>
          <w:szCs w:val="24"/>
        </w:rPr>
        <w:t xml:space="preserve"> the </w:t>
      </w:r>
      <w:r w:rsidRPr="003C2730">
        <w:rPr>
          <w:rFonts w:ascii="Times New Roman" w:hAnsi="Times New Roman" w:cs="Times New Roman"/>
          <w:sz w:val="24"/>
          <w:szCs w:val="24"/>
        </w:rPr>
        <w:t>current code</w:t>
      </w:r>
      <w:r w:rsidRPr="002C34D2">
        <w:rPr>
          <w:rFonts w:ascii="Times New Roman" w:hAnsi="Times New Roman" w:cs="Times New Roman"/>
          <w:sz w:val="24"/>
          <w:szCs w:val="24"/>
        </w:rPr>
        <w:t xml:space="preserve"> </w:t>
      </w:r>
      <w:r w:rsidRPr="003D314E" w:rsidR="004B7C48">
        <w:rPr>
          <w:rFonts w:ascii="Times New Roman" w:hAnsi="Times New Roman" w:cs="Times New Roman"/>
          <w:sz w:val="24"/>
          <w:szCs w:val="24"/>
        </w:rPr>
        <w:t>shall prevail.</w:t>
      </w:r>
    </w:p>
    <w:p w:rsidRPr="003D314E" w:rsidR="00BC58FA" w:rsidP="00BC58FA" w:rsidRDefault="00BC58FA" w14:paraId="3FA72E82" w14:textId="77777777">
      <w:pPr>
        <w:tabs>
          <w:tab w:val="left" w:pos="1440"/>
          <w:tab w:val="left" w:pos="2160"/>
          <w:tab w:val="left" w:pos="2880"/>
          <w:tab w:val="left" w:pos="3600"/>
          <w:tab w:val="left" w:pos="4320"/>
        </w:tabs>
        <w:ind w:left="3600" w:hanging="1440"/>
        <w:rPr>
          <w:rFonts w:ascii="Times New Roman" w:hAnsi="Times New Roman" w:cs="Times New Roman"/>
          <w:sz w:val="24"/>
          <w:szCs w:val="24"/>
        </w:rPr>
      </w:pPr>
    </w:p>
    <w:p w:rsidRPr="008B73EF" w:rsidR="00DE437C" w:rsidP="008B73EF" w:rsidRDefault="008B73EF" w14:paraId="0BAFF50A" w14:textId="77777777">
      <w:pPr>
        <w:numPr>
          <w:ilvl w:val="0"/>
          <w:numId w:val="19"/>
        </w:numPr>
        <w:tabs>
          <w:tab w:val="left" w:pos="1440"/>
          <w:tab w:val="left" w:pos="2160"/>
          <w:tab w:val="left" w:pos="2880"/>
          <w:tab w:val="left" w:pos="3600"/>
          <w:tab w:val="left" w:pos="4320"/>
        </w:tabs>
        <w:rPr>
          <w:rFonts w:ascii="Times New Roman" w:hAnsi="Times New Roman" w:cs="Times New Roman"/>
          <w:strike/>
          <w:sz w:val="24"/>
          <w:szCs w:val="24"/>
        </w:rPr>
      </w:pPr>
      <w:r w:rsidRPr="003C2730">
        <w:rPr>
          <w:rFonts w:ascii="Times New Roman" w:hAnsi="Times New Roman" w:cs="Times New Roman"/>
          <w:b/>
          <w:sz w:val="24"/>
          <w:szCs w:val="24"/>
        </w:rPr>
        <w:t>Need for Plumbing and Utility Connections</w:t>
      </w:r>
      <w:r w:rsidRPr="008B73EF">
        <w:rPr>
          <w:rFonts w:ascii="Times New Roman" w:hAnsi="Times New Roman" w:cs="Times New Roman"/>
          <w:b/>
          <w:sz w:val="24"/>
          <w:szCs w:val="24"/>
        </w:rPr>
        <w:t xml:space="preserve"> </w:t>
      </w:r>
    </w:p>
    <w:p w:rsidRPr="003D314E" w:rsidR="004B7C48" w:rsidRDefault="004B7C48" w14:paraId="785842DE"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4B7C48" w:rsidP="003C2730" w:rsidRDefault="004B7C48" w14:paraId="6D0A2E5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Each manufactured home</w:t>
      </w:r>
      <w:r w:rsidR="002D44F6">
        <w:rPr>
          <w:rFonts w:ascii="Times New Roman" w:hAnsi="Times New Roman" w:cs="Times New Roman"/>
          <w:sz w:val="24"/>
          <w:szCs w:val="24"/>
        </w:rPr>
        <w:t xml:space="preserve"> </w:t>
      </w:r>
      <w:r w:rsidRPr="003D314E" w:rsidR="000E126B">
        <w:rPr>
          <w:rFonts w:ascii="Times New Roman" w:hAnsi="Times New Roman" w:cs="Times New Roman"/>
          <w:sz w:val="24"/>
          <w:szCs w:val="24"/>
        </w:rPr>
        <w:t xml:space="preserve">pad </w:t>
      </w:r>
      <w:r w:rsidRPr="003D314E">
        <w:rPr>
          <w:rFonts w:ascii="Times New Roman" w:hAnsi="Times New Roman" w:cs="Times New Roman"/>
          <w:sz w:val="24"/>
          <w:szCs w:val="24"/>
        </w:rPr>
        <w:t>shall be provided with water supply and sewer located and arranged to permit attachment to the manufactured home in a workmanlike manner.</w:t>
      </w:r>
    </w:p>
    <w:p w:rsidRPr="003D314E" w:rsidR="004B7C48" w:rsidRDefault="004B7C48" w14:paraId="3AA19F65"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3C2730" w:rsidR="00DE437C" w:rsidP="008B73EF" w:rsidRDefault="008B73EF" w14:paraId="656CB809" w14:textId="77777777">
      <w:pPr>
        <w:numPr>
          <w:ilvl w:val="0"/>
          <w:numId w:val="19"/>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3C2730">
        <w:rPr>
          <w:rFonts w:ascii="Times New Roman" w:hAnsi="Times New Roman" w:cs="Times New Roman"/>
          <w:b/>
          <w:sz w:val="24"/>
          <w:szCs w:val="24"/>
        </w:rPr>
        <w:t>Location of Plumbing and Utility Connections</w:t>
      </w:r>
      <w:r w:rsidRPr="003C2730">
        <w:rPr>
          <w:rFonts w:ascii="Times New Roman" w:hAnsi="Times New Roman" w:cs="Times New Roman"/>
          <w:sz w:val="24"/>
          <w:szCs w:val="24"/>
        </w:rPr>
        <w:t xml:space="preserve"> </w:t>
      </w:r>
    </w:p>
    <w:p w:rsidRPr="003D314E" w:rsidR="004B7C48" w:rsidRDefault="004B7C48" w14:paraId="16DD2303"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4B7C48" w:rsidP="006F6584" w:rsidRDefault="004B7C48" w14:paraId="3C94F997" w14:textId="77777777">
      <w:pPr>
        <w:tabs>
          <w:tab w:val="left" w:pos="720"/>
          <w:tab w:val="left" w:pos="1440"/>
          <w:tab w:val="left" w:pos="2160"/>
          <w:tab w:val="left" w:pos="2880"/>
          <w:tab w:val="left" w:pos="3600"/>
          <w:tab w:val="left" w:pos="4320"/>
        </w:tabs>
        <w:ind w:left="1440" w:right="-270"/>
        <w:rPr>
          <w:rFonts w:ascii="Times New Roman" w:hAnsi="Times New Roman" w:cs="Times New Roman"/>
          <w:sz w:val="24"/>
          <w:szCs w:val="24"/>
        </w:rPr>
      </w:pPr>
      <w:r w:rsidRPr="003D314E">
        <w:rPr>
          <w:rFonts w:ascii="Times New Roman" w:hAnsi="Times New Roman" w:cs="Times New Roman"/>
          <w:sz w:val="24"/>
          <w:szCs w:val="24"/>
        </w:rPr>
        <w:t xml:space="preserve">The plumbing </w:t>
      </w:r>
      <w:r w:rsidRPr="003C2730" w:rsidR="008B73EF">
        <w:rPr>
          <w:rFonts w:ascii="Times New Roman" w:hAnsi="Times New Roman" w:cs="Times New Roman"/>
          <w:sz w:val="24"/>
          <w:szCs w:val="24"/>
        </w:rPr>
        <w:t xml:space="preserve">and </w:t>
      </w:r>
      <w:r w:rsidRPr="003D314E">
        <w:rPr>
          <w:rFonts w:ascii="Times New Roman" w:hAnsi="Times New Roman" w:cs="Times New Roman"/>
          <w:sz w:val="24"/>
          <w:szCs w:val="24"/>
        </w:rPr>
        <w:t xml:space="preserve">utility </w:t>
      </w:r>
      <w:r w:rsidRPr="008B73EF" w:rsidR="008B73EF">
        <w:rPr>
          <w:rFonts w:ascii="Times New Roman" w:hAnsi="Times New Roman" w:cs="Times New Roman"/>
          <w:sz w:val="24"/>
          <w:szCs w:val="24"/>
        </w:rPr>
        <w:t>connection</w:t>
      </w:r>
      <w:r w:rsidRPr="003C2730" w:rsidR="008B73EF">
        <w:rPr>
          <w:rFonts w:ascii="Times New Roman" w:hAnsi="Times New Roman" w:cs="Times New Roman"/>
          <w:sz w:val="24"/>
          <w:szCs w:val="24"/>
        </w:rPr>
        <w:t xml:space="preserve">s </w:t>
      </w:r>
      <w:r w:rsidRPr="008B73EF">
        <w:rPr>
          <w:rFonts w:ascii="Times New Roman" w:hAnsi="Times New Roman" w:cs="Times New Roman"/>
          <w:sz w:val="24"/>
          <w:szCs w:val="24"/>
        </w:rPr>
        <w:t>shall</w:t>
      </w:r>
      <w:r w:rsidRPr="003D314E">
        <w:rPr>
          <w:rFonts w:ascii="Times New Roman" w:hAnsi="Times New Roman" w:cs="Times New Roman"/>
          <w:sz w:val="24"/>
          <w:szCs w:val="24"/>
        </w:rPr>
        <w:t xml:space="preserve"> be located under the </w:t>
      </w:r>
      <w:r w:rsidRPr="003C2730" w:rsidR="008B73EF">
        <w:rPr>
          <w:rFonts w:ascii="Times New Roman" w:hAnsi="Times New Roman" w:cs="Times New Roman"/>
          <w:sz w:val="24"/>
          <w:szCs w:val="24"/>
        </w:rPr>
        <w:t>manufactured</w:t>
      </w:r>
      <w:r w:rsidR="008B73EF">
        <w:rPr>
          <w:rFonts w:ascii="Times New Roman" w:hAnsi="Times New Roman" w:cs="Times New Roman"/>
          <w:sz w:val="24"/>
          <w:szCs w:val="24"/>
          <w:u w:val="single"/>
        </w:rPr>
        <w:t xml:space="preserve"> </w:t>
      </w:r>
      <w:r w:rsidRPr="003D314E">
        <w:rPr>
          <w:rFonts w:ascii="Times New Roman" w:hAnsi="Times New Roman" w:cs="Times New Roman"/>
          <w:sz w:val="24"/>
          <w:szCs w:val="24"/>
        </w:rPr>
        <w:t>home.</w:t>
      </w:r>
    </w:p>
    <w:p w:rsidRPr="003D314E" w:rsidR="004B7C48" w:rsidRDefault="004B7C48" w14:paraId="3A37E4FB"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3D314E" w:rsidR="004B7C48" w:rsidP="006B584B" w:rsidRDefault="004B7C48" w14:paraId="0D5843D5" w14:textId="77777777">
      <w:pPr>
        <w:numPr>
          <w:ilvl w:val="0"/>
          <w:numId w:val="18"/>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6B584B">
        <w:rPr>
          <w:rFonts w:ascii="Times New Roman" w:hAnsi="Times New Roman" w:cs="Times New Roman"/>
          <w:b/>
          <w:sz w:val="24"/>
          <w:szCs w:val="24"/>
        </w:rPr>
        <w:t>Water Supply</w:t>
      </w:r>
    </w:p>
    <w:p w:rsidRPr="003D314E" w:rsidR="004B7C48" w:rsidRDefault="004B7C48" w14:paraId="0E2F0345"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6B584B" w:rsidR="00DE437C" w:rsidP="006B584B" w:rsidRDefault="006B584B" w14:paraId="3C9D2D15" w14:textId="77777777">
      <w:pPr>
        <w:numPr>
          <w:ilvl w:val="0"/>
          <w:numId w:val="21"/>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3C2730">
        <w:rPr>
          <w:rFonts w:ascii="Times New Roman" w:hAnsi="Times New Roman" w:cs="Times New Roman"/>
          <w:b/>
          <w:sz w:val="24"/>
          <w:szCs w:val="24"/>
        </w:rPr>
        <w:t>Water-Riser Pipes, Size, and Protection</w:t>
      </w:r>
      <w:r w:rsidRPr="006B584B">
        <w:rPr>
          <w:rFonts w:ascii="Times New Roman" w:hAnsi="Times New Roman" w:cs="Times New Roman"/>
          <w:sz w:val="24"/>
          <w:szCs w:val="24"/>
        </w:rPr>
        <w:t xml:space="preserve"> </w:t>
      </w:r>
    </w:p>
    <w:p w:rsidRPr="003D314E" w:rsidR="004B7C48" w:rsidRDefault="004B7C48" w14:paraId="74D74F4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4B7C48" w:rsidP="006B584B" w:rsidRDefault="004B7C48" w14:paraId="0308352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Water-riser pipes shall be a minim</w:t>
      </w:r>
      <w:r w:rsidRPr="003D314E" w:rsidR="00223F48">
        <w:rPr>
          <w:rFonts w:ascii="Times New Roman" w:hAnsi="Times New Roman" w:cs="Times New Roman"/>
          <w:sz w:val="24"/>
          <w:szCs w:val="24"/>
        </w:rPr>
        <w:t>um of 3/4 in. nominal diameter.</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Water-riser pipes shall extend a minimum of 6 in. above ground elevation.</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Water riser pipes shall be terminated with a threaded plug, hose bib, or cap when a manufacture</w:t>
      </w:r>
      <w:r w:rsidRPr="003D314E" w:rsidR="00223F48">
        <w:rPr>
          <w:rFonts w:ascii="Times New Roman" w:hAnsi="Times New Roman" w:cs="Times New Roman"/>
          <w:sz w:val="24"/>
          <w:szCs w:val="24"/>
        </w:rPr>
        <w:t>d home does not occupy a site.</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Surface drainage shall be diverted from the location of the riser pipe.</w:t>
      </w:r>
    </w:p>
    <w:p w:rsidRPr="003D314E" w:rsidR="00AA65A1" w:rsidP="00C02CB7" w:rsidRDefault="00AA65A1" w14:paraId="6CECBA9D"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DE437C" w:rsidP="006B584B" w:rsidRDefault="006B584B" w14:paraId="50C00CE0" w14:textId="77777777">
      <w:pPr>
        <w:numPr>
          <w:ilvl w:val="0"/>
          <w:numId w:val="21"/>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CB49D7">
        <w:rPr>
          <w:rFonts w:ascii="Times New Roman" w:hAnsi="Times New Roman" w:cs="Times New Roman"/>
          <w:b/>
          <w:sz w:val="24"/>
          <w:szCs w:val="24"/>
        </w:rPr>
        <w:t>Water Supply Shutoff Valves</w:t>
      </w:r>
      <w:r w:rsidRPr="003D314E">
        <w:rPr>
          <w:rFonts w:ascii="Times New Roman" w:hAnsi="Times New Roman" w:cs="Times New Roman"/>
          <w:sz w:val="24"/>
          <w:szCs w:val="24"/>
        </w:rPr>
        <w:t xml:space="preserve"> </w:t>
      </w:r>
    </w:p>
    <w:p w:rsidRPr="003D314E" w:rsidR="004B7C48" w:rsidRDefault="004B7C48" w14:paraId="72BAD73F" w14:textId="77777777">
      <w:pPr>
        <w:tabs>
          <w:tab w:val="left" w:pos="720"/>
          <w:tab w:val="left" w:pos="1440"/>
          <w:tab w:val="left" w:pos="2160"/>
          <w:tab w:val="left" w:pos="2880"/>
          <w:tab w:val="left" w:pos="3600"/>
          <w:tab w:val="left" w:pos="4320"/>
        </w:tabs>
        <w:ind w:left="2880" w:hanging="1440"/>
        <w:rPr>
          <w:rFonts w:ascii="Times New Roman" w:hAnsi="Times New Roman" w:cs="Times New Roman"/>
          <w:sz w:val="24"/>
          <w:szCs w:val="24"/>
        </w:rPr>
      </w:pPr>
    </w:p>
    <w:p w:rsidRPr="003D314E" w:rsidR="004B7C48" w:rsidP="006B584B" w:rsidRDefault="004B7C48" w14:paraId="04E07EFB" w14:textId="77777777">
      <w:pPr>
        <w:tabs>
          <w:tab w:val="left" w:pos="720"/>
          <w:tab w:val="left" w:pos="1440"/>
          <w:tab w:val="left" w:pos="216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An accessible shutoff valve shall be provided on the water-riser pip</w:t>
      </w:r>
      <w:r w:rsidR="00DE5E64">
        <w:rPr>
          <w:rFonts w:ascii="Times New Roman" w:hAnsi="Times New Roman" w:cs="Times New Roman"/>
          <w:sz w:val="24"/>
          <w:szCs w:val="24"/>
        </w:rPr>
        <w:t>e serving the manufactured home.</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The system shall be protected from backflow for single family residences on shared wells.</w:t>
      </w:r>
    </w:p>
    <w:p w:rsidRPr="003D314E" w:rsidR="004B7C48" w:rsidRDefault="004B7C48" w14:paraId="337416A9"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6B584B" w:rsidR="00DE437C" w:rsidP="006B584B" w:rsidRDefault="006B584B" w14:paraId="07962312" w14:textId="77777777">
      <w:pPr>
        <w:numPr>
          <w:ilvl w:val="0"/>
          <w:numId w:val="21"/>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CB49D7">
        <w:rPr>
          <w:rFonts w:ascii="Times New Roman" w:hAnsi="Times New Roman" w:cs="Times New Roman"/>
          <w:b/>
          <w:sz w:val="24"/>
          <w:szCs w:val="24"/>
        </w:rPr>
        <w:t>Protection Against Freezing</w:t>
      </w:r>
      <w:r w:rsidRPr="006B584B">
        <w:rPr>
          <w:rFonts w:ascii="Times New Roman" w:hAnsi="Times New Roman" w:cs="Times New Roman"/>
          <w:sz w:val="24"/>
          <w:szCs w:val="24"/>
        </w:rPr>
        <w:t xml:space="preserve"> </w:t>
      </w:r>
    </w:p>
    <w:p w:rsidRPr="003D314E" w:rsidR="004B7C48" w:rsidRDefault="004B7C48" w14:paraId="25CC1C91" w14:textId="77777777">
      <w:pPr>
        <w:tabs>
          <w:tab w:val="left" w:pos="720"/>
          <w:tab w:val="left" w:pos="1440"/>
          <w:tab w:val="left" w:pos="2160"/>
          <w:tab w:val="left" w:pos="2880"/>
          <w:tab w:val="left" w:pos="3600"/>
          <w:tab w:val="left" w:pos="4320"/>
        </w:tabs>
        <w:ind w:left="2880" w:hanging="1440"/>
        <w:rPr>
          <w:rFonts w:ascii="Times New Roman" w:hAnsi="Times New Roman" w:cs="Times New Roman"/>
          <w:sz w:val="24"/>
          <w:szCs w:val="24"/>
        </w:rPr>
      </w:pPr>
    </w:p>
    <w:p w:rsidRPr="003D314E" w:rsidR="004B7C48" w:rsidP="006B584B" w:rsidRDefault="004B7C48" w14:paraId="2270B4E7" w14:textId="77777777">
      <w:pPr>
        <w:tabs>
          <w:tab w:val="left" w:pos="720"/>
          <w:tab w:val="left" w:pos="1440"/>
          <w:tab w:val="left" w:pos="216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Provision shall be made to protect the water supply piping and valves, including the riser.</w:t>
      </w:r>
    </w:p>
    <w:p w:rsidRPr="003D314E" w:rsidR="004B7C48" w:rsidRDefault="004B7C48" w14:paraId="58D8CDAB"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3D314E" w:rsidR="004B7C48" w:rsidRDefault="006B584B" w14:paraId="10570B77"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r w:rsidRPr="00CB49D7">
        <w:rPr>
          <w:rFonts w:ascii="Times New Roman" w:hAnsi="Times New Roman" w:cs="Times New Roman"/>
          <w:sz w:val="24"/>
          <w:szCs w:val="24"/>
        </w:rPr>
        <w:t>1.</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Frost-proof valves shall be installed where necessary and shall be listed for backflow protection.</w:t>
      </w:r>
    </w:p>
    <w:p w:rsidRPr="003D314E" w:rsidR="004B7C48" w:rsidRDefault="004B7C48" w14:paraId="765F8EBF"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p>
    <w:p w:rsidRPr="003D314E" w:rsidR="004B7C48" w:rsidRDefault="006B584B" w14:paraId="4AF43045"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r w:rsidRPr="00CB49D7">
        <w:rPr>
          <w:rFonts w:ascii="Times New Roman" w:hAnsi="Times New Roman" w:cs="Times New Roman"/>
          <w:sz w:val="24"/>
          <w:szCs w:val="24"/>
        </w:rPr>
        <w:t>2.</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In areas subject to heaving and thawing, the piping shall be adequately protected to prevent damage.</w:t>
      </w:r>
    </w:p>
    <w:p w:rsidRPr="003D314E" w:rsidR="004B7C48" w:rsidRDefault="004B7C48" w14:paraId="14EC9CB6"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p>
    <w:p w:rsidRPr="003D314E" w:rsidR="004B7C48" w:rsidRDefault="006B584B" w14:paraId="5444BD32"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r w:rsidRPr="00CB49D7">
        <w:rPr>
          <w:rFonts w:ascii="Times New Roman" w:hAnsi="Times New Roman" w:cs="Times New Roman"/>
          <w:sz w:val="24"/>
          <w:szCs w:val="24"/>
        </w:rPr>
        <w:t>3.</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Heat cables and tapes, when used for protection of plumbing components against freezing, shall be listed and labeled.</w:t>
      </w:r>
    </w:p>
    <w:p w:rsidRPr="003D314E" w:rsidR="004B7C48" w:rsidRDefault="004B7C48" w14:paraId="6C1B0127"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p>
    <w:p w:rsidRPr="003D314E" w:rsidR="004B7C48" w:rsidRDefault="006B584B" w14:paraId="630814C6"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r w:rsidRPr="00CB49D7">
        <w:rPr>
          <w:rFonts w:ascii="Times New Roman" w:hAnsi="Times New Roman" w:cs="Times New Roman"/>
          <w:sz w:val="24"/>
          <w:szCs w:val="24"/>
        </w:rPr>
        <w:t>4.</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Install</w:t>
      </w:r>
      <w:r w:rsidRPr="003D314E" w:rsidR="000E126B">
        <w:rPr>
          <w:rFonts w:ascii="Times New Roman" w:hAnsi="Times New Roman" w:cs="Times New Roman"/>
          <w:sz w:val="24"/>
          <w:szCs w:val="24"/>
        </w:rPr>
        <w:t>ed</w:t>
      </w:r>
      <w:r w:rsidRPr="003D314E" w:rsidR="004B7C48">
        <w:rPr>
          <w:rFonts w:ascii="Times New Roman" w:hAnsi="Times New Roman" w:cs="Times New Roman"/>
          <w:sz w:val="24"/>
          <w:szCs w:val="24"/>
        </w:rPr>
        <w:t xml:space="preserve"> in accordance with </w:t>
      </w:r>
      <w:r w:rsidRPr="00CB49D7" w:rsidR="00AB1E91">
        <w:rPr>
          <w:rFonts w:ascii="Times New Roman" w:hAnsi="Times New Roman" w:cs="Times New Roman"/>
          <w:sz w:val="24"/>
          <w:szCs w:val="24"/>
        </w:rPr>
        <w:t xml:space="preserve">the </w:t>
      </w:r>
      <w:r w:rsidRPr="003D314E" w:rsidR="004B7C48">
        <w:rPr>
          <w:rFonts w:ascii="Times New Roman" w:hAnsi="Times New Roman" w:cs="Times New Roman"/>
          <w:sz w:val="24"/>
          <w:szCs w:val="24"/>
        </w:rPr>
        <w:t>manufacturer's</w:t>
      </w:r>
      <w:r w:rsidR="002D44F6">
        <w:rPr>
          <w:rFonts w:ascii="Times New Roman" w:hAnsi="Times New Roman" w:cs="Times New Roman"/>
          <w:sz w:val="24"/>
          <w:szCs w:val="24"/>
        </w:rPr>
        <w:t xml:space="preserve"> </w:t>
      </w:r>
      <w:r w:rsidRPr="003D314E" w:rsidR="000E126B">
        <w:rPr>
          <w:rFonts w:ascii="Times New Roman" w:hAnsi="Times New Roman" w:cs="Times New Roman"/>
          <w:sz w:val="24"/>
          <w:szCs w:val="24"/>
        </w:rPr>
        <w:t xml:space="preserve">instructions </w:t>
      </w:r>
      <w:r w:rsidRPr="003D314E" w:rsidR="004B7C48">
        <w:rPr>
          <w:rFonts w:ascii="Times New Roman" w:hAnsi="Times New Roman" w:cs="Times New Roman"/>
          <w:sz w:val="24"/>
          <w:szCs w:val="24"/>
        </w:rPr>
        <w:t>and listing requirements.</w:t>
      </w:r>
    </w:p>
    <w:p w:rsidRPr="003D314E" w:rsidR="004B7C48" w:rsidRDefault="004B7C48" w14:paraId="4811E771" w14:textId="77777777">
      <w:pPr>
        <w:tabs>
          <w:tab w:val="left" w:pos="720"/>
          <w:tab w:val="left" w:pos="1440"/>
          <w:tab w:val="left" w:pos="2160"/>
          <w:tab w:val="left" w:pos="2880"/>
          <w:tab w:val="left" w:pos="4320"/>
        </w:tabs>
        <w:ind w:left="2880" w:hanging="720"/>
        <w:rPr>
          <w:rFonts w:ascii="Times New Roman" w:hAnsi="Times New Roman" w:cs="Times New Roman"/>
          <w:sz w:val="24"/>
          <w:szCs w:val="24"/>
        </w:rPr>
      </w:pPr>
    </w:p>
    <w:p w:rsidRPr="00CB49D7" w:rsidR="004B7C48" w:rsidRDefault="00AB1E91" w14:paraId="71E8A906"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CB49D7">
        <w:rPr>
          <w:rFonts w:ascii="Times New Roman" w:hAnsi="Times New Roman" w:cs="Times New Roman"/>
          <w:sz w:val="24"/>
          <w:szCs w:val="24"/>
        </w:rPr>
        <w:t xml:space="preserve">D. </w:t>
      </w:r>
      <w:r w:rsidRPr="00CB49D7">
        <w:rPr>
          <w:rFonts w:ascii="Times New Roman" w:hAnsi="Times New Roman" w:cs="Times New Roman"/>
          <w:sz w:val="24"/>
          <w:szCs w:val="24"/>
        </w:rPr>
        <w:tab/>
      </w:r>
      <w:r w:rsidRPr="00CB49D7">
        <w:rPr>
          <w:rFonts w:ascii="Times New Roman" w:hAnsi="Times New Roman" w:cs="Times New Roman"/>
          <w:b/>
          <w:sz w:val="24"/>
          <w:szCs w:val="24"/>
        </w:rPr>
        <w:t>Location of Wells</w:t>
      </w:r>
      <w:r w:rsidRPr="00CB49D7">
        <w:rPr>
          <w:rFonts w:ascii="Times New Roman" w:hAnsi="Times New Roman" w:cs="Times New Roman"/>
          <w:sz w:val="24"/>
          <w:szCs w:val="24"/>
        </w:rPr>
        <w:t xml:space="preserve"> </w:t>
      </w:r>
    </w:p>
    <w:p w:rsidR="00CB49D7" w:rsidP="00AB1E91" w:rsidRDefault="00CB49D7" w14:paraId="05A93642" w14:textId="77777777">
      <w:pPr>
        <w:tabs>
          <w:tab w:val="left" w:pos="720"/>
          <w:tab w:val="left" w:pos="1440"/>
          <w:tab w:val="left" w:pos="2160"/>
          <w:tab w:val="left" w:pos="2880"/>
          <w:tab w:val="left" w:pos="3600"/>
          <w:tab w:val="left" w:pos="4320"/>
        </w:tabs>
        <w:ind w:left="1440"/>
        <w:rPr>
          <w:rFonts w:ascii="Times New Roman" w:hAnsi="Times New Roman" w:cs="Times New Roman"/>
          <w:strike/>
          <w:sz w:val="24"/>
          <w:szCs w:val="24"/>
        </w:rPr>
      </w:pPr>
    </w:p>
    <w:p w:rsidRPr="003D314E" w:rsidR="004B7C48" w:rsidP="00AB1E91" w:rsidRDefault="004B7C48" w14:paraId="479324D1"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A well shall not be located within the boundaries of a manufactured home</w:t>
      </w:r>
      <w:r w:rsidR="002D44F6">
        <w:rPr>
          <w:rFonts w:ascii="Times New Roman" w:hAnsi="Times New Roman" w:cs="Times New Roman"/>
          <w:sz w:val="24"/>
          <w:szCs w:val="24"/>
        </w:rPr>
        <w:t xml:space="preserve"> </w:t>
      </w:r>
      <w:r w:rsidRPr="003D314E" w:rsidR="000E126B">
        <w:rPr>
          <w:rFonts w:ascii="Times New Roman" w:hAnsi="Times New Roman" w:cs="Times New Roman"/>
          <w:sz w:val="24"/>
          <w:szCs w:val="24"/>
        </w:rPr>
        <w:t>pad</w:t>
      </w:r>
      <w:r w:rsidRPr="003D314E">
        <w:rPr>
          <w:rFonts w:ascii="Times New Roman" w:hAnsi="Times New Roman" w:cs="Times New Roman"/>
          <w:sz w:val="24"/>
          <w:szCs w:val="24"/>
        </w:rPr>
        <w:t>.</w:t>
      </w:r>
    </w:p>
    <w:p w:rsidRPr="003D314E" w:rsidR="004B7C48" w:rsidRDefault="004B7C48" w14:paraId="72F85185"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AB1E91" w:rsidR="004B7C48" w:rsidP="00CB49D7" w:rsidRDefault="00AB1E91" w14:paraId="3B5C553A"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trike/>
          <w:sz w:val="24"/>
          <w:szCs w:val="24"/>
        </w:rPr>
      </w:pPr>
      <w:r w:rsidRPr="00CB49D7">
        <w:rPr>
          <w:rFonts w:ascii="Times New Roman" w:hAnsi="Times New Roman" w:cs="Times New Roman"/>
          <w:b/>
          <w:sz w:val="24"/>
          <w:szCs w:val="24"/>
        </w:rPr>
        <w:t>Subchapter D - Mechanical Equipment</w:t>
      </w:r>
      <w:r w:rsidRPr="00AB1E91">
        <w:rPr>
          <w:rFonts w:ascii="Times New Roman" w:hAnsi="Times New Roman" w:cs="Times New Roman"/>
          <w:b/>
          <w:sz w:val="24"/>
          <w:szCs w:val="24"/>
        </w:rPr>
        <w:t xml:space="preserve"> </w:t>
      </w:r>
    </w:p>
    <w:p w:rsidRPr="003D314E" w:rsidR="004B7C48" w:rsidRDefault="004B7C48" w14:paraId="603E59ED"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P="00AB1E91" w:rsidRDefault="004B7C48" w14:paraId="530CBA5B" w14:textId="77777777">
      <w:pPr>
        <w:numPr>
          <w:ilvl w:val="0"/>
          <w:numId w:val="22"/>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AB1E91">
        <w:rPr>
          <w:rFonts w:ascii="Times New Roman" w:hAnsi="Times New Roman" w:cs="Times New Roman"/>
          <w:b/>
          <w:sz w:val="24"/>
          <w:szCs w:val="24"/>
        </w:rPr>
        <w:t>Exterior Mechanical Equipment</w:t>
      </w:r>
    </w:p>
    <w:p w:rsidRPr="003D314E" w:rsidR="004B7C48" w:rsidRDefault="004B7C48" w14:paraId="2A56060F"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P="006F6584" w:rsidRDefault="00AB1E91" w14:paraId="41332E7D"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Pr>
          <w:rFonts w:ascii="Times New Roman" w:hAnsi="Times New Roman" w:cs="Times New Roman"/>
          <w:sz w:val="24"/>
          <w:szCs w:val="24"/>
        </w:rPr>
        <w:tab/>
      </w:r>
      <w:r w:rsidRPr="003D314E" w:rsidR="004B7C48">
        <w:rPr>
          <w:rFonts w:ascii="Times New Roman" w:hAnsi="Times New Roman" w:cs="Times New Roman"/>
          <w:sz w:val="24"/>
          <w:szCs w:val="24"/>
        </w:rPr>
        <w:t xml:space="preserve">Mechanical </w:t>
      </w:r>
      <w:r w:rsidRPr="003D314E" w:rsidR="00BC32E2">
        <w:rPr>
          <w:rFonts w:ascii="Times New Roman" w:hAnsi="Times New Roman" w:cs="Times New Roman"/>
          <w:sz w:val="24"/>
          <w:szCs w:val="24"/>
        </w:rPr>
        <w:t>e</w:t>
      </w:r>
      <w:r w:rsidRPr="003D314E" w:rsidR="004B7C48">
        <w:rPr>
          <w:rFonts w:ascii="Times New Roman" w:hAnsi="Times New Roman" w:cs="Times New Roman"/>
          <w:sz w:val="24"/>
          <w:szCs w:val="24"/>
        </w:rPr>
        <w:t>quipment shall not be installed in a manner that would obstruct</w:t>
      </w:r>
      <w:r w:rsidRPr="003D314E" w:rsidR="00223F48">
        <w:rPr>
          <w:rFonts w:ascii="Times New Roman" w:hAnsi="Times New Roman" w:cs="Times New Roman"/>
          <w:sz w:val="24"/>
          <w:szCs w:val="24"/>
        </w:rPr>
        <w:t xml:space="preserve"> any means of required egress.</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Mechanical equipment shall not be installed in window openings which are part of an exiting system and shall not obstruct sidewalks or other means of egress from the home.</w:t>
      </w:r>
    </w:p>
    <w:p w:rsidRPr="003D314E" w:rsidR="004B7C48" w:rsidRDefault="004B7C48" w14:paraId="638B3E5C"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004B7C48" w:rsidRDefault="00AB1E91" w14:paraId="6FE43E2A" w14:textId="77777777">
      <w:pPr>
        <w:keepNext/>
        <w:tabs>
          <w:tab w:val="left" w:pos="720"/>
          <w:tab w:val="left" w:pos="1440"/>
          <w:tab w:val="left" w:pos="2160"/>
          <w:tab w:val="left" w:pos="2880"/>
          <w:tab w:val="left" w:pos="3600"/>
          <w:tab w:val="left" w:pos="4320"/>
        </w:tabs>
        <w:ind w:left="720" w:hanging="720"/>
        <w:rPr>
          <w:rFonts w:ascii="Times New Roman" w:hAnsi="Times New Roman" w:cs="Times New Roman"/>
          <w:b/>
          <w:strike/>
          <w:sz w:val="24"/>
          <w:szCs w:val="24"/>
        </w:rPr>
      </w:pPr>
      <w:r w:rsidRPr="00CB49D7">
        <w:rPr>
          <w:rFonts w:ascii="Times New Roman" w:hAnsi="Times New Roman" w:cs="Times New Roman"/>
          <w:b/>
          <w:sz w:val="24"/>
          <w:szCs w:val="24"/>
        </w:rPr>
        <w:t>Subchapter E - Fuel Supply</w:t>
      </w:r>
      <w:r w:rsidRPr="00AB1E91">
        <w:rPr>
          <w:rFonts w:ascii="Times New Roman" w:hAnsi="Times New Roman" w:cs="Times New Roman"/>
          <w:b/>
          <w:sz w:val="24"/>
          <w:szCs w:val="24"/>
        </w:rPr>
        <w:t xml:space="preserve"> </w:t>
      </w:r>
    </w:p>
    <w:p w:rsidRPr="003D314E" w:rsidR="00CB49D7" w:rsidRDefault="00CB49D7" w14:paraId="2231BCEF" w14:textId="77777777">
      <w:pPr>
        <w:keepNext/>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CB49D7" w:rsidR="00DE437C" w:rsidP="00AB1E91" w:rsidRDefault="00AB1E91" w14:paraId="6929D10C" w14:textId="77777777">
      <w:pPr>
        <w:keepNext/>
        <w:numPr>
          <w:ilvl w:val="0"/>
          <w:numId w:val="23"/>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CB49D7">
        <w:rPr>
          <w:rFonts w:ascii="Times New Roman" w:hAnsi="Times New Roman" w:cs="Times New Roman"/>
          <w:b/>
          <w:sz w:val="24"/>
          <w:szCs w:val="24"/>
        </w:rPr>
        <w:t>General</w:t>
      </w:r>
    </w:p>
    <w:p w:rsidRPr="003D314E" w:rsidR="004B7C48" w:rsidRDefault="004B7C48" w14:paraId="0445AA5B" w14:textId="77777777">
      <w:pPr>
        <w:keepNext/>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223F48" w14:paraId="7FA5153C"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b/>
      </w:r>
      <w:r w:rsidRPr="003D314E" w:rsidR="004B7C48">
        <w:rPr>
          <w:rFonts w:ascii="Times New Roman" w:hAnsi="Times New Roman" w:cs="Times New Roman"/>
          <w:sz w:val="24"/>
          <w:szCs w:val="24"/>
        </w:rPr>
        <w:t xml:space="preserve">All fuel piping systems serving manufactured homes, which are not part of the manufactured home shall be designed and constructed in compliance </w:t>
      </w:r>
      <w:r w:rsidR="00DB4C91">
        <w:rPr>
          <w:rFonts w:ascii="Times New Roman" w:hAnsi="Times New Roman" w:cs="Times New Roman"/>
          <w:sz w:val="24"/>
          <w:szCs w:val="24"/>
        </w:rPr>
        <w:t xml:space="preserve">with </w:t>
      </w:r>
      <w:r w:rsidRPr="00CB49D7" w:rsidR="00DB4C91">
        <w:rPr>
          <w:rFonts w:ascii="Times New Roman" w:hAnsi="Times New Roman" w:cs="Times New Roman"/>
          <w:sz w:val="24"/>
          <w:szCs w:val="24"/>
        </w:rPr>
        <w:t>the rules adopted by the Maine Fuel Board.</w:t>
      </w:r>
      <w:r w:rsidR="00DB4C91">
        <w:rPr>
          <w:rFonts w:ascii="Times New Roman" w:hAnsi="Times New Roman" w:cs="Times New Roman"/>
          <w:sz w:val="24"/>
          <w:szCs w:val="24"/>
        </w:rPr>
        <w:t xml:space="preserve"> </w:t>
      </w:r>
    </w:p>
    <w:p w:rsidR="00DE437C" w:rsidP="005A11B6" w:rsidRDefault="00DE437C" w14:paraId="7B2C9721"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CB49D7" w:rsidP="00CB49D7" w:rsidRDefault="00DB4C91" w14:paraId="78AEC266"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trike/>
          <w:sz w:val="24"/>
          <w:szCs w:val="24"/>
        </w:rPr>
      </w:pPr>
      <w:r w:rsidRPr="00CB49D7">
        <w:rPr>
          <w:rFonts w:ascii="Times New Roman" w:hAnsi="Times New Roman" w:cs="Times New Roman"/>
          <w:b/>
          <w:sz w:val="24"/>
          <w:szCs w:val="24"/>
        </w:rPr>
        <w:t>Subchapter F - Electrical</w:t>
      </w:r>
      <w:r w:rsidRPr="00DB4C91">
        <w:rPr>
          <w:rFonts w:ascii="Times New Roman" w:hAnsi="Times New Roman" w:cs="Times New Roman"/>
          <w:b/>
          <w:sz w:val="24"/>
          <w:szCs w:val="24"/>
        </w:rPr>
        <w:t xml:space="preserve"> </w:t>
      </w:r>
    </w:p>
    <w:p w:rsidR="00CB49D7" w:rsidP="00CB49D7" w:rsidRDefault="00CB49D7" w14:paraId="6364B52B" w14:textId="77777777">
      <w:pPr>
        <w:tabs>
          <w:tab w:val="left" w:pos="720"/>
          <w:tab w:val="left" w:pos="1440"/>
          <w:tab w:val="left" w:pos="2160"/>
          <w:tab w:val="left" w:pos="2880"/>
          <w:tab w:val="left" w:pos="3600"/>
          <w:tab w:val="left" w:pos="4320"/>
        </w:tabs>
        <w:ind w:left="720" w:hanging="720"/>
        <w:rPr>
          <w:rFonts w:ascii="Times New Roman" w:hAnsi="Times New Roman" w:cs="Times New Roman"/>
          <w:b/>
          <w:strike/>
          <w:sz w:val="24"/>
          <w:szCs w:val="24"/>
        </w:rPr>
      </w:pPr>
    </w:p>
    <w:p w:rsidRPr="00CB49D7" w:rsidR="00DE437C" w:rsidP="00F644A2" w:rsidRDefault="00DB4C91" w14:paraId="2987250A" w14:textId="77777777">
      <w:pPr>
        <w:tabs>
          <w:tab w:val="left" w:pos="720"/>
          <w:tab w:val="left" w:pos="1440"/>
          <w:tab w:val="left" w:pos="2160"/>
          <w:tab w:val="left" w:pos="2880"/>
          <w:tab w:val="left" w:pos="3600"/>
          <w:tab w:val="left" w:pos="4320"/>
        </w:tabs>
        <w:ind w:left="720"/>
        <w:rPr>
          <w:rFonts w:ascii="Times New Roman" w:hAnsi="Times New Roman" w:cs="Times New Roman"/>
          <w:strike/>
          <w:sz w:val="24"/>
          <w:szCs w:val="24"/>
        </w:rPr>
      </w:pPr>
      <w:r w:rsidRPr="00CB49D7">
        <w:rPr>
          <w:rFonts w:ascii="Times New Roman" w:hAnsi="Times New Roman" w:cs="Times New Roman"/>
          <w:b/>
          <w:sz w:val="24"/>
          <w:szCs w:val="24"/>
        </w:rPr>
        <w:t>Site Electrical Equipment and Installations</w:t>
      </w:r>
    </w:p>
    <w:p w:rsidRPr="00DB4C91" w:rsidR="00DB4C91" w:rsidP="00DB4C91" w:rsidRDefault="00DB4C91" w14:paraId="40A4B21F" w14:textId="77777777">
      <w:pPr>
        <w:tabs>
          <w:tab w:val="left" w:pos="720"/>
          <w:tab w:val="left" w:pos="1440"/>
          <w:tab w:val="left" w:pos="2160"/>
          <w:tab w:val="left" w:pos="2880"/>
          <w:tab w:val="left" w:pos="3600"/>
          <w:tab w:val="left" w:pos="4320"/>
        </w:tabs>
        <w:ind w:left="720"/>
        <w:rPr>
          <w:rFonts w:ascii="Times New Roman" w:hAnsi="Times New Roman" w:cs="Times New Roman"/>
          <w:strike/>
          <w:sz w:val="24"/>
          <w:szCs w:val="24"/>
        </w:rPr>
      </w:pPr>
    </w:p>
    <w:p w:rsidRPr="003D314E" w:rsidR="004B7C48" w:rsidP="00DB4C91" w:rsidRDefault="004B7C48" w14:paraId="09521FAA"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3D314E">
        <w:rPr>
          <w:rFonts w:ascii="Times New Roman" w:hAnsi="Times New Roman" w:cs="Times New Roman"/>
          <w:sz w:val="24"/>
          <w:szCs w:val="24"/>
        </w:rPr>
        <w:t xml:space="preserve">Sites provided with an electrical service shall have all electrical equipment and installations designed and constructed in accordance with the </w:t>
      </w:r>
      <w:r w:rsidRPr="00CB49D7" w:rsidR="00DB4C91">
        <w:rPr>
          <w:rFonts w:ascii="Times New Roman" w:hAnsi="Times New Roman" w:cs="Times New Roman"/>
          <w:sz w:val="24"/>
          <w:szCs w:val="24"/>
        </w:rPr>
        <w:t xml:space="preserve">current adopted edition </w:t>
      </w:r>
      <w:r w:rsidRPr="00CB49D7">
        <w:rPr>
          <w:rFonts w:ascii="Times New Roman" w:hAnsi="Times New Roman" w:cs="Times New Roman"/>
          <w:sz w:val="24"/>
          <w:szCs w:val="24"/>
        </w:rPr>
        <w:t xml:space="preserve">of </w:t>
      </w:r>
      <w:r w:rsidRPr="00CB49D7" w:rsidR="00DB4C91">
        <w:rPr>
          <w:rFonts w:ascii="Times New Roman" w:hAnsi="Times New Roman" w:cs="Times New Roman"/>
          <w:sz w:val="24"/>
          <w:szCs w:val="24"/>
        </w:rPr>
        <w:t>the National Fire Prevention Association (</w:t>
      </w:r>
      <w:r w:rsidRPr="003D314E">
        <w:rPr>
          <w:rFonts w:ascii="Times New Roman" w:hAnsi="Times New Roman" w:cs="Times New Roman"/>
          <w:sz w:val="24"/>
          <w:szCs w:val="24"/>
        </w:rPr>
        <w:t>NFPA</w:t>
      </w:r>
      <w:r w:rsidRPr="00CB49D7" w:rsidR="00DB4C91">
        <w:rPr>
          <w:rFonts w:ascii="Times New Roman" w:hAnsi="Times New Roman" w:cs="Times New Roman"/>
          <w:sz w:val="24"/>
          <w:szCs w:val="24"/>
        </w:rPr>
        <w:t>)</w:t>
      </w:r>
      <w:r w:rsidRPr="00CB49D7">
        <w:rPr>
          <w:rFonts w:ascii="Times New Roman" w:hAnsi="Times New Roman" w:cs="Times New Roman"/>
          <w:sz w:val="24"/>
          <w:szCs w:val="24"/>
        </w:rPr>
        <w:t xml:space="preserve"> </w:t>
      </w:r>
      <w:r w:rsidRPr="003D314E">
        <w:rPr>
          <w:rFonts w:ascii="Times New Roman" w:hAnsi="Times New Roman" w:cs="Times New Roman"/>
          <w:sz w:val="24"/>
          <w:szCs w:val="24"/>
        </w:rPr>
        <w:t xml:space="preserve">70, </w:t>
      </w:r>
      <w:r w:rsidRPr="00130308">
        <w:rPr>
          <w:rFonts w:ascii="Times New Roman" w:hAnsi="Times New Roman" w:cs="Times New Roman"/>
          <w:i/>
          <w:sz w:val="24"/>
          <w:szCs w:val="24"/>
        </w:rPr>
        <w:t>National Electrical Code</w:t>
      </w:r>
      <w:r w:rsidRPr="003D314E">
        <w:rPr>
          <w:rFonts w:ascii="Times New Roman" w:hAnsi="Times New Roman" w:cs="Times New Roman"/>
          <w:sz w:val="24"/>
          <w:szCs w:val="24"/>
        </w:rPr>
        <w:t>.</w:t>
      </w:r>
    </w:p>
    <w:p w:rsidRPr="003D314E" w:rsidR="00E257A2" w:rsidP="00223F48" w:rsidRDefault="00E257A2" w14:paraId="2E956C6A"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DA0B9F" w:rsidP="00223F48" w:rsidRDefault="00DA0B9F" w14:paraId="356CE611" w14:textId="77777777">
      <w:pPr>
        <w:tabs>
          <w:tab w:val="left" w:pos="720"/>
          <w:tab w:val="left" w:pos="1440"/>
          <w:tab w:val="left" w:pos="2160"/>
          <w:tab w:val="left" w:pos="2880"/>
          <w:tab w:val="left" w:pos="3600"/>
          <w:tab w:val="left" w:pos="4320"/>
        </w:tabs>
        <w:rPr>
          <w:rFonts w:ascii="Times New Roman" w:hAnsi="Times New Roman" w:cs="Times New Roman"/>
          <w:b/>
          <w:sz w:val="24"/>
          <w:szCs w:val="24"/>
        </w:rPr>
      </w:pPr>
    </w:p>
    <w:p w:rsidR="00DA0B9F" w:rsidP="00223F48" w:rsidRDefault="00DA0B9F" w14:paraId="2DC2DF90" w14:textId="77777777">
      <w:pPr>
        <w:tabs>
          <w:tab w:val="left" w:pos="720"/>
          <w:tab w:val="left" w:pos="1440"/>
          <w:tab w:val="left" w:pos="2160"/>
          <w:tab w:val="left" w:pos="2880"/>
          <w:tab w:val="left" w:pos="3600"/>
          <w:tab w:val="left" w:pos="4320"/>
        </w:tabs>
        <w:rPr>
          <w:rFonts w:ascii="Times New Roman" w:hAnsi="Times New Roman" w:cs="Times New Roman"/>
          <w:b/>
          <w:sz w:val="24"/>
          <w:szCs w:val="24"/>
        </w:rPr>
      </w:pPr>
    </w:p>
    <w:p w:rsidR="00DA0B9F" w:rsidP="00223F48" w:rsidRDefault="00DA0B9F" w14:paraId="2807526F" w14:textId="77777777">
      <w:pPr>
        <w:tabs>
          <w:tab w:val="left" w:pos="720"/>
          <w:tab w:val="left" w:pos="1440"/>
          <w:tab w:val="left" w:pos="2160"/>
          <w:tab w:val="left" w:pos="2880"/>
          <w:tab w:val="left" w:pos="3600"/>
          <w:tab w:val="left" w:pos="4320"/>
        </w:tabs>
        <w:rPr>
          <w:rFonts w:ascii="Times New Roman" w:hAnsi="Times New Roman" w:cs="Times New Roman"/>
          <w:b/>
          <w:sz w:val="24"/>
          <w:szCs w:val="24"/>
        </w:rPr>
      </w:pPr>
    </w:p>
    <w:p w:rsidR="00DA0B9F" w:rsidP="00223F48" w:rsidRDefault="00DA0B9F" w14:paraId="3BF22BDD" w14:textId="77777777">
      <w:pPr>
        <w:tabs>
          <w:tab w:val="left" w:pos="720"/>
          <w:tab w:val="left" w:pos="1440"/>
          <w:tab w:val="left" w:pos="2160"/>
          <w:tab w:val="left" w:pos="2880"/>
          <w:tab w:val="left" w:pos="3600"/>
          <w:tab w:val="left" w:pos="4320"/>
        </w:tabs>
        <w:rPr>
          <w:rFonts w:ascii="Times New Roman" w:hAnsi="Times New Roman" w:cs="Times New Roman"/>
          <w:b/>
          <w:sz w:val="24"/>
          <w:szCs w:val="24"/>
        </w:rPr>
      </w:pPr>
    </w:p>
    <w:p w:rsidRPr="00A93AE7" w:rsidR="004B7C48" w:rsidP="00223F48" w:rsidRDefault="00DB4C91" w14:paraId="54899852" w14:textId="77777777">
      <w:pPr>
        <w:tabs>
          <w:tab w:val="left" w:pos="720"/>
          <w:tab w:val="left" w:pos="1440"/>
          <w:tab w:val="left" w:pos="2160"/>
          <w:tab w:val="left" w:pos="2880"/>
          <w:tab w:val="left" w:pos="3600"/>
          <w:tab w:val="left" w:pos="4320"/>
        </w:tabs>
        <w:rPr>
          <w:rFonts w:ascii="Times New Roman" w:hAnsi="Times New Roman" w:cs="Times New Roman"/>
          <w:b/>
          <w:sz w:val="24"/>
          <w:szCs w:val="24"/>
        </w:rPr>
      </w:pPr>
      <w:r w:rsidRPr="00CB49D7">
        <w:rPr>
          <w:rFonts w:ascii="Times New Roman" w:hAnsi="Times New Roman" w:cs="Times New Roman"/>
          <w:b/>
          <w:sz w:val="24"/>
          <w:szCs w:val="24"/>
        </w:rPr>
        <w:t xml:space="preserve">Subchapter G - Life and Fire Safety </w:t>
      </w:r>
    </w:p>
    <w:p w:rsidRPr="003D314E" w:rsidR="004B7C48" w:rsidRDefault="004B7C48" w14:paraId="3DA5763A"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CB49D7" w:rsidR="00DE437C" w:rsidP="00DB4C91" w:rsidRDefault="00DB4C91" w14:paraId="0FB57341" w14:textId="77777777">
      <w:pPr>
        <w:numPr>
          <w:ilvl w:val="0"/>
          <w:numId w:val="25"/>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CB49D7">
        <w:rPr>
          <w:rFonts w:ascii="Times New Roman" w:hAnsi="Times New Roman" w:cs="Times New Roman"/>
          <w:b/>
          <w:sz w:val="24"/>
          <w:szCs w:val="24"/>
        </w:rPr>
        <w:t>Firebreaks</w:t>
      </w:r>
    </w:p>
    <w:p w:rsidRPr="003D314E" w:rsidR="004B7C48" w:rsidRDefault="004B7C48" w14:paraId="3F133278"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6F6" w:rsidP="006F6584" w:rsidRDefault="00DB4C91" w14:paraId="5E8405BA" w14:textId="77777777">
      <w:pPr>
        <w:pStyle w:val="PlainText"/>
        <w:tabs>
          <w:tab w:val="left" w:pos="720"/>
          <w:tab w:val="left" w:pos="1440"/>
          <w:tab w:val="left" w:pos="2160"/>
          <w:tab w:val="left" w:pos="2880"/>
          <w:tab w:val="left" w:pos="3600"/>
        </w:tabs>
        <w:ind w:left="720" w:hanging="720"/>
        <w:rPr>
          <w:rFonts w:ascii="Times New Roman" w:hAnsi="Times New Roman"/>
          <w:sz w:val="24"/>
        </w:rPr>
      </w:pPr>
      <w:r>
        <w:rPr>
          <w:rFonts w:ascii="Times New Roman" w:hAnsi="Times New Roman"/>
          <w:sz w:val="24"/>
        </w:rPr>
        <w:tab/>
      </w:r>
      <w:r w:rsidRPr="003D314E" w:rsidR="004B76F6">
        <w:rPr>
          <w:rFonts w:ascii="Times New Roman" w:hAnsi="Times New Roman"/>
          <w:sz w:val="24"/>
        </w:rPr>
        <w:t>No portion of a manufactured home, excluding the hitch, shall be located closer than 10</w:t>
      </w:r>
      <w:r w:rsidR="006F6584">
        <w:rPr>
          <w:rFonts w:ascii="Times New Roman" w:hAnsi="Times New Roman"/>
          <w:sz w:val="24"/>
        </w:rPr>
        <w:t> </w:t>
      </w:r>
      <w:r w:rsidRPr="003D314E" w:rsidR="004B76F6">
        <w:rPr>
          <w:rFonts w:ascii="Times New Roman" w:hAnsi="Times New Roman"/>
          <w:sz w:val="24"/>
        </w:rPr>
        <w:t>feet (3 meters) side to side, 8 feet (2.4 meters) end to side, or 6 feet (1.8 meters) end t</w:t>
      </w:r>
      <w:r>
        <w:rPr>
          <w:rFonts w:ascii="Times New Roman" w:hAnsi="Times New Roman"/>
          <w:sz w:val="24"/>
        </w:rPr>
        <w:t xml:space="preserve">o </w:t>
      </w:r>
      <w:r w:rsidRPr="003D314E" w:rsidR="004B76F6">
        <w:rPr>
          <w:rFonts w:ascii="Times New Roman" w:hAnsi="Times New Roman"/>
          <w:sz w:val="24"/>
        </w:rPr>
        <w:t>end horizontally from any other manufactured home or community building unless the exposed composite walls and roof of either structure are without openings and constructed of materials that will provide a 1 hour fire-resistance rating or the structures are separated by a 1 hour fire-rated barrier.</w:t>
      </w:r>
    </w:p>
    <w:p w:rsidRPr="003D314E" w:rsidR="004B76F6" w:rsidRDefault="004B76F6" w14:paraId="09DC8C23"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A736B5" w:rsidR="004B7C48" w:rsidP="11896B06" w:rsidRDefault="004B7C48" w14:paraId="6CF8CCD7" w14:textId="7D9DCBF9">
      <w:pPr>
        <w:pStyle w:val="Normal"/>
        <w:suppressLineNumbers w:val="0"/>
        <w:tabs>
          <w:tab w:val="left" w:leader="none" w:pos="720"/>
          <w:tab w:val="left" w:leader="none" w:pos="1440"/>
          <w:tab w:val="left" w:leader="none" w:pos="2160"/>
          <w:tab w:val="left" w:leader="none" w:pos="2880"/>
          <w:tab w:val="left" w:leader="none" w:pos="3600"/>
          <w:tab w:val="left" w:leader="none" w:pos="4320"/>
        </w:tabs>
        <w:bidi w:val="0"/>
        <w:spacing w:before="0" w:beforeAutospacing="off" w:after="0" w:afterAutospacing="off" w:line="259" w:lineRule="auto"/>
        <w:ind w:left="720" w:right="0" w:hanging="720"/>
        <w:jc w:val="left"/>
        <w:rPr>
          <w:rFonts w:ascii="Times New Roman" w:hAnsi="Times New Roman" w:cs="Times New Roman"/>
          <w:b w:val="1"/>
          <w:bCs w:val="1"/>
          <w:sz w:val="24"/>
          <w:szCs w:val="24"/>
          <w:u w:val="single"/>
        </w:rPr>
      </w:pPr>
      <w:r w:rsidRPr="11896B06">
        <w:rPr>
          <w:rFonts w:ascii="Times New Roman" w:hAnsi="Times New Roman" w:cs="Times New Roman"/>
          <w:sz w:val="24"/>
          <w:szCs w:val="24"/>
        </w:rPr>
        <w:br w:type="page"/>
      </w:r>
      <w:r w:rsidRPr="11896B06" w:rsidR="00A736B5">
        <w:rPr>
          <w:rFonts w:ascii="Times New Roman" w:hAnsi="Times New Roman" w:cs="Times New Roman"/>
          <w:b w:val="1"/>
          <w:bCs w:val="1"/>
          <w:sz w:val="24"/>
          <w:szCs w:val="24"/>
        </w:rPr>
        <w:t>Appendix A to Chapter</w:t>
      </w:r>
      <w:r w:rsidRPr="11896B06" w:rsidR="37EDDBAB">
        <w:rPr>
          <w:rFonts w:ascii="Times New Roman" w:hAnsi="Times New Roman" w:cs="Times New Roman"/>
          <w:b w:val="1"/>
          <w:bCs w:val="1"/>
          <w:sz w:val="24"/>
          <w:szCs w:val="24"/>
        </w:rPr>
        <w:t xml:space="preserve"> 17</w:t>
      </w:r>
    </w:p>
    <w:p w:rsidRPr="003D314E" w:rsidR="004B7C48" w:rsidRDefault="004B7C48" w14:paraId="1FD741CE"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154AA2" w:rsidR="00A736B5" w:rsidP="00A736B5" w:rsidRDefault="00A736B5" w14:paraId="20042C51" w14:textId="77777777">
      <w:pPr>
        <w:tabs>
          <w:tab w:val="left" w:pos="720"/>
          <w:tab w:val="left" w:pos="1440"/>
        </w:tabs>
        <w:ind w:left="1440" w:hanging="1440"/>
        <w:rPr>
          <w:rFonts w:ascii="Times New Roman" w:hAnsi="Times New Roman" w:cs="Times New Roman"/>
          <w:b/>
          <w:sz w:val="24"/>
          <w:szCs w:val="24"/>
        </w:rPr>
      </w:pPr>
      <w:r w:rsidRPr="00154AA2">
        <w:rPr>
          <w:rFonts w:ascii="Times New Roman" w:hAnsi="Times New Roman" w:cs="Times New Roman"/>
          <w:b/>
          <w:sz w:val="24"/>
          <w:szCs w:val="24"/>
        </w:rPr>
        <w:t>I.</w:t>
      </w:r>
      <w:r w:rsidRPr="00154AA2">
        <w:rPr>
          <w:rFonts w:ascii="Times New Roman" w:hAnsi="Times New Roman" w:cs="Times New Roman"/>
          <w:b/>
          <w:sz w:val="24"/>
          <w:szCs w:val="24"/>
        </w:rPr>
        <w:tab/>
      </w:r>
      <w:r w:rsidRPr="00154AA2">
        <w:rPr>
          <w:rFonts w:ascii="Times New Roman" w:hAnsi="Times New Roman" w:cs="Times New Roman"/>
          <w:b/>
          <w:sz w:val="24"/>
          <w:szCs w:val="24"/>
        </w:rPr>
        <w:t>Roof Load Zones</w:t>
      </w:r>
    </w:p>
    <w:p w:rsidRPr="00A736B5" w:rsidR="00A736B5" w:rsidP="00A736B5" w:rsidRDefault="00A736B5" w14:paraId="5B24E6E8"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31BB3710"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154AA2">
        <w:rPr>
          <w:rFonts w:ascii="Times New Roman" w:hAnsi="Times New Roman" w:cs="Times New Roman"/>
          <w:sz w:val="24"/>
          <w:szCs w:val="24"/>
        </w:rPr>
        <w:t>A.</w:t>
      </w:r>
      <w:r w:rsidRPr="00154AA2">
        <w:rPr>
          <w:rFonts w:ascii="Times New Roman" w:hAnsi="Times New Roman" w:cs="Times New Roman"/>
          <w:sz w:val="24"/>
          <w:szCs w:val="24"/>
        </w:rPr>
        <w:tab/>
      </w:r>
      <w:r w:rsidRPr="00154AA2">
        <w:rPr>
          <w:rFonts w:ascii="Times New Roman" w:hAnsi="Times New Roman" w:cs="Times New Roman"/>
          <w:b/>
          <w:sz w:val="24"/>
          <w:szCs w:val="24"/>
        </w:rPr>
        <w:t>40 psf (North) Roof Load Zones</w:t>
      </w:r>
    </w:p>
    <w:p w:rsidRPr="00A736B5" w:rsidR="00A736B5" w:rsidP="00A736B5" w:rsidRDefault="00A736B5" w14:paraId="763C200D"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7BA6783F"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DE5E64">
        <w:rPr>
          <w:rFonts w:ascii="Times New Roman" w:hAnsi="Times New Roman" w:cs="Times New Roman"/>
          <w:sz w:val="24"/>
          <w:szCs w:val="24"/>
        </w:rPr>
        <w:tab/>
      </w:r>
      <w:r w:rsidRPr="00154AA2">
        <w:rPr>
          <w:rFonts w:ascii="Times New Roman" w:hAnsi="Times New Roman" w:cs="Times New Roman"/>
          <w:sz w:val="24"/>
          <w:szCs w:val="24"/>
        </w:rPr>
        <w:t xml:space="preserve">The following counties are deemed to be within the 40 psf roof load zone: </w:t>
      </w:r>
    </w:p>
    <w:p w:rsidRPr="00A736B5" w:rsidR="00A736B5" w:rsidP="00A736B5" w:rsidRDefault="00A736B5" w14:paraId="3C600DE3" w14:textId="77777777">
      <w:pPr>
        <w:tabs>
          <w:tab w:val="left" w:pos="720"/>
          <w:tab w:val="left" w:pos="1440"/>
        </w:tabs>
        <w:ind w:left="1440" w:hanging="1440"/>
        <w:rPr>
          <w:rFonts w:ascii="Times New Roman" w:hAnsi="Times New Roman" w:cs="Times New Roman"/>
          <w:sz w:val="24"/>
          <w:szCs w:val="24"/>
          <w:u w:val="single"/>
        </w:rPr>
      </w:pPr>
    </w:p>
    <w:p w:rsidRPr="006F6584" w:rsidR="00A736B5" w:rsidP="006F6584" w:rsidRDefault="00A736B5" w14:paraId="4C0180D3" w14:textId="77777777">
      <w:pPr>
        <w:pStyle w:val="ListParagraph"/>
        <w:numPr>
          <w:ilvl w:val="0"/>
          <w:numId w:val="26"/>
        </w:numPr>
        <w:tabs>
          <w:tab w:val="left" w:pos="720"/>
          <w:tab w:val="left" w:pos="1440"/>
        </w:tabs>
        <w:ind w:left="2160" w:hanging="720"/>
        <w:rPr>
          <w:rFonts w:ascii="Times New Roman" w:hAnsi="Times New Roman" w:cs="Times New Roman"/>
          <w:sz w:val="24"/>
          <w:szCs w:val="24"/>
        </w:rPr>
      </w:pPr>
      <w:r w:rsidRPr="006F6584">
        <w:rPr>
          <w:rFonts w:ascii="Times New Roman" w:hAnsi="Times New Roman" w:cs="Times New Roman"/>
          <w:sz w:val="24"/>
          <w:szCs w:val="24"/>
        </w:rPr>
        <w:t>Washington, Hancock, Aroostook, Somerset, Waldo, Knox, Penobscot, and Piscataquis.</w:t>
      </w:r>
    </w:p>
    <w:p w:rsidRPr="00A736B5" w:rsidR="00A736B5" w:rsidP="00A736B5" w:rsidRDefault="00A736B5" w14:paraId="70B803CE"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5E76D7EA"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154AA2">
        <w:rPr>
          <w:rFonts w:ascii="Times New Roman" w:hAnsi="Times New Roman" w:cs="Times New Roman"/>
          <w:sz w:val="24"/>
          <w:szCs w:val="24"/>
        </w:rPr>
        <w:t>B.</w:t>
      </w:r>
      <w:r w:rsidRPr="00154AA2">
        <w:rPr>
          <w:rFonts w:ascii="Times New Roman" w:hAnsi="Times New Roman" w:cs="Times New Roman"/>
          <w:sz w:val="24"/>
          <w:szCs w:val="24"/>
        </w:rPr>
        <w:tab/>
      </w:r>
      <w:r w:rsidRPr="00154AA2">
        <w:rPr>
          <w:rFonts w:ascii="Times New Roman" w:hAnsi="Times New Roman" w:cs="Times New Roman"/>
          <w:b/>
          <w:sz w:val="24"/>
          <w:szCs w:val="24"/>
        </w:rPr>
        <w:t>30 psf (Middle) Roof Load Zones</w:t>
      </w:r>
    </w:p>
    <w:p w:rsidRPr="00154AA2" w:rsidR="00A736B5" w:rsidP="00A736B5" w:rsidRDefault="00A736B5" w14:paraId="1046235F" w14:textId="77777777">
      <w:pPr>
        <w:tabs>
          <w:tab w:val="left" w:pos="720"/>
          <w:tab w:val="left" w:pos="1440"/>
        </w:tabs>
        <w:ind w:left="1440" w:hanging="1440"/>
        <w:rPr>
          <w:rFonts w:ascii="Times New Roman" w:hAnsi="Times New Roman" w:cs="Times New Roman"/>
          <w:sz w:val="24"/>
          <w:szCs w:val="24"/>
        </w:rPr>
      </w:pPr>
    </w:p>
    <w:p w:rsidRPr="00154AA2" w:rsidR="00A736B5" w:rsidP="00A736B5" w:rsidRDefault="00A736B5" w14:paraId="6DC7B48C"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DE5E64">
        <w:rPr>
          <w:rFonts w:ascii="Times New Roman" w:hAnsi="Times New Roman" w:cs="Times New Roman"/>
          <w:sz w:val="24"/>
          <w:szCs w:val="24"/>
        </w:rPr>
        <w:tab/>
      </w:r>
      <w:r w:rsidRPr="00154AA2">
        <w:rPr>
          <w:rFonts w:ascii="Times New Roman" w:hAnsi="Times New Roman" w:cs="Times New Roman"/>
          <w:sz w:val="24"/>
          <w:szCs w:val="24"/>
        </w:rPr>
        <w:t xml:space="preserve">The following counties are deemed to be within the 30 psf roof load zone: </w:t>
      </w:r>
      <w:r w:rsidRPr="00154AA2">
        <w:rPr>
          <w:rFonts w:ascii="Times New Roman" w:hAnsi="Times New Roman" w:cs="Times New Roman"/>
          <w:sz w:val="24"/>
          <w:szCs w:val="24"/>
        </w:rPr>
        <w:tab/>
      </w:r>
    </w:p>
    <w:p w:rsidRPr="00A736B5" w:rsidR="00A736B5" w:rsidP="00A736B5" w:rsidRDefault="00A736B5" w14:paraId="2166522D" w14:textId="77777777">
      <w:pPr>
        <w:tabs>
          <w:tab w:val="left" w:pos="720"/>
          <w:tab w:val="left" w:pos="1440"/>
        </w:tabs>
        <w:ind w:left="1440" w:hanging="1440"/>
        <w:rPr>
          <w:rFonts w:ascii="Times New Roman" w:hAnsi="Times New Roman" w:cs="Times New Roman"/>
          <w:sz w:val="24"/>
          <w:szCs w:val="24"/>
          <w:u w:val="single"/>
        </w:rPr>
      </w:pPr>
    </w:p>
    <w:p w:rsidRPr="006F6584" w:rsidR="00A736B5" w:rsidP="006F6584" w:rsidRDefault="00A736B5" w14:paraId="6D6B50CD" w14:textId="77777777">
      <w:pPr>
        <w:pStyle w:val="ListParagraph"/>
        <w:numPr>
          <w:ilvl w:val="0"/>
          <w:numId w:val="27"/>
        </w:numPr>
        <w:tabs>
          <w:tab w:val="left" w:pos="720"/>
          <w:tab w:val="left" w:pos="1440"/>
          <w:tab w:val="left" w:pos="2160"/>
        </w:tabs>
        <w:ind w:left="2160" w:hanging="720"/>
        <w:rPr>
          <w:rFonts w:ascii="Times New Roman" w:hAnsi="Times New Roman" w:cs="Times New Roman"/>
          <w:sz w:val="24"/>
          <w:szCs w:val="24"/>
        </w:rPr>
      </w:pPr>
      <w:r w:rsidRPr="006F6584">
        <w:rPr>
          <w:rFonts w:ascii="Times New Roman" w:hAnsi="Times New Roman" w:cs="Times New Roman"/>
          <w:sz w:val="24"/>
          <w:szCs w:val="24"/>
        </w:rPr>
        <w:t>York, Cumberland, Kennebec, Sagadahoc, Lincoln, Franklin, Oxford and Androscoggin.</w:t>
      </w:r>
    </w:p>
    <w:p w:rsidRPr="00A736B5" w:rsidR="00A736B5" w:rsidP="00A736B5" w:rsidRDefault="00A736B5" w14:paraId="4907BB1D"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48A21E14" w14:textId="77777777">
      <w:pPr>
        <w:tabs>
          <w:tab w:val="left" w:pos="720"/>
          <w:tab w:val="left" w:pos="1440"/>
        </w:tabs>
        <w:ind w:left="1440" w:hanging="1440"/>
        <w:rPr>
          <w:rFonts w:ascii="Times New Roman" w:hAnsi="Times New Roman" w:cs="Times New Roman"/>
          <w:b/>
          <w:sz w:val="24"/>
          <w:szCs w:val="24"/>
        </w:rPr>
      </w:pPr>
      <w:r w:rsidRPr="00154AA2">
        <w:rPr>
          <w:rFonts w:ascii="Times New Roman" w:hAnsi="Times New Roman" w:cs="Times New Roman"/>
          <w:b/>
          <w:sz w:val="24"/>
          <w:szCs w:val="24"/>
        </w:rPr>
        <w:t>II.</w:t>
      </w:r>
      <w:r w:rsidRPr="00154AA2">
        <w:rPr>
          <w:rFonts w:ascii="Times New Roman" w:hAnsi="Times New Roman" w:cs="Times New Roman"/>
          <w:b/>
          <w:sz w:val="24"/>
          <w:szCs w:val="24"/>
        </w:rPr>
        <w:tab/>
      </w:r>
      <w:r w:rsidRPr="00154AA2">
        <w:rPr>
          <w:rFonts w:ascii="Times New Roman" w:hAnsi="Times New Roman" w:cs="Times New Roman"/>
          <w:b/>
          <w:sz w:val="24"/>
          <w:szCs w:val="24"/>
        </w:rPr>
        <w:t>Wind Zones</w:t>
      </w:r>
    </w:p>
    <w:p w:rsidRPr="00A736B5" w:rsidR="00A736B5" w:rsidP="00A736B5" w:rsidRDefault="00A736B5" w14:paraId="0E68B73E"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624A6E0F" w14:textId="77777777">
      <w:pPr>
        <w:tabs>
          <w:tab w:val="left" w:pos="720"/>
          <w:tab w:val="left" w:pos="1440"/>
        </w:tabs>
        <w:ind w:left="1440" w:hanging="1440"/>
        <w:rPr>
          <w:rFonts w:ascii="Times New Roman" w:hAnsi="Times New Roman" w:cs="Times New Roman"/>
          <w:b/>
          <w:sz w:val="24"/>
          <w:szCs w:val="24"/>
        </w:rPr>
      </w:pPr>
      <w:r w:rsidRPr="00DE5E64">
        <w:rPr>
          <w:rFonts w:ascii="Times New Roman" w:hAnsi="Times New Roman" w:cs="Times New Roman"/>
          <w:sz w:val="24"/>
          <w:szCs w:val="24"/>
        </w:rPr>
        <w:tab/>
      </w:r>
      <w:r w:rsidRPr="00154AA2">
        <w:rPr>
          <w:rFonts w:ascii="Times New Roman" w:hAnsi="Times New Roman" w:cs="Times New Roman"/>
          <w:sz w:val="24"/>
          <w:szCs w:val="24"/>
        </w:rPr>
        <w:t>A.</w:t>
      </w:r>
      <w:r w:rsidRPr="00154AA2">
        <w:rPr>
          <w:rFonts w:ascii="Times New Roman" w:hAnsi="Times New Roman" w:cs="Times New Roman"/>
          <w:sz w:val="24"/>
          <w:szCs w:val="24"/>
        </w:rPr>
        <w:tab/>
      </w:r>
      <w:r w:rsidRPr="00154AA2">
        <w:rPr>
          <w:rFonts w:ascii="Times New Roman" w:hAnsi="Times New Roman" w:cs="Times New Roman"/>
          <w:b/>
          <w:sz w:val="24"/>
          <w:szCs w:val="24"/>
        </w:rPr>
        <w:t>Wind Zone I</w:t>
      </w:r>
    </w:p>
    <w:p w:rsidRPr="00A736B5" w:rsidR="00A736B5" w:rsidP="00A736B5" w:rsidRDefault="00A736B5" w14:paraId="5C6D198D" w14:textId="77777777">
      <w:pPr>
        <w:tabs>
          <w:tab w:val="left" w:pos="720"/>
          <w:tab w:val="left" w:pos="1440"/>
        </w:tabs>
        <w:rPr>
          <w:rFonts w:ascii="Times New Roman" w:hAnsi="Times New Roman" w:cs="Times New Roman"/>
          <w:sz w:val="24"/>
          <w:szCs w:val="24"/>
          <w:u w:val="single"/>
        </w:rPr>
      </w:pPr>
    </w:p>
    <w:p w:rsidRPr="00154AA2" w:rsidR="00A736B5" w:rsidP="00A736B5" w:rsidRDefault="00A736B5" w14:paraId="607A29D6" w14:textId="77777777">
      <w:pPr>
        <w:tabs>
          <w:tab w:val="left" w:pos="720"/>
          <w:tab w:val="left" w:pos="1440"/>
        </w:tabs>
        <w:ind w:left="1440"/>
        <w:rPr>
          <w:rFonts w:ascii="Times New Roman" w:hAnsi="Times New Roman" w:cs="Times New Roman"/>
          <w:sz w:val="24"/>
          <w:szCs w:val="24"/>
        </w:rPr>
      </w:pPr>
      <w:r w:rsidRPr="00154AA2">
        <w:rPr>
          <w:rFonts w:ascii="Times New Roman" w:hAnsi="Times New Roman" w:cs="Times New Roman"/>
          <w:sz w:val="24"/>
          <w:szCs w:val="24"/>
        </w:rPr>
        <w:t xml:space="preserve">The following counties are deemed to be within Wind Zone I: </w:t>
      </w:r>
    </w:p>
    <w:p w:rsidRPr="00A736B5" w:rsidR="00A736B5" w:rsidP="00A736B5" w:rsidRDefault="00A736B5" w14:paraId="49A3DAFF" w14:textId="77777777">
      <w:pPr>
        <w:tabs>
          <w:tab w:val="left" w:pos="720"/>
          <w:tab w:val="left" w:pos="1440"/>
        </w:tabs>
        <w:ind w:left="1440"/>
        <w:rPr>
          <w:rFonts w:ascii="Times New Roman" w:hAnsi="Times New Roman" w:cs="Times New Roman"/>
          <w:sz w:val="24"/>
          <w:szCs w:val="24"/>
          <w:u w:val="single"/>
        </w:rPr>
      </w:pPr>
    </w:p>
    <w:p w:rsidRPr="00154AA2" w:rsidR="00A736B5" w:rsidP="00A736B5" w:rsidRDefault="00A736B5" w14:paraId="2E1543D3" w14:textId="77777777">
      <w:pPr>
        <w:pStyle w:val="ListParagraph"/>
        <w:numPr>
          <w:ilvl w:val="0"/>
          <w:numId w:val="28"/>
        </w:numPr>
        <w:tabs>
          <w:tab w:val="left" w:pos="720"/>
          <w:tab w:val="left" w:pos="1440"/>
        </w:tabs>
        <w:rPr>
          <w:rFonts w:ascii="Times New Roman" w:hAnsi="Times New Roman" w:cs="Times New Roman"/>
          <w:sz w:val="24"/>
          <w:szCs w:val="24"/>
        </w:rPr>
      </w:pPr>
      <w:r w:rsidRPr="00DE5E64">
        <w:rPr>
          <w:rFonts w:ascii="Times New Roman" w:hAnsi="Times New Roman" w:cs="Times New Roman"/>
          <w:sz w:val="24"/>
          <w:szCs w:val="24"/>
        </w:rPr>
        <w:tab/>
      </w:r>
      <w:r w:rsidRPr="00154AA2">
        <w:rPr>
          <w:rFonts w:ascii="Times New Roman" w:hAnsi="Times New Roman" w:cs="Times New Roman"/>
          <w:sz w:val="24"/>
          <w:szCs w:val="24"/>
        </w:rPr>
        <w:t xml:space="preserve">Aroostook, Somerset, Waldo, Franklin, Penobscot, Oxford, Piscataquis, </w:t>
      </w:r>
    </w:p>
    <w:p w:rsidRPr="00154AA2" w:rsidR="00A736B5" w:rsidP="00A736B5" w:rsidRDefault="00A736B5" w14:paraId="00D7D1AB" w14:textId="77777777">
      <w:pPr>
        <w:tabs>
          <w:tab w:val="left" w:pos="720"/>
          <w:tab w:val="left" w:pos="1440"/>
        </w:tabs>
        <w:ind w:left="2160"/>
        <w:rPr>
          <w:rFonts w:ascii="Times New Roman" w:hAnsi="Times New Roman" w:cs="Times New Roman"/>
          <w:sz w:val="24"/>
          <w:szCs w:val="24"/>
        </w:rPr>
      </w:pPr>
      <w:r w:rsidRPr="00154AA2">
        <w:rPr>
          <w:rFonts w:ascii="Times New Roman" w:hAnsi="Times New Roman" w:cs="Times New Roman"/>
          <w:sz w:val="24"/>
          <w:szCs w:val="24"/>
        </w:rPr>
        <w:t>York, Cumberland, Kennebec, Sagadahoc, Knox, Lincoln, and Androscoggin.</w:t>
      </w:r>
    </w:p>
    <w:p w:rsidRPr="00154AA2" w:rsidR="00A736B5" w:rsidP="00A736B5" w:rsidRDefault="00A736B5" w14:paraId="729342B1" w14:textId="77777777">
      <w:pPr>
        <w:tabs>
          <w:tab w:val="left" w:pos="720"/>
          <w:tab w:val="left" w:pos="1440"/>
        </w:tabs>
        <w:ind w:left="1440"/>
        <w:rPr>
          <w:rFonts w:ascii="Times New Roman" w:hAnsi="Times New Roman" w:cs="Times New Roman"/>
          <w:sz w:val="24"/>
          <w:szCs w:val="24"/>
        </w:rPr>
      </w:pPr>
    </w:p>
    <w:p w:rsidRPr="00154AA2" w:rsidR="00A736B5" w:rsidP="00A736B5" w:rsidRDefault="00A736B5" w14:paraId="16727BA3" w14:textId="77777777">
      <w:pPr>
        <w:tabs>
          <w:tab w:val="left" w:pos="720"/>
          <w:tab w:val="left" w:pos="1440"/>
        </w:tabs>
        <w:ind w:left="1440" w:hanging="720"/>
        <w:rPr>
          <w:rFonts w:ascii="Times New Roman" w:hAnsi="Times New Roman" w:cs="Times New Roman"/>
          <w:b/>
          <w:sz w:val="24"/>
          <w:szCs w:val="24"/>
        </w:rPr>
      </w:pPr>
      <w:r w:rsidRPr="00154AA2">
        <w:rPr>
          <w:rFonts w:ascii="Times New Roman" w:hAnsi="Times New Roman" w:cs="Times New Roman"/>
          <w:sz w:val="24"/>
          <w:szCs w:val="24"/>
        </w:rPr>
        <w:t>B.</w:t>
      </w:r>
      <w:r w:rsidRPr="00154AA2">
        <w:rPr>
          <w:rFonts w:ascii="Times New Roman" w:hAnsi="Times New Roman" w:cs="Times New Roman"/>
          <w:sz w:val="24"/>
          <w:szCs w:val="24"/>
        </w:rPr>
        <w:tab/>
      </w:r>
      <w:r w:rsidRPr="00154AA2">
        <w:rPr>
          <w:rFonts w:ascii="Times New Roman" w:hAnsi="Times New Roman" w:cs="Times New Roman"/>
          <w:b/>
          <w:sz w:val="24"/>
          <w:szCs w:val="24"/>
        </w:rPr>
        <w:t>Wind Zone II…100 mph</w:t>
      </w:r>
    </w:p>
    <w:p w:rsidRPr="00A736B5" w:rsidR="00A736B5" w:rsidP="00A736B5" w:rsidRDefault="00A736B5" w14:paraId="40FDDA7B" w14:textId="77777777">
      <w:pPr>
        <w:tabs>
          <w:tab w:val="left" w:pos="720"/>
          <w:tab w:val="left" w:pos="1440"/>
        </w:tabs>
        <w:ind w:left="1440" w:hanging="720"/>
        <w:rPr>
          <w:rFonts w:ascii="Times New Roman" w:hAnsi="Times New Roman" w:cs="Times New Roman"/>
          <w:sz w:val="24"/>
          <w:szCs w:val="24"/>
          <w:u w:val="single"/>
        </w:rPr>
      </w:pPr>
    </w:p>
    <w:p w:rsidRPr="00154AA2" w:rsidR="00A736B5" w:rsidP="00A736B5" w:rsidRDefault="00A736B5" w14:paraId="65B37859" w14:textId="77777777">
      <w:pPr>
        <w:tabs>
          <w:tab w:val="left" w:pos="720"/>
          <w:tab w:val="left" w:pos="1440"/>
        </w:tabs>
        <w:ind w:left="1440" w:hanging="720"/>
        <w:rPr>
          <w:rFonts w:ascii="Times New Roman" w:hAnsi="Times New Roman" w:cs="Times New Roman"/>
          <w:sz w:val="24"/>
          <w:szCs w:val="24"/>
        </w:rPr>
      </w:pPr>
      <w:r w:rsidRPr="00DE5E64">
        <w:rPr>
          <w:rFonts w:ascii="Times New Roman" w:hAnsi="Times New Roman" w:cs="Times New Roman"/>
          <w:sz w:val="24"/>
          <w:szCs w:val="24"/>
        </w:rPr>
        <w:tab/>
      </w:r>
      <w:r w:rsidRPr="00154AA2">
        <w:rPr>
          <w:rFonts w:ascii="Times New Roman" w:hAnsi="Times New Roman" w:cs="Times New Roman"/>
          <w:sz w:val="24"/>
          <w:szCs w:val="24"/>
        </w:rPr>
        <w:t xml:space="preserve">The following counties are deemed to be within Wind Zone II: </w:t>
      </w:r>
    </w:p>
    <w:p w:rsidRPr="00A736B5" w:rsidR="00A736B5" w:rsidP="00A736B5" w:rsidRDefault="00A736B5" w14:paraId="311CDC1A" w14:textId="77777777">
      <w:pPr>
        <w:tabs>
          <w:tab w:val="left" w:pos="720"/>
          <w:tab w:val="left" w:pos="1440"/>
        </w:tabs>
        <w:ind w:left="1440" w:hanging="720"/>
        <w:rPr>
          <w:rFonts w:ascii="Times New Roman" w:hAnsi="Times New Roman" w:cs="Times New Roman"/>
          <w:sz w:val="24"/>
          <w:szCs w:val="24"/>
          <w:u w:val="single"/>
        </w:rPr>
      </w:pPr>
    </w:p>
    <w:p w:rsidRPr="00154AA2" w:rsidR="00A736B5" w:rsidP="00A736B5" w:rsidRDefault="00A736B5" w14:paraId="3B34AF42" w14:textId="77777777">
      <w:pPr>
        <w:pStyle w:val="ListParagraph"/>
        <w:numPr>
          <w:ilvl w:val="0"/>
          <w:numId w:val="29"/>
        </w:numPr>
        <w:tabs>
          <w:tab w:val="left" w:pos="720"/>
          <w:tab w:val="left" w:pos="1440"/>
        </w:tabs>
        <w:rPr>
          <w:rFonts w:ascii="Times New Roman" w:hAnsi="Times New Roman" w:cs="Times New Roman"/>
          <w:sz w:val="24"/>
          <w:szCs w:val="24"/>
        </w:rPr>
      </w:pPr>
      <w:r w:rsidRPr="00DE5E64">
        <w:rPr>
          <w:rFonts w:ascii="Times New Roman" w:hAnsi="Times New Roman" w:cs="Times New Roman"/>
          <w:sz w:val="24"/>
          <w:szCs w:val="24"/>
        </w:rPr>
        <w:t xml:space="preserve"> </w:t>
      </w:r>
      <w:r w:rsidRPr="00DE5E64">
        <w:rPr>
          <w:rFonts w:ascii="Times New Roman" w:hAnsi="Times New Roman" w:cs="Times New Roman"/>
          <w:sz w:val="24"/>
          <w:szCs w:val="24"/>
        </w:rPr>
        <w:tab/>
      </w:r>
      <w:r w:rsidRPr="00154AA2">
        <w:rPr>
          <w:rFonts w:ascii="Times New Roman" w:hAnsi="Times New Roman" w:cs="Times New Roman"/>
          <w:sz w:val="24"/>
          <w:szCs w:val="24"/>
        </w:rPr>
        <w:t>Hancock and Washington.</w:t>
      </w:r>
    </w:p>
    <w:p w:rsidRPr="00A736B5" w:rsidR="00A736B5" w:rsidP="00A736B5" w:rsidRDefault="00A736B5" w14:paraId="6F343A56" w14:textId="77777777">
      <w:pPr>
        <w:tabs>
          <w:tab w:val="left" w:pos="720"/>
          <w:tab w:val="left" w:pos="1440"/>
        </w:tabs>
        <w:ind w:left="1440" w:hanging="1440"/>
        <w:rPr>
          <w:rFonts w:ascii="Times New Roman" w:hAnsi="Times New Roman" w:cs="Times New Roman"/>
          <w:sz w:val="24"/>
          <w:szCs w:val="24"/>
          <w:u w:val="single"/>
        </w:rPr>
      </w:pPr>
    </w:p>
    <w:p w:rsidRPr="00154AA2" w:rsidR="00A736B5" w:rsidP="00A736B5" w:rsidRDefault="00A736B5" w14:paraId="41AEDA65" w14:textId="77777777">
      <w:pPr>
        <w:tabs>
          <w:tab w:val="left" w:pos="720"/>
          <w:tab w:val="left" w:pos="1440"/>
        </w:tabs>
        <w:ind w:left="1440" w:hanging="1440"/>
        <w:rPr>
          <w:rFonts w:ascii="Times New Roman" w:hAnsi="Times New Roman" w:cs="Times New Roman"/>
          <w:b/>
          <w:sz w:val="24"/>
          <w:szCs w:val="24"/>
        </w:rPr>
      </w:pPr>
      <w:r w:rsidRPr="00154AA2">
        <w:rPr>
          <w:rFonts w:ascii="Times New Roman" w:hAnsi="Times New Roman" w:cs="Times New Roman"/>
          <w:b/>
          <w:sz w:val="24"/>
          <w:szCs w:val="24"/>
        </w:rPr>
        <w:t>III.</w:t>
      </w:r>
      <w:r w:rsidRPr="00154AA2">
        <w:rPr>
          <w:rFonts w:ascii="Times New Roman" w:hAnsi="Times New Roman" w:cs="Times New Roman"/>
          <w:b/>
          <w:sz w:val="24"/>
          <w:szCs w:val="24"/>
        </w:rPr>
        <w:tab/>
      </w:r>
      <w:r w:rsidRPr="00154AA2">
        <w:rPr>
          <w:rFonts w:ascii="Times New Roman" w:hAnsi="Times New Roman" w:cs="Times New Roman"/>
          <w:b/>
          <w:sz w:val="24"/>
          <w:szCs w:val="24"/>
        </w:rPr>
        <w:t>Installation Zones</w:t>
      </w:r>
    </w:p>
    <w:p w:rsidRPr="00A736B5" w:rsidR="00A736B5" w:rsidP="00A736B5" w:rsidRDefault="00A736B5" w14:paraId="6BFD36EC" w14:textId="77777777">
      <w:pPr>
        <w:tabs>
          <w:tab w:val="left" w:pos="720"/>
          <w:tab w:val="left" w:pos="1440"/>
        </w:tabs>
        <w:ind w:left="1440" w:hanging="1440"/>
        <w:rPr>
          <w:rFonts w:ascii="Times New Roman" w:hAnsi="Times New Roman" w:cs="Times New Roman"/>
          <w:sz w:val="24"/>
          <w:szCs w:val="24"/>
          <w:u w:val="single"/>
        </w:rPr>
      </w:pPr>
    </w:p>
    <w:p w:rsidRPr="00463D30" w:rsidR="00A736B5" w:rsidP="00A736B5" w:rsidRDefault="00A736B5" w14:paraId="6C30DA97"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463D30">
        <w:rPr>
          <w:rFonts w:ascii="Times New Roman" w:hAnsi="Times New Roman" w:cs="Times New Roman"/>
          <w:sz w:val="24"/>
          <w:szCs w:val="24"/>
        </w:rPr>
        <w:t>A.</w:t>
      </w:r>
      <w:r w:rsidRPr="00463D30">
        <w:rPr>
          <w:rFonts w:ascii="Times New Roman" w:hAnsi="Times New Roman" w:cs="Times New Roman"/>
          <w:sz w:val="24"/>
          <w:szCs w:val="24"/>
        </w:rPr>
        <w:tab/>
      </w:r>
      <w:r w:rsidRPr="00463D30">
        <w:rPr>
          <w:rFonts w:ascii="Times New Roman" w:hAnsi="Times New Roman" w:cs="Times New Roman"/>
          <w:sz w:val="24"/>
          <w:szCs w:val="24"/>
        </w:rPr>
        <w:t>Sites prepared in Washington, Hancock, Aroostook, Somerset, Waldo, Knox, Penobscot, and Piscataquis counties require 24 inches of compacted fill.</w:t>
      </w:r>
    </w:p>
    <w:p w:rsidRPr="00A736B5" w:rsidR="00A736B5" w:rsidP="00A736B5" w:rsidRDefault="00A736B5" w14:paraId="293ED190" w14:textId="77777777">
      <w:pPr>
        <w:tabs>
          <w:tab w:val="left" w:pos="720"/>
          <w:tab w:val="left" w:pos="1440"/>
        </w:tabs>
        <w:ind w:left="1440" w:hanging="1440"/>
        <w:rPr>
          <w:rFonts w:ascii="Times New Roman" w:hAnsi="Times New Roman" w:cs="Times New Roman"/>
          <w:sz w:val="24"/>
          <w:szCs w:val="24"/>
          <w:u w:val="single"/>
        </w:rPr>
      </w:pPr>
    </w:p>
    <w:p w:rsidRPr="00463D30" w:rsidR="00A736B5" w:rsidP="00A736B5" w:rsidRDefault="00A736B5" w14:paraId="69FA3AC8" w14:textId="77777777">
      <w:pPr>
        <w:tabs>
          <w:tab w:val="left" w:pos="720"/>
          <w:tab w:val="left" w:pos="1440"/>
        </w:tabs>
        <w:ind w:left="1440" w:hanging="1440"/>
        <w:rPr>
          <w:rFonts w:ascii="Times New Roman" w:hAnsi="Times New Roman" w:cs="Times New Roman"/>
          <w:sz w:val="24"/>
          <w:szCs w:val="24"/>
        </w:rPr>
      </w:pPr>
      <w:r w:rsidRPr="00DE5E64">
        <w:rPr>
          <w:rFonts w:ascii="Times New Roman" w:hAnsi="Times New Roman" w:cs="Times New Roman"/>
          <w:sz w:val="24"/>
          <w:szCs w:val="24"/>
        </w:rPr>
        <w:tab/>
      </w:r>
      <w:r w:rsidRPr="00463D30">
        <w:rPr>
          <w:rFonts w:ascii="Times New Roman" w:hAnsi="Times New Roman" w:cs="Times New Roman"/>
          <w:sz w:val="24"/>
          <w:szCs w:val="24"/>
        </w:rPr>
        <w:t>B.</w:t>
      </w:r>
      <w:r w:rsidRPr="00463D30">
        <w:rPr>
          <w:rFonts w:ascii="Times New Roman" w:hAnsi="Times New Roman" w:cs="Times New Roman"/>
          <w:sz w:val="24"/>
          <w:szCs w:val="24"/>
        </w:rPr>
        <w:tab/>
      </w:r>
      <w:r w:rsidRPr="00463D30">
        <w:rPr>
          <w:rFonts w:ascii="Times New Roman" w:hAnsi="Times New Roman" w:cs="Times New Roman"/>
          <w:sz w:val="24"/>
          <w:szCs w:val="24"/>
        </w:rPr>
        <w:t>Sites prepared in York, Cumberland, Kennebec, Sagadahoc, Lincoln, Franklin, Oxford and Androscoggin counties require 18 inches of compacted fill.</w:t>
      </w:r>
    </w:p>
    <w:p w:rsidRPr="003D314E" w:rsidR="004B7C48" w:rsidP="00A736B5" w:rsidRDefault="004B7C48" w14:paraId="3FADF0B5"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B7C48" w:rsidP="00A736B5" w:rsidRDefault="004B7C48" w14:paraId="0EF838BB"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A91535" w:rsidP="00F644A2" w:rsidRDefault="00A91535" w14:paraId="63A523C4"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F644A2" w:rsidP="00F644A2" w:rsidRDefault="00F644A2" w14:paraId="5159FB21" w14:textId="77777777">
      <w:pPr>
        <w:tabs>
          <w:tab w:val="left" w:pos="720"/>
          <w:tab w:val="left" w:pos="1440"/>
          <w:tab w:val="left" w:pos="2160"/>
          <w:tab w:val="left" w:pos="2880"/>
          <w:tab w:val="left" w:pos="3600"/>
          <w:tab w:val="left" w:pos="4320"/>
        </w:tabs>
        <w:rPr>
          <w:rFonts w:ascii="Times New Roman" w:hAnsi="Times New Roman" w:cs="Times New Roman"/>
          <w:b/>
          <w:sz w:val="24"/>
          <w:szCs w:val="24"/>
          <w:u w:val="single"/>
        </w:rPr>
      </w:pPr>
    </w:p>
    <w:p w:rsidRPr="00A736B5" w:rsidR="004B7C48" w:rsidP="11896B06" w:rsidRDefault="00A736B5" w14:paraId="04041488" w14:textId="6CE05EE1">
      <w:pPr>
        <w:tabs>
          <w:tab w:val="left" w:pos="720"/>
          <w:tab w:val="left" w:pos="1440"/>
          <w:tab w:val="left" w:pos="2160"/>
          <w:tab w:val="left" w:pos="2880"/>
          <w:tab w:val="left" w:pos="3600"/>
          <w:tab w:val="left" w:pos="4320"/>
        </w:tabs>
        <w:ind w:left="720" w:hanging="720"/>
        <w:rPr>
          <w:rFonts w:ascii="Times New Roman" w:hAnsi="Times New Roman" w:cs="Times New Roman"/>
          <w:b w:val="1"/>
          <w:bCs w:val="1"/>
          <w:strike w:val="1"/>
          <w:sz w:val="24"/>
          <w:szCs w:val="24"/>
        </w:rPr>
      </w:pPr>
      <w:r w:rsidRPr="11896B06" w:rsidR="00A736B5">
        <w:rPr>
          <w:rFonts w:ascii="Times New Roman" w:hAnsi="Times New Roman" w:cs="Times New Roman"/>
          <w:b w:val="1"/>
          <w:bCs w:val="1"/>
          <w:sz w:val="24"/>
          <w:szCs w:val="24"/>
        </w:rPr>
        <w:t xml:space="preserve">Appendix B to Chapter </w:t>
      </w:r>
      <w:r w:rsidRPr="11896B06" w:rsidR="4FE258F3">
        <w:rPr>
          <w:rFonts w:ascii="Times New Roman" w:hAnsi="Times New Roman" w:cs="Times New Roman"/>
          <w:b w:val="1"/>
          <w:bCs w:val="1"/>
          <w:sz w:val="24"/>
          <w:szCs w:val="24"/>
        </w:rPr>
        <w:t>17</w:t>
      </w:r>
      <w:r w:rsidRPr="11896B06" w:rsidR="00A736B5">
        <w:rPr>
          <w:rFonts w:ascii="Times New Roman" w:hAnsi="Times New Roman" w:cs="Times New Roman"/>
          <w:b w:val="1"/>
          <w:bCs w:val="1"/>
          <w:sz w:val="24"/>
          <w:szCs w:val="24"/>
        </w:rPr>
        <w:t xml:space="preserve"> </w:t>
      </w:r>
    </w:p>
    <w:p w:rsidRPr="003D314E" w:rsidR="001C350B" w:rsidP="00AB5E81" w:rsidRDefault="001C350B" w14:paraId="2B945C55"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B7C48" w:rsidP="000C45B9" w:rsidRDefault="000C45B9" w14:paraId="75A6E1D2" w14:textId="77777777">
      <w:pPr>
        <w:tabs>
          <w:tab w:val="left" w:pos="720"/>
          <w:tab w:val="left" w:pos="1440"/>
          <w:tab w:val="left" w:pos="2160"/>
          <w:tab w:val="left" w:pos="2880"/>
          <w:tab w:val="left" w:pos="3600"/>
          <w:tab w:val="left" w:pos="4320"/>
        </w:tabs>
        <w:ind w:left="810" w:hanging="810"/>
        <w:rPr>
          <w:rFonts w:ascii="Times New Roman" w:hAnsi="Times New Roman" w:cs="Times New Roman"/>
          <w:sz w:val="24"/>
          <w:szCs w:val="24"/>
        </w:rPr>
      </w:pPr>
      <w:r w:rsidRPr="00A736B5">
        <w:rPr>
          <w:rFonts w:ascii="Times New Roman" w:hAnsi="Times New Roman" w:cs="Times New Roman"/>
          <w:b/>
          <w:sz w:val="24"/>
          <w:szCs w:val="24"/>
        </w:rPr>
        <w:t>I</w:t>
      </w:r>
      <w:r w:rsidRPr="00A91535" w:rsidR="00A736B5">
        <w:rPr>
          <w:rFonts w:ascii="Times New Roman" w:hAnsi="Times New Roman" w:cs="Times New Roman"/>
          <w:sz w:val="24"/>
          <w:szCs w:val="24"/>
        </w:rPr>
        <w:t>.</w:t>
      </w:r>
      <w:r w:rsidRPr="003D314E" w:rsidR="004B7C48">
        <w:rPr>
          <w:rFonts w:ascii="Times New Roman" w:hAnsi="Times New Roman" w:cs="Times New Roman"/>
          <w:sz w:val="24"/>
          <w:szCs w:val="24"/>
        </w:rPr>
        <w:tab/>
      </w:r>
      <w:r w:rsidRPr="00A91535" w:rsidR="00A736B5">
        <w:rPr>
          <w:rFonts w:ascii="Times New Roman" w:hAnsi="Times New Roman" w:cs="Times New Roman"/>
          <w:b/>
          <w:sz w:val="24"/>
          <w:szCs w:val="24"/>
        </w:rPr>
        <w:t>General Requirements</w:t>
      </w:r>
      <w:r w:rsidRPr="00A736B5" w:rsidR="00A736B5">
        <w:rPr>
          <w:rFonts w:ascii="Times New Roman" w:hAnsi="Times New Roman" w:cs="Times New Roman"/>
          <w:b/>
          <w:sz w:val="24"/>
          <w:szCs w:val="24"/>
        </w:rPr>
        <w:t xml:space="preserve"> </w:t>
      </w:r>
    </w:p>
    <w:p w:rsidRPr="003D314E" w:rsidR="004B7C48" w:rsidRDefault="004B7C48" w14:paraId="1E32374B"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P="00A736B5" w:rsidRDefault="00A736B5" w14:paraId="077FF16C" w14:textId="77777777">
      <w:pPr>
        <w:tabs>
          <w:tab w:val="left" w:pos="720"/>
          <w:tab w:val="left" w:pos="1440"/>
          <w:tab w:val="left" w:pos="2160"/>
          <w:tab w:val="left" w:pos="2880"/>
          <w:tab w:val="left" w:pos="3600"/>
          <w:tab w:val="left" w:pos="4320"/>
        </w:tabs>
        <w:ind w:left="2160" w:hanging="1440"/>
        <w:rPr>
          <w:rFonts w:ascii="Times New Roman" w:hAnsi="Times New Roman" w:cs="Times New Roman"/>
          <w:sz w:val="24"/>
          <w:szCs w:val="24"/>
        </w:rPr>
      </w:pPr>
      <w:r w:rsidRPr="00A91535">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A91535">
        <w:rPr>
          <w:rFonts w:ascii="Times New Roman" w:hAnsi="Times New Roman" w:cs="Times New Roman"/>
          <w:b/>
          <w:sz w:val="24"/>
          <w:szCs w:val="24"/>
        </w:rPr>
        <w:t>Home Site Selection</w:t>
      </w:r>
      <w:r w:rsidRPr="00A736B5">
        <w:rPr>
          <w:rFonts w:ascii="Times New Roman" w:hAnsi="Times New Roman" w:cs="Times New Roman"/>
          <w:b/>
          <w:sz w:val="24"/>
          <w:szCs w:val="24"/>
        </w:rPr>
        <w:t xml:space="preserve"> </w:t>
      </w:r>
    </w:p>
    <w:p w:rsidRPr="003D314E" w:rsidR="004B7C48" w:rsidRDefault="004B7C48" w14:paraId="525D600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4B7C48" w:rsidRDefault="004B7C48" w14:paraId="633AA5D1"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Home sites shall not be constructed on mud, orga</w:t>
      </w:r>
      <w:r w:rsidRPr="003D314E" w:rsidR="00E257A2">
        <w:rPr>
          <w:rFonts w:ascii="Times New Roman" w:hAnsi="Times New Roman" w:cs="Times New Roman"/>
          <w:sz w:val="24"/>
          <w:szCs w:val="24"/>
        </w:rPr>
        <w:t xml:space="preserve">nic silt or </w:t>
      </w:r>
      <w:r w:rsidRPr="00A91535" w:rsidR="006C257C">
        <w:rPr>
          <w:rFonts w:ascii="Times New Roman" w:hAnsi="Times New Roman" w:cs="Times New Roman"/>
          <w:sz w:val="24"/>
          <w:szCs w:val="24"/>
        </w:rPr>
        <w:t>uncontrolled fill</w:t>
      </w:r>
      <w:r w:rsidR="00DE5E64">
        <w:rPr>
          <w:rFonts w:ascii="Times New Roman" w:hAnsi="Times New Roman" w:cs="Times New Roman"/>
          <w:sz w:val="24"/>
          <w:szCs w:val="24"/>
        </w:rPr>
        <w:t>.</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Home sites shall not be constructed in any naturally occurring seasonal drainage swale.</w:t>
      </w:r>
    </w:p>
    <w:p w:rsidRPr="00A736B5" w:rsidR="004B7C48" w:rsidRDefault="004B7C48" w14:paraId="5BF82D9F" w14:textId="77777777">
      <w:pPr>
        <w:tabs>
          <w:tab w:val="left" w:pos="720"/>
          <w:tab w:val="left" w:pos="1440"/>
          <w:tab w:val="left" w:pos="2160"/>
          <w:tab w:val="left" w:pos="2880"/>
          <w:tab w:val="left" w:pos="3600"/>
          <w:tab w:val="left" w:pos="4320"/>
        </w:tabs>
        <w:ind w:left="1440" w:hanging="810"/>
        <w:rPr>
          <w:rFonts w:ascii="Times New Roman" w:hAnsi="Times New Roman" w:cs="Times New Roman"/>
          <w:sz w:val="24"/>
          <w:szCs w:val="24"/>
          <w:u w:val="single"/>
        </w:rPr>
      </w:pPr>
    </w:p>
    <w:p w:rsidRPr="003D314E" w:rsidR="004B7C48" w:rsidRDefault="00A736B5" w14:paraId="5AFB1FC6" w14:textId="77777777">
      <w:pPr>
        <w:tabs>
          <w:tab w:val="left" w:pos="720"/>
          <w:tab w:val="left" w:pos="1440"/>
          <w:tab w:val="left" w:pos="2160"/>
          <w:tab w:val="left" w:pos="2880"/>
          <w:tab w:val="left" w:pos="3600"/>
          <w:tab w:val="left" w:pos="4320"/>
        </w:tabs>
        <w:ind w:left="1440" w:hanging="810"/>
        <w:rPr>
          <w:rFonts w:ascii="Times New Roman" w:hAnsi="Times New Roman" w:cs="Times New Roman"/>
          <w:sz w:val="24"/>
          <w:szCs w:val="24"/>
        </w:rPr>
      </w:pPr>
      <w:r w:rsidRPr="00A91535">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A91535">
        <w:rPr>
          <w:rFonts w:ascii="Times New Roman" w:hAnsi="Times New Roman" w:cs="Times New Roman"/>
          <w:b/>
          <w:sz w:val="24"/>
          <w:szCs w:val="24"/>
        </w:rPr>
        <w:t>Home Site Preparation</w:t>
      </w:r>
      <w:r w:rsidRPr="00A736B5">
        <w:rPr>
          <w:rFonts w:ascii="Times New Roman" w:hAnsi="Times New Roman" w:cs="Times New Roman"/>
          <w:b/>
          <w:sz w:val="24"/>
          <w:szCs w:val="24"/>
        </w:rPr>
        <w:t xml:space="preserve"> </w:t>
      </w:r>
    </w:p>
    <w:p w:rsidRPr="003D314E" w:rsidR="004B7C48" w:rsidRDefault="004B7C48" w14:paraId="6EFEE829" w14:textId="77777777">
      <w:pPr>
        <w:tabs>
          <w:tab w:val="left" w:pos="720"/>
          <w:tab w:val="left" w:pos="1440"/>
          <w:tab w:val="left" w:pos="2160"/>
          <w:tab w:val="left" w:pos="2880"/>
          <w:tab w:val="left" w:pos="3600"/>
          <w:tab w:val="left" w:pos="4320"/>
        </w:tabs>
        <w:ind w:left="1440" w:hanging="810"/>
        <w:rPr>
          <w:rFonts w:ascii="Times New Roman" w:hAnsi="Times New Roman" w:cs="Times New Roman"/>
          <w:sz w:val="24"/>
          <w:szCs w:val="24"/>
        </w:rPr>
      </w:pPr>
    </w:p>
    <w:p w:rsidRPr="00A91535" w:rsidR="004B7C48" w:rsidRDefault="004B7C48" w14:paraId="441D690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 xml:space="preserve">Site soil </w:t>
      </w:r>
      <w:r w:rsidRPr="003D314E" w:rsidR="00E257A2">
        <w:rPr>
          <w:rFonts w:ascii="Times New Roman" w:hAnsi="Times New Roman" w:cs="Times New Roman"/>
          <w:sz w:val="24"/>
          <w:szCs w:val="24"/>
        </w:rPr>
        <w:t>conditions shall be evaluated.</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Home sites shall be prepared as required by</w:t>
      </w:r>
      <w:r w:rsidRPr="006C257C" w:rsidR="006C257C">
        <w:rPr>
          <w:rFonts w:ascii="Times New Roman" w:hAnsi="Times New Roman" w:cs="Times New Roman"/>
          <w:sz w:val="24"/>
          <w:szCs w:val="24"/>
        </w:rPr>
        <w:t xml:space="preserve"> </w:t>
      </w:r>
      <w:r w:rsidRPr="00A91535" w:rsidR="008636A3">
        <w:rPr>
          <w:rFonts w:ascii="Times New Roman" w:hAnsi="Times New Roman" w:cs="Times New Roman"/>
          <w:sz w:val="24"/>
          <w:szCs w:val="24"/>
        </w:rPr>
        <w:t xml:space="preserve">Appendix C(I) General Specifications for Site Preparation </w:t>
      </w:r>
      <w:r w:rsidRPr="00A91535" w:rsidR="00BA416B">
        <w:rPr>
          <w:rFonts w:ascii="Times New Roman" w:hAnsi="Times New Roman" w:cs="Times New Roman"/>
          <w:sz w:val="24"/>
          <w:szCs w:val="24"/>
        </w:rPr>
        <w:t>and Appendix D(I) Site Preparation Detail I or Appendix D(II) Site Preparation Detail</w:t>
      </w:r>
      <w:r w:rsidRPr="00A91535" w:rsidR="006C257C">
        <w:rPr>
          <w:rFonts w:ascii="Times New Roman" w:hAnsi="Times New Roman" w:cs="Times New Roman"/>
          <w:sz w:val="24"/>
          <w:szCs w:val="24"/>
        </w:rPr>
        <w:t xml:space="preserve"> II.</w:t>
      </w:r>
      <w:r w:rsidRPr="00A91535" w:rsidR="00BA416B">
        <w:rPr>
          <w:rFonts w:ascii="Times New Roman" w:hAnsi="Times New Roman" w:cs="Times New Roman"/>
          <w:sz w:val="24"/>
          <w:szCs w:val="24"/>
        </w:rPr>
        <w:t xml:space="preserve"> </w:t>
      </w:r>
    </w:p>
    <w:p w:rsidR="004B7C48" w:rsidRDefault="004B7C48" w14:paraId="3753F0D0" w14:textId="77777777">
      <w:pPr>
        <w:tabs>
          <w:tab w:val="left" w:pos="720"/>
          <w:tab w:val="left" w:pos="1440"/>
          <w:tab w:val="left" w:pos="2160"/>
          <w:tab w:val="left" w:pos="2880"/>
          <w:tab w:val="left" w:pos="3600"/>
          <w:tab w:val="left" w:pos="4320"/>
        </w:tabs>
        <w:ind w:left="1440" w:hanging="810"/>
        <w:rPr>
          <w:rFonts w:ascii="Times New Roman" w:hAnsi="Times New Roman" w:cs="Times New Roman"/>
          <w:sz w:val="24"/>
          <w:szCs w:val="24"/>
        </w:rPr>
      </w:pPr>
    </w:p>
    <w:p w:rsidRPr="003D314E" w:rsidR="006C257C" w:rsidP="006C257C" w:rsidRDefault="006C257C" w14:paraId="2A4A3447" w14:textId="77777777">
      <w:pPr>
        <w:tabs>
          <w:tab w:val="left" w:pos="720"/>
          <w:tab w:val="left" w:pos="1440"/>
          <w:tab w:val="left" w:pos="2160"/>
          <w:tab w:val="left" w:pos="2880"/>
          <w:tab w:val="left" w:pos="3600"/>
          <w:tab w:val="left" w:pos="4320"/>
        </w:tabs>
        <w:ind w:left="720" w:hanging="90"/>
        <w:rPr>
          <w:rFonts w:ascii="Times New Roman" w:hAnsi="Times New Roman" w:cs="Times New Roman"/>
          <w:sz w:val="24"/>
          <w:szCs w:val="24"/>
        </w:rPr>
      </w:pPr>
      <w:r w:rsidRPr="00A91535">
        <w:rPr>
          <w:rFonts w:ascii="Times New Roman" w:hAnsi="Times New Roman" w:cs="Times New Roman"/>
          <w:sz w:val="24"/>
          <w:szCs w:val="24"/>
        </w:rPr>
        <w:t>C</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027DCE">
        <w:rPr>
          <w:rFonts w:ascii="Times New Roman" w:hAnsi="Times New Roman" w:cs="Times New Roman"/>
          <w:b/>
          <w:sz w:val="24"/>
          <w:szCs w:val="24"/>
        </w:rPr>
        <w:t>Footing Requirement</w:t>
      </w:r>
      <w:r w:rsidRPr="00027DCE" w:rsidR="00ED6059">
        <w:rPr>
          <w:rFonts w:ascii="Times New Roman" w:hAnsi="Times New Roman" w:cs="Times New Roman"/>
          <w:b/>
          <w:sz w:val="24"/>
          <w:szCs w:val="24"/>
        </w:rPr>
        <w:t xml:space="preserve">s </w:t>
      </w:r>
    </w:p>
    <w:p w:rsidRPr="003D314E" w:rsidR="006C257C" w:rsidP="006C257C" w:rsidRDefault="006C257C" w14:paraId="7BC46407"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9B5C00" w:rsidR="006C257C" w:rsidP="006C257C" w:rsidRDefault="009B5C00" w14:paraId="383E5163"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u w:val="single"/>
        </w:rPr>
      </w:pPr>
      <w:r w:rsidRPr="00027DCE">
        <w:rPr>
          <w:rFonts w:ascii="Times New Roman" w:hAnsi="Times New Roman" w:cs="Times New Roman"/>
          <w:sz w:val="24"/>
          <w:szCs w:val="24"/>
        </w:rPr>
        <w:t>1</w:t>
      </w:r>
      <w:r w:rsidRPr="00027DCE" w:rsidR="006C257C">
        <w:rPr>
          <w:rFonts w:ascii="Times New Roman" w:hAnsi="Times New Roman" w:cs="Times New Roman"/>
          <w:sz w:val="24"/>
          <w:szCs w:val="24"/>
        </w:rPr>
        <w:t>.</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 xml:space="preserve">Footings shall consist of a concrete pad constructed in accordance with </w:t>
      </w:r>
      <w:r w:rsidRPr="00027DCE" w:rsidR="006C257C">
        <w:rPr>
          <w:rFonts w:ascii="Times New Roman" w:hAnsi="Times New Roman" w:cs="Times New Roman"/>
          <w:sz w:val="24"/>
          <w:szCs w:val="24"/>
        </w:rPr>
        <w:t>Appendix D(VI) Concrete Slab Detail when</w:t>
      </w:r>
      <w:r w:rsidRPr="00027DCE">
        <w:rPr>
          <w:rFonts w:ascii="Times New Roman" w:hAnsi="Times New Roman" w:cs="Times New Roman"/>
          <w:sz w:val="24"/>
          <w:szCs w:val="24"/>
        </w:rPr>
        <w:t>:</w:t>
      </w:r>
    </w:p>
    <w:p w:rsidRPr="003D314E" w:rsidR="006C257C" w:rsidP="006C257C" w:rsidRDefault="006C257C" w14:paraId="49C50BB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6C257C" w:rsidP="006C257C" w:rsidRDefault="009B5C00" w14:paraId="275F79FF"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r w:rsidRPr="00027DCE">
        <w:rPr>
          <w:rFonts w:ascii="Times New Roman" w:hAnsi="Times New Roman" w:cs="Times New Roman"/>
          <w:sz w:val="24"/>
          <w:szCs w:val="24"/>
        </w:rPr>
        <w:t>A.</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The home requires perimeter support</w:t>
      </w:r>
      <w:r w:rsidRPr="00027DCE">
        <w:rPr>
          <w:rFonts w:ascii="Times New Roman" w:hAnsi="Times New Roman" w:cs="Times New Roman"/>
          <w:sz w:val="24"/>
          <w:szCs w:val="24"/>
        </w:rPr>
        <w:t>/marriage wall support;</w:t>
      </w:r>
      <w:r w:rsidRPr="003D314E" w:rsidR="006C257C">
        <w:rPr>
          <w:rFonts w:ascii="Times New Roman" w:hAnsi="Times New Roman" w:cs="Times New Roman"/>
          <w:sz w:val="24"/>
          <w:szCs w:val="24"/>
        </w:rPr>
        <w:t xml:space="preserve"> or</w:t>
      </w:r>
    </w:p>
    <w:p w:rsidRPr="003D314E" w:rsidR="006C257C" w:rsidP="006C257C" w:rsidRDefault="006C257C" w14:paraId="14D7F18C"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Pr="003D314E" w:rsidR="006C257C" w:rsidP="006C257C" w:rsidRDefault="009B5C00" w14:paraId="3B5A4D65"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r w:rsidRPr="00027DCE">
        <w:rPr>
          <w:rFonts w:ascii="Times New Roman" w:hAnsi="Times New Roman" w:cs="Times New Roman"/>
          <w:sz w:val="24"/>
          <w:szCs w:val="24"/>
        </w:rPr>
        <w:t>B.</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The home is located in</w:t>
      </w:r>
      <w:r w:rsidR="006C257C">
        <w:rPr>
          <w:rFonts w:ascii="Times New Roman" w:hAnsi="Times New Roman" w:cs="Times New Roman"/>
          <w:sz w:val="24"/>
          <w:szCs w:val="24"/>
        </w:rPr>
        <w:t xml:space="preserve"> </w:t>
      </w:r>
      <w:r w:rsidRPr="003D314E" w:rsidR="006C257C">
        <w:rPr>
          <w:rFonts w:ascii="Times New Roman" w:hAnsi="Times New Roman" w:cs="Times New Roman"/>
          <w:sz w:val="24"/>
          <w:szCs w:val="24"/>
        </w:rPr>
        <w:t xml:space="preserve">Washington and Hancock counties </w:t>
      </w:r>
      <w:r>
        <w:rPr>
          <w:rFonts w:ascii="Times New Roman" w:hAnsi="Times New Roman" w:cs="Times New Roman"/>
          <w:sz w:val="24"/>
          <w:szCs w:val="24"/>
        </w:rPr>
        <w:t xml:space="preserve">(wind zone II) </w:t>
      </w:r>
      <w:r w:rsidRPr="003D314E" w:rsidR="006C257C">
        <w:rPr>
          <w:rFonts w:ascii="Times New Roman" w:hAnsi="Times New Roman" w:cs="Times New Roman"/>
          <w:sz w:val="24"/>
          <w:szCs w:val="24"/>
        </w:rPr>
        <w:t>and the home is to be rented or occupied by someone other than the home owner.</w:t>
      </w:r>
    </w:p>
    <w:p w:rsidRPr="003D314E" w:rsidR="006C257C" w:rsidP="006C257C" w:rsidRDefault="006C257C" w14:paraId="1257E4C0"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p>
    <w:p w:rsidRPr="00027DCE" w:rsidR="006C257C" w:rsidP="006C257C" w:rsidRDefault="009B5C00" w14:paraId="50EF510C"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2</w:t>
      </w:r>
      <w:r w:rsidRPr="003D314E" w:rsidR="006C257C">
        <w:rPr>
          <w:rFonts w:ascii="Times New Roman" w:hAnsi="Times New Roman" w:cs="Times New Roman"/>
          <w:sz w:val="24"/>
          <w:szCs w:val="24"/>
        </w:rPr>
        <w:t>.</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Footings for homes other than those identified in Requirement</w:t>
      </w:r>
      <w:r w:rsidR="006C257C">
        <w:rPr>
          <w:rFonts w:ascii="Times New Roman" w:hAnsi="Times New Roman" w:cs="Times New Roman"/>
          <w:sz w:val="24"/>
          <w:szCs w:val="24"/>
        </w:rPr>
        <w:t xml:space="preserve"> </w:t>
      </w:r>
      <w:r w:rsidRPr="00027DCE">
        <w:rPr>
          <w:rFonts w:ascii="Times New Roman" w:hAnsi="Times New Roman" w:cs="Times New Roman"/>
          <w:sz w:val="24"/>
          <w:szCs w:val="24"/>
        </w:rPr>
        <w:t>(1)(A)</w:t>
      </w:r>
      <w:r>
        <w:rPr>
          <w:rFonts w:ascii="Times New Roman" w:hAnsi="Times New Roman" w:cs="Times New Roman"/>
          <w:sz w:val="24"/>
          <w:szCs w:val="24"/>
        </w:rPr>
        <w:t xml:space="preserve"> </w:t>
      </w:r>
      <w:r w:rsidRPr="003D314E" w:rsidR="006C257C">
        <w:rPr>
          <w:rFonts w:ascii="Times New Roman" w:hAnsi="Times New Roman" w:cs="Times New Roman"/>
          <w:sz w:val="24"/>
          <w:szCs w:val="24"/>
        </w:rPr>
        <w:t xml:space="preserve">shall be constructed in accordance with </w:t>
      </w:r>
      <w:r w:rsidRPr="00027DCE">
        <w:rPr>
          <w:rFonts w:ascii="Times New Roman" w:hAnsi="Times New Roman" w:cs="Times New Roman"/>
          <w:sz w:val="24"/>
          <w:szCs w:val="24"/>
        </w:rPr>
        <w:t>Appendix D(III) Footing Detail I, Appendix D(IV) Footing Detail II or Appendix D(VI) Concrete Slab Detail</w:t>
      </w:r>
      <w:r w:rsidRPr="00027DCE" w:rsidR="006C257C">
        <w:rPr>
          <w:rFonts w:ascii="Times New Roman" w:hAnsi="Times New Roman" w:cs="Times New Roman"/>
          <w:sz w:val="24"/>
          <w:szCs w:val="24"/>
        </w:rPr>
        <w:t>.</w:t>
      </w:r>
    </w:p>
    <w:p w:rsidRPr="003D314E" w:rsidR="006C257C" w:rsidP="006C257C" w:rsidRDefault="006C257C" w14:paraId="08051526"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6C257C" w:rsidP="006C257C" w:rsidRDefault="009B5C00" w14:paraId="460919D6"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027DCE">
        <w:rPr>
          <w:rFonts w:ascii="Times New Roman" w:hAnsi="Times New Roman" w:cs="Times New Roman"/>
          <w:sz w:val="24"/>
          <w:szCs w:val="24"/>
        </w:rPr>
        <w:t>3</w:t>
      </w:r>
      <w:r w:rsidRPr="003D314E" w:rsidR="006C257C">
        <w:rPr>
          <w:rFonts w:ascii="Times New Roman" w:hAnsi="Times New Roman" w:cs="Times New Roman"/>
          <w:sz w:val="24"/>
          <w:szCs w:val="24"/>
        </w:rPr>
        <w:t>.</w:t>
      </w:r>
      <w:r w:rsidRPr="003D314E" w:rsidR="006C257C">
        <w:rPr>
          <w:rFonts w:ascii="Times New Roman" w:hAnsi="Times New Roman" w:cs="Times New Roman"/>
          <w:sz w:val="24"/>
          <w:szCs w:val="24"/>
        </w:rPr>
        <w:tab/>
      </w:r>
      <w:r w:rsidRPr="00027DCE" w:rsidR="006C257C">
        <w:rPr>
          <w:rFonts w:ascii="Times New Roman" w:hAnsi="Times New Roman" w:cs="Times New Roman"/>
          <w:sz w:val="24"/>
          <w:szCs w:val="24"/>
        </w:rPr>
        <w:t>A</w:t>
      </w:r>
      <w:r w:rsidRPr="00027DCE">
        <w:rPr>
          <w:rFonts w:ascii="Times New Roman" w:hAnsi="Times New Roman" w:cs="Times New Roman"/>
          <w:sz w:val="24"/>
          <w:szCs w:val="24"/>
        </w:rPr>
        <w:t>n approved</w:t>
      </w:r>
      <w:r w:rsidRPr="003D314E" w:rsidR="006C257C">
        <w:rPr>
          <w:rFonts w:ascii="Times New Roman" w:hAnsi="Times New Roman" w:cs="Times New Roman"/>
          <w:sz w:val="24"/>
          <w:szCs w:val="24"/>
        </w:rPr>
        <w:t xml:space="preserve"> footing shall be installed at each support location.</w:t>
      </w:r>
    </w:p>
    <w:p w:rsidR="006C257C" w:rsidP="006C257C" w:rsidRDefault="006C257C" w14:paraId="66310812"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6C257C" w:rsidP="006C257C" w:rsidRDefault="009B5C00" w14:paraId="020F98DF"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4</w:t>
      </w:r>
      <w:r w:rsidRPr="003D314E" w:rsidR="006C257C">
        <w:rPr>
          <w:rFonts w:ascii="Times New Roman" w:hAnsi="Times New Roman" w:cs="Times New Roman"/>
          <w:sz w:val="24"/>
          <w:szCs w:val="24"/>
        </w:rPr>
        <w:t>.</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Footings shall be centered within 1" of the required support location.</w:t>
      </w:r>
    </w:p>
    <w:p w:rsidRPr="003D314E" w:rsidR="006C257C" w:rsidP="006C257C" w:rsidRDefault="006C257C" w14:paraId="2B685FEE"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6C257C" w:rsidP="006C257C" w:rsidRDefault="009B5C00" w14:paraId="5E34FACA"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5</w:t>
      </w:r>
      <w:r w:rsidRPr="00027DCE" w:rsidR="006C257C">
        <w:rPr>
          <w:rFonts w:ascii="Times New Roman" w:hAnsi="Times New Roman" w:cs="Times New Roman"/>
          <w:sz w:val="24"/>
          <w:szCs w:val="24"/>
        </w:rPr>
        <w:t>.</w:t>
      </w:r>
      <w:r w:rsidRPr="003D314E" w:rsidR="006C257C">
        <w:rPr>
          <w:rFonts w:ascii="Times New Roman" w:hAnsi="Times New Roman" w:cs="Times New Roman"/>
          <w:sz w:val="24"/>
          <w:szCs w:val="24"/>
        </w:rPr>
        <w:tab/>
      </w:r>
      <w:r w:rsidRPr="003D314E" w:rsidR="006C257C">
        <w:rPr>
          <w:rFonts w:ascii="Times New Roman" w:hAnsi="Times New Roman" w:cs="Times New Roman"/>
          <w:sz w:val="24"/>
          <w:szCs w:val="24"/>
        </w:rPr>
        <w:t>Footing surface shall be level within ¼" on the top surface after the home has been installed.</w:t>
      </w:r>
    </w:p>
    <w:p w:rsidR="006C257C" w:rsidRDefault="006C257C" w14:paraId="3185F33F" w14:textId="77777777">
      <w:pPr>
        <w:tabs>
          <w:tab w:val="left" w:pos="720"/>
          <w:tab w:val="left" w:pos="1440"/>
          <w:tab w:val="left" w:pos="2160"/>
          <w:tab w:val="left" w:pos="2880"/>
          <w:tab w:val="left" w:pos="3600"/>
          <w:tab w:val="left" w:pos="4320"/>
        </w:tabs>
        <w:ind w:left="1440" w:hanging="810"/>
        <w:rPr>
          <w:rFonts w:ascii="Times New Roman" w:hAnsi="Times New Roman" w:cs="Times New Roman"/>
          <w:sz w:val="24"/>
          <w:szCs w:val="24"/>
        </w:rPr>
      </w:pPr>
    </w:p>
    <w:p w:rsidRPr="003D314E" w:rsidR="004B7C48" w:rsidP="009B5C00" w:rsidRDefault="009B5C00" w14:paraId="7AD185E2"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sidRPr="00027DCE">
        <w:rPr>
          <w:rFonts w:ascii="Times New Roman" w:hAnsi="Times New Roman" w:cs="Times New Roman"/>
          <w:sz w:val="24"/>
          <w:szCs w:val="24"/>
        </w:rPr>
        <w:t>D</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027DCE">
        <w:rPr>
          <w:rFonts w:ascii="Times New Roman" w:hAnsi="Times New Roman" w:cs="Times New Roman"/>
          <w:b/>
          <w:sz w:val="24"/>
          <w:szCs w:val="24"/>
        </w:rPr>
        <w:t xml:space="preserve">Location of Supports </w:t>
      </w:r>
    </w:p>
    <w:p w:rsidRPr="003D314E" w:rsidR="004B7C48" w:rsidRDefault="004B7C48" w14:paraId="530A32AD"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9B5C00" w14:paraId="4946EF3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1</w:t>
      </w:r>
      <w:r w:rsidRPr="003D314E" w:rsidR="000E126B">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Used homes for which </w:t>
      </w:r>
      <w:r w:rsidRPr="00027DCE">
        <w:rPr>
          <w:rFonts w:ascii="Times New Roman" w:hAnsi="Times New Roman" w:cs="Times New Roman"/>
          <w:sz w:val="24"/>
          <w:szCs w:val="24"/>
        </w:rPr>
        <w:t>the manufacturer’s</w:t>
      </w:r>
      <w:r w:rsidRPr="009B5C00">
        <w:rPr>
          <w:rFonts w:ascii="Times New Roman" w:hAnsi="Times New Roman" w:cs="Times New Roman"/>
          <w:sz w:val="24"/>
          <w:szCs w:val="24"/>
        </w:rPr>
        <w:t xml:space="preserve"> </w:t>
      </w:r>
      <w:r w:rsidRPr="003D314E" w:rsidR="004B7C48">
        <w:rPr>
          <w:rFonts w:ascii="Times New Roman" w:hAnsi="Times New Roman" w:cs="Times New Roman"/>
          <w:sz w:val="24"/>
          <w:szCs w:val="24"/>
        </w:rPr>
        <w:t>installation instructions are available shall be supported where required by those instructions.</w:t>
      </w:r>
    </w:p>
    <w:p w:rsidR="001025F4" w:rsidRDefault="001025F4" w14:paraId="4152E432"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u w:val="single"/>
        </w:rPr>
      </w:pPr>
    </w:p>
    <w:p w:rsidRPr="003D314E" w:rsidR="004B7C48" w:rsidRDefault="009B5C00" w14:paraId="2409314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2</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Used homes for which </w:t>
      </w:r>
      <w:r w:rsidRPr="00027DCE" w:rsidR="001025F4">
        <w:rPr>
          <w:rFonts w:ascii="Times New Roman" w:hAnsi="Times New Roman" w:cs="Times New Roman"/>
          <w:sz w:val="24"/>
          <w:szCs w:val="24"/>
        </w:rPr>
        <w:t xml:space="preserve">manufacturer’s </w:t>
      </w:r>
      <w:r w:rsidRPr="003D314E" w:rsidR="004B7C48">
        <w:rPr>
          <w:rFonts w:ascii="Times New Roman" w:hAnsi="Times New Roman" w:cs="Times New Roman"/>
          <w:sz w:val="24"/>
          <w:szCs w:val="24"/>
        </w:rPr>
        <w:t xml:space="preserve">installation instructions are not available shall be supported at locations indicated in </w:t>
      </w:r>
      <w:r w:rsidRPr="00027DCE" w:rsidR="001025F4">
        <w:rPr>
          <w:rFonts w:ascii="Times New Roman" w:hAnsi="Times New Roman" w:cs="Times New Roman"/>
          <w:sz w:val="24"/>
          <w:szCs w:val="24"/>
        </w:rPr>
        <w:t>Appendix D(VII) Support Location Detail I or App</w:t>
      </w:r>
      <w:r w:rsidRPr="00027DCE" w:rsidR="00AB5E81">
        <w:rPr>
          <w:rFonts w:ascii="Times New Roman" w:hAnsi="Times New Roman" w:cs="Times New Roman"/>
          <w:sz w:val="24"/>
          <w:szCs w:val="24"/>
        </w:rPr>
        <w:t>endix D(VIII) Support Location D</w:t>
      </w:r>
      <w:r w:rsidRPr="00027DCE" w:rsidR="001025F4">
        <w:rPr>
          <w:rFonts w:ascii="Times New Roman" w:hAnsi="Times New Roman" w:cs="Times New Roman"/>
          <w:sz w:val="24"/>
          <w:szCs w:val="24"/>
        </w:rPr>
        <w:t>etail II</w:t>
      </w:r>
      <w:r w:rsidRPr="00027DCE" w:rsidR="004B7C48">
        <w:rPr>
          <w:rFonts w:ascii="Times New Roman" w:hAnsi="Times New Roman" w:cs="Times New Roman"/>
          <w:sz w:val="24"/>
          <w:szCs w:val="24"/>
        </w:rPr>
        <w:t>.</w:t>
      </w:r>
    </w:p>
    <w:p w:rsidR="001025F4" w:rsidRDefault="001025F4" w14:paraId="0FB32AFC"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u w:val="single"/>
        </w:rPr>
      </w:pPr>
    </w:p>
    <w:p w:rsidR="001025F4" w:rsidRDefault="009B5C00" w14:paraId="6784CB01"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u w:val="single"/>
        </w:rPr>
      </w:pPr>
      <w:r w:rsidRPr="00027DCE">
        <w:rPr>
          <w:rFonts w:ascii="Times New Roman" w:hAnsi="Times New Roman" w:cs="Times New Roman"/>
          <w:sz w:val="24"/>
          <w:szCs w:val="24"/>
        </w:rPr>
        <w:t>3</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Each </w:t>
      </w:r>
      <w:r w:rsidRPr="00027DCE" w:rsidR="001025F4">
        <w:rPr>
          <w:rFonts w:ascii="Times New Roman" w:hAnsi="Times New Roman" w:cs="Times New Roman"/>
          <w:sz w:val="24"/>
          <w:szCs w:val="24"/>
        </w:rPr>
        <w:t xml:space="preserve">section </w:t>
      </w:r>
      <w:r w:rsidRPr="003D314E" w:rsidR="004B7C48">
        <w:rPr>
          <w:rFonts w:ascii="Times New Roman" w:hAnsi="Times New Roman" w:cs="Times New Roman"/>
          <w:sz w:val="24"/>
          <w:szCs w:val="24"/>
        </w:rPr>
        <w:t xml:space="preserve">in multi </w:t>
      </w:r>
      <w:r w:rsidRPr="00027DCE" w:rsidR="001025F4">
        <w:rPr>
          <w:rFonts w:ascii="Times New Roman" w:hAnsi="Times New Roman" w:cs="Times New Roman"/>
          <w:sz w:val="24"/>
          <w:szCs w:val="24"/>
        </w:rPr>
        <w:t xml:space="preserve">section </w:t>
      </w:r>
      <w:r w:rsidRPr="003D314E" w:rsidR="004B7C48">
        <w:rPr>
          <w:rFonts w:ascii="Times New Roman" w:hAnsi="Times New Roman" w:cs="Times New Roman"/>
          <w:sz w:val="24"/>
          <w:szCs w:val="24"/>
        </w:rPr>
        <w:t xml:space="preserve">homes shall be supported as a separate </w:t>
      </w:r>
      <w:r w:rsidRPr="00027DCE" w:rsidR="001025F4">
        <w:rPr>
          <w:rFonts w:ascii="Times New Roman" w:hAnsi="Times New Roman" w:cs="Times New Roman"/>
          <w:sz w:val="24"/>
          <w:szCs w:val="24"/>
        </w:rPr>
        <w:t xml:space="preserve">section </w:t>
      </w:r>
      <w:r w:rsidRPr="00027DCE" w:rsidR="004B7C48">
        <w:rPr>
          <w:rFonts w:ascii="Times New Roman" w:hAnsi="Times New Roman" w:cs="Times New Roman"/>
          <w:sz w:val="24"/>
          <w:szCs w:val="24"/>
        </w:rPr>
        <w:t>i</w:t>
      </w:r>
      <w:r w:rsidRPr="003D314E" w:rsidR="004B7C48">
        <w:rPr>
          <w:rFonts w:ascii="Times New Roman" w:hAnsi="Times New Roman" w:cs="Times New Roman"/>
          <w:sz w:val="24"/>
          <w:szCs w:val="24"/>
        </w:rPr>
        <w:t>n acc</w:t>
      </w:r>
      <w:r w:rsidRPr="003D314E" w:rsidR="00E257A2">
        <w:rPr>
          <w:rFonts w:ascii="Times New Roman" w:hAnsi="Times New Roman" w:cs="Times New Roman"/>
          <w:sz w:val="24"/>
          <w:szCs w:val="24"/>
        </w:rPr>
        <w:t xml:space="preserve">ordance with this </w:t>
      </w:r>
      <w:r w:rsidRPr="00027DCE" w:rsidR="001025F4">
        <w:rPr>
          <w:rFonts w:ascii="Times New Roman" w:hAnsi="Times New Roman" w:cs="Times New Roman"/>
          <w:sz w:val="24"/>
          <w:szCs w:val="24"/>
        </w:rPr>
        <w:t>chapter</w:t>
      </w:r>
      <w:r w:rsidRPr="003D314E" w:rsidR="00E257A2">
        <w:rPr>
          <w:rFonts w:ascii="Times New Roman" w:hAnsi="Times New Roman" w:cs="Times New Roman"/>
          <w:sz w:val="24"/>
          <w:szCs w:val="24"/>
        </w:rPr>
        <w:t>.</w:t>
      </w:r>
      <w:r w:rsidR="00130308">
        <w:rPr>
          <w:rFonts w:ascii="Times New Roman" w:hAnsi="Times New Roman" w:cs="Times New Roman"/>
          <w:sz w:val="24"/>
          <w:szCs w:val="24"/>
        </w:rPr>
        <w:t xml:space="preserve"> </w:t>
      </w:r>
    </w:p>
    <w:p w:rsidR="001025F4" w:rsidRDefault="001025F4" w14:paraId="6C6CCDD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6F6584" w:rsidR="004B7C48" w:rsidP="006F6584" w:rsidRDefault="004B7C48" w14:paraId="25208659" w14:textId="77777777">
      <w:pPr>
        <w:numPr>
          <w:ilvl w:val="0"/>
          <w:numId w:val="30"/>
        </w:numPr>
        <w:tabs>
          <w:tab w:val="left" w:pos="720"/>
          <w:tab w:val="left" w:pos="1440"/>
          <w:tab w:val="left" w:pos="2160"/>
          <w:tab w:val="left" w:pos="2880"/>
          <w:tab w:val="left" w:pos="3600"/>
          <w:tab w:val="left" w:pos="4320"/>
        </w:tabs>
        <w:ind w:left="2880" w:right="180" w:hanging="720"/>
        <w:rPr>
          <w:rFonts w:ascii="Times New Roman" w:hAnsi="Times New Roman" w:cs="Times New Roman"/>
          <w:sz w:val="24"/>
          <w:szCs w:val="24"/>
        </w:rPr>
      </w:pPr>
      <w:r w:rsidRPr="006F6584">
        <w:rPr>
          <w:rFonts w:ascii="Times New Roman" w:hAnsi="Times New Roman" w:cs="Times New Roman"/>
          <w:sz w:val="24"/>
          <w:szCs w:val="24"/>
        </w:rPr>
        <w:t xml:space="preserve">For purposes of this </w:t>
      </w:r>
      <w:r w:rsidRPr="006F6584" w:rsidR="001025F4">
        <w:rPr>
          <w:rFonts w:ascii="Times New Roman" w:hAnsi="Times New Roman" w:cs="Times New Roman"/>
          <w:sz w:val="24"/>
          <w:szCs w:val="24"/>
        </w:rPr>
        <w:t>standard</w:t>
      </w:r>
      <w:r w:rsidRPr="006F6584">
        <w:rPr>
          <w:rFonts w:ascii="Times New Roman" w:hAnsi="Times New Roman" w:cs="Times New Roman"/>
          <w:sz w:val="24"/>
          <w:szCs w:val="24"/>
        </w:rPr>
        <w:t>, required marriage wall</w:t>
      </w:r>
      <w:r w:rsidRPr="006F6584" w:rsidR="00130308">
        <w:rPr>
          <w:rFonts w:ascii="Times New Roman" w:hAnsi="Times New Roman" w:cs="Times New Roman"/>
          <w:sz w:val="24"/>
          <w:szCs w:val="24"/>
        </w:rPr>
        <w:t xml:space="preserve"> </w:t>
      </w:r>
      <w:r w:rsidRPr="006F6584">
        <w:rPr>
          <w:rFonts w:ascii="Times New Roman" w:hAnsi="Times New Roman" w:cs="Times New Roman"/>
          <w:sz w:val="24"/>
          <w:szCs w:val="24"/>
        </w:rPr>
        <w:t>support shall be the same as required for perimeter blocking support.</w:t>
      </w:r>
    </w:p>
    <w:p w:rsidRPr="003D314E" w:rsidR="005E3312" w:rsidRDefault="005E3312" w14:paraId="6BCEB974" w14:textId="77777777">
      <w:pPr>
        <w:tabs>
          <w:tab w:val="left" w:pos="720"/>
          <w:tab w:val="left" w:pos="1440"/>
          <w:tab w:val="left" w:pos="2160"/>
          <w:tab w:val="left" w:pos="2880"/>
          <w:tab w:val="left" w:pos="3600"/>
          <w:tab w:val="left" w:pos="4320"/>
        </w:tabs>
        <w:ind w:left="720" w:hanging="90"/>
        <w:rPr>
          <w:rFonts w:ascii="Times New Roman" w:hAnsi="Times New Roman" w:cs="Times New Roman"/>
          <w:sz w:val="24"/>
          <w:szCs w:val="24"/>
        </w:rPr>
      </w:pPr>
    </w:p>
    <w:p w:rsidRPr="003D314E" w:rsidR="001025F4" w:rsidP="001025F4" w:rsidRDefault="001025F4" w14:paraId="74AD8F06"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027DCE">
        <w:rPr>
          <w:rFonts w:ascii="Times New Roman" w:hAnsi="Times New Roman" w:cs="Times New Roman"/>
          <w:sz w:val="24"/>
          <w:szCs w:val="24"/>
        </w:rPr>
        <w:t>E</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027DCE">
        <w:rPr>
          <w:rFonts w:ascii="Times New Roman" w:hAnsi="Times New Roman" w:cs="Times New Roman"/>
          <w:b/>
          <w:sz w:val="24"/>
          <w:szCs w:val="24"/>
        </w:rPr>
        <w:t>Pier Requirements</w:t>
      </w:r>
      <w:r w:rsidRPr="001025F4">
        <w:rPr>
          <w:rFonts w:ascii="Times New Roman" w:hAnsi="Times New Roman" w:cs="Times New Roman"/>
          <w:b/>
          <w:sz w:val="24"/>
          <w:szCs w:val="24"/>
        </w:rPr>
        <w:t xml:space="preserve"> </w:t>
      </w:r>
    </w:p>
    <w:p w:rsidRPr="003D314E" w:rsidR="001025F4" w:rsidP="001025F4" w:rsidRDefault="001025F4" w14:paraId="4154CAFF"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1025F4" w:rsidP="001025F4" w:rsidRDefault="001025F4" w14:paraId="6CFC6F2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1</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3D314E">
        <w:rPr>
          <w:rFonts w:ascii="Times New Roman" w:hAnsi="Times New Roman" w:cs="Times New Roman"/>
          <w:sz w:val="24"/>
          <w:szCs w:val="24"/>
        </w:rPr>
        <w:t xml:space="preserve">Piers shall be constructed at all support </w:t>
      </w:r>
      <w:r w:rsidRPr="00027DCE">
        <w:rPr>
          <w:rFonts w:ascii="Times New Roman" w:hAnsi="Times New Roman" w:cs="Times New Roman"/>
          <w:sz w:val="24"/>
          <w:szCs w:val="24"/>
        </w:rPr>
        <w:t xml:space="preserve">locations </w:t>
      </w:r>
      <w:r w:rsidRPr="003D314E">
        <w:rPr>
          <w:rFonts w:ascii="Times New Roman" w:hAnsi="Times New Roman" w:cs="Times New Roman"/>
          <w:sz w:val="24"/>
          <w:szCs w:val="24"/>
        </w:rPr>
        <w:t>under the main steel frame of the home.</w:t>
      </w:r>
    </w:p>
    <w:p w:rsidRPr="003D314E" w:rsidR="001025F4" w:rsidP="001025F4" w:rsidRDefault="001025F4" w14:paraId="2B4209AF"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1025F4" w:rsidP="001025F4" w:rsidRDefault="001025F4" w14:paraId="1F7A4DA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2</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3D314E">
        <w:rPr>
          <w:rFonts w:ascii="Times New Roman" w:hAnsi="Times New Roman" w:cs="Times New Roman"/>
          <w:sz w:val="24"/>
          <w:szCs w:val="24"/>
        </w:rPr>
        <w:t xml:space="preserve">Piers constructed under the main frame shall be constructed in accordance with </w:t>
      </w:r>
      <w:r w:rsidRPr="00027DCE">
        <w:rPr>
          <w:rFonts w:ascii="Times New Roman" w:hAnsi="Times New Roman" w:cs="Times New Roman"/>
          <w:sz w:val="24"/>
          <w:szCs w:val="24"/>
        </w:rPr>
        <w:t>Appendix D(V) Pier Detail</w:t>
      </w:r>
      <w:r w:rsidRPr="003D314E">
        <w:rPr>
          <w:rFonts w:ascii="Times New Roman" w:hAnsi="Times New Roman" w:cs="Times New Roman"/>
          <w:sz w:val="24"/>
          <w:szCs w:val="24"/>
        </w:rPr>
        <w:t>.</w:t>
      </w:r>
    </w:p>
    <w:p w:rsidRPr="003D314E" w:rsidR="001025F4" w:rsidP="001025F4" w:rsidRDefault="001025F4" w14:paraId="3200BECE"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4B13B6" w:rsidR="001025F4" w:rsidP="001025F4" w:rsidRDefault="001025F4" w14:paraId="61A4A9D8"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027DCE">
        <w:rPr>
          <w:rFonts w:ascii="Times New Roman" w:hAnsi="Times New Roman" w:cs="Times New Roman"/>
          <w:sz w:val="24"/>
          <w:szCs w:val="24"/>
        </w:rPr>
        <w:t>3</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C379AC" w:rsidR="000D7ECD">
        <w:rPr>
          <w:rFonts w:ascii="Times New Roman" w:hAnsi="Times New Roman" w:cs="Times New Roman"/>
          <w:sz w:val="24"/>
          <w:szCs w:val="24"/>
        </w:rPr>
        <w:t>Continuous p</w:t>
      </w:r>
      <w:r w:rsidRPr="000D7ECD">
        <w:rPr>
          <w:rFonts w:ascii="Times New Roman" w:hAnsi="Times New Roman" w:cs="Times New Roman"/>
          <w:sz w:val="24"/>
          <w:szCs w:val="24"/>
        </w:rPr>
        <w:t>erimeter</w:t>
      </w:r>
      <w:r w:rsidRPr="003D314E">
        <w:rPr>
          <w:rFonts w:ascii="Times New Roman" w:hAnsi="Times New Roman" w:cs="Times New Roman"/>
          <w:sz w:val="24"/>
          <w:szCs w:val="24"/>
        </w:rPr>
        <w:t xml:space="preserve"> blocking or support, where required, shall be constructed in accordance with </w:t>
      </w:r>
      <w:r w:rsidRPr="004B13B6" w:rsidR="00446477">
        <w:rPr>
          <w:rFonts w:ascii="Times New Roman" w:hAnsi="Times New Roman" w:cs="Times New Roman"/>
          <w:sz w:val="24"/>
          <w:szCs w:val="24"/>
        </w:rPr>
        <w:t>Appendix D(IX) Continuous Perimeter Blocking Detail</w:t>
      </w:r>
      <w:r w:rsidRPr="004B13B6">
        <w:rPr>
          <w:rFonts w:ascii="Times New Roman" w:hAnsi="Times New Roman" w:cs="Times New Roman"/>
          <w:sz w:val="24"/>
          <w:szCs w:val="24"/>
        </w:rPr>
        <w:t>.</w:t>
      </w:r>
    </w:p>
    <w:p w:rsidRPr="003D314E" w:rsidR="001025F4" w:rsidP="001025F4" w:rsidRDefault="001025F4" w14:paraId="0514A87A"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1025F4" w:rsidP="001025F4" w:rsidRDefault="001025F4" w14:paraId="048FFE1B"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4B13B6">
        <w:rPr>
          <w:rFonts w:ascii="Times New Roman" w:hAnsi="Times New Roman" w:cs="Times New Roman"/>
          <w:sz w:val="24"/>
          <w:szCs w:val="24"/>
        </w:rPr>
        <w:t>4</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3D314E">
        <w:rPr>
          <w:rFonts w:ascii="Times New Roman" w:hAnsi="Times New Roman" w:cs="Times New Roman"/>
          <w:sz w:val="24"/>
          <w:szCs w:val="24"/>
        </w:rPr>
        <w:t>Piers shall be centered on the footing within 1"</w:t>
      </w:r>
      <w:r w:rsidR="00DA0B9F">
        <w:rPr>
          <w:rFonts w:ascii="Times New Roman" w:hAnsi="Times New Roman" w:cs="Times New Roman"/>
          <w:sz w:val="24"/>
          <w:szCs w:val="24"/>
        </w:rPr>
        <w:t>.</w:t>
      </w:r>
    </w:p>
    <w:p w:rsidRPr="003D314E" w:rsidR="001025F4" w:rsidP="001025F4" w:rsidRDefault="001025F4" w14:paraId="2314049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1025F4" w:rsidP="001025F4" w:rsidRDefault="001025F4" w14:paraId="5201B45B"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4B13B6">
        <w:rPr>
          <w:rFonts w:ascii="Times New Roman" w:hAnsi="Times New Roman" w:cs="Times New Roman"/>
          <w:sz w:val="24"/>
          <w:szCs w:val="24"/>
        </w:rPr>
        <w:t>5</w:t>
      </w:r>
      <w:r w:rsidRPr="003D314E">
        <w:rPr>
          <w:rFonts w:ascii="Times New Roman" w:hAnsi="Times New Roman" w:cs="Times New Roman"/>
          <w:sz w:val="24"/>
          <w:szCs w:val="24"/>
        </w:rPr>
        <w:t>.</w:t>
      </w:r>
      <w:r w:rsidRPr="003D314E">
        <w:rPr>
          <w:rFonts w:ascii="Times New Roman" w:hAnsi="Times New Roman" w:cs="Times New Roman"/>
          <w:sz w:val="24"/>
          <w:szCs w:val="24"/>
        </w:rPr>
        <w:tab/>
      </w:r>
      <w:r w:rsidRPr="003D314E">
        <w:rPr>
          <w:rFonts w:ascii="Times New Roman" w:hAnsi="Times New Roman" w:cs="Times New Roman"/>
          <w:sz w:val="24"/>
          <w:szCs w:val="24"/>
        </w:rPr>
        <w:t>Piers shall be centered under the main frame within 1" of required support locations.</w:t>
      </w:r>
    </w:p>
    <w:p w:rsidR="00446477" w:rsidP="00446477" w:rsidRDefault="00446477" w14:paraId="2670DF2D"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00446477" w:rsidP="004B13B6" w:rsidRDefault="004B13B6" w14:paraId="532E8C33" w14:textId="77777777">
      <w:pPr>
        <w:tabs>
          <w:tab w:val="left" w:pos="720"/>
          <w:tab w:val="left" w:pos="1440"/>
          <w:tab w:val="left" w:pos="2160"/>
          <w:tab w:val="left" w:pos="2880"/>
          <w:tab w:val="left" w:pos="3600"/>
          <w:tab w:val="left" w:pos="4320"/>
        </w:tabs>
        <w:ind w:left="720"/>
        <w:rPr>
          <w:rFonts w:ascii="Times New Roman" w:hAnsi="Times New Roman" w:cs="Times New Roman"/>
          <w:strike/>
          <w:sz w:val="24"/>
          <w:szCs w:val="24"/>
        </w:rPr>
      </w:pPr>
      <w:r w:rsidRPr="007C73F1">
        <w:rPr>
          <w:rFonts w:ascii="Times New Roman" w:hAnsi="Times New Roman" w:cs="Times New Roman"/>
          <w:sz w:val="24"/>
          <w:szCs w:val="24"/>
        </w:rPr>
        <w:t>F.</w:t>
      </w:r>
      <w:r>
        <w:rPr>
          <w:rFonts w:ascii="Times New Roman" w:hAnsi="Times New Roman" w:cs="Times New Roman"/>
          <w:b/>
          <w:sz w:val="24"/>
          <w:szCs w:val="24"/>
        </w:rPr>
        <w:tab/>
      </w:r>
      <w:r w:rsidRPr="004B13B6" w:rsidR="00446477">
        <w:rPr>
          <w:rFonts w:ascii="Times New Roman" w:hAnsi="Times New Roman" w:cs="Times New Roman"/>
          <w:b/>
          <w:sz w:val="24"/>
          <w:szCs w:val="24"/>
        </w:rPr>
        <w:t>Leveling Requirements</w:t>
      </w:r>
      <w:r w:rsidRPr="004B13B6" w:rsidR="00446477">
        <w:rPr>
          <w:rFonts w:ascii="Times New Roman" w:hAnsi="Times New Roman" w:cs="Times New Roman"/>
          <w:strike/>
          <w:sz w:val="24"/>
          <w:szCs w:val="24"/>
        </w:rPr>
        <w:t xml:space="preserve"> </w:t>
      </w:r>
    </w:p>
    <w:p w:rsidRPr="003D314E" w:rsidR="004B13B6" w:rsidP="004B13B6" w:rsidRDefault="004B13B6" w14:paraId="3BC56BFA" w14:textId="77777777">
      <w:pPr>
        <w:tabs>
          <w:tab w:val="left" w:pos="720"/>
          <w:tab w:val="left" w:pos="1440"/>
          <w:tab w:val="left" w:pos="2160"/>
          <w:tab w:val="left" w:pos="2880"/>
          <w:tab w:val="left" w:pos="3600"/>
          <w:tab w:val="left" w:pos="4320"/>
        </w:tabs>
        <w:ind w:left="1080"/>
        <w:rPr>
          <w:rFonts w:ascii="Times New Roman" w:hAnsi="Times New Roman" w:cs="Times New Roman"/>
          <w:sz w:val="24"/>
          <w:szCs w:val="24"/>
        </w:rPr>
      </w:pPr>
    </w:p>
    <w:p w:rsidRPr="00783B80" w:rsidR="00446477" w:rsidP="00446477" w:rsidRDefault="00ED6059" w14:paraId="1FCC1B6E" w14:textId="77777777">
      <w:pPr>
        <w:tabs>
          <w:tab w:val="left" w:pos="720"/>
          <w:tab w:val="left" w:pos="1440"/>
          <w:tab w:val="left" w:pos="2160"/>
          <w:tab w:val="left" w:pos="2880"/>
          <w:tab w:val="left" w:pos="3600"/>
          <w:tab w:val="left" w:pos="4320"/>
        </w:tabs>
        <w:ind w:left="1440"/>
        <w:rPr>
          <w:rFonts w:ascii="Times New Roman" w:hAnsi="Times New Roman" w:cs="Times New Roman"/>
          <w:strike/>
          <w:sz w:val="24"/>
          <w:szCs w:val="24"/>
        </w:rPr>
      </w:pPr>
      <w:r w:rsidRPr="004B13B6">
        <w:rPr>
          <w:rFonts w:ascii="Times New Roman" w:hAnsi="Times New Roman" w:cs="Times New Roman"/>
          <w:sz w:val="24"/>
          <w:szCs w:val="24"/>
        </w:rPr>
        <w:t>T</w:t>
      </w:r>
      <w:r w:rsidRPr="003D314E" w:rsidR="00446477">
        <w:rPr>
          <w:rFonts w:ascii="Times New Roman" w:hAnsi="Times New Roman" w:cs="Times New Roman"/>
          <w:sz w:val="24"/>
          <w:szCs w:val="24"/>
        </w:rPr>
        <w:t xml:space="preserve">he home shall be leveled so that all doors and windows operate as intended and plumbing </w:t>
      </w:r>
      <w:r w:rsidRPr="004B13B6" w:rsidR="00783B80">
        <w:rPr>
          <w:rFonts w:ascii="Times New Roman" w:hAnsi="Times New Roman" w:cs="Times New Roman"/>
          <w:sz w:val="24"/>
          <w:szCs w:val="24"/>
        </w:rPr>
        <w:t xml:space="preserve">drains </w:t>
      </w:r>
      <w:r w:rsidRPr="003D314E" w:rsidR="00446477">
        <w:rPr>
          <w:rFonts w:ascii="Times New Roman" w:hAnsi="Times New Roman" w:cs="Times New Roman"/>
          <w:sz w:val="24"/>
          <w:szCs w:val="24"/>
        </w:rPr>
        <w:t xml:space="preserve">function in a </w:t>
      </w:r>
      <w:r w:rsidRPr="004B13B6" w:rsidR="00446477">
        <w:rPr>
          <w:rFonts w:ascii="Times New Roman" w:hAnsi="Times New Roman" w:cs="Times New Roman"/>
          <w:sz w:val="24"/>
          <w:szCs w:val="24"/>
        </w:rPr>
        <w:t xml:space="preserve">safe </w:t>
      </w:r>
      <w:r w:rsidRPr="004B13B6" w:rsidR="00783B80">
        <w:rPr>
          <w:rFonts w:ascii="Times New Roman" w:hAnsi="Times New Roman" w:cs="Times New Roman"/>
          <w:sz w:val="24"/>
          <w:szCs w:val="24"/>
        </w:rPr>
        <w:t xml:space="preserve">and sanitary </w:t>
      </w:r>
      <w:r w:rsidRPr="003D314E" w:rsidR="00446477">
        <w:rPr>
          <w:rFonts w:ascii="Times New Roman" w:hAnsi="Times New Roman" w:cs="Times New Roman"/>
          <w:sz w:val="24"/>
          <w:szCs w:val="24"/>
        </w:rPr>
        <w:t>manner.</w:t>
      </w:r>
      <w:r w:rsidR="00130308">
        <w:rPr>
          <w:rFonts w:ascii="Times New Roman" w:hAnsi="Times New Roman" w:cs="Times New Roman"/>
          <w:sz w:val="24"/>
          <w:szCs w:val="24"/>
        </w:rPr>
        <w:t xml:space="preserve"> </w:t>
      </w:r>
    </w:p>
    <w:p w:rsidRPr="003D314E" w:rsidR="00446477" w:rsidP="004B13B6" w:rsidRDefault="00446477" w14:paraId="74451AFB"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46477" w:rsidP="00446477" w:rsidRDefault="00446477" w14:paraId="1A290F17"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4B13B6">
        <w:rPr>
          <w:rFonts w:ascii="Times New Roman" w:hAnsi="Times New Roman" w:cs="Times New Roman"/>
          <w:sz w:val="24"/>
          <w:szCs w:val="24"/>
        </w:rPr>
        <w:t>G.</w:t>
      </w:r>
      <w:r w:rsidRPr="003D314E">
        <w:rPr>
          <w:rFonts w:ascii="Times New Roman" w:hAnsi="Times New Roman" w:cs="Times New Roman"/>
          <w:sz w:val="24"/>
          <w:szCs w:val="24"/>
        </w:rPr>
        <w:tab/>
      </w:r>
      <w:r w:rsidRPr="004B13B6">
        <w:rPr>
          <w:rFonts w:ascii="Times New Roman" w:hAnsi="Times New Roman" w:cs="Times New Roman"/>
          <w:b/>
          <w:sz w:val="24"/>
          <w:szCs w:val="24"/>
        </w:rPr>
        <w:t>Tie Down Requirements</w:t>
      </w:r>
      <w:r w:rsidRPr="004B13B6">
        <w:rPr>
          <w:rFonts w:ascii="Times New Roman" w:hAnsi="Times New Roman" w:cs="Times New Roman"/>
          <w:strike/>
          <w:sz w:val="24"/>
          <w:szCs w:val="24"/>
        </w:rPr>
        <w:t xml:space="preserve"> </w:t>
      </w:r>
    </w:p>
    <w:p w:rsidRPr="003D314E" w:rsidR="00446477" w:rsidP="00446477" w:rsidRDefault="00446477" w14:paraId="34349B3B"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4B13B6" w:rsidR="00446477" w:rsidP="004B13B6" w:rsidRDefault="00446477" w14:paraId="6133F0E9" w14:textId="77777777">
      <w:pPr>
        <w:tabs>
          <w:tab w:val="left" w:pos="1440"/>
          <w:tab w:val="left" w:pos="2160"/>
          <w:tab w:val="left" w:pos="2880"/>
          <w:tab w:val="left" w:pos="3600"/>
          <w:tab w:val="left" w:pos="4320"/>
        </w:tabs>
        <w:ind w:left="1440"/>
        <w:rPr>
          <w:rFonts w:ascii="Times New Roman" w:hAnsi="Times New Roman" w:cs="Times New Roman"/>
          <w:sz w:val="24"/>
          <w:szCs w:val="24"/>
          <w:u w:val="single"/>
        </w:rPr>
      </w:pPr>
      <w:r w:rsidRPr="003D314E">
        <w:rPr>
          <w:rFonts w:ascii="Times New Roman" w:hAnsi="Times New Roman" w:cs="Times New Roman"/>
          <w:sz w:val="24"/>
          <w:szCs w:val="24"/>
        </w:rPr>
        <w:t xml:space="preserve">Tie downs shall be installed in accordance with </w:t>
      </w:r>
      <w:r w:rsidRPr="004B13B6" w:rsidR="009C011A">
        <w:rPr>
          <w:rFonts w:ascii="Times New Roman" w:hAnsi="Times New Roman" w:cs="Times New Roman"/>
          <w:sz w:val="24"/>
          <w:szCs w:val="24"/>
        </w:rPr>
        <w:t xml:space="preserve">Appendix D(VI) Concrete Slab Detail </w:t>
      </w:r>
      <w:r w:rsidRPr="004B13B6">
        <w:rPr>
          <w:rFonts w:ascii="Times New Roman" w:hAnsi="Times New Roman" w:cs="Times New Roman"/>
          <w:sz w:val="24"/>
          <w:szCs w:val="24"/>
        </w:rPr>
        <w:t xml:space="preserve">on all </w:t>
      </w:r>
      <w:r w:rsidRPr="004B13B6" w:rsidR="009C011A">
        <w:rPr>
          <w:rFonts w:ascii="Times New Roman" w:hAnsi="Times New Roman" w:cs="Times New Roman"/>
          <w:sz w:val="24"/>
          <w:szCs w:val="24"/>
        </w:rPr>
        <w:t xml:space="preserve">used </w:t>
      </w:r>
      <w:r w:rsidRPr="004B13B6">
        <w:rPr>
          <w:rFonts w:ascii="Times New Roman" w:hAnsi="Times New Roman" w:cs="Times New Roman"/>
          <w:sz w:val="24"/>
          <w:szCs w:val="24"/>
        </w:rPr>
        <w:t>homes</w:t>
      </w:r>
      <w:r w:rsidRPr="003D314E">
        <w:rPr>
          <w:rFonts w:ascii="Times New Roman" w:hAnsi="Times New Roman" w:cs="Times New Roman"/>
          <w:sz w:val="24"/>
          <w:szCs w:val="24"/>
        </w:rPr>
        <w:t xml:space="preserve"> </w:t>
      </w:r>
      <w:r w:rsidRPr="004B13B6" w:rsidR="009C011A">
        <w:rPr>
          <w:rFonts w:ascii="Times New Roman" w:hAnsi="Times New Roman" w:cs="Times New Roman"/>
          <w:sz w:val="24"/>
          <w:szCs w:val="24"/>
        </w:rPr>
        <w:t>that are</w:t>
      </w:r>
      <w:r w:rsidRPr="003D314E">
        <w:rPr>
          <w:rFonts w:ascii="Times New Roman" w:hAnsi="Times New Roman" w:cs="Times New Roman"/>
          <w:sz w:val="24"/>
          <w:szCs w:val="24"/>
        </w:rPr>
        <w:t>:</w:t>
      </w:r>
    </w:p>
    <w:p w:rsidRPr="003D314E" w:rsidR="00446477" w:rsidP="00446477" w:rsidRDefault="00446477" w14:paraId="20AE099E"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Pr="003D314E" w:rsidR="00446477" w:rsidP="00446477" w:rsidRDefault="009C011A" w14:paraId="4FB3A640"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4B13B6">
        <w:rPr>
          <w:rFonts w:ascii="Times New Roman" w:hAnsi="Times New Roman" w:cs="Times New Roman"/>
          <w:sz w:val="24"/>
          <w:szCs w:val="24"/>
        </w:rPr>
        <w:t>1</w:t>
      </w:r>
      <w:r w:rsidRPr="003D314E" w:rsidR="00446477">
        <w:rPr>
          <w:rFonts w:ascii="Times New Roman" w:hAnsi="Times New Roman" w:cs="Times New Roman"/>
          <w:sz w:val="24"/>
          <w:szCs w:val="24"/>
        </w:rPr>
        <w:t>.</w:t>
      </w:r>
      <w:r w:rsidRPr="003D314E" w:rsidR="00446477">
        <w:rPr>
          <w:rFonts w:ascii="Times New Roman" w:hAnsi="Times New Roman" w:cs="Times New Roman"/>
          <w:sz w:val="24"/>
          <w:szCs w:val="24"/>
        </w:rPr>
        <w:tab/>
      </w:r>
      <w:r w:rsidRPr="004B13B6">
        <w:rPr>
          <w:rFonts w:ascii="Times New Roman" w:hAnsi="Times New Roman" w:cs="Times New Roman"/>
          <w:sz w:val="24"/>
          <w:szCs w:val="24"/>
        </w:rPr>
        <w:t>L</w:t>
      </w:r>
      <w:r w:rsidRPr="003D314E" w:rsidR="00446477">
        <w:rPr>
          <w:rFonts w:ascii="Times New Roman" w:hAnsi="Times New Roman" w:cs="Times New Roman"/>
          <w:sz w:val="24"/>
          <w:szCs w:val="24"/>
        </w:rPr>
        <w:t>ocated in</w:t>
      </w:r>
      <w:r w:rsidR="00446477">
        <w:rPr>
          <w:rFonts w:ascii="Times New Roman" w:hAnsi="Times New Roman" w:cs="Times New Roman"/>
          <w:sz w:val="24"/>
          <w:szCs w:val="24"/>
        </w:rPr>
        <w:t xml:space="preserve"> </w:t>
      </w:r>
      <w:r w:rsidRPr="003D314E" w:rsidR="00446477">
        <w:rPr>
          <w:rFonts w:ascii="Times New Roman" w:hAnsi="Times New Roman" w:cs="Times New Roman"/>
          <w:sz w:val="24"/>
          <w:szCs w:val="24"/>
        </w:rPr>
        <w:t>Washington and Hancock counties</w:t>
      </w:r>
      <w:r>
        <w:rPr>
          <w:rFonts w:ascii="Times New Roman" w:hAnsi="Times New Roman" w:cs="Times New Roman"/>
          <w:sz w:val="24"/>
          <w:szCs w:val="24"/>
        </w:rPr>
        <w:t xml:space="preserve"> </w:t>
      </w:r>
      <w:r w:rsidRPr="004B13B6" w:rsidR="00D4370F">
        <w:rPr>
          <w:rFonts w:ascii="Times New Roman" w:hAnsi="Times New Roman" w:cs="Times New Roman"/>
          <w:sz w:val="24"/>
          <w:szCs w:val="24"/>
        </w:rPr>
        <w:t>(wind zone</w:t>
      </w:r>
      <w:r w:rsidRPr="004B13B6">
        <w:rPr>
          <w:rFonts w:ascii="Times New Roman" w:hAnsi="Times New Roman" w:cs="Times New Roman"/>
          <w:sz w:val="24"/>
          <w:szCs w:val="24"/>
        </w:rPr>
        <w:t xml:space="preserve"> II);</w:t>
      </w:r>
      <w:r w:rsidRPr="00AB5E81">
        <w:rPr>
          <w:rFonts w:ascii="Times New Roman" w:hAnsi="Times New Roman" w:cs="Times New Roman"/>
          <w:sz w:val="24"/>
          <w:szCs w:val="24"/>
        </w:rPr>
        <w:t xml:space="preserve"> </w:t>
      </w:r>
      <w:r w:rsidRPr="003D314E" w:rsidR="00446477">
        <w:rPr>
          <w:rFonts w:ascii="Times New Roman" w:hAnsi="Times New Roman" w:cs="Times New Roman"/>
          <w:sz w:val="24"/>
          <w:szCs w:val="24"/>
        </w:rPr>
        <w:t>and</w:t>
      </w:r>
    </w:p>
    <w:p w:rsidRPr="003D314E" w:rsidR="00446477" w:rsidP="00446477" w:rsidRDefault="00446477" w14:paraId="39FDB367"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446477" w:rsidP="00446477" w:rsidRDefault="009C011A" w14:paraId="54D83B34"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4B13B6">
        <w:rPr>
          <w:rFonts w:ascii="Times New Roman" w:hAnsi="Times New Roman" w:cs="Times New Roman"/>
          <w:sz w:val="24"/>
          <w:szCs w:val="24"/>
        </w:rPr>
        <w:t>2</w:t>
      </w:r>
      <w:r w:rsidRPr="003D314E" w:rsidR="00446477">
        <w:rPr>
          <w:rFonts w:ascii="Times New Roman" w:hAnsi="Times New Roman" w:cs="Times New Roman"/>
          <w:sz w:val="24"/>
          <w:szCs w:val="24"/>
        </w:rPr>
        <w:t>.</w:t>
      </w:r>
      <w:r w:rsidRPr="003D314E" w:rsidR="00446477">
        <w:rPr>
          <w:rFonts w:ascii="Times New Roman" w:hAnsi="Times New Roman" w:cs="Times New Roman"/>
          <w:sz w:val="24"/>
          <w:szCs w:val="24"/>
        </w:rPr>
        <w:tab/>
      </w:r>
      <w:r w:rsidRPr="004B13B6">
        <w:rPr>
          <w:rFonts w:ascii="Times New Roman" w:hAnsi="Times New Roman" w:cs="Times New Roman"/>
          <w:sz w:val="24"/>
          <w:szCs w:val="24"/>
        </w:rPr>
        <w:t>R</w:t>
      </w:r>
      <w:r w:rsidRPr="003D314E" w:rsidR="00446477">
        <w:rPr>
          <w:rFonts w:ascii="Times New Roman" w:hAnsi="Times New Roman" w:cs="Times New Roman"/>
          <w:sz w:val="24"/>
          <w:szCs w:val="24"/>
        </w:rPr>
        <w:t xml:space="preserve">ented or occupied by </w:t>
      </w:r>
      <w:r w:rsidRPr="004B13B6" w:rsidR="00D4370F">
        <w:rPr>
          <w:rFonts w:ascii="Times New Roman" w:hAnsi="Times New Roman" w:cs="Times New Roman"/>
          <w:sz w:val="24"/>
          <w:szCs w:val="24"/>
        </w:rPr>
        <w:t xml:space="preserve">someone </w:t>
      </w:r>
      <w:r w:rsidRPr="003D314E" w:rsidR="00446477">
        <w:rPr>
          <w:rFonts w:ascii="Times New Roman" w:hAnsi="Times New Roman" w:cs="Times New Roman"/>
          <w:sz w:val="24"/>
          <w:szCs w:val="24"/>
        </w:rPr>
        <w:t>other than the home owner.</w:t>
      </w:r>
    </w:p>
    <w:p w:rsidR="00446477" w:rsidP="00446477" w:rsidRDefault="00446477" w14:paraId="066409FE"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1025F4" w:rsidRDefault="001025F4" w14:paraId="46E00F6B"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1025F4" w:rsidRDefault="001025F4" w14:paraId="1CBC53EA"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1025F4" w:rsidRDefault="001025F4" w14:paraId="7FEBFBE4"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Pr="004218B3" w:rsidR="009C011A" w:rsidP="11896B06" w:rsidRDefault="000F0D19" w14:paraId="1B2B4966" w14:textId="5FE1323A">
      <w:pPr>
        <w:tabs>
          <w:tab w:val="left" w:pos="720"/>
          <w:tab w:val="left" w:pos="1440"/>
          <w:tab w:val="left" w:pos="2160"/>
          <w:tab w:val="left" w:pos="2880"/>
          <w:tab w:val="left" w:pos="3600"/>
          <w:tab w:val="left" w:pos="4320"/>
        </w:tabs>
        <w:rPr>
          <w:rFonts w:ascii="Times New Roman" w:hAnsi="Times New Roman" w:cs="Times New Roman"/>
          <w:b w:val="1"/>
          <w:bCs w:val="1"/>
          <w:sz w:val="24"/>
          <w:szCs w:val="24"/>
        </w:rPr>
      </w:pPr>
      <w:r w:rsidRPr="11896B06">
        <w:rPr>
          <w:rFonts w:ascii="Times New Roman" w:hAnsi="Times New Roman" w:cs="Times New Roman"/>
          <w:b w:val="1"/>
          <w:bCs w:val="1"/>
          <w:sz w:val="24"/>
          <w:szCs w:val="24"/>
        </w:rPr>
        <w:br w:type="page"/>
      </w:r>
      <w:r w:rsidRPr="11896B06" w:rsidR="00916347">
        <w:rPr>
          <w:rFonts w:ascii="Times New Roman" w:hAnsi="Times New Roman" w:cs="Times New Roman"/>
          <w:b w:val="1"/>
          <w:bCs w:val="1"/>
          <w:sz w:val="24"/>
          <w:szCs w:val="24"/>
        </w:rPr>
        <w:t xml:space="preserve">Appendix C to Chapter </w:t>
      </w:r>
      <w:r w:rsidRPr="11896B06" w:rsidR="6EF8D10C">
        <w:rPr>
          <w:rFonts w:ascii="Times New Roman" w:hAnsi="Times New Roman" w:cs="Times New Roman"/>
          <w:b w:val="1"/>
          <w:bCs w:val="1"/>
          <w:sz w:val="24"/>
          <w:szCs w:val="24"/>
        </w:rPr>
        <w:t>17</w:t>
      </w:r>
    </w:p>
    <w:p w:rsidR="009C011A" w:rsidRDefault="009C011A" w14:paraId="66AB935C"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Pr="00916347" w:rsidR="004B7C48" w:rsidP="00916347" w:rsidRDefault="00916347" w14:paraId="5F41314C" w14:textId="77777777">
      <w:pPr>
        <w:numPr>
          <w:ilvl w:val="0"/>
          <w:numId w:val="31"/>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4218B3">
        <w:rPr>
          <w:rFonts w:ascii="Times New Roman" w:hAnsi="Times New Roman" w:cs="Times New Roman"/>
          <w:b/>
          <w:sz w:val="24"/>
          <w:szCs w:val="24"/>
        </w:rPr>
        <w:t>General Specifications for Site Preparati</w:t>
      </w:r>
      <w:r w:rsidRPr="004218B3" w:rsidR="00D4370F">
        <w:rPr>
          <w:rFonts w:ascii="Times New Roman" w:hAnsi="Times New Roman" w:cs="Times New Roman"/>
          <w:b/>
          <w:sz w:val="24"/>
          <w:szCs w:val="24"/>
        </w:rPr>
        <w:t>o</w:t>
      </w:r>
      <w:r w:rsidRPr="004218B3">
        <w:rPr>
          <w:rFonts w:ascii="Times New Roman" w:hAnsi="Times New Roman" w:cs="Times New Roman"/>
          <w:b/>
          <w:sz w:val="24"/>
          <w:szCs w:val="24"/>
        </w:rPr>
        <w:t>n</w:t>
      </w:r>
      <w:r w:rsidRPr="00916347">
        <w:rPr>
          <w:rFonts w:ascii="Times New Roman" w:hAnsi="Times New Roman" w:cs="Times New Roman"/>
          <w:b/>
          <w:sz w:val="24"/>
          <w:szCs w:val="24"/>
        </w:rPr>
        <w:t xml:space="preserve"> </w:t>
      </w:r>
    </w:p>
    <w:p w:rsidRPr="00916347" w:rsidR="004B7C48" w:rsidRDefault="004B7C48" w14:paraId="630D1AA2"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916347" w:rsidP="00916347" w:rsidRDefault="00916347" w14:paraId="08C39385"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4218B3">
        <w:rPr>
          <w:rFonts w:ascii="Times New Roman" w:hAnsi="Times New Roman" w:cs="Times New Roman"/>
          <w:sz w:val="24"/>
          <w:szCs w:val="24"/>
        </w:rPr>
        <w:t>A.</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Compacted fill shall consist of gravel or sand which contains less than 5% (by </w:t>
      </w:r>
    </w:p>
    <w:p w:rsidRPr="003D314E" w:rsidR="004B7C48" w:rsidP="00916347" w:rsidRDefault="004B7C48" w14:paraId="51FF008D"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weight) grains that will pass a #200 sieve.</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Gravel fill shall contain no rocks or boulde</w:t>
      </w:r>
      <w:r w:rsidRPr="003D314E" w:rsidR="00E257A2">
        <w:rPr>
          <w:rFonts w:ascii="Times New Roman" w:hAnsi="Times New Roman" w:cs="Times New Roman"/>
          <w:sz w:val="24"/>
          <w:szCs w:val="24"/>
        </w:rPr>
        <w:t>rs larger than 3" in diameter.</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Compacted fill shall contain no organic matter.</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Compacted fill shall not be frozen when placed or compacted.</w:t>
      </w:r>
    </w:p>
    <w:p w:rsidRPr="003D314E" w:rsidR="004B7C48" w:rsidRDefault="004B7C48" w14:paraId="3EC4F3A5"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916347" w:rsidP="00916347" w:rsidRDefault="00916347" w14:paraId="24C3D34A"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sidRPr="004218B3">
        <w:rPr>
          <w:rFonts w:ascii="Times New Roman" w:hAnsi="Times New Roman" w:cs="Times New Roman"/>
          <w:sz w:val="24"/>
          <w:szCs w:val="24"/>
        </w:rPr>
        <w:t>B.</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Compacted fill shall be compacted in a maximum of 6" lifts.</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Each lift shall be </w:t>
      </w:r>
    </w:p>
    <w:p w:rsidRPr="004218B3" w:rsidR="004B7C48" w:rsidP="00916347" w:rsidRDefault="004B7C48" w14:paraId="078D8944"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compacted sufficiently so that when 1000 lbs. is applied to a 3½" x 3½" block placed on top of the fill, the block will not sink more than 3/8" into the fill.</w:t>
      </w:r>
      <w:r w:rsidR="00130308">
        <w:rPr>
          <w:rFonts w:ascii="Times New Roman" w:hAnsi="Times New Roman" w:cs="Times New Roman"/>
          <w:sz w:val="24"/>
          <w:szCs w:val="24"/>
        </w:rPr>
        <w:t xml:space="preserve"> </w:t>
      </w:r>
      <w:r w:rsidRPr="004218B3" w:rsidR="00916347">
        <w:rPr>
          <w:rFonts w:ascii="Times New Roman" w:hAnsi="Times New Roman" w:cs="Times New Roman"/>
          <w:sz w:val="24"/>
          <w:szCs w:val="24"/>
        </w:rPr>
        <w:t>Refer to R</w:t>
      </w:r>
      <w:r w:rsidRPr="003D314E">
        <w:rPr>
          <w:rFonts w:ascii="Times New Roman" w:hAnsi="Times New Roman" w:cs="Times New Roman"/>
          <w:sz w:val="24"/>
          <w:szCs w:val="24"/>
        </w:rPr>
        <w:t xml:space="preserve">ecommended </w:t>
      </w:r>
      <w:r w:rsidRPr="004218B3" w:rsidR="00916347">
        <w:rPr>
          <w:rFonts w:ascii="Times New Roman" w:hAnsi="Times New Roman" w:cs="Times New Roman"/>
          <w:sz w:val="24"/>
          <w:szCs w:val="24"/>
        </w:rPr>
        <w:t>C</w:t>
      </w:r>
      <w:r w:rsidRPr="003D314E">
        <w:rPr>
          <w:rFonts w:ascii="Times New Roman" w:hAnsi="Times New Roman" w:cs="Times New Roman"/>
          <w:sz w:val="24"/>
          <w:szCs w:val="24"/>
        </w:rPr>
        <w:t xml:space="preserve">ompaction </w:t>
      </w:r>
      <w:r w:rsidRPr="004218B3" w:rsidR="00916347">
        <w:rPr>
          <w:rFonts w:ascii="Times New Roman" w:hAnsi="Times New Roman" w:cs="Times New Roman"/>
          <w:sz w:val="24"/>
          <w:szCs w:val="24"/>
        </w:rPr>
        <w:t>T</w:t>
      </w:r>
      <w:r w:rsidRPr="004218B3">
        <w:rPr>
          <w:rFonts w:ascii="Times New Roman" w:hAnsi="Times New Roman" w:cs="Times New Roman"/>
          <w:sz w:val="24"/>
          <w:szCs w:val="24"/>
        </w:rPr>
        <w:t xml:space="preserve">est </w:t>
      </w:r>
      <w:r w:rsidRPr="004218B3" w:rsidR="00916347">
        <w:rPr>
          <w:rFonts w:ascii="Times New Roman" w:hAnsi="Times New Roman" w:cs="Times New Roman"/>
          <w:sz w:val="24"/>
          <w:szCs w:val="24"/>
        </w:rPr>
        <w:t>P</w:t>
      </w:r>
      <w:r w:rsidRPr="004218B3">
        <w:rPr>
          <w:rFonts w:ascii="Times New Roman" w:hAnsi="Times New Roman" w:cs="Times New Roman"/>
          <w:sz w:val="24"/>
          <w:szCs w:val="24"/>
        </w:rPr>
        <w:t>rocedure below.</w:t>
      </w:r>
    </w:p>
    <w:p w:rsidRPr="004218B3" w:rsidR="004B7C48" w:rsidRDefault="004B7C48" w14:paraId="5BD79ED6"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Pr="003D314E" w:rsidR="004B7C48" w:rsidP="00916347" w:rsidRDefault="00916347" w14:paraId="79F56D3A"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EF2F2F">
        <w:rPr>
          <w:rFonts w:ascii="Times New Roman" w:hAnsi="Times New Roman" w:cs="Times New Roman"/>
          <w:sz w:val="24"/>
          <w:szCs w:val="24"/>
        </w:rPr>
        <w:t>C.</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Compacted fill shall be placed on </w:t>
      </w:r>
      <w:r w:rsidRPr="003D314E" w:rsidR="00E257A2">
        <w:rPr>
          <w:rFonts w:ascii="Times New Roman" w:hAnsi="Times New Roman" w:cs="Times New Roman"/>
          <w:sz w:val="24"/>
          <w:szCs w:val="24"/>
        </w:rPr>
        <w:t>undisturbed and unfrozen soil</w:t>
      </w:r>
      <w:r w:rsidRPr="00EF2F2F" w:rsidR="00E257A2">
        <w:rPr>
          <w:rFonts w:ascii="Times New Roman" w:hAnsi="Times New Roman" w:cs="Times New Roman"/>
          <w:sz w:val="24"/>
          <w:szCs w:val="24"/>
        </w:rPr>
        <w:t>.</w:t>
      </w:r>
      <w:r w:rsidR="00130308">
        <w:rPr>
          <w:rFonts w:ascii="Times New Roman" w:hAnsi="Times New Roman" w:cs="Times New Roman"/>
          <w:sz w:val="24"/>
          <w:szCs w:val="24"/>
        </w:rPr>
        <w:t xml:space="preserve"> </w:t>
      </w:r>
      <w:r w:rsidRPr="00EF2F2F" w:rsidR="004B7C48">
        <w:rPr>
          <w:rFonts w:ascii="Times New Roman" w:hAnsi="Times New Roman" w:cs="Times New Roman"/>
          <w:sz w:val="24"/>
          <w:szCs w:val="24"/>
        </w:rPr>
        <w:t>T</w:t>
      </w:r>
      <w:r w:rsidRPr="003D314E" w:rsidR="004B7C48">
        <w:rPr>
          <w:rFonts w:ascii="Times New Roman" w:hAnsi="Times New Roman" w:cs="Times New Roman"/>
          <w:sz w:val="24"/>
          <w:szCs w:val="24"/>
        </w:rPr>
        <w:t>he site shall be free of topsoil and organic matter prior to the placement of fill.</w:t>
      </w:r>
    </w:p>
    <w:p w:rsidRPr="003D314E" w:rsidR="004B7C48" w:rsidRDefault="004B7C48" w14:paraId="576C4314"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916347" w:rsidP="00916347" w:rsidRDefault="00916347" w14:paraId="6F563D97"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sidRPr="00000698">
        <w:rPr>
          <w:rFonts w:ascii="Times New Roman" w:hAnsi="Times New Roman" w:cs="Times New Roman"/>
          <w:sz w:val="24"/>
          <w:szCs w:val="24"/>
        </w:rPr>
        <w:t>D.</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Crushed rock shall consist of clean, washed rock, and may range in size from pea </w:t>
      </w:r>
    </w:p>
    <w:p w:rsidRPr="003D314E" w:rsidR="004B7C48" w:rsidP="00916347" w:rsidRDefault="00916347" w14:paraId="5A85B633"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D314E" w:rsidR="004B7C48">
        <w:rPr>
          <w:rFonts w:ascii="Times New Roman" w:hAnsi="Times New Roman" w:cs="Times New Roman"/>
          <w:sz w:val="24"/>
          <w:szCs w:val="24"/>
        </w:rPr>
        <w:t xml:space="preserve">gravel </w:t>
      </w:r>
      <w:r w:rsidRPr="003D314E" w:rsidR="00E257A2">
        <w:rPr>
          <w:rFonts w:ascii="Times New Roman" w:hAnsi="Times New Roman" w:cs="Times New Roman"/>
          <w:sz w:val="24"/>
          <w:szCs w:val="24"/>
        </w:rPr>
        <w:t>to 3/4".</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All crushed rock shall be retained by a #4 sieve.</w:t>
      </w:r>
    </w:p>
    <w:p w:rsidRPr="003D314E" w:rsidR="004B7C48" w:rsidRDefault="004B7C48" w14:paraId="56ABB58B" w14:textId="77777777">
      <w:pPr>
        <w:tabs>
          <w:tab w:val="left" w:pos="720"/>
          <w:tab w:val="left" w:pos="1440"/>
          <w:tab w:val="left" w:pos="2160"/>
          <w:tab w:val="left" w:pos="2880"/>
          <w:tab w:val="left" w:pos="3600"/>
          <w:tab w:val="left" w:pos="4320"/>
        </w:tabs>
        <w:ind w:left="2880" w:hanging="720"/>
        <w:rPr>
          <w:rFonts w:ascii="Times New Roman" w:hAnsi="Times New Roman" w:cs="Times New Roman"/>
          <w:sz w:val="24"/>
          <w:szCs w:val="24"/>
        </w:rPr>
      </w:pPr>
    </w:p>
    <w:p w:rsidR="00916347" w:rsidP="00916347" w:rsidRDefault="00916347" w14:paraId="1460685F"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sz w:val="24"/>
          <w:szCs w:val="24"/>
        </w:rPr>
        <w:tab/>
      </w:r>
      <w:r w:rsidRPr="00000698">
        <w:rPr>
          <w:rFonts w:ascii="Times New Roman" w:hAnsi="Times New Roman" w:cs="Times New Roman"/>
          <w:sz w:val="24"/>
          <w:szCs w:val="24"/>
        </w:rPr>
        <w:t>E.</w:t>
      </w:r>
      <w:r>
        <w:rPr>
          <w:rFonts w:ascii="Times New Roman" w:hAnsi="Times New Roman" w:cs="Times New Roman"/>
          <w:sz w:val="24"/>
          <w:szCs w:val="24"/>
        </w:rPr>
        <w:tab/>
      </w:r>
      <w:r w:rsidRPr="003D314E" w:rsidR="004B7C48">
        <w:rPr>
          <w:rFonts w:ascii="Times New Roman" w:hAnsi="Times New Roman" w:cs="Times New Roman"/>
          <w:sz w:val="24"/>
          <w:szCs w:val="24"/>
        </w:rPr>
        <w:t xml:space="preserve">The perimeter of foundation sites shall be graded to prevent the flow of surface </w:t>
      </w:r>
    </w:p>
    <w:p w:rsidR="009C011A" w:rsidP="00916347" w:rsidRDefault="004B7C48" w14:paraId="5190B3F1" w14:textId="77777777">
      <w:pPr>
        <w:tabs>
          <w:tab w:val="left" w:pos="720"/>
          <w:tab w:val="left" w:pos="1440"/>
          <w:tab w:val="left" w:pos="2160"/>
          <w:tab w:val="left" w:pos="2880"/>
          <w:tab w:val="left" w:pos="3600"/>
          <w:tab w:val="left" w:pos="4320"/>
        </w:tabs>
        <w:ind w:left="1440"/>
        <w:rPr>
          <w:rFonts w:ascii="Times New Roman" w:hAnsi="Times New Roman" w:cs="Times New Roman"/>
          <w:sz w:val="24"/>
          <w:szCs w:val="24"/>
        </w:rPr>
      </w:pPr>
      <w:r w:rsidRPr="003D314E">
        <w:rPr>
          <w:rFonts w:ascii="Times New Roman" w:hAnsi="Times New Roman" w:cs="Times New Roman"/>
          <w:sz w:val="24"/>
          <w:szCs w:val="24"/>
        </w:rPr>
        <w:t xml:space="preserve">water under the home and to prevent the accumulation of surface water within 10 (ten) feet of the </w:t>
      </w:r>
      <w:r w:rsidRPr="00000698" w:rsidR="00916347">
        <w:rPr>
          <w:rFonts w:ascii="Times New Roman" w:hAnsi="Times New Roman" w:cs="Times New Roman"/>
          <w:sz w:val="24"/>
          <w:szCs w:val="24"/>
        </w:rPr>
        <w:t>p</w:t>
      </w:r>
      <w:r w:rsidRPr="00000698">
        <w:rPr>
          <w:rFonts w:ascii="Times New Roman" w:hAnsi="Times New Roman" w:cs="Times New Roman"/>
          <w:sz w:val="24"/>
          <w:szCs w:val="24"/>
        </w:rPr>
        <w:t>e</w:t>
      </w:r>
      <w:r w:rsidRPr="00916347">
        <w:rPr>
          <w:rFonts w:ascii="Times New Roman" w:hAnsi="Times New Roman" w:cs="Times New Roman"/>
          <w:sz w:val="24"/>
          <w:szCs w:val="24"/>
        </w:rPr>
        <w:t>rimeter</w:t>
      </w:r>
      <w:r w:rsidRPr="003D314E">
        <w:rPr>
          <w:rFonts w:ascii="Times New Roman" w:hAnsi="Times New Roman" w:cs="Times New Roman"/>
          <w:sz w:val="24"/>
          <w:szCs w:val="24"/>
        </w:rPr>
        <w:t xml:space="preserve"> of the home.</w:t>
      </w:r>
    </w:p>
    <w:p w:rsidRPr="009C011A" w:rsidR="005E3312" w:rsidP="009C011A" w:rsidRDefault="002A761A" w14:paraId="3753FD91" w14:textId="41D67F5D">
      <w:pPr>
        <w:tabs>
          <w:tab w:val="left" w:pos="720"/>
          <w:tab w:val="left" w:pos="1440"/>
          <w:tab w:val="left" w:pos="2160"/>
          <w:tab w:val="left" w:pos="2880"/>
          <w:tab w:val="left" w:pos="3600"/>
          <w:tab w:val="left" w:pos="4320"/>
        </w:tabs>
        <w:ind w:left="2880"/>
        <w:rPr>
          <w:rFonts w:ascii="Times New Roman" w:hAnsi="Times New Roman" w:cs="Times New Roman"/>
          <w:sz w:val="24"/>
          <w:szCs w:val="24"/>
        </w:rPr>
      </w:pPr>
      <w:r>
        <w:rPr>
          <w:noProof/>
        </w:rPr>
        <w:drawing>
          <wp:anchor distT="0" distB="0" distL="114300" distR="114300" simplePos="0" relativeHeight="251656704" behindDoc="0" locked="0" layoutInCell="1" allowOverlap="1" wp14:anchorId="6E8B7148" wp14:editId="37C787B9">
            <wp:simplePos x="0" y="0"/>
            <wp:positionH relativeFrom="column">
              <wp:posOffset>494665</wp:posOffset>
            </wp:positionH>
            <wp:positionV relativeFrom="paragraph">
              <wp:posOffset>80645</wp:posOffset>
            </wp:positionV>
            <wp:extent cx="5711825" cy="3693795"/>
            <wp:effectExtent l="0" t="0" r="0" b="0"/>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8150" t="14777" r="1112" b="41992"/>
                    <a:stretch>
                      <a:fillRect/>
                    </a:stretch>
                  </pic:blipFill>
                  <pic:spPr bwMode="auto">
                    <a:xfrm>
                      <a:off x="0" y="0"/>
                      <a:ext cx="5711825" cy="3693795"/>
                    </a:xfrm>
                    <a:prstGeom prst="rect">
                      <a:avLst/>
                    </a:prstGeom>
                    <a:noFill/>
                  </pic:spPr>
                </pic:pic>
              </a:graphicData>
            </a:graphic>
            <wp14:sizeRelH relativeFrom="page">
              <wp14:pctWidth>0</wp14:pctWidth>
            </wp14:sizeRelH>
            <wp14:sizeRelV relativeFrom="page">
              <wp14:pctHeight>0</wp14:pctHeight>
            </wp14:sizeRelV>
          </wp:anchor>
        </w:drawing>
      </w:r>
    </w:p>
    <w:p w:rsidRPr="003D314E" w:rsidR="004B7C48" w:rsidRDefault="004B7C48" w14:paraId="2C33756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3D314E" w:rsidR="0064109F" w:rsidP="00C02CB7" w:rsidRDefault="0064109F" w14:paraId="4D2C9097"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000698" w:rsidR="00D4370F" w:rsidP="11896B06" w:rsidRDefault="002360C4" w14:paraId="41B3E153" w14:textId="66EB3592">
      <w:pPr>
        <w:tabs>
          <w:tab w:val="left" w:pos="720"/>
          <w:tab w:val="left" w:pos="1440"/>
          <w:tab w:val="left" w:pos="2160"/>
          <w:tab w:val="left" w:pos="2880"/>
          <w:tab w:val="left" w:pos="3600"/>
          <w:tab w:val="left" w:pos="4320"/>
        </w:tabs>
        <w:rPr>
          <w:rFonts w:ascii="Times New Roman" w:hAnsi="Times New Roman" w:cs="Times New Roman"/>
          <w:b w:val="1"/>
          <w:bCs w:val="1"/>
          <w:sz w:val="24"/>
          <w:szCs w:val="24"/>
        </w:rPr>
      </w:pPr>
      <w:r w:rsidRPr="11896B06">
        <w:rPr>
          <w:rFonts w:ascii="Times New Roman" w:hAnsi="Times New Roman" w:cs="Times New Roman"/>
          <w:sz w:val="24"/>
          <w:szCs w:val="24"/>
        </w:rPr>
        <w:br w:type="page"/>
      </w:r>
      <w:r w:rsidRPr="11896B06" w:rsidR="00D4370F">
        <w:rPr>
          <w:rFonts w:ascii="Times New Roman" w:hAnsi="Times New Roman" w:cs="Times New Roman"/>
          <w:b w:val="1"/>
          <w:bCs w:val="1"/>
          <w:sz w:val="24"/>
          <w:szCs w:val="24"/>
        </w:rPr>
        <w:t xml:space="preserve">Appendix D to Chapter </w:t>
      </w:r>
      <w:r w:rsidRPr="11896B06" w:rsidR="274F5731">
        <w:rPr>
          <w:rFonts w:ascii="Times New Roman" w:hAnsi="Times New Roman" w:cs="Times New Roman"/>
          <w:b w:val="1"/>
          <w:bCs w:val="1"/>
          <w:sz w:val="24"/>
          <w:szCs w:val="24"/>
        </w:rPr>
        <w:t>17</w:t>
      </w:r>
    </w:p>
    <w:p w:rsidRPr="00D4370F" w:rsidR="00D4370F" w:rsidP="00D4370F" w:rsidRDefault="00D4370F" w14:paraId="2CD7F948" w14:textId="77777777">
      <w:pPr>
        <w:tabs>
          <w:tab w:val="left" w:pos="720"/>
          <w:tab w:val="left" w:pos="1440"/>
          <w:tab w:val="left" w:pos="2160"/>
          <w:tab w:val="left" w:pos="2880"/>
          <w:tab w:val="left" w:pos="3600"/>
          <w:tab w:val="left" w:pos="4320"/>
        </w:tabs>
        <w:rPr>
          <w:rFonts w:ascii="Times New Roman" w:hAnsi="Times New Roman" w:cs="Times New Roman"/>
          <w:b/>
          <w:sz w:val="24"/>
          <w:szCs w:val="24"/>
          <w:u w:val="single"/>
        </w:rPr>
      </w:pPr>
    </w:p>
    <w:p w:rsidR="00D4370F" w:rsidP="00D4370F" w:rsidRDefault="00D4370F" w14:paraId="7483079C" w14:textId="77777777">
      <w:pPr>
        <w:numPr>
          <w:ilvl w:val="0"/>
          <w:numId w:val="32"/>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000698">
        <w:rPr>
          <w:rFonts w:ascii="Times New Roman" w:hAnsi="Times New Roman" w:cs="Times New Roman"/>
          <w:b/>
          <w:sz w:val="24"/>
          <w:szCs w:val="24"/>
        </w:rPr>
        <w:t>Site Preparation Detail I</w:t>
      </w:r>
      <w:r w:rsidRPr="00D4370F">
        <w:rPr>
          <w:rFonts w:ascii="Times New Roman" w:hAnsi="Times New Roman" w:cs="Times New Roman"/>
          <w:b/>
          <w:sz w:val="24"/>
          <w:szCs w:val="24"/>
        </w:rPr>
        <w:t xml:space="preserve"> </w:t>
      </w:r>
    </w:p>
    <w:p w:rsidR="00D4370F" w:rsidP="00D4370F" w:rsidRDefault="00D4370F" w14:paraId="61C7DE4F"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D4370F" w:rsidR="004B7C48" w:rsidP="00D4370F" w:rsidRDefault="00D4370F" w14:paraId="4BA8799B"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000698">
        <w:rPr>
          <w:rFonts w:ascii="Times New Roman" w:hAnsi="Times New Roman" w:cs="Times New Roman"/>
          <w:sz w:val="24"/>
          <w:szCs w:val="24"/>
        </w:rPr>
        <w:t>A</w:t>
      </w:r>
      <w:r w:rsidRPr="00000698" w:rsidR="004B7C48">
        <w:rPr>
          <w:rFonts w:ascii="Times New Roman" w:hAnsi="Times New Roman" w:cs="Times New Roman"/>
          <w:sz w:val="24"/>
          <w:szCs w:val="24"/>
        </w:rPr>
        <w:t>.</w:t>
      </w:r>
      <w:r w:rsidRPr="00D4370F" w:rsidR="004B7C48">
        <w:rPr>
          <w:rFonts w:ascii="Times New Roman" w:hAnsi="Times New Roman" w:cs="Times New Roman"/>
          <w:sz w:val="24"/>
          <w:szCs w:val="24"/>
        </w:rPr>
        <w:tab/>
      </w:r>
      <w:r w:rsidRPr="00D4370F" w:rsidR="004B7C48">
        <w:rPr>
          <w:rFonts w:ascii="Times New Roman" w:hAnsi="Times New Roman" w:cs="Times New Roman"/>
          <w:sz w:val="24"/>
          <w:szCs w:val="24"/>
        </w:rPr>
        <w:t xml:space="preserve">This detail may be used </w:t>
      </w:r>
      <w:r w:rsidRPr="00000698">
        <w:rPr>
          <w:rFonts w:ascii="Times New Roman" w:hAnsi="Times New Roman" w:cs="Times New Roman"/>
          <w:sz w:val="24"/>
          <w:szCs w:val="24"/>
        </w:rPr>
        <w:t>on any foundation site that</w:t>
      </w:r>
      <w:r w:rsidRPr="00D4370F" w:rsidR="004B7C48">
        <w:rPr>
          <w:rFonts w:ascii="Times New Roman" w:hAnsi="Times New Roman" w:cs="Times New Roman"/>
          <w:sz w:val="24"/>
          <w:szCs w:val="24"/>
        </w:rPr>
        <w:t>:</w:t>
      </w:r>
    </w:p>
    <w:p w:rsidRPr="003D314E" w:rsidR="004B7C48" w:rsidRDefault="004B7C48" w14:paraId="194E0148"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004B7C48" w:rsidP="00000698" w:rsidRDefault="00AF3C1E" w14:paraId="6093F60E" w14:textId="77777777">
      <w:pPr>
        <w:numPr>
          <w:ilvl w:val="0"/>
          <w:numId w:val="42"/>
        </w:numPr>
        <w:tabs>
          <w:tab w:val="left" w:pos="720"/>
          <w:tab w:val="left" w:pos="1440"/>
          <w:tab w:val="left" w:pos="2160"/>
          <w:tab w:val="left" w:pos="2880"/>
          <w:tab w:val="left" w:pos="3600"/>
          <w:tab w:val="left" w:pos="4320"/>
        </w:tabs>
        <w:rPr>
          <w:rFonts w:ascii="Times New Roman" w:hAnsi="Times New Roman" w:cs="Times New Roman"/>
          <w:strike/>
          <w:sz w:val="24"/>
          <w:szCs w:val="24"/>
        </w:rPr>
      </w:pPr>
      <w:r w:rsidRPr="00000698">
        <w:rPr>
          <w:rFonts w:ascii="Times New Roman" w:hAnsi="Times New Roman" w:cs="Times New Roman"/>
          <w:sz w:val="24"/>
          <w:szCs w:val="24"/>
        </w:rPr>
        <w:t>Does not contain any mud, organic silt or uncontrolled fill; and</w:t>
      </w:r>
      <w:r w:rsidRPr="00AF3C1E">
        <w:rPr>
          <w:rFonts w:ascii="Times New Roman" w:hAnsi="Times New Roman" w:cs="Times New Roman"/>
          <w:sz w:val="24"/>
          <w:szCs w:val="24"/>
        </w:rPr>
        <w:t xml:space="preserve"> </w:t>
      </w:r>
    </w:p>
    <w:p w:rsidRPr="003D314E" w:rsidR="00000698" w:rsidP="00000698" w:rsidRDefault="00000698" w14:paraId="27535B31" w14:textId="77777777">
      <w:pPr>
        <w:tabs>
          <w:tab w:val="left" w:pos="720"/>
          <w:tab w:val="left" w:pos="1440"/>
          <w:tab w:val="left" w:pos="2160"/>
          <w:tab w:val="left" w:pos="2880"/>
          <w:tab w:val="left" w:pos="3600"/>
          <w:tab w:val="left" w:pos="4320"/>
        </w:tabs>
        <w:ind w:left="2160"/>
        <w:rPr>
          <w:rFonts w:ascii="Times New Roman" w:hAnsi="Times New Roman" w:cs="Times New Roman"/>
          <w:sz w:val="24"/>
          <w:szCs w:val="24"/>
        </w:rPr>
      </w:pPr>
    </w:p>
    <w:p w:rsidRPr="003D314E" w:rsidR="004B7C48" w:rsidRDefault="00D4370F" w14:paraId="43DE340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FE0B06">
        <w:rPr>
          <w:rFonts w:ascii="Times New Roman" w:hAnsi="Times New Roman" w:cs="Times New Roman"/>
          <w:sz w:val="24"/>
          <w:szCs w:val="24"/>
        </w:rPr>
        <w:t>2</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FE0B06" w:rsidR="00AF3C1E">
        <w:rPr>
          <w:rFonts w:ascii="Times New Roman" w:hAnsi="Times New Roman" w:cs="Times New Roman"/>
          <w:sz w:val="24"/>
          <w:szCs w:val="24"/>
        </w:rPr>
        <w:t>T</w:t>
      </w:r>
      <w:r w:rsidRPr="00AF3C1E" w:rsidR="004B7C48">
        <w:rPr>
          <w:rFonts w:ascii="Times New Roman" w:hAnsi="Times New Roman" w:cs="Times New Roman"/>
          <w:sz w:val="24"/>
          <w:szCs w:val="24"/>
        </w:rPr>
        <w:t>he</w:t>
      </w:r>
      <w:r w:rsidRPr="003D314E" w:rsidR="004B7C48">
        <w:rPr>
          <w:rFonts w:ascii="Times New Roman" w:hAnsi="Times New Roman" w:cs="Times New Roman"/>
          <w:sz w:val="24"/>
          <w:szCs w:val="24"/>
        </w:rPr>
        <w:t xml:space="preserve"> highest ground water table is more than 24" below the finish grade.</w:t>
      </w:r>
    </w:p>
    <w:p w:rsidRPr="003D314E" w:rsidR="004B7C48" w:rsidRDefault="004B7C48" w14:paraId="3E7FBAFA"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AF3C1E" w:rsidR="004B7C48" w:rsidP="00AF3C1E" w:rsidRDefault="00AF3C1E" w14:paraId="4534E402" w14:textId="77777777">
      <w:pPr>
        <w:tabs>
          <w:tab w:val="left" w:pos="720"/>
          <w:tab w:val="left" w:pos="1440"/>
          <w:tab w:val="left" w:pos="216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FE0B06">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FE0B06">
        <w:rPr>
          <w:rFonts w:ascii="Times New Roman" w:hAnsi="Times New Roman" w:cs="Times New Roman"/>
          <w:sz w:val="24"/>
          <w:szCs w:val="24"/>
        </w:rPr>
        <w:t>Refer to Appendix A(III) Installation Zones to determine the required compacted fill depth under the footings or slab.</w:t>
      </w:r>
      <w:r>
        <w:rPr>
          <w:rFonts w:ascii="Times New Roman" w:hAnsi="Times New Roman" w:cs="Times New Roman"/>
          <w:sz w:val="24"/>
          <w:szCs w:val="24"/>
        </w:rPr>
        <w:t xml:space="preserve"> </w:t>
      </w:r>
    </w:p>
    <w:p w:rsidRPr="003D314E" w:rsidR="004B7C48" w:rsidRDefault="004B7C48" w14:paraId="191BFCB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004B7C48" w:rsidRDefault="00AF3C1E" w14:paraId="61BBBA98"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FE0B06">
        <w:rPr>
          <w:rFonts w:ascii="Times New Roman" w:hAnsi="Times New Roman" w:cs="Times New Roman"/>
          <w:sz w:val="24"/>
          <w:szCs w:val="24"/>
        </w:rPr>
        <w:t>C</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Construction may </w:t>
      </w:r>
      <w:r w:rsidRPr="00FE0B06" w:rsidR="00DE5E64">
        <w:rPr>
          <w:rFonts w:ascii="Times New Roman" w:hAnsi="Times New Roman" w:cs="Times New Roman"/>
          <w:sz w:val="24"/>
          <w:szCs w:val="24"/>
        </w:rPr>
        <w:t>be placed</w:t>
      </w:r>
      <w:r w:rsidR="00DE5E64">
        <w:rPr>
          <w:rFonts w:ascii="Times New Roman" w:hAnsi="Times New Roman" w:cs="Times New Roman"/>
          <w:sz w:val="24"/>
          <w:szCs w:val="24"/>
        </w:rPr>
        <w:t xml:space="preserve"> </w:t>
      </w:r>
      <w:r w:rsidRPr="003D314E" w:rsidR="004B7C48">
        <w:rPr>
          <w:rFonts w:ascii="Times New Roman" w:hAnsi="Times New Roman" w:cs="Times New Roman"/>
          <w:sz w:val="24"/>
          <w:szCs w:val="24"/>
        </w:rPr>
        <w:t>on naturally occurring soils after all organic material has been removed from the construction site.</w:t>
      </w:r>
    </w:p>
    <w:p w:rsidR="00AF3C1E" w:rsidRDefault="00AF3C1E" w14:paraId="79F2548C"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FE0B06" w:rsidR="003A6DE0" w:rsidP="003A6DE0" w:rsidRDefault="00130308" w14:paraId="60A27E50" w14:textId="7777777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 </w:t>
      </w:r>
      <w:r w:rsidRPr="003A6DE0" w:rsidR="003A6DE0">
        <w:rPr>
          <w:rFonts w:ascii="Times New Roman" w:hAnsi="Times New Roman" w:cs="Times New Roman"/>
          <w:sz w:val="24"/>
          <w:szCs w:val="24"/>
        </w:rPr>
        <w:tab/>
      </w:r>
      <w:r w:rsidRPr="00FE0B06" w:rsidR="003A6DE0">
        <w:rPr>
          <w:rFonts w:ascii="Times New Roman" w:hAnsi="Times New Roman" w:cs="Times New Roman"/>
          <w:sz w:val="24"/>
          <w:szCs w:val="24"/>
        </w:rPr>
        <w:t xml:space="preserve">Compacted fill may be placed below the original site grade only if a drainage </w:t>
      </w:r>
    </w:p>
    <w:p w:rsidRPr="00FE0B06" w:rsidR="003A6DE0" w:rsidP="003A6DE0" w:rsidRDefault="003A6DE0" w14:paraId="54D49BDA" w14:textId="77777777">
      <w:pPr>
        <w:ind w:left="1440"/>
        <w:rPr>
          <w:rFonts w:ascii="Times New Roman" w:hAnsi="Times New Roman" w:cs="Times New Roman"/>
          <w:sz w:val="24"/>
          <w:szCs w:val="24"/>
        </w:rPr>
      </w:pPr>
      <w:r w:rsidRPr="00FE0B06">
        <w:rPr>
          <w:rFonts w:ascii="Times New Roman" w:hAnsi="Times New Roman" w:cs="Times New Roman"/>
          <w:sz w:val="24"/>
          <w:szCs w:val="24"/>
        </w:rPr>
        <w:t xml:space="preserve">system is installed in the fill to prevent the accumulation of water within 24" of the </w:t>
      </w:r>
      <w:proofErr w:type="gramStart"/>
      <w:r w:rsidRPr="00FE0B06">
        <w:rPr>
          <w:rFonts w:ascii="Times New Roman" w:hAnsi="Times New Roman" w:cs="Times New Roman"/>
          <w:sz w:val="24"/>
          <w:szCs w:val="24"/>
        </w:rPr>
        <w:t>bottom</w:t>
      </w:r>
      <w:proofErr w:type="gramEnd"/>
      <w:r w:rsidRPr="00FE0B06">
        <w:rPr>
          <w:rFonts w:ascii="Times New Roman" w:hAnsi="Times New Roman" w:cs="Times New Roman"/>
          <w:sz w:val="24"/>
          <w:szCs w:val="24"/>
        </w:rPr>
        <w:t xml:space="preserve"> of the footing.</w:t>
      </w:r>
    </w:p>
    <w:p w:rsidRPr="003A6DE0" w:rsidR="003A6DE0" w:rsidP="003A6DE0" w:rsidRDefault="003A6DE0" w14:paraId="7B6BDD66" w14:textId="77777777">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4"/>
          <w:szCs w:val="24"/>
          <w:u w:val="single"/>
        </w:rPr>
      </w:pPr>
    </w:p>
    <w:p w:rsidRPr="00FE0B06" w:rsidR="003A6DE0" w:rsidP="003A6DE0" w:rsidRDefault="002A761A" w14:paraId="74197EC6" w14:textId="0AA2617E">
      <w:pPr>
        <w:pStyle w:val="ListParagraph"/>
        <w:numPr>
          <w:ilvl w:val="0"/>
          <w:numId w:val="34"/>
        </w:numPr>
        <w:tabs>
          <w:tab w:val="left" w:pos="720"/>
          <w:tab w:val="left" w:pos="1440"/>
          <w:tab w:val="left" w:pos="2160"/>
          <w:tab w:val="left" w:pos="2880"/>
          <w:tab w:val="left" w:pos="3600"/>
          <w:tab w:val="left" w:pos="4320"/>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752" behindDoc="1" locked="0" layoutInCell="1" allowOverlap="1" wp14:anchorId="7685D6E8" wp14:editId="3E2E2085">
            <wp:simplePos x="0" y="0"/>
            <wp:positionH relativeFrom="column">
              <wp:posOffset>-51435</wp:posOffset>
            </wp:positionH>
            <wp:positionV relativeFrom="paragraph">
              <wp:posOffset>542925</wp:posOffset>
            </wp:positionV>
            <wp:extent cx="5941060" cy="4137025"/>
            <wp:effectExtent l="0" t="0" r="0" b="0"/>
            <wp:wrapTight wrapText="bothSides">
              <wp:wrapPolygon edited="0">
                <wp:start x="0" y="0"/>
                <wp:lineTo x="0" y="21484"/>
                <wp:lineTo x="21540" y="21484"/>
                <wp:lineTo x="21540" y="0"/>
                <wp:lineTo x="0" y="0"/>
              </wp:wrapPolygon>
            </wp:wrapTight>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1060" cy="4137025"/>
                    </a:xfrm>
                    <a:prstGeom prst="rect">
                      <a:avLst/>
                    </a:prstGeom>
                    <a:noFill/>
                  </pic:spPr>
                </pic:pic>
              </a:graphicData>
            </a:graphic>
            <wp14:sizeRelH relativeFrom="page">
              <wp14:pctWidth>0</wp14:pctWidth>
            </wp14:sizeRelH>
            <wp14:sizeRelV relativeFrom="page">
              <wp14:pctHeight>0</wp14:pctHeight>
            </wp14:sizeRelV>
          </wp:anchor>
        </w:drawing>
      </w:r>
      <w:r w:rsidRPr="00FE0B06" w:rsidR="003A6DE0">
        <w:rPr>
          <w:rFonts w:ascii="Times New Roman" w:hAnsi="Times New Roman" w:cs="Times New Roman"/>
          <w:sz w:val="24"/>
          <w:szCs w:val="24"/>
        </w:rPr>
        <w:t>Finish grade shall be loamed and seeded with grass or otherwise finished to</w:t>
      </w:r>
      <w:r w:rsidR="00130308">
        <w:rPr>
          <w:rFonts w:ascii="Times New Roman" w:hAnsi="Times New Roman" w:cs="Times New Roman"/>
          <w:sz w:val="24"/>
          <w:szCs w:val="24"/>
        </w:rPr>
        <w:t xml:space="preserve"> </w:t>
      </w:r>
    </w:p>
    <w:p w:rsidR="00A02570" w:rsidP="00FE3B3D" w:rsidRDefault="003A6DE0" w14:paraId="1121615A"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FE0B06">
        <w:rPr>
          <w:rFonts w:ascii="Times New Roman" w:hAnsi="Times New Roman" w:cs="Times New Roman"/>
          <w:sz w:val="24"/>
          <w:szCs w:val="24"/>
        </w:rPr>
        <w:tab/>
      </w:r>
      <w:r w:rsidRPr="00FE0B06">
        <w:rPr>
          <w:rFonts w:ascii="Times New Roman" w:hAnsi="Times New Roman" w:cs="Times New Roman"/>
          <w:sz w:val="24"/>
          <w:szCs w:val="24"/>
        </w:rPr>
        <w:t>prevent erosion of compacted fill.</w:t>
      </w:r>
    </w:p>
    <w:p w:rsidR="00DA0B9F" w:rsidP="00CB4C9F" w:rsidRDefault="00DA0B9F" w14:paraId="48A07111"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00DA0B9F" w:rsidP="00CB4C9F" w:rsidRDefault="00DA0B9F" w14:paraId="4E1E7BEE" w14:textId="77777777">
      <w:pPr>
        <w:tabs>
          <w:tab w:val="left" w:pos="720"/>
          <w:tab w:val="left" w:pos="1440"/>
          <w:tab w:val="left" w:pos="2160"/>
          <w:tab w:val="left" w:pos="2880"/>
          <w:tab w:val="left" w:pos="3600"/>
          <w:tab w:val="left" w:pos="4320"/>
        </w:tabs>
        <w:rPr>
          <w:noProof/>
        </w:rPr>
      </w:pPr>
    </w:p>
    <w:p w:rsidR="005E4697" w:rsidP="00CB4C9F" w:rsidRDefault="0096484A" w14:paraId="028542BD"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sidRPr="00A02570">
        <w:rPr>
          <w:rFonts w:ascii="Times New Roman" w:hAnsi="Times New Roman" w:cs="Times New Roman"/>
          <w:b/>
          <w:sz w:val="24"/>
          <w:szCs w:val="24"/>
        </w:rPr>
        <w:t>II.</w:t>
      </w:r>
      <w:r w:rsidRPr="00A02570">
        <w:rPr>
          <w:rFonts w:ascii="Times New Roman" w:hAnsi="Times New Roman" w:cs="Times New Roman"/>
          <w:b/>
          <w:sz w:val="24"/>
          <w:szCs w:val="24"/>
        </w:rPr>
        <w:tab/>
      </w:r>
      <w:r w:rsidRPr="00A02570" w:rsidR="00F45CE6">
        <w:rPr>
          <w:rFonts w:ascii="Times New Roman" w:hAnsi="Times New Roman" w:cs="Times New Roman"/>
          <w:b/>
          <w:sz w:val="24"/>
          <w:szCs w:val="24"/>
        </w:rPr>
        <w:t>Site Preparation Detail II</w:t>
      </w:r>
      <w:r w:rsidRPr="00F45CE6" w:rsidR="00F45CE6">
        <w:rPr>
          <w:rFonts w:ascii="Times New Roman" w:hAnsi="Times New Roman" w:cs="Times New Roman"/>
          <w:b/>
          <w:sz w:val="24"/>
          <w:szCs w:val="24"/>
        </w:rPr>
        <w:t xml:space="preserve"> </w:t>
      </w:r>
    </w:p>
    <w:p w:rsidR="009D2998" w:rsidRDefault="009D2998" w14:paraId="4D5E0801"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F45CE6" w14:paraId="2B65E2D0"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A02570">
        <w:rPr>
          <w:rFonts w:ascii="Times New Roman" w:hAnsi="Times New Roman" w:cs="Times New Roman"/>
          <w:sz w:val="24"/>
          <w:szCs w:val="24"/>
        </w:rPr>
        <w:t>A</w:t>
      </w:r>
      <w:r w:rsidRPr="00A02570"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This detail may be used </w:t>
      </w:r>
      <w:r w:rsidRPr="00A02570">
        <w:rPr>
          <w:rFonts w:ascii="Times New Roman" w:hAnsi="Times New Roman" w:cs="Times New Roman"/>
          <w:sz w:val="24"/>
          <w:szCs w:val="24"/>
        </w:rPr>
        <w:t>on any</w:t>
      </w:r>
      <w:r w:rsidRPr="00B557D3">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foundation </w:t>
      </w:r>
      <w:r w:rsidRPr="00A02570" w:rsidR="004B7C48">
        <w:rPr>
          <w:rFonts w:ascii="Times New Roman" w:hAnsi="Times New Roman" w:cs="Times New Roman"/>
          <w:sz w:val="24"/>
          <w:szCs w:val="24"/>
        </w:rPr>
        <w:t>site</w:t>
      </w:r>
      <w:r w:rsidRPr="00A02570">
        <w:rPr>
          <w:rFonts w:ascii="Times New Roman" w:hAnsi="Times New Roman" w:cs="Times New Roman"/>
          <w:sz w:val="24"/>
          <w:szCs w:val="24"/>
        </w:rPr>
        <w:t xml:space="preserve"> that:</w:t>
      </w:r>
      <w:r w:rsidRPr="00F45CE6">
        <w:rPr>
          <w:rFonts w:ascii="Times New Roman" w:hAnsi="Times New Roman" w:cs="Times New Roman"/>
          <w:sz w:val="24"/>
          <w:szCs w:val="24"/>
        </w:rPr>
        <w:t xml:space="preserve"> </w:t>
      </w:r>
    </w:p>
    <w:p w:rsidRPr="003D314E" w:rsidR="004B7C48" w:rsidRDefault="004B7C48" w14:paraId="7EBB04E0"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RDefault="00F45CE6" w14:paraId="67B6F1DE"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r w:rsidRPr="00A02570">
        <w:rPr>
          <w:rFonts w:ascii="Times New Roman" w:hAnsi="Times New Roman" w:cs="Times New Roman"/>
          <w:sz w:val="24"/>
          <w:szCs w:val="24"/>
        </w:rPr>
        <w:t>1</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A02570">
        <w:rPr>
          <w:rFonts w:ascii="Times New Roman" w:hAnsi="Times New Roman" w:cs="Times New Roman"/>
          <w:sz w:val="24"/>
          <w:szCs w:val="24"/>
        </w:rPr>
        <w:t>D</w:t>
      </w:r>
      <w:r w:rsidRPr="003D314E" w:rsidR="004B7C48">
        <w:rPr>
          <w:rFonts w:ascii="Times New Roman" w:hAnsi="Times New Roman" w:cs="Times New Roman"/>
          <w:sz w:val="24"/>
          <w:szCs w:val="24"/>
        </w:rPr>
        <w:t>oes not contain any mud, organic silt or uncontrolled fill</w:t>
      </w:r>
      <w:r w:rsidRPr="00A02570" w:rsidR="00004AF3">
        <w:rPr>
          <w:rFonts w:ascii="Times New Roman" w:hAnsi="Times New Roman" w:cs="Times New Roman"/>
          <w:sz w:val="24"/>
          <w:szCs w:val="24"/>
        </w:rPr>
        <w:t>;</w:t>
      </w:r>
      <w:r w:rsidRPr="00A02570">
        <w:rPr>
          <w:rFonts w:ascii="Times New Roman" w:hAnsi="Times New Roman" w:cs="Times New Roman"/>
          <w:sz w:val="24"/>
          <w:szCs w:val="24"/>
        </w:rPr>
        <w:t xml:space="preserve"> </w:t>
      </w:r>
      <w:r w:rsidRPr="003D314E" w:rsidR="004B7C48">
        <w:rPr>
          <w:rFonts w:ascii="Times New Roman" w:hAnsi="Times New Roman" w:cs="Times New Roman"/>
          <w:sz w:val="24"/>
          <w:szCs w:val="24"/>
        </w:rPr>
        <w:t>and</w:t>
      </w:r>
    </w:p>
    <w:p w:rsidRPr="003D314E" w:rsidR="004B7C48" w:rsidRDefault="004B7C48" w14:paraId="7069D273" w14:textId="77777777">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p>
    <w:p w:rsidR="00FE3B3D" w:rsidP="003B0461" w:rsidRDefault="00F45CE6" w14:paraId="26BB68D6" w14:textId="77777777">
      <w:pPr>
        <w:numPr>
          <w:ilvl w:val="0"/>
          <w:numId w:val="42"/>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A02570">
        <w:rPr>
          <w:rFonts w:ascii="Times New Roman" w:hAnsi="Times New Roman" w:cs="Times New Roman"/>
          <w:sz w:val="24"/>
          <w:szCs w:val="24"/>
        </w:rPr>
        <w:t>T</w:t>
      </w:r>
      <w:r w:rsidRPr="003D314E" w:rsidR="004B7C48">
        <w:rPr>
          <w:rFonts w:ascii="Times New Roman" w:hAnsi="Times New Roman" w:cs="Times New Roman"/>
          <w:sz w:val="24"/>
          <w:szCs w:val="24"/>
        </w:rPr>
        <w:t xml:space="preserve">he highest ground water table is </w:t>
      </w:r>
      <w:r w:rsidRPr="00A02570">
        <w:rPr>
          <w:rFonts w:ascii="Times New Roman" w:hAnsi="Times New Roman" w:cs="Times New Roman"/>
          <w:sz w:val="24"/>
          <w:szCs w:val="24"/>
        </w:rPr>
        <w:t xml:space="preserve">within </w:t>
      </w:r>
      <w:r w:rsidRPr="003D314E" w:rsidR="004B7C48">
        <w:rPr>
          <w:rFonts w:ascii="Times New Roman" w:hAnsi="Times New Roman" w:cs="Times New Roman"/>
          <w:sz w:val="24"/>
          <w:szCs w:val="24"/>
        </w:rPr>
        <w:t xml:space="preserve">24" </w:t>
      </w:r>
      <w:r w:rsidRPr="00A02570">
        <w:rPr>
          <w:rFonts w:ascii="Times New Roman" w:hAnsi="Times New Roman" w:cs="Times New Roman"/>
          <w:sz w:val="24"/>
          <w:szCs w:val="24"/>
        </w:rPr>
        <w:t xml:space="preserve">of the </w:t>
      </w:r>
      <w:r w:rsidRPr="00A02570" w:rsidR="004B7C48">
        <w:rPr>
          <w:rFonts w:ascii="Times New Roman" w:hAnsi="Times New Roman" w:cs="Times New Roman"/>
          <w:sz w:val="24"/>
          <w:szCs w:val="24"/>
        </w:rPr>
        <w:t>finish</w:t>
      </w:r>
      <w:r w:rsidRPr="003D314E" w:rsidR="004B7C48">
        <w:rPr>
          <w:rFonts w:ascii="Times New Roman" w:hAnsi="Times New Roman" w:cs="Times New Roman"/>
          <w:sz w:val="24"/>
          <w:szCs w:val="24"/>
        </w:rPr>
        <w:t xml:space="preserve"> grade</w:t>
      </w:r>
    </w:p>
    <w:p w:rsidR="003B0461" w:rsidP="003B0461" w:rsidRDefault="003B0461" w14:paraId="7EB1924F" w14:textId="77777777">
      <w:pPr>
        <w:tabs>
          <w:tab w:val="left" w:pos="720"/>
          <w:tab w:val="left" w:pos="1440"/>
          <w:tab w:val="left" w:pos="2160"/>
          <w:tab w:val="left" w:pos="2880"/>
          <w:tab w:val="left" w:pos="3600"/>
          <w:tab w:val="left" w:pos="4320"/>
        </w:tabs>
        <w:ind w:left="2160"/>
        <w:rPr>
          <w:rFonts w:ascii="Times New Roman" w:hAnsi="Times New Roman" w:cs="Times New Roman"/>
          <w:sz w:val="24"/>
          <w:szCs w:val="24"/>
        </w:rPr>
      </w:pPr>
    </w:p>
    <w:p w:rsidRPr="003D314E" w:rsidR="004B7C48" w:rsidP="00FE3B3D" w:rsidRDefault="00FE3B3D" w14:paraId="7D46E638" w14:textId="77777777">
      <w:pPr>
        <w:tabs>
          <w:tab w:val="left" w:pos="720"/>
          <w:tab w:val="left" w:pos="144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442A46" w:rsidR="00F45CE6">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If a </w:t>
      </w:r>
      <w:r w:rsidRPr="00442A46" w:rsidR="00F45CE6">
        <w:rPr>
          <w:rFonts w:ascii="Times New Roman" w:hAnsi="Times New Roman" w:cs="Times New Roman"/>
          <w:sz w:val="24"/>
          <w:szCs w:val="24"/>
        </w:rPr>
        <w:t xml:space="preserve">concrete </w:t>
      </w:r>
      <w:r w:rsidRPr="003D314E" w:rsidR="004B7C48">
        <w:rPr>
          <w:rFonts w:ascii="Times New Roman" w:hAnsi="Times New Roman" w:cs="Times New Roman"/>
          <w:sz w:val="24"/>
          <w:szCs w:val="24"/>
        </w:rPr>
        <w:t xml:space="preserve">slab is to be constructed on this site, crushed rock must be installed under the entire </w:t>
      </w:r>
      <w:r w:rsidRPr="00442A46" w:rsidR="00F45CE6">
        <w:rPr>
          <w:rFonts w:ascii="Times New Roman" w:hAnsi="Times New Roman" w:cs="Times New Roman"/>
          <w:sz w:val="24"/>
          <w:szCs w:val="24"/>
        </w:rPr>
        <w:t xml:space="preserve">concrete </w:t>
      </w:r>
      <w:r w:rsidRPr="003D314E" w:rsidR="004B7C48">
        <w:rPr>
          <w:rFonts w:ascii="Times New Roman" w:hAnsi="Times New Roman" w:cs="Times New Roman"/>
          <w:sz w:val="24"/>
          <w:szCs w:val="24"/>
        </w:rPr>
        <w:t>slab.</w:t>
      </w:r>
    </w:p>
    <w:p w:rsidRPr="003D314E" w:rsidR="004B7C48" w:rsidRDefault="004B7C48" w14:paraId="23FAE68F"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RDefault="00F45CE6" w14:paraId="6B6BCB4C"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42A46">
        <w:rPr>
          <w:rFonts w:ascii="Times New Roman" w:hAnsi="Times New Roman" w:cs="Times New Roman"/>
          <w:sz w:val="24"/>
          <w:szCs w:val="24"/>
        </w:rPr>
        <w:t>C</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A drainage swale at least 6" deep and within 10' of the sidewalls of the home must be constructed around the home.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The swale shall have an unobstructed discharge allowing water to flow away continuously from the perimeter of the home.</w:t>
      </w:r>
    </w:p>
    <w:p w:rsidRPr="003D314E" w:rsidR="004B7C48" w:rsidRDefault="004B7C48" w14:paraId="21630A2A"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RDefault="00F45CE6" w14:paraId="6F89A1E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42A46">
        <w:rPr>
          <w:rFonts w:ascii="Times New Roman" w:hAnsi="Times New Roman" w:cs="Times New Roman"/>
          <w:sz w:val="24"/>
          <w:szCs w:val="24"/>
        </w:rPr>
        <w:t>D</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The 4" drainage system shall provide for free flow of water from the rock pads and shall prevent the accumulation of any water.</w:t>
      </w:r>
    </w:p>
    <w:p w:rsidR="00F45CE6" w:rsidP="00F45CE6" w:rsidRDefault="00F45CE6" w14:paraId="0E161BE7" w14:textId="77777777">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4"/>
          <w:szCs w:val="24"/>
          <w:u w:val="single"/>
        </w:rPr>
      </w:pPr>
    </w:p>
    <w:p w:rsidRPr="00442A46" w:rsidR="00F45CE6" w:rsidP="00F45CE6" w:rsidRDefault="00F45CE6" w14:paraId="01392AE3" w14:textId="77777777">
      <w:pPr>
        <w:pStyle w:val="ListParagraph"/>
        <w:numPr>
          <w:ilvl w:val="0"/>
          <w:numId w:val="35"/>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442A46">
        <w:rPr>
          <w:rFonts w:ascii="Times New Roman" w:hAnsi="Times New Roman" w:cs="Times New Roman"/>
          <w:sz w:val="24"/>
          <w:szCs w:val="24"/>
        </w:rPr>
        <w:t>Finish grade shall be loamed and seeded with grass or otherwise finished to</w:t>
      </w:r>
      <w:r w:rsidR="00130308">
        <w:rPr>
          <w:rFonts w:ascii="Times New Roman" w:hAnsi="Times New Roman" w:cs="Times New Roman"/>
          <w:sz w:val="24"/>
          <w:szCs w:val="24"/>
        </w:rPr>
        <w:t xml:space="preserve"> </w:t>
      </w:r>
    </w:p>
    <w:p w:rsidR="00F45CE6" w:rsidP="00F45CE6" w:rsidRDefault="00F45CE6" w14:paraId="092F0243"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42A46">
        <w:rPr>
          <w:rFonts w:ascii="Times New Roman" w:hAnsi="Times New Roman" w:cs="Times New Roman"/>
          <w:sz w:val="24"/>
          <w:szCs w:val="24"/>
        </w:rPr>
        <w:tab/>
      </w:r>
      <w:r w:rsidRPr="00442A46">
        <w:rPr>
          <w:rFonts w:ascii="Times New Roman" w:hAnsi="Times New Roman" w:cs="Times New Roman"/>
          <w:sz w:val="24"/>
          <w:szCs w:val="24"/>
        </w:rPr>
        <w:t>prevent erosion of compacted fill.</w:t>
      </w:r>
    </w:p>
    <w:p w:rsidRPr="00442A46" w:rsidR="00857E0D" w:rsidP="00F45CE6" w:rsidRDefault="00857E0D" w14:paraId="6B7675D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004B7C48" w:rsidRDefault="002A761A" w14:paraId="3A94AD76" w14:textId="19BB3A6C">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7728" behindDoc="0" locked="1" layoutInCell="1" allowOverlap="1" wp14:anchorId="079276F3" wp14:editId="43052775">
            <wp:simplePos x="0" y="0"/>
            <wp:positionH relativeFrom="page">
              <wp:posOffset>1599565</wp:posOffset>
            </wp:positionH>
            <wp:positionV relativeFrom="page">
              <wp:posOffset>4933950</wp:posOffset>
            </wp:positionV>
            <wp:extent cx="4933950" cy="4283710"/>
            <wp:effectExtent l="0" t="0" r="0" b="0"/>
            <wp:wrapSquare wrapText="bothSides"/>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l="9941" t="35898" r="4530" b="4463"/>
                    <a:stretch>
                      <a:fillRect/>
                    </a:stretch>
                  </pic:blipFill>
                  <pic:spPr bwMode="auto">
                    <a:xfrm>
                      <a:off x="0" y="0"/>
                      <a:ext cx="4933950" cy="4283710"/>
                    </a:xfrm>
                    <a:prstGeom prst="rect">
                      <a:avLst/>
                    </a:prstGeom>
                    <a:noFill/>
                  </pic:spPr>
                </pic:pic>
              </a:graphicData>
            </a:graphic>
            <wp14:sizeRelH relativeFrom="page">
              <wp14:pctWidth>0</wp14:pctWidth>
            </wp14:sizeRelH>
            <wp14:sizeRelV relativeFrom="page">
              <wp14:pctHeight>0</wp14:pctHeight>
            </wp14:sizeRelV>
          </wp:anchor>
        </w:drawing>
      </w:r>
    </w:p>
    <w:p w:rsidRPr="003D314E" w:rsidR="00F45CE6" w:rsidRDefault="00F45CE6" w14:paraId="74CF67FF"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00F45CE6" w:rsidRDefault="00F45CE6" w14:paraId="53D5A390"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00F45CE6" w:rsidRDefault="00F45CE6" w14:paraId="45F0A3F4"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B7037D" w:rsidP="0041628C" w:rsidRDefault="00B7037D" w14:paraId="3BCE9CE9"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B7037D" w:rsidRDefault="00B7037D" w14:paraId="00666540"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5E3312" w:rsidP="00C02CB7" w:rsidRDefault="005E3312" w14:paraId="7346EA1D"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41628C" w:rsidR="009D2998" w:rsidP="00FE3B3D" w:rsidRDefault="00C02CB7" w14:paraId="02905EA4"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sidRPr="0041628C">
        <w:rPr>
          <w:rFonts w:ascii="Times New Roman" w:hAnsi="Times New Roman" w:cs="Times New Roman"/>
          <w:sz w:val="24"/>
          <w:szCs w:val="24"/>
        </w:rPr>
        <w:br w:type="page"/>
      </w:r>
      <w:r w:rsidRPr="00FE3B3D" w:rsidR="00FE3B3D">
        <w:rPr>
          <w:rFonts w:ascii="Times New Roman" w:hAnsi="Times New Roman" w:cs="Times New Roman"/>
          <w:b/>
          <w:sz w:val="24"/>
          <w:szCs w:val="24"/>
        </w:rPr>
        <w:t>III.</w:t>
      </w:r>
      <w:r w:rsidR="00130308">
        <w:rPr>
          <w:rFonts w:ascii="Times New Roman" w:hAnsi="Times New Roman" w:cs="Times New Roman"/>
          <w:b/>
          <w:sz w:val="24"/>
          <w:szCs w:val="24"/>
        </w:rPr>
        <w:t xml:space="preserve"> </w:t>
      </w:r>
      <w:r w:rsidRPr="00FE3B3D" w:rsidR="0096484A">
        <w:rPr>
          <w:rFonts w:ascii="Times New Roman" w:hAnsi="Times New Roman" w:cs="Times New Roman"/>
          <w:b/>
          <w:sz w:val="24"/>
          <w:szCs w:val="24"/>
        </w:rPr>
        <w:t>Footing</w:t>
      </w:r>
      <w:r w:rsidRPr="0041628C" w:rsidR="0096484A">
        <w:rPr>
          <w:rFonts w:ascii="Times New Roman" w:hAnsi="Times New Roman" w:cs="Times New Roman"/>
          <w:b/>
          <w:sz w:val="24"/>
          <w:szCs w:val="24"/>
        </w:rPr>
        <w:t xml:space="preserve"> Detail I </w:t>
      </w:r>
    </w:p>
    <w:p w:rsidRPr="0041628C" w:rsidR="0041628C" w:rsidP="0041628C" w:rsidRDefault="0041628C" w14:paraId="778B5E11"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RDefault="0096484A" w14:paraId="38A49DA0"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Concrete shall have a minimum compressive strength of 3000 psi at 28 days</w:t>
      </w:r>
    </w:p>
    <w:p w:rsidRPr="003D314E" w:rsidR="004B7C48" w:rsidRDefault="004B7C48" w14:paraId="1E3FDFD0"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96484A" w14:paraId="1379FC7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Concrete shall be protected from freezing for the first 7 days after it has been cast.</w:t>
      </w:r>
    </w:p>
    <w:p w:rsidRPr="003D314E" w:rsidR="004B7C48" w:rsidRDefault="004B7C48" w14:paraId="49D81DA7"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96484A" w14:paraId="02F66C22"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C</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Footing pads may be cast on </w:t>
      </w:r>
      <w:r w:rsidRPr="0041628C">
        <w:rPr>
          <w:rFonts w:ascii="Times New Roman" w:hAnsi="Times New Roman" w:cs="Times New Roman"/>
          <w:sz w:val="24"/>
          <w:szCs w:val="24"/>
        </w:rPr>
        <w:t xml:space="preserve">site </w:t>
      </w:r>
      <w:r w:rsidRPr="003D314E" w:rsidR="004B7C48">
        <w:rPr>
          <w:rFonts w:ascii="Times New Roman" w:hAnsi="Times New Roman" w:cs="Times New Roman"/>
          <w:sz w:val="24"/>
          <w:szCs w:val="24"/>
        </w:rPr>
        <w:t>or precast and delivered to the site for placing.</w:t>
      </w:r>
    </w:p>
    <w:p w:rsidRPr="003D314E" w:rsidR="004B7C48" w:rsidRDefault="004B7C48" w14:paraId="429F0D5F"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C3023A" w:rsidP="00C3023A" w:rsidRDefault="0096484A" w14:paraId="6AD0D81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D</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Footing pads which are precast for later placement shall be cured at</w:t>
      </w:r>
      <w:r w:rsidRPr="003D314E" w:rsidR="00C3023A">
        <w:rPr>
          <w:rFonts w:ascii="Times New Roman" w:hAnsi="Times New Roman" w:cs="Times New Roman"/>
          <w:sz w:val="24"/>
          <w:szCs w:val="24"/>
        </w:rPr>
        <w:t xml:space="preserve"> least 7 days prior to handling.</w:t>
      </w:r>
    </w:p>
    <w:p w:rsidRPr="003D314E" w:rsidR="00B7037D" w:rsidRDefault="00B7037D" w14:paraId="68FFE93D"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5E3312" w:rsidP="00C02CB7" w:rsidRDefault="002A761A" w14:paraId="3CA3AA31" w14:textId="13AB5423">
      <w:pPr>
        <w:tabs>
          <w:tab w:val="left" w:pos="720"/>
          <w:tab w:val="left" w:pos="1440"/>
          <w:tab w:val="left" w:pos="2160"/>
          <w:tab w:val="left" w:pos="2880"/>
          <w:tab w:val="left" w:pos="3600"/>
          <w:tab w:val="left" w:pos="4320"/>
        </w:tabs>
        <w:ind w:left="720" w:firstLine="720"/>
        <w:rPr>
          <w:rFonts w:ascii="Times New Roman" w:hAnsi="Times New Roman" w:cs="Times New Roman"/>
          <w:sz w:val="24"/>
          <w:szCs w:val="24"/>
        </w:rPr>
      </w:pPr>
      <w:r>
        <w:rPr>
          <w:rFonts w:ascii="Times New Roman" w:hAnsi="Times New Roman" w:cs="Times New Roman"/>
          <w:noProof/>
        </w:rPr>
        <w:drawing>
          <wp:inline distT="0" distB="0" distL="0" distR="0" wp14:anchorId="18E9F4B6" wp14:editId="3913ADF3">
            <wp:extent cx="5181600" cy="4829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14537" t="40327" r="14137" b="9564"/>
                    <a:stretch>
                      <a:fillRect/>
                    </a:stretch>
                  </pic:blipFill>
                  <pic:spPr bwMode="auto">
                    <a:xfrm>
                      <a:off x="0" y="0"/>
                      <a:ext cx="5181600" cy="4829175"/>
                    </a:xfrm>
                    <a:prstGeom prst="rect">
                      <a:avLst/>
                    </a:prstGeom>
                    <a:noFill/>
                    <a:ln>
                      <a:noFill/>
                    </a:ln>
                  </pic:spPr>
                </pic:pic>
              </a:graphicData>
            </a:graphic>
          </wp:inline>
        </w:drawing>
      </w:r>
    </w:p>
    <w:p w:rsidRPr="0041628C" w:rsidR="005E4697" w:rsidP="001D4ED5" w:rsidRDefault="00C02CB7" w14:paraId="6DC4FC41" w14:textId="77777777">
      <w:pPr>
        <w:tabs>
          <w:tab w:val="left" w:pos="1440"/>
          <w:tab w:val="left" w:pos="2160"/>
          <w:tab w:val="left" w:pos="2880"/>
          <w:tab w:val="left" w:pos="3600"/>
          <w:tab w:val="left" w:pos="4320"/>
        </w:tabs>
        <w:rPr>
          <w:rFonts w:ascii="Times New Roman" w:hAnsi="Times New Roman" w:cs="Times New Roman"/>
          <w:strike/>
          <w:sz w:val="24"/>
          <w:szCs w:val="24"/>
        </w:rPr>
      </w:pPr>
      <w:r w:rsidRPr="003D314E">
        <w:rPr>
          <w:rFonts w:ascii="Times New Roman" w:hAnsi="Times New Roman" w:cs="Times New Roman"/>
          <w:sz w:val="24"/>
          <w:szCs w:val="24"/>
        </w:rPr>
        <w:br w:type="page"/>
      </w:r>
      <w:r w:rsidRPr="001D4ED5" w:rsidR="001D4ED5">
        <w:rPr>
          <w:rFonts w:ascii="Times New Roman" w:hAnsi="Times New Roman" w:cs="Times New Roman"/>
          <w:b/>
          <w:sz w:val="24"/>
          <w:szCs w:val="24"/>
        </w:rPr>
        <w:t>IV.</w:t>
      </w:r>
      <w:r w:rsidR="001D4ED5">
        <w:rPr>
          <w:rFonts w:ascii="Times New Roman" w:hAnsi="Times New Roman" w:cs="Times New Roman"/>
          <w:sz w:val="24"/>
          <w:szCs w:val="24"/>
        </w:rPr>
        <w:tab/>
      </w:r>
      <w:r w:rsidRPr="0041628C" w:rsidR="0096484A">
        <w:rPr>
          <w:rFonts w:ascii="Times New Roman" w:hAnsi="Times New Roman" w:cs="Times New Roman"/>
          <w:b/>
          <w:sz w:val="24"/>
          <w:szCs w:val="24"/>
        </w:rPr>
        <w:t xml:space="preserve">Footing Detail II </w:t>
      </w:r>
    </w:p>
    <w:p w:rsidR="009D2998" w:rsidRDefault="009D2998" w14:paraId="390E3D61"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96484A" w14:paraId="72557E23"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This detail is of a wood isolated footing to</w:t>
      </w:r>
      <w:r w:rsidR="00240884">
        <w:rPr>
          <w:rFonts w:ascii="Times New Roman" w:hAnsi="Times New Roman" w:cs="Times New Roman"/>
          <w:sz w:val="24"/>
          <w:szCs w:val="24"/>
        </w:rPr>
        <w:t xml:space="preserve"> be placed on a prepared site.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This detail may be used when pier height does not exceed 30".</w:t>
      </w:r>
    </w:p>
    <w:p w:rsidRPr="003D314E" w:rsidR="004B7C48" w:rsidRDefault="004B7C48" w14:paraId="54D504F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240884" w:rsidR="004B7C48" w:rsidRDefault="0096484A" w14:paraId="0B2D5CEB" w14:textId="77777777">
      <w:pPr>
        <w:tabs>
          <w:tab w:val="left" w:pos="720"/>
          <w:tab w:val="left" w:pos="1440"/>
          <w:tab w:val="left" w:pos="2160"/>
          <w:tab w:val="left" w:pos="2880"/>
          <w:tab w:val="left" w:pos="3600"/>
          <w:tab w:val="left" w:pos="4320"/>
        </w:tabs>
        <w:ind w:left="1440" w:hanging="720"/>
        <w:rPr>
          <w:rFonts w:ascii="Times New Roman" w:hAnsi="Times New Roman" w:cs="Times New Roman"/>
          <w:strike/>
          <w:sz w:val="24"/>
          <w:szCs w:val="24"/>
        </w:rPr>
      </w:pPr>
      <w:r w:rsidRPr="0041628C">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Wood used in this detail must </w:t>
      </w:r>
      <w:r w:rsidRPr="0041628C" w:rsidR="004B7C48">
        <w:rPr>
          <w:rFonts w:ascii="Times New Roman" w:hAnsi="Times New Roman" w:cs="Times New Roman"/>
          <w:sz w:val="24"/>
          <w:szCs w:val="24"/>
        </w:rPr>
        <w:t xml:space="preserve">be </w:t>
      </w:r>
      <w:r w:rsidRPr="0041628C">
        <w:rPr>
          <w:rFonts w:ascii="Times New Roman" w:hAnsi="Times New Roman" w:cs="Times New Roman"/>
          <w:sz w:val="24"/>
          <w:szCs w:val="24"/>
        </w:rPr>
        <w:t>s</w:t>
      </w:r>
      <w:r w:rsidRPr="0041628C" w:rsidR="004B7C48">
        <w:rPr>
          <w:rFonts w:ascii="Times New Roman" w:hAnsi="Times New Roman" w:cs="Times New Roman"/>
          <w:sz w:val="24"/>
          <w:szCs w:val="24"/>
        </w:rPr>
        <w:t xml:space="preserve">outhern </w:t>
      </w:r>
      <w:r w:rsidRPr="0041628C">
        <w:rPr>
          <w:rFonts w:ascii="Times New Roman" w:hAnsi="Times New Roman" w:cs="Times New Roman"/>
          <w:sz w:val="24"/>
          <w:szCs w:val="24"/>
        </w:rPr>
        <w:t>y</w:t>
      </w:r>
      <w:r w:rsidRPr="0041628C" w:rsidR="004B7C48">
        <w:rPr>
          <w:rFonts w:ascii="Times New Roman" w:hAnsi="Times New Roman" w:cs="Times New Roman"/>
          <w:sz w:val="24"/>
          <w:szCs w:val="24"/>
        </w:rPr>
        <w:t xml:space="preserve">ellow </w:t>
      </w:r>
      <w:r w:rsidRPr="0041628C">
        <w:rPr>
          <w:rFonts w:ascii="Times New Roman" w:hAnsi="Times New Roman" w:cs="Times New Roman"/>
          <w:sz w:val="24"/>
          <w:szCs w:val="24"/>
        </w:rPr>
        <w:t>p</w:t>
      </w:r>
      <w:r w:rsidRPr="0041628C" w:rsidR="004B7C48">
        <w:rPr>
          <w:rFonts w:ascii="Times New Roman" w:hAnsi="Times New Roman" w:cs="Times New Roman"/>
          <w:sz w:val="24"/>
          <w:szCs w:val="24"/>
        </w:rPr>
        <w:t>ine</w:t>
      </w:r>
      <w:r w:rsidRPr="003D314E" w:rsidR="004B7C48">
        <w:rPr>
          <w:rFonts w:ascii="Times New Roman" w:hAnsi="Times New Roman" w:cs="Times New Roman"/>
          <w:sz w:val="24"/>
          <w:szCs w:val="24"/>
        </w:rPr>
        <w:t>, #2, pressure</w:t>
      </w:r>
      <w:r w:rsidRPr="002B42B4" w:rsidR="002B42B4">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treated with water-borne preservatives in accordance with </w:t>
      </w:r>
      <w:r w:rsidRPr="0041628C" w:rsidR="004B7C48">
        <w:rPr>
          <w:rFonts w:ascii="Times New Roman" w:hAnsi="Times New Roman" w:cs="Times New Roman"/>
          <w:sz w:val="24"/>
          <w:szCs w:val="24"/>
        </w:rPr>
        <w:t xml:space="preserve">AWPA </w:t>
      </w:r>
      <w:r w:rsidRPr="0041628C" w:rsidR="00240884">
        <w:rPr>
          <w:rFonts w:ascii="Times New Roman" w:hAnsi="Times New Roman" w:cs="Times New Roman"/>
          <w:sz w:val="24"/>
          <w:szCs w:val="24"/>
        </w:rPr>
        <w:t>Standard U1 to the requirements of UC4, ground contact applications.</w:t>
      </w:r>
      <w:r w:rsidR="002D44F6">
        <w:rPr>
          <w:rFonts w:ascii="Times New Roman" w:hAnsi="Times New Roman" w:cs="Times New Roman"/>
          <w:sz w:val="24"/>
          <w:szCs w:val="24"/>
        </w:rPr>
        <w:t xml:space="preserve"> </w:t>
      </w:r>
    </w:p>
    <w:p w:rsidR="00240884" w:rsidP="00240884" w:rsidRDefault="00240884" w14:paraId="66525246"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240884" w:rsidP="00240884" w:rsidRDefault="00240884" w14:paraId="7F2B3C64"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41628C">
        <w:rPr>
          <w:rFonts w:ascii="Times New Roman" w:hAnsi="Times New Roman" w:cs="Times New Roman"/>
          <w:sz w:val="24"/>
          <w:szCs w:val="24"/>
        </w:rPr>
        <w:t>C.</w:t>
      </w:r>
      <w:r w:rsidRPr="00240884">
        <w:rPr>
          <w:rFonts w:ascii="Times New Roman" w:hAnsi="Times New Roman" w:cs="Times New Roman"/>
          <w:sz w:val="24"/>
          <w:szCs w:val="24"/>
        </w:rPr>
        <w:tab/>
      </w:r>
      <w:r w:rsidRPr="003D314E">
        <w:rPr>
          <w:rFonts w:ascii="Times New Roman" w:hAnsi="Times New Roman" w:cs="Times New Roman"/>
          <w:sz w:val="24"/>
          <w:szCs w:val="24"/>
        </w:rPr>
        <w:t xml:space="preserve">Pier </w:t>
      </w:r>
      <w:r w:rsidRPr="0041628C">
        <w:rPr>
          <w:rFonts w:ascii="Times New Roman" w:hAnsi="Times New Roman" w:cs="Times New Roman"/>
          <w:sz w:val="24"/>
          <w:szCs w:val="24"/>
        </w:rPr>
        <w:t xml:space="preserve">concrete </w:t>
      </w:r>
      <w:r w:rsidRPr="003D314E">
        <w:rPr>
          <w:rFonts w:ascii="Times New Roman" w:hAnsi="Times New Roman" w:cs="Times New Roman"/>
          <w:sz w:val="24"/>
          <w:szCs w:val="24"/>
        </w:rPr>
        <w:t xml:space="preserve">blocks shall be centered on the wood footing with the 16” dimension parallel to the </w:t>
      </w:r>
      <w:r w:rsidRPr="0041628C" w:rsidR="002B42B4">
        <w:rPr>
          <w:rFonts w:ascii="Times New Roman" w:hAnsi="Times New Roman" w:cs="Times New Roman"/>
          <w:sz w:val="24"/>
          <w:szCs w:val="24"/>
        </w:rPr>
        <w:t xml:space="preserve">(3) 2” x 8” </w:t>
      </w:r>
      <w:r w:rsidRPr="0041628C">
        <w:rPr>
          <w:rFonts w:ascii="Times New Roman" w:hAnsi="Times New Roman" w:cs="Times New Roman"/>
          <w:sz w:val="24"/>
          <w:szCs w:val="24"/>
        </w:rPr>
        <w:t>pressure-treated boards.</w:t>
      </w:r>
    </w:p>
    <w:p w:rsidRPr="003D314E" w:rsidR="00853269" w:rsidRDefault="00853269" w14:paraId="38B8B6EC"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853269" w:rsidRDefault="00E34756" w14:paraId="214E5979"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3D314E">
        <w:rPr>
          <w:rFonts w:ascii="Times New Roman" w:hAnsi="Times New Roman" w:cs="Times New Roman"/>
          <w:sz w:val="24"/>
          <w:szCs w:val="24"/>
        </w:rPr>
        <w:object w:dxaOrig="7163" w:dyaOrig="5384" w14:anchorId="625DB8F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418.5pt;height:314.25pt" o:ole="" type="#_x0000_t75">
            <v:imagedata o:title="" r:id="rId15"/>
          </v:shape>
          <o:OLEObject Type="Embed" ProgID="PowerPoint.Slide.8" ShapeID="_x0000_i1026" DrawAspect="Content" ObjectID="_1842684083" r:id="rId16"/>
        </w:object>
      </w:r>
    </w:p>
    <w:p w:rsidRPr="00BE0FF0" w:rsidR="009D2998" w:rsidP="0086358D" w:rsidRDefault="00C02CB7" w14:paraId="55CB3359" w14:textId="77777777">
      <w:pPr>
        <w:keepNext/>
        <w:keepLines/>
        <w:tabs>
          <w:tab w:val="left" w:pos="0"/>
          <w:tab w:val="left" w:pos="720"/>
          <w:tab w:val="left" w:pos="2880"/>
          <w:tab w:val="left" w:pos="3600"/>
          <w:tab w:val="left" w:pos="4320"/>
        </w:tabs>
        <w:rPr>
          <w:rFonts w:ascii="Times New Roman" w:hAnsi="Times New Roman" w:cs="Times New Roman"/>
          <w:sz w:val="24"/>
          <w:szCs w:val="24"/>
        </w:rPr>
      </w:pPr>
      <w:r w:rsidRPr="00BE0FF0">
        <w:rPr>
          <w:rFonts w:ascii="Times New Roman" w:hAnsi="Times New Roman" w:cs="Times New Roman"/>
          <w:sz w:val="24"/>
          <w:szCs w:val="24"/>
        </w:rPr>
        <w:br w:type="page"/>
      </w:r>
      <w:r w:rsidRPr="001D4ED5" w:rsidR="001D4ED5">
        <w:rPr>
          <w:rFonts w:ascii="Times New Roman" w:hAnsi="Times New Roman" w:cs="Times New Roman"/>
          <w:b/>
          <w:sz w:val="24"/>
          <w:szCs w:val="24"/>
        </w:rPr>
        <w:t>V.</w:t>
      </w:r>
      <w:r w:rsidR="001D4ED5">
        <w:rPr>
          <w:rFonts w:ascii="Times New Roman" w:hAnsi="Times New Roman" w:cs="Times New Roman"/>
          <w:b/>
          <w:sz w:val="24"/>
          <w:szCs w:val="24"/>
        </w:rPr>
        <w:tab/>
      </w:r>
      <w:r w:rsidRPr="00BE0FF0" w:rsidR="00B27299">
        <w:rPr>
          <w:rFonts w:ascii="Times New Roman" w:hAnsi="Times New Roman" w:cs="Times New Roman"/>
          <w:b/>
          <w:sz w:val="24"/>
          <w:szCs w:val="24"/>
        </w:rPr>
        <w:t xml:space="preserve">Pier Detail </w:t>
      </w:r>
    </w:p>
    <w:p w:rsidRPr="00BE0FF0" w:rsidR="00BE0FF0" w:rsidP="00BE0FF0" w:rsidRDefault="00BE0FF0" w14:paraId="6F7DC69B" w14:textId="77777777">
      <w:pPr>
        <w:keepNext/>
        <w:keepLines/>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P="000F0D19" w:rsidRDefault="00B27299" w14:paraId="47390A04" w14:textId="77777777">
      <w:pPr>
        <w:keepNext/>
        <w:keepLines/>
        <w:tabs>
          <w:tab w:val="left" w:pos="720"/>
          <w:tab w:val="left" w:pos="1440"/>
          <w:tab w:val="left" w:pos="2160"/>
          <w:tab w:val="left" w:pos="2880"/>
          <w:tab w:val="left" w:pos="3600"/>
          <w:tab w:val="left" w:pos="4320"/>
        </w:tabs>
        <w:ind w:left="1440" w:right="270" w:hanging="720"/>
        <w:rPr>
          <w:rFonts w:ascii="Times New Roman" w:hAnsi="Times New Roman" w:cs="Times New Roman"/>
          <w:sz w:val="24"/>
          <w:szCs w:val="24"/>
        </w:rPr>
      </w:pPr>
      <w:r w:rsidRPr="00BE0FF0">
        <w:rPr>
          <w:rFonts w:ascii="Times New Roman" w:hAnsi="Times New Roman" w:cs="Times New Roman"/>
          <w:sz w:val="24"/>
          <w:szCs w:val="24"/>
        </w:rPr>
        <w:t>A</w:t>
      </w:r>
      <w:r w:rsidRPr="00BE0FF0"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This detail applies to piers which are a maximum of 24" high from the top of </w:t>
      </w:r>
      <w:r w:rsidRPr="00BE0FF0">
        <w:rPr>
          <w:rFonts w:ascii="Times New Roman" w:hAnsi="Times New Roman" w:cs="Times New Roman"/>
          <w:sz w:val="24"/>
          <w:szCs w:val="24"/>
        </w:rPr>
        <w:t>the</w:t>
      </w:r>
      <w:r w:rsidRPr="00B27299">
        <w:rPr>
          <w:rFonts w:ascii="Times New Roman" w:hAnsi="Times New Roman" w:cs="Times New Roman"/>
          <w:sz w:val="24"/>
          <w:szCs w:val="24"/>
          <w:u w:val="single"/>
        </w:rPr>
        <w:t xml:space="preserve"> </w:t>
      </w:r>
      <w:r w:rsidRPr="003D314E" w:rsidR="004B7C48">
        <w:rPr>
          <w:rFonts w:ascii="Times New Roman" w:hAnsi="Times New Roman" w:cs="Times New Roman"/>
          <w:sz w:val="24"/>
          <w:szCs w:val="24"/>
        </w:rPr>
        <w:t>footing.</w:t>
      </w:r>
    </w:p>
    <w:p w:rsidRPr="003D314E" w:rsidR="004B7C48" w:rsidRDefault="004B7C48" w14:paraId="72420FE5" w14:textId="77777777">
      <w:pPr>
        <w:keepNext/>
        <w:keepLines/>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B27299" w14:paraId="6B68B93A"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BE0FF0">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Masonry units in this detail shall comply with ASTM C90.</w:t>
      </w:r>
    </w:p>
    <w:p w:rsidRPr="003D314E" w:rsidR="004B7C48" w:rsidRDefault="004B7C48" w14:paraId="2B96DBC9"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B27299" w14:paraId="557A6F48"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BE0FF0">
        <w:rPr>
          <w:rFonts w:ascii="Times New Roman" w:hAnsi="Times New Roman" w:cs="Times New Roman"/>
          <w:sz w:val="24"/>
          <w:szCs w:val="24"/>
        </w:rPr>
        <w:t>C</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Wood block shall be of a structurally graded lumber with the 12" dimension </w:t>
      </w:r>
      <w:r w:rsidRPr="003D314E" w:rsidR="00E257A2">
        <w:rPr>
          <w:rFonts w:ascii="Times New Roman" w:hAnsi="Times New Roman" w:cs="Times New Roman"/>
          <w:sz w:val="24"/>
          <w:szCs w:val="24"/>
        </w:rPr>
        <w:t>centered under the main frame.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No more than 2 wood blocks may be stacked.</w:t>
      </w:r>
    </w:p>
    <w:p w:rsidRPr="003D314E" w:rsidR="004B7C48" w:rsidRDefault="004B7C48" w14:paraId="550BFF03"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P="000F0D19" w:rsidRDefault="00B27299" w14:paraId="4842F878" w14:textId="77777777">
      <w:pPr>
        <w:tabs>
          <w:tab w:val="left" w:pos="720"/>
          <w:tab w:val="left" w:pos="1440"/>
          <w:tab w:val="left" w:pos="2160"/>
          <w:tab w:val="left" w:pos="2880"/>
          <w:tab w:val="left" w:pos="3600"/>
          <w:tab w:val="left" w:pos="4320"/>
        </w:tabs>
        <w:ind w:left="1440" w:right="270" w:hanging="720"/>
        <w:rPr>
          <w:rFonts w:ascii="Times New Roman" w:hAnsi="Times New Roman" w:cs="Times New Roman"/>
          <w:sz w:val="24"/>
          <w:szCs w:val="24"/>
        </w:rPr>
      </w:pPr>
      <w:r w:rsidRPr="00BE0FF0">
        <w:rPr>
          <w:rFonts w:ascii="Times New Roman" w:hAnsi="Times New Roman" w:cs="Times New Roman"/>
          <w:sz w:val="24"/>
          <w:szCs w:val="24"/>
        </w:rPr>
        <w:t>D</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Shims shall provide contact between </w:t>
      </w:r>
      <w:r w:rsidRPr="00BE0FF0">
        <w:rPr>
          <w:rFonts w:ascii="Times New Roman" w:hAnsi="Times New Roman" w:cs="Times New Roman"/>
          <w:sz w:val="24"/>
          <w:szCs w:val="24"/>
        </w:rPr>
        <w:t xml:space="preserve">the </w:t>
      </w:r>
      <w:r w:rsidRPr="003D314E" w:rsidR="004B7C48">
        <w:rPr>
          <w:rFonts w:ascii="Times New Roman" w:hAnsi="Times New Roman" w:cs="Times New Roman"/>
          <w:sz w:val="24"/>
          <w:szCs w:val="24"/>
        </w:rPr>
        <w:t xml:space="preserve">main frame and </w:t>
      </w:r>
      <w:r w:rsidRPr="00BE0FF0" w:rsidR="002F32CC">
        <w:rPr>
          <w:rFonts w:ascii="Times New Roman" w:hAnsi="Times New Roman" w:cs="Times New Roman"/>
          <w:sz w:val="24"/>
          <w:szCs w:val="24"/>
        </w:rPr>
        <w:t xml:space="preserve">the </w:t>
      </w:r>
      <w:r w:rsidRPr="003D314E" w:rsidR="004B7C48">
        <w:rPr>
          <w:rFonts w:ascii="Times New Roman" w:hAnsi="Times New Roman" w:cs="Times New Roman"/>
          <w:sz w:val="24"/>
          <w:szCs w:val="24"/>
        </w:rPr>
        <w:t>2" x 10" for at least 6".</w:t>
      </w:r>
    </w:p>
    <w:p w:rsidRPr="003D314E" w:rsidR="004B7C48" w:rsidRDefault="004B7C48" w14:paraId="4C430064"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5E3312" w:rsidP="00C02CB7" w:rsidRDefault="00CB554D" w14:paraId="4172CC47"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3D314E">
        <w:rPr>
          <w:rFonts w:ascii="Times New Roman" w:hAnsi="Times New Roman" w:cs="Times New Roman"/>
          <w:sz w:val="24"/>
          <w:szCs w:val="24"/>
        </w:rPr>
        <w:object w:dxaOrig="6604" w:dyaOrig="4963" w14:anchorId="408CD2B0">
          <v:shape id="_x0000_i1027" style="width:450.75pt;height:323.25pt" o:ole="" type="#_x0000_t75">
            <v:imagedata o:title="" r:id="rId17"/>
          </v:shape>
          <o:OLEObject Type="Embed" ProgID="PowerPoint.Slide.8" ShapeID="_x0000_i1027" DrawAspect="Content" ObjectID="_1842684084" r:id="rId18"/>
        </w:object>
      </w:r>
    </w:p>
    <w:p w:rsidRPr="00BE0FF0" w:rsidR="004225DA" w:rsidP="0086358D" w:rsidRDefault="00C02CB7" w14:paraId="6C13925D" w14:textId="77777777">
      <w:pPr>
        <w:tabs>
          <w:tab w:val="left" w:pos="0"/>
          <w:tab w:val="left" w:pos="720"/>
          <w:tab w:val="left" w:pos="2160"/>
          <w:tab w:val="left" w:pos="2880"/>
          <w:tab w:val="left" w:pos="3600"/>
          <w:tab w:val="left" w:pos="4320"/>
        </w:tabs>
        <w:rPr>
          <w:rFonts w:ascii="Times New Roman" w:hAnsi="Times New Roman" w:cs="Times New Roman"/>
          <w:sz w:val="24"/>
          <w:szCs w:val="24"/>
        </w:rPr>
      </w:pPr>
      <w:r w:rsidRPr="00BE0FF0">
        <w:rPr>
          <w:rFonts w:ascii="Times New Roman" w:hAnsi="Times New Roman" w:cs="Times New Roman"/>
          <w:sz w:val="24"/>
          <w:szCs w:val="24"/>
        </w:rPr>
        <w:br w:type="page"/>
      </w:r>
      <w:r w:rsidRPr="001D4ED5" w:rsidR="001D4ED5">
        <w:rPr>
          <w:rFonts w:ascii="Times New Roman" w:hAnsi="Times New Roman" w:cs="Times New Roman"/>
          <w:b/>
          <w:sz w:val="24"/>
          <w:szCs w:val="24"/>
        </w:rPr>
        <w:t>VI.</w:t>
      </w:r>
      <w:r w:rsidR="001D4ED5">
        <w:rPr>
          <w:rFonts w:ascii="Times New Roman" w:hAnsi="Times New Roman" w:cs="Times New Roman"/>
          <w:sz w:val="24"/>
          <w:szCs w:val="24"/>
        </w:rPr>
        <w:tab/>
      </w:r>
      <w:r w:rsidRPr="00BE0FF0" w:rsidR="000D2A98">
        <w:rPr>
          <w:rFonts w:ascii="Times New Roman" w:hAnsi="Times New Roman" w:cs="Times New Roman"/>
          <w:b/>
          <w:sz w:val="24"/>
          <w:szCs w:val="24"/>
        </w:rPr>
        <w:t xml:space="preserve">Concrete Slab Detail </w:t>
      </w:r>
    </w:p>
    <w:p w:rsidRPr="003D314E" w:rsidR="00442B03" w:rsidP="00442B03" w:rsidRDefault="004225DA" w14:paraId="45E2DA11" w14:textId="77777777">
      <w:pPr>
        <w:tabs>
          <w:tab w:val="left" w:pos="720"/>
          <w:tab w:val="left" w:pos="1440"/>
          <w:tab w:val="left" w:pos="2160"/>
          <w:tab w:val="left" w:pos="2880"/>
          <w:tab w:val="left" w:pos="3600"/>
          <w:tab w:val="left" w:pos="4320"/>
        </w:tabs>
        <w:ind w:hanging="90"/>
        <w:rPr>
          <w:rFonts w:ascii="Times New Roman" w:hAnsi="Times New Roman" w:cs="Times New Roman"/>
          <w:sz w:val="24"/>
          <w:szCs w:val="24"/>
        </w:rPr>
      </w:pPr>
      <w:r w:rsidRPr="003D314E">
        <w:rPr>
          <w:rFonts w:ascii="Times New Roman" w:hAnsi="Times New Roman" w:cs="Times New Roman"/>
          <w:sz w:val="24"/>
          <w:szCs w:val="24"/>
        </w:rPr>
        <w:object w:dxaOrig="3400" w:dyaOrig="2555" w14:anchorId="757B7B4F">
          <v:shape id="_x0000_i1028" style="width:497.25pt;height:288.75pt" o:ole="" type="#_x0000_t75">
            <v:imagedata cropleft="-4678f" croptop="6700f" cropright="6179f" cropbottom="7123f" o:title="" r:id="rId19"/>
          </v:shape>
          <o:OLEObject Type="Embed" ProgID="PowerPoint.Slide.8" ShapeID="_x0000_i1028" DrawAspect="Content" ObjectID="_1842684085" r:id="rId20"/>
        </w:object>
      </w:r>
    </w:p>
    <w:p w:rsidRPr="00BE0FF0" w:rsidR="004B7C48" w:rsidP="0086358D" w:rsidRDefault="00442B03" w14:paraId="2AD4A7C0" w14:textId="77777777">
      <w:pPr>
        <w:tabs>
          <w:tab w:val="left" w:pos="0"/>
          <w:tab w:val="left" w:pos="720"/>
          <w:tab w:val="left" w:pos="2160"/>
          <w:tab w:val="left" w:pos="2880"/>
          <w:tab w:val="left" w:pos="3600"/>
          <w:tab w:val="left" w:pos="4320"/>
        </w:tabs>
        <w:rPr>
          <w:rFonts w:ascii="Times New Roman" w:hAnsi="Times New Roman" w:cs="Times New Roman"/>
          <w:sz w:val="24"/>
          <w:szCs w:val="24"/>
        </w:rPr>
      </w:pPr>
      <w:r w:rsidRPr="00BE0FF0">
        <w:rPr>
          <w:rFonts w:ascii="Times New Roman" w:hAnsi="Times New Roman" w:cs="Times New Roman"/>
          <w:sz w:val="24"/>
          <w:szCs w:val="24"/>
        </w:rPr>
        <w:br w:type="page"/>
      </w:r>
      <w:r w:rsidR="00487344">
        <w:rPr>
          <w:rFonts w:ascii="Times New Roman" w:hAnsi="Times New Roman" w:cs="Times New Roman"/>
          <w:b/>
          <w:sz w:val="24"/>
          <w:szCs w:val="24"/>
        </w:rPr>
        <w:t>VI</w:t>
      </w:r>
      <w:r w:rsidR="00DA0B9F">
        <w:rPr>
          <w:rFonts w:ascii="Times New Roman" w:hAnsi="Times New Roman" w:cs="Times New Roman"/>
          <w:b/>
          <w:sz w:val="24"/>
          <w:szCs w:val="24"/>
        </w:rPr>
        <w:t>I</w:t>
      </w:r>
      <w:r w:rsidRPr="001D4ED5" w:rsidR="001D4ED5">
        <w:rPr>
          <w:rFonts w:ascii="Times New Roman" w:hAnsi="Times New Roman" w:cs="Times New Roman"/>
          <w:b/>
          <w:sz w:val="24"/>
          <w:szCs w:val="24"/>
        </w:rPr>
        <w:t>.</w:t>
      </w:r>
      <w:r w:rsidR="001D4ED5">
        <w:rPr>
          <w:rFonts w:ascii="Times New Roman" w:hAnsi="Times New Roman" w:cs="Times New Roman"/>
          <w:b/>
          <w:sz w:val="24"/>
          <w:szCs w:val="24"/>
        </w:rPr>
        <w:tab/>
      </w:r>
      <w:r w:rsidRPr="00BE0FF0" w:rsidR="000D2A98">
        <w:rPr>
          <w:rFonts w:ascii="Times New Roman" w:hAnsi="Times New Roman" w:cs="Times New Roman"/>
          <w:b/>
          <w:sz w:val="24"/>
          <w:szCs w:val="24"/>
        </w:rPr>
        <w:t xml:space="preserve">Support Location Detail I </w:t>
      </w:r>
    </w:p>
    <w:p w:rsidRPr="00BE0FF0" w:rsidR="00BE0FF0" w:rsidP="00BE0FF0" w:rsidRDefault="00BE0FF0" w14:paraId="3B3447F8"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0D2A98" w:rsidR="004B7C48" w:rsidRDefault="000D2A98" w14:paraId="5FB9B90D"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u w:val="single"/>
        </w:rPr>
      </w:pPr>
      <w:r w:rsidRPr="00BE0FF0">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This detail </w:t>
      </w:r>
      <w:r w:rsidRPr="00BE0FF0">
        <w:rPr>
          <w:rFonts w:ascii="Times New Roman" w:hAnsi="Times New Roman" w:cs="Times New Roman"/>
          <w:sz w:val="24"/>
          <w:szCs w:val="24"/>
        </w:rPr>
        <w:t>may be used for home support locations when:</w:t>
      </w:r>
    </w:p>
    <w:p w:rsidRPr="003D314E" w:rsidR="004B7C48" w:rsidP="00585998" w:rsidRDefault="004B7C48" w14:paraId="72FD1E42"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B7C48" w:rsidRDefault="000D2A98" w14:paraId="737EB173"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BE0FF0">
        <w:rPr>
          <w:rFonts w:ascii="Times New Roman" w:hAnsi="Times New Roman" w:cs="Times New Roman"/>
          <w:sz w:val="24"/>
          <w:szCs w:val="24"/>
        </w:rPr>
        <w:t>1</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BE0FF0">
        <w:rPr>
          <w:rFonts w:ascii="Times New Roman" w:hAnsi="Times New Roman" w:cs="Times New Roman"/>
          <w:sz w:val="24"/>
          <w:szCs w:val="24"/>
        </w:rPr>
        <w:t xml:space="preserve">The </w:t>
      </w:r>
      <w:r w:rsidRPr="003D314E" w:rsidR="004B7C48">
        <w:rPr>
          <w:rFonts w:ascii="Times New Roman" w:hAnsi="Times New Roman" w:cs="Times New Roman"/>
          <w:sz w:val="24"/>
          <w:szCs w:val="24"/>
        </w:rPr>
        <w:t xml:space="preserve">manufacturer's installation instructions are </w:t>
      </w:r>
      <w:r w:rsidRPr="00BE0FF0">
        <w:rPr>
          <w:rFonts w:ascii="Times New Roman" w:hAnsi="Times New Roman" w:cs="Times New Roman"/>
          <w:sz w:val="24"/>
          <w:szCs w:val="24"/>
        </w:rPr>
        <w:t xml:space="preserve">not </w:t>
      </w:r>
      <w:r w:rsidRPr="00BE0FF0" w:rsidR="004B7C48">
        <w:rPr>
          <w:rFonts w:ascii="Times New Roman" w:hAnsi="Times New Roman" w:cs="Times New Roman"/>
          <w:sz w:val="24"/>
          <w:szCs w:val="24"/>
        </w:rPr>
        <w:t>a</w:t>
      </w:r>
      <w:r w:rsidRPr="003D314E" w:rsidR="004B7C48">
        <w:rPr>
          <w:rFonts w:ascii="Times New Roman" w:hAnsi="Times New Roman" w:cs="Times New Roman"/>
          <w:sz w:val="24"/>
          <w:szCs w:val="24"/>
        </w:rPr>
        <w:t>vailable</w:t>
      </w:r>
      <w:r w:rsidRPr="00BE0FF0">
        <w:rPr>
          <w:rFonts w:ascii="Times New Roman" w:hAnsi="Times New Roman" w:cs="Times New Roman"/>
          <w:sz w:val="24"/>
          <w:szCs w:val="24"/>
        </w:rPr>
        <w:t>;</w:t>
      </w:r>
      <w:r w:rsidRPr="00BE0FF0" w:rsidR="00004AF3">
        <w:rPr>
          <w:rFonts w:ascii="Times New Roman" w:hAnsi="Times New Roman" w:cs="Times New Roman"/>
          <w:sz w:val="24"/>
          <w:szCs w:val="24"/>
        </w:rPr>
        <w:t xml:space="preserve"> </w:t>
      </w:r>
      <w:r w:rsidRPr="003D314E" w:rsidR="004B7C48">
        <w:rPr>
          <w:rFonts w:ascii="Times New Roman" w:hAnsi="Times New Roman" w:cs="Times New Roman"/>
          <w:sz w:val="24"/>
          <w:szCs w:val="24"/>
        </w:rPr>
        <w:t>and</w:t>
      </w:r>
    </w:p>
    <w:p w:rsidRPr="003D314E" w:rsidR="004B7C48" w:rsidRDefault="004B7C48" w14:paraId="5E6A8322"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004B7C48" w:rsidRDefault="000D2A98" w14:paraId="3735A105" w14:textId="77777777">
      <w:pPr>
        <w:tabs>
          <w:tab w:val="left" w:pos="720"/>
          <w:tab w:val="left" w:pos="1440"/>
          <w:tab w:val="left" w:pos="2160"/>
          <w:tab w:val="left" w:pos="2880"/>
          <w:tab w:val="left" w:pos="3600"/>
          <w:tab w:val="left" w:pos="4320"/>
        </w:tabs>
        <w:ind w:left="2160" w:hanging="720"/>
        <w:rPr>
          <w:rFonts w:ascii="Times New Roman" w:hAnsi="Times New Roman" w:cs="Times New Roman"/>
          <w:strike/>
          <w:sz w:val="24"/>
          <w:szCs w:val="24"/>
        </w:rPr>
      </w:pPr>
      <w:r w:rsidRPr="00BE0FF0">
        <w:rPr>
          <w:rFonts w:ascii="Times New Roman" w:hAnsi="Times New Roman" w:cs="Times New Roman"/>
          <w:sz w:val="24"/>
          <w:szCs w:val="24"/>
        </w:rPr>
        <w:t>2</w:t>
      </w:r>
      <w:r w:rsidRPr="00BE0FF0"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BE0FF0">
        <w:rPr>
          <w:rFonts w:ascii="Times New Roman" w:hAnsi="Times New Roman" w:cs="Times New Roman"/>
          <w:sz w:val="24"/>
          <w:szCs w:val="24"/>
        </w:rPr>
        <w:t>The home’s</w:t>
      </w:r>
      <w:r w:rsidRPr="00AC4877">
        <w:rPr>
          <w:rFonts w:ascii="Times New Roman" w:hAnsi="Times New Roman" w:cs="Times New Roman"/>
          <w:sz w:val="24"/>
          <w:szCs w:val="24"/>
        </w:rPr>
        <w:t xml:space="preserve"> </w:t>
      </w:r>
      <w:r w:rsidRPr="003D314E" w:rsidR="004B7C48">
        <w:rPr>
          <w:rFonts w:ascii="Times New Roman" w:hAnsi="Times New Roman" w:cs="Times New Roman"/>
          <w:sz w:val="24"/>
          <w:szCs w:val="24"/>
        </w:rPr>
        <w:t>floor frame</w:t>
      </w:r>
      <w:r w:rsidRPr="00BE0FF0" w:rsidR="004B7C48">
        <w:rPr>
          <w:rFonts w:ascii="Times New Roman" w:hAnsi="Times New Roman" w:cs="Times New Roman"/>
          <w:sz w:val="24"/>
          <w:szCs w:val="24"/>
        </w:rPr>
        <w:t xml:space="preserve"> </w:t>
      </w:r>
      <w:r w:rsidRPr="00BE0FF0">
        <w:rPr>
          <w:rFonts w:ascii="Times New Roman" w:hAnsi="Times New Roman" w:cs="Times New Roman"/>
          <w:sz w:val="24"/>
          <w:szCs w:val="24"/>
        </w:rPr>
        <w:t xml:space="preserve">is </w:t>
      </w:r>
      <w:r w:rsidRPr="00BE0FF0" w:rsidR="004B7C48">
        <w:rPr>
          <w:rFonts w:ascii="Times New Roman" w:hAnsi="Times New Roman" w:cs="Times New Roman"/>
          <w:sz w:val="24"/>
          <w:szCs w:val="24"/>
        </w:rPr>
        <w:t>c</w:t>
      </w:r>
      <w:r w:rsidRPr="003D314E" w:rsidR="004B7C48">
        <w:rPr>
          <w:rFonts w:ascii="Times New Roman" w:hAnsi="Times New Roman" w:cs="Times New Roman"/>
          <w:sz w:val="24"/>
          <w:szCs w:val="24"/>
        </w:rPr>
        <w:t xml:space="preserve">onstructed with 2" x 8" or </w:t>
      </w:r>
      <w:r w:rsidRPr="00966A8F">
        <w:rPr>
          <w:rFonts w:ascii="Times New Roman" w:hAnsi="Times New Roman" w:cs="Times New Roman"/>
          <w:sz w:val="24"/>
          <w:szCs w:val="24"/>
        </w:rPr>
        <w:t xml:space="preserve">wider </w:t>
      </w:r>
      <w:r w:rsidRPr="00966A8F" w:rsidR="004B7C48">
        <w:rPr>
          <w:rFonts w:ascii="Times New Roman" w:hAnsi="Times New Roman" w:cs="Times New Roman"/>
          <w:sz w:val="24"/>
          <w:szCs w:val="24"/>
        </w:rPr>
        <w:t>f</w:t>
      </w:r>
      <w:r w:rsidRPr="003D314E" w:rsidR="004B7C48">
        <w:rPr>
          <w:rFonts w:ascii="Times New Roman" w:hAnsi="Times New Roman" w:cs="Times New Roman"/>
          <w:sz w:val="24"/>
          <w:szCs w:val="24"/>
        </w:rPr>
        <w:t>loor joists</w:t>
      </w:r>
      <w:r w:rsidRPr="00966A8F">
        <w:rPr>
          <w:rFonts w:ascii="Times New Roman" w:hAnsi="Times New Roman" w:cs="Times New Roman"/>
          <w:sz w:val="24"/>
          <w:szCs w:val="24"/>
        </w:rPr>
        <w:t>;</w:t>
      </w:r>
      <w:r w:rsidRPr="003D314E" w:rsidR="004B7C48">
        <w:rPr>
          <w:rFonts w:ascii="Times New Roman" w:hAnsi="Times New Roman" w:cs="Times New Roman"/>
          <w:sz w:val="24"/>
          <w:szCs w:val="24"/>
        </w:rPr>
        <w:t xml:space="preserve"> or </w:t>
      </w:r>
    </w:p>
    <w:p w:rsidR="000D2A98" w:rsidRDefault="000D2A98" w14:paraId="1F6F0559"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Pr="00966A8F" w:rsidR="000D2A98" w:rsidP="000D2A98" w:rsidRDefault="000D2A98" w14:paraId="012CFA95" w14:textId="77777777">
      <w:pPr>
        <w:numPr>
          <w:ilvl w:val="0"/>
          <w:numId w:val="37"/>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966A8F">
        <w:rPr>
          <w:rFonts w:ascii="Times New Roman" w:hAnsi="Times New Roman" w:cs="Times New Roman"/>
          <w:sz w:val="24"/>
          <w:szCs w:val="24"/>
        </w:rPr>
        <w:t xml:space="preserve">The home’s </w:t>
      </w:r>
      <w:r w:rsidR="00966A8F">
        <w:rPr>
          <w:rFonts w:ascii="Times New Roman" w:hAnsi="Times New Roman" w:cs="Times New Roman"/>
          <w:sz w:val="24"/>
          <w:szCs w:val="24"/>
        </w:rPr>
        <w:t>floor frame is 12’ or less wide</w:t>
      </w:r>
    </w:p>
    <w:p w:rsidRPr="003D314E" w:rsidR="004B7C48" w:rsidRDefault="004B7C48" w14:paraId="3595D20A"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0D2A98" w14:paraId="4FA78E0B"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966A8F">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Support locations are required within 2' of the end of the main frame and at no more than 8' o.c. under the main frame.</w:t>
      </w:r>
    </w:p>
    <w:p w:rsidRPr="003D314E" w:rsidR="004B7C48" w:rsidRDefault="004B7C48" w14:paraId="6A011B14"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9B4620" w:rsidP="00442B03" w:rsidRDefault="002A761A" w14:paraId="4778BB5C" w14:textId="48CB834B">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366995" wp14:editId="4095AAF0">
            <wp:extent cx="5495925" cy="47625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5925" cy="4762500"/>
                    </a:xfrm>
                    <a:prstGeom prst="rect">
                      <a:avLst/>
                    </a:prstGeom>
                    <a:noFill/>
                    <a:ln>
                      <a:noFill/>
                    </a:ln>
                  </pic:spPr>
                </pic:pic>
              </a:graphicData>
            </a:graphic>
          </wp:inline>
        </w:drawing>
      </w:r>
    </w:p>
    <w:p w:rsidRPr="00C87A1C" w:rsidR="005E4697" w:rsidP="00AB0E82" w:rsidRDefault="00442B03" w14:paraId="7DB8A43E" w14:textId="77777777">
      <w:pPr>
        <w:tabs>
          <w:tab w:val="left" w:pos="0"/>
          <w:tab w:val="left" w:pos="720"/>
          <w:tab w:val="left" w:pos="2160"/>
          <w:tab w:val="left" w:pos="2880"/>
          <w:tab w:val="left" w:pos="3600"/>
          <w:tab w:val="left" w:pos="4320"/>
        </w:tabs>
        <w:rPr>
          <w:rFonts w:ascii="Times New Roman" w:hAnsi="Times New Roman" w:cs="Times New Roman"/>
          <w:sz w:val="24"/>
          <w:szCs w:val="24"/>
        </w:rPr>
      </w:pPr>
      <w:r w:rsidRPr="003D314E">
        <w:rPr>
          <w:rFonts w:ascii="Times New Roman" w:hAnsi="Times New Roman" w:cs="Times New Roman"/>
          <w:sz w:val="24"/>
          <w:szCs w:val="24"/>
        </w:rPr>
        <w:br w:type="page"/>
      </w:r>
      <w:r w:rsidRPr="00C93353" w:rsidR="00C93353">
        <w:rPr>
          <w:rFonts w:ascii="Times New Roman" w:hAnsi="Times New Roman" w:cs="Times New Roman"/>
          <w:b/>
          <w:sz w:val="24"/>
          <w:szCs w:val="24"/>
        </w:rPr>
        <w:t>VI</w:t>
      </w:r>
      <w:r w:rsidR="00487344">
        <w:rPr>
          <w:rFonts w:ascii="Times New Roman" w:hAnsi="Times New Roman" w:cs="Times New Roman"/>
          <w:b/>
          <w:sz w:val="24"/>
          <w:szCs w:val="24"/>
        </w:rPr>
        <w:t>I</w:t>
      </w:r>
      <w:r w:rsidRPr="00C93353" w:rsidR="00C93353">
        <w:rPr>
          <w:rFonts w:ascii="Times New Roman" w:hAnsi="Times New Roman" w:cs="Times New Roman"/>
          <w:b/>
          <w:sz w:val="24"/>
          <w:szCs w:val="24"/>
        </w:rPr>
        <w:t>I.</w:t>
      </w:r>
      <w:r w:rsidR="00C93353">
        <w:rPr>
          <w:rFonts w:ascii="Times New Roman" w:hAnsi="Times New Roman" w:cs="Times New Roman"/>
          <w:b/>
          <w:sz w:val="24"/>
          <w:szCs w:val="24"/>
        </w:rPr>
        <w:tab/>
      </w:r>
      <w:r w:rsidRPr="00C87A1C" w:rsidR="00004AF3">
        <w:rPr>
          <w:rFonts w:ascii="Times New Roman" w:hAnsi="Times New Roman" w:cs="Times New Roman"/>
          <w:b/>
          <w:sz w:val="24"/>
          <w:szCs w:val="24"/>
        </w:rPr>
        <w:t xml:space="preserve">Support Location Detail II </w:t>
      </w:r>
    </w:p>
    <w:p w:rsidRPr="003D314E" w:rsidR="004B7C48" w:rsidRDefault="004B7C48" w14:paraId="2F81C6FA"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4B7C48" w:rsidRDefault="00004AF3" w14:paraId="20BB2064"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r w:rsidRPr="00C87A1C">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This</w:t>
      </w:r>
      <w:r w:rsidRPr="003D314E" w:rsidR="00D23748">
        <w:rPr>
          <w:rFonts w:ascii="Times New Roman" w:hAnsi="Times New Roman" w:cs="Times New Roman"/>
          <w:sz w:val="24"/>
          <w:szCs w:val="24"/>
        </w:rPr>
        <w:t xml:space="preserve"> </w:t>
      </w:r>
      <w:r w:rsidRPr="003D314E" w:rsidR="004B7C48">
        <w:rPr>
          <w:rFonts w:ascii="Times New Roman" w:hAnsi="Times New Roman" w:cs="Times New Roman"/>
          <w:sz w:val="24"/>
          <w:szCs w:val="24"/>
        </w:rPr>
        <w:t xml:space="preserve">detail </w:t>
      </w:r>
      <w:r w:rsidRPr="00C87A1C">
        <w:rPr>
          <w:rFonts w:ascii="Times New Roman" w:hAnsi="Times New Roman" w:cs="Times New Roman"/>
          <w:sz w:val="24"/>
          <w:szCs w:val="24"/>
        </w:rPr>
        <w:t>may be used for home support locations when</w:t>
      </w:r>
      <w:r w:rsidRPr="003D314E" w:rsidR="004B7C48">
        <w:rPr>
          <w:rFonts w:ascii="Times New Roman" w:hAnsi="Times New Roman" w:cs="Times New Roman"/>
          <w:sz w:val="24"/>
          <w:szCs w:val="24"/>
        </w:rPr>
        <w:t>:</w:t>
      </w:r>
    </w:p>
    <w:p w:rsidRPr="003D314E" w:rsidR="004B7C48" w:rsidP="00585998" w:rsidRDefault="004B7C48" w14:paraId="45D65F50"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3D314E" w:rsidR="004B7C48" w:rsidRDefault="00004AF3" w14:paraId="4C1368BD"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r w:rsidRPr="00D05743">
        <w:rPr>
          <w:rFonts w:ascii="Times New Roman" w:hAnsi="Times New Roman" w:cs="Times New Roman"/>
          <w:sz w:val="24"/>
          <w:szCs w:val="24"/>
        </w:rPr>
        <w:t>1</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Pr>
          <w:rFonts w:ascii="Times New Roman" w:hAnsi="Times New Roman" w:cs="Times New Roman"/>
          <w:sz w:val="24"/>
          <w:szCs w:val="24"/>
        </w:rPr>
        <w:t xml:space="preserve">The </w:t>
      </w:r>
      <w:r w:rsidRPr="003D314E" w:rsidR="00377C30">
        <w:rPr>
          <w:rFonts w:ascii="Times New Roman" w:hAnsi="Times New Roman" w:cs="Times New Roman"/>
          <w:sz w:val="24"/>
          <w:szCs w:val="24"/>
        </w:rPr>
        <w:t>manufact</w:t>
      </w:r>
      <w:r w:rsidR="00377C30">
        <w:rPr>
          <w:rFonts w:ascii="Times New Roman" w:hAnsi="Times New Roman" w:cs="Times New Roman"/>
          <w:sz w:val="24"/>
          <w:szCs w:val="24"/>
        </w:rPr>
        <w:t>ur</w:t>
      </w:r>
      <w:r w:rsidRPr="003D314E" w:rsidR="00377C30">
        <w:rPr>
          <w:rFonts w:ascii="Times New Roman" w:hAnsi="Times New Roman" w:cs="Times New Roman"/>
          <w:sz w:val="24"/>
          <w:szCs w:val="24"/>
        </w:rPr>
        <w:t>er's</w:t>
      </w:r>
      <w:r w:rsidRPr="003D314E" w:rsidR="004B7C48">
        <w:rPr>
          <w:rFonts w:ascii="Times New Roman" w:hAnsi="Times New Roman" w:cs="Times New Roman"/>
          <w:sz w:val="24"/>
          <w:szCs w:val="24"/>
        </w:rPr>
        <w:t xml:space="preserve"> installation instructions are </w:t>
      </w:r>
      <w:r w:rsidRPr="00D05743">
        <w:rPr>
          <w:rFonts w:ascii="Times New Roman" w:hAnsi="Times New Roman" w:cs="Times New Roman"/>
          <w:sz w:val="24"/>
          <w:szCs w:val="24"/>
        </w:rPr>
        <w:t xml:space="preserve">not </w:t>
      </w:r>
      <w:r w:rsidRPr="00D05743" w:rsidR="004B7C48">
        <w:rPr>
          <w:rFonts w:ascii="Times New Roman" w:hAnsi="Times New Roman" w:cs="Times New Roman"/>
          <w:sz w:val="24"/>
          <w:szCs w:val="24"/>
        </w:rPr>
        <w:t>a</w:t>
      </w:r>
      <w:r w:rsidRPr="00004AF3" w:rsidR="004B7C48">
        <w:rPr>
          <w:rFonts w:ascii="Times New Roman" w:hAnsi="Times New Roman" w:cs="Times New Roman"/>
          <w:sz w:val="24"/>
          <w:szCs w:val="24"/>
        </w:rPr>
        <w:t>vailable</w:t>
      </w:r>
      <w:r w:rsidRPr="00D05743">
        <w:rPr>
          <w:rFonts w:ascii="Times New Roman" w:hAnsi="Times New Roman" w:cs="Times New Roman"/>
          <w:sz w:val="24"/>
          <w:szCs w:val="24"/>
        </w:rPr>
        <w:t xml:space="preserve">; </w:t>
      </w:r>
      <w:r w:rsidRPr="003D314E" w:rsidR="004B7C48">
        <w:rPr>
          <w:rFonts w:ascii="Times New Roman" w:hAnsi="Times New Roman" w:cs="Times New Roman"/>
          <w:sz w:val="24"/>
          <w:szCs w:val="24"/>
        </w:rPr>
        <w:t>and</w:t>
      </w:r>
    </w:p>
    <w:p w:rsidRPr="003D314E" w:rsidR="004B7C48" w:rsidRDefault="004B7C48" w14:paraId="1FA5EAFC" w14:textId="77777777">
      <w:pPr>
        <w:tabs>
          <w:tab w:val="left" w:pos="720"/>
          <w:tab w:val="left" w:pos="1440"/>
          <w:tab w:val="left" w:pos="2160"/>
          <w:tab w:val="left" w:pos="2880"/>
          <w:tab w:val="left" w:pos="3600"/>
          <w:tab w:val="left" w:pos="4320"/>
        </w:tabs>
        <w:ind w:left="2160" w:hanging="720"/>
        <w:rPr>
          <w:rFonts w:ascii="Times New Roman" w:hAnsi="Times New Roman" w:cs="Times New Roman"/>
          <w:sz w:val="24"/>
          <w:szCs w:val="24"/>
        </w:rPr>
      </w:pPr>
    </w:p>
    <w:p w:rsidR="004B7C48" w:rsidRDefault="00004AF3" w14:paraId="3B349499" w14:textId="77777777">
      <w:pPr>
        <w:tabs>
          <w:tab w:val="left" w:pos="720"/>
          <w:tab w:val="left" w:pos="1440"/>
          <w:tab w:val="left" w:pos="2160"/>
          <w:tab w:val="left" w:pos="2880"/>
          <w:tab w:val="left" w:pos="3600"/>
          <w:tab w:val="left" w:pos="4320"/>
        </w:tabs>
        <w:ind w:left="2160" w:hanging="720"/>
        <w:rPr>
          <w:rFonts w:ascii="Times New Roman" w:hAnsi="Times New Roman" w:cs="Times New Roman"/>
          <w:strike/>
          <w:sz w:val="24"/>
          <w:szCs w:val="24"/>
        </w:rPr>
      </w:pPr>
      <w:r w:rsidRPr="00D05743">
        <w:rPr>
          <w:rFonts w:ascii="Times New Roman" w:hAnsi="Times New Roman" w:cs="Times New Roman"/>
          <w:sz w:val="24"/>
          <w:szCs w:val="24"/>
        </w:rPr>
        <w:t>2</w:t>
      </w:r>
      <w:r w:rsidRPr="003D314E" w:rsidR="00D237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Pr>
          <w:rFonts w:ascii="Times New Roman" w:hAnsi="Times New Roman" w:cs="Times New Roman"/>
          <w:sz w:val="24"/>
          <w:szCs w:val="24"/>
        </w:rPr>
        <w:t xml:space="preserve">The home’s </w:t>
      </w:r>
      <w:r w:rsidRPr="00D05743" w:rsidR="004B7C48">
        <w:rPr>
          <w:rFonts w:ascii="Times New Roman" w:hAnsi="Times New Roman" w:cs="Times New Roman"/>
          <w:sz w:val="24"/>
          <w:szCs w:val="24"/>
        </w:rPr>
        <w:t>floor</w:t>
      </w:r>
      <w:r w:rsidRPr="003D314E" w:rsidR="004B7C48">
        <w:rPr>
          <w:rFonts w:ascii="Times New Roman" w:hAnsi="Times New Roman" w:cs="Times New Roman"/>
          <w:sz w:val="24"/>
          <w:szCs w:val="24"/>
        </w:rPr>
        <w:t xml:space="preserve"> frame </w:t>
      </w:r>
      <w:r w:rsidRPr="00D05743">
        <w:rPr>
          <w:rFonts w:ascii="Times New Roman" w:hAnsi="Times New Roman" w:cs="Times New Roman"/>
          <w:sz w:val="24"/>
          <w:szCs w:val="24"/>
        </w:rPr>
        <w:t xml:space="preserve">is </w:t>
      </w:r>
      <w:r w:rsidRPr="003D314E" w:rsidR="004B7C48">
        <w:rPr>
          <w:rFonts w:ascii="Times New Roman" w:hAnsi="Times New Roman" w:cs="Times New Roman"/>
          <w:sz w:val="24"/>
          <w:szCs w:val="24"/>
        </w:rPr>
        <w:t>constructed with 2" x 4" or 2" x 6" floor joists</w:t>
      </w:r>
      <w:r w:rsidRPr="00D05743" w:rsidR="00E53A48">
        <w:rPr>
          <w:rFonts w:ascii="Times New Roman" w:hAnsi="Times New Roman" w:cs="Times New Roman"/>
          <w:sz w:val="24"/>
          <w:szCs w:val="24"/>
        </w:rPr>
        <w:t>; or</w:t>
      </w:r>
      <w:r w:rsidRPr="003D314E" w:rsidR="004B7C48">
        <w:rPr>
          <w:rFonts w:ascii="Times New Roman" w:hAnsi="Times New Roman" w:cs="Times New Roman"/>
          <w:sz w:val="24"/>
          <w:szCs w:val="24"/>
        </w:rPr>
        <w:t xml:space="preserve"> </w:t>
      </w:r>
    </w:p>
    <w:p w:rsidR="00E53A48" w:rsidP="00E53A48" w:rsidRDefault="00E53A48" w14:paraId="6B357D42"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p>
    <w:p w:rsidRPr="00D05743" w:rsidR="00E53A48" w:rsidP="00E53A48" w:rsidRDefault="00E53A48" w14:paraId="7E133858" w14:textId="77777777">
      <w:pPr>
        <w:numPr>
          <w:ilvl w:val="0"/>
          <w:numId w:val="38"/>
        </w:numPr>
        <w:tabs>
          <w:tab w:val="left" w:pos="720"/>
          <w:tab w:val="left" w:pos="1440"/>
          <w:tab w:val="left" w:pos="2160"/>
          <w:tab w:val="left" w:pos="2880"/>
          <w:tab w:val="left" w:pos="3600"/>
          <w:tab w:val="left" w:pos="4320"/>
        </w:tabs>
        <w:rPr>
          <w:rFonts w:ascii="Times New Roman" w:hAnsi="Times New Roman" w:cs="Times New Roman"/>
          <w:sz w:val="24"/>
          <w:szCs w:val="24"/>
        </w:rPr>
      </w:pPr>
      <w:r w:rsidRPr="00D05743">
        <w:rPr>
          <w:rFonts w:ascii="Times New Roman" w:hAnsi="Times New Roman" w:cs="Times New Roman"/>
          <w:sz w:val="24"/>
          <w:szCs w:val="24"/>
        </w:rPr>
        <w:t>The home’s floor frame is more than 12’</w:t>
      </w:r>
      <w:r w:rsidR="00D05743">
        <w:rPr>
          <w:rFonts w:ascii="Times New Roman" w:hAnsi="Times New Roman" w:cs="Times New Roman"/>
          <w:sz w:val="24"/>
          <w:szCs w:val="24"/>
        </w:rPr>
        <w:t xml:space="preserve"> wide</w:t>
      </w:r>
    </w:p>
    <w:p w:rsidRPr="00D05743" w:rsidR="004B7C48" w:rsidRDefault="004B7C48" w14:paraId="42659369"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D05743" w:rsidR="004B7C48" w:rsidRDefault="00004AF3" w14:paraId="4DD4FE55"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Support locations are required within 2' of the end of the main frame and at no more than</w:t>
      </w:r>
      <w:r w:rsidRPr="003D314E" w:rsidR="00E257A2">
        <w:rPr>
          <w:rFonts w:ascii="Times New Roman" w:hAnsi="Times New Roman" w:cs="Times New Roman"/>
          <w:sz w:val="24"/>
          <w:szCs w:val="24"/>
        </w:rPr>
        <w:t xml:space="preserve"> 8' o.c. under the main frame.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Continuous perimeter support is required under side walls of the unit</w:t>
      </w:r>
      <w:r w:rsidRPr="00D05743" w:rsidR="004B7C48">
        <w:rPr>
          <w:rFonts w:ascii="Times New Roman" w:hAnsi="Times New Roman" w:cs="Times New Roman"/>
          <w:sz w:val="24"/>
          <w:szCs w:val="24"/>
        </w:rPr>
        <w:t>.</w:t>
      </w:r>
      <w:r w:rsidR="00130308">
        <w:rPr>
          <w:rFonts w:ascii="Times New Roman" w:hAnsi="Times New Roman" w:cs="Times New Roman"/>
          <w:sz w:val="24"/>
          <w:szCs w:val="24"/>
        </w:rPr>
        <w:t xml:space="preserve"> </w:t>
      </w:r>
      <w:r w:rsidRPr="00D05743" w:rsidR="00E53A48">
        <w:rPr>
          <w:rFonts w:ascii="Times New Roman" w:hAnsi="Times New Roman" w:cs="Times New Roman"/>
          <w:sz w:val="24"/>
          <w:szCs w:val="24"/>
        </w:rPr>
        <w:t>See Exception below.</w:t>
      </w:r>
    </w:p>
    <w:p w:rsidRPr="003D314E" w:rsidR="00B7037D" w:rsidRDefault="00B7037D" w14:paraId="7F2DDEE3"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5E3312" w:rsidP="00442B03" w:rsidRDefault="002A761A" w14:paraId="1DCCACC4" w14:textId="13DC4B3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7D318D" wp14:editId="32E84643">
            <wp:extent cx="5791200" cy="435292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4352925"/>
                    </a:xfrm>
                    <a:prstGeom prst="rect">
                      <a:avLst/>
                    </a:prstGeom>
                    <a:noFill/>
                    <a:ln>
                      <a:noFill/>
                    </a:ln>
                  </pic:spPr>
                </pic:pic>
              </a:graphicData>
            </a:graphic>
          </wp:inline>
        </w:drawing>
      </w:r>
    </w:p>
    <w:p w:rsidRPr="00B957C5" w:rsidR="009D2998" w:rsidP="00AB0E82" w:rsidRDefault="00442B03" w14:paraId="500CB03F" w14:textId="77777777">
      <w:pPr>
        <w:numPr>
          <w:ilvl w:val="0"/>
          <w:numId w:val="8"/>
        </w:numPr>
        <w:tabs>
          <w:tab w:val="left" w:pos="720"/>
          <w:tab w:val="left" w:pos="2160"/>
          <w:tab w:val="left" w:pos="2880"/>
          <w:tab w:val="left" w:pos="3600"/>
          <w:tab w:val="left" w:pos="4320"/>
        </w:tabs>
        <w:rPr>
          <w:rFonts w:ascii="Times New Roman" w:hAnsi="Times New Roman" w:cs="Times New Roman"/>
          <w:sz w:val="24"/>
          <w:szCs w:val="24"/>
        </w:rPr>
      </w:pPr>
      <w:r w:rsidRPr="00D05743">
        <w:rPr>
          <w:rFonts w:ascii="Times New Roman" w:hAnsi="Times New Roman" w:cs="Times New Roman"/>
          <w:sz w:val="24"/>
          <w:szCs w:val="24"/>
        </w:rPr>
        <w:br w:type="page"/>
      </w:r>
      <w:r w:rsidR="00C93353">
        <w:rPr>
          <w:rFonts w:ascii="Times New Roman" w:hAnsi="Times New Roman" w:cs="Times New Roman"/>
          <w:sz w:val="24"/>
          <w:szCs w:val="24"/>
        </w:rPr>
        <w:t xml:space="preserve"> </w:t>
      </w:r>
      <w:r w:rsidRPr="00B957C5" w:rsidR="00E53A48">
        <w:rPr>
          <w:rFonts w:ascii="Times New Roman" w:hAnsi="Times New Roman" w:cs="Times New Roman"/>
          <w:b/>
          <w:sz w:val="24"/>
          <w:szCs w:val="24"/>
        </w:rPr>
        <w:t xml:space="preserve">Continuous Perimeter Blocking Detail </w:t>
      </w:r>
    </w:p>
    <w:p w:rsidRPr="00B957C5" w:rsidR="00D05743" w:rsidP="00D05743" w:rsidRDefault="00D05743" w14:paraId="11D240F3" w14:textId="77777777">
      <w:pPr>
        <w:tabs>
          <w:tab w:val="left" w:pos="720"/>
          <w:tab w:val="left" w:pos="1440"/>
          <w:tab w:val="left" w:pos="2160"/>
          <w:tab w:val="left" w:pos="2880"/>
          <w:tab w:val="left" w:pos="3600"/>
          <w:tab w:val="left" w:pos="4320"/>
        </w:tabs>
        <w:ind w:left="720"/>
        <w:rPr>
          <w:rFonts w:ascii="Times New Roman" w:hAnsi="Times New Roman" w:cs="Times New Roman"/>
          <w:sz w:val="24"/>
          <w:szCs w:val="24"/>
        </w:rPr>
      </w:pPr>
    </w:p>
    <w:p w:rsidRPr="003D314E" w:rsidR="004B7C48" w:rsidRDefault="00E53A48" w14:paraId="4A125882"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A</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3D314E" w:rsidR="004B7C48">
        <w:rPr>
          <w:rFonts w:ascii="Times New Roman" w:hAnsi="Times New Roman" w:cs="Times New Roman"/>
          <w:sz w:val="24"/>
          <w:szCs w:val="24"/>
        </w:rPr>
        <w:t xml:space="preserve">This detail applies where </w:t>
      </w:r>
      <w:r w:rsidRPr="00D05743">
        <w:rPr>
          <w:rFonts w:ascii="Times New Roman" w:hAnsi="Times New Roman" w:cs="Times New Roman"/>
          <w:sz w:val="24"/>
          <w:szCs w:val="24"/>
        </w:rPr>
        <w:t xml:space="preserve">continuous </w:t>
      </w:r>
      <w:r w:rsidRPr="003D314E" w:rsidR="004B7C48">
        <w:rPr>
          <w:rFonts w:ascii="Times New Roman" w:hAnsi="Times New Roman" w:cs="Times New Roman"/>
          <w:sz w:val="24"/>
          <w:szCs w:val="24"/>
        </w:rPr>
        <w:t>perimeter blocking or support is required.</w:t>
      </w:r>
    </w:p>
    <w:p w:rsidRPr="003D314E" w:rsidR="004B7C48" w:rsidRDefault="004B7C48" w14:paraId="3CDA4FD7"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E53A48" w14:paraId="1E35B211"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B</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Pr>
          <w:rFonts w:ascii="Times New Roman" w:hAnsi="Times New Roman" w:cs="Times New Roman"/>
          <w:sz w:val="24"/>
          <w:szCs w:val="24"/>
        </w:rPr>
        <w:t>Ventilation openings shall be provided</w:t>
      </w:r>
      <w:r>
        <w:rPr>
          <w:rFonts w:ascii="Times New Roman" w:hAnsi="Times New Roman" w:cs="Times New Roman"/>
          <w:sz w:val="24"/>
          <w:szCs w:val="24"/>
          <w:u w:val="single"/>
        </w:rPr>
        <w:t xml:space="preserve"> </w:t>
      </w:r>
      <w:r w:rsidRPr="003D314E" w:rsidR="004B7C48">
        <w:rPr>
          <w:rFonts w:ascii="Times New Roman" w:hAnsi="Times New Roman" w:cs="Times New Roman"/>
          <w:sz w:val="24"/>
          <w:szCs w:val="24"/>
        </w:rPr>
        <w:t xml:space="preserve">through sheathing as required by </w:t>
      </w:r>
      <w:r w:rsidRPr="00D05743">
        <w:rPr>
          <w:rFonts w:ascii="Times New Roman" w:hAnsi="Times New Roman" w:cs="Times New Roman"/>
          <w:sz w:val="24"/>
          <w:szCs w:val="24"/>
        </w:rPr>
        <w:t>Subchapter B(VII)</w:t>
      </w:r>
      <w:r w:rsidRPr="00D05743" w:rsidR="001E467D">
        <w:rPr>
          <w:rFonts w:ascii="Times New Roman" w:hAnsi="Times New Roman" w:cs="Times New Roman"/>
          <w:sz w:val="24"/>
          <w:szCs w:val="24"/>
        </w:rPr>
        <w:t xml:space="preserve"> to this Chapter</w:t>
      </w:r>
      <w:r w:rsidRPr="003D314E" w:rsidR="004B7C48">
        <w:rPr>
          <w:rFonts w:ascii="Times New Roman" w:hAnsi="Times New Roman" w:cs="Times New Roman"/>
          <w:sz w:val="24"/>
          <w:szCs w:val="24"/>
        </w:rPr>
        <w:t>.</w:t>
      </w:r>
    </w:p>
    <w:p w:rsidRPr="003D314E" w:rsidR="004B7C48" w:rsidRDefault="004B7C48" w14:paraId="0CFCEA2E"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RDefault="00E53A48" w14:paraId="5DB09C6F"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C</w:t>
      </w:r>
      <w:r w:rsidRPr="00D05743"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Pr>
          <w:rFonts w:ascii="Times New Roman" w:hAnsi="Times New Roman" w:cs="Times New Roman"/>
          <w:sz w:val="24"/>
          <w:szCs w:val="24"/>
        </w:rPr>
        <w:t>A</w:t>
      </w:r>
      <w:r w:rsidRPr="00E53A48" w:rsidR="004B7C48">
        <w:rPr>
          <w:rFonts w:ascii="Times New Roman" w:hAnsi="Times New Roman" w:cs="Times New Roman"/>
          <w:sz w:val="24"/>
          <w:szCs w:val="24"/>
        </w:rPr>
        <w:t>ccess</w:t>
      </w:r>
      <w:r w:rsidRPr="003D314E" w:rsidR="004B7C48">
        <w:rPr>
          <w:rFonts w:ascii="Times New Roman" w:hAnsi="Times New Roman" w:cs="Times New Roman"/>
          <w:sz w:val="24"/>
          <w:szCs w:val="24"/>
        </w:rPr>
        <w:t xml:space="preserve"> </w:t>
      </w:r>
      <w:r w:rsidRPr="00D05743" w:rsidR="009330D0">
        <w:rPr>
          <w:rFonts w:ascii="Times New Roman" w:hAnsi="Times New Roman" w:cs="Times New Roman"/>
          <w:sz w:val="24"/>
          <w:szCs w:val="24"/>
        </w:rPr>
        <w:t>openings shal</w:t>
      </w:r>
      <w:r w:rsidRPr="00D05743" w:rsidR="00783B80">
        <w:rPr>
          <w:rFonts w:ascii="Times New Roman" w:hAnsi="Times New Roman" w:cs="Times New Roman"/>
          <w:sz w:val="24"/>
          <w:szCs w:val="24"/>
        </w:rPr>
        <w:t>l</w:t>
      </w:r>
      <w:r w:rsidRPr="00D05743" w:rsidR="009330D0">
        <w:rPr>
          <w:rFonts w:ascii="Times New Roman" w:hAnsi="Times New Roman" w:cs="Times New Roman"/>
          <w:sz w:val="24"/>
          <w:szCs w:val="24"/>
        </w:rPr>
        <w:t xml:space="preserve"> be provided </w:t>
      </w:r>
      <w:r w:rsidRPr="003D314E" w:rsidR="004B7C48">
        <w:rPr>
          <w:rFonts w:ascii="Times New Roman" w:hAnsi="Times New Roman" w:cs="Times New Roman"/>
          <w:sz w:val="24"/>
          <w:szCs w:val="24"/>
        </w:rPr>
        <w:t xml:space="preserve">to the underside of the home as required by </w:t>
      </w:r>
      <w:r w:rsidRPr="00D05743" w:rsidR="009330D0">
        <w:rPr>
          <w:rFonts w:ascii="Times New Roman" w:hAnsi="Times New Roman" w:cs="Times New Roman"/>
          <w:sz w:val="24"/>
          <w:szCs w:val="24"/>
        </w:rPr>
        <w:t>Subchapter B(VII)(E)</w:t>
      </w:r>
      <w:r w:rsidRPr="00D05743" w:rsidR="001E467D">
        <w:rPr>
          <w:rFonts w:ascii="Times New Roman" w:hAnsi="Times New Roman" w:cs="Times New Roman"/>
          <w:sz w:val="24"/>
          <w:szCs w:val="24"/>
        </w:rPr>
        <w:t xml:space="preserve"> to this Chapter</w:t>
      </w:r>
      <w:r w:rsidRPr="003D314E" w:rsidR="004B7C48">
        <w:rPr>
          <w:rFonts w:ascii="Times New Roman" w:hAnsi="Times New Roman" w:cs="Times New Roman"/>
          <w:sz w:val="24"/>
          <w:szCs w:val="24"/>
        </w:rPr>
        <w:t>.</w:t>
      </w:r>
    </w:p>
    <w:p w:rsidRPr="003D314E" w:rsidR="004B7C48" w:rsidRDefault="004B7C48" w14:paraId="5B6E313A"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D05743" w:rsidR="004B7C48" w:rsidRDefault="00E53A48" w14:paraId="2D637548"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D</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sidR="009330D0">
        <w:rPr>
          <w:rFonts w:ascii="Times New Roman" w:hAnsi="Times New Roman" w:cs="Times New Roman"/>
          <w:sz w:val="24"/>
          <w:szCs w:val="24"/>
        </w:rPr>
        <w:t>Pressure-</w:t>
      </w:r>
      <w:r w:rsidRPr="00D05743" w:rsidR="004B7C48">
        <w:rPr>
          <w:rFonts w:ascii="Times New Roman" w:hAnsi="Times New Roman" w:cs="Times New Roman"/>
          <w:sz w:val="24"/>
          <w:szCs w:val="24"/>
        </w:rPr>
        <w:t>treated</w:t>
      </w:r>
      <w:r w:rsidRPr="003D314E" w:rsidR="004B7C48">
        <w:rPr>
          <w:rFonts w:ascii="Times New Roman" w:hAnsi="Times New Roman" w:cs="Times New Roman"/>
          <w:sz w:val="24"/>
          <w:szCs w:val="24"/>
        </w:rPr>
        <w:t xml:space="preserve"> lumber shall be treated </w:t>
      </w:r>
      <w:r w:rsidRPr="00D05743" w:rsidR="009330D0">
        <w:rPr>
          <w:rFonts w:ascii="Times New Roman" w:hAnsi="Times New Roman" w:cs="Times New Roman"/>
          <w:sz w:val="24"/>
          <w:szCs w:val="24"/>
        </w:rPr>
        <w:t xml:space="preserve">in accordance with </w:t>
      </w:r>
      <w:r w:rsidRPr="003D314E" w:rsidR="004B7C48">
        <w:rPr>
          <w:rFonts w:ascii="Times New Roman" w:hAnsi="Times New Roman" w:cs="Times New Roman"/>
          <w:sz w:val="24"/>
          <w:szCs w:val="24"/>
        </w:rPr>
        <w:t xml:space="preserve">AWPA </w:t>
      </w:r>
      <w:r w:rsidRPr="00D05743" w:rsidR="009330D0">
        <w:rPr>
          <w:rFonts w:ascii="Times New Roman" w:hAnsi="Times New Roman" w:cs="Times New Roman"/>
          <w:sz w:val="24"/>
          <w:szCs w:val="24"/>
        </w:rPr>
        <w:t>Standard U1 to the requirements of UC3, above ground applications.</w:t>
      </w:r>
    </w:p>
    <w:p w:rsidRPr="003D314E" w:rsidR="004B7C48" w:rsidRDefault="004B7C48" w14:paraId="5B97249F"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D05743" w:rsidR="004B7C48" w:rsidRDefault="00E53A48" w14:paraId="5064BCF4"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r w:rsidRPr="00D05743">
        <w:rPr>
          <w:rFonts w:ascii="Times New Roman" w:hAnsi="Times New Roman" w:cs="Times New Roman"/>
          <w:sz w:val="24"/>
          <w:szCs w:val="24"/>
        </w:rPr>
        <w:t>E</w:t>
      </w:r>
      <w:r w:rsidRPr="003D314E" w:rsidR="004B7C48">
        <w:rPr>
          <w:rFonts w:ascii="Times New Roman" w:hAnsi="Times New Roman" w:cs="Times New Roman"/>
          <w:sz w:val="24"/>
          <w:szCs w:val="24"/>
        </w:rPr>
        <w:t>.</w:t>
      </w:r>
      <w:r w:rsidRPr="003D314E" w:rsidR="004B7C48">
        <w:rPr>
          <w:rFonts w:ascii="Times New Roman" w:hAnsi="Times New Roman" w:cs="Times New Roman"/>
          <w:sz w:val="24"/>
          <w:szCs w:val="24"/>
        </w:rPr>
        <w:tab/>
      </w:r>
      <w:r w:rsidRPr="00D05743" w:rsidR="009330D0">
        <w:rPr>
          <w:rFonts w:ascii="Times New Roman" w:hAnsi="Times New Roman" w:cs="Times New Roman"/>
          <w:sz w:val="24"/>
          <w:szCs w:val="24"/>
        </w:rPr>
        <w:t>S</w:t>
      </w:r>
      <w:r w:rsidRPr="00D05743" w:rsidR="004B7C48">
        <w:rPr>
          <w:rFonts w:ascii="Times New Roman" w:hAnsi="Times New Roman" w:cs="Times New Roman"/>
          <w:sz w:val="24"/>
          <w:szCs w:val="24"/>
        </w:rPr>
        <w:t>heathing</w:t>
      </w:r>
      <w:r w:rsidRPr="00D05743" w:rsidR="009330D0">
        <w:rPr>
          <w:rFonts w:ascii="Times New Roman" w:hAnsi="Times New Roman" w:cs="Times New Roman"/>
          <w:sz w:val="24"/>
          <w:szCs w:val="24"/>
        </w:rPr>
        <w:t xml:space="preserve"> shall be provided with protection against weather deterioration</w:t>
      </w:r>
      <w:r w:rsidRPr="00D05743" w:rsidR="004B7C48">
        <w:rPr>
          <w:rFonts w:ascii="Times New Roman" w:hAnsi="Times New Roman" w:cs="Times New Roman"/>
          <w:sz w:val="24"/>
          <w:szCs w:val="24"/>
        </w:rPr>
        <w:t>.</w:t>
      </w:r>
    </w:p>
    <w:p w:rsidRPr="003D314E" w:rsidR="00CB554D" w:rsidRDefault="00CB554D" w14:paraId="43B1CAA3"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009330D0" w:rsidP="009D2998" w:rsidRDefault="002A761A" w14:paraId="16B79B92" w14:textId="54858B26">
      <w:pPr>
        <w:tabs>
          <w:tab w:val="left" w:pos="1440"/>
          <w:tab w:val="left" w:pos="1800"/>
          <w:tab w:val="left" w:pos="2160"/>
          <w:tab w:val="left" w:pos="2880"/>
          <w:tab w:val="left" w:pos="3600"/>
          <w:tab w:val="left" w:pos="4320"/>
        </w:tabs>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1CE2BF73" wp14:editId="3C81A436">
            <wp:extent cx="6486525" cy="48768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6525" cy="4876800"/>
                    </a:xfrm>
                    <a:prstGeom prst="rect">
                      <a:avLst/>
                    </a:prstGeom>
                    <a:noFill/>
                    <a:ln>
                      <a:noFill/>
                    </a:ln>
                  </pic:spPr>
                </pic:pic>
              </a:graphicData>
            </a:graphic>
          </wp:inline>
        </w:drawing>
      </w:r>
      <w:r w:rsidRPr="003D314E" w:rsidR="004B7C48">
        <w:rPr>
          <w:rFonts w:ascii="Times New Roman" w:hAnsi="Times New Roman" w:cs="Times New Roman"/>
          <w:sz w:val="24"/>
          <w:szCs w:val="24"/>
        </w:rPr>
        <w:br w:type="page"/>
      </w:r>
      <w:r w:rsidRPr="00A254A7" w:rsidR="009330D0">
        <w:rPr>
          <w:rFonts w:ascii="Times New Roman" w:hAnsi="Times New Roman" w:cs="Times New Roman"/>
          <w:b/>
          <w:sz w:val="24"/>
          <w:szCs w:val="24"/>
        </w:rPr>
        <w:t>Appendix E to Chapter 900</w:t>
      </w:r>
      <w:r w:rsidRPr="00A254A7" w:rsidR="00D75ED2">
        <w:rPr>
          <w:rFonts w:ascii="Times New Roman" w:hAnsi="Times New Roman" w:cs="Times New Roman"/>
          <w:b/>
          <w:sz w:val="24"/>
          <w:szCs w:val="24"/>
        </w:rPr>
        <w:t>:</w:t>
      </w:r>
    </w:p>
    <w:p w:rsidR="009330D0" w:rsidP="009D2998" w:rsidRDefault="009330D0" w14:paraId="1CD7E70A" w14:textId="77777777">
      <w:pPr>
        <w:tabs>
          <w:tab w:val="left" w:pos="1440"/>
          <w:tab w:val="left" w:pos="1800"/>
          <w:tab w:val="left" w:pos="2160"/>
          <w:tab w:val="left" w:pos="2880"/>
          <w:tab w:val="left" w:pos="3600"/>
          <w:tab w:val="left" w:pos="4320"/>
        </w:tabs>
        <w:rPr>
          <w:rFonts w:ascii="Times New Roman" w:hAnsi="Times New Roman" w:cs="Times New Roman"/>
          <w:b/>
          <w:sz w:val="24"/>
          <w:szCs w:val="24"/>
        </w:rPr>
      </w:pPr>
    </w:p>
    <w:p w:rsidRPr="00D75ED2" w:rsidR="004B7C48" w:rsidP="009330D0" w:rsidRDefault="004B7C48" w14:paraId="21C72A8C" w14:textId="77777777">
      <w:pPr>
        <w:numPr>
          <w:ilvl w:val="0"/>
          <w:numId w:val="39"/>
        </w:numPr>
        <w:tabs>
          <w:tab w:val="left" w:pos="720"/>
          <w:tab w:val="left" w:pos="1800"/>
          <w:tab w:val="left" w:pos="2160"/>
          <w:tab w:val="left" w:pos="2880"/>
          <w:tab w:val="left" w:pos="3600"/>
          <w:tab w:val="left" w:pos="4320"/>
        </w:tabs>
        <w:rPr>
          <w:rFonts w:ascii="Times New Roman" w:hAnsi="Times New Roman" w:cs="Times New Roman"/>
          <w:b/>
          <w:sz w:val="24"/>
          <w:szCs w:val="24"/>
        </w:rPr>
      </w:pPr>
      <w:r w:rsidRPr="00D75ED2">
        <w:rPr>
          <w:rFonts w:ascii="Times New Roman" w:hAnsi="Times New Roman" w:cs="Times New Roman"/>
          <w:b/>
          <w:sz w:val="24"/>
          <w:szCs w:val="24"/>
        </w:rPr>
        <w:t>Ground Level Installation of</w:t>
      </w:r>
      <w:r w:rsidRPr="00D75ED2" w:rsidR="00D23748">
        <w:rPr>
          <w:rFonts w:ascii="Times New Roman" w:hAnsi="Times New Roman" w:cs="Times New Roman"/>
          <w:b/>
          <w:sz w:val="24"/>
          <w:szCs w:val="24"/>
        </w:rPr>
        <w:t xml:space="preserve"> Used </w:t>
      </w:r>
      <w:r w:rsidRPr="00D75ED2">
        <w:rPr>
          <w:rFonts w:ascii="Times New Roman" w:hAnsi="Times New Roman" w:cs="Times New Roman"/>
          <w:b/>
          <w:sz w:val="24"/>
          <w:szCs w:val="24"/>
        </w:rPr>
        <w:t>Manufactured</w:t>
      </w:r>
      <w:r w:rsidRPr="00D75ED2" w:rsidR="009D2998">
        <w:rPr>
          <w:rFonts w:ascii="Times New Roman" w:hAnsi="Times New Roman" w:cs="Times New Roman"/>
          <w:b/>
          <w:sz w:val="24"/>
          <w:szCs w:val="24"/>
        </w:rPr>
        <w:t xml:space="preserve"> </w:t>
      </w:r>
      <w:r w:rsidRPr="00D75ED2">
        <w:rPr>
          <w:rFonts w:ascii="Times New Roman" w:hAnsi="Times New Roman" w:cs="Times New Roman"/>
          <w:b/>
          <w:sz w:val="24"/>
          <w:szCs w:val="24"/>
        </w:rPr>
        <w:t>Homes (Floor at Grade)</w:t>
      </w:r>
    </w:p>
    <w:p w:rsidRPr="003D314E" w:rsidR="00307F33" w:rsidP="001C350B" w:rsidRDefault="00307F33" w14:paraId="70B8145F" w14:textId="77777777">
      <w:pPr>
        <w:tabs>
          <w:tab w:val="left" w:pos="720"/>
          <w:tab w:val="left" w:pos="1440"/>
          <w:tab w:val="left" w:pos="2160"/>
          <w:tab w:val="left" w:pos="2880"/>
          <w:tab w:val="left" w:pos="3600"/>
          <w:tab w:val="left" w:pos="4320"/>
        </w:tabs>
        <w:ind w:left="2160" w:hanging="1440"/>
        <w:rPr>
          <w:rFonts w:ascii="Times New Roman" w:hAnsi="Times New Roman" w:cs="Times New Roman"/>
          <w:sz w:val="24"/>
          <w:szCs w:val="24"/>
        </w:rPr>
      </w:pPr>
    </w:p>
    <w:p w:rsidRPr="003D314E" w:rsidR="004B7C48" w:rsidP="009330D0" w:rsidRDefault="009330D0" w14:paraId="60F286B5" w14:textId="77777777">
      <w:pPr>
        <w:tabs>
          <w:tab w:val="left" w:pos="720"/>
          <w:tab w:val="left" w:pos="2880"/>
          <w:tab w:val="left" w:pos="3600"/>
          <w:tab w:val="left" w:pos="4320"/>
        </w:tabs>
        <w:ind w:left="1440" w:hanging="1440"/>
        <w:rPr>
          <w:rFonts w:ascii="Times New Roman" w:hAnsi="Times New Roman" w:cs="Times New Roman"/>
          <w:sz w:val="24"/>
          <w:szCs w:val="24"/>
        </w:rPr>
      </w:pPr>
      <w:r w:rsidRPr="00502908">
        <w:rPr>
          <w:rFonts w:ascii="Times New Roman" w:hAnsi="Times New Roman" w:cs="Times New Roman"/>
          <w:sz w:val="24"/>
          <w:szCs w:val="24"/>
        </w:rPr>
        <w:tab/>
      </w:r>
      <w:r w:rsidRPr="00A254A7">
        <w:rPr>
          <w:rFonts w:ascii="Times New Roman" w:hAnsi="Times New Roman" w:cs="Times New Roman"/>
          <w:sz w:val="24"/>
          <w:szCs w:val="24"/>
        </w:rPr>
        <w:t>A.</w:t>
      </w:r>
      <w:r w:rsidRPr="00A254A7" w:rsidR="00A254A7">
        <w:rPr>
          <w:rFonts w:ascii="Times New Roman" w:hAnsi="Times New Roman" w:cs="Times New Roman"/>
          <w:sz w:val="24"/>
          <w:szCs w:val="24"/>
        </w:rPr>
        <w:tab/>
      </w:r>
      <w:r w:rsidRPr="003D314E" w:rsidR="004B7C48">
        <w:rPr>
          <w:rFonts w:ascii="Times New Roman" w:hAnsi="Times New Roman" w:cs="Times New Roman"/>
          <w:sz w:val="24"/>
          <w:szCs w:val="24"/>
        </w:rPr>
        <w:t xml:space="preserve">Ground level installations refer to </w:t>
      </w:r>
      <w:r w:rsidRPr="003D314E" w:rsidR="00D23748">
        <w:rPr>
          <w:rFonts w:ascii="Times New Roman" w:hAnsi="Times New Roman" w:cs="Times New Roman"/>
          <w:sz w:val="24"/>
          <w:szCs w:val="24"/>
        </w:rPr>
        <w:t xml:space="preserve">used </w:t>
      </w:r>
      <w:r w:rsidRPr="003D314E" w:rsidR="004B7C48">
        <w:rPr>
          <w:rFonts w:ascii="Times New Roman" w:hAnsi="Times New Roman" w:cs="Times New Roman"/>
          <w:sz w:val="24"/>
          <w:szCs w:val="24"/>
        </w:rPr>
        <w:t>manufactured homes installed over an open excavation where the supporting foundations are below finished ground level.</w:t>
      </w:r>
    </w:p>
    <w:p w:rsidRPr="003D314E" w:rsidR="004B7C48" w:rsidRDefault="004B7C48" w14:paraId="5326B3E1"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P="009330D0" w:rsidRDefault="009330D0" w14:paraId="0ECFAEAF" w14:textId="77777777">
      <w:pPr>
        <w:tabs>
          <w:tab w:val="left" w:pos="720"/>
          <w:tab w:val="left" w:pos="1440"/>
          <w:tab w:val="left" w:pos="2160"/>
          <w:tab w:val="left" w:pos="2880"/>
          <w:tab w:val="left" w:pos="3600"/>
          <w:tab w:val="left" w:pos="4320"/>
        </w:tabs>
        <w:rPr>
          <w:rFonts w:ascii="Times New Roman" w:hAnsi="Times New Roman" w:cs="Times New Roman"/>
          <w:sz w:val="24"/>
          <w:szCs w:val="24"/>
        </w:rPr>
      </w:pPr>
      <w:r w:rsidRPr="00502908">
        <w:rPr>
          <w:rFonts w:ascii="Times New Roman" w:hAnsi="Times New Roman" w:cs="Times New Roman"/>
          <w:sz w:val="24"/>
          <w:szCs w:val="24"/>
        </w:rPr>
        <w:tab/>
      </w:r>
      <w:r w:rsidRPr="00A254A7">
        <w:rPr>
          <w:rFonts w:ascii="Times New Roman" w:hAnsi="Times New Roman" w:cs="Times New Roman"/>
          <w:sz w:val="24"/>
          <w:szCs w:val="24"/>
        </w:rPr>
        <w:t>B.</w:t>
      </w:r>
      <w:r w:rsidRPr="00A254A7" w:rsidR="00A254A7">
        <w:rPr>
          <w:rFonts w:ascii="Times New Roman" w:hAnsi="Times New Roman" w:cs="Times New Roman"/>
          <w:sz w:val="24"/>
          <w:szCs w:val="24"/>
        </w:rPr>
        <w:tab/>
      </w:r>
      <w:r w:rsidRPr="003D314E" w:rsidR="004B7C48">
        <w:rPr>
          <w:rFonts w:ascii="Times New Roman" w:hAnsi="Times New Roman" w:cs="Times New Roman"/>
          <w:sz w:val="24"/>
          <w:szCs w:val="24"/>
        </w:rPr>
        <w:t xml:space="preserve">All required permits </w:t>
      </w:r>
      <w:r w:rsidRPr="00662C48" w:rsidR="00502908">
        <w:rPr>
          <w:rFonts w:ascii="Times New Roman" w:hAnsi="Times New Roman" w:cs="Times New Roman"/>
          <w:sz w:val="24"/>
          <w:szCs w:val="24"/>
        </w:rPr>
        <w:t xml:space="preserve">shall </w:t>
      </w:r>
      <w:r w:rsidRPr="00502908" w:rsidR="004B7C48">
        <w:rPr>
          <w:rFonts w:ascii="Times New Roman" w:hAnsi="Times New Roman" w:cs="Times New Roman"/>
          <w:sz w:val="24"/>
          <w:szCs w:val="24"/>
        </w:rPr>
        <w:t>be</w:t>
      </w:r>
      <w:r w:rsidRPr="003D314E" w:rsidR="004B7C48">
        <w:rPr>
          <w:rFonts w:ascii="Times New Roman" w:hAnsi="Times New Roman" w:cs="Times New Roman"/>
          <w:sz w:val="24"/>
          <w:szCs w:val="24"/>
        </w:rPr>
        <w:t xml:space="preserve"> obtained.</w:t>
      </w:r>
    </w:p>
    <w:p w:rsidRPr="003D314E" w:rsidR="004B7C48" w:rsidRDefault="004B7C48" w14:paraId="506D3149"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P="00307F33" w:rsidRDefault="00502908" w14:paraId="0808A2D4" w14:textId="77777777">
      <w:pPr>
        <w:tabs>
          <w:tab w:val="left" w:pos="720"/>
          <w:tab w:val="left" w:pos="1440"/>
          <w:tab w:val="left" w:pos="2880"/>
          <w:tab w:val="left" w:pos="3600"/>
          <w:tab w:val="left" w:pos="4320"/>
        </w:tabs>
        <w:ind w:left="1440" w:hanging="1440"/>
        <w:rPr>
          <w:rFonts w:ascii="Times New Roman" w:hAnsi="Times New Roman" w:cs="Times New Roman"/>
          <w:sz w:val="24"/>
          <w:szCs w:val="24"/>
        </w:rPr>
      </w:pPr>
      <w:r>
        <w:rPr>
          <w:rFonts w:ascii="Times New Roman" w:hAnsi="Times New Roman" w:cs="Times New Roman"/>
          <w:sz w:val="24"/>
          <w:szCs w:val="24"/>
        </w:rPr>
        <w:tab/>
      </w:r>
      <w:r w:rsidRPr="00662C48">
        <w:rPr>
          <w:rFonts w:ascii="Times New Roman" w:hAnsi="Times New Roman" w:cs="Times New Roman"/>
          <w:sz w:val="24"/>
          <w:szCs w:val="24"/>
        </w:rPr>
        <w:t>C.</w:t>
      </w:r>
      <w:r w:rsidR="00662C48">
        <w:rPr>
          <w:rFonts w:ascii="Times New Roman" w:hAnsi="Times New Roman" w:cs="Times New Roman"/>
          <w:sz w:val="24"/>
          <w:szCs w:val="24"/>
        </w:rPr>
        <w:tab/>
      </w:r>
      <w:r w:rsidRPr="003D314E" w:rsidR="004B7C48">
        <w:rPr>
          <w:rFonts w:ascii="Times New Roman" w:hAnsi="Times New Roman" w:cs="Times New Roman"/>
          <w:sz w:val="24"/>
          <w:szCs w:val="24"/>
        </w:rPr>
        <w:t>Retaining walls to resist the lateral displacement of soil and other materials should be designed to resist the lateral pressure of the retained material in accordance with accepted engineering practice</w:t>
      </w:r>
      <w:r w:rsidRPr="00662C48" w:rsidR="004B7C48">
        <w:rPr>
          <w:rFonts w:ascii="Times New Roman" w:hAnsi="Times New Roman" w:cs="Times New Roman"/>
          <w:sz w:val="24"/>
          <w:szCs w:val="24"/>
        </w:rPr>
        <w:t>.</w:t>
      </w:r>
      <w:r w:rsidR="00130308">
        <w:rPr>
          <w:rFonts w:ascii="Times New Roman" w:hAnsi="Times New Roman" w:cs="Times New Roman"/>
          <w:sz w:val="24"/>
          <w:szCs w:val="24"/>
        </w:rPr>
        <w:t xml:space="preserve"> </w:t>
      </w:r>
      <w:r w:rsidRPr="00662C48" w:rsidR="004B7C48">
        <w:rPr>
          <w:rFonts w:ascii="Times New Roman" w:hAnsi="Times New Roman" w:cs="Times New Roman"/>
          <w:sz w:val="24"/>
          <w:szCs w:val="24"/>
        </w:rPr>
        <w:t>R</w:t>
      </w:r>
      <w:r w:rsidRPr="003D314E" w:rsidR="004B7C48">
        <w:rPr>
          <w:rFonts w:ascii="Times New Roman" w:hAnsi="Times New Roman" w:cs="Times New Roman"/>
          <w:sz w:val="24"/>
          <w:szCs w:val="24"/>
        </w:rPr>
        <w:t>etaining walls, if fastened to the manufactured home at the time of installation, should not degrade the s</w:t>
      </w:r>
      <w:r w:rsidRPr="003D314E" w:rsidR="00E257A2">
        <w:rPr>
          <w:rFonts w:ascii="Times New Roman" w:hAnsi="Times New Roman" w:cs="Times New Roman"/>
          <w:sz w:val="24"/>
          <w:szCs w:val="24"/>
        </w:rPr>
        <w:t>tabilizing system of the home.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When a retaining wall is not used as a foundation, it shoul</w:t>
      </w:r>
      <w:r w:rsidRPr="003D314E" w:rsidR="00E257A2">
        <w:rPr>
          <w:rFonts w:ascii="Times New Roman" w:hAnsi="Times New Roman" w:cs="Times New Roman"/>
          <w:sz w:val="24"/>
          <w:szCs w:val="24"/>
        </w:rPr>
        <w:t>d not be attached to the home.</w:t>
      </w:r>
      <w:r w:rsidR="00130308">
        <w:rPr>
          <w:rFonts w:ascii="Times New Roman" w:hAnsi="Times New Roman" w:cs="Times New Roman"/>
          <w:sz w:val="24"/>
          <w:szCs w:val="24"/>
        </w:rPr>
        <w:t xml:space="preserve"> </w:t>
      </w:r>
      <w:r w:rsidRPr="003D314E" w:rsidR="004B7C48">
        <w:rPr>
          <w:rFonts w:ascii="Times New Roman" w:hAnsi="Times New Roman" w:cs="Times New Roman"/>
          <w:sz w:val="24"/>
          <w:szCs w:val="24"/>
        </w:rPr>
        <w:t>Retaining walls should be constructed of treated foundation grade wood, concrete, masonry, other approved materials or combinations of these materials.</w:t>
      </w:r>
    </w:p>
    <w:p w:rsidRPr="003D314E" w:rsidR="00307F33" w:rsidP="001C350B" w:rsidRDefault="00307F33" w14:paraId="4E5B424E" w14:textId="77777777">
      <w:pPr>
        <w:tabs>
          <w:tab w:val="left" w:pos="720"/>
          <w:tab w:val="left" w:pos="1440"/>
          <w:tab w:val="left" w:pos="2160"/>
          <w:tab w:val="left" w:pos="2880"/>
          <w:tab w:val="left" w:pos="3600"/>
          <w:tab w:val="left" w:pos="4320"/>
        </w:tabs>
        <w:ind w:left="2160" w:hanging="1440"/>
        <w:rPr>
          <w:rFonts w:ascii="Times New Roman" w:hAnsi="Times New Roman" w:cs="Times New Roman"/>
          <w:sz w:val="24"/>
          <w:szCs w:val="24"/>
        </w:rPr>
      </w:pPr>
    </w:p>
    <w:p w:rsidRPr="00662C48" w:rsidR="004B7C48" w:rsidP="00662C48" w:rsidRDefault="004B7C48" w14:paraId="1E0B9962" w14:textId="77777777">
      <w:pPr>
        <w:numPr>
          <w:ilvl w:val="0"/>
          <w:numId w:val="21"/>
        </w:numPr>
        <w:tabs>
          <w:tab w:val="left" w:pos="720"/>
          <w:tab w:val="left" w:pos="1440"/>
          <w:tab w:val="left" w:pos="2880"/>
          <w:tab w:val="left" w:pos="3600"/>
          <w:tab w:val="left" w:pos="4320"/>
        </w:tabs>
        <w:ind w:left="1440" w:hanging="720"/>
        <w:rPr>
          <w:rFonts w:ascii="Times New Roman" w:hAnsi="Times New Roman" w:cs="Times New Roman"/>
          <w:sz w:val="24"/>
          <w:szCs w:val="24"/>
        </w:rPr>
      </w:pPr>
      <w:r w:rsidRPr="003D314E">
        <w:rPr>
          <w:rFonts w:ascii="Times New Roman" w:hAnsi="Times New Roman" w:cs="Times New Roman"/>
          <w:sz w:val="24"/>
          <w:szCs w:val="24"/>
        </w:rPr>
        <w:t xml:space="preserve">All fill and backfill soil surrounding </w:t>
      </w:r>
      <w:r w:rsidRPr="003D314E" w:rsidR="00E257A2">
        <w:rPr>
          <w:rFonts w:ascii="Times New Roman" w:hAnsi="Times New Roman" w:cs="Times New Roman"/>
          <w:sz w:val="24"/>
          <w:szCs w:val="24"/>
        </w:rPr>
        <w:t>the home should be compacted.</w:t>
      </w:r>
      <w:r w:rsidR="00130308">
        <w:rPr>
          <w:rFonts w:ascii="Times New Roman" w:hAnsi="Times New Roman" w:cs="Times New Roman"/>
          <w:sz w:val="24"/>
          <w:szCs w:val="24"/>
        </w:rPr>
        <w:t xml:space="preserve"> </w:t>
      </w:r>
      <w:r w:rsidRPr="003D314E">
        <w:rPr>
          <w:rFonts w:ascii="Times New Roman" w:hAnsi="Times New Roman" w:cs="Times New Roman"/>
          <w:sz w:val="24"/>
          <w:szCs w:val="24"/>
        </w:rPr>
        <w:t xml:space="preserve">Grading around the home </w:t>
      </w:r>
      <w:r w:rsidRPr="00662C48" w:rsidR="00502908">
        <w:rPr>
          <w:rFonts w:ascii="Times New Roman" w:hAnsi="Times New Roman" w:cs="Times New Roman"/>
          <w:sz w:val="24"/>
          <w:szCs w:val="24"/>
        </w:rPr>
        <w:t xml:space="preserve">shall </w:t>
      </w:r>
      <w:r w:rsidRPr="003D314E">
        <w:rPr>
          <w:rFonts w:ascii="Times New Roman" w:hAnsi="Times New Roman" w:cs="Times New Roman"/>
          <w:sz w:val="24"/>
          <w:szCs w:val="24"/>
        </w:rPr>
        <w:t xml:space="preserve">be done in such a manner that will </w:t>
      </w:r>
      <w:r w:rsidRPr="00662C48" w:rsidR="00502908">
        <w:rPr>
          <w:rFonts w:ascii="Times New Roman" w:hAnsi="Times New Roman" w:cs="Times New Roman"/>
          <w:sz w:val="24"/>
          <w:szCs w:val="24"/>
        </w:rPr>
        <w:t>divert water away from the home and must slope a minimum of one-half inch per foot away from the foundation for the first ten feet</w:t>
      </w:r>
      <w:r w:rsidRPr="00662C48">
        <w:rPr>
          <w:rFonts w:ascii="Times New Roman" w:hAnsi="Times New Roman" w:cs="Times New Roman"/>
          <w:sz w:val="24"/>
          <w:szCs w:val="24"/>
        </w:rPr>
        <w:t>.</w:t>
      </w:r>
    </w:p>
    <w:p w:rsidRPr="003D314E" w:rsidR="004B7C48" w:rsidRDefault="004B7C48" w14:paraId="3E07FF6C" w14:textId="77777777">
      <w:pPr>
        <w:tabs>
          <w:tab w:val="left" w:pos="720"/>
          <w:tab w:val="left" w:pos="1440"/>
          <w:tab w:val="left" w:pos="2160"/>
          <w:tab w:val="left" w:pos="2880"/>
          <w:tab w:val="left" w:pos="3600"/>
          <w:tab w:val="left" w:pos="4320"/>
        </w:tabs>
        <w:ind w:left="1440" w:hanging="720"/>
        <w:rPr>
          <w:rFonts w:ascii="Times New Roman" w:hAnsi="Times New Roman" w:cs="Times New Roman"/>
          <w:sz w:val="24"/>
          <w:szCs w:val="24"/>
        </w:rPr>
      </w:pPr>
    </w:p>
    <w:p w:rsidRPr="003D314E" w:rsidR="004B7C48" w:rsidP="00BE0D6E" w:rsidRDefault="004B7C48" w14:paraId="53DE9C43" w14:textId="77777777">
      <w:pPr>
        <w:pBdr>
          <w:bottom w:val="single" w:color="auto" w:sz="4" w:space="1"/>
        </w:pBdr>
        <w:tabs>
          <w:tab w:val="left" w:pos="0"/>
          <w:tab w:val="left" w:pos="1440"/>
          <w:tab w:val="left" w:pos="2160"/>
          <w:tab w:val="left" w:pos="2880"/>
          <w:tab w:val="left" w:pos="3600"/>
          <w:tab w:val="left" w:pos="4320"/>
        </w:tabs>
        <w:rPr>
          <w:rFonts w:ascii="Times New Roman" w:hAnsi="Times New Roman" w:cs="Times New Roman"/>
          <w:sz w:val="24"/>
          <w:szCs w:val="24"/>
        </w:rPr>
      </w:pPr>
    </w:p>
    <w:p w:rsidRPr="003D314E" w:rsidR="004B7C48" w:rsidRDefault="004B7C48" w14:paraId="1E1DA1DD" w14:textId="77777777">
      <w:pPr>
        <w:tabs>
          <w:tab w:val="left" w:pos="0"/>
          <w:tab w:val="left" w:pos="1440"/>
          <w:tab w:val="left" w:pos="2160"/>
          <w:tab w:val="left" w:pos="2880"/>
          <w:tab w:val="left" w:pos="3600"/>
          <w:tab w:val="left" w:pos="4320"/>
        </w:tabs>
        <w:rPr>
          <w:rFonts w:ascii="Times New Roman" w:hAnsi="Times New Roman" w:cs="Times New Roman"/>
          <w:sz w:val="24"/>
          <w:szCs w:val="24"/>
        </w:rPr>
      </w:pPr>
    </w:p>
    <w:p w:rsidRPr="003D314E" w:rsidR="00117935" w:rsidP="00117935" w:rsidRDefault="00117935" w14:paraId="71D767DC" w14:textId="77777777">
      <w:pPr>
        <w:tabs>
          <w:tab w:val="left" w:pos="720"/>
          <w:tab w:val="left" w:pos="1440"/>
          <w:tab w:val="left" w:pos="2160"/>
          <w:tab w:val="left" w:pos="2880"/>
          <w:tab w:val="left" w:pos="3600"/>
          <w:tab w:val="left" w:pos="4320"/>
        </w:tabs>
        <w:ind w:left="2160" w:hanging="2160"/>
        <w:rPr>
          <w:rFonts w:ascii="Times New Roman" w:hAnsi="Times New Roman" w:cs="Times New Roman"/>
          <w:sz w:val="24"/>
          <w:szCs w:val="24"/>
        </w:rPr>
      </w:pPr>
    </w:p>
    <w:p w:rsidRPr="003D314E" w:rsidR="00BE0D6E" w:rsidP="00A366D5" w:rsidRDefault="00BE0D6E" w14:paraId="6FB8552F" w14:textId="77777777">
      <w:pPr>
        <w:tabs>
          <w:tab w:val="left" w:pos="720"/>
          <w:tab w:val="left" w:pos="1440"/>
          <w:tab w:val="left" w:pos="2160"/>
          <w:tab w:val="left" w:pos="2880"/>
          <w:tab w:val="left" w:pos="3600"/>
          <w:tab w:val="left" w:pos="4320"/>
        </w:tabs>
        <w:ind w:left="2160" w:hanging="2160"/>
        <w:rPr>
          <w:rFonts w:ascii="Times New Roman" w:hAnsi="Times New Roman" w:cs="Times New Roman"/>
          <w:sz w:val="24"/>
          <w:szCs w:val="24"/>
        </w:rPr>
      </w:pPr>
      <w:r w:rsidRPr="003D314E">
        <w:rPr>
          <w:rFonts w:ascii="Times New Roman" w:hAnsi="Times New Roman" w:cs="Times New Roman"/>
          <w:sz w:val="24"/>
          <w:szCs w:val="24"/>
        </w:rPr>
        <w:t xml:space="preserve">STATUTORY </w:t>
      </w:r>
      <w:r w:rsidRPr="003D314E" w:rsidR="00A366D5">
        <w:rPr>
          <w:rFonts w:ascii="Times New Roman" w:hAnsi="Times New Roman" w:cs="Times New Roman"/>
          <w:sz w:val="24"/>
          <w:szCs w:val="24"/>
        </w:rPr>
        <w:t>AUTHORITY:</w:t>
      </w:r>
    </w:p>
    <w:p w:rsidRPr="003D314E" w:rsidR="00A366D5" w:rsidP="00BE0D6E" w:rsidRDefault="00A366D5" w14:paraId="0DA8EC6E"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b/>
      </w:r>
      <w:r w:rsidRPr="003D314E">
        <w:rPr>
          <w:rFonts w:ascii="Times New Roman" w:hAnsi="Times New Roman" w:cs="Times New Roman"/>
          <w:sz w:val="24"/>
          <w:szCs w:val="24"/>
        </w:rPr>
        <w:t>10 M.R.S.A. Part 11, Chapter 951, Subchapter 1, Section 9006, Paragraph I and Resolve #26 of 1989.</w:t>
      </w:r>
    </w:p>
    <w:p w:rsidRPr="003D314E" w:rsidR="00A366D5" w:rsidP="00A366D5" w:rsidRDefault="00A366D5" w14:paraId="2482F14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BE0D6E" w:rsidP="00A366D5" w:rsidRDefault="00BE0D6E" w14:paraId="4E6F2F45"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EFFECTIVE DATE:</w:t>
      </w:r>
    </w:p>
    <w:p w:rsidRPr="003D314E" w:rsidR="00A366D5" w:rsidP="00A366D5" w:rsidRDefault="00A366D5" w14:paraId="1A755B49"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b/>
      </w:r>
      <w:r w:rsidRPr="003D314E">
        <w:rPr>
          <w:rFonts w:ascii="Times New Roman" w:hAnsi="Times New Roman" w:cs="Times New Roman"/>
          <w:sz w:val="24"/>
          <w:szCs w:val="24"/>
        </w:rPr>
        <w:t>February, 1. 1993</w:t>
      </w:r>
    </w:p>
    <w:p w:rsidRPr="003D314E" w:rsidR="00A366D5" w:rsidP="00A366D5" w:rsidRDefault="00A366D5" w14:paraId="233BC49B"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3D314E" w:rsidR="00BE0D6E" w:rsidP="00A366D5" w:rsidRDefault="00A366D5" w14:paraId="46F233EB"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EFFECTIVE DATE (ELECTRONIC CONVERSION):</w:t>
      </w:r>
    </w:p>
    <w:p w:rsidRPr="003D314E" w:rsidR="00A366D5" w:rsidP="00A366D5" w:rsidRDefault="00A366D5" w14:paraId="54BE8E65"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b/>
      </w:r>
      <w:r w:rsidRPr="003D314E">
        <w:rPr>
          <w:rFonts w:ascii="Times New Roman" w:hAnsi="Times New Roman" w:cs="Times New Roman"/>
          <w:sz w:val="24"/>
          <w:szCs w:val="24"/>
        </w:rPr>
        <w:t>January 11, 1997</w:t>
      </w:r>
    </w:p>
    <w:p w:rsidRPr="003D314E" w:rsidR="00A366D5" w:rsidP="00A366D5" w:rsidRDefault="00A366D5" w14:paraId="2D69923B" w14:textId="77777777">
      <w:pPr>
        <w:tabs>
          <w:tab w:val="left" w:pos="720"/>
          <w:tab w:val="left" w:pos="1440"/>
          <w:tab w:val="left" w:pos="2160"/>
          <w:tab w:val="left" w:pos="2880"/>
          <w:tab w:val="left" w:pos="3600"/>
          <w:tab w:val="left" w:pos="4320"/>
        </w:tabs>
        <w:ind w:left="720" w:hanging="720"/>
        <w:rPr>
          <w:rFonts w:ascii="Times New Roman" w:hAnsi="Times New Roman" w:cs="Times New Roman"/>
        </w:rPr>
      </w:pPr>
    </w:p>
    <w:p w:rsidRPr="003D314E" w:rsidR="004B7C48" w:rsidRDefault="00BE0D6E" w14:paraId="461BBD9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AMENDED:</w:t>
      </w:r>
    </w:p>
    <w:p w:rsidR="00BE0D6E" w:rsidRDefault="00BE0D6E" w14:paraId="31455A1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sidRPr="003D314E">
        <w:rPr>
          <w:rFonts w:ascii="Times New Roman" w:hAnsi="Times New Roman" w:cs="Times New Roman"/>
          <w:sz w:val="24"/>
          <w:szCs w:val="24"/>
        </w:rPr>
        <w:tab/>
      </w:r>
      <w:r w:rsidRPr="003D314E">
        <w:rPr>
          <w:rFonts w:ascii="Times New Roman" w:hAnsi="Times New Roman" w:cs="Times New Roman"/>
          <w:sz w:val="24"/>
          <w:szCs w:val="24"/>
        </w:rPr>
        <w:t>June 22, 2009 – filing 2009-257</w:t>
      </w:r>
    </w:p>
    <w:p w:rsidR="000F0D19" w:rsidRDefault="000F0D19" w14:paraId="4C9E1772"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February 5, 2018 - filing 2018-019</w:t>
      </w:r>
    </w:p>
    <w:p w:rsidR="000F0D19" w:rsidRDefault="000F0D19" w14:paraId="67F64A40"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p w:rsidRPr="002A761A" w:rsidR="002A761A" w:rsidP="002A761A" w:rsidRDefault="002A761A" w14:paraId="1506442D" w14:textId="0FB8A161">
      <w:pPr>
        <w:tabs>
          <w:tab w:val="left" w:pos="720"/>
          <w:tab w:val="left" w:pos="1440"/>
          <w:tab w:val="left" w:pos="2160"/>
          <w:tab w:val="left" w:pos="2880"/>
          <w:tab w:val="left" w:pos="3600"/>
          <w:tab w:val="left" w:pos="4320"/>
        </w:tabs>
        <w:jc w:val="both"/>
        <w:rPr>
          <w:rFonts w:ascii="Times New Roman" w:hAnsi="Times New Roman" w:cs="Times New Roman"/>
          <w:sz w:val="24"/>
          <w:szCs w:val="24"/>
        </w:rPr>
      </w:pPr>
      <w:r w:rsidRPr="002A761A">
        <w:rPr>
          <w:rFonts w:ascii="Times New Roman" w:hAnsi="Times New Roman" w:cs="Times New Roman"/>
          <w:sz w:val="24"/>
          <w:szCs w:val="24"/>
        </w:rPr>
        <w:t xml:space="preserve">TRANSFER OF AUTHORITY TO ADMINISTER AND ENFORCE RULE: The authority to administer and enforce this rule (formerly 02-385 C.M.R. Ch. </w:t>
      </w:r>
      <w:r>
        <w:rPr>
          <w:rFonts w:ascii="Times New Roman" w:hAnsi="Times New Roman" w:cs="Times New Roman"/>
          <w:sz w:val="24"/>
          <w:szCs w:val="24"/>
        </w:rPr>
        <w:t>90</w:t>
      </w:r>
      <w:r w:rsidRPr="002A761A">
        <w:rPr>
          <w:rFonts w:ascii="Times New Roman" w:hAnsi="Times New Roman" w:cs="Times New Roman"/>
          <w:sz w:val="24"/>
          <w:szCs w:val="24"/>
        </w:rPr>
        <w:t>0) was transferred to the Maine Office of Community Affairs on July 29, 2026 pursuant to PL 2025, c. 650, § RRR-58.</w:t>
      </w:r>
    </w:p>
    <w:p w:rsidRPr="003D314E" w:rsidR="002A761A" w:rsidRDefault="002A761A" w14:paraId="3CF16D98" w14:textId="77777777">
      <w:pPr>
        <w:tabs>
          <w:tab w:val="left" w:pos="720"/>
          <w:tab w:val="left" w:pos="1440"/>
          <w:tab w:val="left" w:pos="2160"/>
          <w:tab w:val="left" w:pos="2880"/>
          <w:tab w:val="left" w:pos="3600"/>
          <w:tab w:val="left" w:pos="4320"/>
        </w:tabs>
        <w:ind w:left="720" w:hanging="720"/>
        <w:rPr>
          <w:rFonts w:ascii="Times New Roman" w:hAnsi="Times New Roman" w:cs="Times New Roman"/>
          <w:sz w:val="24"/>
          <w:szCs w:val="24"/>
        </w:rPr>
      </w:pPr>
    </w:p>
    <w:sectPr w:rsidRPr="003D314E" w:rsidR="002A761A" w:rsidSect="00F91C33">
      <w:headerReference w:type="default" r:id="rId24"/>
      <w:headerReference w:type="first" r:id="rId25"/>
      <w:type w:val="continuous"/>
      <w:pgSz w:w="12240" w:h="15840" w:orient="portrait"/>
      <w:pgMar w:top="1440" w:right="1440" w:bottom="1440" w:left="1440" w:header="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2C2" w:rsidRDefault="004042C2" w14:paraId="786F9086" w14:textId="77777777">
      <w:r>
        <w:separator/>
      </w:r>
    </w:p>
  </w:endnote>
  <w:endnote w:type="continuationSeparator" w:id="0">
    <w:p w:rsidR="004042C2" w:rsidRDefault="004042C2" w14:paraId="3CC53B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2C2" w:rsidRDefault="004042C2" w14:paraId="4684C73F" w14:textId="77777777">
      <w:r>
        <w:separator/>
      </w:r>
    </w:p>
  </w:footnote>
  <w:footnote w:type="continuationSeparator" w:id="0">
    <w:p w:rsidR="004042C2" w:rsidRDefault="004042C2" w14:paraId="1EFB97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1A" w:rsidRDefault="009C011A" w14:paraId="12124DDA" w14:textId="77777777">
    <w:pPr>
      <w:pStyle w:val="Header"/>
      <w:rPr>
        <w:rFonts w:ascii="Arial" w:hAnsi="Arial" w:cs="Arial"/>
        <w:sz w:val="18"/>
        <w:szCs w:val="18"/>
      </w:rPr>
    </w:pPr>
  </w:p>
  <w:p w:rsidR="009C011A" w:rsidRDefault="009C011A" w14:paraId="63415319" w14:textId="77777777">
    <w:pPr>
      <w:pStyle w:val="Header"/>
      <w:rPr>
        <w:rFonts w:ascii="Arial" w:hAnsi="Arial" w:cs="Arial"/>
        <w:sz w:val="18"/>
        <w:szCs w:val="18"/>
      </w:rPr>
    </w:pPr>
  </w:p>
  <w:p w:rsidR="009C011A" w:rsidRDefault="009C011A" w14:paraId="5C1DDB0B" w14:textId="77777777">
    <w:pPr>
      <w:pStyle w:val="Header"/>
      <w:rPr>
        <w:rFonts w:ascii="Arial" w:hAnsi="Arial" w:cs="Arial"/>
        <w:sz w:val="18"/>
        <w:szCs w:val="18"/>
      </w:rPr>
    </w:pPr>
  </w:p>
  <w:p w:rsidRPr="00F91C33" w:rsidR="009C011A" w:rsidP="00F91C33" w:rsidRDefault="009C011A" w14:paraId="00692398" w14:textId="5F4901F6">
    <w:pPr>
      <w:pStyle w:val="Header"/>
      <w:pBdr>
        <w:bottom w:val="single" w:color="auto" w:sz="4" w:space="1"/>
      </w:pBdr>
      <w:tabs>
        <w:tab w:val="clear" w:pos="4320"/>
        <w:tab w:val="clear" w:pos="8640"/>
        <w:tab w:val="right" w:pos="9360"/>
      </w:tabs>
      <w:jc w:val="right"/>
      <w:rPr>
        <w:rFonts w:ascii="Times New Roman" w:hAnsi="Times New Roman" w:cs="Times New Roman"/>
        <w:sz w:val="18"/>
        <w:szCs w:val="18"/>
      </w:rPr>
    </w:pPr>
    <w:r w:rsidRPr="00F91C33">
      <w:rPr>
        <w:rFonts w:ascii="Times New Roman" w:hAnsi="Times New Roman" w:cs="Times New Roman"/>
        <w:sz w:val="18"/>
        <w:szCs w:val="18"/>
      </w:rPr>
      <w:t>0</w:t>
    </w:r>
    <w:r w:rsidR="002A761A">
      <w:rPr>
        <w:rFonts w:ascii="Times New Roman" w:hAnsi="Times New Roman" w:cs="Times New Roman"/>
        <w:sz w:val="18"/>
        <w:szCs w:val="18"/>
      </w:rPr>
      <w:t>8</w:t>
    </w:r>
    <w:r w:rsidRPr="00F91C33">
      <w:rPr>
        <w:rFonts w:ascii="Times New Roman" w:hAnsi="Times New Roman" w:cs="Times New Roman"/>
        <w:sz w:val="18"/>
        <w:szCs w:val="18"/>
      </w:rPr>
      <w:t>-</w:t>
    </w:r>
    <w:r w:rsidR="002A761A">
      <w:rPr>
        <w:rFonts w:ascii="Times New Roman" w:hAnsi="Times New Roman" w:cs="Times New Roman"/>
        <w:sz w:val="18"/>
        <w:szCs w:val="18"/>
      </w:rPr>
      <w:t>004</w:t>
    </w:r>
    <w:r w:rsidRPr="00F91C33">
      <w:rPr>
        <w:rFonts w:ascii="Times New Roman" w:hAnsi="Times New Roman" w:cs="Times New Roman"/>
        <w:sz w:val="18"/>
        <w:szCs w:val="18"/>
      </w:rPr>
      <w:t xml:space="preserve"> Chapter </w:t>
    </w:r>
    <w:r w:rsidR="002A761A">
      <w:rPr>
        <w:rFonts w:ascii="Times New Roman" w:hAnsi="Times New Roman" w:cs="Times New Roman"/>
        <w:sz w:val="18"/>
        <w:szCs w:val="18"/>
      </w:rPr>
      <w:t>17</w:t>
    </w:r>
    <w:r w:rsidR="00130308">
      <w:rPr>
        <w:rFonts w:ascii="Times New Roman" w:hAnsi="Times New Roman" w:cs="Times New Roman"/>
        <w:sz w:val="18"/>
        <w:szCs w:val="18"/>
      </w:rPr>
      <w:t xml:space="preserve"> </w:t>
    </w:r>
    <w:r w:rsidR="000A0C9A">
      <w:rPr>
        <w:rFonts w:ascii="Times New Roman" w:hAnsi="Times New Roman" w:cs="Times New Roman"/>
        <w:sz w:val="18"/>
        <w:szCs w:val="18"/>
      </w:rPr>
      <w:t xml:space="preserve">    </w:t>
    </w:r>
    <w:r w:rsidRPr="00F91C33">
      <w:rPr>
        <w:rFonts w:ascii="Times New Roman" w:hAnsi="Times New Roman" w:cs="Times New Roman"/>
        <w:sz w:val="18"/>
        <w:szCs w:val="18"/>
      </w:rPr>
      <w:t xml:space="preserve">page </w:t>
    </w:r>
    <w:r w:rsidRPr="00F91C33">
      <w:rPr>
        <w:rFonts w:ascii="Times New Roman" w:hAnsi="Times New Roman" w:cs="Times New Roman"/>
        <w:sz w:val="18"/>
        <w:szCs w:val="18"/>
      </w:rPr>
      <w:fldChar w:fldCharType="begin"/>
    </w:r>
    <w:r w:rsidRPr="00F91C33">
      <w:rPr>
        <w:rFonts w:ascii="Times New Roman" w:hAnsi="Times New Roman" w:cs="Times New Roman"/>
        <w:sz w:val="18"/>
        <w:szCs w:val="18"/>
      </w:rPr>
      <w:instrText xml:space="preserve">page </w:instrText>
    </w:r>
    <w:r w:rsidRPr="00F91C33">
      <w:rPr>
        <w:rFonts w:ascii="Times New Roman" w:hAnsi="Times New Roman" w:cs="Times New Roman"/>
        <w:sz w:val="18"/>
        <w:szCs w:val="18"/>
      </w:rPr>
      <w:fldChar w:fldCharType="separate"/>
    </w:r>
    <w:r w:rsidR="000F0D19">
      <w:rPr>
        <w:rFonts w:ascii="Times New Roman" w:hAnsi="Times New Roman" w:cs="Times New Roman"/>
        <w:noProof/>
        <w:sz w:val="18"/>
        <w:szCs w:val="18"/>
      </w:rPr>
      <w:t>25</w:t>
    </w:r>
    <w:r w:rsidRPr="00F91C33">
      <w:rPr>
        <w:rFonts w:ascii="Times New Roman" w:hAnsi="Times New Roman" w:cs="Times New Roman"/>
        <w:sz w:val="18"/>
        <w:szCs w:val="18"/>
      </w:rPr>
      <w:fldChar w:fldCharType="end"/>
    </w:r>
  </w:p>
  <w:p w:rsidRPr="00F91C33" w:rsidR="009C011A" w:rsidP="00F91C33" w:rsidRDefault="009C011A" w14:paraId="5C873597" w14:textId="77777777">
    <w:pPr>
      <w:pStyle w:val="Header"/>
      <w:jc w:val="right"/>
      <w:rPr>
        <w:rFonts w:ascii="Times New Roman" w:hAnsi="Times New Roman" w:cs="Times New Roman"/>
        <w:b/>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3D4" w:rsidRDefault="009D53D4" w14:paraId="3FC68C55" w14:textId="77777777">
    <w:pPr>
      <w:pStyle w:val="Header"/>
    </w:pPr>
  </w:p>
  <w:p w:rsidR="00862B43" w:rsidRDefault="00862B43" w14:paraId="3F0275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469"/>
    <w:multiLevelType w:val="hybridMultilevel"/>
    <w:tmpl w:val="BFB657DC"/>
    <w:lvl w:ilvl="0" w:tplc="99ACD1B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852B84"/>
    <w:multiLevelType w:val="hybridMultilevel"/>
    <w:tmpl w:val="7124D9D2"/>
    <w:lvl w:ilvl="0" w:tplc="CE5E74DE">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15:restartNumberingAfterBreak="0">
    <w:nsid w:val="06243E3B"/>
    <w:multiLevelType w:val="hybridMultilevel"/>
    <w:tmpl w:val="96001CA4"/>
    <w:lvl w:ilvl="0" w:tplc="45E602EE">
      <w:start w:val="5"/>
      <w:numFmt w:val="decimal"/>
      <w:lvlText w:val="(%1)"/>
      <w:lvlJc w:val="left"/>
      <w:pPr>
        <w:tabs>
          <w:tab w:val="num" w:pos="2520"/>
        </w:tabs>
        <w:ind w:left="2520" w:hanging="360"/>
      </w:pPr>
      <w:rPr>
        <w:rFonts w:hint="default"/>
        <w:strike/>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09AF254A"/>
    <w:multiLevelType w:val="hybridMultilevel"/>
    <w:tmpl w:val="CFCA0728"/>
    <w:lvl w:ilvl="0" w:tplc="CBF29BE6">
      <w:start w:val="10"/>
      <w:numFmt w:val="upperLetter"/>
      <w:lvlText w:val="%1."/>
      <w:lvlJc w:val="left"/>
      <w:pPr>
        <w:ind w:left="144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42636"/>
    <w:multiLevelType w:val="hybridMultilevel"/>
    <w:tmpl w:val="4EC8D6BC"/>
    <w:lvl w:ilvl="0" w:tplc="94D64EF0">
      <w:start w:val="1"/>
      <w:numFmt w:val="upperRoman"/>
      <w:lvlText w:val="%1."/>
      <w:lvlJc w:val="left"/>
      <w:pPr>
        <w:ind w:left="720" w:hanging="72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314F2"/>
    <w:multiLevelType w:val="hybridMultilevel"/>
    <w:tmpl w:val="32E88040"/>
    <w:lvl w:ilvl="0" w:tplc="B2B8BE04">
      <w:start w:val="3"/>
      <w:numFmt w:val="upperRoman"/>
      <w:lvlText w:val="%1."/>
      <w:lvlJc w:val="left"/>
      <w:pPr>
        <w:ind w:left="720" w:hanging="720"/>
      </w:pPr>
      <w:rPr>
        <w:rFonts w:hint="default"/>
        <w:b/>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90681"/>
    <w:multiLevelType w:val="hybridMultilevel"/>
    <w:tmpl w:val="06A42670"/>
    <w:lvl w:ilvl="0" w:tplc="0524A6BA">
      <w:start w:val="3"/>
      <w:numFmt w:val="decimal"/>
      <w:lvlText w:val="%1."/>
      <w:lvlJc w:val="left"/>
      <w:pPr>
        <w:ind w:left="18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4745F"/>
    <w:multiLevelType w:val="hybridMultilevel"/>
    <w:tmpl w:val="5308C1E2"/>
    <w:lvl w:ilvl="0" w:tplc="6F6267A2">
      <w:start w:val="5"/>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8C15FC7"/>
    <w:multiLevelType w:val="hybridMultilevel"/>
    <w:tmpl w:val="893A0FE8"/>
    <w:lvl w:ilvl="0" w:tplc="AD1A2DF2">
      <w:start w:val="1"/>
      <w:numFmt w:val="upp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0D034C"/>
    <w:multiLevelType w:val="hybridMultilevel"/>
    <w:tmpl w:val="B85C3CA2"/>
    <w:lvl w:ilvl="0" w:tplc="7508136C">
      <w:start w:val="1"/>
      <w:numFmt w:val="upperRoman"/>
      <w:lvlText w:val="%1."/>
      <w:lvlJc w:val="left"/>
      <w:pPr>
        <w:ind w:left="720" w:hanging="720"/>
      </w:pPr>
      <w:rPr>
        <w:rFonts w:hint="default"/>
        <w:b/>
        <w:strike w:val="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6B6480"/>
    <w:multiLevelType w:val="hybridMultilevel"/>
    <w:tmpl w:val="FB048F26"/>
    <w:lvl w:ilvl="0" w:tplc="1BF286A6">
      <w:start w:val="1"/>
      <w:numFmt w:val="upperLetter"/>
      <w:lvlText w:val="%1."/>
      <w:lvlJc w:val="left"/>
      <w:pPr>
        <w:ind w:left="1080" w:hanging="360"/>
      </w:pPr>
      <w:rPr>
        <w:rFonts w:hint="default"/>
        <w:b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D61FC7"/>
    <w:multiLevelType w:val="hybridMultilevel"/>
    <w:tmpl w:val="A9E0741A"/>
    <w:lvl w:ilvl="0" w:tplc="A3268456">
      <w:start w:val="1"/>
      <w:numFmt w:val="upperLetter"/>
      <w:lvlText w:val="%1."/>
      <w:lvlJc w:val="left"/>
      <w:pPr>
        <w:ind w:left="1080" w:hanging="360"/>
      </w:pPr>
      <w:rPr>
        <w:rFonts w:hint="default"/>
        <w:strike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1C460D"/>
    <w:multiLevelType w:val="hybridMultilevel"/>
    <w:tmpl w:val="1D94127A"/>
    <w:lvl w:ilvl="0" w:tplc="39B4FC7A">
      <w:start w:val="4"/>
      <w:numFmt w:val="upperLetter"/>
      <w:lvlText w:val="%1."/>
      <w:lvlJc w:val="left"/>
      <w:pPr>
        <w:ind w:left="108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681874"/>
    <w:multiLevelType w:val="hybridMultilevel"/>
    <w:tmpl w:val="5310E514"/>
    <w:lvl w:ilvl="0" w:tplc="6AFCD5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6F3900"/>
    <w:multiLevelType w:val="hybridMultilevel"/>
    <w:tmpl w:val="87044C8A"/>
    <w:lvl w:ilvl="0" w:tplc="D42E97D8">
      <w:start w:val="1"/>
      <w:numFmt w:val="upperLetter"/>
      <w:lvlText w:val="%1."/>
      <w:lvlJc w:val="left"/>
      <w:pPr>
        <w:ind w:left="1080" w:hanging="360"/>
      </w:pPr>
      <w:rPr>
        <w:rFonts w:hint="default"/>
        <w:strike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7444CA"/>
    <w:multiLevelType w:val="hybridMultilevel"/>
    <w:tmpl w:val="6234F7DC"/>
    <w:lvl w:ilvl="0" w:tplc="37F06FBA">
      <w:start w:val="1"/>
      <w:numFmt w:val="upperRoman"/>
      <w:lvlText w:val="%1."/>
      <w:lvlJc w:val="left"/>
      <w:pPr>
        <w:ind w:left="720" w:hanging="720"/>
      </w:pPr>
      <w:rPr>
        <w:rFonts w:hint="default"/>
        <w:b/>
        <w:strike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CA3FFA"/>
    <w:multiLevelType w:val="hybridMultilevel"/>
    <w:tmpl w:val="CD166E4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EE010C6"/>
    <w:multiLevelType w:val="hybridMultilevel"/>
    <w:tmpl w:val="3AE6F668"/>
    <w:lvl w:ilvl="0" w:tplc="B1522FEC">
      <w:start w:val="1"/>
      <w:numFmt w:val="upperRoman"/>
      <w:lvlText w:val="%1."/>
      <w:lvlJc w:val="left"/>
      <w:pPr>
        <w:ind w:left="720" w:hanging="720"/>
      </w:pPr>
      <w:rPr>
        <w:rFonts w:hint="default"/>
        <w:b/>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F3618B"/>
    <w:multiLevelType w:val="hybridMultilevel"/>
    <w:tmpl w:val="6994C3F0"/>
    <w:lvl w:ilvl="0" w:tplc="7E5881BA">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9402E3"/>
    <w:multiLevelType w:val="hybridMultilevel"/>
    <w:tmpl w:val="4F50388C"/>
    <w:lvl w:ilvl="0" w:tplc="DD58162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A31801"/>
    <w:multiLevelType w:val="hybridMultilevel"/>
    <w:tmpl w:val="26F01770"/>
    <w:lvl w:ilvl="0" w:tplc="68B4623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3903A3"/>
    <w:multiLevelType w:val="hybridMultilevel"/>
    <w:tmpl w:val="AB6E4E1E"/>
    <w:lvl w:ilvl="0" w:tplc="40AA2B34">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3C04E9"/>
    <w:multiLevelType w:val="hybridMultilevel"/>
    <w:tmpl w:val="97FC47BC"/>
    <w:lvl w:ilvl="0" w:tplc="813201B6">
      <w:start w:val="9"/>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010CFA"/>
    <w:multiLevelType w:val="hybridMultilevel"/>
    <w:tmpl w:val="B5F626BC"/>
    <w:lvl w:ilvl="0" w:tplc="7AB4B800">
      <w:start w:val="1"/>
      <w:numFmt w:val="lowerLetter"/>
      <w:lvlText w:val="(%1)"/>
      <w:lvlJc w:val="left"/>
      <w:pPr>
        <w:ind w:left="1800" w:hanging="360"/>
      </w:pPr>
      <w:rPr>
        <w:rFonts w:hint="default"/>
        <w:strik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E2C60DB"/>
    <w:multiLevelType w:val="hybridMultilevel"/>
    <w:tmpl w:val="B4CC7ED4"/>
    <w:lvl w:ilvl="0" w:tplc="17580F86">
      <w:start w:val="3"/>
      <w:numFmt w:val="decimal"/>
      <w:lvlText w:val="%1."/>
      <w:lvlJc w:val="left"/>
      <w:pPr>
        <w:ind w:left="18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029F0"/>
    <w:multiLevelType w:val="hybridMultilevel"/>
    <w:tmpl w:val="7DBADF62"/>
    <w:lvl w:ilvl="0" w:tplc="337A4F0C">
      <w:start w:val="1"/>
      <w:numFmt w:val="upperLetter"/>
      <w:lvlText w:val="%1."/>
      <w:lvlJc w:val="left"/>
      <w:pPr>
        <w:ind w:left="1080" w:hanging="360"/>
      </w:pPr>
      <w:rPr>
        <w:rFonts w:hint="default"/>
        <w:strike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9412A9"/>
    <w:multiLevelType w:val="hybridMultilevel"/>
    <w:tmpl w:val="6CF20126"/>
    <w:lvl w:ilvl="0" w:tplc="6D9EB9DE">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3A64C9"/>
    <w:multiLevelType w:val="hybridMultilevel"/>
    <w:tmpl w:val="C9A6A370"/>
    <w:lvl w:ilvl="0" w:tplc="8A9C12DC">
      <w:start w:val="1"/>
      <w:numFmt w:val="upperRoman"/>
      <w:lvlText w:val="%1."/>
      <w:lvlJc w:val="left"/>
      <w:pPr>
        <w:ind w:left="720" w:hanging="720"/>
      </w:pPr>
      <w:rPr>
        <w:rFonts w:hint="default"/>
        <w:b/>
        <w:strike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D8693E"/>
    <w:multiLevelType w:val="hybridMultilevel"/>
    <w:tmpl w:val="40DA729C"/>
    <w:lvl w:ilvl="0" w:tplc="52BEA7E4">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A810AE"/>
    <w:multiLevelType w:val="hybridMultilevel"/>
    <w:tmpl w:val="14F2FA24"/>
    <w:lvl w:ilvl="0" w:tplc="F71C832C">
      <w:start w:val="1"/>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4940628"/>
    <w:multiLevelType w:val="hybridMultilevel"/>
    <w:tmpl w:val="0F66294C"/>
    <w:lvl w:ilvl="0" w:tplc="D4625216">
      <w:start w:val="1"/>
      <w:numFmt w:val="upperRoman"/>
      <w:lvlText w:val="%1."/>
      <w:lvlJc w:val="left"/>
      <w:pPr>
        <w:ind w:left="720" w:hanging="720"/>
      </w:pPr>
      <w:rPr>
        <w:rFonts w:hint="default"/>
        <w:b/>
        <w:strike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C585E85"/>
    <w:multiLevelType w:val="hybridMultilevel"/>
    <w:tmpl w:val="076AE77E"/>
    <w:lvl w:ilvl="0" w:tplc="8C541994">
      <w:start w:val="1"/>
      <w:numFmt w:val="upperRoman"/>
      <w:lvlText w:val="%1."/>
      <w:lvlJc w:val="left"/>
      <w:pPr>
        <w:ind w:left="720" w:hanging="72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7B21E2"/>
    <w:multiLevelType w:val="hybridMultilevel"/>
    <w:tmpl w:val="36025B74"/>
    <w:lvl w:ilvl="0" w:tplc="0610158C">
      <w:start w:val="1"/>
      <w:numFmt w:val="upperLetter"/>
      <w:lvlText w:val="%1."/>
      <w:lvlJc w:val="left"/>
      <w:pPr>
        <w:ind w:left="1080" w:hanging="360"/>
      </w:pPr>
      <w:rPr>
        <w:rFonts w:hint="default"/>
        <w:strike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17A4E"/>
    <w:multiLevelType w:val="hybridMultilevel"/>
    <w:tmpl w:val="92B0FCF8"/>
    <w:lvl w:ilvl="0" w:tplc="7D521C4A">
      <w:start w:val="1"/>
      <w:numFmt w:val="upperLetter"/>
      <w:lvlText w:val="%1."/>
      <w:lvlJc w:val="left"/>
      <w:pPr>
        <w:ind w:left="1080" w:hanging="360"/>
      </w:pPr>
      <w:rPr>
        <w:rFonts w:hint="default" w:ascii="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106797"/>
    <w:multiLevelType w:val="hybridMultilevel"/>
    <w:tmpl w:val="AF6A1E08"/>
    <w:lvl w:ilvl="0" w:tplc="67E2C264">
      <w:start w:val="1"/>
      <w:numFmt w:val="upperRoman"/>
      <w:lvlText w:val="%1."/>
      <w:lvlJc w:val="left"/>
      <w:pPr>
        <w:ind w:left="720" w:hanging="720"/>
      </w:pPr>
      <w:rPr>
        <w:rFonts w:hint="default"/>
        <w:b/>
        <w:strike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38441F"/>
    <w:multiLevelType w:val="hybridMultilevel"/>
    <w:tmpl w:val="5300B398"/>
    <w:lvl w:ilvl="0" w:tplc="796EFC26">
      <w:start w:val="1"/>
      <w:numFmt w:val="decimal"/>
      <w:lvlText w:val="%1."/>
      <w:lvlJc w:val="left"/>
      <w:pPr>
        <w:ind w:left="2160" w:hanging="72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C2F048E"/>
    <w:multiLevelType w:val="hybridMultilevel"/>
    <w:tmpl w:val="0EB0D1C0"/>
    <w:lvl w:ilvl="0" w:tplc="35F67124">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2054F4"/>
    <w:multiLevelType w:val="hybridMultilevel"/>
    <w:tmpl w:val="8146037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2A20C7D"/>
    <w:multiLevelType w:val="hybridMultilevel"/>
    <w:tmpl w:val="3E92B74C"/>
    <w:lvl w:ilvl="0" w:tplc="5BEE3C8A">
      <w:start w:val="5"/>
      <w:numFmt w:val="upperLetter"/>
      <w:lvlText w:val="%1."/>
      <w:lvlJc w:val="left"/>
      <w:pPr>
        <w:ind w:left="108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AC6009"/>
    <w:multiLevelType w:val="hybridMultilevel"/>
    <w:tmpl w:val="C75E07A2"/>
    <w:lvl w:ilvl="0" w:tplc="2270A19E">
      <w:start w:val="12"/>
      <w:numFmt w:val="upp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0D7644"/>
    <w:multiLevelType w:val="hybridMultilevel"/>
    <w:tmpl w:val="70CA972C"/>
    <w:lvl w:ilvl="0" w:tplc="1A48A5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BAB2B6C"/>
    <w:multiLevelType w:val="hybridMultilevel"/>
    <w:tmpl w:val="D1C4DB9C"/>
    <w:lvl w:ilvl="0" w:tplc="9760D9FE">
      <w:start w:val="1"/>
      <w:numFmt w:val="upperRoman"/>
      <w:lvlText w:val="%1."/>
      <w:lvlJc w:val="left"/>
      <w:pPr>
        <w:ind w:left="720" w:hanging="72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6225869">
    <w:abstractNumId w:val="7"/>
  </w:num>
  <w:num w:numId="2" w16cid:durableId="1515653711">
    <w:abstractNumId w:val="2"/>
  </w:num>
  <w:num w:numId="3" w16cid:durableId="1619290988">
    <w:abstractNumId w:val="17"/>
  </w:num>
  <w:num w:numId="4" w16cid:durableId="2069568279">
    <w:abstractNumId w:val="18"/>
  </w:num>
  <w:num w:numId="5" w16cid:durableId="1306742154">
    <w:abstractNumId w:val="33"/>
  </w:num>
  <w:num w:numId="6" w16cid:durableId="48505120">
    <w:abstractNumId w:val="22"/>
  </w:num>
  <w:num w:numId="7" w16cid:durableId="1361972470">
    <w:abstractNumId w:val="39"/>
  </w:num>
  <w:num w:numId="8" w16cid:durableId="418524230">
    <w:abstractNumId w:val="34"/>
  </w:num>
  <w:num w:numId="9" w16cid:durableId="1369136266">
    <w:abstractNumId w:val="19"/>
  </w:num>
  <w:num w:numId="10" w16cid:durableId="1737627007">
    <w:abstractNumId w:val="36"/>
  </w:num>
  <w:num w:numId="11" w16cid:durableId="1488470180">
    <w:abstractNumId w:val="25"/>
  </w:num>
  <w:num w:numId="12" w16cid:durableId="1837332303">
    <w:abstractNumId w:val="26"/>
  </w:num>
  <w:num w:numId="13" w16cid:durableId="335427607">
    <w:abstractNumId w:val="10"/>
  </w:num>
  <w:num w:numId="14" w16cid:durableId="253242236">
    <w:abstractNumId w:val="29"/>
  </w:num>
  <w:num w:numId="15" w16cid:durableId="741416487">
    <w:abstractNumId w:val="20"/>
  </w:num>
  <w:num w:numId="16" w16cid:durableId="2065327930">
    <w:abstractNumId w:val="32"/>
  </w:num>
  <w:num w:numId="17" w16cid:durableId="1110052149">
    <w:abstractNumId w:val="8"/>
  </w:num>
  <w:num w:numId="18" w16cid:durableId="1715691047">
    <w:abstractNumId w:val="41"/>
  </w:num>
  <w:num w:numId="19" w16cid:durableId="2003853002">
    <w:abstractNumId w:val="14"/>
  </w:num>
  <w:num w:numId="20" w16cid:durableId="560408428">
    <w:abstractNumId w:val="21"/>
  </w:num>
  <w:num w:numId="21" w16cid:durableId="438598714">
    <w:abstractNumId w:val="11"/>
  </w:num>
  <w:num w:numId="22" w16cid:durableId="1423262160">
    <w:abstractNumId w:val="4"/>
  </w:num>
  <w:num w:numId="23" w16cid:durableId="1189371518">
    <w:abstractNumId w:val="15"/>
  </w:num>
  <w:num w:numId="24" w16cid:durableId="1388261382">
    <w:abstractNumId w:val="9"/>
  </w:num>
  <w:num w:numId="25" w16cid:durableId="1719550030">
    <w:abstractNumId w:val="27"/>
  </w:num>
  <w:num w:numId="26" w16cid:durableId="638731293">
    <w:abstractNumId w:val="40"/>
  </w:num>
  <w:num w:numId="27" w16cid:durableId="612595481">
    <w:abstractNumId w:val="16"/>
  </w:num>
  <w:num w:numId="28" w16cid:durableId="79328318">
    <w:abstractNumId w:val="13"/>
  </w:num>
  <w:num w:numId="29" w16cid:durableId="1139227270">
    <w:abstractNumId w:val="37"/>
  </w:num>
  <w:num w:numId="30" w16cid:durableId="1603952463">
    <w:abstractNumId w:val="1"/>
  </w:num>
  <w:num w:numId="31" w16cid:durableId="2029283749">
    <w:abstractNumId w:val="30"/>
  </w:num>
  <w:num w:numId="32" w16cid:durableId="1074470315">
    <w:abstractNumId w:val="31"/>
  </w:num>
  <w:num w:numId="33" w16cid:durableId="1438259753">
    <w:abstractNumId w:val="28"/>
  </w:num>
  <w:num w:numId="34" w16cid:durableId="265777195">
    <w:abstractNumId w:val="12"/>
  </w:num>
  <w:num w:numId="35" w16cid:durableId="711736539">
    <w:abstractNumId w:val="38"/>
  </w:num>
  <w:num w:numId="36" w16cid:durableId="1427117097">
    <w:abstractNumId w:val="5"/>
  </w:num>
  <w:num w:numId="37" w16cid:durableId="1464303340">
    <w:abstractNumId w:val="6"/>
  </w:num>
  <w:num w:numId="38" w16cid:durableId="839274051">
    <w:abstractNumId w:val="24"/>
  </w:num>
  <w:num w:numId="39" w16cid:durableId="1384869913">
    <w:abstractNumId w:val="0"/>
  </w:num>
  <w:num w:numId="40" w16cid:durableId="1893881953">
    <w:abstractNumId w:val="3"/>
  </w:num>
  <w:num w:numId="41" w16cid:durableId="1231497596">
    <w:abstractNumId w:val="23"/>
  </w:num>
  <w:num w:numId="42" w16cid:durableId="1244803524">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zMzM3tjA2sDQ1MzVW0lEKTi0uzszPAykwrAUAqrB8iCwAAAA="/>
  </w:docVars>
  <w:rsids>
    <w:rsidRoot w:val="00032F27"/>
    <w:rsid w:val="00000698"/>
    <w:rsid w:val="00004AF3"/>
    <w:rsid w:val="000068BF"/>
    <w:rsid w:val="00021D33"/>
    <w:rsid w:val="00027DCE"/>
    <w:rsid w:val="00032F27"/>
    <w:rsid w:val="00035C0A"/>
    <w:rsid w:val="000606DF"/>
    <w:rsid w:val="000921FE"/>
    <w:rsid w:val="000A0C9A"/>
    <w:rsid w:val="000A37C2"/>
    <w:rsid w:val="000A6AF0"/>
    <w:rsid w:val="000C2219"/>
    <w:rsid w:val="000C45B9"/>
    <w:rsid w:val="000C6996"/>
    <w:rsid w:val="000D2A98"/>
    <w:rsid w:val="000D7ECD"/>
    <w:rsid w:val="000E0F49"/>
    <w:rsid w:val="000E126B"/>
    <w:rsid w:val="000F0D19"/>
    <w:rsid w:val="000F14E9"/>
    <w:rsid w:val="000F7993"/>
    <w:rsid w:val="001025F4"/>
    <w:rsid w:val="001045D0"/>
    <w:rsid w:val="00105C81"/>
    <w:rsid w:val="00107DE2"/>
    <w:rsid w:val="00112334"/>
    <w:rsid w:val="00117935"/>
    <w:rsid w:val="001240D3"/>
    <w:rsid w:val="00130308"/>
    <w:rsid w:val="00137074"/>
    <w:rsid w:val="00150DF6"/>
    <w:rsid w:val="0015121C"/>
    <w:rsid w:val="00154AA2"/>
    <w:rsid w:val="00187301"/>
    <w:rsid w:val="00187E59"/>
    <w:rsid w:val="00190104"/>
    <w:rsid w:val="00193341"/>
    <w:rsid w:val="00196169"/>
    <w:rsid w:val="00196A6B"/>
    <w:rsid w:val="001B58BC"/>
    <w:rsid w:val="001C350B"/>
    <w:rsid w:val="001D4ED5"/>
    <w:rsid w:val="001E0F1C"/>
    <w:rsid w:val="001E467D"/>
    <w:rsid w:val="001E49BF"/>
    <w:rsid w:val="001F7176"/>
    <w:rsid w:val="001F7759"/>
    <w:rsid w:val="00223F48"/>
    <w:rsid w:val="00230139"/>
    <w:rsid w:val="0023287D"/>
    <w:rsid w:val="002360C4"/>
    <w:rsid w:val="00240884"/>
    <w:rsid w:val="002414BA"/>
    <w:rsid w:val="002424EF"/>
    <w:rsid w:val="0024579B"/>
    <w:rsid w:val="002457BE"/>
    <w:rsid w:val="00257439"/>
    <w:rsid w:val="00266712"/>
    <w:rsid w:val="0028205B"/>
    <w:rsid w:val="002A761A"/>
    <w:rsid w:val="002B42B4"/>
    <w:rsid w:val="002C34D2"/>
    <w:rsid w:val="002C7533"/>
    <w:rsid w:val="002D44F6"/>
    <w:rsid w:val="002D4ADF"/>
    <w:rsid w:val="002E4CDC"/>
    <w:rsid w:val="002F13DE"/>
    <w:rsid w:val="002F32CC"/>
    <w:rsid w:val="0030793D"/>
    <w:rsid w:val="00307F33"/>
    <w:rsid w:val="00312266"/>
    <w:rsid w:val="00350876"/>
    <w:rsid w:val="00372DBE"/>
    <w:rsid w:val="00377C30"/>
    <w:rsid w:val="003A6DE0"/>
    <w:rsid w:val="003B0461"/>
    <w:rsid w:val="003B7036"/>
    <w:rsid w:val="003B7F64"/>
    <w:rsid w:val="003C011A"/>
    <w:rsid w:val="003C2730"/>
    <w:rsid w:val="003D314E"/>
    <w:rsid w:val="003F1F2C"/>
    <w:rsid w:val="003F31DB"/>
    <w:rsid w:val="003F4BE4"/>
    <w:rsid w:val="003F4F37"/>
    <w:rsid w:val="00403B79"/>
    <w:rsid w:val="004042C2"/>
    <w:rsid w:val="0041628C"/>
    <w:rsid w:val="004218B3"/>
    <w:rsid w:val="004225DA"/>
    <w:rsid w:val="00426283"/>
    <w:rsid w:val="00426CDE"/>
    <w:rsid w:val="00433BA7"/>
    <w:rsid w:val="00442A46"/>
    <w:rsid w:val="00442B03"/>
    <w:rsid w:val="00446477"/>
    <w:rsid w:val="00463D30"/>
    <w:rsid w:val="00487344"/>
    <w:rsid w:val="004A71EE"/>
    <w:rsid w:val="004B13B6"/>
    <w:rsid w:val="004B327B"/>
    <w:rsid w:val="004B76F6"/>
    <w:rsid w:val="004B7C48"/>
    <w:rsid w:val="004C6B42"/>
    <w:rsid w:val="004E66D1"/>
    <w:rsid w:val="004F3268"/>
    <w:rsid w:val="004F672A"/>
    <w:rsid w:val="00502908"/>
    <w:rsid w:val="00507ABE"/>
    <w:rsid w:val="00534581"/>
    <w:rsid w:val="00551161"/>
    <w:rsid w:val="005667BC"/>
    <w:rsid w:val="00584237"/>
    <w:rsid w:val="00585998"/>
    <w:rsid w:val="00593BB2"/>
    <w:rsid w:val="00593D26"/>
    <w:rsid w:val="005A11B6"/>
    <w:rsid w:val="005B0659"/>
    <w:rsid w:val="005B4B79"/>
    <w:rsid w:val="005C5BCE"/>
    <w:rsid w:val="005E3312"/>
    <w:rsid w:val="005E4697"/>
    <w:rsid w:val="005E67B6"/>
    <w:rsid w:val="00601F4C"/>
    <w:rsid w:val="00607783"/>
    <w:rsid w:val="0061395F"/>
    <w:rsid w:val="0062352E"/>
    <w:rsid w:val="0062566F"/>
    <w:rsid w:val="0064109F"/>
    <w:rsid w:val="00660334"/>
    <w:rsid w:val="00662C48"/>
    <w:rsid w:val="00673BAE"/>
    <w:rsid w:val="00677676"/>
    <w:rsid w:val="006B2A55"/>
    <w:rsid w:val="006B584B"/>
    <w:rsid w:val="006C07C5"/>
    <w:rsid w:val="006C257C"/>
    <w:rsid w:val="006D2A09"/>
    <w:rsid w:val="006D6D7E"/>
    <w:rsid w:val="006E0A53"/>
    <w:rsid w:val="006F6584"/>
    <w:rsid w:val="00700F92"/>
    <w:rsid w:val="0074228F"/>
    <w:rsid w:val="00757BC9"/>
    <w:rsid w:val="00771978"/>
    <w:rsid w:val="00783B80"/>
    <w:rsid w:val="007A765E"/>
    <w:rsid w:val="007B64D1"/>
    <w:rsid w:val="007C73F1"/>
    <w:rsid w:val="007C7D97"/>
    <w:rsid w:val="007E1EB7"/>
    <w:rsid w:val="007E2BD1"/>
    <w:rsid w:val="007E600E"/>
    <w:rsid w:val="007E67AA"/>
    <w:rsid w:val="007F67CE"/>
    <w:rsid w:val="00802B04"/>
    <w:rsid w:val="008357BA"/>
    <w:rsid w:val="00837843"/>
    <w:rsid w:val="00845323"/>
    <w:rsid w:val="00850E1D"/>
    <w:rsid w:val="00853269"/>
    <w:rsid w:val="00857E0D"/>
    <w:rsid w:val="00862B43"/>
    <w:rsid w:val="0086358D"/>
    <w:rsid w:val="008636A3"/>
    <w:rsid w:val="00885A1E"/>
    <w:rsid w:val="008B3C46"/>
    <w:rsid w:val="008B449E"/>
    <w:rsid w:val="008B4BFA"/>
    <w:rsid w:val="008B73EF"/>
    <w:rsid w:val="008C2962"/>
    <w:rsid w:val="00903D98"/>
    <w:rsid w:val="0091096F"/>
    <w:rsid w:val="00916347"/>
    <w:rsid w:val="00926977"/>
    <w:rsid w:val="009303A4"/>
    <w:rsid w:val="00931846"/>
    <w:rsid w:val="009330D0"/>
    <w:rsid w:val="00950F3E"/>
    <w:rsid w:val="00951408"/>
    <w:rsid w:val="00952701"/>
    <w:rsid w:val="0095330D"/>
    <w:rsid w:val="00956809"/>
    <w:rsid w:val="0096484A"/>
    <w:rsid w:val="00966543"/>
    <w:rsid w:val="00966A8F"/>
    <w:rsid w:val="009845D9"/>
    <w:rsid w:val="00987B45"/>
    <w:rsid w:val="009A3D8A"/>
    <w:rsid w:val="009A6C8A"/>
    <w:rsid w:val="009B4620"/>
    <w:rsid w:val="009B5C00"/>
    <w:rsid w:val="009C011A"/>
    <w:rsid w:val="009D2998"/>
    <w:rsid w:val="009D4042"/>
    <w:rsid w:val="009D53D4"/>
    <w:rsid w:val="009E25D2"/>
    <w:rsid w:val="009F28AA"/>
    <w:rsid w:val="00A02570"/>
    <w:rsid w:val="00A064FF"/>
    <w:rsid w:val="00A161CF"/>
    <w:rsid w:val="00A254A7"/>
    <w:rsid w:val="00A366D5"/>
    <w:rsid w:val="00A409F0"/>
    <w:rsid w:val="00A56BD0"/>
    <w:rsid w:val="00A62DB9"/>
    <w:rsid w:val="00A736B5"/>
    <w:rsid w:val="00A803D0"/>
    <w:rsid w:val="00A91535"/>
    <w:rsid w:val="00A93AE7"/>
    <w:rsid w:val="00AA65A1"/>
    <w:rsid w:val="00AB0E82"/>
    <w:rsid w:val="00AB1E91"/>
    <w:rsid w:val="00AB420F"/>
    <w:rsid w:val="00AB5E81"/>
    <w:rsid w:val="00AC4877"/>
    <w:rsid w:val="00AC536D"/>
    <w:rsid w:val="00AD32A9"/>
    <w:rsid w:val="00AE3A28"/>
    <w:rsid w:val="00AE7112"/>
    <w:rsid w:val="00AF3C1E"/>
    <w:rsid w:val="00AF4E4E"/>
    <w:rsid w:val="00AF73D7"/>
    <w:rsid w:val="00B27299"/>
    <w:rsid w:val="00B376CE"/>
    <w:rsid w:val="00B51DB2"/>
    <w:rsid w:val="00B5478F"/>
    <w:rsid w:val="00B557D3"/>
    <w:rsid w:val="00B7037D"/>
    <w:rsid w:val="00B92C72"/>
    <w:rsid w:val="00B957C5"/>
    <w:rsid w:val="00BA416B"/>
    <w:rsid w:val="00BC32E2"/>
    <w:rsid w:val="00BC58FA"/>
    <w:rsid w:val="00BE0942"/>
    <w:rsid w:val="00BE0D6E"/>
    <w:rsid w:val="00BE0FF0"/>
    <w:rsid w:val="00BE357D"/>
    <w:rsid w:val="00C02CB7"/>
    <w:rsid w:val="00C17EFA"/>
    <w:rsid w:val="00C27F30"/>
    <w:rsid w:val="00C3023A"/>
    <w:rsid w:val="00C303BA"/>
    <w:rsid w:val="00C379AC"/>
    <w:rsid w:val="00C40288"/>
    <w:rsid w:val="00C415B1"/>
    <w:rsid w:val="00C87A1C"/>
    <w:rsid w:val="00C93353"/>
    <w:rsid w:val="00CB49D7"/>
    <w:rsid w:val="00CB4C9F"/>
    <w:rsid w:val="00CB554D"/>
    <w:rsid w:val="00D05743"/>
    <w:rsid w:val="00D16D5A"/>
    <w:rsid w:val="00D23748"/>
    <w:rsid w:val="00D4370F"/>
    <w:rsid w:val="00D437E5"/>
    <w:rsid w:val="00D64AA6"/>
    <w:rsid w:val="00D7296D"/>
    <w:rsid w:val="00D75ED2"/>
    <w:rsid w:val="00D91CD4"/>
    <w:rsid w:val="00DA0B9F"/>
    <w:rsid w:val="00DB4C91"/>
    <w:rsid w:val="00DD16F5"/>
    <w:rsid w:val="00DE084B"/>
    <w:rsid w:val="00DE437C"/>
    <w:rsid w:val="00DE5E64"/>
    <w:rsid w:val="00E16AC0"/>
    <w:rsid w:val="00E16FF2"/>
    <w:rsid w:val="00E257A2"/>
    <w:rsid w:val="00E34756"/>
    <w:rsid w:val="00E3621A"/>
    <w:rsid w:val="00E4766F"/>
    <w:rsid w:val="00E47677"/>
    <w:rsid w:val="00E53A48"/>
    <w:rsid w:val="00E54837"/>
    <w:rsid w:val="00E55246"/>
    <w:rsid w:val="00E554FA"/>
    <w:rsid w:val="00E62018"/>
    <w:rsid w:val="00E632C2"/>
    <w:rsid w:val="00E70797"/>
    <w:rsid w:val="00E92B7B"/>
    <w:rsid w:val="00E95929"/>
    <w:rsid w:val="00EA0434"/>
    <w:rsid w:val="00EA1EF6"/>
    <w:rsid w:val="00EB346A"/>
    <w:rsid w:val="00EC31BA"/>
    <w:rsid w:val="00ED0D93"/>
    <w:rsid w:val="00ED38DD"/>
    <w:rsid w:val="00ED5D5E"/>
    <w:rsid w:val="00ED6059"/>
    <w:rsid w:val="00EE436E"/>
    <w:rsid w:val="00EF2F2F"/>
    <w:rsid w:val="00F00595"/>
    <w:rsid w:val="00F1267B"/>
    <w:rsid w:val="00F41BA5"/>
    <w:rsid w:val="00F45CE6"/>
    <w:rsid w:val="00F644A2"/>
    <w:rsid w:val="00F71DC7"/>
    <w:rsid w:val="00F837F8"/>
    <w:rsid w:val="00F91C33"/>
    <w:rsid w:val="00FB0385"/>
    <w:rsid w:val="00FB0DE6"/>
    <w:rsid w:val="00FB6669"/>
    <w:rsid w:val="00FE0B06"/>
    <w:rsid w:val="00FE3B3D"/>
    <w:rsid w:val="00FF0536"/>
    <w:rsid w:val="11896B06"/>
    <w:rsid w:val="274F5731"/>
    <w:rsid w:val="37EDDBAB"/>
    <w:rsid w:val="4FE258F3"/>
    <w:rsid w:val="6EF8D10C"/>
    <w:rsid w:val="75568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E7D20"/>
  <w15:docId w15:val="{374D4E65-E831-46D5-8A44-CED445D777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ms Rmn" w:hAnsi="Tms Rm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G Times (W1)" w:hAnsi="CG Times (W1)" w:cs="CG Times (W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PlainText">
    <w:name w:val="Plain Text"/>
    <w:basedOn w:val="Normal"/>
    <w:rsid w:val="004B76F6"/>
    <w:rPr>
      <w:rFonts w:ascii="Courier New" w:hAnsi="Courier New" w:cs="Times New Roman"/>
    </w:rPr>
  </w:style>
  <w:style w:type="paragraph" w:styleId="Default" w:customStyle="1">
    <w:name w:val="Default"/>
    <w:rsid w:val="00C3023A"/>
    <w:pPr>
      <w:widowControl w:val="0"/>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C53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oleObject" Target="embeddings/oleObject2.bin"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8.emf"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6.emf"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oleObject" Target="embeddings/oleObject1.bin" Id="rId16" /><Relationship Type="http://schemas.openxmlformats.org/officeDocument/2006/relationships/oleObject" Target="embeddings/oleObject3.bin"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image" Target="media/image10.emf" Id="rId23" /><Relationship Type="http://schemas.openxmlformats.org/officeDocument/2006/relationships/endnotes" Target="endnotes.xml" Id="rId10" /><Relationship Type="http://schemas.openxmlformats.org/officeDocument/2006/relationships/image" Target="media/image7.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image" Target="media/image9.emf"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5949C2-8E3E-4A79-BE08-01D4CFD7384A}">
  <ds:schemaRefs>
    <ds:schemaRef ds:uri="http://schemas.openxmlformats.org/officeDocument/2006/bibliography"/>
  </ds:schemaRefs>
</ds:datastoreItem>
</file>

<file path=customXml/itemProps2.xml><?xml version="1.0" encoding="utf-8"?>
<ds:datastoreItem xmlns:ds="http://schemas.openxmlformats.org/officeDocument/2006/customXml" ds:itemID="{B4C53A0A-AF6F-4EDB-8FC3-C71F0772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9FB91-0906-449D-AC02-B812694B367A}">
  <ds:schemaRefs>
    <ds:schemaRef ds:uri="http://schemas.microsoft.com/sharepoint/v3/contenttype/forms"/>
  </ds:schemaRefs>
</ds:datastoreItem>
</file>

<file path=customXml/itemProps4.xml><?xml version="1.0" encoding="utf-8"?>
<ds:datastoreItem xmlns:ds="http://schemas.openxmlformats.org/officeDocument/2006/customXml" ds:itemID="{6CD2797B-98D4-4F1A-B48F-A2CC60BE1CB3}">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Maine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02</dc:title>
  <dc:creator>don.wismer</dc:creator>
  <lastModifiedBy>Racine, Kristin</lastModifiedBy>
  <revision>3</revision>
  <lastPrinted>2017-06-21T15:27:00.0000000Z</lastPrinted>
  <dcterms:created xsi:type="dcterms:W3CDTF">2026-06-11T15:54:00.0000000Z</dcterms:created>
  <dcterms:modified xsi:type="dcterms:W3CDTF">2026-06-11T17:02:46.7923470Z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