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4D05E" w14:textId="6035313B" w:rsidR="00C66829" w:rsidRPr="00B63BC3" w:rsidRDefault="00C66829" w:rsidP="00B63BC3">
      <w:pPr>
        <w:pStyle w:val="Heading1"/>
        <w:spacing w:before="0" w:after="0" w:line="240" w:lineRule="auto"/>
        <w:rPr>
          <w:rFonts w:ascii="Times New Roman" w:hAnsi="Times New Roman"/>
          <w:b/>
          <w:bCs/>
          <w:sz w:val="22"/>
          <w:szCs w:val="22"/>
        </w:rPr>
      </w:pPr>
      <w:r w:rsidRPr="00B63BC3">
        <w:rPr>
          <w:rFonts w:ascii="Times New Roman" w:hAnsi="Times New Roman"/>
          <w:b/>
          <w:bCs/>
          <w:sz w:val="22"/>
          <w:szCs w:val="22"/>
        </w:rPr>
        <w:t>0</w:t>
      </w:r>
      <w:r w:rsidR="002550D0" w:rsidRPr="00B63BC3">
        <w:rPr>
          <w:rFonts w:ascii="Times New Roman" w:hAnsi="Times New Roman"/>
          <w:b/>
          <w:bCs/>
          <w:sz w:val="22"/>
          <w:szCs w:val="22"/>
        </w:rPr>
        <w:t>8</w:t>
      </w:r>
      <w:r w:rsidRPr="00B63BC3">
        <w:rPr>
          <w:rFonts w:ascii="Times New Roman" w:hAnsi="Times New Roman"/>
          <w:b/>
          <w:bCs/>
          <w:sz w:val="22"/>
          <w:szCs w:val="22"/>
        </w:rPr>
        <w:tab/>
      </w:r>
      <w:r w:rsidRPr="00B63BC3">
        <w:rPr>
          <w:rFonts w:ascii="Times New Roman" w:hAnsi="Times New Roman"/>
          <w:b/>
          <w:bCs/>
          <w:sz w:val="22"/>
          <w:szCs w:val="22"/>
        </w:rPr>
        <w:tab/>
      </w:r>
      <w:r w:rsidR="002550D0" w:rsidRPr="00B63BC3">
        <w:rPr>
          <w:rFonts w:ascii="Times New Roman" w:hAnsi="Times New Roman"/>
          <w:b/>
          <w:bCs/>
          <w:sz w:val="22"/>
          <w:szCs w:val="22"/>
        </w:rPr>
        <w:t>MAINE OFFICE OF COMMUNITY AFFAIRS</w:t>
      </w:r>
    </w:p>
    <w:p w14:paraId="4D7A6E61" w14:textId="77777777" w:rsidR="00C66829" w:rsidRPr="00B63BC3" w:rsidRDefault="00C66829" w:rsidP="00B63BC3">
      <w:pPr>
        <w:pStyle w:val="DefaultText"/>
        <w:tabs>
          <w:tab w:val="left" w:pos="720"/>
          <w:tab w:val="left" w:pos="1440"/>
          <w:tab w:val="left" w:pos="2160"/>
          <w:tab w:val="left" w:pos="2880"/>
        </w:tabs>
        <w:ind w:left="1440" w:hanging="1440"/>
        <w:rPr>
          <w:b/>
          <w:color w:val="000000"/>
          <w:sz w:val="22"/>
          <w:szCs w:val="22"/>
        </w:rPr>
      </w:pPr>
    </w:p>
    <w:p w14:paraId="6CE95CF9" w14:textId="5C7F4A3E" w:rsidR="00C66829" w:rsidRPr="00B63BC3" w:rsidRDefault="002550D0" w:rsidP="00B63BC3">
      <w:pPr>
        <w:pStyle w:val="DefaultText"/>
        <w:tabs>
          <w:tab w:val="left" w:pos="720"/>
          <w:tab w:val="left" w:pos="1440"/>
          <w:tab w:val="left" w:pos="2160"/>
          <w:tab w:val="left" w:pos="2880"/>
        </w:tabs>
        <w:ind w:left="1440" w:hanging="1440"/>
        <w:rPr>
          <w:b/>
          <w:color w:val="000000"/>
          <w:sz w:val="22"/>
          <w:szCs w:val="22"/>
        </w:rPr>
      </w:pPr>
      <w:r w:rsidRPr="00B63BC3">
        <w:rPr>
          <w:b/>
          <w:color w:val="000000"/>
          <w:sz w:val="22"/>
          <w:szCs w:val="22"/>
        </w:rPr>
        <w:t>004</w:t>
      </w:r>
      <w:r w:rsidR="00C66829" w:rsidRPr="00B63BC3">
        <w:rPr>
          <w:b/>
          <w:color w:val="000000"/>
          <w:sz w:val="22"/>
          <w:szCs w:val="22"/>
        </w:rPr>
        <w:tab/>
      </w:r>
      <w:r w:rsidR="00C66829" w:rsidRPr="00B63BC3">
        <w:rPr>
          <w:b/>
          <w:color w:val="000000"/>
          <w:sz w:val="22"/>
          <w:szCs w:val="22"/>
        </w:rPr>
        <w:tab/>
        <w:t xml:space="preserve">MANUFACTURED HOUSING </w:t>
      </w:r>
    </w:p>
    <w:p w14:paraId="4FA09F36" w14:textId="77777777" w:rsidR="00C66829" w:rsidRPr="00B63BC3" w:rsidRDefault="00C66829" w:rsidP="00164E64">
      <w:pPr>
        <w:pStyle w:val="DefaultText"/>
        <w:tabs>
          <w:tab w:val="left" w:pos="720"/>
          <w:tab w:val="left" w:pos="1440"/>
          <w:tab w:val="left" w:pos="2160"/>
          <w:tab w:val="left" w:pos="2880"/>
        </w:tabs>
        <w:ind w:left="1440" w:hanging="1440"/>
        <w:rPr>
          <w:b/>
          <w:color w:val="000000"/>
          <w:sz w:val="22"/>
          <w:szCs w:val="22"/>
        </w:rPr>
      </w:pPr>
    </w:p>
    <w:p w14:paraId="6008C40A" w14:textId="00C51C5C" w:rsidR="00C66829" w:rsidRPr="00B63BC3" w:rsidRDefault="00C66829" w:rsidP="00164E64">
      <w:pPr>
        <w:pStyle w:val="DefaultText"/>
        <w:tabs>
          <w:tab w:val="left" w:pos="720"/>
          <w:tab w:val="left" w:pos="1440"/>
          <w:tab w:val="left" w:pos="2160"/>
          <w:tab w:val="left" w:pos="2880"/>
        </w:tabs>
        <w:ind w:left="1440" w:right="-180" w:hanging="1440"/>
        <w:rPr>
          <w:b/>
          <w:color w:val="000000"/>
          <w:sz w:val="22"/>
          <w:szCs w:val="22"/>
        </w:rPr>
      </w:pPr>
      <w:r w:rsidRPr="00B63BC3">
        <w:rPr>
          <w:b/>
          <w:color w:val="000000"/>
          <w:sz w:val="22"/>
          <w:szCs w:val="22"/>
        </w:rPr>
        <w:t>Chapter 1:</w:t>
      </w:r>
      <w:r w:rsidRPr="00B63BC3">
        <w:rPr>
          <w:b/>
          <w:color w:val="000000"/>
          <w:sz w:val="22"/>
          <w:szCs w:val="22"/>
        </w:rPr>
        <w:tab/>
        <w:t>STATE CERTIF</w:t>
      </w:r>
      <w:r w:rsidR="00C179C1" w:rsidRPr="00B63BC3">
        <w:rPr>
          <w:b/>
          <w:color w:val="000000"/>
          <w:sz w:val="22"/>
          <w:szCs w:val="22"/>
        </w:rPr>
        <w:t>ICATION OF MODULAR HOMES</w:t>
      </w:r>
    </w:p>
    <w:p w14:paraId="4B55A347" w14:textId="77777777" w:rsidR="00C66829" w:rsidRPr="00062592" w:rsidRDefault="00C66829" w:rsidP="00C179C1">
      <w:pPr>
        <w:pStyle w:val="DefaultText"/>
        <w:pBdr>
          <w:bottom w:val="single" w:sz="6" w:space="1" w:color="auto"/>
        </w:pBdr>
        <w:tabs>
          <w:tab w:val="left" w:pos="720"/>
          <w:tab w:val="left" w:pos="1440"/>
          <w:tab w:val="left" w:pos="2160"/>
          <w:tab w:val="left" w:pos="2880"/>
        </w:tabs>
        <w:ind w:right="-180"/>
        <w:rPr>
          <w:color w:val="000000"/>
          <w:sz w:val="22"/>
          <w:szCs w:val="22"/>
        </w:rPr>
      </w:pPr>
    </w:p>
    <w:p w14:paraId="2F65A6FF" w14:textId="77777777" w:rsidR="00C66829" w:rsidRPr="00062592" w:rsidRDefault="00C66829" w:rsidP="005063FC">
      <w:pPr>
        <w:pStyle w:val="DefaultText"/>
        <w:tabs>
          <w:tab w:val="left" w:pos="720"/>
          <w:tab w:val="left" w:pos="1440"/>
          <w:tab w:val="left" w:pos="2160"/>
          <w:tab w:val="left" w:pos="2880"/>
        </w:tabs>
        <w:ind w:left="720" w:hanging="720"/>
        <w:rPr>
          <w:color w:val="000000"/>
          <w:sz w:val="22"/>
          <w:szCs w:val="22"/>
        </w:rPr>
      </w:pPr>
    </w:p>
    <w:p w14:paraId="69C4540F" w14:textId="77777777" w:rsidR="00C66829" w:rsidRPr="00062592" w:rsidRDefault="00C66829" w:rsidP="001F38C5">
      <w:pPr>
        <w:pStyle w:val="DefaultText"/>
        <w:tabs>
          <w:tab w:val="left" w:pos="720"/>
          <w:tab w:val="left" w:pos="1440"/>
          <w:tab w:val="left" w:pos="2160"/>
          <w:tab w:val="left" w:pos="2880"/>
        </w:tabs>
        <w:ind w:right="-360"/>
        <w:rPr>
          <w:color w:val="000000"/>
          <w:sz w:val="22"/>
          <w:szCs w:val="22"/>
        </w:rPr>
      </w:pPr>
      <w:r w:rsidRPr="00062592">
        <w:rPr>
          <w:b/>
          <w:color w:val="000000"/>
          <w:sz w:val="22"/>
          <w:szCs w:val="22"/>
        </w:rPr>
        <w:t>SUMMARY:</w:t>
      </w:r>
      <w:r w:rsidRPr="00062592">
        <w:rPr>
          <w:color w:val="000000"/>
          <w:sz w:val="22"/>
          <w:szCs w:val="22"/>
        </w:rPr>
        <w:t xml:space="preserve"> </w:t>
      </w:r>
      <w:r w:rsidR="00277D8D" w:rsidRPr="00504A9F">
        <w:rPr>
          <w:color w:val="000000"/>
          <w:sz w:val="22"/>
          <w:szCs w:val="22"/>
        </w:rPr>
        <w:t>These rules are drafted under the authority pursuant to 10 M.R.S. §9041 and implement 10</w:t>
      </w:r>
      <w:r w:rsidR="00D74259">
        <w:rPr>
          <w:color w:val="000000"/>
          <w:sz w:val="22"/>
          <w:szCs w:val="22"/>
        </w:rPr>
        <w:t> </w:t>
      </w:r>
      <w:r w:rsidR="00277D8D" w:rsidRPr="00504A9F">
        <w:rPr>
          <w:color w:val="000000"/>
          <w:sz w:val="22"/>
          <w:szCs w:val="22"/>
        </w:rPr>
        <w:t>M.R.S. §§</w:t>
      </w:r>
      <w:r w:rsidR="00D74259">
        <w:rPr>
          <w:color w:val="000000"/>
          <w:sz w:val="22"/>
          <w:szCs w:val="22"/>
        </w:rPr>
        <w:t xml:space="preserve"> </w:t>
      </w:r>
      <w:r w:rsidR="00277D8D" w:rsidRPr="00504A9F">
        <w:rPr>
          <w:color w:val="000000"/>
          <w:sz w:val="22"/>
          <w:szCs w:val="22"/>
        </w:rPr>
        <w:t xml:space="preserve">9042-9048 of the </w:t>
      </w:r>
      <w:r w:rsidR="00277D8D" w:rsidRPr="00D74259">
        <w:rPr>
          <w:i/>
          <w:color w:val="000000"/>
          <w:sz w:val="22"/>
          <w:szCs w:val="22"/>
        </w:rPr>
        <w:t>Maine Manufactured Housing Act</w:t>
      </w:r>
      <w:r w:rsidR="00277D8D" w:rsidRPr="00504A9F">
        <w:rPr>
          <w:color w:val="000000"/>
          <w:sz w:val="22"/>
          <w:szCs w:val="22"/>
        </w:rPr>
        <w:t>.</w:t>
      </w:r>
      <w:r w:rsidR="00D74259">
        <w:rPr>
          <w:color w:val="000000"/>
          <w:sz w:val="22"/>
          <w:szCs w:val="22"/>
        </w:rPr>
        <w:t xml:space="preserve"> </w:t>
      </w:r>
      <w:r w:rsidR="006F3EDE" w:rsidRPr="00062592">
        <w:rPr>
          <w:color w:val="000000"/>
          <w:sz w:val="22"/>
          <w:szCs w:val="22"/>
        </w:rPr>
        <w:t>This chapter sets forth construction standards, compliance assurance</w:t>
      </w:r>
      <w:r w:rsidR="00C179C1" w:rsidRPr="00062592">
        <w:rPr>
          <w:color w:val="000000"/>
          <w:sz w:val="22"/>
          <w:szCs w:val="22"/>
        </w:rPr>
        <w:t>,</w:t>
      </w:r>
      <w:r w:rsidR="006F3EDE" w:rsidRPr="00062592">
        <w:rPr>
          <w:color w:val="000000"/>
          <w:sz w:val="22"/>
          <w:szCs w:val="22"/>
        </w:rPr>
        <w:t xml:space="preserve"> inspection requirements, grounds for violation, and licensee appeal procedures relating to </w:t>
      </w:r>
      <w:r w:rsidR="00C179C1" w:rsidRPr="00062592">
        <w:rPr>
          <w:color w:val="000000"/>
          <w:sz w:val="22"/>
          <w:szCs w:val="22"/>
        </w:rPr>
        <w:t>S</w:t>
      </w:r>
      <w:r w:rsidR="006F3EDE" w:rsidRPr="00062592">
        <w:rPr>
          <w:color w:val="000000"/>
          <w:sz w:val="22"/>
          <w:szCs w:val="22"/>
        </w:rPr>
        <w:t xml:space="preserve">tate-certified </w:t>
      </w:r>
      <w:r w:rsidR="00C179C1" w:rsidRPr="00062592">
        <w:rPr>
          <w:color w:val="000000"/>
          <w:sz w:val="22"/>
          <w:szCs w:val="22"/>
        </w:rPr>
        <w:t>modular</w:t>
      </w:r>
      <w:r w:rsidR="006F3EDE" w:rsidRPr="00062592">
        <w:rPr>
          <w:color w:val="000000"/>
          <w:sz w:val="22"/>
          <w:szCs w:val="22"/>
        </w:rPr>
        <w:t xml:space="preserve"> </w:t>
      </w:r>
      <w:r w:rsidR="00C179C1" w:rsidRPr="00062592">
        <w:rPr>
          <w:color w:val="000000"/>
          <w:sz w:val="22"/>
          <w:szCs w:val="22"/>
        </w:rPr>
        <w:t>homes</w:t>
      </w:r>
      <w:r w:rsidR="006F3EDE" w:rsidRPr="00062592">
        <w:rPr>
          <w:color w:val="000000"/>
          <w:sz w:val="22"/>
          <w:szCs w:val="22"/>
        </w:rPr>
        <w:t>.</w:t>
      </w:r>
    </w:p>
    <w:p w14:paraId="2BD9B1F8" w14:textId="77777777" w:rsidR="00C66829" w:rsidRPr="00062592" w:rsidRDefault="00C66829" w:rsidP="005063FC">
      <w:pPr>
        <w:pStyle w:val="DefaultText"/>
        <w:pBdr>
          <w:bottom w:val="single" w:sz="6" w:space="1" w:color="auto"/>
        </w:pBdr>
        <w:tabs>
          <w:tab w:val="left" w:pos="720"/>
          <w:tab w:val="left" w:pos="1440"/>
          <w:tab w:val="left" w:pos="2160"/>
          <w:tab w:val="left" w:pos="2880"/>
        </w:tabs>
        <w:ind w:left="720" w:right="-180" w:hanging="720"/>
        <w:rPr>
          <w:color w:val="000000"/>
          <w:sz w:val="22"/>
          <w:szCs w:val="22"/>
        </w:rPr>
      </w:pPr>
    </w:p>
    <w:p w14:paraId="598D4DDC" w14:textId="77777777" w:rsidR="00894F3A" w:rsidRPr="00062592" w:rsidRDefault="00894F3A" w:rsidP="00C179C1">
      <w:pPr>
        <w:pStyle w:val="DefaultText"/>
        <w:tabs>
          <w:tab w:val="left" w:pos="720"/>
          <w:tab w:val="left" w:pos="1440"/>
          <w:tab w:val="left" w:pos="2160"/>
          <w:tab w:val="left" w:pos="2880"/>
        </w:tabs>
        <w:rPr>
          <w:color w:val="000000"/>
          <w:sz w:val="22"/>
          <w:szCs w:val="22"/>
        </w:rPr>
      </w:pPr>
    </w:p>
    <w:p w14:paraId="5E939602" w14:textId="77777777" w:rsidR="00260BE8" w:rsidRPr="00062592" w:rsidRDefault="00082C91" w:rsidP="004841E2">
      <w:pPr>
        <w:pStyle w:val="SOSsubchapter"/>
        <w:rPr>
          <w:sz w:val="22"/>
          <w:szCs w:val="22"/>
        </w:rPr>
      </w:pPr>
      <w:r w:rsidRPr="00062592">
        <w:rPr>
          <w:sz w:val="22"/>
          <w:szCs w:val="22"/>
        </w:rPr>
        <w:t>Subchapter</w:t>
      </w:r>
      <w:r w:rsidR="00260BE8" w:rsidRPr="00062592">
        <w:rPr>
          <w:sz w:val="22"/>
          <w:szCs w:val="22"/>
        </w:rPr>
        <w:t xml:space="preserve"> 1</w:t>
      </w:r>
      <w:r w:rsidR="00260BE8" w:rsidRPr="00062592">
        <w:rPr>
          <w:sz w:val="22"/>
          <w:szCs w:val="22"/>
        </w:rPr>
        <w:br/>
        <w:t>Provisions of General Applicability</w:t>
      </w:r>
    </w:p>
    <w:p w14:paraId="5EEEAFF4" w14:textId="77777777" w:rsidR="00C66829" w:rsidRPr="003C004D" w:rsidRDefault="00C66829" w:rsidP="00D47592">
      <w:pPr>
        <w:pStyle w:val="SOSsec"/>
        <w:rPr>
          <w:b/>
          <w:sz w:val="22"/>
          <w:szCs w:val="22"/>
        </w:rPr>
      </w:pPr>
      <w:r w:rsidRPr="003C004D">
        <w:rPr>
          <w:b/>
          <w:sz w:val="22"/>
          <w:szCs w:val="22"/>
        </w:rPr>
        <w:t>Purpose</w:t>
      </w:r>
    </w:p>
    <w:p w14:paraId="05E10CB2" w14:textId="77777777" w:rsidR="00386A16" w:rsidRPr="00062592" w:rsidRDefault="00386A16" w:rsidP="00D74259">
      <w:pPr>
        <w:pStyle w:val="SOSsectext"/>
        <w:ind w:right="180"/>
        <w:rPr>
          <w:sz w:val="22"/>
          <w:szCs w:val="22"/>
        </w:rPr>
      </w:pPr>
      <w:r w:rsidRPr="00062592">
        <w:rPr>
          <w:sz w:val="22"/>
          <w:szCs w:val="22"/>
        </w:rPr>
        <w:t xml:space="preserve">The purpose of this chapter is to increase the availability of safe and affordable </w:t>
      </w:r>
      <w:r w:rsidR="00CD35E0" w:rsidRPr="00062592">
        <w:rPr>
          <w:sz w:val="22"/>
          <w:szCs w:val="22"/>
        </w:rPr>
        <w:t xml:space="preserve">modular </w:t>
      </w:r>
      <w:r w:rsidRPr="00062592">
        <w:rPr>
          <w:sz w:val="22"/>
          <w:szCs w:val="22"/>
        </w:rPr>
        <w:t>housing by:</w:t>
      </w:r>
    </w:p>
    <w:p w14:paraId="25B0AF1B" w14:textId="77777777" w:rsidR="00386A16" w:rsidRPr="00062592" w:rsidRDefault="00386A16" w:rsidP="00D74259">
      <w:pPr>
        <w:pStyle w:val="SOSsubseclist"/>
        <w:tabs>
          <w:tab w:val="left" w:pos="1440"/>
        </w:tabs>
        <w:ind w:left="1440" w:hanging="720"/>
        <w:rPr>
          <w:sz w:val="22"/>
          <w:szCs w:val="22"/>
        </w:rPr>
      </w:pPr>
      <w:r w:rsidRPr="00062592">
        <w:rPr>
          <w:sz w:val="22"/>
          <w:szCs w:val="22"/>
        </w:rPr>
        <w:t>Promoting the use of new technologies, techniques and materials;</w:t>
      </w:r>
    </w:p>
    <w:p w14:paraId="063A5942" w14:textId="77777777" w:rsidR="00386A16" w:rsidRPr="00062592" w:rsidRDefault="00386A16" w:rsidP="00D74259">
      <w:pPr>
        <w:pStyle w:val="SOSsubseclist"/>
        <w:tabs>
          <w:tab w:val="left" w:pos="1440"/>
        </w:tabs>
        <w:ind w:left="1440" w:hanging="720"/>
        <w:rPr>
          <w:sz w:val="22"/>
          <w:szCs w:val="22"/>
        </w:rPr>
      </w:pPr>
      <w:r w:rsidRPr="00062592">
        <w:rPr>
          <w:sz w:val="22"/>
          <w:szCs w:val="22"/>
        </w:rPr>
        <w:t xml:space="preserve">Requiring </w:t>
      </w:r>
      <w:r w:rsidR="00CD35E0" w:rsidRPr="00062592">
        <w:rPr>
          <w:sz w:val="22"/>
          <w:szCs w:val="22"/>
        </w:rPr>
        <w:t xml:space="preserve">manufacturers’ </w:t>
      </w:r>
      <w:r w:rsidRPr="00062592">
        <w:rPr>
          <w:sz w:val="22"/>
          <w:szCs w:val="22"/>
        </w:rPr>
        <w:t>adherence to</w:t>
      </w:r>
      <w:r w:rsidR="006F26FE">
        <w:rPr>
          <w:sz w:val="22"/>
          <w:szCs w:val="22"/>
        </w:rPr>
        <w:t xml:space="preserve"> </w:t>
      </w:r>
      <w:r w:rsidR="006F26FE" w:rsidRPr="00504A9F">
        <w:rPr>
          <w:sz w:val="22"/>
          <w:szCs w:val="22"/>
        </w:rPr>
        <w:t>necessary</w:t>
      </w:r>
      <w:r w:rsidRPr="00504A9F">
        <w:rPr>
          <w:sz w:val="22"/>
          <w:szCs w:val="22"/>
        </w:rPr>
        <w:t xml:space="preserve"> </w:t>
      </w:r>
      <w:r w:rsidR="006F26FE" w:rsidRPr="00504A9F">
        <w:rPr>
          <w:sz w:val="22"/>
          <w:szCs w:val="22"/>
        </w:rPr>
        <w:t>laws, rules,</w:t>
      </w:r>
      <w:r w:rsidR="006F26FE">
        <w:rPr>
          <w:sz w:val="22"/>
          <w:szCs w:val="22"/>
        </w:rPr>
        <w:t xml:space="preserve"> </w:t>
      </w:r>
      <w:r w:rsidRPr="00062592">
        <w:rPr>
          <w:sz w:val="22"/>
          <w:szCs w:val="22"/>
        </w:rPr>
        <w:t>building codes</w:t>
      </w:r>
      <w:r w:rsidR="006F26FE" w:rsidRPr="00F25AF5">
        <w:rPr>
          <w:sz w:val="22"/>
          <w:szCs w:val="22"/>
        </w:rPr>
        <w:t>,</w:t>
      </w:r>
      <w:r w:rsidRPr="00062592">
        <w:rPr>
          <w:sz w:val="22"/>
          <w:szCs w:val="22"/>
        </w:rPr>
        <w:t xml:space="preserve"> and performance standards;</w:t>
      </w:r>
      <w:r w:rsidR="00D47592" w:rsidRPr="00062592">
        <w:rPr>
          <w:sz w:val="22"/>
          <w:szCs w:val="22"/>
        </w:rPr>
        <w:t xml:space="preserve"> and</w:t>
      </w:r>
    </w:p>
    <w:p w14:paraId="077EE02B" w14:textId="77777777" w:rsidR="00894F3A" w:rsidRPr="00504A9F" w:rsidRDefault="00CD35E0" w:rsidP="00D74259">
      <w:pPr>
        <w:pStyle w:val="SOSsubseclist"/>
        <w:tabs>
          <w:tab w:val="left" w:pos="1440"/>
        </w:tabs>
        <w:ind w:left="1440" w:hanging="720"/>
        <w:rPr>
          <w:sz w:val="22"/>
          <w:szCs w:val="22"/>
        </w:rPr>
      </w:pPr>
      <w:r w:rsidRPr="00062592">
        <w:rPr>
          <w:sz w:val="22"/>
          <w:szCs w:val="22"/>
        </w:rPr>
        <w:t xml:space="preserve">Delegating to </w:t>
      </w:r>
      <w:r w:rsidR="0098404F" w:rsidRPr="00062592">
        <w:rPr>
          <w:sz w:val="22"/>
          <w:szCs w:val="22"/>
        </w:rPr>
        <w:t>approved</w:t>
      </w:r>
      <w:r w:rsidRPr="00062592">
        <w:rPr>
          <w:sz w:val="22"/>
          <w:szCs w:val="22"/>
        </w:rPr>
        <w:t xml:space="preserve"> inspection agencies </w:t>
      </w:r>
      <w:r w:rsidR="00C179C1" w:rsidRPr="00062592">
        <w:rPr>
          <w:sz w:val="22"/>
          <w:szCs w:val="22"/>
        </w:rPr>
        <w:t xml:space="preserve">the </w:t>
      </w:r>
      <w:r w:rsidRPr="00062592">
        <w:rPr>
          <w:sz w:val="22"/>
          <w:szCs w:val="22"/>
        </w:rPr>
        <w:t>responsibility for assessing the adequacy of building systems and monitoring manu</w:t>
      </w:r>
      <w:r w:rsidR="004841E2" w:rsidRPr="00062592">
        <w:rPr>
          <w:sz w:val="22"/>
          <w:szCs w:val="22"/>
        </w:rPr>
        <w:t>f</w:t>
      </w:r>
      <w:r w:rsidRPr="00062592">
        <w:rPr>
          <w:sz w:val="22"/>
          <w:szCs w:val="22"/>
        </w:rPr>
        <w:t>acturers’ code</w:t>
      </w:r>
      <w:r w:rsidR="006F26FE">
        <w:rPr>
          <w:sz w:val="22"/>
          <w:szCs w:val="22"/>
        </w:rPr>
        <w:t xml:space="preserve"> </w:t>
      </w:r>
      <w:r w:rsidR="006F26FE" w:rsidRPr="00504A9F">
        <w:rPr>
          <w:sz w:val="22"/>
          <w:szCs w:val="22"/>
        </w:rPr>
        <w:t>and rules</w:t>
      </w:r>
      <w:r w:rsidRPr="00062592">
        <w:rPr>
          <w:sz w:val="22"/>
          <w:szCs w:val="22"/>
        </w:rPr>
        <w:t xml:space="preserve"> compliance</w:t>
      </w:r>
      <w:r w:rsidR="006F26FE" w:rsidRPr="00504A9F">
        <w:rPr>
          <w:sz w:val="22"/>
          <w:szCs w:val="22"/>
        </w:rPr>
        <w:t>.</w:t>
      </w:r>
    </w:p>
    <w:p w14:paraId="296A8506" w14:textId="77777777" w:rsidR="00C66829" w:rsidRPr="003C004D" w:rsidRDefault="006F3EDE" w:rsidP="00D47592">
      <w:pPr>
        <w:pStyle w:val="SOSsec"/>
        <w:rPr>
          <w:b/>
          <w:sz w:val="22"/>
          <w:szCs w:val="22"/>
        </w:rPr>
      </w:pPr>
      <w:r w:rsidRPr="003C004D">
        <w:rPr>
          <w:b/>
          <w:sz w:val="22"/>
          <w:szCs w:val="22"/>
        </w:rPr>
        <w:t>Applicability</w:t>
      </w:r>
    </w:p>
    <w:p w14:paraId="767E01E1" w14:textId="77777777" w:rsidR="00C66829" w:rsidRPr="00062592" w:rsidRDefault="00030FBF" w:rsidP="00D47592">
      <w:pPr>
        <w:pStyle w:val="SOSsectext"/>
        <w:rPr>
          <w:sz w:val="22"/>
          <w:szCs w:val="22"/>
        </w:rPr>
      </w:pPr>
      <w:r w:rsidRPr="00062592">
        <w:rPr>
          <w:sz w:val="22"/>
          <w:szCs w:val="22"/>
        </w:rPr>
        <w:t>This chapter governs</w:t>
      </w:r>
      <w:r w:rsidR="00C66829" w:rsidRPr="00062592">
        <w:rPr>
          <w:sz w:val="22"/>
          <w:szCs w:val="22"/>
        </w:rPr>
        <w:t xml:space="preserve"> the design, manufacture, handling, storage, delivery and installation of </w:t>
      </w:r>
      <w:r w:rsidRPr="00062592">
        <w:rPr>
          <w:sz w:val="22"/>
          <w:szCs w:val="22"/>
        </w:rPr>
        <w:t>State-certified modular homes as defined in 10 M</w:t>
      </w:r>
      <w:r w:rsidR="006A3E3B" w:rsidRPr="00504A9F">
        <w:rPr>
          <w:sz w:val="22"/>
          <w:szCs w:val="22"/>
        </w:rPr>
        <w:t>.</w:t>
      </w:r>
      <w:r w:rsidRPr="00062592">
        <w:rPr>
          <w:sz w:val="22"/>
          <w:szCs w:val="22"/>
        </w:rPr>
        <w:t>R</w:t>
      </w:r>
      <w:r w:rsidR="006A3E3B" w:rsidRPr="00504A9F">
        <w:rPr>
          <w:sz w:val="22"/>
          <w:szCs w:val="22"/>
        </w:rPr>
        <w:t>.</w:t>
      </w:r>
      <w:r w:rsidRPr="00062592">
        <w:rPr>
          <w:sz w:val="22"/>
          <w:szCs w:val="22"/>
        </w:rPr>
        <w:t>S</w:t>
      </w:r>
      <w:r w:rsidR="006A3E3B" w:rsidRPr="00504A9F">
        <w:rPr>
          <w:sz w:val="22"/>
          <w:szCs w:val="22"/>
        </w:rPr>
        <w:t>.</w:t>
      </w:r>
      <w:r w:rsidRPr="00062592">
        <w:rPr>
          <w:sz w:val="22"/>
          <w:szCs w:val="22"/>
        </w:rPr>
        <w:t xml:space="preserve"> §9002(7)(B)</w:t>
      </w:r>
      <w:r w:rsidR="00C66829" w:rsidRPr="00062592">
        <w:rPr>
          <w:sz w:val="22"/>
          <w:szCs w:val="22"/>
        </w:rPr>
        <w:t>.</w:t>
      </w:r>
    </w:p>
    <w:p w14:paraId="5B1B189C" w14:textId="77777777" w:rsidR="003A1797" w:rsidRPr="003C004D" w:rsidRDefault="003A1797" w:rsidP="003A1797">
      <w:pPr>
        <w:pStyle w:val="SOSsec"/>
        <w:rPr>
          <w:b/>
          <w:sz w:val="22"/>
          <w:szCs w:val="22"/>
        </w:rPr>
      </w:pPr>
      <w:r w:rsidRPr="003C004D">
        <w:rPr>
          <w:b/>
          <w:sz w:val="22"/>
          <w:szCs w:val="22"/>
        </w:rPr>
        <w:t>Compliance</w:t>
      </w:r>
    </w:p>
    <w:p w14:paraId="398C0CE3" w14:textId="77777777" w:rsidR="003A1797" w:rsidRPr="00062592" w:rsidRDefault="003A1797" w:rsidP="003A1797">
      <w:pPr>
        <w:pStyle w:val="SOSsectext"/>
        <w:rPr>
          <w:sz w:val="22"/>
          <w:szCs w:val="22"/>
        </w:rPr>
      </w:pPr>
      <w:r w:rsidRPr="00062592">
        <w:rPr>
          <w:sz w:val="22"/>
          <w:szCs w:val="22"/>
        </w:rPr>
        <w:t>No person may manufacture, sell or install a modular home in</w:t>
      </w:r>
      <w:r w:rsidR="005603E2" w:rsidRPr="00062592">
        <w:rPr>
          <w:sz w:val="22"/>
          <w:szCs w:val="22"/>
        </w:rPr>
        <w:t xml:space="preserve"> </w:t>
      </w:r>
      <w:r w:rsidRPr="00062592">
        <w:rPr>
          <w:sz w:val="22"/>
          <w:szCs w:val="22"/>
        </w:rPr>
        <w:t xml:space="preserve">Maine that does not comply with </w:t>
      </w:r>
      <w:r w:rsidR="004677F3" w:rsidRPr="00062592">
        <w:rPr>
          <w:sz w:val="22"/>
          <w:szCs w:val="22"/>
        </w:rPr>
        <w:t>an approval method</w:t>
      </w:r>
      <w:r w:rsidRPr="00062592">
        <w:rPr>
          <w:sz w:val="22"/>
          <w:szCs w:val="22"/>
        </w:rPr>
        <w:t xml:space="preserve"> set forth in this chapter</w:t>
      </w:r>
      <w:r w:rsidR="004677F3" w:rsidRPr="00062592">
        <w:rPr>
          <w:sz w:val="22"/>
          <w:szCs w:val="22"/>
        </w:rPr>
        <w:t>, to wit:</w:t>
      </w:r>
    </w:p>
    <w:p w14:paraId="4CD72FBD" w14:textId="77777777" w:rsidR="004677F3" w:rsidRPr="00062592" w:rsidRDefault="004677F3" w:rsidP="00FC180C">
      <w:pPr>
        <w:numPr>
          <w:ilvl w:val="0"/>
          <w:numId w:val="43"/>
        </w:numPr>
        <w:rPr>
          <w:sz w:val="22"/>
          <w:szCs w:val="22"/>
        </w:rPr>
      </w:pPr>
      <w:r w:rsidRPr="00062592">
        <w:rPr>
          <w:sz w:val="22"/>
          <w:szCs w:val="22"/>
        </w:rPr>
        <w:t xml:space="preserve">Inspection Agency Approval </w:t>
      </w:r>
      <w:r w:rsidR="0098404F" w:rsidRPr="00062592">
        <w:rPr>
          <w:sz w:val="22"/>
          <w:szCs w:val="22"/>
        </w:rPr>
        <w:t xml:space="preserve">Method </w:t>
      </w:r>
      <w:r w:rsidRPr="00062592">
        <w:rPr>
          <w:sz w:val="22"/>
          <w:szCs w:val="22"/>
        </w:rPr>
        <w:t>(Subchapter 3)</w:t>
      </w:r>
    </w:p>
    <w:p w14:paraId="764F463D" w14:textId="77777777" w:rsidR="004677F3" w:rsidRPr="00062592" w:rsidRDefault="005603E2" w:rsidP="00FC180C">
      <w:pPr>
        <w:numPr>
          <w:ilvl w:val="0"/>
          <w:numId w:val="43"/>
        </w:numPr>
        <w:rPr>
          <w:sz w:val="22"/>
          <w:szCs w:val="22"/>
        </w:rPr>
      </w:pPr>
      <w:r w:rsidRPr="00062592">
        <w:rPr>
          <w:sz w:val="22"/>
          <w:szCs w:val="22"/>
        </w:rPr>
        <w:t>Local Option Approval Method (</w:t>
      </w:r>
      <w:r w:rsidR="00892B98" w:rsidRPr="00504A9F">
        <w:rPr>
          <w:sz w:val="22"/>
          <w:szCs w:val="22"/>
        </w:rPr>
        <w:t>Subchapter 4,</w:t>
      </w:r>
      <w:r w:rsidR="00892B98">
        <w:rPr>
          <w:sz w:val="22"/>
          <w:szCs w:val="22"/>
        </w:rPr>
        <w:t xml:space="preserve"> </w:t>
      </w:r>
      <w:r w:rsidR="0098404F" w:rsidRPr="00062592">
        <w:rPr>
          <w:sz w:val="22"/>
          <w:szCs w:val="22"/>
        </w:rPr>
        <w:t>Section</w:t>
      </w:r>
      <w:r w:rsidR="00AD0A05">
        <w:rPr>
          <w:sz w:val="22"/>
          <w:szCs w:val="22"/>
        </w:rPr>
        <w:t xml:space="preserve"> </w:t>
      </w:r>
      <w:r w:rsidR="00AD0A05" w:rsidRPr="00504A9F">
        <w:rPr>
          <w:sz w:val="22"/>
          <w:szCs w:val="22"/>
        </w:rPr>
        <w:t>20</w:t>
      </w:r>
      <w:r w:rsidRPr="00062592">
        <w:rPr>
          <w:sz w:val="22"/>
          <w:szCs w:val="22"/>
        </w:rPr>
        <w:t>)</w:t>
      </w:r>
    </w:p>
    <w:p w14:paraId="5A469788" w14:textId="77777777" w:rsidR="0098404F" w:rsidRPr="00062592" w:rsidRDefault="005603E2" w:rsidP="00FC180C">
      <w:pPr>
        <w:numPr>
          <w:ilvl w:val="0"/>
          <w:numId w:val="43"/>
        </w:numPr>
        <w:spacing w:after="240"/>
        <w:rPr>
          <w:sz w:val="22"/>
          <w:szCs w:val="22"/>
        </w:rPr>
      </w:pPr>
      <w:r w:rsidRPr="00062592">
        <w:rPr>
          <w:sz w:val="22"/>
          <w:szCs w:val="22"/>
        </w:rPr>
        <w:t>Special Program of Approval (</w:t>
      </w:r>
      <w:r w:rsidR="00892B98" w:rsidRPr="00504A9F">
        <w:rPr>
          <w:sz w:val="22"/>
          <w:szCs w:val="22"/>
        </w:rPr>
        <w:t>Subchapter 4,</w:t>
      </w:r>
      <w:r w:rsidR="00892B98">
        <w:rPr>
          <w:sz w:val="22"/>
          <w:szCs w:val="22"/>
        </w:rPr>
        <w:t xml:space="preserve"> </w:t>
      </w:r>
      <w:r w:rsidR="0098404F" w:rsidRPr="00062592">
        <w:rPr>
          <w:sz w:val="22"/>
          <w:szCs w:val="22"/>
        </w:rPr>
        <w:t xml:space="preserve">Section </w:t>
      </w:r>
      <w:r w:rsidR="00AD0A05" w:rsidRPr="00504A9F">
        <w:rPr>
          <w:sz w:val="22"/>
          <w:szCs w:val="22"/>
        </w:rPr>
        <w:t>21</w:t>
      </w:r>
      <w:r w:rsidRPr="00062592">
        <w:rPr>
          <w:sz w:val="22"/>
          <w:szCs w:val="22"/>
        </w:rPr>
        <w:t>)</w:t>
      </w:r>
    </w:p>
    <w:p w14:paraId="61302288" w14:textId="77777777" w:rsidR="00C66829" w:rsidRPr="003C004D" w:rsidRDefault="00C66829" w:rsidP="00D47592">
      <w:pPr>
        <w:pStyle w:val="SOSsec"/>
        <w:rPr>
          <w:b/>
          <w:sz w:val="22"/>
          <w:szCs w:val="22"/>
        </w:rPr>
      </w:pPr>
      <w:r w:rsidRPr="003C004D">
        <w:rPr>
          <w:b/>
          <w:sz w:val="22"/>
          <w:szCs w:val="22"/>
        </w:rPr>
        <w:t>Preemption</w:t>
      </w:r>
    </w:p>
    <w:p w14:paraId="0EA9AB5A" w14:textId="77777777" w:rsidR="00C66829" w:rsidRPr="00062592" w:rsidRDefault="00991E76" w:rsidP="00D47592">
      <w:pPr>
        <w:pStyle w:val="SOSsectext"/>
        <w:rPr>
          <w:sz w:val="22"/>
          <w:szCs w:val="22"/>
        </w:rPr>
      </w:pPr>
      <w:r w:rsidRPr="00062592">
        <w:rPr>
          <w:sz w:val="22"/>
          <w:szCs w:val="22"/>
        </w:rPr>
        <w:t>State-certified modular homes</w:t>
      </w:r>
      <w:r w:rsidR="00C66829" w:rsidRPr="00062592">
        <w:rPr>
          <w:sz w:val="22"/>
          <w:szCs w:val="22"/>
        </w:rPr>
        <w:t xml:space="preserve"> </w:t>
      </w:r>
      <w:r w:rsidR="0034688D" w:rsidRPr="00062592">
        <w:rPr>
          <w:sz w:val="22"/>
          <w:szCs w:val="22"/>
        </w:rPr>
        <w:t>are</w:t>
      </w:r>
      <w:r w:rsidR="00C66829" w:rsidRPr="00062592">
        <w:rPr>
          <w:sz w:val="22"/>
          <w:szCs w:val="22"/>
        </w:rPr>
        <w:t xml:space="preserve"> deemed to comply with the requirements of all laws, ordinances, and rules which govern the matters within the scope of the approval and certification, regardless of the provisions of any other such law, ordin</w:t>
      </w:r>
      <w:r w:rsidR="0098404F" w:rsidRPr="00062592">
        <w:rPr>
          <w:sz w:val="22"/>
          <w:szCs w:val="22"/>
        </w:rPr>
        <w:t>ance or rule</w:t>
      </w:r>
      <w:r w:rsidR="00C66829" w:rsidRPr="00062592">
        <w:rPr>
          <w:sz w:val="22"/>
          <w:szCs w:val="22"/>
        </w:rPr>
        <w:t>.</w:t>
      </w:r>
    </w:p>
    <w:p w14:paraId="1E1F5D69" w14:textId="77777777" w:rsidR="00C66829" w:rsidRPr="003C004D" w:rsidRDefault="00C66829" w:rsidP="003C004D">
      <w:pPr>
        <w:pStyle w:val="SOSsec"/>
        <w:keepLines/>
        <w:rPr>
          <w:b/>
          <w:sz w:val="22"/>
          <w:szCs w:val="22"/>
        </w:rPr>
      </w:pPr>
      <w:r w:rsidRPr="003C004D">
        <w:rPr>
          <w:b/>
          <w:sz w:val="22"/>
          <w:szCs w:val="22"/>
        </w:rPr>
        <w:lastRenderedPageBreak/>
        <w:t>Applicability of Local Law</w:t>
      </w:r>
    </w:p>
    <w:p w14:paraId="344F4416" w14:textId="77777777" w:rsidR="00D47592" w:rsidRPr="003C004D" w:rsidRDefault="00D47592" w:rsidP="003C004D">
      <w:pPr>
        <w:pStyle w:val="SOSsubsec"/>
        <w:keepNext/>
        <w:keepLines/>
        <w:rPr>
          <w:b/>
          <w:sz w:val="22"/>
          <w:szCs w:val="22"/>
        </w:rPr>
      </w:pPr>
      <w:r w:rsidRPr="003C004D">
        <w:rPr>
          <w:b/>
          <w:sz w:val="22"/>
          <w:szCs w:val="22"/>
        </w:rPr>
        <w:t>Local Prerogatives</w:t>
      </w:r>
    </w:p>
    <w:p w14:paraId="5FF3C9A5" w14:textId="77777777" w:rsidR="00C66829" w:rsidRPr="00062592" w:rsidRDefault="00C66829" w:rsidP="003C004D">
      <w:pPr>
        <w:pStyle w:val="SOSsubsectext"/>
        <w:keepNext/>
        <w:keepLines/>
        <w:rPr>
          <w:sz w:val="22"/>
          <w:szCs w:val="22"/>
        </w:rPr>
      </w:pPr>
      <w:r w:rsidRPr="00062592">
        <w:rPr>
          <w:sz w:val="22"/>
          <w:szCs w:val="22"/>
        </w:rPr>
        <w:t>Land use zoning requirements; building set-back requirements; side and rear yard requirements; property line requirements; and on-site development, on-site construction, and on-site inspection requirements are specifically and entirely reserved to the local government, except as provided by the</w:t>
      </w:r>
      <w:r w:rsidR="0034715D" w:rsidRPr="00062592">
        <w:rPr>
          <w:sz w:val="22"/>
          <w:szCs w:val="22"/>
        </w:rPr>
        <w:t xml:space="preserve"> </w:t>
      </w:r>
      <w:r w:rsidR="0034715D" w:rsidRPr="00D74259">
        <w:rPr>
          <w:i/>
          <w:sz w:val="22"/>
          <w:szCs w:val="22"/>
        </w:rPr>
        <w:t>Maine Uniform Building and Energy Code</w:t>
      </w:r>
      <w:r w:rsidR="0034715D" w:rsidRPr="00062592">
        <w:rPr>
          <w:sz w:val="22"/>
          <w:szCs w:val="22"/>
        </w:rPr>
        <w:t>, the</w:t>
      </w:r>
      <w:r w:rsidR="008D3713">
        <w:rPr>
          <w:sz w:val="22"/>
          <w:szCs w:val="22"/>
        </w:rPr>
        <w:t xml:space="preserve"> </w:t>
      </w:r>
      <w:r w:rsidR="008D3713" w:rsidRPr="00D74259">
        <w:rPr>
          <w:i/>
          <w:sz w:val="22"/>
          <w:szCs w:val="22"/>
        </w:rPr>
        <w:t>Manufactured Housing</w:t>
      </w:r>
      <w:r w:rsidRPr="00D74259">
        <w:rPr>
          <w:i/>
          <w:sz w:val="22"/>
          <w:szCs w:val="22"/>
        </w:rPr>
        <w:t xml:space="preserve"> Act</w:t>
      </w:r>
      <w:r w:rsidR="008D3713">
        <w:rPr>
          <w:sz w:val="22"/>
          <w:szCs w:val="22"/>
        </w:rPr>
        <w:t xml:space="preserve"> </w:t>
      </w:r>
      <w:r w:rsidR="008D3713" w:rsidRPr="00504A9F">
        <w:rPr>
          <w:sz w:val="22"/>
          <w:szCs w:val="22"/>
        </w:rPr>
        <w:t>(“Act”)</w:t>
      </w:r>
      <w:r w:rsidRPr="00062592">
        <w:rPr>
          <w:sz w:val="22"/>
          <w:szCs w:val="22"/>
        </w:rPr>
        <w:t xml:space="preserve"> </w:t>
      </w:r>
      <w:r w:rsidR="0034688D" w:rsidRPr="00062592">
        <w:rPr>
          <w:sz w:val="22"/>
          <w:szCs w:val="22"/>
        </w:rPr>
        <w:t>or</w:t>
      </w:r>
      <w:r w:rsidRPr="00062592">
        <w:rPr>
          <w:sz w:val="22"/>
          <w:szCs w:val="22"/>
        </w:rPr>
        <w:t xml:space="preserve"> </w:t>
      </w:r>
      <w:r w:rsidR="0007115C" w:rsidRPr="00062592">
        <w:rPr>
          <w:sz w:val="22"/>
          <w:szCs w:val="22"/>
        </w:rPr>
        <w:t>this chapter</w:t>
      </w:r>
      <w:r w:rsidRPr="00062592">
        <w:rPr>
          <w:sz w:val="22"/>
          <w:szCs w:val="22"/>
        </w:rPr>
        <w:t>.</w:t>
      </w:r>
    </w:p>
    <w:p w14:paraId="268BADFD" w14:textId="77777777" w:rsidR="00D47592" w:rsidRPr="003C004D" w:rsidRDefault="00D47592" w:rsidP="005F0C45">
      <w:pPr>
        <w:pStyle w:val="SOSsubsec"/>
        <w:rPr>
          <w:b/>
          <w:sz w:val="22"/>
          <w:szCs w:val="22"/>
        </w:rPr>
      </w:pPr>
      <w:r w:rsidRPr="003C004D">
        <w:rPr>
          <w:b/>
          <w:sz w:val="22"/>
          <w:szCs w:val="22"/>
        </w:rPr>
        <w:t>Special Environmental Conditions</w:t>
      </w:r>
    </w:p>
    <w:p w14:paraId="579E7DBA" w14:textId="77777777" w:rsidR="00C66829" w:rsidRPr="00062592" w:rsidRDefault="00C66829" w:rsidP="00D47592">
      <w:pPr>
        <w:pStyle w:val="SOSsubsectext"/>
        <w:rPr>
          <w:sz w:val="22"/>
          <w:szCs w:val="22"/>
        </w:rPr>
      </w:pPr>
      <w:r w:rsidRPr="00062592">
        <w:rPr>
          <w:sz w:val="22"/>
          <w:szCs w:val="22"/>
        </w:rPr>
        <w:t xml:space="preserve">In areas of the State where special environmental conditions exist which require special or different building standards pursuant to </w:t>
      </w:r>
      <w:r w:rsidR="00C939FB" w:rsidRPr="00504A9F">
        <w:rPr>
          <w:sz w:val="22"/>
          <w:szCs w:val="22"/>
        </w:rPr>
        <w:t>Subchapter 2,</w:t>
      </w:r>
      <w:r w:rsidR="00C939FB">
        <w:rPr>
          <w:sz w:val="22"/>
          <w:szCs w:val="22"/>
        </w:rPr>
        <w:t xml:space="preserve"> </w:t>
      </w:r>
      <w:r w:rsidR="000A6F27" w:rsidRPr="00062592">
        <w:rPr>
          <w:sz w:val="22"/>
          <w:szCs w:val="22"/>
        </w:rPr>
        <w:t>Section 10</w:t>
      </w:r>
      <w:r w:rsidR="009D7953" w:rsidRPr="00FC561A">
        <w:rPr>
          <w:sz w:val="22"/>
          <w:szCs w:val="22"/>
        </w:rPr>
        <w:t>(10</w:t>
      </w:r>
      <w:r w:rsidR="00FD40DD" w:rsidRPr="00FC561A">
        <w:rPr>
          <w:sz w:val="22"/>
          <w:szCs w:val="22"/>
        </w:rPr>
        <w:t>)</w:t>
      </w:r>
      <w:r w:rsidRPr="00FC561A">
        <w:rPr>
          <w:sz w:val="22"/>
          <w:szCs w:val="22"/>
        </w:rPr>
        <w:t>,</w:t>
      </w:r>
      <w:r w:rsidRPr="00062592">
        <w:rPr>
          <w:sz w:val="22"/>
          <w:szCs w:val="22"/>
        </w:rPr>
        <w:t xml:space="preserve"> local government </w:t>
      </w:r>
      <w:r w:rsidR="000A6F27" w:rsidRPr="00062592">
        <w:rPr>
          <w:sz w:val="22"/>
          <w:szCs w:val="22"/>
        </w:rPr>
        <w:t>may</w:t>
      </w:r>
      <w:r w:rsidRPr="00062592">
        <w:rPr>
          <w:sz w:val="22"/>
          <w:szCs w:val="22"/>
        </w:rPr>
        <w:t xml:space="preserve"> prescribe such standards for those parts of the site development, foundation, and other work for which responsibility is vested in local government pursuant to </w:t>
      </w:r>
      <w:r w:rsidR="00A369EC" w:rsidRPr="00FC561A">
        <w:rPr>
          <w:sz w:val="22"/>
          <w:szCs w:val="22"/>
        </w:rPr>
        <w:t xml:space="preserve">Subchapter 1, </w:t>
      </w:r>
      <w:r w:rsidR="007D6FBA" w:rsidRPr="00FC561A">
        <w:rPr>
          <w:sz w:val="22"/>
          <w:szCs w:val="22"/>
        </w:rPr>
        <w:t>Section 5</w:t>
      </w:r>
      <w:r w:rsidR="007D6FBA">
        <w:rPr>
          <w:sz w:val="22"/>
          <w:szCs w:val="22"/>
        </w:rPr>
        <w:t>(</w:t>
      </w:r>
      <w:r w:rsidR="000A6F27" w:rsidRPr="00062592">
        <w:rPr>
          <w:sz w:val="22"/>
          <w:szCs w:val="22"/>
        </w:rPr>
        <w:t>1</w:t>
      </w:r>
      <w:r w:rsidR="007D6FBA" w:rsidRPr="00FC561A">
        <w:rPr>
          <w:sz w:val="22"/>
          <w:szCs w:val="22"/>
        </w:rPr>
        <w:t>)</w:t>
      </w:r>
      <w:r w:rsidR="000A6F27" w:rsidRPr="00062592">
        <w:rPr>
          <w:sz w:val="22"/>
          <w:szCs w:val="22"/>
        </w:rPr>
        <w:t xml:space="preserve"> </w:t>
      </w:r>
      <w:r w:rsidR="006E1C5E" w:rsidRPr="00062592">
        <w:rPr>
          <w:sz w:val="22"/>
          <w:szCs w:val="22"/>
        </w:rPr>
        <w:t xml:space="preserve">or the </w:t>
      </w:r>
      <w:r w:rsidR="006E1C5E" w:rsidRPr="00D74259">
        <w:rPr>
          <w:i/>
          <w:sz w:val="22"/>
          <w:szCs w:val="22"/>
        </w:rPr>
        <w:t>Maine Uniform Building and Energy Code</w:t>
      </w:r>
      <w:r w:rsidRPr="00062592">
        <w:rPr>
          <w:sz w:val="22"/>
          <w:szCs w:val="22"/>
        </w:rPr>
        <w:t>, provided that such standards are not more stringent than those imposed on other types of buildings in the area.</w:t>
      </w:r>
    </w:p>
    <w:p w14:paraId="764A38F6" w14:textId="77777777" w:rsidR="00A868E7" w:rsidRPr="003C004D" w:rsidRDefault="00A868E7" w:rsidP="00A868E7">
      <w:pPr>
        <w:pStyle w:val="SOSsec"/>
        <w:rPr>
          <w:b/>
          <w:sz w:val="22"/>
          <w:szCs w:val="22"/>
        </w:rPr>
      </w:pPr>
      <w:r w:rsidRPr="003C004D">
        <w:rPr>
          <w:b/>
          <w:sz w:val="22"/>
          <w:szCs w:val="22"/>
        </w:rPr>
        <w:t>Journeyman Quality Workmanship Required</w:t>
      </w:r>
    </w:p>
    <w:p w14:paraId="187820E4" w14:textId="77777777" w:rsidR="00A868E7" w:rsidRPr="00062592" w:rsidRDefault="00A868E7" w:rsidP="00A868E7">
      <w:pPr>
        <w:pStyle w:val="SOSsectext"/>
        <w:rPr>
          <w:sz w:val="22"/>
          <w:szCs w:val="22"/>
        </w:rPr>
      </w:pPr>
      <w:r w:rsidRPr="00062592">
        <w:rPr>
          <w:sz w:val="22"/>
          <w:szCs w:val="22"/>
        </w:rPr>
        <w:t xml:space="preserve">The manufacture, installation and service of </w:t>
      </w:r>
      <w:r w:rsidR="004A682A" w:rsidRPr="00062592">
        <w:rPr>
          <w:sz w:val="22"/>
          <w:szCs w:val="22"/>
        </w:rPr>
        <w:t>State-certified modular homes</w:t>
      </w:r>
      <w:r w:rsidRPr="00062592">
        <w:rPr>
          <w:sz w:val="22"/>
          <w:szCs w:val="22"/>
        </w:rPr>
        <w:t xml:space="preserve"> </w:t>
      </w:r>
      <w:r w:rsidR="00DC3F49" w:rsidRPr="00062592">
        <w:rPr>
          <w:sz w:val="22"/>
          <w:szCs w:val="22"/>
        </w:rPr>
        <w:t>must</w:t>
      </w:r>
      <w:r w:rsidRPr="00062592">
        <w:rPr>
          <w:sz w:val="22"/>
          <w:szCs w:val="22"/>
        </w:rPr>
        <w:t xml:space="preserve"> conform to journeyman quality workmanship in all respects.</w:t>
      </w:r>
    </w:p>
    <w:p w14:paraId="5392977B" w14:textId="77777777" w:rsidR="00A868E7" w:rsidRPr="003C004D" w:rsidRDefault="00265EED" w:rsidP="00A868E7">
      <w:pPr>
        <w:pStyle w:val="SOSsec"/>
        <w:rPr>
          <w:b/>
          <w:sz w:val="22"/>
          <w:szCs w:val="22"/>
        </w:rPr>
      </w:pPr>
      <w:r w:rsidRPr="003C004D">
        <w:rPr>
          <w:b/>
          <w:sz w:val="22"/>
          <w:szCs w:val="22"/>
        </w:rPr>
        <w:t xml:space="preserve">Prospective Application of Codes and Standards – </w:t>
      </w:r>
      <w:r w:rsidR="00A868E7" w:rsidRPr="003C004D">
        <w:rPr>
          <w:b/>
          <w:sz w:val="22"/>
          <w:szCs w:val="22"/>
        </w:rPr>
        <w:t>180 Day Notice</w:t>
      </w:r>
    </w:p>
    <w:p w14:paraId="39CA1C8E" w14:textId="77777777" w:rsidR="00A868E7" w:rsidRPr="00062592" w:rsidRDefault="00265EED" w:rsidP="00BD7005">
      <w:pPr>
        <w:pStyle w:val="SOSsectext"/>
        <w:rPr>
          <w:sz w:val="22"/>
          <w:szCs w:val="22"/>
        </w:rPr>
      </w:pPr>
      <w:r w:rsidRPr="00062592">
        <w:rPr>
          <w:sz w:val="22"/>
          <w:szCs w:val="22"/>
        </w:rPr>
        <w:t xml:space="preserve">Except as provided for </w:t>
      </w:r>
      <w:r w:rsidR="0075272B" w:rsidRPr="00062592">
        <w:rPr>
          <w:sz w:val="22"/>
          <w:szCs w:val="22"/>
        </w:rPr>
        <w:t xml:space="preserve">relocated homes </w:t>
      </w:r>
      <w:r w:rsidRPr="00062592">
        <w:rPr>
          <w:sz w:val="22"/>
          <w:szCs w:val="22"/>
        </w:rPr>
        <w:t xml:space="preserve">under </w:t>
      </w:r>
      <w:r w:rsidR="00FA45A5" w:rsidRPr="00FC561A">
        <w:rPr>
          <w:sz w:val="22"/>
          <w:szCs w:val="22"/>
        </w:rPr>
        <w:t>Subchapter 3,</w:t>
      </w:r>
      <w:r w:rsidR="00FA45A5">
        <w:rPr>
          <w:sz w:val="22"/>
          <w:szCs w:val="22"/>
        </w:rPr>
        <w:t xml:space="preserve"> </w:t>
      </w:r>
      <w:r w:rsidR="0075272B" w:rsidRPr="00062592">
        <w:rPr>
          <w:sz w:val="22"/>
          <w:szCs w:val="22"/>
        </w:rPr>
        <w:t xml:space="preserve">Section </w:t>
      </w:r>
      <w:r w:rsidR="00FD40DD" w:rsidRPr="00FC561A">
        <w:rPr>
          <w:sz w:val="22"/>
          <w:szCs w:val="22"/>
        </w:rPr>
        <w:t>17</w:t>
      </w:r>
      <w:r w:rsidR="0075272B" w:rsidRPr="00062592">
        <w:rPr>
          <w:sz w:val="22"/>
          <w:szCs w:val="22"/>
        </w:rPr>
        <w:t>(</w:t>
      </w:r>
      <w:r w:rsidR="00760250" w:rsidRPr="00FC561A">
        <w:rPr>
          <w:sz w:val="22"/>
          <w:szCs w:val="22"/>
        </w:rPr>
        <w:t>5</w:t>
      </w:r>
      <w:r w:rsidR="0075272B" w:rsidRPr="00062592">
        <w:rPr>
          <w:sz w:val="22"/>
          <w:szCs w:val="22"/>
        </w:rPr>
        <w:t>)</w:t>
      </w:r>
      <w:r w:rsidRPr="00062592">
        <w:rPr>
          <w:sz w:val="22"/>
          <w:szCs w:val="22"/>
        </w:rPr>
        <w:t xml:space="preserve">, revisions to the codes and standards incorporated by reference into Subchapter 2 of this chapter </w:t>
      </w:r>
      <w:r w:rsidR="00DC3F49" w:rsidRPr="00062592">
        <w:rPr>
          <w:sz w:val="22"/>
          <w:szCs w:val="22"/>
        </w:rPr>
        <w:t>may</w:t>
      </w:r>
      <w:r w:rsidRPr="00062592">
        <w:rPr>
          <w:sz w:val="22"/>
          <w:szCs w:val="22"/>
        </w:rPr>
        <w:t xml:space="preserve"> not apply retroactivel</w:t>
      </w:r>
      <w:r w:rsidR="00834EDB">
        <w:rPr>
          <w:sz w:val="22"/>
          <w:szCs w:val="22"/>
        </w:rPr>
        <w:t>y to approved building systems.</w:t>
      </w:r>
      <w:r w:rsidR="00D74259">
        <w:rPr>
          <w:sz w:val="22"/>
          <w:szCs w:val="22"/>
        </w:rPr>
        <w:t xml:space="preserve"> </w:t>
      </w:r>
      <w:r w:rsidR="00692C0A" w:rsidRPr="00062592">
        <w:rPr>
          <w:sz w:val="22"/>
          <w:szCs w:val="22"/>
        </w:rPr>
        <w:t xml:space="preserve">The </w:t>
      </w:r>
      <w:r w:rsidR="00760250" w:rsidRPr="00FC561A">
        <w:rPr>
          <w:sz w:val="22"/>
          <w:szCs w:val="22"/>
        </w:rPr>
        <w:t>B</w:t>
      </w:r>
      <w:r w:rsidR="00A868E7" w:rsidRPr="00062592">
        <w:rPr>
          <w:sz w:val="22"/>
          <w:szCs w:val="22"/>
        </w:rPr>
        <w:t>oard shall notify all manufacturers with approved building systems, local governmental jurisdictions, and other concerned persons of all amendments</w:t>
      </w:r>
      <w:r w:rsidR="00692C0A" w:rsidRPr="00062592">
        <w:rPr>
          <w:sz w:val="22"/>
          <w:szCs w:val="22"/>
        </w:rPr>
        <w:t xml:space="preserve"> to </w:t>
      </w:r>
      <w:r w:rsidR="00262AA0" w:rsidRPr="00062592">
        <w:rPr>
          <w:sz w:val="22"/>
          <w:szCs w:val="22"/>
        </w:rPr>
        <w:t>the codes and standards included in Subchapter 2</w:t>
      </w:r>
      <w:r w:rsidR="00A868E7" w:rsidRPr="00062592">
        <w:rPr>
          <w:sz w:val="22"/>
          <w:szCs w:val="22"/>
        </w:rPr>
        <w:t xml:space="preserve">, and each manufacturer </w:t>
      </w:r>
      <w:r w:rsidR="00DC3F49" w:rsidRPr="00062592">
        <w:rPr>
          <w:sz w:val="22"/>
          <w:szCs w:val="22"/>
        </w:rPr>
        <w:t>will</w:t>
      </w:r>
      <w:r w:rsidR="00A868E7" w:rsidRPr="00062592">
        <w:rPr>
          <w:sz w:val="22"/>
          <w:szCs w:val="22"/>
        </w:rPr>
        <w:t xml:space="preserve"> </w:t>
      </w:r>
      <w:r w:rsidR="00A868E7" w:rsidRPr="00FC561A">
        <w:rPr>
          <w:sz w:val="22"/>
          <w:szCs w:val="22"/>
        </w:rPr>
        <w:t>have</w:t>
      </w:r>
      <w:r w:rsidR="00760250" w:rsidRPr="00FC561A">
        <w:rPr>
          <w:sz w:val="22"/>
          <w:szCs w:val="22"/>
        </w:rPr>
        <w:t xml:space="preserve"> one hundred eighty</w:t>
      </w:r>
      <w:r w:rsidR="00A868E7" w:rsidRPr="00FC561A">
        <w:rPr>
          <w:sz w:val="22"/>
          <w:szCs w:val="22"/>
        </w:rPr>
        <w:t xml:space="preserve"> </w:t>
      </w:r>
      <w:r w:rsidR="00760250" w:rsidRPr="00FC561A">
        <w:rPr>
          <w:sz w:val="22"/>
          <w:szCs w:val="22"/>
        </w:rPr>
        <w:t>(</w:t>
      </w:r>
      <w:r w:rsidR="00A868E7" w:rsidRPr="00062592">
        <w:rPr>
          <w:sz w:val="22"/>
          <w:szCs w:val="22"/>
        </w:rPr>
        <w:t>180</w:t>
      </w:r>
      <w:r w:rsidR="00760250" w:rsidRPr="00FC561A">
        <w:rPr>
          <w:sz w:val="22"/>
          <w:szCs w:val="22"/>
        </w:rPr>
        <w:t>)</w:t>
      </w:r>
      <w:r w:rsidR="00A868E7" w:rsidRPr="00062592">
        <w:rPr>
          <w:sz w:val="22"/>
          <w:szCs w:val="22"/>
        </w:rPr>
        <w:t xml:space="preserve"> calendar days or such additional time as the </w:t>
      </w:r>
      <w:r w:rsidR="00760250">
        <w:rPr>
          <w:sz w:val="22"/>
          <w:szCs w:val="22"/>
        </w:rPr>
        <w:t>B</w:t>
      </w:r>
      <w:r w:rsidR="00A868E7" w:rsidRPr="00062592">
        <w:rPr>
          <w:sz w:val="22"/>
          <w:szCs w:val="22"/>
        </w:rPr>
        <w:t>oard deem</w:t>
      </w:r>
      <w:r w:rsidR="00DC3F49" w:rsidRPr="00062592">
        <w:rPr>
          <w:sz w:val="22"/>
          <w:szCs w:val="22"/>
        </w:rPr>
        <w:t>s</w:t>
      </w:r>
      <w:r w:rsidR="00A868E7" w:rsidRPr="00062592">
        <w:rPr>
          <w:sz w:val="22"/>
          <w:szCs w:val="22"/>
        </w:rPr>
        <w:t xml:space="preserve"> reasonable</w:t>
      </w:r>
      <w:r w:rsidR="00834EDB" w:rsidRPr="00FC561A">
        <w:rPr>
          <w:sz w:val="22"/>
          <w:szCs w:val="22"/>
        </w:rPr>
        <w:t>,</w:t>
      </w:r>
      <w:r w:rsidR="00A868E7" w:rsidRPr="00062592">
        <w:rPr>
          <w:sz w:val="22"/>
          <w:szCs w:val="22"/>
        </w:rPr>
        <w:t xml:space="preserve"> following the sending of such notification to submit</w:t>
      </w:r>
      <w:r w:rsidR="00834EDB">
        <w:rPr>
          <w:sz w:val="22"/>
          <w:szCs w:val="22"/>
        </w:rPr>
        <w:t xml:space="preserve"> </w:t>
      </w:r>
      <w:r w:rsidR="00834EDB" w:rsidRPr="00FC561A">
        <w:rPr>
          <w:sz w:val="22"/>
          <w:szCs w:val="22"/>
        </w:rPr>
        <w:t>verification of compliance in the form of copies of the approved building systems</w:t>
      </w:r>
      <w:r w:rsidR="00A868E7" w:rsidRPr="00FC561A">
        <w:rPr>
          <w:sz w:val="22"/>
          <w:szCs w:val="22"/>
        </w:rPr>
        <w:t xml:space="preserve"> </w:t>
      </w:r>
      <w:r w:rsidR="00A868E7" w:rsidRPr="00062592">
        <w:rPr>
          <w:sz w:val="22"/>
          <w:szCs w:val="22"/>
        </w:rPr>
        <w:t>to the</w:t>
      </w:r>
      <w:r w:rsidR="00760250">
        <w:rPr>
          <w:sz w:val="22"/>
          <w:szCs w:val="22"/>
        </w:rPr>
        <w:t xml:space="preserve"> </w:t>
      </w:r>
      <w:r w:rsidR="00760250" w:rsidRPr="00FC561A">
        <w:rPr>
          <w:sz w:val="22"/>
          <w:szCs w:val="22"/>
        </w:rPr>
        <w:t>B</w:t>
      </w:r>
      <w:r w:rsidR="00A868E7" w:rsidRPr="00062592">
        <w:rPr>
          <w:sz w:val="22"/>
          <w:szCs w:val="22"/>
        </w:rPr>
        <w:t>oard and comply with such modifications of its building systems as may be required to comply with such changes.</w:t>
      </w:r>
      <w:r w:rsidR="00D74259">
        <w:rPr>
          <w:sz w:val="22"/>
          <w:szCs w:val="22"/>
        </w:rPr>
        <w:t xml:space="preserve"> </w:t>
      </w:r>
      <w:r w:rsidR="00A868E7" w:rsidRPr="00062592">
        <w:rPr>
          <w:sz w:val="22"/>
          <w:szCs w:val="22"/>
        </w:rPr>
        <w:t xml:space="preserve">All </w:t>
      </w:r>
      <w:r w:rsidR="00692C0A" w:rsidRPr="00062592">
        <w:rPr>
          <w:sz w:val="22"/>
          <w:szCs w:val="22"/>
        </w:rPr>
        <w:t>State-certified modular homes</w:t>
      </w:r>
      <w:r w:rsidR="00A868E7" w:rsidRPr="00062592">
        <w:rPr>
          <w:sz w:val="22"/>
          <w:szCs w:val="22"/>
        </w:rPr>
        <w:t xml:space="preserve"> manufactured (i) prior to the effective date of such changes, or (ii) during the</w:t>
      </w:r>
      <w:r w:rsidR="00760250">
        <w:rPr>
          <w:sz w:val="22"/>
          <w:szCs w:val="22"/>
        </w:rPr>
        <w:t xml:space="preserve"> </w:t>
      </w:r>
      <w:r w:rsidR="00760250" w:rsidRPr="00FC561A">
        <w:rPr>
          <w:sz w:val="22"/>
          <w:szCs w:val="22"/>
        </w:rPr>
        <w:t>one hundred eighty</w:t>
      </w:r>
      <w:r w:rsidR="00A868E7" w:rsidRPr="00FC561A">
        <w:rPr>
          <w:sz w:val="22"/>
          <w:szCs w:val="22"/>
        </w:rPr>
        <w:t xml:space="preserve"> </w:t>
      </w:r>
      <w:r w:rsidR="00760250" w:rsidRPr="00FC561A">
        <w:rPr>
          <w:sz w:val="22"/>
          <w:szCs w:val="22"/>
        </w:rPr>
        <w:t>(</w:t>
      </w:r>
      <w:r w:rsidR="00A868E7" w:rsidRPr="00062592">
        <w:rPr>
          <w:sz w:val="22"/>
          <w:szCs w:val="22"/>
        </w:rPr>
        <w:t>18</w:t>
      </w:r>
      <w:r w:rsidR="00A868E7" w:rsidRPr="00FC561A">
        <w:rPr>
          <w:sz w:val="22"/>
          <w:szCs w:val="22"/>
        </w:rPr>
        <w:t>0</w:t>
      </w:r>
      <w:r w:rsidR="00760250" w:rsidRPr="00FC561A">
        <w:rPr>
          <w:sz w:val="22"/>
          <w:szCs w:val="22"/>
        </w:rPr>
        <w:t>)</w:t>
      </w:r>
      <w:r w:rsidR="00A868E7" w:rsidRPr="00062592">
        <w:rPr>
          <w:sz w:val="22"/>
          <w:szCs w:val="22"/>
        </w:rPr>
        <w:t xml:space="preserve"> calendar day period following the sending of notice to the manufacturer, or (iii) in the case of any manufacturer who submits </w:t>
      </w:r>
      <w:r w:rsidR="00760250" w:rsidRPr="00FC561A">
        <w:rPr>
          <w:sz w:val="22"/>
          <w:szCs w:val="22"/>
        </w:rPr>
        <w:t>their</w:t>
      </w:r>
      <w:r w:rsidR="00A868E7" w:rsidRPr="00FC561A">
        <w:rPr>
          <w:sz w:val="22"/>
          <w:szCs w:val="22"/>
        </w:rPr>
        <w:t xml:space="preserve"> </w:t>
      </w:r>
      <w:r w:rsidR="00A868E7" w:rsidRPr="00062592">
        <w:rPr>
          <w:sz w:val="22"/>
          <w:szCs w:val="22"/>
        </w:rPr>
        <w:t>modifications to the</w:t>
      </w:r>
      <w:r w:rsidR="00760250">
        <w:rPr>
          <w:sz w:val="22"/>
          <w:szCs w:val="22"/>
        </w:rPr>
        <w:t xml:space="preserve"> </w:t>
      </w:r>
      <w:r w:rsidR="00760250" w:rsidRPr="00FC561A">
        <w:rPr>
          <w:sz w:val="22"/>
          <w:szCs w:val="22"/>
        </w:rPr>
        <w:t>B</w:t>
      </w:r>
      <w:r w:rsidR="00A868E7" w:rsidRPr="00062592">
        <w:rPr>
          <w:sz w:val="22"/>
          <w:szCs w:val="22"/>
        </w:rPr>
        <w:t>oard as required but receives no affirmative or negative response from the</w:t>
      </w:r>
      <w:r w:rsidR="00834EDB">
        <w:rPr>
          <w:sz w:val="22"/>
          <w:szCs w:val="22"/>
        </w:rPr>
        <w:t xml:space="preserve"> </w:t>
      </w:r>
      <w:r w:rsidR="00834EDB" w:rsidRPr="00FC561A">
        <w:rPr>
          <w:sz w:val="22"/>
          <w:szCs w:val="22"/>
        </w:rPr>
        <w:t>B</w:t>
      </w:r>
      <w:r w:rsidR="00A868E7" w:rsidRPr="00062592">
        <w:rPr>
          <w:sz w:val="22"/>
          <w:szCs w:val="22"/>
        </w:rPr>
        <w:t>oard with respect thereto, following such</w:t>
      </w:r>
      <w:r w:rsidR="00760250">
        <w:rPr>
          <w:sz w:val="22"/>
          <w:szCs w:val="22"/>
        </w:rPr>
        <w:t xml:space="preserve"> </w:t>
      </w:r>
      <w:r w:rsidR="00760250" w:rsidRPr="00FC561A">
        <w:rPr>
          <w:sz w:val="22"/>
          <w:szCs w:val="22"/>
        </w:rPr>
        <w:t>one hundred eighty</w:t>
      </w:r>
      <w:r w:rsidR="00A868E7" w:rsidRPr="00FC561A">
        <w:rPr>
          <w:sz w:val="22"/>
          <w:szCs w:val="22"/>
        </w:rPr>
        <w:t xml:space="preserve"> </w:t>
      </w:r>
      <w:r w:rsidR="00760250" w:rsidRPr="00FC561A">
        <w:rPr>
          <w:sz w:val="22"/>
          <w:szCs w:val="22"/>
        </w:rPr>
        <w:t>(</w:t>
      </w:r>
      <w:r w:rsidR="00A868E7" w:rsidRPr="00062592">
        <w:rPr>
          <w:sz w:val="22"/>
          <w:szCs w:val="22"/>
        </w:rPr>
        <w:t>180</w:t>
      </w:r>
      <w:r w:rsidR="00760250" w:rsidRPr="00FC561A">
        <w:rPr>
          <w:sz w:val="22"/>
          <w:szCs w:val="22"/>
        </w:rPr>
        <w:t>)</w:t>
      </w:r>
      <w:r w:rsidR="00A868E7" w:rsidRPr="00062592">
        <w:rPr>
          <w:sz w:val="22"/>
          <w:szCs w:val="22"/>
        </w:rPr>
        <w:t xml:space="preserve"> calendar day period, may be certified if they conform to the existing approved building system.</w:t>
      </w:r>
      <w:r w:rsidR="00D74259">
        <w:rPr>
          <w:sz w:val="22"/>
          <w:szCs w:val="22"/>
        </w:rPr>
        <w:t xml:space="preserve"> </w:t>
      </w:r>
      <w:r w:rsidR="00A868E7" w:rsidRPr="00062592">
        <w:rPr>
          <w:sz w:val="22"/>
          <w:szCs w:val="22"/>
        </w:rPr>
        <w:t xml:space="preserve">Where imminent danger to life safety is involved, the </w:t>
      </w:r>
      <w:r w:rsidR="00760250" w:rsidRPr="00FC561A">
        <w:rPr>
          <w:sz w:val="22"/>
          <w:szCs w:val="22"/>
        </w:rPr>
        <w:t>B</w:t>
      </w:r>
      <w:r w:rsidR="00A868E7" w:rsidRPr="00062592">
        <w:rPr>
          <w:sz w:val="22"/>
          <w:szCs w:val="22"/>
        </w:rPr>
        <w:t>oard may require that immediate effect be given to amendments to the codes, standards, specifications, and requirements adopted herein.</w:t>
      </w:r>
      <w:r w:rsidR="00D74259">
        <w:rPr>
          <w:sz w:val="22"/>
          <w:szCs w:val="22"/>
        </w:rPr>
        <w:t xml:space="preserve"> </w:t>
      </w:r>
      <w:r w:rsidR="00A868E7" w:rsidRPr="00062592">
        <w:rPr>
          <w:sz w:val="22"/>
          <w:szCs w:val="22"/>
        </w:rPr>
        <w:t>For purposes of this</w:t>
      </w:r>
      <w:r w:rsidR="00760250">
        <w:rPr>
          <w:sz w:val="22"/>
          <w:szCs w:val="22"/>
        </w:rPr>
        <w:t xml:space="preserve"> </w:t>
      </w:r>
      <w:r w:rsidR="00760250" w:rsidRPr="00FC561A">
        <w:rPr>
          <w:sz w:val="22"/>
          <w:szCs w:val="22"/>
        </w:rPr>
        <w:t>s</w:t>
      </w:r>
      <w:r w:rsidR="00A868E7" w:rsidRPr="00062592">
        <w:rPr>
          <w:sz w:val="22"/>
          <w:szCs w:val="22"/>
        </w:rPr>
        <w:t xml:space="preserve">ection, a </w:t>
      </w:r>
      <w:r w:rsidR="00692C0A" w:rsidRPr="00062592">
        <w:rPr>
          <w:sz w:val="22"/>
          <w:szCs w:val="22"/>
        </w:rPr>
        <w:t>State-certified modular home</w:t>
      </w:r>
      <w:r w:rsidR="00A868E7" w:rsidRPr="00062592">
        <w:rPr>
          <w:sz w:val="22"/>
          <w:szCs w:val="22"/>
        </w:rPr>
        <w:t xml:space="preserve"> is deemed to be manufactured at such </w:t>
      </w:r>
      <w:r w:rsidR="00834EDB" w:rsidRPr="00FC561A">
        <w:rPr>
          <w:sz w:val="22"/>
          <w:szCs w:val="22"/>
        </w:rPr>
        <w:t>date</w:t>
      </w:r>
      <w:r w:rsidR="00A868E7" w:rsidRPr="00062592">
        <w:rPr>
          <w:sz w:val="22"/>
          <w:szCs w:val="22"/>
        </w:rPr>
        <w:t xml:space="preserve"> as the</w:t>
      </w:r>
      <w:r w:rsidR="00834EDB">
        <w:rPr>
          <w:sz w:val="22"/>
          <w:szCs w:val="22"/>
        </w:rPr>
        <w:t xml:space="preserve"> </w:t>
      </w:r>
      <w:r w:rsidR="00834EDB" w:rsidRPr="00FC561A">
        <w:rPr>
          <w:sz w:val="22"/>
          <w:szCs w:val="22"/>
        </w:rPr>
        <w:t>manufacturer’s</w:t>
      </w:r>
      <w:r w:rsidR="00A868E7" w:rsidRPr="00FC561A">
        <w:rPr>
          <w:sz w:val="22"/>
          <w:szCs w:val="22"/>
        </w:rPr>
        <w:t xml:space="preserve"> </w:t>
      </w:r>
      <w:r w:rsidR="00A868E7" w:rsidRPr="00062592">
        <w:rPr>
          <w:sz w:val="22"/>
          <w:szCs w:val="22"/>
        </w:rPr>
        <w:t>label is attached to it in accordance with the approved compliance assurance program.</w:t>
      </w:r>
    </w:p>
    <w:p w14:paraId="19B64962" w14:textId="77777777" w:rsidR="00B501D1" w:rsidRPr="003C004D" w:rsidRDefault="000A0839" w:rsidP="00B501D1">
      <w:pPr>
        <w:pStyle w:val="SOSsec"/>
        <w:rPr>
          <w:b/>
          <w:sz w:val="22"/>
          <w:szCs w:val="22"/>
        </w:rPr>
      </w:pPr>
      <w:r w:rsidRPr="003C004D">
        <w:rPr>
          <w:b/>
          <w:sz w:val="22"/>
          <w:szCs w:val="22"/>
        </w:rPr>
        <w:t>Change of Address; Other Reportable Information</w:t>
      </w:r>
    </w:p>
    <w:p w14:paraId="0129E742" w14:textId="77777777" w:rsidR="00B501D1" w:rsidRPr="00062592" w:rsidRDefault="00B501D1" w:rsidP="00A83797">
      <w:pPr>
        <w:pStyle w:val="SOSsubseclist"/>
        <w:numPr>
          <w:ilvl w:val="0"/>
          <w:numId w:val="41"/>
        </w:numPr>
        <w:ind w:left="1440" w:hanging="720"/>
        <w:rPr>
          <w:sz w:val="22"/>
          <w:szCs w:val="22"/>
        </w:rPr>
      </w:pPr>
      <w:r w:rsidRPr="00062592">
        <w:rPr>
          <w:sz w:val="22"/>
          <w:szCs w:val="22"/>
        </w:rPr>
        <w:t xml:space="preserve">A manufacturer shall notify the </w:t>
      </w:r>
      <w:r w:rsidR="00FA0A9A" w:rsidRPr="00A8250D">
        <w:rPr>
          <w:sz w:val="22"/>
          <w:szCs w:val="22"/>
        </w:rPr>
        <w:t>B</w:t>
      </w:r>
      <w:r w:rsidRPr="00062592">
        <w:rPr>
          <w:sz w:val="22"/>
          <w:szCs w:val="22"/>
        </w:rPr>
        <w:t>oard in writing within</w:t>
      </w:r>
      <w:r w:rsidR="00FA0A9A">
        <w:rPr>
          <w:sz w:val="22"/>
          <w:szCs w:val="22"/>
        </w:rPr>
        <w:t xml:space="preserve"> </w:t>
      </w:r>
      <w:r w:rsidR="00FA0A9A" w:rsidRPr="00A8250D">
        <w:rPr>
          <w:sz w:val="22"/>
          <w:szCs w:val="22"/>
        </w:rPr>
        <w:t>ten</w:t>
      </w:r>
      <w:r w:rsidRPr="00A8250D">
        <w:rPr>
          <w:sz w:val="22"/>
          <w:szCs w:val="22"/>
        </w:rPr>
        <w:t xml:space="preserve"> </w:t>
      </w:r>
      <w:r w:rsidR="00FA0A9A" w:rsidRPr="00A8250D">
        <w:rPr>
          <w:sz w:val="22"/>
          <w:szCs w:val="22"/>
        </w:rPr>
        <w:t>(</w:t>
      </w:r>
      <w:r w:rsidRPr="00062592">
        <w:rPr>
          <w:sz w:val="22"/>
          <w:szCs w:val="22"/>
        </w:rPr>
        <w:t>10</w:t>
      </w:r>
      <w:r w:rsidR="00FA0A9A" w:rsidRPr="00A8250D">
        <w:rPr>
          <w:sz w:val="22"/>
          <w:szCs w:val="22"/>
        </w:rPr>
        <w:t>)</w:t>
      </w:r>
      <w:r w:rsidRPr="00062592">
        <w:rPr>
          <w:sz w:val="22"/>
          <w:szCs w:val="22"/>
        </w:rPr>
        <w:t xml:space="preserve"> days after any of the following occurrences and prior to the commencement of production at a new or relocated manufacturing facility:</w:t>
      </w:r>
    </w:p>
    <w:p w14:paraId="3F997A5C" w14:textId="77777777" w:rsidR="00B501D1" w:rsidRPr="00062592" w:rsidRDefault="00B501D1" w:rsidP="003C004D">
      <w:pPr>
        <w:pStyle w:val="SOSpar"/>
        <w:keepNext/>
        <w:keepLines/>
        <w:rPr>
          <w:sz w:val="22"/>
          <w:szCs w:val="22"/>
        </w:rPr>
      </w:pPr>
      <w:r w:rsidRPr="00062592">
        <w:rPr>
          <w:sz w:val="22"/>
          <w:szCs w:val="22"/>
        </w:rPr>
        <w:lastRenderedPageBreak/>
        <w:t>Change of name;</w:t>
      </w:r>
    </w:p>
    <w:p w14:paraId="7DF7FBC7" w14:textId="77777777" w:rsidR="00B501D1" w:rsidRPr="00062592" w:rsidRDefault="00B501D1" w:rsidP="003C004D">
      <w:pPr>
        <w:pStyle w:val="SOSpar"/>
        <w:keepNext/>
        <w:keepLines/>
        <w:rPr>
          <w:sz w:val="22"/>
          <w:szCs w:val="22"/>
        </w:rPr>
      </w:pPr>
      <w:r w:rsidRPr="00062592">
        <w:rPr>
          <w:sz w:val="22"/>
          <w:szCs w:val="22"/>
        </w:rPr>
        <w:t>Change of the main address of the company;</w:t>
      </w:r>
    </w:p>
    <w:p w14:paraId="2D82FD3A" w14:textId="77777777" w:rsidR="00CF4731" w:rsidRDefault="00B501D1" w:rsidP="003C004D">
      <w:pPr>
        <w:pStyle w:val="SOSpar"/>
        <w:keepNext/>
        <w:keepLines/>
        <w:rPr>
          <w:sz w:val="22"/>
          <w:szCs w:val="22"/>
        </w:rPr>
      </w:pPr>
      <w:r w:rsidRPr="00062592">
        <w:rPr>
          <w:sz w:val="22"/>
          <w:szCs w:val="22"/>
        </w:rPr>
        <w:t>Change of location of any manufacturing facility;</w:t>
      </w:r>
    </w:p>
    <w:p w14:paraId="15395E55" w14:textId="77777777" w:rsidR="00B501D1" w:rsidRPr="00062592" w:rsidRDefault="00B501D1" w:rsidP="000A0839">
      <w:pPr>
        <w:pStyle w:val="SOSpar"/>
        <w:rPr>
          <w:sz w:val="22"/>
          <w:szCs w:val="22"/>
        </w:rPr>
      </w:pPr>
      <w:r w:rsidRPr="00062592">
        <w:rPr>
          <w:sz w:val="22"/>
          <w:szCs w:val="22"/>
        </w:rPr>
        <w:t xml:space="preserve">Establishment </w:t>
      </w:r>
      <w:r w:rsidR="000A0839" w:rsidRPr="00062592">
        <w:rPr>
          <w:sz w:val="22"/>
          <w:szCs w:val="22"/>
        </w:rPr>
        <w:t>of a new manufacturing facility</w:t>
      </w:r>
      <w:r w:rsidR="00F861CD" w:rsidRPr="00062592">
        <w:rPr>
          <w:sz w:val="22"/>
          <w:szCs w:val="22"/>
        </w:rPr>
        <w:t>; or</w:t>
      </w:r>
    </w:p>
    <w:p w14:paraId="54E4A890" w14:textId="77777777" w:rsidR="00F861CD" w:rsidRPr="00062592" w:rsidRDefault="00F861CD" w:rsidP="000A0839">
      <w:pPr>
        <w:pStyle w:val="SOSpar"/>
        <w:rPr>
          <w:sz w:val="22"/>
          <w:szCs w:val="22"/>
        </w:rPr>
      </w:pPr>
      <w:r w:rsidRPr="00062592">
        <w:rPr>
          <w:sz w:val="22"/>
          <w:szCs w:val="22"/>
        </w:rPr>
        <w:t>Change of authorized inspection agency.</w:t>
      </w:r>
    </w:p>
    <w:p w14:paraId="6323734D" w14:textId="77777777" w:rsidR="00B501D1" w:rsidRPr="00062592" w:rsidRDefault="000A0839" w:rsidP="003C004D">
      <w:pPr>
        <w:pStyle w:val="SOSsubseclist"/>
        <w:ind w:left="1440" w:hanging="720"/>
        <w:rPr>
          <w:sz w:val="22"/>
          <w:szCs w:val="22"/>
        </w:rPr>
      </w:pPr>
      <w:r w:rsidRPr="00062592">
        <w:rPr>
          <w:sz w:val="22"/>
          <w:szCs w:val="22"/>
        </w:rPr>
        <w:t>An inspection agency shall notify the</w:t>
      </w:r>
      <w:r w:rsidR="00284E30">
        <w:rPr>
          <w:sz w:val="22"/>
          <w:szCs w:val="22"/>
        </w:rPr>
        <w:t xml:space="preserve"> </w:t>
      </w:r>
      <w:r w:rsidR="00284E30" w:rsidRPr="00A8250D">
        <w:rPr>
          <w:sz w:val="22"/>
          <w:szCs w:val="22"/>
        </w:rPr>
        <w:t>B</w:t>
      </w:r>
      <w:r w:rsidRPr="00062592">
        <w:rPr>
          <w:sz w:val="22"/>
          <w:szCs w:val="22"/>
        </w:rPr>
        <w:t xml:space="preserve">oard in writing </w:t>
      </w:r>
      <w:r w:rsidR="005B2F8B" w:rsidRPr="00062592">
        <w:rPr>
          <w:sz w:val="22"/>
          <w:szCs w:val="22"/>
        </w:rPr>
        <w:t>within</w:t>
      </w:r>
      <w:r w:rsidR="00284E30">
        <w:rPr>
          <w:sz w:val="22"/>
          <w:szCs w:val="22"/>
        </w:rPr>
        <w:t xml:space="preserve"> </w:t>
      </w:r>
      <w:r w:rsidR="00284E30" w:rsidRPr="00A8250D">
        <w:rPr>
          <w:sz w:val="22"/>
          <w:szCs w:val="22"/>
        </w:rPr>
        <w:t>ten</w:t>
      </w:r>
      <w:r w:rsidR="005B2F8B" w:rsidRPr="00A8250D">
        <w:rPr>
          <w:sz w:val="22"/>
          <w:szCs w:val="22"/>
        </w:rPr>
        <w:t xml:space="preserve"> </w:t>
      </w:r>
      <w:r w:rsidR="00284E30" w:rsidRPr="00A8250D">
        <w:rPr>
          <w:sz w:val="22"/>
          <w:szCs w:val="22"/>
        </w:rPr>
        <w:t>(</w:t>
      </w:r>
      <w:r w:rsidR="005B2F8B" w:rsidRPr="00062592">
        <w:rPr>
          <w:sz w:val="22"/>
          <w:szCs w:val="22"/>
        </w:rPr>
        <w:t>10</w:t>
      </w:r>
      <w:r w:rsidR="00284E30" w:rsidRPr="00A8250D">
        <w:rPr>
          <w:sz w:val="22"/>
          <w:szCs w:val="22"/>
        </w:rPr>
        <w:t>)</w:t>
      </w:r>
      <w:r w:rsidR="005B2F8B" w:rsidRPr="00062592">
        <w:rPr>
          <w:sz w:val="22"/>
          <w:szCs w:val="22"/>
        </w:rPr>
        <w:t xml:space="preserve"> days after</w:t>
      </w:r>
      <w:r w:rsidR="00B501D1" w:rsidRPr="00062592">
        <w:rPr>
          <w:sz w:val="22"/>
          <w:szCs w:val="22"/>
        </w:rPr>
        <w:t xml:space="preserve"> any of the following occurrences:</w:t>
      </w:r>
    </w:p>
    <w:p w14:paraId="620B4CC1" w14:textId="77777777" w:rsidR="00B501D1" w:rsidRPr="00062592" w:rsidRDefault="000A0839" w:rsidP="00FC180C">
      <w:pPr>
        <w:pStyle w:val="SOSpar"/>
        <w:numPr>
          <w:ilvl w:val="3"/>
          <w:numId w:val="42"/>
        </w:numPr>
        <w:rPr>
          <w:sz w:val="22"/>
          <w:szCs w:val="22"/>
        </w:rPr>
      </w:pPr>
      <w:r w:rsidRPr="00062592">
        <w:rPr>
          <w:sz w:val="22"/>
          <w:szCs w:val="22"/>
        </w:rPr>
        <w:t>Change of name</w:t>
      </w:r>
      <w:r w:rsidR="00B501D1" w:rsidRPr="00062592">
        <w:rPr>
          <w:sz w:val="22"/>
          <w:szCs w:val="22"/>
        </w:rPr>
        <w:t>;</w:t>
      </w:r>
    </w:p>
    <w:p w14:paraId="668C64A6" w14:textId="77777777" w:rsidR="00B501D1" w:rsidRPr="00062592" w:rsidRDefault="005661BA" w:rsidP="00FC180C">
      <w:pPr>
        <w:pStyle w:val="SOSpar"/>
        <w:numPr>
          <w:ilvl w:val="3"/>
          <w:numId w:val="42"/>
        </w:numPr>
        <w:rPr>
          <w:sz w:val="22"/>
          <w:szCs w:val="22"/>
        </w:rPr>
      </w:pPr>
      <w:r w:rsidRPr="00062592">
        <w:rPr>
          <w:sz w:val="22"/>
          <w:szCs w:val="22"/>
        </w:rPr>
        <w:t>Change of the main address of the company</w:t>
      </w:r>
      <w:r w:rsidR="00B501D1" w:rsidRPr="00062592">
        <w:rPr>
          <w:sz w:val="22"/>
          <w:szCs w:val="22"/>
        </w:rPr>
        <w:t>;</w:t>
      </w:r>
    </w:p>
    <w:p w14:paraId="32FE1AA8" w14:textId="77777777" w:rsidR="005661BA" w:rsidRPr="00062592" w:rsidRDefault="005661BA" w:rsidP="00FC180C">
      <w:pPr>
        <w:pStyle w:val="SOSpar"/>
        <w:numPr>
          <w:ilvl w:val="3"/>
          <w:numId w:val="42"/>
        </w:numPr>
        <w:rPr>
          <w:sz w:val="22"/>
          <w:szCs w:val="22"/>
        </w:rPr>
      </w:pPr>
      <w:r w:rsidRPr="00062592">
        <w:rPr>
          <w:sz w:val="22"/>
          <w:szCs w:val="22"/>
        </w:rPr>
        <w:t>Change of location of any testing facility;</w:t>
      </w:r>
    </w:p>
    <w:p w14:paraId="59517D84" w14:textId="77777777" w:rsidR="00CF4731" w:rsidRDefault="005661BA" w:rsidP="00FC180C">
      <w:pPr>
        <w:pStyle w:val="SOSpar"/>
        <w:numPr>
          <w:ilvl w:val="3"/>
          <w:numId w:val="42"/>
        </w:numPr>
        <w:rPr>
          <w:sz w:val="22"/>
          <w:szCs w:val="22"/>
        </w:rPr>
      </w:pPr>
      <w:r w:rsidRPr="00062592">
        <w:rPr>
          <w:sz w:val="22"/>
          <w:szCs w:val="22"/>
        </w:rPr>
        <w:t>Establishment of a new testing facility;</w:t>
      </w:r>
    </w:p>
    <w:p w14:paraId="26490CAB" w14:textId="77777777" w:rsidR="00B501D1" w:rsidRPr="00062592" w:rsidRDefault="005661BA" w:rsidP="00FC180C">
      <w:pPr>
        <w:pStyle w:val="SOSpar"/>
        <w:numPr>
          <w:ilvl w:val="3"/>
          <w:numId w:val="42"/>
        </w:numPr>
        <w:rPr>
          <w:sz w:val="22"/>
          <w:szCs w:val="22"/>
        </w:rPr>
      </w:pPr>
      <w:r w:rsidRPr="00062592">
        <w:rPr>
          <w:sz w:val="22"/>
          <w:szCs w:val="22"/>
        </w:rPr>
        <w:t>A</w:t>
      </w:r>
      <w:r w:rsidR="00B501D1" w:rsidRPr="00062592">
        <w:rPr>
          <w:sz w:val="22"/>
          <w:szCs w:val="22"/>
        </w:rPr>
        <w:t xml:space="preserve"> change </w:t>
      </w:r>
      <w:r w:rsidRPr="00062592">
        <w:rPr>
          <w:sz w:val="22"/>
          <w:szCs w:val="22"/>
        </w:rPr>
        <w:t>of</w:t>
      </w:r>
      <w:r w:rsidR="00B501D1" w:rsidRPr="00062592">
        <w:rPr>
          <w:sz w:val="22"/>
          <w:szCs w:val="22"/>
        </w:rPr>
        <w:t xml:space="preserve"> 25% or more of the ownership </w:t>
      </w:r>
      <w:r w:rsidRPr="00062592">
        <w:rPr>
          <w:sz w:val="22"/>
          <w:szCs w:val="22"/>
        </w:rPr>
        <w:t xml:space="preserve">or controlling </w:t>
      </w:r>
      <w:r w:rsidR="00B501D1" w:rsidRPr="00062592">
        <w:rPr>
          <w:sz w:val="22"/>
          <w:szCs w:val="22"/>
        </w:rPr>
        <w:t xml:space="preserve">interest of the </w:t>
      </w:r>
      <w:r w:rsidRPr="00062592">
        <w:rPr>
          <w:sz w:val="22"/>
          <w:szCs w:val="22"/>
        </w:rPr>
        <w:t>agency</w:t>
      </w:r>
      <w:r w:rsidR="00A4796A" w:rsidRPr="00062592">
        <w:rPr>
          <w:sz w:val="22"/>
          <w:szCs w:val="22"/>
        </w:rPr>
        <w:t xml:space="preserve"> within a</w:t>
      </w:r>
      <w:r w:rsidR="00A1158A">
        <w:rPr>
          <w:sz w:val="22"/>
          <w:szCs w:val="22"/>
        </w:rPr>
        <w:t xml:space="preserve"> </w:t>
      </w:r>
      <w:r w:rsidR="00A1158A" w:rsidRPr="00A8250D">
        <w:rPr>
          <w:sz w:val="22"/>
          <w:szCs w:val="22"/>
        </w:rPr>
        <w:t>twelve</w:t>
      </w:r>
      <w:r w:rsidR="00A4796A" w:rsidRPr="00A8250D">
        <w:rPr>
          <w:sz w:val="22"/>
          <w:szCs w:val="22"/>
        </w:rPr>
        <w:t xml:space="preserve"> </w:t>
      </w:r>
      <w:r w:rsidR="00A1158A" w:rsidRPr="00A8250D">
        <w:rPr>
          <w:sz w:val="22"/>
          <w:szCs w:val="22"/>
        </w:rPr>
        <w:t>(</w:t>
      </w:r>
      <w:r w:rsidR="00A4796A" w:rsidRPr="00062592">
        <w:rPr>
          <w:sz w:val="22"/>
          <w:szCs w:val="22"/>
        </w:rPr>
        <w:t>12</w:t>
      </w:r>
      <w:r w:rsidR="00A1158A" w:rsidRPr="00A8250D">
        <w:rPr>
          <w:sz w:val="22"/>
          <w:szCs w:val="22"/>
        </w:rPr>
        <w:t>)</w:t>
      </w:r>
      <w:r w:rsidR="00B501D1" w:rsidRPr="00062592">
        <w:rPr>
          <w:sz w:val="22"/>
          <w:szCs w:val="22"/>
        </w:rPr>
        <w:t xml:space="preserve"> month period;</w:t>
      </w:r>
      <w:r w:rsidR="00B33F9E" w:rsidRPr="00062592">
        <w:rPr>
          <w:sz w:val="22"/>
          <w:szCs w:val="22"/>
        </w:rPr>
        <w:t xml:space="preserve"> or</w:t>
      </w:r>
    </w:p>
    <w:p w14:paraId="5B77BC2F" w14:textId="77777777" w:rsidR="00B501D1" w:rsidRPr="00062592" w:rsidRDefault="00DD7E02" w:rsidP="00FC180C">
      <w:pPr>
        <w:pStyle w:val="SOSpar"/>
        <w:numPr>
          <w:ilvl w:val="3"/>
          <w:numId w:val="42"/>
        </w:numPr>
        <w:rPr>
          <w:sz w:val="22"/>
          <w:szCs w:val="22"/>
        </w:rPr>
      </w:pPr>
      <w:r w:rsidRPr="00A8250D">
        <w:rPr>
          <w:sz w:val="22"/>
          <w:szCs w:val="22"/>
        </w:rPr>
        <w:t>C</w:t>
      </w:r>
      <w:r w:rsidR="005B2F8B" w:rsidRPr="00062592">
        <w:rPr>
          <w:sz w:val="22"/>
          <w:szCs w:val="22"/>
        </w:rPr>
        <w:t>hanges in principal officers and key supervisory and responsible personnel of the firm</w:t>
      </w:r>
      <w:r w:rsidR="00B501D1" w:rsidRPr="00062592">
        <w:rPr>
          <w:sz w:val="22"/>
          <w:szCs w:val="22"/>
        </w:rPr>
        <w:t>.</w:t>
      </w:r>
    </w:p>
    <w:p w14:paraId="1B7B3C88" w14:textId="77777777" w:rsidR="00C66829" w:rsidRPr="003C004D" w:rsidRDefault="00C66829" w:rsidP="00ED578A">
      <w:pPr>
        <w:pStyle w:val="SOSsec"/>
        <w:rPr>
          <w:b/>
          <w:sz w:val="22"/>
          <w:szCs w:val="22"/>
        </w:rPr>
      </w:pPr>
      <w:r w:rsidRPr="003C004D">
        <w:rPr>
          <w:b/>
          <w:sz w:val="22"/>
          <w:szCs w:val="22"/>
        </w:rPr>
        <w:t>Definitions</w:t>
      </w:r>
    </w:p>
    <w:p w14:paraId="61CDDEA2" w14:textId="77777777" w:rsidR="00C66829" w:rsidRPr="00062592" w:rsidRDefault="007B1426" w:rsidP="00ED578A">
      <w:pPr>
        <w:pStyle w:val="SOSsectext"/>
        <w:rPr>
          <w:sz w:val="22"/>
          <w:szCs w:val="22"/>
        </w:rPr>
      </w:pPr>
      <w:r w:rsidRPr="00062592">
        <w:rPr>
          <w:sz w:val="22"/>
          <w:szCs w:val="22"/>
        </w:rPr>
        <w:t xml:space="preserve">As used in this chapter, unless </w:t>
      </w:r>
      <w:r w:rsidR="004D4680" w:rsidRPr="00062592">
        <w:rPr>
          <w:sz w:val="22"/>
          <w:szCs w:val="22"/>
        </w:rPr>
        <w:t>the context otherwise indicates</w:t>
      </w:r>
      <w:r w:rsidRPr="00062592">
        <w:rPr>
          <w:sz w:val="22"/>
          <w:szCs w:val="22"/>
        </w:rPr>
        <w:t>, the following terms have the following meanings</w:t>
      </w:r>
      <w:r w:rsidR="00C66829" w:rsidRPr="00062592">
        <w:rPr>
          <w:sz w:val="22"/>
          <w:szCs w:val="22"/>
        </w:rPr>
        <w:t>:</w:t>
      </w:r>
    </w:p>
    <w:p w14:paraId="31E2D3A8" w14:textId="77777777" w:rsidR="00C66829" w:rsidRPr="00062592" w:rsidRDefault="00ED578A" w:rsidP="00FC180C">
      <w:pPr>
        <w:pStyle w:val="SOSsubsec"/>
        <w:numPr>
          <w:ilvl w:val="0"/>
          <w:numId w:val="51"/>
        </w:numPr>
        <w:rPr>
          <w:sz w:val="22"/>
          <w:szCs w:val="22"/>
        </w:rPr>
      </w:pPr>
      <w:r w:rsidRPr="003C004D">
        <w:rPr>
          <w:b/>
          <w:sz w:val="22"/>
          <w:szCs w:val="22"/>
        </w:rPr>
        <w:t>Act</w:t>
      </w:r>
      <w:r w:rsidRPr="00062592">
        <w:rPr>
          <w:sz w:val="22"/>
          <w:szCs w:val="22"/>
        </w:rPr>
        <w:t>.</w:t>
      </w:r>
      <w:r w:rsidR="00D74259">
        <w:rPr>
          <w:sz w:val="22"/>
          <w:szCs w:val="22"/>
        </w:rPr>
        <w:t xml:space="preserve"> </w:t>
      </w:r>
      <w:r w:rsidR="005D1BD0" w:rsidRPr="005D1BD0">
        <w:rPr>
          <w:sz w:val="22"/>
          <w:szCs w:val="22"/>
        </w:rPr>
        <w:t>“</w:t>
      </w:r>
      <w:r w:rsidR="00C66829" w:rsidRPr="00062592">
        <w:rPr>
          <w:sz w:val="22"/>
          <w:szCs w:val="22"/>
        </w:rPr>
        <w:t>Act</w:t>
      </w:r>
      <w:r w:rsidR="005D1BD0">
        <w:rPr>
          <w:sz w:val="22"/>
          <w:szCs w:val="22"/>
        </w:rPr>
        <w:t>”</w:t>
      </w:r>
      <w:r w:rsidR="00C66829" w:rsidRPr="00062592">
        <w:rPr>
          <w:sz w:val="22"/>
          <w:szCs w:val="22"/>
        </w:rPr>
        <w:t xml:space="preserve"> means the </w:t>
      </w:r>
      <w:r w:rsidR="00C66829" w:rsidRPr="00D74259">
        <w:rPr>
          <w:i/>
          <w:sz w:val="22"/>
          <w:szCs w:val="22"/>
        </w:rPr>
        <w:t>Manufactured Housing Act</w:t>
      </w:r>
      <w:r w:rsidR="00C66829" w:rsidRPr="00062592">
        <w:rPr>
          <w:sz w:val="22"/>
          <w:szCs w:val="22"/>
        </w:rPr>
        <w:t>, 10 M</w:t>
      </w:r>
      <w:r w:rsidR="002819A2" w:rsidRPr="00DA405B">
        <w:rPr>
          <w:sz w:val="22"/>
          <w:szCs w:val="22"/>
        </w:rPr>
        <w:t>.</w:t>
      </w:r>
      <w:r w:rsidR="00C66829" w:rsidRPr="00062592">
        <w:rPr>
          <w:sz w:val="22"/>
          <w:szCs w:val="22"/>
        </w:rPr>
        <w:t>R</w:t>
      </w:r>
      <w:r w:rsidR="002819A2" w:rsidRPr="00DA405B">
        <w:rPr>
          <w:sz w:val="22"/>
          <w:szCs w:val="22"/>
        </w:rPr>
        <w:t>.</w:t>
      </w:r>
      <w:r w:rsidR="00C66829" w:rsidRPr="00062592">
        <w:rPr>
          <w:sz w:val="22"/>
          <w:szCs w:val="22"/>
        </w:rPr>
        <w:t>S</w:t>
      </w:r>
      <w:r w:rsidR="002819A2" w:rsidRPr="00DA405B">
        <w:rPr>
          <w:sz w:val="22"/>
          <w:szCs w:val="22"/>
        </w:rPr>
        <w:t>.</w:t>
      </w:r>
      <w:r w:rsidR="004D4680" w:rsidRPr="00062592">
        <w:rPr>
          <w:sz w:val="22"/>
          <w:szCs w:val="22"/>
        </w:rPr>
        <w:t xml:space="preserve">, </w:t>
      </w:r>
      <w:r w:rsidR="00C66829" w:rsidRPr="00062592">
        <w:rPr>
          <w:sz w:val="22"/>
          <w:szCs w:val="22"/>
        </w:rPr>
        <w:t>Chapter 951.</w:t>
      </w:r>
    </w:p>
    <w:p w14:paraId="65DE8F99" w14:textId="77777777" w:rsidR="00C66829" w:rsidRPr="00062592" w:rsidRDefault="004D3C7F" w:rsidP="005F0C45">
      <w:pPr>
        <w:pStyle w:val="SOSsubsec"/>
        <w:rPr>
          <w:sz w:val="22"/>
          <w:szCs w:val="22"/>
        </w:rPr>
      </w:pPr>
      <w:r w:rsidRPr="003C004D">
        <w:rPr>
          <w:b/>
          <w:sz w:val="22"/>
          <w:szCs w:val="22"/>
        </w:rPr>
        <w:t>AFUE</w:t>
      </w:r>
      <w:r w:rsidR="00EB5464">
        <w:rPr>
          <w:sz w:val="22"/>
          <w:szCs w:val="22"/>
        </w:rPr>
        <w:t>.</w:t>
      </w:r>
      <w:r w:rsidR="00D74259">
        <w:rPr>
          <w:sz w:val="22"/>
          <w:szCs w:val="22"/>
        </w:rPr>
        <w:t xml:space="preserve"> </w:t>
      </w:r>
      <w:r w:rsidR="00C66829" w:rsidRPr="00062592">
        <w:rPr>
          <w:sz w:val="22"/>
          <w:szCs w:val="22"/>
        </w:rPr>
        <w:t>“AFUE” means Annual Fuel Utilization Efficiency.</w:t>
      </w:r>
    </w:p>
    <w:p w14:paraId="2637C9EF" w14:textId="77777777" w:rsidR="00C66829" w:rsidRPr="00062592" w:rsidRDefault="00260BE8" w:rsidP="005F0C45">
      <w:pPr>
        <w:pStyle w:val="SOSsubsec"/>
        <w:rPr>
          <w:sz w:val="22"/>
          <w:szCs w:val="22"/>
        </w:rPr>
      </w:pPr>
      <w:r w:rsidRPr="003C004D">
        <w:rPr>
          <w:b/>
          <w:sz w:val="22"/>
          <w:szCs w:val="22"/>
        </w:rPr>
        <w:t>Air barrier</w:t>
      </w:r>
      <w:r w:rsidRPr="00062592">
        <w:rPr>
          <w:sz w:val="22"/>
          <w:szCs w:val="22"/>
        </w:rPr>
        <w:t>.</w:t>
      </w:r>
      <w:r w:rsidR="00D74259">
        <w:rPr>
          <w:sz w:val="22"/>
          <w:szCs w:val="22"/>
        </w:rPr>
        <w:t xml:space="preserve"> </w:t>
      </w:r>
      <w:r w:rsidR="00C66829" w:rsidRPr="00062592">
        <w:rPr>
          <w:sz w:val="22"/>
          <w:szCs w:val="22"/>
        </w:rPr>
        <w:t xml:space="preserve">“Air barrier” means the </w:t>
      </w:r>
      <w:r w:rsidR="00EB5464" w:rsidRPr="00DA405B">
        <w:rPr>
          <w:sz w:val="22"/>
          <w:szCs w:val="22"/>
        </w:rPr>
        <w:t>material</w:t>
      </w:r>
      <w:r w:rsidR="00C66829" w:rsidRPr="00062592">
        <w:rPr>
          <w:sz w:val="22"/>
          <w:szCs w:val="22"/>
        </w:rPr>
        <w:t xml:space="preserve"> in </w:t>
      </w:r>
      <w:r w:rsidR="00EB5464" w:rsidRPr="00DA405B">
        <w:rPr>
          <w:sz w:val="22"/>
          <w:szCs w:val="22"/>
        </w:rPr>
        <w:t>a</w:t>
      </w:r>
      <w:r w:rsidR="00EB5464">
        <w:rPr>
          <w:sz w:val="22"/>
          <w:szCs w:val="22"/>
        </w:rPr>
        <w:t xml:space="preserve"> </w:t>
      </w:r>
      <w:r w:rsidR="007E4318" w:rsidRPr="00DA405B">
        <w:rPr>
          <w:sz w:val="22"/>
          <w:szCs w:val="22"/>
        </w:rPr>
        <w:t>building system</w:t>
      </w:r>
      <w:r w:rsidR="007E4318">
        <w:rPr>
          <w:sz w:val="22"/>
          <w:szCs w:val="22"/>
        </w:rPr>
        <w:t xml:space="preserve"> </w:t>
      </w:r>
      <w:r w:rsidR="00C66829" w:rsidRPr="00062592">
        <w:rPr>
          <w:sz w:val="22"/>
          <w:szCs w:val="22"/>
        </w:rPr>
        <w:t>designed and constructed to control airflow between a conditioned space and an unconditioned space.</w:t>
      </w:r>
      <w:r w:rsidR="00D74259">
        <w:rPr>
          <w:sz w:val="22"/>
          <w:szCs w:val="22"/>
        </w:rPr>
        <w:t xml:space="preserve"> </w:t>
      </w:r>
      <w:r w:rsidR="00C66829" w:rsidRPr="00062592">
        <w:rPr>
          <w:sz w:val="22"/>
          <w:szCs w:val="22"/>
        </w:rPr>
        <w:t>The “air barrier” is the primary air enclosure boundary that separates indoor (conditioned) air and outdoor (unconditioned) air.</w:t>
      </w:r>
    </w:p>
    <w:p w14:paraId="454A9823" w14:textId="77777777" w:rsidR="00113E61" w:rsidRPr="00062592" w:rsidRDefault="00113E61" w:rsidP="005F0C45">
      <w:pPr>
        <w:pStyle w:val="SOSsubsec"/>
        <w:rPr>
          <w:sz w:val="22"/>
          <w:szCs w:val="22"/>
        </w:rPr>
      </w:pPr>
      <w:r w:rsidRPr="003C004D">
        <w:rPr>
          <w:b/>
          <w:sz w:val="22"/>
          <w:szCs w:val="22"/>
        </w:rPr>
        <w:t>Authority having jurisdiction</w:t>
      </w:r>
      <w:r w:rsidRPr="00062592">
        <w:rPr>
          <w:sz w:val="22"/>
          <w:szCs w:val="22"/>
        </w:rPr>
        <w:t>.</w:t>
      </w:r>
      <w:r w:rsidR="00D74259">
        <w:rPr>
          <w:sz w:val="22"/>
          <w:szCs w:val="22"/>
        </w:rPr>
        <w:t xml:space="preserve"> </w:t>
      </w:r>
      <w:r w:rsidRPr="00062592">
        <w:rPr>
          <w:sz w:val="22"/>
          <w:szCs w:val="22"/>
        </w:rPr>
        <w:t xml:space="preserve">For purposes of this chapter, the </w:t>
      </w:r>
      <w:r w:rsidR="00AA484D" w:rsidRPr="008A6C17">
        <w:rPr>
          <w:sz w:val="22"/>
          <w:szCs w:val="22"/>
        </w:rPr>
        <w:t>B</w:t>
      </w:r>
      <w:r w:rsidRPr="00062592">
        <w:rPr>
          <w:sz w:val="22"/>
          <w:szCs w:val="22"/>
        </w:rPr>
        <w:t>oard is the “authority having jurisdiction</w:t>
      </w:r>
      <w:r w:rsidR="00226A7B" w:rsidRPr="00062592">
        <w:rPr>
          <w:sz w:val="22"/>
          <w:szCs w:val="22"/>
        </w:rPr>
        <w:t>”</w:t>
      </w:r>
      <w:r w:rsidRPr="00062592">
        <w:rPr>
          <w:sz w:val="22"/>
          <w:szCs w:val="22"/>
        </w:rPr>
        <w:t xml:space="preserve"> over the envelope of a State-certified modular home.</w:t>
      </w:r>
    </w:p>
    <w:p w14:paraId="59BB4709" w14:textId="77777777" w:rsidR="00C66829" w:rsidRPr="00062592" w:rsidRDefault="004D3C7F" w:rsidP="005F0C45">
      <w:pPr>
        <w:pStyle w:val="SOSsubsec"/>
        <w:rPr>
          <w:sz w:val="22"/>
          <w:szCs w:val="22"/>
        </w:rPr>
      </w:pPr>
      <w:r w:rsidRPr="003C004D">
        <w:rPr>
          <w:b/>
          <w:sz w:val="22"/>
          <w:szCs w:val="22"/>
        </w:rPr>
        <w:t>Board</w:t>
      </w:r>
      <w:r w:rsidRPr="00062592">
        <w:rPr>
          <w:sz w:val="22"/>
          <w:szCs w:val="22"/>
        </w:rPr>
        <w:t>.</w:t>
      </w:r>
      <w:r w:rsidR="00D74259">
        <w:rPr>
          <w:sz w:val="22"/>
          <w:szCs w:val="22"/>
        </w:rPr>
        <w:t xml:space="preserve"> </w:t>
      </w:r>
      <w:r w:rsidR="005D1BD0">
        <w:rPr>
          <w:sz w:val="22"/>
          <w:szCs w:val="22"/>
        </w:rPr>
        <w:t>“Board”</w:t>
      </w:r>
      <w:r w:rsidR="00C66829" w:rsidRPr="00062592">
        <w:rPr>
          <w:sz w:val="22"/>
          <w:szCs w:val="22"/>
        </w:rPr>
        <w:t xml:space="preserve"> means the Manufactured Housing Board.</w:t>
      </w:r>
    </w:p>
    <w:p w14:paraId="00A119B0" w14:textId="77777777" w:rsidR="00C66829" w:rsidRPr="00062592" w:rsidRDefault="004D3C7F" w:rsidP="005F0C45">
      <w:pPr>
        <w:pStyle w:val="SOSsubsec"/>
        <w:rPr>
          <w:sz w:val="22"/>
          <w:szCs w:val="22"/>
        </w:rPr>
      </w:pPr>
      <w:r w:rsidRPr="003C004D">
        <w:rPr>
          <w:b/>
          <w:sz w:val="22"/>
          <w:szCs w:val="22"/>
        </w:rPr>
        <w:t>BTU</w:t>
      </w:r>
      <w:r w:rsidRPr="00062592">
        <w:rPr>
          <w:sz w:val="22"/>
          <w:szCs w:val="22"/>
        </w:rPr>
        <w:t>.</w:t>
      </w:r>
      <w:r w:rsidR="00D74259">
        <w:rPr>
          <w:sz w:val="22"/>
          <w:szCs w:val="22"/>
        </w:rPr>
        <w:t xml:space="preserve"> </w:t>
      </w:r>
      <w:r w:rsidR="00C66829" w:rsidRPr="00062592">
        <w:rPr>
          <w:sz w:val="22"/>
          <w:szCs w:val="22"/>
        </w:rPr>
        <w:t>“BTU” means British Thermal Unit which is the amount of thermal energy required to raise one pound of water one degree Fahrenheit.</w:t>
      </w:r>
    </w:p>
    <w:p w14:paraId="3F631A41" w14:textId="77777777" w:rsidR="00C66829" w:rsidRPr="00062592" w:rsidRDefault="004D3C7F" w:rsidP="005F0C45">
      <w:pPr>
        <w:pStyle w:val="SOSsubsec"/>
        <w:rPr>
          <w:sz w:val="22"/>
          <w:szCs w:val="22"/>
        </w:rPr>
      </w:pPr>
      <w:r w:rsidRPr="003C004D">
        <w:rPr>
          <w:b/>
          <w:sz w:val="22"/>
          <w:szCs w:val="22"/>
        </w:rPr>
        <w:t>Building system</w:t>
      </w:r>
      <w:r w:rsidRPr="00062592">
        <w:rPr>
          <w:sz w:val="22"/>
          <w:szCs w:val="22"/>
        </w:rPr>
        <w:t>.</w:t>
      </w:r>
      <w:r w:rsidR="00D74259">
        <w:rPr>
          <w:sz w:val="22"/>
          <w:szCs w:val="22"/>
        </w:rPr>
        <w:t xml:space="preserve"> </w:t>
      </w:r>
      <w:r w:rsidR="005D1BD0">
        <w:rPr>
          <w:sz w:val="22"/>
          <w:szCs w:val="22"/>
        </w:rPr>
        <w:t>“</w:t>
      </w:r>
      <w:r w:rsidR="00C66829" w:rsidRPr="00062592">
        <w:rPr>
          <w:sz w:val="22"/>
          <w:szCs w:val="22"/>
        </w:rPr>
        <w:t xml:space="preserve">Building </w:t>
      </w:r>
      <w:r w:rsidR="00C16929" w:rsidRPr="00062592">
        <w:rPr>
          <w:sz w:val="22"/>
          <w:szCs w:val="22"/>
        </w:rPr>
        <w:t>system</w:t>
      </w:r>
      <w:r w:rsidR="005D1BD0">
        <w:rPr>
          <w:sz w:val="22"/>
          <w:szCs w:val="22"/>
        </w:rPr>
        <w:t>”</w:t>
      </w:r>
      <w:r w:rsidR="00C66829" w:rsidRPr="00062592">
        <w:rPr>
          <w:sz w:val="22"/>
          <w:szCs w:val="22"/>
        </w:rPr>
        <w:t xml:space="preserve"> means the method of constructing a type of manufactured home described by plans, specifications, and other documentation which together establish a </w:t>
      </w:r>
      <w:r w:rsidR="00035DFA" w:rsidRPr="00FB316C">
        <w:rPr>
          <w:sz w:val="22"/>
          <w:szCs w:val="22"/>
        </w:rPr>
        <w:t>means to</w:t>
      </w:r>
      <w:r w:rsidR="00035DFA">
        <w:rPr>
          <w:sz w:val="22"/>
          <w:szCs w:val="22"/>
        </w:rPr>
        <w:t xml:space="preserve"> </w:t>
      </w:r>
      <w:r w:rsidR="00035DFA" w:rsidRPr="00FB316C">
        <w:rPr>
          <w:sz w:val="22"/>
          <w:szCs w:val="22"/>
        </w:rPr>
        <w:t>meet</w:t>
      </w:r>
      <w:r w:rsidR="00C66829" w:rsidRPr="00062592">
        <w:rPr>
          <w:sz w:val="22"/>
          <w:szCs w:val="22"/>
        </w:rPr>
        <w:t xml:space="preserve"> the building codes, standards, and other requirements of these rules for that type of manufactured housing, which may include structural, </w:t>
      </w:r>
      <w:r w:rsidR="00C66829" w:rsidRPr="00062592">
        <w:rPr>
          <w:sz w:val="22"/>
          <w:szCs w:val="22"/>
        </w:rPr>
        <w:lastRenderedPageBreak/>
        <w:t>electrical, mechanical, plumbing, and fire protection systems and other systems affecting health and safety.</w:t>
      </w:r>
    </w:p>
    <w:p w14:paraId="57F2F49F" w14:textId="77777777" w:rsidR="00D4610A" w:rsidRPr="00062592" w:rsidRDefault="004D3C7F" w:rsidP="005F0C45">
      <w:pPr>
        <w:pStyle w:val="SOSsubsec"/>
        <w:rPr>
          <w:sz w:val="22"/>
          <w:szCs w:val="22"/>
        </w:rPr>
      </w:pPr>
      <w:r w:rsidRPr="003C004D">
        <w:rPr>
          <w:b/>
          <w:sz w:val="22"/>
          <w:szCs w:val="22"/>
        </w:rPr>
        <w:t>Building thermal envelope</w:t>
      </w:r>
      <w:r w:rsidRPr="00062592">
        <w:rPr>
          <w:sz w:val="22"/>
          <w:szCs w:val="22"/>
        </w:rPr>
        <w:t>.</w:t>
      </w:r>
      <w:r w:rsidR="00D74259">
        <w:rPr>
          <w:sz w:val="22"/>
          <w:szCs w:val="22"/>
        </w:rPr>
        <w:t xml:space="preserve"> </w:t>
      </w:r>
      <w:r w:rsidRPr="00062592">
        <w:rPr>
          <w:sz w:val="22"/>
          <w:szCs w:val="22"/>
        </w:rPr>
        <w:t>“Building thermal e</w:t>
      </w:r>
      <w:r w:rsidR="00D4610A" w:rsidRPr="00062592">
        <w:rPr>
          <w:sz w:val="22"/>
          <w:szCs w:val="22"/>
        </w:rPr>
        <w:t>nvelope” means the basement walls, exterior walls, floor, roof and any other building element</w:t>
      </w:r>
      <w:r w:rsidR="007B1426" w:rsidRPr="00062592">
        <w:rPr>
          <w:sz w:val="22"/>
          <w:szCs w:val="22"/>
        </w:rPr>
        <w:t>s</w:t>
      </w:r>
      <w:r w:rsidR="00D4610A" w:rsidRPr="00062592">
        <w:rPr>
          <w:sz w:val="22"/>
          <w:szCs w:val="22"/>
        </w:rPr>
        <w:t xml:space="preserve"> that enclose conditioned spaces.</w:t>
      </w:r>
    </w:p>
    <w:p w14:paraId="1E9F683B" w14:textId="77777777" w:rsidR="00C66829" w:rsidRPr="00062592" w:rsidRDefault="004D3C7F" w:rsidP="005F0C45">
      <w:pPr>
        <w:pStyle w:val="SOSsubsec"/>
        <w:rPr>
          <w:sz w:val="22"/>
          <w:szCs w:val="22"/>
        </w:rPr>
      </w:pPr>
      <w:r w:rsidRPr="003C004D">
        <w:rPr>
          <w:b/>
          <w:sz w:val="22"/>
          <w:szCs w:val="22"/>
        </w:rPr>
        <w:t>Certification</w:t>
      </w:r>
      <w:r w:rsidRPr="00062592">
        <w:rPr>
          <w:sz w:val="22"/>
          <w:szCs w:val="22"/>
        </w:rPr>
        <w:t>.</w:t>
      </w:r>
      <w:r w:rsidR="00D74259">
        <w:rPr>
          <w:sz w:val="22"/>
          <w:szCs w:val="22"/>
        </w:rPr>
        <w:t xml:space="preserve"> </w:t>
      </w:r>
      <w:r w:rsidRPr="00062592">
        <w:rPr>
          <w:sz w:val="22"/>
          <w:szCs w:val="22"/>
        </w:rPr>
        <w:t>“</w:t>
      </w:r>
      <w:r w:rsidR="00986C73" w:rsidRPr="00062592">
        <w:rPr>
          <w:sz w:val="22"/>
          <w:szCs w:val="22"/>
        </w:rPr>
        <w:t>Ce</w:t>
      </w:r>
      <w:r w:rsidR="00C66829" w:rsidRPr="00062592">
        <w:rPr>
          <w:sz w:val="22"/>
          <w:szCs w:val="22"/>
        </w:rPr>
        <w:t>rtification" means the process by which</w:t>
      </w:r>
      <w:r w:rsidR="0083446B">
        <w:rPr>
          <w:sz w:val="22"/>
          <w:szCs w:val="22"/>
        </w:rPr>
        <w:t xml:space="preserve"> </w:t>
      </w:r>
      <w:r w:rsidR="0083446B" w:rsidRPr="00FB316C">
        <w:rPr>
          <w:sz w:val="22"/>
          <w:szCs w:val="22"/>
        </w:rPr>
        <w:t>this Board and</w:t>
      </w:r>
      <w:r w:rsidR="00C66829" w:rsidRPr="00062592">
        <w:rPr>
          <w:sz w:val="22"/>
          <w:szCs w:val="22"/>
        </w:rPr>
        <w:t xml:space="preserve"> local building inspection agencies are assured that elements of closed construct</w:t>
      </w:r>
      <w:r w:rsidR="00F861CD" w:rsidRPr="00062592">
        <w:rPr>
          <w:sz w:val="22"/>
          <w:szCs w:val="22"/>
        </w:rPr>
        <w:t xml:space="preserve">ion, </w:t>
      </w:r>
      <w:r w:rsidR="00810DC0" w:rsidRPr="00FB316C">
        <w:rPr>
          <w:sz w:val="22"/>
          <w:szCs w:val="22"/>
        </w:rPr>
        <w:t>are</w:t>
      </w:r>
      <w:r w:rsidR="000A7258">
        <w:rPr>
          <w:sz w:val="22"/>
          <w:szCs w:val="22"/>
        </w:rPr>
        <w:t xml:space="preserve"> </w:t>
      </w:r>
      <w:r w:rsidR="00F861CD" w:rsidRPr="00062592">
        <w:rPr>
          <w:sz w:val="22"/>
          <w:szCs w:val="22"/>
        </w:rPr>
        <w:t>not practical to inspect</w:t>
      </w:r>
      <w:r w:rsidR="00C66829" w:rsidRPr="00062592">
        <w:rPr>
          <w:sz w:val="22"/>
          <w:szCs w:val="22"/>
        </w:rPr>
        <w:t xml:space="preserve"> at the building site, have been properly</w:t>
      </w:r>
      <w:r w:rsidR="00243FBC" w:rsidRPr="00062592">
        <w:rPr>
          <w:sz w:val="22"/>
          <w:szCs w:val="22"/>
        </w:rPr>
        <w:t xml:space="preserve"> reviewed and inspected </w:t>
      </w:r>
      <w:r w:rsidR="00C66829" w:rsidRPr="00062592">
        <w:rPr>
          <w:sz w:val="22"/>
          <w:szCs w:val="22"/>
        </w:rPr>
        <w:t>and conform to applicable building codes.</w:t>
      </w:r>
    </w:p>
    <w:p w14:paraId="646E6B8F" w14:textId="77777777" w:rsidR="00C66829" w:rsidRPr="00062592" w:rsidRDefault="004D3C7F" w:rsidP="005F0C45">
      <w:pPr>
        <w:pStyle w:val="SOSsubsec"/>
        <w:rPr>
          <w:sz w:val="22"/>
          <w:szCs w:val="22"/>
        </w:rPr>
      </w:pPr>
      <w:r w:rsidRPr="003C004D">
        <w:rPr>
          <w:b/>
          <w:sz w:val="22"/>
          <w:szCs w:val="22"/>
        </w:rPr>
        <w:t>Closed construction</w:t>
      </w:r>
      <w:r w:rsidRPr="00062592">
        <w:rPr>
          <w:sz w:val="22"/>
          <w:szCs w:val="22"/>
        </w:rPr>
        <w:t>.</w:t>
      </w:r>
      <w:r w:rsidR="00D74259">
        <w:rPr>
          <w:sz w:val="22"/>
          <w:szCs w:val="22"/>
        </w:rPr>
        <w:t xml:space="preserve"> </w:t>
      </w:r>
      <w:r w:rsidR="005D1BD0">
        <w:rPr>
          <w:sz w:val="22"/>
          <w:szCs w:val="22"/>
        </w:rPr>
        <w:t>“</w:t>
      </w:r>
      <w:r w:rsidRPr="00062592">
        <w:rPr>
          <w:sz w:val="22"/>
          <w:szCs w:val="22"/>
        </w:rPr>
        <w:t>Closed c</w:t>
      </w:r>
      <w:r w:rsidR="005D1BD0">
        <w:rPr>
          <w:sz w:val="22"/>
          <w:szCs w:val="22"/>
        </w:rPr>
        <w:t>onstruction”</w:t>
      </w:r>
      <w:r w:rsidR="00C66829" w:rsidRPr="00062592">
        <w:rPr>
          <w:sz w:val="22"/>
          <w:szCs w:val="22"/>
        </w:rPr>
        <w:t xml:space="preserve"> means any building, building component, assembly, or system manufactured in such a manner that concealed parts or processes of manufacture cannot be inspected at the building site without disassembly, damage, or destruction.</w:t>
      </w:r>
    </w:p>
    <w:p w14:paraId="7B213BC4" w14:textId="77777777" w:rsidR="00C66829" w:rsidRPr="00062592" w:rsidRDefault="004D3C7F" w:rsidP="005F0C45">
      <w:pPr>
        <w:pStyle w:val="SOSsubsec"/>
        <w:rPr>
          <w:sz w:val="22"/>
          <w:szCs w:val="22"/>
        </w:rPr>
      </w:pPr>
      <w:r w:rsidRPr="003C004D">
        <w:rPr>
          <w:b/>
          <w:sz w:val="22"/>
          <w:szCs w:val="22"/>
        </w:rPr>
        <w:t>Compliance assurance program</w:t>
      </w:r>
      <w:r w:rsidR="005B3EFF">
        <w:rPr>
          <w:sz w:val="22"/>
          <w:szCs w:val="22"/>
        </w:rPr>
        <w:t>.</w:t>
      </w:r>
      <w:r w:rsidR="00D74259">
        <w:rPr>
          <w:sz w:val="22"/>
          <w:szCs w:val="22"/>
        </w:rPr>
        <w:t xml:space="preserve"> </w:t>
      </w:r>
      <w:r w:rsidR="005D1BD0">
        <w:rPr>
          <w:sz w:val="22"/>
          <w:szCs w:val="22"/>
        </w:rPr>
        <w:t>“</w:t>
      </w:r>
      <w:r w:rsidRPr="00062592">
        <w:rPr>
          <w:sz w:val="22"/>
          <w:szCs w:val="22"/>
        </w:rPr>
        <w:t>Compliance assurance p</w:t>
      </w:r>
      <w:r w:rsidR="005D1BD0">
        <w:rPr>
          <w:sz w:val="22"/>
          <w:szCs w:val="22"/>
        </w:rPr>
        <w:t>rogram”</w:t>
      </w:r>
      <w:r w:rsidR="00C66829" w:rsidRPr="00062592">
        <w:rPr>
          <w:sz w:val="22"/>
          <w:szCs w:val="22"/>
        </w:rPr>
        <w:t xml:space="preserve"> means the policies and procedures which assure that manufactured housing, including their manufacture, storage, delivery, assembly, handling, and installation, conform with the Act and these rules.</w:t>
      </w:r>
    </w:p>
    <w:p w14:paraId="44FEC0D8" w14:textId="77777777" w:rsidR="005B3EFF" w:rsidRPr="00432C21" w:rsidRDefault="005B3EFF" w:rsidP="005F0C45">
      <w:pPr>
        <w:pStyle w:val="SOSsubsec"/>
        <w:rPr>
          <w:b/>
          <w:sz w:val="22"/>
          <w:szCs w:val="22"/>
        </w:rPr>
      </w:pPr>
      <w:r w:rsidRPr="00432C21">
        <w:rPr>
          <w:b/>
          <w:sz w:val="22"/>
          <w:szCs w:val="22"/>
        </w:rPr>
        <w:t>Conditioned space.</w:t>
      </w:r>
      <w:r w:rsidR="00D74259">
        <w:rPr>
          <w:b/>
          <w:sz w:val="22"/>
          <w:szCs w:val="22"/>
        </w:rPr>
        <w:t xml:space="preserve"> </w:t>
      </w:r>
      <w:r w:rsidRPr="00432C21">
        <w:rPr>
          <w:sz w:val="22"/>
          <w:szCs w:val="22"/>
        </w:rPr>
        <w:t>“Conditioned space” means an area, room or space that is enclosed within the building thermal envelope and that is directly heated or cooled or that is indirectly heated or cooled.</w:t>
      </w:r>
      <w:r w:rsidR="00D74259">
        <w:rPr>
          <w:sz w:val="22"/>
          <w:szCs w:val="22"/>
        </w:rPr>
        <w:t xml:space="preserve"> </w:t>
      </w:r>
      <w:r w:rsidRPr="00432C21">
        <w:rPr>
          <w:sz w:val="22"/>
          <w:szCs w:val="22"/>
        </w:rPr>
        <w:t>Spaces are indirectly heated or cooled where they communicate thru openings with conditioned spaces, where they are separated from conditioned spaces by uninsulated walls, floors or ceilings or where they contain uninsulated ducts, piping or other sources of heating or cooling.</w:t>
      </w:r>
      <w:r w:rsidRPr="00432C21">
        <w:rPr>
          <w:b/>
          <w:sz w:val="22"/>
          <w:szCs w:val="22"/>
        </w:rPr>
        <w:t xml:space="preserve"> </w:t>
      </w:r>
    </w:p>
    <w:p w14:paraId="7C38F502" w14:textId="77777777" w:rsidR="00C66829" w:rsidRPr="00062592" w:rsidRDefault="00260FFF" w:rsidP="005F0C45">
      <w:pPr>
        <w:pStyle w:val="SOSsubsec"/>
        <w:rPr>
          <w:sz w:val="22"/>
          <w:szCs w:val="22"/>
        </w:rPr>
      </w:pPr>
      <w:r w:rsidRPr="003C004D">
        <w:rPr>
          <w:b/>
          <w:sz w:val="22"/>
          <w:szCs w:val="22"/>
        </w:rPr>
        <w:t>Draft stop</w:t>
      </w:r>
      <w:r w:rsidRPr="00062592">
        <w:rPr>
          <w:sz w:val="22"/>
          <w:szCs w:val="22"/>
        </w:rPr>
        <w:t>.</w:t>
      </w:r>
      <w:r w:rsidR="00D74259">
        <w:rPr>
          <w:sz w:val="22"/>
          <w:szCs w:val="22"/>
        </w:rPr>
        <w:t xml:space="preserve"> </w:t>
      </w:r>
      <w:r w:rsidR="00C66829" w:rsidRPr="00062592">
        <w:rPr>
          <w:sz w:val="22"/>
          <w:szCs w:val="22"/>
        </w:rPr>
        <w:t>“Draft stop” means a material, device or construction installed to restrict the movement of air within open spaces of concealed areas of building components such as crawl spaces, floor-ceiling assemblies, roof-ceiling assemblies and attics.</w:t>
      </w:r>
    </w:p>
    <w:p w14:paraId="301C4610" w14:textId="77777777" w:rsidR="00C66829" w:rsidRPr="00062592" w:rsidRDefault="00260FFF" w:rsidP="005F0C45">
      <w:pPr>
        <w:pStyle w:val="SOSsubsec"/>
        <w:rPr>
          <w:sz w:val="22"/>
          <w:szCs w:val="22"/>
        </w:rPr>
      </w:pPr>
      <w:r w:rsidRPr="003C004D">
        <w:rPr>
          <w:b/>
          <w:sz w:val="22"/>
          <w:szCs w:val="22"/>
        </w:rPr>
        <w:t>Dwelling unit</w:t>
      </w:r>
      <w:r w:rsidRPr="00062592">
        <w:rPr>
          <w:sz w:val="22"/>
          <w:szCs w:val="22"/>
        </w:rPr>
        <w:t>.</w:t>
      </w:r>
      <w:r w:rsidR="00D74259">
        <w:rPr>
          <w:sz w:val="22"/>
          <w:szCs w:val="22"/>
        </w:rPr>
        <w:t xml:space="preserve"> </w:t>
      </w:r>
      <w:r w:rsidR="005D1BD0">
        <w:rPr>
          <w:sz w:val="22"/>
          <w:szCs w:val="22"/>
        </w:rPr>
        <w:t>“</w:t>
      </w:r>
      <w:r w:rsidRPr="00062592">
        <w:rPr>
          <w:sz w:val="22"/>
          <w:szCs w:val="22"/>
        </w:rPr>
        <w:t>Dwelling u</w:t>
      </w:r>
      <w:r w:rsidR="005D1BD0">
        <w:rPr>
          <w:sz w:val="22"/>
          <w:szCs w:val="22"/>
        </w:rPr>
        <w:t>nit”</w:t>
      </w:r>
      <w:r w:rsidR="00C66829" w:rsidRPr="00062592">
        <w:rPr>
          <w:sz w:val="22"/>
          <w:szCs w:val="22"/>
        </w:rPr>
        <w:t xml:space="preserve"> means a single unit providing complete</w:t>
      </w:r>
      <w:r w:rsidR="00C66829" w:rsidRPr="00BC51B6">
        <w:rPr>
          <w:strike/>
          <w:sz w:val="22"/>
          <w:szCs w:val="22"/>
        </w:rPr>
        <w:t>,</w:t>
      </w:r>
      <w:r w:rsidR="00C66829" w:rsidRPr="00062592">
        <w:rPr>
          <w:sz w:val="22"/>
          <w:szCs w:val="22"/>
        </w:rPr>
        <w:t xml:space="preserve"> independent living facilities for one or more persons</w:t>
      </w:r>
      <w:r w:rsidR="00BC51B6" w:rsidRPr="00BC51B6">
        <w:rPr>
          <w:sz w:val="22"/>
          <w:szCs w:val="22"/>
          <w:u w:val="single"/>
        </w:rPr>
        <w:t>,</w:t>
      </w:r>
      <w:r w:rsidR="00C66829" w:rsidRPr="00062592">
        <w:rPr>
          <w:sz w:val="22"/>
          <w:szCs w:val="22"/>
        </w:rPr>
        <w:t xml:space="preserve"> including permanent provisions for living, sleeping, eating, cooking and sanitation.</w:t>
      </w:r>
    </w:p>
    <w:p w14:paraId="47B8A2DD" w14:textId="77777777" w:rsidR="00C66829" w:rsidRPr="00062592" w:rsidRDefault="00260FFF" w:rsidP="005F0C45">
      <w:pPr>
        <w:pStyle w:val="SOSsubsec"/>
        <w:rPr>
          <w:sz w:val="22"/>
          <w:szCs w:val="22"/>
        </w:rPr>
      </w:pPr>
      <w:r w:rsidRPr="003C004D">
        <w:rPr>
          <w:b/>
          <w:sz w:val="22"/>
          <w:szCs w:val="22"/>
        </w:rPr>
        <w:t>Exterior door</w:t>
      </w:r>
      <w:r w:rsidRPr="00062592">
        <w:rPr>
          <w:sz w:val="22"/>
          <w:szCs w:val="22"/>
        </w:rPr>
        <w:t>.</w:t>
      </w:r>
      <w:r w:rsidR="00D74259">
        <w:rPr>
          <w:sz w:val="22"/>
          <w:szCs w:val="22"/>
        </w:rPr>
        <w:t xml:space="preserve"> </w:t>
      </w:r>
      <w:r w:rsidR="005D1BD0">
        <w:rPr>
          <w:sz w:val="22"/>
          <w:szCs w:val="22"/>
        </w:rPr>
        <w:t>“Exterior door”</w:t>
      </w:r>
      <w:r w:rsidR="00C16929" w:rsidRPr="00062592">
        <w:rPr>
          <w:sz w:val="22"/>
          <w:szCs w:val="22"/>
        </w:rPr>
        <w:t xml:space="preserve"> means any swinging or sliding door of any size that functions as part of the building thermal envelope</w:t>
      </w:r>
      <w:r w:rsidR="00C66829" w:rsidRPr="00062592">
        <w:rPr>
          <w:sz w:val="22"/>
          <w:szCs w:val="22"/>
        </w:rPr>
        <w:t>.</w:t>
      </w:r>
    </w:p>
    <w:p w14:paraId="114CC3F7" w14:textId="77777777" w:rsidR="00C66829" w:rsidRPr="00062592" w:rsidRDefault="00260FFF" w:rsidP="005F0C45">
      <w:pPr>
        <w:pStyle w:val="SOSsubsec"/>
        <w:rPr>
          <w:sz w:val="22"/>
          <w:szCs w:val="22"/>
        </w:rPr>
      </w:pPr>
      <w:r w:rsidRPr="003C004D">
        <w:rPr>
          <w:b/>
          <w:sz w:val="22"/>
          <w:szCs w:val="22"/>
        </w:rPr>
        <w:t>Fenestration</w:t>
      </w:r>
      <w:r w:rsidRPr="00062592">
        <w:rPr>
          <w:sz w:val="22"/>
          <w:szCs w:val="22"/>
        </w:rPr>
        <w:t>.</w:t>
      </w:r>
      <w:r w:rsidR="00D74259">
        <w:rPr>
          <w:sz w:val="22"/>
          <w:szCs w:val="22"/>
        </w:rPr>
        <w:t xml:space="preserve"> </w:t>
      </w:r>
      <w:r w:rsidR="00C66829" w:rsidRPr="00062592">
        <w:rPr>
          <w:sz w:val="22"/>
          <w:szCs w:val="22"/>
        </w:rPr>
        <w:t>“Fenestration” means</w:t>
      </w:r>
      <w:r w:rsidR="0002217B">
        <w:rPr>
          <w:sz w:val="22"/>
          <w:szCs w:val="22"/>
        </w:rPr>
        <w:t xml:space="preserve"> </w:t>
      </w:r>
      <w:r w:rsidR="0002217B" w:rsidRPr="00432C21">
        <w:rPr>
          <w:sz w:val="22"/>
          <w:szCs w:val="22"/>
        </w:rPr>
        <w:t>penetrations through the building envelope, including but not limited to</w:t>
      </w:r>
      <w:r w:rsidR="00C66829" w:rsidRPr="00432C21">
        <w:rPr>
          <w:sz w:val="22"/>
          <w:szCs w:val="22"/>
        </w:rPr>
        <w:t xml:space="preserve"> </w:t>
      </w:r>
      <w:r w:rsidR="00C66829" w:rsidRPr="00062592">
        <w:rPr>
          <w:sz w:val="22"/>
          <w:szCs w:val="22"/>
        </w:rPr>
        <w:t xml:space="preserve">skylights, roof windows, </w:t>
      </w:r>
      <w:r w:rsidR="0002217B" w:rsidRPr="00432C21">
        <w:rPr>
          <w:sz w:val="22"/>
          <w:szCs w:val="22"/>
        </w:rPr>
        <w:t>vents, ducts,</w:t>
      </w:r>
      <w:r w:rsidR="0002217B">
        <w:rPr>
          <w:sz w:val="22"/>
          <w:szCs w:val="22"/>
        </w:rPr>
        <w:t xml:space="preserve"> </w:t>
      </w:r>
      <w:r w:rsidR="00C66829" w:rsidRPr="00062592">
        <w:rPr>
          <w:sz w:val="22"/>
          <w:szCs w:val="22"/>
        </w:rPr>
        <w:t>vertical windows (</w:t>
      </w:r>
      <w:r w:rsidR="00443420" w:rsidRPr="00432C21">
        <w:rPr>
          <w:sz w:val="22"/>
          <w:szCs w:val="22"/>
        </w:rPr>
        <w:t>whether</w:t>
      </w:r>
      <w:r w:rsidR="00443420">
        <w:rPr>
          <w:sz w:val="22"/>
          <w:szCs w:val="22"/>
        </w:rPr>
        <w:t xml:space="preserve"> </w:t>
      </w:r>
      <w:r w:rsidR="00C66829" w:rsidRPr="00062592">
        <w:rPr>
          <w:sz w:val="22"/>
          <w:szCs w:val="22"/>
        </w:rPr>
        <w:t>fixed or moveable)</w:t>
      </w:r>
      <w:r w:rsidR="00443420" w:rsidRPr="00432C21">
        <w:rPr>
          <w:sz w:val="22"/>
          <w:szCs w:val="22"/>
        </w:rPr>
        <w:t>;</w:t>
      </w:r>
      <w:r w:rsidR="00C66829" w:rsidRPr="00062592">
        <w:rPr>
          <w:sz w:val="22"/>
          <w:szCs w:val="22"/>
        </w:rPr>
        <w:t xml:space="preserve"> opaque doors</w:t>
      </w:r>
      <w:r w:rsidR="00443420" w:rsidRPr="00432C21">
        <w:rPr>
          <w:sz w:val="22"/>
          <w:szCs w:val="22"/>
        </w:rPr>
        <w:t>;</w:t>
      </w:r>
      <w:r w:rsidR="00C66829" w:rsidRPr="00062592">
        <w:rPr>
          <w:sz w:val="22"/>
          <w:szCs w:val="22"/>
        </w:rPr>
        <w:t xml:space="preserve"> glazed doors</w:t>
      </w:r>
      <w:r w:rsidR="00443420" w:rsidRPr="00432C21">
        <w:rPr>
          <w:sz w:val="22"/>
          <w:szCs w:val="22"/>
        </w:rPr>
        <w:t>;</w:t>
      </w:r>
      <w:r w:rsidR="00C66829" w:rsidRPr="00062592">
        <w:rPr>
          <w:sz w:val="22"/>
          <w:szCs w:val="22"/>
        </w:rPr>
        <w:t xml:space="preserve"> </w:t>
      </w:r>
      <w:r w:rsidR="00443420" w:rsidRPr="00432C21">
        <w:rPr>
          <w:sz w:val="22"/>
          <w:szCs w:val="22"/>
        </w:rPr>
        <w:t>glass</w:t>
      </w:r>
      <w:r w:rsidR="00C66829" w:rsidRPr="00062592">
        <w:rPr>
          <w:sz w:val="22"/>
          <w:szCs w:val="22"/>
        </w:rPr>
        <w:t xml:space="preserve"> block</w:t>
      </w:r>
      <w:r w:rsidR="00587B08" w:rsidRPr="00432C21">
        <w:rPr>
          <w:sz w:val="22"/>
          <w:szCs w:val="22"/>
        </w:rPr>
        <w:t>;</w:t>
      </w:r>
      <w:r w:rsidR="00C66829" w:rsidRPr="00432C21">
        <w:rPr>
          <w:sz w:val="22"/>
          <w:szCs w:val="22"/>
        </w:rPr>
        <w:t xml:space="preserve"> </w:t>
      </w:r>
      <w:r w:rsidR="00C66829" w:rsidRPr="00062592">
        <w:rPr>
          <w:sz w:val="22"/>
          <w:szCs w:val="22"/>
        </w:rPr>
        <w:t xml:space="preserve">and </w:t>
      </w:r>
      <w:r w:rsidR="000C54D1" w:rsidRPr="00062592">
        <w:rPr>
          <w:sz w:val="22"/>
          <w:szCs w:val="22"/>
        </w:rPr>
        <w:t>combination</w:t>
      </w:r>
      <w:r w:rsidR="00C66829" w:rsidRPr="00062592">
        <w:rPr>
          <w:sz w:val="22"/>
          <w:szCs w:val="22"/>
        </w:rPr>
        <w:t xml:space="preserve"> of opaque/glazed doors.</w:t>
      </w:r>
      <w:r w:rsidR="00F214BD" w:rsidRPr="00062592">
        <w:rPr>
          <w:sz w:val="22"/>
          <w:szCs w:val="22"/>
        </w:rPr>
        <w:t xml:space="preserve"> </w:t>
      </w:r>
    </w:p>
    <w:p w14:paraId="49069FBD" w14:textId="77777777" w:rsidR="00C66829" w:rsidRPr="00062592" w:rsidRDefault="00260FFF" w:rsidP="005F0C45">
      <w:pPr>
        <w:pStyle w:val="SOSsubsec"/>
        <w:rPr>
          <w:sz w:val="22"/>
          <w:szCs w:val="22"/>
        </w:rPr>
      </w:pPr>
      <w:r w:rsidRPr="003C004D">
        <w:rPr>
          <w:b/>
          <w:sz w:val="22"/>
          <w:szCs w:val="22"/>
        </w:rPr>
        <w:t>Heat loss</w:t>
      </w:r>
      <w:r w:rsidRPr="00062592">
        <w:rPr>
          <w:sz w:val="22"/>
          <w:szCs w:val="22"/>
        </w:rPr>
        <w:t>.</w:t>
      </w:r>
      <w:r w:rsidR="00D74259">
        <w:rPr>
          <w:sz w:val="22"/>
          <w:szCs w:val="22"/>
        </w:rPr>
        <w:t xml:space="preserve"> </w:t>
      </w:r>
      <w:r w:rsidR="00C66829" w:rsidRPr="00062592">
        <w:rPr>
          <w:sz w:val="22"/>
          <w:szCs w:val="22"/>
        </w:rPr>
        <w:t>“Heat loss” means the amount of heat transferred per unit of time from the conditioned space to the outside or to an unconditioned space by means of conduction and infiltration.</w:t>
      </w:r>
    </w:p>
    <w:p w14:paraId="1E2AFAAA" w14:textId="77777777" w:rsidR="00C66829" w:rsidRPr="00062592" w:rsidRDefault="00260FFF" w:rsidP="005F0C45">
      <w:pPr>
        <w:pStyle w:val="SOSsubsec"/>
        <w:rPr>
          <w:sz w:val="22"/>
          <w:szCs w:val="22"/>
        </w:rPr>
      </w:pPr>
      <w:r w:rsidRPr="003C004D">
        <w:rPr>
          <w:b/>
          <w:sz w:val="22"/>
          <w:szCs w:val="22"/>
        </w:rPr>
        <w:t>Independence of judgment</w:t>
      </w:r>
      <w:r w:rsidRPr="00062592">
        <w:rPr>
          <w:sz w:val="22"/>
          <w:szCs w:val="22"/>
        </w:rPr>
        <w:t>.</w:t>
      </w:r>
      <w:r w:rsidR="00D74259">
        <w:rPr>
          <w:sz w:val="22"/>
          <w:szCs w:val="22"/>
        </w:rPr>
        <w:t xml:space="preserve"> </w:t>
      </w:r>
      <w:r w:rsidR="005D1BD0">
        <w:rPr>
          <w:sz w:val="22"/>
          <w:szCs w:val="22"/>
        </w:rPr>
        <w:t>“</w:t>
      </w:r>
      <w:r w:rsidRPr="00062592">
        <w:rPr>
          <w:sz w:val="22"/>
          <w:szCs w:val="22"/>
        </w:rPr>
        <w:t>Independence of j</w:t>
      </w:r>
      <w:r w:rsidR="005D1BD0">
        <w:rPr>
          <w:sz w:val="22"/>
          <w:szCs w:val="22"/>
        </w:rPr>
        <w:t>udgment”</w:t>
      </w:r>
      <w:r w:rsidR="00C66829" w:rsidRPr="00062592">
        <w:rPr>
          <w:sz w:val="22"/>
          <w:szCs w:val="22"/>
        </w:rPr>
        <w:t xml:space="preserve"> means not being affiliated with</w:t>
      </w:r>
      <w:r w:rsidR="004B4CCD" w:rsidRPr="0068647A">
        <w:rPr>
          <w:sz w:val="22"/>
          <w:szCs w:val="22"/>
        </w:rPr>
        <w:t>,</w:t>
      </w:r>
      <w:r w:rsidR="00C66829" w:rsidRPr="00062592">
        <w:rPr>
          <w:sz w:val="22"/>
          <w:szCs w:val="22"/>
        </w:rPr>
        <w:t xml:space="preserve"> or influenced</w:t>
      </w:r>
      <w:r w:rsidR="004B4CCD">
        <w:rPr>
          <w:sz w:val="22"/>
          <w:szCs w:val="22"/>
        </w:rPr>
        <w:t xml:space="preserve"> </w:t>
      </w:r>
      <w:r w:rsidR="004B4CCD" w:rsidRPr="0068647A">
        <w:rPr>
          <w:sz w:val="22"/>
          <w:szCs w:val="22"/>
        </w:rPr>
        <w:t>by,</w:t>
      </w:r>
      <w:r w:rsidR="00C66829" w:rsidRPr="00062592">
        <w:rPr>
          <w:sz w:val="22"/>
          <w:szCs w:val="22"/>
        </w:rPr>
        <w:t xml:space="preserve"> or controlled by building manufacturers or by producers, suppliers, or vendors of products or equipment used in manufactured housing, in any </w:t>
      </w:r>
      <w:r w:rsidR="00C66829" w:rsidRPr="00062592">
        <w:rPr>
          <w:sz w:val="22"/>
          <w:szCs w:val="22"/>
        </w:rPr>
        <w:lastRenderedPageBreak/>
        <w:t xml:space="preserve">manner which is likely to affect </w:t>
      </w:r>
      <w:r w:rsidR="004B4CCD" w:rsidRPr="0068647A">
        <w:rPr>
          <w:sz w:val="22"/>
          <w:szCs w:val="22"/>
        </w:rPr>
        <w:t>the</w:t>
      </w:r>
      <w:r w:rsidR="004B4CCD">
        <w:rPr>
          <w:sz w:val="22"/>
          <w:szCs w:val="22"/>
        </w:rPr>
        <w:t xml:space="preserve"> </w:t>
      </w:r>
      <w:r w:rsidR="00C66829" w:rsidRPr="00062592">
        <w:rPr>
          <w:sz w:val="22"/>
          <w:szCs w:val="22"/>
        </w:rPr>
        <w:t>capacity to render reports and findings objectively and without bias.</w:t>
      </w:r>
    </w:p>
    <w:p w14:paraId="71DF1FE6" w14:textId="77777777" w:rsidR="00C66829" w:rsidRPr="00062592" w:rsidRDefault="00260FFF" w:rsidP="005F0C45">
      <w:pPr>
        <w:pStyle w:val="SOSsubsec"/>
        <w:rPr>
          <w:sz w:val="22"/>
          <w:szCs w:val="22"/>
        </w:rPr>
      </w:pPr>
      <w:r w:rsidRPr="003C004D">
        <w:rPr>
          <w:b/>
          <w:sz w:val="22"/>
          <w:szCs w:val="22"/>
        </w:rPr>
        <w:t>Infiltration</w:t>
      </w:r>
      <w:r w:rsidRPr="00062592">
        <w:rPr>
          <w:sz w:val="22"/>
          <w:szCs w:val="22"/>
        </w:rPr>
        <w:t>.</w:t>
      </w:r>
      <w:r w:rsidR="00D74259">
        <w:rPr>
          <w:sz w:val="22"/>
          <w:szCs w:val="22"/>
        </w:rPr>
        <w:t xml:space="preserve"> </w:t>
      </w:r>
      <w:r w:rsidR="00C66829" w:rsidRPr="00062592">
        <w:rPr>
          <w:sz w:val="22"/>
          <w:szCs w:val="22"/>
        </w:rPr>
        <w:t>“Infiltration” means the uncontrolled movement of air into and out of the conditioned space through cracks and interstices in the building envelope.</w:t>
      </w:r>
    </w:p>
    <w:p w14:paraId="17D7BA16" w14:textId="77777777" w:rsidR="00C66829" w:rsidRPr="00CE29B4" w:rsidRDefault="00260FFF" w:rsidP="005F0C45">
      <w:pPr>
        <w:pStyle w:val="SOSsubsec"/>
        <w:rPr>
          <w:strike/>
          <w:sz w:val="22"/>
          <w:szCs w:val="22"/>
        </w:rPr>
      </w:pPr>
      <w:r w:rsidRPr="003C004D">
        <w:rPr>
          <w:b/>
          <w:sz w:val="22"/>
          <w:szCs w:val="22"/>
        </w:rPr>
        <w:t>Installation</w:t>
      </w:r>
      <w:r w:rsidR="005D1BD0">
        <w:rPr>
          <w:sz w:val="22"/>
          <w:szCs w:val="22"/>
        </w:rPr>
        <w:t>.</w:t>
      </w:r>
      <w:r w:rsidR="00D74259">
        <w:rPr>
          <w:sz w:val="22"/>
          <w:szCs w:val="22"/>
        </w:rPr>
        <w:t xml:space="preserve"> </w:t>
      </w:r>
      <w:r w:rsidR="005D1BD0">
        <w:rPr>
          <w:sz w:val="22"/>
          <w:szCs w:val="22"/>
        </w:rPr>
        <w:t>“Installation”</w:t>
      </w:r>
      <w:r w:rsidR="00C66829" w:rsidRPr="00062592">
        <w:rPr>
          <w:sz w:val="22"/>
          <w:szCs w:val="22"/>
        </w:rPr>
        <w:t xml:space="preserve"> means the </w:t>
      </w:r>
      <w:r w:rsidR="00CE29B4">
        <w:rPr>
          <w:sz w:val="22"/>
          <w:szCs w:val="22"/>
        </w:rPr>
        <w:t xml:space="preserve">placing of manufactured housing on a foundation or supports at a building site; and the assembly and fastening of structural components of manufactured housing, including the completed roof system, as specified by the manufacturer’s installation instructions and in accordance with the rules of the Board. </w:t>
      </w:r>
    </w:p>
    <w:p w14:paraId="4A0A9776" w14:textId="77777777" w:rsidR="00C66829" w:rsidRPr="00062592" w:rsidRDefault="00260FFF" w:rsidP="005F0C45">
      <w:pPr>
        <w:pStyle w:val="SOSsubsec"/>
        <w:rPr>
          <w:sz w:val="22"/>
          <w:szCs w:val="22"/>
        </w:rPr>
      </w:pPr>
      <w:r w:rsidRPr="00A035E7">
        <w:rPr>
          <w:b/>
          <w:sz w:val="22"/>
          <w:szCs w:val="22"/>
        </w:rPr>
        <w:t>Journeyman quality workmanship</w:t>
      </w:r>
      <w:r w:rsidR="005D1BD0">
        <w:rPr>
          <w:sz w:val="22"/>
          <w:szCs w:val="22"/>
        </w:rPr>
        <w:t>.</w:t>
      </w:r>
      <w:r w:rsidR="00D74259">
        <w:rPr>
          <w:sz w:val="22"/>
          <w:szCs w:val="22"/>
        </w:rPr>
        <w:t xml:space="preserve"> </w:t>
      </w:r>
      <w:r w:rsidR="00C66829" w:rsidRPr="00062592">
        <w:rPr>
          <w:sz w:val="22"/>
          <w:szCs w:val="22"/>
        </w:rPr>
        <w:t>“Journeyman quality workmanship” means workmanship that equates to the second or intermediate level of development of proficiency in a particular trade or skill, and reflects the work of a skilled worker but without the perfection of a master craftsman.</w:t>
      </w:r>
    </w:p>
    <w:p w14:paraId="13616FEC" w14:textId="77777777" w:rsidR="00C66829" w:rsidRPr="00062592" w:rsidRDefault="00260FFF" w:rsidP="005F0C45">
      <w:pPr>
        <w:pStyle w:val="SOSsubsec"/>
        <w:rPr>
          <w:sz w:val="22"/>
          <w:szCs w:val="22"/>
        </w:rPr>
      </w:pPr>
      <w:r w:rsidRPr="00A035E7">
        <w:rPr>
          <w:b/>
          <w:sz w:val="22"/>
          <w:szCs w:val="22"/>
        </w:rPr>
        <w:t>Label</w:t>
      </w:r>
      <w:r w:rsidR="005D1BD0">
        <w:rPr>
          <w:sz w:val="22"/>
          <w:szCs w:val="22"/>
        </w:rPr>
        <w:t>.</w:t>
      </w:r>
      <w:r w:rsidR="00D74259">
        <w:rPr>
          <w:sz w:val="22"/>
          <w:szCs w:val="22"/>
        </w:rPr>
        <w:t xml:space="preserve"> </w:t>
      </w:r>
      <w:r w:rsidR="005D1BD0">
        <w:rPr>
          <w:sz w:val="22"/>
          <w:szCs w:val="22"/>
        </w:rPr>
        <w:t>“Label”</w:t>
      </w:r>
      <w:r w:rsidR="00C66829" w:rsidRPr="00062592">
        <w:rPr>
          <w:sz w:val="22"/>
          <w:szCs w:val="22"/>
        </w:rPr>
        <w:t xml:space="preserve"> means an approved insignia or seal evidencing certification in accordance with the Act and these rules.</w:t>
      </w:r>
    </w:p>
    <w:p w14:paraId="1C0F7359" w14:textId="77777777" w:rsidR="00C66829" w:rsidRPr="00062592" w:rsidRDefault="00260FFF" w:rsidP="005F0C45">
      <w:pPr>
        <w:pStyle w:val="SOSsubsec"/>
        <w:rPr>
          <w:sz w:val="22"/>
          <w:szCs w:val="22"/>
        </w:rPr>
      </w:pPr>
      <w:r w:rsidRPr="00A035E7">
        <w:rPr>
          <w:b/>
          <w:sz w:val="22"/>
          <w:szCs w:val="22"/>
        </w:rPr>
        <w:t>Local enforcement agency</w:t>
      </w:r>
      <w:r w:rsidR="008433DB">
        <w:rPr>
          <w:sz w:val="22"/>
          <w:szCs w:val="22"/>
        </w:rPr>
        <w:t>. “</w:t>
      </w:r>
      <w:r w:rsidRPr="00062592">
        <w:rPr>
          <w:sz w:val="22"/>
          <w:szCs w:val="22"/>
        </w:rPr>
        <w:t>Local enforcement a</w:t>
      </w:r>
      <w:r w:rsidR="008433DB">
        <w:rPr>
          <w:sz w:val="22"/>
          <w:szCs w:val="22"/>
        </w:rPr>
        <w:t>gency”</w:t>
      </w:r>
      <w:r w:rsidR="00C66829" w:rsidRPr="00062592">
        <w:rPr>
          <w:sz w:val="22"/>
          <w:szCs w:val="22"/>
        </w:rPr>
        <w:t xml:space="preserve"> means the agency or agencies of local government with authority to inspect buildings and enforce the </w:t>
      </w:r>
      <w:r w:rsidR="006E1C5E" w:rsidRPr="00D74259">
        <w:rPr>
          <w:i/>
          <w:sz w:val="22"/>
          <w:szCs w:val="22"/>
        </w:rPr>
        <w:t>Maine Uniform Building and Energy Code</w:t>
      </w:r>
      <w:r w:rsidR="006E1C5E" w:rsidRPr="00062592">
        <w:rPr>
          <w:sz w:val="22"/>
          <w:szCs w:val="22"/>
        </w:rPr>
        <w:t xml:space="preserve"> or other </w:t>
      </w:r>
      <w:r w:rsidR="00C66829" w:rsidRPr="00062592">
        <w:rPr>
          <w:sz w:val="22"/>
          <w:szCs w:val="22"/>
        </w:rPr>
        <w:t>laws, ordinances, and regulations which establish standards and requirements applicable to the construction, installation, alteration, repair, or relocation of buildings.</w:t>
      </w:r>
    </w:p>
    <w:p w14:paraId="17C8E32B" w14:textId="77777777" w:rsidR="00C66829" w:rsidRPr="00062592" w:rsidRDefault="00260BE8" w:rsidP="005F0C45">
      <w:pPr>
        <w:pStyle w:val="SOSsubsec"/>
        <w:rPr>
          <w:sz w:val="22"/>
          <w:szCs w:val="22"/>
        </w:rPr>
      </w:pPr>
      <w:r w:rsidRPr="00A035E7">
        <w:rPr>
          <w:b/>
          <w:sz w:val="22"/>
          <w:szCs w:val="22"/>
        </w:rPr>
        <w:t>Mechanical ventilation</w:t>
      </w:r>
      <w:r w:rsidRPr="00062592">
        <w:rPr>
          <w:sz w:val="22"/>
          <w:szCs w:val="22"/>
        </w:rPr>
        <w:t>.</w:t>
      </w:r>
      <w:r w:rsidR="00D74259">
        <w:rPr>
          <w:sz w:val="22"/>
          <w:szCs w:val="22"/>
        </w:rPr>
        <w:t xml:space="preserve"> </w:t>
      </w:r>
      <w:r w:rsidR="00C66829" w:rsidRPr="00062592">
        <w:rPr>
          <w:sz w:val="22"/>
          <w:szCs w:val="22"/>
        </w:rPr>
        <w:t>“Mechanical ventilation” means the controlled, purposeful introduction or removal of air to or from a conditioned space.</w:t>
      </w:r>
    </w:p>
    <w:p w14:paraId="10BFA730" w14:textId="77777777" w:rsidR="00C66829" w:rsidRPr="00062592" w:rsidRDefault="00260BE8" w:rsidP="005F0C45">
      <w:pPr>
        <w:pStyle w:val="SOSsubsec"/>
        <w:rPr>
          <w:sz w:val="22"/>
          <w:szCs w:val="22"/>
        </w:rPr>
      </w:pPr>
      <w:proofErr w:type="spellStart"/>
      <w:r w:rsidRPr="00A035E7">
        <w:rPr>
          <w:b/>
          <w:sz w:val="22"/>
          <w:szCs w:val="22"/>
        </w:rPr>
        <w:t>REScheck</w:t>
      </w:r>
      <w:proofErr w:type="spellEnd"/>
      <w:r w:rsidRPr="00062592">
        <w:rPr>
          <w:sz w:val="22"/>
          <w:szCs w:val="22"/>
        </w:rPr>
        <w:t>.</w:t>
      </w:r>
      <w:r w:rsidR="00D74259">
        <w:rPr>
          <w:sz w:val="22"/>
          <w:szCs w:val="22"/>
        </w:rPr>
        <w:t xml:space="preserve"> </w:t>
      </w:r>
      <w:r w:rsidR="00C66829" w:rsidRPr="00062592">
        <w:rPr>
          <w:sz w:val="22"/>
          <w:szCs w:val="22"/>
        </w:rPr>
        <w:t>“</w:t>
      </w:r>
      <w:proofErr w:type="spellStart"/>
      <w:r w:rsidR="00C66829" w:rsidRPr="00062592">
        <w:rPr>
          <w:sz w:val="22"/>
          <w:szCs w:val="22"/>
        </w:rPr>
        <w:t>REScheck</w:t>
      </w:r>
      <w:proofErr w:type="spellEnd"/>
      <w:r w:rsidR="00C66829" w:rsidRPr="00062592">
        <w:rPr>
          <w:sz w:val="22"/>
          <w:szCs w:val="22"/>
        </w:rPr>
        <w:t>” is computer software</w:t>
      </w:r>
      <w:r w:rsidR="00C66829" w:rsidRPr="00062592">
        <w:rPr>
          <w:sz w:val="22"/>
          <w:szCs w:val="22"/>
          <w:lang w:val="en"/>
        </w:rPr>
        <w:t xml:space="preserve"> published by the U.S. Department of Energy that allows builders to determine a residential structure’s overall compliance with a selected energy conservation code by “trading off” insulation levels in the ceiling, wall, floor, basement wall, slab-edge and crawl space; glazing and door areas; glazing and door U-factors; and certain equipment efficiency.</w:t>
      </w:r>
    </w:p>
    <w:p w14:paraId="237DA99E" w14:textId="77777777" w:rsidR="00C66829" w:rsidRPr="00062592" w:rsidRDefault="00260BE8" w:rsidP="00A035E7">
      <w:pPr>
        <w:pStyle w:val="SOSsubsec"/>
        <w:ind w:right="-90"/>
        <w:rPr>
          <w:sz w:val="22"/>
          <w:szCs w:val="22"/>
        </w:rPr>
      </w:pPr>
      <w:r w:rsidRPr="00A035E7">
        <w:rPr>
          <w:b/>
          <w:sz w:val="22"/>
          <w:szCs w:val="22"/>
        </w:rPr>
        <w:t>Roof-Ceiling</w:t>
      </w:r>
      <w:r w:rsidRPr="00062592">
        <w:rPr>
          <w:sz w:val="22"/>
          <w:szCs w:val="22"/>
        </w:rPr>
        <w:t>.</w:t>
      </w:r>
      <w:r w:rsidR="00D74259">
        <w:rPr>
          <w:sz w:val="22"/>
          <w:szCs w:val="22"/>
        </w:rPr>
        <w:t xml:space="preserve"> </w:t>
      </w:r>
      <w:r w:rsidR="00C66829" w:rsidRPr="00062592">
        <w:rPr>
          <w:sz w:val="22"/>
          <w:szCs w:val="22"/>
        </w:rPr>
        <w:t>“Roof</w:t>
      </w:r>
      <w:r w:rsidR="00B17754" w:rsidRPr="00062592">
        <w:rPr>
          <w:sz w:val="22"/>
          <w:szCs w:val="22"/>
        </w:rPr>
        <w:t>-</w:t>
      </w:r>
      <w:r w:rsidR="00C66829" w:rsidRPr="00062592">
        <w:rPr>
          <w:sz w:val="22"/>
          <w:szCs w:val="22"/>
        </w:rPr>
        <w:t>Ceiling” means a roof member that serves also as a ceiling member.</w:t>
      </w:r>
    </w:p>
    <w:p w14:paraId="26E0C953" w14:textId="77777777" w:rsidR="00C66829" w:rsidRPr="00062592" w:rsidRDefault="00260BE8" w:rsidP="005F0C45">
      <w:pPr>
        <w:pStyle w:val="SOSsubsec"/>
        <w:rPr>
          <w:sz w:val="22"/>
          <w:szCs w:val="22"/>
        </w:rPr>
      </w:pPr>
      <w:r w:rsidRPr="00A035E7">
        <w:rPr>
          <w:b/>
          <w:sz w:val="22"/>
          <w:szCs w:val="22"/>
        </w:rPr>
        <w:t>R-value</w:t>
      </w:r>
      <w:r w:rsidR="008433DB">
        <w:rPr>
          <w:sz w:val="22"/>
          <w:szCs w:val="22"/>
        </w:rPr>
        <w:t>.</w:t>
      </w:r>
      <w:r w:rsidR="00D74259">
        <w:rPr>
          <w:sz w:val="22"/>
          <w:szCs w:val="22"/>
        </w:rPr>
        <w:t xml:space="preserve"> </w:t>
      </w:r>
      <w:r w:rsidR="008433DB">
        <w:rPr>
          <w:sz w:val="22"/>
          <w:szCs w:val="22"/>
        </w:rPr>
        <w:t>“</w:t>
      </w:r>
      <w:r w:rsidR="00C66829" w:rsidRPr="00062592">
        <w:rPr>
          <w:sz w:val="22"/>
          <w:szCs w:val="22"/>
        </w:rPr>
        <w:t>R-</w:t>
      </w:r>
      <w:r w:rsidR="00893DE5" w:rsidRPr="00062592">
        <w:rPr>
          <w:sz w:val="22"/>
          <w:szCs w:val="22"/>
        </w:rPr>
        <w:t>value,</w:t>
      </w:r>
      <w:r w:rsidR="000C0BAB" w:rsidRPr="00062592">
        <w:rPr>
          <w:sz w:val="22"/>
          <w:szCs w:val="22"/>
        </w:rPr>
        <w:t>” also known as</w:t>
      </w:r>
      <w:r w:rsidR="00893DE5" w:rsidRPr="00062592">
        <w:rPr>
          <w:sz w:val="22"/>
          <w:szCs w:val="22"/>
        </w:rPr>
        <w:t xml:space="preserve"> </w:t>
      </w:r>
      <w:r w:rsidR="000C0BAB" w:rsidRPr="00062592">
        <w:rPr>
          <w:sz w:val="22"/>
          <w:szCs w:val="22"/>
        </w:rPr>
        <w:t>thermal resistance,</w:t>
      </w:r>
      <w:r w:rsidR="00C66829" w:rsidRPr="00062592">
        <w:rPr>
          <w:sz w:val="22"/>
          <w:szCs w:val="22"/>
        </w:rPr>
        <w:t>” mean</w:t>
      </w:r>
      <w:r w:rsidR="008433DB">
        <w:rPr>
          <w:sz w:val="22"/>
          <w:szCs w:val="22"/>
        </w:rPr>
        <w:t>s the inverse of the time</w:t>
      </w:r>
      <w:r w:rsidR="008433DB" w:rsidRPr="008433DB">
        <w:rPr>
          <w:sz w:val="22"/>
          <w:szCs w:val="22"/>
          <w:u w:val="single"/>
        </w:rPr>
        <w:t>-</w:t>
      </w:r>
      <w:r w:rsidR="00B17754" w:rsidRPr="00062592">
        <w:rPr>
          <w:sz w:val="22"/>
          <w:szCs w:val="22"/>
        </w:rPr>
        <w:t>rate of heat flow through a building envelope element from one of its</w:t>
      </w:r>
      <w:r w:rsidR="008433DB">
        <w:rPr>
          <w:sz w:val="22"/>
          <w:szCs w:val="22"/>
        </w:rPr>
        <w:t xml:space="preserve"> </w:t>
      </w:r>
      <w:r w:rsidR="008433DB" w:rsidRPr="0068647A">
        <w:rPr>
          <w:sz w:val="22"/>
          <w:szCs w:val="22"/>
        </w:rPr>
        <w:t>boundary</w:t>
      </w:r>
      <w:r w:rsidR="00B17754" w:rsidRPr="0068647A">
        <w:rPr>
          <w:sz w:val="22"/>
          <w:szCs w:val="22"/>
        </w:rPr>
        <w:t xml:space="preserve"> </w:t>
      </w:r>
      <w:r w:rsidR="00B17754" w:rsidRPr="00062592">
        <w:rPr>
          <w:sz w:val="22"/>
          <w:szCs w:val="22"/>
        </w:rPr>
        <w:t>surfaces to the other for a unit temperature difference between the two surfaces, under steady state conditions, per unit area</w:t>
      </w:r>
      <w:r w:rsidR="00997C40" w:rsidRPr="00062592">
        <w:rPr>
          <w:sz w:val="22"/>
          <w:szCs w:val="22"/>
        </w:rPr>
        <w:t>.</w:t>
      </w:r>
      <w:r w:rsidR="00996E52" w:rsidRPr="00062592">
        <w:rPr>
          <w:sz w:val="22"/>
          <w:szCs w:val="22"/>
        </w:rPr>
        <w:t xml:space="preserve"> </w:t>
      </w:r>
      <w:r w:rsidR="00997C40" w:rsidRPr="00062592">
        <w:rPr>
          <w:sz w:val="22"/>
          <w:szCs w:val="22"/>
        </w:rPr>
        <w:t>R-value</w:t>
      </w:r>
      <w:r w:rsidR="000C0BAB" w:rsidRPr="00062592">
        <w:rPr>
          <w:sz w:val="22"/>
          <w:szCs w:val="22"/>
        </w:rPr>
        <w:t xml:space="preserve"> is calculated according to the formula </w:t>
      </w:r>
      <w:r w:rsidR="009D2DF6" w:rsidRPr="00062592">
        <w:rPr>
          <w:sz w:val="22"/>
          <w:szCs w:val="22"/>
        </w:rPr>
        <w:t>(</w:t>
      </w:r>
      <w:r w:rsidR="00B17754" w:rsidRPr="00062592">
        <w:rPr>
          <w:sz w:val="22"/>
          <w:szCs w:val="22"/>
        </w:rPr>
        <w:t>h · ft² · ºF/Btu</w:t>
      </w:r>
      <w:r w:rsidR="009D2DF6" w:rsidRPr="00062592">
        <w:rPr>
          <w:sz w:val="22"/>
          <w:szCs w:val="22"/>
        </w:rPr>
        <w:t>)</w:t>
      </w:r>
      <w:r w:rsidR="00C66829" w:rsidRPr="00062592">
        <w:rPr>
          <w:sz w:val="22"/>
          <w:szCs w:val="22"/>
        </w:rPr>
        <w:t>.</w:t>
      </w:r>
      <w:r w:rsidR="00D74259">
        <w:rPr>
          <w:sz w:val="22"/>
          <w:szCs w:val="22"/>
        </w:rPr>
        <w:t xml:space="preserve"> </w:t>
      </w:r>
      <w:r w:rsidR="000C0BAB" w:rsidRPr="00062592">
        <w:rPr>
          <w:sz w:val="22"/>
          <w:szCs w:val="22"/>
        </w:rPr>
        <w:t xml:space="preserve">R-value </w:t>
      </w:r>
      <w:r w:rsidR="00C66829" w:rsidRPr="00062592">
        <w:rPr>
          <w:sz w:val="22"/>
          <w:szCs w:val="22"/>
        </w:rPr>
        <w:t>is t</w:t>
      </w:r>
      <w:r w:rsidR="00606CB9" w:rsidRPr="00062592">
        <w:rPr>
          <w:sz w:val="22"/>
          <w:szCs w:val="22"/>
        </w:rPr>
        <w:t xml:space="preserve">he reciprocal of the </w:t>
      </w:r>
      <w:r w:rsidR="004C3B0E" w:rsidRPr="00062592">
        <w:rPr>
          <w:sz w:val="22"/>
          <w:szCs w:val="22"/>
        </w:rPr>
        <w:t>U</w:t>
      </w:r>
      <w:r w:rsidR="00606CB9" w:rsidRPr="00062592">
        <w:rPr>
          <w:sz w:val="22"/>
          <w:szCs w:val="22"/>
        </w:rPr>
        <w:t>-factor.</w:t>
      </w:r>
    </w:p>
    <w:p w14:paraId="18982E1A" w14:textId="77777777" w:rsidR="00B17754" w:rsidRPr="00062592" w:rsidRDefault="00260BE8" w:rsidP="005F0C45">
      <w:pPr>
        <w:pStyle w:val="SOSsubsec"/>
        <w:rPr>
          <w:sz w:val="22"/>
          <w:szCs w:val="22"/>
        </w:rPr>
      </w:pPr>
      <w:r w:rsidRPr="00A035E7">
        <w:rPr>
          <w:b/>
          <w:sz w:val="22"/>
          <w:szCs w:val="22"/>
        </w:rPr>
        <w:t>Townhouse</w:t>
      </w:r>
      <w:r w:rsidRPr="00062592">
        <w:rPr>
          <w:sz w:val="22"/>
          <w:szCs w:val="22"/>
        </w:rPr>
        <w:t>.</w:t>
      </w:r>
      <w:r w:rsidR="00D74259">
        <w:rPr>
          <w:sz w:val="22"/>
          <w:szCs w:val="22"/>
        </w:rPr>
        <w:t xml:space="preserve"> </w:t>
      </w:r>
      <w:r w:rsidR="00B17754" w:rsidRPr="00062592">
        <w:rPr>
          <w:sz w:val="22"/>
          <w:szCs w:val="22"/>
        </w:rPr>
        <w:t xml:space="preserve">“Townhouse” means a single family dwelling unit constructed in a group of three or more attached units in which </w:t>
      </w:r>
      <w:r w:rsidR="00DF2C87" w:rsidRPr="00062592">
        <w:rPr>
          <w:sz w:val="22"/>
          <w:szCs w:val="22"/>
        </w:rPr>
        <w:t>each unit extends from foundation to roof and with a yard or public way on at least two sides.</w:t>
      </w:r>
    </w:p>
    <w:p w14:paraId="212D50B9" w14:textId="77777777" w:rsidR="00C66829" w:rsidRPr="00062592" w:rsidRDefault="004C3B0E" w:rsidP="00A83797">
      <w:pPr>
        <w:pStyle w:val="SOSsubsec"/>
        <w:ind w:right="90"/>
        <w:rPr>
          <w:sz w:val="22"/>
          <w:szCs w:val="22"/>
        </w:rPr>
      </w:pPr>
      <w:r w:rsidRPr="00A035E7">
        <w:rPr>
          <w:b/>
          <w:sz w:val="22"/>
          <w:szCs w:val="22"/>
        </w:rPr>
        <w:t>U</w:t>
      </w:r>
      <w:r w:rsidR="00C66829" w:rsidRPr="00A035E7">
        <w:rPr>
          <w:b/>
          <w:sz w:val="22"/>
          <w:szCs w:val="22"/>
        </w:rPr>
        <w:t>-</w:t>
      </w:r>
      <w:r w:rsidRPr="00A035E7">
        <w:rPr>
          <w:b/>
          <w:sz w:val="22"/>
          <w:szCs w:val="22"/>
        </w:rPr>
        <w:t>f</w:t>
      </w:r>
      <w:r w:rsidR="00C66829" w:rsidRPr="00A035E7">
        <w:rPr>
          <w:b/>
          <w:sz w:val="22"/>
          <w:szCs w:val="22"/>
        </w:rPr>
        <w:t>actor</w:t>
      </w:r>
      <w:r w:rsidR="00B33F9E" w:rsidRPr="00062592">
        <w:rPr>
          <w:sz w:val="22"/>
          <w:szCs w:val="22"/>
        </w:rPr>
        <w:t>.</w:t>
      </w:r>
      <w:r w:rsidR="00D74259">
        <w:rPr>
          <w:sz w:val="22"/>
          <w:szCs w:val="22"/>
        </w:rPr>
        <w:t xml:space="preserve"> </w:t>
      </w:r>
      <w:r w:rsidR="00B33F9E" w:rsidRPr="00062592">
        <w:rPr>
          <w:sz w:val="22"/>
          <w:szCs w:val="22"/>
        </w:rPr>
        <w:t>“</w:t>
      </w:r>
      <w:r w:rsidRPr="00062592">
        <w:rPr>
          <w:sz w:val="22"/>
          <w:szCs w:val="22"/>
        </w:rPr>
        <w:t>U-factor</w:t>
      </w:r>
      <w:r w:rsidR="00DF2C87" w:rsidRPr="00062592">
        <w:rPr>
          <w:sz w:val="22"/>
          <w:szCs w:val="22"/>
        </w:rPr>
        <w:t>,</w:t>
      </w:r>
      <w:r w:rsidR="00B33F9E" w:rsidRPr="00062592">
        <w:rPr>
          <w:sz w:val="22"/>
          <w:szCs w:val="22"/>
        </w:rPr>
        <w:t>”</w:t>
      </w:r>
      <w:r w:rsidR="00DF2C87" w:rsidRPr="00062592">
        <w:rPr>
          <w:sz w:val="22"/>
          <w:szCs w:val="22"/>
        </w:rPr>
        <w:t xml:space="preserve"> </w:t>
      </w:r>
      <w:r w:rsidR="00997C40" w:rsidRPr="00062592">
        <w:rPr>
          <w:sz w:val="22"/>
          <w:szCs w:val="22"/>
        </w:rPr>
        <w:t>also known as thermal transmittance</w:t>
      </w:r>
      <w:r w:rsidR="00B33F9E" w:rsidRPr="00062592">
        <w:rPr>
          <w:sz w:val="22"/>
          <w:szCs w:val="22"/>
        </w:rPr>
        <w:t>,</w:t>
      </w:r>
      <w:r w:rsidR="00C66829" w:rsidRPr="00062592">
        <w:rPr>
          <w:sz w:val="22"/>
          <w:szCs w:val="22"/>
        </w:rPr>
        <w:t xml:space="preserve"> means</w:t>
      </w:r>
      <w:r w:rsidR="00DF2C87" w:rsidRPr="00062592">
        <w:rPr>
          <w:sz w:val="22"/>
          <w:szCs w:val="22"/>
        </w:rPr>
        <w:t xml:space="preserve"> the coefficient of heat transmission (air to air) through a building envelope component or assembly, equal to the time rate of heat flow per unit area and unit temperature difference between the </w:t>
      </w:r>
      <w:r w:rsidR="00893DE5" w:rsidRPr="00062592">
        <w:rPr>
          <w:sz w:val="22"/>
          <w:szCs w:val="22"/>
        </w:rPr>
        <w:t>warm</w:t>
      </w:r>
      <w:r w:rsidR="00DF2C87" w:rsidRPr="00062592">
        <w:rPr>
          <w:sz w:val="22"/>
          <w:szCs w:val="22"/>
        </w:rPr>
        <w:t xml:space="preserve"> side and the cold side air films</w:t>
      </w:r>
      <w:r w:rsidR="00997C40" w:rsidRPr="00062592">
        <w:rPr>
          <w:sz w:val="22"/>
          <w:szCs w:val="22"/>
        </w:rPr>
        <w:t>.</w:t>
      </w:r>
      <w:r w:rsidR="00DF2C87" w:rsidRPr="00062592">
        <w:rPr>
          <w:sz w:val="22"/>
          <w:szCs w:val="22"/>
        </w:rPr>
        <w:t xml:space="preserve"> </w:t>
      </w:r>
      <w:r w:rsidR="009D2DF6" w:rsidRPr="00062592">
        <w:rPr>
          <w:sz w:val="22"/>
          <w:szCs w:val="22"/>
        </w:rPr>
        <w:t xml:space="preserve">u-factor is calculated according to the formula </w:t>
      </w:r>
      <w:r w:rsidR="00DF2C87" w:rsidRPr="00062592">
        <w:rPr>
          <w:sz w:val="22"/>
          <w:szCs w:val="22"/>
        </w:rPr>
        <w:t>(Btu/h · ft² · ºF)</w:t>
      </w:r>
      <w:r w:rsidR="00C66829" w:rsidRPr="00062592">
        <w:rPr>
          <w:sz w:val="22"/>
          <w:szCs w:val="22"/>
        </w:rPr>
        <w:t>.</w:t>
      </w:r>
      <w:r w:rsidR="00D74259">
        <w:rPr>
          <w:sz w:val="22"/>
          <w:szCs w:val="22"/>
        </w:rPr>
        <w:t xml:space="preserve"> </w:t>
      </w:r>
      <w:r w:rsidR="004229BD" w:rsidRPr="00D8010F">
        <w:rPr>
          <w:sz w:val="22"/>
          <w:szCs w:val="22"/>
        </w:rPr>
        <w:t>U</w:t>
      </w:r>
      <w:r w:rsidR="00997C40" w:rsidRPr="00062592">
        <w:rPr>
          <w:sz w:val="22"/>
          <w:szCs w:val="22"/>
        </w:rPr>
        <w:t>-</w:t>
      </w:r>
      <w:r w:rsidRPr="00062592">
        <w:rPr>
          <w:sz w:val="22"/>
          <w:szCs w:val="22"/>
        </w:rPr>
        <w:t>f</w:t>
      </w:r>
      <w:r w:rsidR="00997C40" w:rsidRPr="00062592">
        <w:rPr>
          <w:sz w:val="22"/>
          <w:szCs w:val="22"/>
        </w:rPr>
        <w:t xml:space="preserve">actor </w:t>
      </w:r>
      <w:r w:rsidR="00C66829" w:rsidRPr="00062592">
        <w:rPr>
          <w:sz w:val="22"/>
          <w:szCs w:val="22"/>
        </w:rPr>
        <w:t>is the reciprocal of the R-value.</w:t>
      </w:r>
    </w:p>
    <w:p w14:paraId="627E824D" w14:textId="77777777" w:rsidR="00C26DB5" w:rsidRPr="0016403D" w:rsidRDefault="00260BE8" w:rsidP="0016403D">
      <w:pPr>
        <w:pStyle w:val="SOSsubsec"/>
        <w:rPr>
          <w:sz w:val="22"/>
          <w:szCs w:val="22"/>
        </w:rPr>
      </w:pPr>
      <w:r w:rsidRPr="00A035E7">
        <w:rPr>
          <w:b/>
          <w:sz w:val="22"/>
          <w:szCs w:val="22"/>
        </w:rPr>
        <w:lastRenderedPageBreak/>
        <w:t>Yard</w:t>
      </w:r>
      <w:r w:rsidRPr="00062592">
        <w:rPr>
          <w:sz w:val="22"/>
          <w:szCs w:val="22"/>
        </w:rPr>
        <w:t>.</w:t>
      </w:r>
      <w:r w:rsidR="00D74259">
        <w:rPr>
          <w:sz w:val="22"/>
          <w:szCs w:val="22"/>
        </w:rPr>
        <w:t xml:space="preserve"> </w:t>
      </w:r>
      <w:r w:rsidR="00722A39" w:rsidRPr="00062592">
        <w:rPr>
          <w:sz w:val="22"/>
          <w:szCs w:val="22"/>
        </w:rPr>
        <w:t>“Yard” means an open space, other than a court, unobstructed from the ground to the sky on the lot which a building is situated.</w:t>
      </w:r>
    </w:p>
    <w:p w14:paraId="2A59AD8C" w14:textId="77777777" w:rsidR="00C66829" w:rsidRPr="00062592" w:rsidRDefault="00082C91" w:rsidP="00B9601A">
      <w:pPr>
        <w:pStyle w:val="SOSsubchapter"/>
        <w:rPr>
          <w:sz w:val="22"/>
          <w:szCs w:val="22"/>
        </w:rPr>
      </w:pPr>
      <w:r w:rsidRPr="00062592">
        <w:rPr>
          <w:sz w:val="22"/>
          <w:szCs w:val="22"/>
        </w:rPr>
        <w:t>Subchapter</w:t>
      </w:r>
      <w:r w:rsidR="007D746B" w:rsidRPr="00062592">
        <w:rPr>
          <w:sz w:val="22"/>
          <w:szCs w:val="22"/>
        </w:rPr>
        <w:t xml:space="preserve"> 2</w:t>
      </w:r>
      <w:r w:rsidR="007D746B" w:rsidRPr="00062592">
        <w:rPr>
          <w:sz w:val="22"/>
          <w:szCs w:val="22"/>
        </w:rPr>
        <w:br/>
      </w:r>
      <w:r w:rsidRPr="00062592">
        <w:rPr>
          <w:sz w:val="22"/>
          <w:szCs w:val="22"/>
        </w:rPr>
        <w:t>Codes and Standards</w:t>
      </w:r>
    </w:p>
    <w:p w14:paraId="4D63AB13" w14:textId="77777777" w:rsidR="00C66829" w:rsidRPr="00A035E7" w:rsidRDefault="002224AF" w:rsidP="008A30FA">
      <w:pPr>
        <w:pStyle w:val="SOSsec"/>
        <w:rPr>
          <w:b/>
          <w:sz w:val="22"/>
          <w:szCs w:val="22"/>
        </w:rPr>
      </w:pPr>
      <w:r w:rsidRPr="00A035E7">
        <w:rPr>
          <w:b/>
          <w:sz w:val="22"/>
          <w:szCs w:val="22"/>
        </w:rPr>
        <w:t xml:space="preserve">Compliance </w:t>
      </w:r>
      <w:r w:rsidR="00D107A1" w:rsidRPr="00D8010F">
        <w:rPr>
          <w:b/>
          <w:sz w:val="22"/>
          <w:szCs w:val="22"/>
        </w:rPr>
        <w:t>w</w:t>
      </w:r>
      <w:r w:rsidRPr="00A035E7">
        <w:rPr>
          <w:b/>
          <w:sz w:val="22"/>
          <w:szCs w:val="22"/>
        </w:rPr>
        <w:t>ith Codes and Standards</w:t>
      </w:r>
      <w:r w:rsidR="00A92A88" w:rsidRPr="00A035E7">
        <w:rPr>
          <w:b/>
          <w:sz w:val="22"/>
          <w:szCs w:val="22"/>
        </w:rPr>
        <w:t>; Incorporation by Reference</w:t>
      </w:r>
    </w:p>
    <w:p w14:paraId="03A6E23B" w14:textId="77777777" w:rsidR="00C66829" w:rsidRPr="00062592" w:rsidRDefault="004A682A" w:rsidP="007D746B">
      <w:pPr>
        <w:pStyle w:val="SOSsectext"/>
        <w:rPr>
          <w:sz w:val="22"/>
          <w:szCs w:val="22"/>
        </w:rPr>
      </w:pPr>
      <w:r w:rsidRPr="00062592">
        <w:rPr>
          <w:sz w:val="22"/>
          <w:szCs w:val="22"/>
        </w:rPr>
        <w:t>State-certified modular homes</w:t>
      </w:r>
      <w:r w:rsidR="00C66829" w:rsidRPr="00062592">
        <w:rPr>
          <w:sz w:val="22"/>
          <w:szCs w:val="22"/>
        </w:rPr>
        <w:t xml:space="preserve"> </w:t>
      </w:r>
      <w:r w:rsidR="002224AF" w:rsidRPr="00062592">
        <w:rPr>
          <w:sz w:val="22"/>
          <w:szCs w:val="22"/>
        </w:rPr>
        <w:t xml:space="preserve">manufactured in accordance with the inspection agency approval method </w:t>
      </w:r>
      <w:r w:rsidR="00081599" w:rsidRPr="00062592">
        <w:rPr>
          <w:sz w:val="22"/>
          <w:szCs w:val="22"/>
        </w:rPr>
        <w:t xml:space="preserve">set forth in Subchapter 3 </w:t>
      </w:r>
      <w:r w:rsidR="00A20314" w:rsidRPr="00062592">
        <w:rPr>
          <w:sz w:val="22"/>
          <w:szCs w:val="22"/>
        </w:rPr>
        <w:t>must</w:t>
      </w:r>
      <w:r w:rsidR="00C66829" w:rsidRPr="00062592">
        <w:rPr>
          <w:sz w:val="22"/>
          <w:szCs w:val="22"/>
        </w:rPr>
        <w:t xml:space="preserve"> comply with the following </w:t>
      </w:r>
      <w:r w:rsidR="0004401A" w:rsidRPr="00062592">
        <w:rPr>
          <w:sz w:val="22"/>
          <w:szCs w:val="22"/>
        </w:rPr>
        <w:t xml:space="preserve">codes and </w:t>
      </w:r>
      <w:r w:rsidR="00C66829" w:rsidRPr="00062592">
        <w:rPr>
          <w:sz w:val="22"/>
          <w:szCs w:val="22"/>
        </w:rPr>
        <w:t xml:space="preserve">standards, which the </w:t>
      </w:r>
      <w:r w:rsidR="000E6B3F" w:rsidRPr="00D8010F">
        <w:rPr>
          <w:sz w:val="22"/>
          <w:szCs w:val="22"/>
        </w:rPr>
        <w:t>B</w:t>
      </w:r>
      <w:r w:rsidR="00C66829" w:rsidRPr="00062592">
        <w:rPr>
          <w:sz w:val="22"/>
          <w:szCs w:val="22"/>
        </w:rPr>
        <w:t>oard hereby incorporates into this chapter by reference.</w:t>
      </w:r>
      <w:r w:rsidR="00D74259">
        <w:rPr>
          <w:sz w:val="22"/>
          <w:szCs w:val="22"/>
        </w:rPr>
        <w:t xml:space="preserve"> </w:t>
      </w:r>
      <w:r w:rsidR="00C66829" w:rsidRPr="00062592">
        <w:rPr>
          <w:sz w:val="22"/>
          <w:szCs w:val="22"/>
        </w:rPr>
        <w:t xml:space="preserve">Copies of these </w:t>
      </w:r>
      <w:r w:rsidR="0004401A" w:rsidRPr="00062592">
        <w:rPr>
          <w:sz w:val="22"/>
          <w:szCs w:val="22"/>
        </w:rPr>
        <w:t xml:space="preserve">codes and </w:t>
      </w:r>
      <w:r w:rsidR="00C66829" w:rsidRPr="00062592">
        <w:rPr>
          <w:sz w:val="22"/>
          <w:szCs w:val="22"/>
        </w:rPr>
        <w:t xml:space="preserve">standards are on file with the </w:t>
      </w:r>
      <w:r w:rsidR="000F5843" w:rsidRPr="00D8010F">
        <w:rPr>
          <w:sz w:val="22"/>
          <w:szCs w:val="22"/>
        </w:rPr>
        <w:t>Maine</w:t>
      </w:r>
      <w:r w:rsidR="000F5843">
        <w:rPr>
          <w:sz w:val="22"/>
          <w:szCs w:val="22"/>
        </w:rPr>
        <w:t xml:space="preserve"> </w:t>
      </w:r>
      <w:r w:rsidR="00C66829" w:rsidRPr="00062592">
        <w:rPr>
          <w:sz w:val="22"/>
          <w:szCs w:val="22"/>
        </w:rPr>
        <w:t xml:space="preserve">Secretary of State and may also be obtained from their publishers as set forth </w:t>
      </w:r>
      <w:r w:rsidR="00081599" w:rsidRPr="00062592">
        <w:rPr>
          <w:sz w:val="22"/>
          <w:szCs w:val="22"/>
        </w:rPr>
        <w:t xml:space="preserve">in </w:t>
      </w:r>
      <w:r w:rsidR="008F6171" w:rsidRPr="00D8010F">
        <w:rPr>
          <w:sz w:val="22"/>
          <w:szCs w:val="22"/>
        </w:rPr>
        <w:t xml:space="preserve">Subchapter 2, </w:t>
      </w:r>
      <w:r w:rsidR="00640DF9" w:rsidRPr="00D8010F">
        <w:rPr>
          <w:sz w:val="22"/>
          <w:szCs w:val="22"/>
        </w:rPr>
        <w:t>Section</w:t>
      </w:r>
      <w:r w:rsidR="00081599" w:rsidRPr="00062592">
        <w:rPr>
          <w:sz w:val="22"/>
          <w:szCs w:val="22"/>
        </w:rPr>
        <w:t xml:space="preserve"> 10</w:t>
      </w:r>
      <w:r w:rsidR="003867C6" w:rsidRPr="00D8010F">
        <w:rPr>
          <w:sz w:val="22"/>
          <w:szCs w:val="22"/>
        </w:rPr>
        <w:t>(12</w:t>
      </w:r>
      <w:r w:rsidR="00640DF9" w:rsidRPr="00D8010F">
        <w:rPr>
          <w:sz w:val="22"/>
          <w:szCs w:val="22"/>
        </w:rPr>
        <w:t>)</w:t>
      </w:r>
      <w:r w:rsidR="00C66829" w:rsidRPr="00D8010F">
        <w:rPr>
          <w:sz w:val="22"/>
          <w:szCs w:val="22"/>
        </w:rPr>
        <w:t>.</w:t>
      </w:r>
    </w:p>
    <w:p w14:paraId="34419B3F" w14:textId="77777777" w:rsidR="007D746B" w:rsidRPr="00A035E7" w:rsidRDefault="00BF74C2" w:rsidP="00FC180C">
      <w:pPr>
        <w:pStyle w:val="SOSsubsec"/>
        <w:numPr>
          <w:ilvl w:val="0"/>
          <w:numId w:val="52"/>
        </w:numPr>
        <w:rPr>
          <w:b/>
          <w:sz w:val="22"/>
          <w:szCs w:val="22"/>
        </w:rPr>
      </w:pPr>
      <w:r w:rsidRPr="00D8010F">
        <w:rPr>
          <w:b/>
          <w:sz w:val="22"/>
          <w:szCs w:val="22"/>
        </w:rPr>
        <w:t>2015</w:t>
      </w:r>
      <w:r w:rsidR="000A6F63" w:rsidRPr="00A035E7">
        <w:rPr>
          <w:b/>
          <w:sz w:val="22"/>
          <w:szCs w:val="22"/>
        </w:rPr>
        <w:t xml:space="preserve"> </w:t>
      </w:r>
      <w:r w:rsidR="00BB056D" w:rsidRPr="00D8010F">
        <w:rPr>
          <w:b/>
          <w:sz w:val="22"/>
          <w:szCs w:val="22"/>
        </w:rPr>
        <w:t>International Residential Code</w:t>
      </w:r>
      <w:r w:rsidR="00BB056D">
        <w:rPr>
          <w:b/>
          <w:sz w:val="22"/>
          <w:szCs w:val="22"/>
        </w:rPr>
        <w:t xml:space="preserve"> </w:t>
      </w:r>
    </w:p>
    <w:p w14:paraId="53ED8100" w14:textId="77777777" w:rsidR="00C66829" w:rsidRPr="00062592" w:rsidRDefault="001941B8" w:rsidP="007D746B">
      <w:pPr>
        <w:pStyle w:val="SOSsubsectext"/>
        <w:rPr>
          <w:sz w:val="22"/>
          <w:szCs w:val="22"/>
        </w:rPr>
      </w:pPr>
      <w:r w:rsidRPr="00D74259">
        <w:rPr>
          <w:i/>
          <w:sz w:val="22"/>
          <w:szCs w:val="22"/>
        </w:rPr>
        <w:t>2015</w:t>
      </w:r>
      <w:r w:rsidR="00114522" w:rsidRPr="00D74259">
        <w:rPr>
          <w:i/>
          <w:sz w:val="22"/>
          <w:szCs w:val="22"/>
        </w:rPr>
        <w:t xml:space="preserve"> </w:t>
      </w:r>
      <w:r w:rsidR="00C66829" w:rsidRPr="00D74259">
        <w:rPr>
          <w:i/>
          <w:sz w:val="22"/>
          <w:szCs w:val="22"/>
        </w:rPr>
        <w:t>International Residential Code for One- and Two-Family Dwellings</w:t>
      </w:r>
      <w:r w:rsidR="00C66829" w:rsidRPr="00062592">
        <w:rPr>
          <w:sz w:val="22"/>
          <w:szCs w:val="22"/>
        </w:rPr>
        <w:t xml:space="preserve"> (IRC) (International Code Council, Inc., </w:t>
      </w:r>
      <w:r w:rsidRPr="00D8010F">
        <w:rPr>
          <w:sz w:val="22"/>
          <w:szCs w:val="22"/>
        </w:rPr>
        <w:t>August</w:t>
      </w:r>
      <w:r>
        <w:rPr>
          <w:sz w:val="22"/>
          <w:szCs w:val="22"/>
        </w:rPr>
        <w:t xml:space="preserve"> </w:t>
      </w:r>
      <w:r w:rsidRPr="00D8010F">
        <w:rPr>
          <w:sz w:val="22"/>
          <w:szCs w:val="22"/>
        </w:rPr>
        <w:t>2015</w:t>
      </w:r>
      <w:r w:rsidR="00C66829" w:rsidRPr="00D8010F">
        <w:rPr>
          <w:sz w:val="22"/>
          <w:szCs w:val="22"/>
        </w:rPr>
        <w:t>)</w:t>
      </w:r>
      <w:r w:rsidR="00C66829" w:rsidRPr="00062592">
        <w:rPr>
          <w:sz w:val="22"/>
          <w:szCs w:val="22"/>
        </w:rPr>
        <w:t>,</w:t>
      </w:r>
      <w:r w:rsidR="000F5843">
        <w:rPr>
          <w:sz w:val="22"/>
          <w:szCs w:val="22"/>
        </w:rPr>
        <w:t xml:space="preserve"> </w:t>
      </w:r>
      <w:r w:rsidR="000F5843" w:rsidRPr="00D8010F">
        <w:rPr>
          <w:sz w:val="22"/>
          <w:szCs w:val="22"/>
        </w:rPr>
        <w:t>is adopted</w:t>
      </w:r>
      <w:r w:rsidR="00C66829" w:rsidRPr="00062592">
        <w:rPr>
          <w:sz w:val="22"/>
          <w:szCs w:val="22"/>
        </w:rPr>
        <w:t xml:space="preserve"> with the following exceptions:</w:t>
      </w:r>
    </w:p>
    <w:p w14:paraId="597AB0EB" w14:textId="77777777" w:rsidR="00C35781" w:rsidRPr="00A50B3A" w:rsidRDefault="00B1447D" w:rsidP="00FC180C">
      <w:pPr>
        <w:pStyle w:val="SOSpar"/>
        <w:numPr>
          <w:ilvl w:val="3"/>
          <w:numId w:val="44"/>
        </w:numPr>
        <w:rPr>
          <w:strike/>
          <w:color w:val="000000"/>
          <w:sz w:val="22"/>
          <w:szCs w:val="22"/>
        </w:rPr>
      </w:pPr>
      <w:r w:rsidRPr="00D8010F">
        <w:rPr>
          <w:sz w:val="22"/>
          <w:szCs w:val="22"/>
        </w:rPr>
        <w:t>S</w:t>
      </w:r>
      <w:r w:rsidR="00A50B3A" w:rsidRPr="00D8010F">
        <w:rPr>
          <w:sz w:val="22"/>
          <w:szCs w:val="22"/>
        </w:rPr>
        <w:t>ection R302.13</w:t>
      </w:r>
      <w:r w:rsidR="005E06C5" w:rsidRPr="00D8010F">
        <w:rPr>
          <w:sz w:val="22"/>
          <w:szCs w:val="22"/>
        </w:rPr>
        <w:t>: Fire Protection of Floors</w:t>
      </w:r>
      <w:r w:rsidR="00A50B3A" w:rsidRPr="00D8010F">
        <w:rPr>
          <w:sz w:val="22"/>
          <w:szCs w:val="22"/>
        </w:rPr>
        <w:t>;</w:t>
      </w:r>
      <w:r w:rsidR="00A50B3A">
        <w:rPr>
          <w:sz w:val="22"/>
          <w:szCs w:val="22"/>
        </w:rPr>
        <w:t xml:space="preserve"> </w:t>
      </w:r>
      <w:r w:rsidR="0036547E" w:rsidRPr="00062592">
        <w:rPr>
          <w:sz w:val="22"/>
          <w:szCs w:val="22"/>
        </w:rPr>
        <w:t>Section R</w:t>
      </w:r>
      <w:r w:rsidR="0096462A" w:rsidRPr="00062592">
        <w:rPr>
          <w:sz w:val="22"/>
          <w:szCs w:val="22"/>
        </w:rPr>
        <w:t>313</w:t>
      </w:r>
      <w:r w:rsidR="005E06C5">
        <w:rPr>
          <w:sz w:val="22"/>
          <w:szCs w:val="22"/>
        </w:rPr>
        <w:t>:</w:t>
      </w:r>
      <w:r w:rsidR="0096462A" w:rsidRPr="00062592">
        <w:rPr>
          <w:sz w:val="22"/>
          <w:szCs w:val="22"/>
        </w:rPr>
        <w:t xml:space="preserve"> Automatic Fire Sprinkler Systems; </w:t>
      </w:r>
      <w:r w:rsidR="00C35781" w:rsidRPr="00062592">
        <w:rPr>
          <w:sz w:val="22"/>
          <w:szCs w:val="22"/>
        </w:rPr>
        <w:t>Chapter 10: Chimneys</w:t>
      </w:r>
      <w:r w:rsidR="00880E1F" w:rsidRPr="00062592">
        <w:rPr>
          <w:sz w:val="22"/>
          <w:szCs w:val="22"/>
        </w:rPr>
        <w:t xml:space="preserve"> and Fireplaces</w:t>
      </w:r>
      <w:r w:rsidR="00C35781" w:rsidRPr="00062592">
        <w:rPr>
          <w:sz w:val="22"/>
          <w:szCs w:val="22"/>
        </w:rPr>
        <w:t xml:space="preserve">; Chapter 11: Energy </w:t>
      </w:r>
      <w:r w:rsidR="00893DE5" w:rsidRPr="00062592">
        <w:rPr>
          <w:sz w:val="22"/>
          <w:szCs w:val="22"/>
        </w:rPr>
        <w:t>Efficiency; Chapter</w:t>
      </w:r>
      <w:r w:rsidR="00880E1F" w:rsidRPr="00062592">
        <w:rPr>
          <w:sz w:val="22"/>
          <w:szCs w:val="22"/>
        </w:rPr>
        <w:t xml:space="preserve"> 12: Mechanical Administration;</w:t>
      </w:r>
      <w:r w:rsidR="00C35781" w:rsidRPr="00062592">
        <w:rPr>
          <w:sz w:val="22"/>
          <w:szCs w:val="22"/>
        </w:rPr>
        <w:t xml:space="preserve"> Chapter 13: General Mechanical</w:t>
      </w:r>
      <w:r w:rsidR="00880E1F" w:rsidRPr="00062592">
        <w:rPr>
          <w:sz w:val="22"/>
          <w:szCs w:val="22"/>
        </w:rPr>
        <w:t xml:space="preserve"> System Requirements</w:t>
      </w:r>
      <w:r w:rsidR="00C35781" w:rsidRPr="00062592">
        <w:rPr>
          <w:sz w:val="22"/>
          <w:szCs w:val="22"/>
        </w:rPr>
        <w:t>; Chapter 14: Heating &amp; Cooling</w:t>
      </w:r>
      <w:r w:rsidR="00880E1F" w:rsidRPr="00062592">
        <w:rPr>
          <w:sz w:val="22"/>
          <w:szCs w:val="22"/>
        </w:rPr>
        <w:t xml:space="preserve"> Equipment</w:t>
      </w:r>
      <w:r w:rsidR="00A50B3A">
        <w:rPr>
          <w:sz w:val="22"/>
          <w:szCs w:val="22"/>
        </w:rPr>
        <w:t xml:space="preserve"> </w:t>
      </w:r>
      <w:r w:rsidR="00A50B3A" w:rsidRPr="00D8010F">
        <w:rPr>
          <w:sz w:val="22"/>
          <w:szCs w:val="22"/>
        </w:rPr>
        <w:t>&amp; Appliances</w:t>
      </w:r>
      <w:r w:rsidR="00C35781" w:rsidRPr="00062592">
        <w:rPr>
          <w:sz w:val="22"/>
          <w:szCs w:val="22"/>
        </w:rPr>
        <w:t xml:space="preserve">; </w:t>
      </w:r>
      <w:r w:rsidR="00B638BB" w:rsidRPr="00062592">
        <w:rPr>
          <w:sz w:val="22"/>
          <w:szCs w:val="22"/>
        </w:rPr>
        <w:t xml:space="preserve">Chapter 16: Duct </w:t>
      </w:r>
      <w:r w:rsidR="00A50B3A" w:rsidRPr="00D8010F">
        <w:rPr>
          <w:sz w:val="22"/>
          <w:szCs w:val="22"/>
        </w:rPr>
        <w:t>S</w:t>
      </w:r>
      <w:r w:rsidR="00B638BB" w:rsidRPr="00062592">
        <w:rPr>
          <w:sz w:val="22"/>
          <w:szCs w:val="22"/>
        </w:rPr>
        <w:t xml:space="preserve">ystems; </w:t>
      </w:r>
      <w:r w:rsidR="00CA242B" w:rsidRPr="00062592">
        <w:rPr>
          <w:sz w:val="22"/>
          <w:szCs w:val="22"/>
        </w:rPr>
        <w:t xml:space="preserve">Chapter 17: Combustion Air; </w:t>
      </w:r>
      <w:r w:rsidR="00C35781" w:rsidRPr="00062592">
        <w:rPr>
          <w:sz w:val="22"/>
          <w:szCs w:val="22"/>
        </w:rPr>
        <w:t>Chapter 18: Chimneys &amp; Vents; Chapter 20: Boilers &amp; Water Heaters; Chapter 21: Hydronic Piping; Chapter 22: Special Piping &amp; Storage Systems; Chapter 24: Fuel Gas;</w:t>
      </w:r>
      <w:r w:rsidR="00110F40" w:rsidRPr="00062592">
        <w:rPr>
          <w:sz w:val="22"/>
          <w:szCs w:val="22"/>
        </w:rPr>
        <w:t xml:space="preserve"> Chapter 25: Plumbing Administration; Chapter 26: General Plumbing Requirements;</w:t>
      </w:r>
      <w:r w:rsidR="00C35781" w:rsidRPr="00062592">
        <w:rPr>
          <w:sz w:val="22"/>
          <w:szCs w:val="22"/>
        </w:rPr>
        <w:t xml:space="preserve"> Chapter 27: Plumbing Fixtures; Chapter 28: Water Heaters; Chapter 29: Water Supply &amp; Distribution; Chapter 30: Sanitary Drainage; Chapter 31: Vents; Chapter 32: Traps; Chapter 33: </w:t>
      </w:r>
      <w:r w:rsidR="00A50B3A" w:rsidRPr="00D8010F">
        <w:rPr>
          <w:sz w:val="22"/>
          <w:szCs w:val="22"/>
        </w:rPr>
        <w:t>Storm Drainage</w:t>
      </w:r>
      <w:r w:rsidR="00C35781" w:rsidRPr="00062592">
        <w:rPr>
          <w:sz w:val="22"/>
          <w:szCs w:val="22"/>
        </w:rPr>
        <w:t>; Chapter 34</w:t>
      </w:r>
      <w:r w:rsidR="00996E52" w:rsidRPr="00062592">
        <w:rPr>
          <w:sz w:val="22"/>
          <w:szCs w:val="22"/>
        </w:rPr>
        <w:t xml:space="preserve">: </w:t>
      </w:r>
      <w:r w:rsidR="00110F40" w:rsidRPr="00062592">
        <w:rPr>
          <w:sz w:val="22"/>
          <w:szCs w:val="22"/>
        </w:rPr>
        <w:t>General Requirements</w:t>
      </w:r>
      <w:r w:rsidR="00C35781" w:rsidRPr="00062592">
        <w:rPr>
          <w:sz w:val="22"/>
          <w:szCs w:val="22"/>
        </w:rPr>
        <w:t xml:space="preserve">; Chapter 35: </w:t>
      </w:r>
      <w:r w:rsidR="00110F40" w:rsidRPr="00062592">
        <w:rPr>
          <w:sz w:val="22"/>
          <w:szCs w:val="22"/>
        </w:rPr>
        <w:t>Electrical Definitions</w:t>
      </w:r>
      <w:r w:rsidR="00C35781" w:rsidRPr="00062592">
        <w:rPr>
          <w:sz w:val="22"/>
          <w:szCs w:val="22"/>
        </w:rPr>
        <w:t xml:space="preserve">; Chapter 36: </w:t>
      </w:r>
      <w:r w:rsidR="00110F40" w:rsidRPr="00062592">
        <w:rPr>
          <w:sz w:val="22"/>
          <w:szCs w:val="22"/>
        </w:rPr>
        <w:t>Services</w:t>
      </w:r>
      <w:r w:rsidR="00C35781" w:rsidRPr="00062592">
        <w:rPr>
          <w:sz w:val="22"/>
          <w:szCs w:val="22"/>
        </w:rPr>
        <w:t xml:space="preserve">; Chapter 37: </w:t>
      </w:r>
      <w:r w:rsidR="00110F40" w:rsidRPr="00062592">
        <w:rPr>
          <w:sz w:val="22"/>
          <w:szCs w:val="22"/>
        </w:rPr>
        <w:t>Branch Circuit and Feeder Requirements</w:t>
      </w:r>
      <w:r w:rsidR="00C35781" w:rsidRPr="00062592">
        <w:rPr>
          <w:sz w:val="22"/>
          <w:szCs w:val="22"/>
        </w:rPr>
        <w:t xml:space="preserve">; Chapter 38: </w:t>
      </w:r>
      <w:r w:rsidR="00110F40" w:rsidRPr="00062592">
        <w:rPr>
          <w:sz w:val="22"/>
          <w:szCs w:val="22"/>
        </w:rPr>
        <w:t>Wiring Methods</w:t>
      </w:r>
      <w:r w:rsidR="00C35781" w:rsidRPr="00062592">
        <w:rPr>
          <w:sz w:val="22"/>
          <w:szCs w:val="22"/>
        </w:rPr>
        <w:t xml:space="preserve">; Chapter 39: </w:t>
      </w:r>
      <w:r w:rsidR="00110F40" w:rsidRPr="00062592">
        <w:rPr>
          <w:sz w:val="22"/>
          <w:szCs w:val="22"/>
        </w:rPr>
        <w:t>Power and Lighting Distribution</w:t>
      </w:r>
      <w:r w:rsidR="00C30700" w:rsidRPr="00062592">
        <w:rPr>
          <w:sz w:val="22"/>
          <w:szCs w:val="22"/>
        </w:rPr>
        <w:t xml:space="preserve">; Chapter 40: Devices and Luminaires; </w:t>
      </w:r>
      <w:r w:rsidR="00C35781" w:rsidRPr="00062592">
        <w:rPr>
          <w:sz w:val="22"/>
          <w:szCs w:val="22"/>
        </w:rPr>
        <w:t xml:space="preserve">Chapter 41: </w:t>
      </w:r>
      <w:r w:rsidR="00C30700" w:rsidRPr="00062592">
        <w:rPr>
          <w:sz w:val="22"/>
          <w:szCs w:val="22"/>
        </w:rPr>
        <w:t>Appliance Installation</w:t>
      </w:r>
      <w:r w:rsidR="00C35781" w:rsidRPr="00062592">
        <w:rPr>
          <w:sz w:val="22"/>
          <w:szCs w:val="22"/>
        </w:rPr>
        <w:t xml:space="preserve">; Chapter 42: </w:t>
      </w:r>
      <w:r w:rsidR="00C30700" w:rsidRPr="00062592">
        <w:rPr>
          <w:sz w:val="22"/>
          <w:szCs w:val="22"/>
        </w:rPr>
        <w:t xml:space="preserve">Swimming Pools: Chapter 43: Class 2 Remote-Control, Signaling and Power-Limited Circuits; </w:t>
      </w:r>
      <w:r w:rsidR="0038256A" w:rsidRPr="00062592">
        <w:rPr>
          <w:sz w:val="22"/>
          <w:szCs w:val="22"/>
        </w:rPr>
        <w:t xml:space="preserve">Appendix A: Sizing and Capacities of Gas Piping; </w:t>
      </w:r>
      <w:r w:rsidR="003B7B1E" w:rsidRPr="00062592">
        <w:rPr>
          <w:sz w:val="22"/>
          <w:szCs w:val="22"/>
        </w:rPr>
        <w:t>Appendix B: Sizing of Venting Systems Serving Appliances Equipped with Draft Hoods, Category 1 Appliances, and Appliances Listed for Use with Type B Vents; Appendix C: Exit Terminals of Mech</w:t>
      </w:r>
      <w:r w:rsidR="005579F6" w:rsidRPr="00062592">
        <w:rPr>
          <w:sz w:val="22"/>
          <w:szCs w:val="22"/>
        </w:rPr>
        <w:t>an</w:t>
      </w:r>
      <w:r w:rsidR="003B7B1E" w:rsidRPr="00062592">
        <w:rPr>
          <w:sz w:val="22"/>
          <w:szCs w:val="22"/>
        </w:rPr>
        <w:t xml:space="preserve">ical Draft and Direct-Vent Venting Systems; Appendix D: Recommended Procedure for Safety Inspection of an Existing Appliance Installation; </w:t>
      </w:r>
      <w:r w:rsidR="00C35781" w:rsidRPr="00062592">
        <w:rPr>
          <w:sz w:val="22"/>
          <w:szCs w:val="22"/>
        </w:rPr>
        <w:t>Appendix E: Manufactured</w:t>
      </w:r>
      <w:r w:rsidR="00C35781" w:rsidRPr="00062592">
        <w:rPr>
          <w:color w:val="000000"/>
          <w:sz w:val="22"/>
          <w:szCs w:val="22"/>
        </w:rPr>
        <w:t xml:space="preserve"> Housing Used as Dwellings; and Appendix F: Radon Control Method</w:t>
      </w:r>
      <w:r w:rsidR="00C35781" w:rsidRPr="00D8010F">
        <w:rPr>
          <w:color w:val="000000"/>
          <w:sz w:val="22"/>
          <w:szCs w:val="22"/>
        </w:rPr>
        <w:t>s</w:t>
      </w:r>
      <w:r w:rsidR="00AD7C8A" w:rsidRPr="00D8010F">
        <w:rPr>
          <w:color w:val="000000"/>
          <w:sz w:val="22"/>
          <w:szCs w:val="22"/>
        </w:rPr>
        <w:t>.</w:t>
      </w:r>
      <w:r w:rsidR="00AD7C8A">
        <w:rPr>
          <w:color w:val="000000"/>
          <w:sz w:val="22"/>
          <w:szCs w:val="22"/>
        </w:rPr>
        <w:t xml:space="preserve"> </w:t>
      </w:r>
    </w:p>
    <w:p w14:paraId="52E211FE" w14:textId="77777777" w:rsidR="00C66829" w:rsidRPr="00B11508" w:rsidRDefault="00332389" w:rsidP="007D746B">
      <w:pPr>
        <w:pStyle w:val="SOSpar"/>
        <w:rPr>
          <w:b/>
          <w:sz w:val="22"/>
          <w:szCs w:val="22"/>
        </w:rPr>
      </w:pPr>
      <w:r w:rsidRPr="00B11508">
        <w:rPr>
          <w:b/>
          <w:sz w:val="22"/>
          <w:szCs w:val="22"/>
        </w:rPr>
        <w:t>Ground Snow Load</w:t>
      </w:r>
    </w:p>
    <w:p w14:paraId="45D92952" w14:textId="77777777" w:rsidR="00364178" w:rsidRPr="00332389" w:rsidRDefault="00364178" w:rsidP="00EF6E0C">
      <w:pPr>
        <w:pStyle w:val="SOSsubpar"/>
        <w:numPr>
          <w:ilvl w:val="0"/>
          <w:numId w:val="0"/>
        </w:numPr>
        <w:ind w:left="2160"/>
        <w:rPr>
          <w:sz w:val="22"/>
          <w:szCs w:val="22"/>
        </w:rPr>
      </w:pPr>
      <w:r>
        <w:rPr>
          <w:sz w:val="22"/>
          <w:szCs w:val="22"/>
        </w:rPr>
        <w:t xml:space="preserve">The ground snow load (Pg) statewide shall be designated as 50 </w:t>
      </w:r>
      <w:r w:rsidRPr="00315E14">
        <w:rPr>
          <w:sz w:val="22"/>
          <w:szCs w:val="22"/>
        </w:rPr>
        <w:t>pounds per square foot</w:t>
      </w:r>
      <w:r>
        <w:rPr>
          <w:sz w:val="22"/>
          <w:szCs w:val="22"/>
        </w:rPr>
        <w:t>.</w:t>
      </w:r>
      <w:r w:rsidR="00D74259">
        <w:rPr>
          <w:sz w:val="22"/>
          <w:szCs w:val="22"/>
        </w:rPr>
        <w:t xml:space="preserve"> </w:t>
      </w:r>
      <w:r>
        <w:rPr>
          <w:sz w:val="22"/>
          <w:szCs w:val="22"/>
        </w:rPr>
        <w:t>Alternatively, a manufacturer may at its option build in accordance with Section R301.2.3, which provides</w:t>
      </w:r>
      <w:r w:rsidR="00332389">
        <w:rPr>
          <w:sz w:val="22"/>
          <w:szCs w:val="22"/>
        </w:rPr>
        <w:t>:</w:t>
      </w:r>
    </w:p>
    <w:p w14:paraId="371305C8" w14:textId="77777777" w:rsidR="00C66829" w:rsidRPr="00062592" w:rsidRDefault="00C66829" w:rsidP="00EF6E0C">
      <w:pPr>
        <w:pStyle w:val="SOSsubpartext"/>
        <w:rPr>
          <w:sz w:val="22"/>
          <w:szCs w:val="22"/>
        </w:rPr>
      </w:pPr>
      <w:r w:rsidRPr="00C52BA9">
        <w:rPr>
          <w:b/>
          <w:sz w:val="22"/>
          <w:szCs w:val="22"/>
        </w:rPr>
        <w:t>Snow loads.</w:t>
      </w:r>
      <w:r w:rsidR="00D74259">
        <w:rPr>
          <w:sz w:val="22"/>
          <w:szCs w:val="22"/>
        </w:rPr>
        <w:t xml:space="preserve"> </w:t>
      </w:r>
      <w:r w:rsidR="00332389">
        <w:rPr>
          <w:sz w:val="22"/>
          <w:szCs w:val="22"/>
        </w:rPr>
        <w:t>Wood</w:t>
      </w:r>
      <w:r w:rsidR="00332389" w:rsidRPr="000526F4">
        <w:rPr>
          <w:sz w:val="22"/>
          <w:szCs w:val="22"/>
        </w:rPr>
        <w:t>-</w:t>
      </w:r>
      <w:r w:rsidRPr="00062592">
        <w:rPr>
          <w:sz w:val="22"/>
          <w:szCs w:val="22"/>
        </w:rPr>
        <w:t>framed construction, cold-formed</w:t>
      </w:r>
      <w:r w:rsidR="00332389" w:rsidRPr="000526F4">
        <w:rPr>
          <w:sz w:val="22"/>
          <w:szCs w:val="22"/>
        </w:rPr>
        <w:t>,</w:t>
      </w:r>
      <w:r w:rsidR="00332389">
        <w:rPr>
          <w:sz w:val="22"/>
          <w:szCs w:val="22"/>
        </w:rPr>
        <w:t xml:space="preserve"> steel</w:t>
      </w:r>
      <w:r w:rsidR="00332389" w:rsidRPr="000526F4">
        <w:rPr>
          <w:sz w:val="22"/>
          <w:szCs w:val="22"/>
        </w:rPr>
        <w:t>-</w:t>
      </w:r>
      <w:r w:rsidRPr="00062592">
        <w:rPr>
          <w:sz w:val="22"/>
          <w:szCs w:val="22"/>
        </w:rPr>
        <w:t>framed construction</w:t>
      </w:r>
      <w:r w:rsidR="00A0618D" w:rsidRPr="00062592">
        <w:rPr>
          <w:sz w:val="22"/>
          <w:szCs w:val="22"/>
        </w:rPr>
        <w:t xml:space="preserve"> and</w:t>
      </w:r>
      <w:r w:rsidRPr="00062592">
        <w:rPr>
          <w:sz w:val="22"/>
          <w:szCs w:val="22"/>
        </w:rPr>
        <w:t xml:space="preserve"> masonry and concrete construction</w:t>
      </w:r>
      <w:r w:rsidR="009338B6" w:rsidRPr="00062592">
        <w:rPr>
          <w:sz w:val="22"/>
          <w:szCs w:val="22"/>
        </w:rPr>
        <w:t xml:space="preserve">, </w:t>
      </w:r>
      <w:r w:rsidR="00C903C9" w:rsidRPr="00062592">
        <w:rPr>
          <w:sz w:val="22"/>
          <w:szCs w:val="22"/>
        </w:rPr>
        <w:t xml:space="preserve">and structural </w:t>
      </w:r>
      <w:r w:rsidR="00C903C9" w:rsidRPr="00062592">
        <w:rPr>
          <w:sz w:val="22"/>
          <w:szCs w:val="22"/>
        </w:rPr>
        <w:lastRenderedPageBreak/>
        <w:t>insulated panel construction</w:t>
      </w:r>
      <w:r w:rsidRPr="00062592">
        <w:rPr>
          <w:sz w:val="22"/>
          <w:szCs w:val="22"/>
        </w:rPr>
        <w:t xml:space="preserve"> in regions with ground snow loads 70</w:t>
      </w:r>
      <w:r w:rsidR="000526F4">
        <w:rPr>
          <w:sz w:val="22"/>
          <w:szCs w:val="22"/>
        </w:rPr>
        <w:t xml:space="preserve"> </w:t>
      </w:r>
      <w:r w:rsidR="00332389" w:rsidRPr="000526F4">
        <w:rPr>
          <w:sz w:val="22"/>
          <w:szCs w:val="22"/>
        </w:rPr>
        <w:t>pounds per square foot</w:t>
      </w:r>
      <w:r w:rsidRPr="00062592">
        <w:rPr>
          <w:sz w:val="22"/>
          <w:szCs w:val="22"/>
        </w:rPr>
        <w:t xml:space="preserve"> (3.35 </w:t>
      </w:r>
      <w:r w:rsidR="00BC2ABD" w:rsidRPr="00062592">
        <w:rPr>
          <w:sz w:val="22"/>
          <w:szCs w:val="22"/>
        </w:rPr>
        <w:t>kPa</w:t>
      </w:r>
      <w:r w:rsidRPr="00062592">
        <w:rPr>
          <w:sz w:val="22"/>
          <w:szCs w:val="22"/>
        </w:rPr>
        <w:t>) or less, shall be in accor</w:t>
      </w:r>
      <w:r w:rsidR="000F5843">
        <w:rPr>
          <w:sz w:val="22"/>
          <w:szCs w:val="22"/>
        </w:rPr>
        <w:t>dance with Chapters 5, 6 and 8.</w:t>
      </w:r>
      <w:r w:rsidR="00D74259">
        <w:rPr>
          <w:sz w:val="22"/>
          <w:szCs w:val="22"/>
        </w:rPr>
        <w:t xml:space="preserve"> </w:t>
      </w:r>
      <w:r w:rsidRPr="00062592">
        <w:rPr>
          <w:sz w:val="22"/>
          <w:szCs w:val="22"/>
        </w:rPr>
        <w:t xml:space="preserve">Buildings in regions with ground snow loads greater than 70 </w:t>
      </w:r>
      <w:r w:rsidR="00BC2ABD" w:rsidRPr="00062592">
        <w:rPr>
          <w:sz w:val="22"/>
          <w:szCs w:val="22"/>
        </w:rPr>
        <w:t>pounds per square foot</w:t>
      </w:r>
      <w:r w:rsidRPr="00062592">
        <w:rPr>
          <w:sz w:val="22"/>
          <w:szCs w:val="22"/>
        </w:rPr>
        <w:t xml:space="preserve"> (3.35 </w:t>
      </w:r>
      <w:r w:rsidR="00BC2ABD" w:rsidRPr="00062592">
        <w:rPr>
          <w:sz w:val="22"/>
          <w:szCs w:val="22"/>
        </w:rPr>
        <w:t>kPa</w:t>
      </w:r>
      <w:r w:rsidRPr="00062592">
        <w:rPr>
          <w:sz w:val="22"/>
          <w:szCs w:val="22"/>
        </w:rPr>
        <w:t>) shall be designed in accordance with accepted engineering practice.</w:t>
      </w:r>
    </w:p>
    <w:p w14:paraId="6FD19F12" w14:textId="77777777" w:rsidR="002611C5" w:rsidRPr="000526F4" w:rsidRDefault="002611C5" w:rsidP="00D006CF">
      <w:pPr>
        <w:pStyle w:val="SOSpar"/>
        <w:rPr>
          <w:b/>
          <w:sz w:val="22"/>
          <w:szCs w:val="22"/>
        </w:rPr>
      </w:pPr>
      <w:r w:rsidRPr="000526F4">
        <w:rPr>
          <w:b/>
          <w:sz w:val="22"/>
          <w:szCs w:val="22"/>
        </w:rPr>
        <w:t>Roof Load</w:t>
      </w:r>
    </w:p>
    <w:p w14:paraId="57D07870" w14:textId="77777777" w:rsidR="002611C5" w:rsidRPr="000526F4" w:rsidRDefault="002611C5" w:rsidP="00C509B9">
      <w:pPr>
        <w:pStyle w:val="SOSpar"/>
        <w:numPr>
          <w:ilvl w:val="0"/>
          <w:numId w:val="0"/>
        </w:numPr>
        <w:ind w:left="2160"/>
        <w:rPr>
          <w:sz w:val="22"/>
          <w:szCs w:val="22"/>
        </w:rPr>
      </w:pPr>
      <w:r w:rsidRPr="000526F4">
        <w:rPr>
          <w:sz w:val="22"/>
          <w:szCs w:val="22"/>
        </w:rPr>
        <w:t>The roof (live) load (P) need not exceed 40 pounds per square foot on</w:t>
      </w:r>
      <w:r w:rsidR="00C509B9" w:rsidRPr="000526F4">
        <w:rPr>
          <w:sz w:val="22"/>
          <w:szCs w:val="22"/>
        </w:rPr>
        <w:t xml:space="preserve"> any </w:t>
      </w:r>
      <w:r w:rsidRPr="000526F4">
        <w:rPr>
          <w:sz w:val="22"/>
          <w:szCs w:val="22"/>
        </w:rPr>
        <w:t>portion of the roof.</w:t>
      </w:r>
    </w:p>
    <w:p w14:paraId="73A9471D" w14:textId="77777777" w:rsidR="0006099A" w:rsidRDefault="0006099A" w:rsidP="00D006CF">
      <w:pPr>
        <w:pStyle w:val="SOSpar"/>
        <w:rPr>
          <w:b/>
          <w:sz w:val="22"/>
          <w:szCs w:val="22"/>
        </w:rPr>
      </w:pPr>
      <w:r w:rsidRPr="00A035E7">
        <w:rPr>
          <w:b/>
          <w:sz w:val="22"/>
          <w:szCs w:val="22"/>
        </w:rPr>
        <w:t>Wind Design Criteria</w:t>
      </w:r>
    </w:p>
    <w:p w14:paraId="401A08FD" w14:textId="77777777" w:rsidR="002611C5" w:rsidRPr="000526F4" w:rsidRDefault="002611C5" w:rsidP="002611C5">
      <w:pPr>
        <w:pStyle w:val="SOSpar"/>
        <w:numPr>
          <w:ilvl w:val="0"/>
          <w:numId w:val="0"/>
        </w:numPr>
        <w:ind w:left="2880" w:hanging="720"/>
        <w:rPr>
          <w:sz w:val="22"/>
          <w:szCs w:val="22"/>
        </w:rPr>
      </w:pPr>
      <w:r w:rsidRPr="002611C5">
        <w:rPr>
          <w:sz w:val="22"/>
          <w:szCs w:val="22"/>
        </w:rPr>
        <w:t>(1)</w:t>
      </w:r>
      <w:r w:rsidRPr="002611C5">
        <w:rPr>
          <w:sz w:val="22"/>
          <w:szCs w:val="22"/>
        </w:rPr>
        <w:tab/>
      </w:r>
      <w:r w:rsidR="00443A2B" w:rsidRPr="000526F4">
        <w:rPr>
          <w:sz w:val="22"/>
          <w:szCs w:val="22"/>
        </w:rPr>
        <w:t xml:space="preserve">The ultimate design wind speed, </w:t>
      </w:r>
      <w:proofErr w:type="spellStart"/>
      <w:r w:rsidR="00443A2B" w:rsidRPr="000526F4">
        <w:rPr>
          <w:sz w:val="22"/>
          <w:szCs w:val="22"/>
        </w:rPr>
        <w:t>V</w:t>
      </w:r>
      <w:r w:rsidR="00443A2B" w:rsidRPr="000526F4">
        <w:rPr>
          <w:sz w:val="16"/>
          <w:szCs w:val="16"/>
        </w:rPr>
        <w:t>ult</w:t>
      </w:r>
      <w:proofErr w:type="spellEnd"/>
      <w:r w:rsidR="00662F79" w:rsidRPr="000526F4">
        <w:rPr>
          <w:sz w:val="22"/>
          <w:szCs w:val="22"/>
        </w:rPr>
        <w:t>, statewide shall be 1</w:t>
      </w:r>
      <w:r w:rsidR="00443A2B" w:rsidRPr="000526F4">
        <w:rPr>
          <w:sz w:val="22"/>
          <w:szCs w:val="22"/>
        </w:rPr>
        <w:t>15 miles per</w:t>
      </w:r>
      <w:r w:rsidR="00A83797">
        <w:rPr>
          <w:sz w:val="22"/>
          <w:szCs w:val="22"/>
        </w:rPr>
        <w:t> </w:t>
      </w:r>
      <w:r w:rsidR="00443A2B" w:rsidRPr="000526F4">
        <w:rPr>
          <w:sz w:val="22"/>
          <w:szCs w:val="22"/>
        </w:rPr>
        <w:t>hour.</w:t>
      </w:r>
    </w:p>
    <w:p w14:paraId="41D7A9A7" w14:textId="77777777" w:rsidR="00C66829" w:rsidRPr="00062592" w:rsidRDefault="00C66829" w:rsidP="00B72C9D">
      <w:pPr>
        <w:pStyle w:val="SOSsubpar"/>
      </w:pPr>
      <w:r w:rsidRPr="00062592">
        <w:t xml:space="preserve">Wind load effective velocity pressures, Pe, need not exceed </w:t>
      </w:r>
      <w:r w:rsidR="0006099A" w:rsidRPr="00062592">
        <w:t>30</w:t>
      </w:r>
      <w:r w:rsidR="00A83797">
        <w:t> </w:t>
      </w:r>
      <w:r w:rsidR="00443A2B" w:rsidRPr="000526F4">
        <w:t>pounds per square foot</w:t>
      </w:r>
      <w:r w:rsidR="007739FE" w:rsidRPr="00062592">
        <w:t>.</w:t>
      </w:r>
    </w:p>
    <w:p w14:paraId="09943A0C" w14:textId="77777777" w:rsidR="00C52BA9" w:rsidRPr="000526F4" w:rsidRDefault="004267CC" w:rsidP="00C52BA9">
      <w:pPr>
        <w:pStyle w:val="SOSpar"/>
        <w:rPr>
          <w:sz w:val="22"/>
          <w:szCs w:val="22"/>
        </w:rPr>
      </w:pPr>
      <w:r w:rsidRPr="000526F4">
        <w:rPr>
          <w:b/>
          <w:sz w:val="22"/>
          <w:szCs w:val="22"/>
        </w:rPr>
        <w:t>S</w:t>
      </w:r>
      <w:r w:rsidR="005E2BB1" w:rsidRPr="000526F4">
        <w:rPr>
          <w:b/>
          <w:sz w:val="22"/>
          <w:szCs w:val="22"/>
        </w:rPr>
        <w:t>ection</w:t>
      </w:r>
      <w:r w:rsidR="00C52BA9" w:rsidRPr="000526F4">
        <w:rPr>
          <w:b/>
          <w:sz w:val="22"/>
          <w:szCs w:val="22"/>
        </w:rPr>
        <w:t xml:space="preserve"> R302.2 </w:t>
      </w:r>
      <w:r w:rsidR="008A5A85" w:rsidRPr="000526F4">
        <w:rPr>
          <w:b/>
          <w:sz w:val="22"/>
          <w:szCs w:val="22"/>
        </w:rPr>
        <w:t>shall read as follows</w:t>
      </w:r>
      <w:r w:rsidR="00C52BA9" w:rsidRPr="000526F4">
        <w:rPr>
          <w:b/>
          <w:sz w:val="22"/>
          <w:szCs w:val="22"/>
        </w:rPr>
        <w:t>:</w:t>
      </w:r>
    </w:p>
    <w:p w14:paraId="168391B0" w14:textId="77777777" w:rsidR="00C52BA9" w:rsidRPr="000526F4" w:rsidRDefault="00C52BA9" w:rsidP="00C52BA9">
      <w:pPr>
        <w:pStyle w:val="SOSsubpartext"/>
        <w:rPr>
          <w:sz w:val="22"/>
          <w:szCs w:val="22"/>
        </w:rPr>
      </w:pPr>
      <w:r w:rsidRPr="000526F4">
        <w:rPr>
          <w:b/>
          <w:sz w:val="22"/>
          <w:szCs w:val="22"/>
        </w:rPr>
        <w:t>Townhouses.</w:t>
      </w:r>
      <w:r w:rsidR="00D74259">
        <w:rPr>
          <w:sz w:val="22"/>
          <w:szCs w:val="22"/>
        </w:rPr>
        <w:t xml:space="preserve"> </w:t>
      </w:r>
      <w:r w:rsidRPr="000526F4">
        <w:rPr>
          <w:sz w:val="22"/>
          <w:szCs w:val="22"/>
        </w:rPr>
        <w:t>Each townhouse shall be considered a separate building and shall be separated by fire-resistance-rated wall assemblies meeting the requirements of Section R302.1 for exterior walls.</w:t>
      </w:r>
    </w:p>
    <w:p w14:paraId="5078D0AC" w14:textId="77777777" w:rsidR="00C52BA9" w:rsidRPr="000526F4" w:rsidRDefault="00C52BA9" w:rsidP="00C52BA9">
      <w:pPr>
        <w:pStyle w:val="SOSpar"/>
        <w:numPr>
          <w:ilvl w:val="0"/>
          <w:numId w:val="0"/>
        </w:numPr>
        <w:ind w:left="3600"/>
      </w:pPr>
      <w:r w:rsidRPr="000526F4">
        <w:rPr>
          <w:b/>
          <w:sz w:val="22"/>
          <w:szCs w:val="22"/>
        </w:rPr>
        <w:t>Exception:</w:t>
      </w:r>
      <w:r w:rsidR="00D74259">
        <w:rPr>
          <w:sz w:val="22"/>
          <w:szCs w:val="22"/>
        </w:rPr>
        <w:t xml:space="preserve"> </w:t>
      </w:r>
      <w:r w:rsidRPr="000526F4">
        <w:rPr>
          <w:sz w:val="22"/>
          <w:szCs w:val="22"/>
        </w:rPr>
        <w:t>A common 1-hour fire-resistance-rated wall assembly tested in accordance with ASTM E 119 or UL 263 is permitted for townhouses if such walls do not contain plumbing or mechanical equipment, ducts or vents in the cavity of the common wall.</w:t>
      </w:r>
      <w:r w:rsidR="00D74259">
        <w:rPr>
          <w:sz w:val="22"/>
          <w:szCs w:val="22"/>
        </w:rPr>
        <w:t xml:space="preserve"> </w:t>
      </w:r>
      <w:r w:rsidRPr="000526F4">
        <w:rPr>
          <w:sz w:val="22"/>
          <w:szCs w:val="22"/>
        </w:rPr>
        <w:t>The wall shall be rated for fire exposure from both sides and shall extend to and be tight against exterior walls and the underside of the roof sheathing.</w:t>
      </w:r>
      <w:r w:rsidR="00D74259">
        <w:rPr>
          <w:sz w:val="22"/>
          <w:szCs w:val="22"/>
        </w:rPr>
        <w:t xml:space="preserve"> </w:t>
      </w:r>
      <w:r w:rsidRPr="000526F4">
        <w:rPr>
          <w:sz w:val="22"/>
          <w:szCs w:val="22"/>
        </w:rPr>
        <w:t>Electrical installations shall be installed i</w:t>
      </w:r>
      <w:r w:rsidR="00073EDC" w:rsidRPr="000526F4">
        <w:rPr>
          <w:sz w:val="22"/>
          <w:szCs w:val="22"/>
        </w:rPr>
        <w:t>n accordance with 2017 NFPA 70.</w:t>
      </w:r>
      <w:r w:rsidR="00D74259">
        <w:rPr>
          <w:sz w:val="22"/>
          <w:szCs w:val="22"/>
        </w:rPr>
        <w:t xml:space="preserve"> </w:t>
      </w:r>
      <w:r w:rsidRPr="000526F4">
        <w:rPr>
          <w:sz w:val="22"/>
          <w:szCs w:val="22"/>
        </w:rPr>
        <w:t xml:space="preserve">Penetrations of electrical outlet boxes shall be in accordance with Section R302.4. </w:t>
      </w:r>
    </w:p>
    <w:p w14:paraId="45EA381E" w14:textId="77777777" w:rsidR="00C66829" w:rsidRPr="00D31061" w:rsidRDefault="004267CC" w:rsidP="00D006CF">
      <w:pPr>
        <w:pStyle w:val="SOSpar"/>
        <w:rPr>
          <w:b/>
          <w:sz w:val="22"/>
          <w:szCs w:val="22"/>
        </w:rPr>
      </w:pPr>
      <w:r w:rsidRPr="000526F4">
        <w:rPr>
          <w:b/>
          <w:sz w:val="22"/>
          <w:szCs w:val="22"/>
        </w:rPr>
        <w:t>S</w:t>
      </w:r>
      <w:r w:rsidR="005E2BB1" w:rsidRPr="000526F4">
        <w:rPr>
          <w:b/>
          <w:sz w:val="22"/>
          <w:szCs w:val="22"/>
        </w:rPr>
        <w:t>ections</w:t>
      </w:r>
      <w:r w:rsidR="00657F1D" w:rsidRPr="00D31061">
        <w:rPr>
          <w:b/>
          <w:sz w:val="22"/>
          <w:szCs w:val="22"/>
        </w:rPr>
        <w:t xml:space="preserve"> </w:t>
      </w:r>
      <w:r w:rsidR="00FC628F" w:rsidRPr="00D31061">
        <w:rPr>
          <w:b/>
          <w:sz w:val="22"/>
          <w:szCs w:val="22"/>
        </w:rPr>
        <w:t>R311.7.</w:t>
      </w:r>
      <w:r w:rsidR="00FC628F" w:rsidRPr="00D31061">
        <w:rPr>
          <w:b/>
          <w:strike/>
          <w:sz w:val="22"/>
          <w:szCs w:val="22"/>
        </w:rPr>
        <w:t>4</w:t>
      </w:r>
      <w:r w:rsidR="00D31061" w:rsidRPr="00D31061">
        <w:rPr>
          <w:b/>
          <w:sz w:val="22"/>
          <w:szCs w:val="22"/>
        </w:rPr>
        <w:t xml:space="preserve"> </w:t>
      </w:r>
      <w:r w:rsidR="00D31061" w:rsidRPr="00B11508">
        <w:rPr>
          <w:b/>
          <w:sz w:val="22"/>
          <w:szCs w:val="22"/>
        </w:rPr>
        <w:t>5</w:t>
      </w:r>
      <w:r w:rsidR="00FC628F" w:rsidRPr="00D31061">
        <w:rPr>
          <w:b/>
          <w:sz w:val="22"/>
          <w:szCs w:val="22"/>
        </w:rPr>
        <w:t>.1, R311.7.</w:t>
      </w:r>
      <w:r w:rsidR="00FC628F" w:rsidRPr="00D31061">
        <w:rPr>
          <w:b/>
          <w:strike/>
          <w:sz w:val="22"/>
          <w:szCs w:val="22"/>
        </w:rPr>
        <w:t>4</w:t>
      </w:r>
      <w:r w:rsidR="00D31061" w:rsidRPr="00D31061">
        <w:rPr>
          <w:b/>
          <w:sz w:val="22"/>
          <w:szCs w:val="22"/>
        </w:rPr>
        <w:t xml:space="preserve"> </w:t>
      </w:r>
      <w:r w:rsidR="00D31061" w:rsidRPr="000526F4">
        <w:rPr>
          <w:b/>
          <w:sz w:val="22"/>
          <w:szCs w:val="22"/>
        </w:rPr>
        <w:t>5</w:t>
      </w:r>
      <w:r w:rsidR="00FC628F" w:rsidRPr="00D31061">
        <w:rPr>
          <w:b/>
          <w:sz w:val="22"/>
          <w:szCs w:val="22"/>
        </w:rPr>
        <w:t>.2</w:t>
      </w:r>
      <w:r w:rsidR="00D31061" w:rsidRPr="000526F4">
        <w:rPr>
          <w:b/>
          <w:sz w:val="22"/>
          <w:szCs w:val="22"/>
        </w:rPr>
        <w:t>, R311.7.5.2.1</w:t>
      </w:r>
      <w:r w:rsidR="00FC628F" w:rsidRPr="00D31061">
        <w:rPr>
          <w:b/>
          <w:sz w:val="22"/>
          <w:szCs w:val="22"/>
        </w:rPr>
        <w:t xml:space="preserve"> and R311.7.</w:t>
      </w:r>
      <w:r w:rsidR="00FC628F" w:rsidRPr="00D31061">
        <w:rPr>
          <w:b/>
          <w:strike/>
          <w:sz w:val="22"/>
          <w:szCs w:val="22"/>
        </w:rPr>
        <w:t>4</w:t>
      </w:r>
      <w:r w:rsidR="00D31061" w:rsidRPr="00D31061">
        <w:rPr>
          <w:b/>
          <w:sz w:val="22"/>
          <w:szCs w:val="22"/>
        </w:rPr>
        <w:t xml:space="preserve"> </w:t>
      </w:r>
      <w:r w:rsidR="00D31061" w:rsidRPr="000526F4">
        <w:rPr>
          <w:b/>
          <w:sz w:val="22"/>
          <w:szCs w:val="22"/>
        </w:rPr>
        <w:t>5</w:t>
      </w:r>
      <w:r w:rsidR="00FC628F" w:rsidRPr="00D31061">
        <w:rPr>
          <w:b/>
          <w:sz w:val="22"/>
          <w:szCs w:val="22"/>
        </w:rPr>
        <w:t xml:space="preserve">.3 </w:t>
      </w:r>
      <w:r w:rsidR="008231EC" w:rsidRPr="000526F4">
        <w:rPr>
          <w:b/>
          <w:sz w:val="22"/>
          <w:szCs w:val="22"/>
        </w:rPr>
        <w:t>shall read as follows</w:t>
      </w:r>
      <w:r w:rsidR="00C66829" w:rsidRPr="00D31061">
        <w:rPr>
          <w:b/>
          <w:sz w:val="22"/>
          <w:szCs w:val="22"/>
        </w:rPr>
        <w:t>:</w:t>
      </w:r>
    </w:p>
    <w:p w14:paraId="4577A460" w14:textId="77777777" w:rsidR="00C66829" w:rsidRPr="000526F4" w:rsidRDefault="001A17C9" w:rsidP="00A4417B">
      <w:pPr>
        <w:pStyle w:val="SOSsubpartext"/>
        <w:rPr>
          <w:sz w:val="22"/>
          <w:szCs w:val="22"/>
        </w:rPr>
      </w:pPr>
      <w:r w:rsidRPr="00062592">
        <w:rPr>
          <w:b/>
          <w:sz w:val="22"/>
          <w:szCs w:val="22"/>
        </w:rPr>
        <w:t>R311.7.</w:t>
      </w:r>
      <w:r w:rsidRPr="00840DE1">
        <w:rPr>
          <w:b/>
          <w:strike/>
          <w:sz w:val="22"/>
          <w:szCs w:val="22"/>
        </w:rPr>
        <w:t>4</w:t>
      </w:r>
      <w:r w:rsidR="00840DE1">
        <w:rPr>
          <w:b/>
          <w:sz w:val="22"/>
          <w:szCs w:val="22"/>
        </w:rPr>
        <w:t xml:space="preserve"> </w:t>
      </w:r>
      <w:r w:rsidR="00840DE1" w:rsidRPr="000526F4">
        <w:rPr>
          <w:b/>
          <w:sz w:val="22"/>
          <w:szCs w:val="22"/>
        </w:rPr>
        <w:t>5</w:t>
      </w:r>
      <w:r w:rsidRPr="00062592">
        <w:rPr>
          <w:b/>
          <w:sz w:val="22"/>
          <w:szCs w:val="22"/>
        </w:rPr>
        <w:t xml:space="preserve">.1 </w:t>
      </w:r>
      <w:r w:rsidR="00C66829" w:rsidRPr="00062592">
        <w:rPr>
          <w:b/>
          <w:sz w:val="22"/>
          <w:szCs w:val="22"/>
        </w:rPr>
        <w:t>Riser</w:t>
      </w:r>
      <w:r w:rsidR="00840DE1" w:rsidRPr="000526F4">
        <w:rPr>
          <w:b/>
          <w:sz w:val="22"/>
          <w:szCs w:val="22"/>
        </w:rPr>
        <w:t>s.</w:t>
      </w:r>
      <w:r w:rsidR="00D74259">
        <w:rPr>
          <w:b/>
          <w:sz w:val="22"/>
          <w:szCs w:val="22"/>
        </w:rPr>
        <w:t xml:space="preserve"> </w:t>
      </w:r>
      <w:r w:rsidR="00C66829" w:rsidRPr="00062592">
        <w:rPr>
          <w:sz w:val="22"/>
          <w:szCs w:val="22"/>
        </w:rPr>
        <w:t>The riser height shall be</w:t>
      </w:r>
      <w:r w:rsidR="00840DE1">
        <w:rPr>
          <w:sz w:val="22"/>
          <w:szCs w:val="22"/>
        </w:rPr>
        <w:t xml:space="preserve"> </w:t>
      </w:r>
      <w:r w:rsidR="00840DE1" w:rsidRPr="000526F4">
        <w:rPr>
          <w:sz w:val="22"/>
          <w:szCs w:val="22"/>
        </w:rPr>
        <w:t>not more than</w:t>
      </w:r>
      <w:r w:rsidR="00C66829" w:rsidRPr="00840DE1">
        <w:rPr>
          <w:sz w:val="22"/>
          <w:szCs w:val="22"/>
        </w:rPr>
        <w:t xml:space="preserve"> </w:t>
      </w:r>
      <w:r w:rsidR="00076CDA" w:rsidRPr="00840DE1">
        <w:rPr>
          <w:sz w:val="22"/>
          <w:szCs w:val="22"/>
        </w:rPr>
        <w:t xml:space="preserve">8¼ </w:t>
      </w:r>
      <w:r w:rsidR="00C66829" w:rsidRPr="00840DE1">
        <w:rPr>
          <w:sz w:val="22"/>
          <w:szCs w:val="22"/>
        </w:rPr>
        <w:t>inches</w:t>
      </w:r>
      <w:r w:rsidR="00C66829" w:rsidRPr="00062592">
        <w:rPr>
          <w:sz w:val="22"/>
          <w:szCs w:val="22"/>
        </w:rPr>
        <w:t>.</w:t>
      </w:r>
      <w:r w:rsidR="00D74259">
        <w:rPr>
          <w:sz w:val="22"/>
          <w:szCs w:val="22"/>
        </w:rPr>
        <w:t xml:space="preserve"> </w:t>
      </w:r>
      <w:r w:rsidR="00C66829" w:rsidRPr="00062592">
        <w:rPr>
          <w:sz w:val="22"/>
          <w:szCs w:val="22"/>
        </w:rPr>
        <w:t>The riser shall be measured vertically between leading edges of the adjacent treads.</w:t>
      </w:r>
      <w:r w:rsidR="00D74259">
        <w:rPr>
          <w:sz w:val="22"/>
          <w:szCs w:val="22"/>
        </w:rPr>
        <w:t xml:space="preserve"> </w:t>
      </w:r>
      <w:r w:rsidR="00C66829" w:rsidRPr="00062592">
        <w:rPr>
          <w:sz w:val="22"/>
          <w:szCs w:val="22"/>
        </w:rPr>
        <w:t>The greatest riser height within any flight of stairs shall not exceed the smallest by more than 3/8 inch (9.5 mm).</w:t>
      </w:r>
      <w:r w:rsidR="00D74259">
        <w:rPr>
          <w:sz w:val="22"/>
          <w:szCs w:val="22"/>
        </w:rPr>
        <w:t xml:space="preserve"> </w:t>
      </w:r>
      <w:r w:rsidR="00840DE1" w:rsidRPr="000526F4">
        <w:rPr>
          <w:sz w:val="22"/>
          <w:szCs w:val="22"/>
        </w:rPr>
        <w:t>Risers shall be vertical or sloped from the underside of the nosing of the tread above at an angle not more than 30 degrees (0.51 rad) from the vertical.</w:t>
      </w:r>
      <w:r w:rsidR="00D74259">
        <w:rPr>
          <w:sz w:val="22"/>
          <w:szCs w:val="22"/>
        </w:rPr>
        <w:t xml:space="preserve"> </w:t>
      </w:r>
      <w:r w:rsidR="00840DE1" w:rsidRPr="000526F4">
        <w:rPr>
          <w:sz w:val="22"/>
          <w:szCs w:val="22"/>
        </w:rPr>
        <w:t>Open risers are permitted provided that the openings located more than 30 inches (762 mm), as measured vertically, to the floor or grade below do not permit the passage of a 4-inch-diameter (102 mm) sphere.</w:t>
      </w:r>
    </w:p>
    <w:p w14:paraId="19E9C9AC" w14:textId="77777777" w:rsidR="00D00646" w:rsidRPr="00426C8C" w:rsidRDefault="00D00646" w:rsidP="00D00646">
      <w:pPr>
        <w:keepNext/>
        <w:keepLines/>
        <w:ind w:left="2880" w:firstLine="720"/>
        <w:rPr>
          <w:b/>
          <w:sz w:val="22"/>
          <w:szCs w:val="22"/>
        </w:rPr>
      </w:pPr>
      <w:r w:rsidRPr="00426C8C">
        <w:rPr>
          <w:b/>
          <w:sz w:val="22"/>
          <w:szCs w:val="22"/>
        </w:rPr>
        <w:lastRenderedPageBreak/>
        <w:t>Exceptions:</w:t>
      </w:r>
    </w:p>
    <w:p w14:paraId="38EA9A4F" w14:textId="77777777" w:rsidR="00D00646" w:rsidRPr="00062592" w:rsidRDefault="00D00646" w:rsidP="00D00646">
      <w:pPr>
        <w:keepNext/>
        <w:keepLines/>
        <w:ind w:left="3240"/>
        <w:rPr>
          <w:sz w:val="22"/>
          <w:szCs w:val="22"/>
        </w:rPr>
      </w:pPr>
    </w:p>
    <w:p w14:paraId="1B2EA5D6" w14:textId="77777777" w:rsidR="00D00646" w:rsidRPr="00426C8C" w:rsidRDefault="00D00646" w:rsidP="00D00646">
      <w:pPr>
        <w:keepNext/>
        <w:keepLines/>
        <w:ind w:left="4320" w:hanging="720"/>
        <w:rPr>
          <w:sz w:val="22"/>
          <w:szCs w:val="22"/>
        </w:rPr>
      </w:pPr>
      <w:r w:rsidRPr="00426C8C">
        <w:rPr>
          <w:sz w:val="22"/>
          <w:szCs w:val="22"/>
        </w:rPr>
        <w:t>1.</w:t>
      </w:r>
      <w:r w:rsidRPr="00426C8C">
        <w:rPr>
          <w:sz w:val="22"/>
          <w:szCs w:val="22"/>
        </w:rPr>
        <w:tab/>
        <w:t>The opening between adjacent treads is not limited on spiral stairways.</w:t>
      </w:r>
    </w:p>
    <w:p w14:paraId="679CD41D" w14:textId="77777777" w:rsidR="00D00646" w:rsidRPr="00426C8C" w:rsidRDefault="00D00646" w:rsidP="00D00646">
      <w:pPr>
        <w:keepNext/>
        <w:keepLines/>
        <w:ind w:left="3600" w:hanging="360"/>
        <w:rPr>
          <w:sz w:val="22"/>
          <w:szCs w:val="22"/>
        </w:rPr>
      </w:pPr>
    </w:p>
    <w:p w14:paraId="0682406B" w14:textId="77777777" w:rsidR="00D00646" w:rsidRPr="00426C8C" w:rsidRDefault="00D00646" w:rsidP="00D00646">
      <w:pPr>
        <w:keepNext/>
        <w:keepLines/>
        <w:ind w:left="4320" w:hanging="720"/>
        <w:rPr>
          <w:sz w:val="22"/>
          <w:szCs w:val="22"/>
        </w:rPr>
      </w:pPr>
      <w:r w:rsidRPr="00426C8C">
        <w:rPr>
          <w:sz w:val="22"/>
          <w:szCs w:val="22"/>
        </w:rPr>
        <w:t>2.</w:t>
      </w:r>
      <w:r w:rsidRPr="00426C8C">
        <w:rPr>
          <w:sz w:val="22"/>
          <w:szCs w:val="22"/>
        </w:rPr>
        <w:tab/>
        <w:t>The riser height of spiral stairways shall be in accordance with Section R311.7.10.1.</w:t>
      </w:r>
    </w:p>
    <w:p w14:paraId="4DEE0137" w14:textId="77777777" w:rsidR="00D00646" w:rsidRPr="00D00646" w:rsidRDefault="00D00646" w:rsidP="00D00646">
      <w:pPr>
        <w:pStyle w:val="SOSpar"/>
        <w:numPr>
          <w:ilvl w:val="0"/>
          <w:numId w:val="0"/>
        </w:numPr>
        <w:ind w:left="2160"/>
      </w:pPr>
    </w:p>
    <w:p w14:paraId="3EB18B99" w14:textId="77777777" w:rsidR="00076CDA" w:rsidRPr="00062592" w:rsidRDefault="001A17C9" w:rsidP="00A4417B">
      <w:pPr>
        <w:pStyle w:val="SOSsubpartext"/>
        <w:rPr>
          <w:sz w:val="22"/>
          <w:szCs w:val="22"/>
        </w:rPr>
      </w:pPr>
      <w:r w:rsidRPr="00062592">
        <w:rPr>
          <w:b/>
          <w:sz w:val="22"/>
          <w:szCs w:val="22"/>
        </w:rPr>
        <w:t>R311.7.</w:t>
      </w:r>
      <w:r w:rsidRPr="002635BF">
        <w:rPr>
          <w:b/>
          <w:strike/>
          <w:sz w:val="22"/>
          <w:szCs w:val="22"/>
        </w:rPr>
        <w:t>4</w:t>
      </w:r>
      <w:r w:rsidR="002635BF">
        <w:rPr>
          <w:b/>
          <w:sz w:val="22"/>
          <w:szCs w:val="22"/>
        </w:rPr>
        <w:t xml:space="preserve"> </w:t>
      </w:r>
      <w:r w:rsidR="002635BF" w:rsidRPr="00426C8C">
        <w:rPr>
          <w:b/>
          <w:sz w:val="22"/>
          <w:szCs w:val="22"/>
        </w:rPr>
        <w:t>5</w:t>
      </w:r>
      <w:r w:rsidRPr="00062592">
        <w:rPr>
          <w:b/>
          <w:sz w:val="22"/>
          <w:szCs w:val="22"/>
        </w:rPr>
        <w:t xml:space="preserve">.2 </w:t>
      </w:r>
      <w:r w:rsidR="00C66829" w:rsidRPr="00062592">
        <w:rPr>
          <w:b/>
          <w:sz w:val="22"/>
          <w:szCs w:val="22"/>
        </w:rPr>
        <w:t>Tread</w:t>
      </w:r>
      <w:r w:rsidR="002635BF" w:rsidRPr="00426C8C">
        <w:rPr>
          <w:b/>
          <w:sz w:val="22"/>
          <w:szCs w:val="22"/>
        </w:rPr>
        <w:t>s.</w:t>
      </w:r>
      <w:r w:rsidR="00D74259">
        <w:rPr>
          <w:sz w:val="22"/>
          <w:szCs w:val="22"/>
        </w:rPr>
        <w:t xml:space="preserve"> </w:t>
      </w:r>
      <w:r w:rsidR="00C66829" w:rsidRPr="00062592">
        <w:rPr>
          <w:sz w:val="22"/>
          <w:szCs w:val="22"/>
        </w:rPr>
        <w:t>The tread depth shall be</w:t>
      </w:r>
      <w:r w:rsidR="002635BF">
        <w:rPr>
          <w:sz w:val="22"/>
          <w:szCs w:val="22"/>
        </w:rPr>
        <w:t xml:space="preserve"> </w:t>
      </w:r>
      <w:r w:rsidR="002635BF" w:rsidRPr="00426C8C">
        <w:rPr>
          <w:sz w:val="22"/>
          <w:szCs w:val="22"/>
        </w:rPr>
        <w:t>not less than</w:t>
      </w:r>
      <w:r w:rsidR="00076CDA" w:rsidRPr="00062592">
        <w:rPr>
          <w:sz w:val="22"/>
          <w:szCs w:val="22"/>
        </w:rPr>
        <w:t xml:space="preserve"> </w:t>
      </w:r>
      <w:r w:rsidR="00C66829" w:rsidRPr="002635BF">
        <w:rPr>
          <w:sz w:val="22"/>
          <w:szCs w:val="22"/>
        </w:rPr>
        <w:t>9 inches</w:t>
      </w:r>
      <w:r w:rsidR="00C66829" w:rsidRPr="00062592">
        <w:rPr>
          <w:sz w:val="22"/>
          <w:szCs w:val="22"/>
        </w:rPr>
        <w:t>.</w:t>
      </w:r>
      <w:r w:rsidR="00D74259">
        <w:rPr>
          <w:sz w:val="22"/>
          <w:szCs w:val="22"/>
        </w:rPr>
        <w:t xml:space="preserve"> </w:t>
      </w:r>
      <w:r w:rsidR="00C66829" w:rsidRPr="00062592">
        <w:rPr>
          <w:sz w:val="22"/>
          <w:szCs w:val="22"/>
        </w:rPr>
        <w:t>The tread depth shall be measured horizontally between the vertical planes of the foremost projection of adjacent treads and at a right angle to the tread’s leading edge.</w:t>
      </w:r>
      <w:r w:rsidR="00D74259">
        <w:rPr>
          <w:sz w:val="22"/>
          <w:szCs w:val="22"/>
        </w:rPr>
        <w:t xml:space="preserve"> </w:t>
      </w:r>
      <w:r w:rsidR="00C66829" w:rsidRPr="00062592">
        <w:rPr>
          <w:sz w:val="22"/>
          <w:szCs w:val="22"/>
        </w:rPr>
        <w:t xml:space="preserve">The greatest tread depth within any flight of stairs shall not exceed the smallest </w:t>
      </w:r>
      <w:r w:rsidR="00076CDA" w:rsidRPr="00062592">
        <w:rPr>
          <w:sz w:val="22"/>
          <w:szCs w:val="22"/>
        </w:rPr>
        <w:t xml:space="preserve">by more than 3/8 inch (9.5 mm). </w:t>
      </w:r>
    </w:p>
    <w:p w14:paraId="3C4546A5" w14:textId="77777777" w:rsidR="00C66829" w:rsidRDefault="002635BF" w:rsidP="00076CDA">
      <w:pPr>
        <w:pStyle w:val="SOSsubpartext"/>
        <w:rPr>
          <w:sz w:val="22"/>
          <w:szCs w:val="22"/>
        </w:rPr>
      </w:pPr>
      <w:r w:rsidRPr="00426C8C">
        <w:rPr>
          <w:b/>
          <w:sz w:val="22"/>
          <w:szCs w:val="22"/>
        </w:rPr>
        <w:t>R311.7.5.2.1</w:t>
      </w:r>
      <w:r w:rsidRPr="00B11508">
        <w:rPr>
          <w:b/>
          <w:sz w:val="22"/>
          <w:szCs w:val="22"/>
        </w:rPr>
        <w:t xml:space="preserve"> </w:t>
      </w:r>
      <w:r w:rsidR="00C66829" w:rsidRPr="002635BF">
        <w:rPr>
          <w:b/>
          <w:sz w:val="22"/>
          <w:szCs w:val="22"/>
        </w:rPr>
        <w:t>Winder treads</w:t>
      </w:r>
      <w:r w:rsidRPr="00426C8C">
        <w:rPr>
          <w:b/>
          <w:sz w:val="22"/>
          <w:szCs w:val="22"/>
        </w:rPr>
        <w:t>.</w:t>
      </w:r>
      <w:r w:rsidR="00D74259">
        <w:rPr>
          <w:sz w:val="22"/>
          <w:szCs w:val="22"/>
        </w:rPr>
        <w:t xml:space="preserve"> </w:t>
      </w:r>
      <w:r w:rsidRPr="00426C8C">
        <w:rPr>
          <w:sz w:val="22"/>
          <w:szCs w:val="22"/>
        </w:rPr>
        <w:t>Winder treads</w:t>
      </w:r>
      <w:r>
        <w:rPr>
          <w:sz w:val="22"/>
          <w:szCs w:val="22"/>
        </w:rPr>
        <w:t xml:space="preserve"> </w:t>
      </w:r>
      <w:r w:rsidR="00C66829" w:rsidRPr="00062592">
        <w:rPr>
          <w:sz w:val="22"/>
          <w:szCs w:val="22"/>
        </w:rPr>
        <w:t>shall have a tread depth of</w:t>
      </w:r>
      <w:r>
        <w:rPr>
          <w:sz w:val="22"/>
          <w:szCs w:val="22"/>
        </w:rPr>
        <w:t xml:space="preserve"> </w:t>
      </w:r>
      <w:r w:rsidRPr="00426C8C">
        <w:rPr>
          <w:sz w:val="22"/>
          <w:szCs w:val="22"/>
        </w:rPr>
        <w:t>not less than</w:t>
      </w:r>
      <w:r w:rsidR="00C66829" w:rsidRPr="00062592">
        <w:rPr>
          <w:sz w:val="22"/>
          <w:szCs w:val="22"/>
        </w:rPr>
        <w:t xml:space="preserve"> </w:t>
      </w:r>
      <w:r w:rsidR="00AF224C" w:rsidRPr="00426C8C">
        <w:rPr>
          <w:sz w:val="22"/>
          <w:szCs w:val="22"/>
        </w:rPr>
        <w:t>9 inches</w:t>
      </w:r>
      <w:r w:rsidR="00AF224C">
        <w:rPr>
          <w:sz w:val="22"/>
          <w:szCs w:val="22"/>
        </w:rPr>
        <w:t xml:space="preserve"> </w:t>
      </w:r>
      <w:r w:rsidR="00C66829" w:rsidRPr="00062592">
        <w:rPr>
          <w:sz w:val="22"/>
          <w:szCs w:val="22"/>
        </w:rPr>
        <w:t xml:space="preserve">measured </w:t>
      </w:r>
      <w:r w:rsidR="00C66829" w:rsidRPr="002635BF">
        <w:rPr>
          <w:sz w:val="22"/>
          <w:szCs w:val="22"/>
        </w:rPr>
        <w:t>at a point 12 inches (305</w:t>
      </w:r>
      <w:r w:rsidR="00625CDF">
        <w:rPr>
          <w:sz w:val="22"/>
          <w:szCs w:val="22"/>
        </w:rPr>
        <w:t xml:space="preserve"> </w:t>
      </w:r>
      <w:r w:rsidR="00625CDF" w:rsidRPr="00426C8C">
        <w:rPr>
          <w:sz w:val="22"/>
          <w:szCs w:val="22"/>
        </w:rPr>
        <w:t>mm</w:t>
      </w:r>
      <w:r w:rsidR="00C66829" w:rsidRPr="002635BF">
        <w:rPr>
          <w:sz w:val="22"/>
          <w:szCs w:val="22"/>
        </w:rPr>
        <w:t>) from the side where the treads are narrower</w:t>
      </w:r>
      <w:r w:rsidR="00C66829" w:rsidRPr="00062592">
        <w:rPr>
          <w:sz w:val="22"/>
          <w:szCs w:val="22"/>
        </w:rPr>
        <w:t>.</w:t>
      </w:r>
      <w:r w:rsidR="00D74259">
        <w:rPr>
          <w:sz w:val="22"/>
          <w:szCs w:val="22"/>
        </w:rPr>
        <w:t xml:space="preserve"> </w:t>
      </w:r>
      <w:r w:rsidR="00C66829" w:rsidRPr="00062592">
        <w:rPr>
          <w:sz w:val="22"/>
          <w:szCs w:val="22"/>
        </w:rPr>
        <w:t>Winder treads shall have a tread depth of</w:t>
      </w:r>
      <w:r w:rsidR="00625CDF">
        <w:rPr>
          <w:sz w:val="22"/>
          <w:szCs w:val="22"/>
        </w:rPr>
        <w:t xml:space="preserve"> </w:t>
      </w:r>
      <w:r w:rsidR="00625CDF" w:rsidRPr="00426C8C">
        <w:rPr>
          <w:sz w:val="22"/>
          <w:szCs w:val="22"/>
        </w:rPr>
        <w:t>not less than</w:t>
      </w:r>
      <w:r w:rsidR="00C66829" w:rsidRPr="00062592">
        <w:rPr>
          <w:sz w:val="22"/>
          <w:szCs w:val="22"/>
        </w:rPr>
        <w:t xml:space="preserve"> 6 inches (152 mm) at any point</w:t>
      </w:r>
      <w:r w:rsidR="00625CDF" w:rsidRPr="00426C8C">
        <w:rPr>
          <w:sz w:val="22"/>
          <w:szCs w:val="22"/>
        </w:rPr>
        <w:t>.</w:t>
      </w:r>
      <w:r w:rsidR="00D74259">
        <w:rPr>
          <w:sz w:val="22"/>
          <w:szCs w:val="22"/>
        </w:rPr>
        <w:t xml:space="preserve"> </w:t>
      </w:r>
      <w:r w:rsidR="00C66829" w:rsidRPr="00062592">
        <w:rPr>
          <w:sz w:val="22"/>
          <w:szCs w:val="22"/>
        </w:rPr>
        <w:t xml:space="preserve">Within any flight of stairs, the greatest winder tread depth at the </w:t>
      </w:r>
      <w:r w:rsidR="00C66829" w:rsidRPr="00625CDF">
        <w:rPr>
          <w:sz w:val="22"/>
          <w:szCs w:val="22"/>
        </w:rPr>
        <w:t>12 inch (305 mm)</w:t>
      </w:r>
      <w:r w:rsidR="00CE59CD" w:rsidRPr="00062592">
        <w:rPr>
          <w:sz w:val="22"/>
          <w:szCs w:val="22"/>
        </w:rPr>
        <w:t xml:space="preserve"> </w:t>
      </w:r>
      <w:proofErr w:type="spellStart"/>
      <w:r w:rsidR="00CE59CD" w:rsidRPr="00062592">
        <w:rPr>
          <w:sz w:val="22"/>
          <w:szCs w:val="22"/>
        </w:rPr>
        <w:t>walk</w:t>
      </w:r>
      <w:r w:rsidR="00C66829" w:rsidRPr="00062592">
        <w:rPr>
          <w:sz w:val="22"/>
          <w:szCs w:val="22"/>
        </w:rPr>
        <w:t>line</w:t>
      </w:r>
      <w:proofErr w:type="spellEnd"/>
      <w:r w:rsidR="00C66829" w:rsidRPr="00062592">
        <w:rPr>
          <w:sz w:val="22"/>
          <w:szCs w:val="22"/>
        </w:rPr>
        <w:t xml:space="preserve"> shall not exceed the smallest by more than 3/8 inch (9.5 mm).</w:t>
      </w:r>
    </w:p>
    <w:p w14:paraId="48B40E85" w14:textId="77777777" w:rsidR="001F6293" w:rsidRPr="00306A7A" w:rsidRDefault="001F6293" w:rsidP="00A23D71">
      <w:pPr>
        <w:pStyle w:val="SOSpar"/>
        <w:numPr>
          <w:ilvl w:val="0"/>
          <w:numId w:val="0"/>
        </w:numPr>
        <w:ind w:left="3600"/>
      </w:pPr>
      <w:r w:rsidRPr="00306A7A">
        <w:rPr>
          <w:b/>
          <w:sz w:val="22"/>
          <w:szCs w:val="22"/>
        </w:rPr>
        <w:t>Exception:</w:t>
      </w:r>
      <w:r w:rsidRPr="00306A7A">
        <w:rPr>
          <w:sz w:val="22"/>
          <w:szCs w:val="22"/>
        </w:rPr>
        <w:t xml:space="preserve"> The tread depth at spiral stairways shall be in accordance with Section R311.7.10.1.</w:t>
      </w:r>
    </w:p>
    <w:p w14:paraId="3E9DD158" w14:textId="77777777" w:rsidR="00C101E8" w:rsidRPr="008C6310" w:rsidRDefault="001A17C9" w:rsidP="008C6310">
      <w:pPr>
        <w:pStyle w:val="SOSsubpartext"/>
        <w:rPr>
          <w:sz w:val="22"/>
          <w:szCs w:val="22"/>
        </w:rPr>
      </w:pPr>
      <w:r w:rsidRPr="00062592">
        <w:rPr>
          <w:b/>
          <w:sz w:val="22"/>
          <w:szCs w:val="22"/>
        </w:rPr>
        <w:t>R311.7.</w:t>
      </w:r>
      <w:r w:rsidRPr="009B0B94">
        <w:rPr>
          <w:b/>
          <w:strike/>
          <w:sz w:val="22"/>
          <w:szCs w:val="22"/>
        </w:rPr>
        <w:t>4</w:t>
      </w:r>
      <w:r w:rsidR="009B0B94">
        <w:rPr>
          <w:b/>
          <w:sz w:val="22"/>
          <w:szCs w:val="22"/>
        </w:rPr>
        <w:t xml:space="preserve"> </w:t>
      </w:r>
      <w:r w:rsidR="009B0B94" w:rsidRPr="00306A7A">
        <w:rPr>
          <w:b/>
          <w:sz w:val="22"/>
          <w:szCs w:val="22"/>
        </w:rPr>
        <w:t>5</w:t>
      </w:r>
      <w:r w:rsidRPr="00062592">
        <w:rPr>
          <w:b/>
          <w:sz w:val="22"/>
          <w:szCs w:val="22"/>
        </w:rPr>
        <w:t>.3</w:t>
      </w:r>
      <w:r w:rsidRPr="00062592">
        <w:rPr>
          <w:sz w:val="22"/>
          <w:szCs w:val="22"/>
        </w:rPr>
        <w:t xml:space="preserve"> </w:t>
      </w:r>
      <w:proofErr w:type="spellStart"/>
      <w:r w:rsidR="009B0B94" w:rsidRPr="009F2002">
        <w:rPr>
          <w:b/>
          <w:sz w:val="22"/>
          <w:szCs w:val="22"/>
        </w:rPr>
        <w:t>Nosings</w:t>
      </w:r>
      <w:proofErr w:type="spellEnd"/>
      <w:r w:rsidR="009B0B94" w:rsidRPr="009F2002">
        <w:rPr>
          <w:b/>
          <w:sz w:val="22"/>
          <w:szCs w:val="22"/>
        </w:rPr>
        <w:t>.</w:t>
      </w:r>
      <w:r w:rsidR="00D74259">
        <w:rPr>
          <w:color w:val="000000"/>
          <w:sz w:val="22"/>
          <w:szCs w:val="22"/>
        </w:rPr>
        <w:t xml:space="preserve"> </w:t>
      </w:r>
      <w:r w:rsidR="00C66829" w:rsidRPr="00062592">
        <w:rPr>
          <w:color w:val="000000"/>
          <w:sz w:val="22"/>
          <w:szCs w:val="22"/>
        </w:rPr>
        <w:t xml:space="preserve">The radius of curvature at the </w:t>
      </w:r>
      <w:r w:rsidR="00CE59CD" w:rsidRPr="00062592">
        <w:rPr>
          <w:color w:val="000000"/>
          <w:sz w:val="22"/>
          <w:szCs w:val="22"/>
        </w:rPr>
        <w:t xml:space="preserve">nosing </w:t>
      </w:r>
      <w:r w:rsidR="00C66829" w:rsidRPr="00062592">
        <w:rPr>
          <w:color w:val="000000"/>
          <w:sz w:val="22"/>
          <w:szCs w:val="22"/>
        </w:rPr>
        <w:t>shall be no</w:t>
      </w:r>
      <w:r w:rsidR="009B0B94" w:rsidRPr="00306A7A">
        <w:rPr>
          <w:color w:val="000000"/>
          <w:sz w:val="22"/>
          <w:szCs w:val="22"/>
        </w:rPr>
        <w:t>t</w:t>
      </w:r>
      <w:r w:rsidR="00C66829" w:rsidRPr="00062592">
        <w:rPr>
          <w:color w:val="000000"/>
          <w:sz w:val="22"/>
          <w:szCs w:val="22"/>
        </w:rPr>
        <w:t xml:space="preserve"> greater than 9/16 inch (14 mm).</w:t>
      </w:r>
      <w:r w:rsidR="00D74259">
        <w:rPr>
          <w:color w:val="000000"/>
          <w:sz w:val="22"/>
          <w:szCs w:val="22"/>
        </w:rPr>
        <w:t xml:space="preserve"> </w:t>
      </w:r>
      <w:r w:rsidR="00C66829" w:rsidRPr="00062592">
        <w:rPr>
          <w:color w:val="000000"/>
          <w:sz w:val="22"/>
          <w:szCs w:val="22"/>
        </w:rPr>
        <w:t>A nosing</w:t>
      </w:r>
      <w:r w:rsidR="009B0B94">
        <w:rPr>
          <w:color w:val="000000"/>
          <w:sz w:val="22"/>
          <w:szCs w:val="22"/>
        </w:rPr>
        <w:t xml:space="preserve"> </w:t>
      </w:r>
      <w:r w:rsidR="009B0B94" w:rsidRPr="00306A7A">
        <w:rPr>
          <w:color w:val="000000"/>
          <w:sz w:val="22"/>
          <w:szCs w:val="22"/>
        </w:rPr>
        <w:t>projection</w:t>
      </w:r>
      <w:r w:rsidR="00C66829" w:rsidRPr="00062592">
        <w:rPr>
          <w:color w:val="000000"/>
          <w:sz w:val="22"/>
          <w:szCs w:val="22"/>
        </w:rPr>
        <w:t xml:space="preserve"> not less than ¾ inch (19 mm) </w:t>
      </w:r>
      <w:r w:rsidR="009B0B94" w:rsidRPr="00306A7A">
        <w:rPr>
          <w:color w:val="000000"/>
          <w:sz w:val="22"/>
          <w:szCs w:val="22"/>
        </w:rPr>
        <w:t>and</w:t>
      </w:r>
      <w:r w:rsidR="00C66829" w:rsidRPr="00062592">
        <w:rPr>
          <w:color w:val="000000"/>
          <w:sz w:val="22"/>
          <w:szCs w:val="22"/>
        </w:rPr>
        <w:t xml:space="preserve"> not more than 1¼ inch</w:t>
      </w:r>
      <w:r w:rsidR="009D791A" w:rsidRPr="00062592">
        <w:rPr>
          <w:color w:val="000000"/>
          <w:sz w:val="22"/>
          <w:szCs w:val="22"/>
        </w:rPr>
        <w:t>es</w:t>
      </w:r>
      <w:r w:rsidR="00C66829" w:rsidRPr="00062592">
        <w:rPr>
          <w:color w:val="000000"/>
          <w:sz w:val="22"/>
          <w:szCs w:val="22"/>
        </w:rPr>
        <w:t xml:space="preserve"> (32 mm) shall be provided on stairways with solid risers</w:t>
      </w:r>
      <w:r w:rsidR="00C66829" w:rsidRPr="009B0B94">
        <w:rPr>
          <w:color w:val="000000"/>
          <w:sz w:val="22"/>
          <w:szCs w:val="22"/>
        </w:rPr>
        <w:t xml:space="preserve">, provided that a 1 inch nosing shall be provided on all treads with tread width less than </w:t>
      </w:r>
      <w:r w:rsidR="00CF25DD" w:rsidRPr="00306A7A">
        <w:rPr>
          <w:color w:val="000000"/>
          <w:sz w:val="22"/>
          <w:szCs w:val="22"/>
        </w:rPr>
        <w:t>9</w:t>
      </w:r>
      <w:r w:rsidR="00C66829" w:rsidRPr="009B0B94">
        <w:rPr>
          <w:color w:val="000000"/>
          <w:sz w:val="22"/>
          <w:szCs w:val="22"/>
        </w:rPr>
        <w:t xml:space="preserve"> inches</w:t>
      </w:r>
      <w:r w:rsidR="00C66829" w:rsidRPr="00062592">
        <w:rPr>
          <w:color w:val="000000"/>
          <w:sz w:val="22"/>
          <w:szCs w:val="22"/>
        </w:rPr>
        <w:t>.</w:t>
      </w:r>
      <w:r w:rsidR="00D74259">
        <w:rPr>
          <w:color w:val="000000"/>
          <w:sz w:val="22"/>
          <w:szCs w:val="22"/>
        </w:rPr>
        <w:t xml:space="preserve"> </w:t>
      </w:r>
      <w:r w:rsidR="00C66829" w:rsidRPr="00062592">
        <w:rPr>
          <w:color w:val="000000"/>
          <w:sz w:val="22"/>
          <w:szCs w:val="22"/>
        </w:rPr>
        <w:t>The greatest nosing projection shall not exceed the smallest nosing projection by more than 3/8 inch (9.5 mm) between two stories, including the nosing at the level of floors and landings.</w:t>
      </w:r>
      <w:r w:rsidR="00D74259">
        <w:rPr>
          <w:color w:val="000000"/>
          <w:sz w:val="22"/>
          <w:szCs w:val="22"/>
        </w:rPr>
        <w:t xml:space="preserve"> </w:t>
      </w:r>
      <w:r w:rsidR="00C66829" w:rsidRPr="00062592">
        <w:rPr>
          <w:color w:val="000000"/>
          <w:sz w:val="22"/>
          <w:szCs w:val="22"/>
        </w:rPr>
        <w:t xml:space="preserve">Beveling of </w:t>
      </w:r>
      <w:proofErr w:type="spellStart"/>
      <w:r w:rsidR="00C66829" w:rsidRPr="00062592">
        <w:rPr>
          <w:color w:val="000000"/>
          <w:sz w:val="22"/>
          <w:szCs w:val="22"/>
        </w:rPr>
        <w:t>nosing</w:t>
      </w:r>
      <w:r w:rsidR="009D791A" w:rsidRPr="00062592">
        <w:rPr>
          <w:color w:val="000000"/>
          <w:sz w:val="22"/>
          <w:szCs w:val="22"/>
        </w:rPr>
        <w:t>s</w:t>
      </w:r>
      <w:proofErr w:type="spellEnd"/>
      <w:r w:rsidR="00C66829" w:rsidRPr="00062592">
        <w:rPr>
          <w:color w:val="000000"/>
          <w:sz w:val="22"/>
          <w:szCs w:val="22"/>
        </w:rPr>
        <w:t xml:space="preserve"> shall not exceed ½ inch (12.7 mm). </w:t>
      </w:r>
    </w:p>
    <w:p w14:paraId="4774EC51" w14:textId="77777777" w:rsidR="00C66829" w:rsidRPr="00CD6C48" w:rsidRDefault="00C66829" w:rsidP="008E2A68">
      <w:pPr>
        <w:keepNext/>
        <w:keepLines/>
        <w:ind w:left="3600"/>
        <w:rPr>
          <w:b/>
          <w:sz w:val="22"/>
          <w:szCs w:val="22"/>
        </w:rPr>
      </w:pPr>
      <w:r w:rsidRPr="00062592">
        <w:rPr>
          <w:b/>
          <w:sz w:val="22"/>
          <w:szCs w:val="22"/>
        </w:rPr>
        <w:t>Exception</w:t>
      </w:r>
      <w:r w:rsidRPr="00CD6C48">
        <w:rPr>
          <w:b/>
          <w:strike/>
          <w:sz w:val="22"/>
          <w:szCs w:val="22"/>
        </w:rPr>
        <w:t>s</w:t>
      </w:r>
      <w:r w:rsidRPr="00062592">
        <w:rPr>
          <w:b/>
          <w:sz w:val="22"/>
          <w:szCs w:val="22"/>
        </w:rPr>
        <w:t>:</w:t>
      </w:r>
      <w:r w:rsidR="00D74259">
        <w:rPr>
          <w:b/>
          <w:sz w:val="22"/>
          <w:szCs w:val="22"/>
        </w:rPr>
        <w:t xml:space="preserve"> </w:t>
      </w:r>
      <w:r w:rsidRPr="00062592">
        <w:rPr>
          <w:sz w:val="22"/>
          <w:szCs w:val="22"/>
        </w:rPr>
        <w:t>A nosing</w:t>
      </w:r>
      <w:r w:rsidR="00CD6C48">
        <w:rPr>
          <w:sz w:val="22"/>
          <w:szCs w:val="22"/>
        </w:rPr>
        <w:t xml:space="preserve"> </w:t>
      </w:r>
      <w:r w:rsidR="00CD6C48" w:rsidRPr="00306A7A">
        <w:rPr>
          <w:sz w:val="22"/>
          <w:szCs w:val="22"/>
        </w:rPr>
        <w:t>projection</w:t>
      </w:r>
      <w:r w:rsidRPr="00062592">
        <w:rPr>
          <w:sz w:val="22"/>
          <w:szCs w:val="22"/>
        </w:rPr>
        <w:t xml:space="preserve"> is not required where the tread depth is</w:t>
      </w:r>
      <w:r w:rsidR="00CD6C48">
        <w:rPr>
          <w:sz w:val="22"/>
          <w:szCs w:val="22"/>
        </w:rPr>
        <w:t xml:space="preserve"> </w:t>
      </w:r>
      <w:r w:rsidR="00CD6C48" w:rsidRPr="00306A7A">
        <w:rPr>
          <w:sz w:val="22"/>
          <w:szCs w:val="22"/>
        </w:rPr>
        <w:t>not less than</w:t>
      </w:r>
      <w:r w:rsidR="00306A7A">
        <w:rPr>
          <w:sz w:val="22"/>
          <w:szCs w:val="22"/>
        </w:rPr>
        <w:t xml:space="preserve"> </w:t>
      </w:r>
      <w:r w:rsidRPr="00306A7A">
        <w:rPr>
          <w:sz w:val="22"/>
          <w:szCs w:val="22"/>
        </w:rPr>
        <w:t>11</w:t>
      </w:r>
      <w:r w:rsidRPr="00062592">
        <w:rPr>
          <w:sz w:val="22"/>
          <w:szCs w:val="22"/>
        </w:rPr>
        <w:t xml:space="preserve"> inches (279 mm).</w:t>
      </w:r>
    </w:p>
    <w:p w14:paraId="6B9AC6F9" w14:textId="77777777" w:rsidR="00364DDD" w:rsidRPr="00062592" w:rsidRDefault="00364DDD" w:rsidP="00651083">
      <w:pPr>
        <w:tabs>
          <w:tab w:val="left" w:pos="720"/>
          <w:tab w:val="left" w:pos="1440"/>
          <w:tab w:val="left" w:pos="2160"/>
          <w:tab w:val="left" w:pos="2880"/>
          <w:tab w:val="left" w:pos="3600"/>
        </w:tabs>
        <w:rPr>
          <w:color w:val="000000"/>
          <w:sz w:val="22"/>
          <w:szCs w:val="22"/>
        </w:rPr>
      </w:pPr>
    </w:p>
    <w:p w14:paraId="2BD03FB6" w14:textId="77777777" w:rsidR="00CF4731" w:rsidRDefault="00C66829" w:rsidP="005028A7">
      <w:pPr>
        <w:pStyle w:val="SOSpartext"/>
        <w:rPr>
          <w:sz w:val="22"/>
          <w:szCs w:val="22"/>
        </w:rPr>
      </w:pPr>
      <w:r w:rsidRPr="00062592">
        <w:rPr>
          <w:sz w:val="22"/>
          <w:szCs w:val="22"/>
        </w:rPr>
        <w:t xml:space="preserve">The above revisions to </w:t>
      </w:r>
      <w:r w:rsidR="00D70442" w:rsidRPr="00E13324">
        <w:rPr>
          <w:sz w:val="22"/>
          <w:szCs w:val="22"/>
        </w:rPr>
        <w:t>S</w:t>
      </w:r>
      <w:r w:rsidR="005E2BB1" w:rsidRPr="00E13324">
        <w:rPr>
          <w:sz w:val="22"/>
          <w:szCs w:val="22"/>
        </w:rPr>
        <w:t>ections</w:t>
      </w:r>
      <w:r w:rsidRPr="00062592">
        <w:rPr>
          <w:sz w:val="22"/>
          <w:szCs w:val="22"/>
        </w:rPr>
        <w:t xml:space="preserve"> </w:t>
      </w:r>
      <w:r w:rsidR="00DB46FA" w:rsidRPr="00062592">
        <w:rPr>
          <w:sz w:val="22"/>
          <w:szCs w:val="22"/>
        </w:rPr>
        <w:t>R311.7.</w:t>
      </w:r>
      <w:r w:rsidR="00DB46FA" w:rsidRPr="00CD6C48">
        <w:rPr>
          <w:strike/>
          <w:sz w:val="22"/>
          <w:szCs w:val="22"/>
        </w:rPr>
        <w:t>4</w:t>
      </w:r>
      <w:r w:rsidR="00CD6C48">
        <w:rPr>
          <w:sz w:val="22"/>
          <w:szCs w:val="22"/>
        </w:rPr>
        <w:t xml:space="preserve"> </w:t>
      </w:r>
      <w:r w:rsidR="00CD6C48" w:rsidRPr="00E13324">
        <w:rPr>
          <w:sz w:val="22"/>
          <w:szCs w:val="22"/>
        </w:rPr>
        <w:t>5</w:t>
      </w:r>
      <w:r w:rsidR="00DB46FA" w:rsidRPr="00062592">
        <w:rPr>
          <w:sz w:val="22"/>
          <w:szCs w:val="22"/>
        </w:rPr>
        <w:t>.1, R311.7.</w:t>
      </w:r>
      <w:r w:rsidR="00DB46FA" w:rsidRPr="00776988">
        <w:rPr>
          <w:strike/>
          <w:sz w:val="22"/>
          <w:szCs w:val="22"/>
        </w:rPr>
        <w:t>4</w:t>
      </w:r>
      <w:r w:rsidR="00776988">
        <w:rPr>
          <w:sz w:val="22"/>
          <w:szCs w:val="22"/>
        </w:rPr>
        <w:t xml:space="preserve"> </w:t>
      </w:r>
      <w:r w:rsidR="00776988" w:rsidRPr="00E13324">
        <w:rPr>
          <w:sz w:val="22"/>
          <w:szCs w:val="22"/>
        </w:rPr>
        <w:t>5</w:t>
      </w:r>
      <w:r w:rsidR="00DB46FA" w:rsidRPr="00062592">
        <w:rPr>
          <w:sz w:val="22"/>
          <w:szCs w:val="22"/>
        </w:rPr>
        <w:t>.2</w:t>
      </w:r>
      <w:r w:rsidR="00776988" w:rsidRPr="00FD43BD">
        <w:rPr>
          <w:sz w:val="22"/>
          <w:szCs w:val="22"/>
        </w:rPr>
        <w:t>,</w:t>
      </w:r>
      <w:r w:rsidR="00776988">
        <w:rPr>
          <w:sz w:val="22"/>
          <w:szCs w:val="22"/>
        </w:rPr>
        <w:t xml:space="preserve"> </w:t>
      </w:r>
      <w:r w:rsidR="00776988" w:rsidRPr="00E13324">
        <w:rPr>
          <w:sz w:val="22"/>
          <w:szCs w:val="22"/>
        </w:rPr>
        <w:t>R311.7.5.2.1</w:t>
      </w:r>
      <w:r w:rsidR="00DB46FA" w:rsidRPr="00062592">
        <w:rPr>
          <w:sz w:val="22"/>
          <w:szCs w:val="22"/>
        </w:rPr>
        <w:t xml:space="preserve"> and R311.7.</w:t>
      </w:r>
      <w:r w:rsidR="00DB46FA" w:rsidRPr="00776988">
        <w:rPr>
          <w:strike/>
          <w:sz w:val="22"/>
          <w:szCs w:val="22"/>
        </w:rPr>
        <w:t>4</w:t>
      </w:r>
      <w:r w:rsidR="00776988">
        <w:rPr>
          <w:sz w:val="22"/>
          <w:szCs w:val="22"/>
        </w:rPr>
        <w:t xml:space="preserve"> </w:t>
      </w:r>
      <w:r w:rsidR="00776988" w:rsidRPr="00E13324">
        <w:rPr>
          <w:sz w:val="22"/>
          <w:szCs w:val="22"/>
        </w:rPr>
        <w:t>5</w:t>
      </w:r>
      <w:r w:rsidR="00DB46FA" w:rsidRPr="00062592">
        <w:rPr>
          <w:sz w:val="22"/>
          <w:szCs w:val="22"/>
        </w:rPr>
        <w:t>.3</w:t>
      </w:r>
      <w:r w:rsidR="00073EDC" w:rsidRPr="00FD43BD">
        <w:rPr>
          <w:sz w:val="22"/>
          <w:szCs w:val="22"/>
        </w:rPr>
        <w:t>,</w:t>
      </w:r>
      <w:r w:rsidR="00DB46FA" w:rsidRPr="00062592">
        <w:rPr>
          <w:sz w:val="22"/>
          <w:szCs w:val="22"/>
        </w:rPr>
        <w:t xml:space="preserve"> </w:t>
      </w:r>
      <w:r w:rsidRPr="00062592">
        <w:rPr>
          <w:sz w:val="22"/>
          <w:szCs w:val="22"/>
        </w:rPr>
        <w:t xml:space="preserve">shall also apply to basement stairs when the stairs are a component of a factory </w:t>
      </w:r>
      <w:r w:rsidR="00073EDC" w:rsidRPr="00E13324">
        <w:rPr>
          <w:sz w:val="22"/>
          <w:szCs w:val="22"/>
        </w:rPr>
        <w:t>designed building system</w:t>
      </w:r>
      <w:r w:rsidRPr="00062592">
        <w:rPr>
          <w:sz w:val="22"/>
          <w:szCs w:val="22"/>
        </w:rPr>
        <w:t xml:space="preserve"> which specifies the necessary basement height</w:t>
      </w:r>
      <w:r w:rsidR="00073EDC" w:rsidRPr="0082436D">
        <w:rPr>
          <w:sz w:val="22"/>
          <w:szCs w:val="22"/>
        </w:rPr>
        <w:t>,</w:t>
      </w:r>
      <w:r w:rsidRPr="00062592">
        <w:rPr>
          <w:sz w:val="22"/>
          <w:szCs w:val="22"/>
        </w:rPr>
        <w:t xml:space="preserve"> and the design has been certified by the </w:t>
      </w:r>
      <w:r w:rsidR="00776988" w:rsidRPr="00E13324">
        <w:rPr>
          <w:sz w:val="22"/>
          <w:szCs w:val="22"/>
        </w:rPr>
        <w:t>B</w:t>
      </w:r>
      <w:r w:rsidRPr="00062592">
        <w:rPr>
          <w:sz w:val="22"/>
          <w:szCs w:val="22"/>
        </w:rPr>
        <w:t>oard-approved inspection agency.</w:t>
      </w:r>
    </w:p>
    <w:p w14:paraId="6F28E954" w14:textId="77777777" w:rsidR="00C66829" w:rsidRPr="005E06B9" w:rsidRDefault="00D70442" w:rsidP="00B67DD4">
      <w:pPr>
        <w:pStyle w:val="SOSpar"/>
        <w:rPr>
          <w:b/>
          <w:sz w:val="22"/>
          <w:szCs w:val="22"/>
        </w:rPr>
      </w:pPr>
      <w:r w:rsidRPr="00E13324">
        <w:rPr>
          <w:b/>
          <w:sz w:val="22"/>
          <w:szCs w:val="22"/>
        </w:rPr>
        <w:t>S</w:t>
      </w:r>
      <w:r w:rsidR="001E6519" w:rsidRPr="00E13324">
        <w:rPr>
          <w:b/>
          <w:sz w:val="22"/>
          <w:szCs w:val="22"/>
        </w:rPr>
        <w:t>ection</w:t>
      </w:r>
      <w:r w:rsidR="00C66829" w:rsidRPr="005E06B9">
        <w:rPr>
          <w:b/>
          <w:sz w:val="22"/>
          <w:szCs w:val="22"/>
        </w:rPr>
        <w:t xml:space="preserve"> R312.1 </w:t>
      </w:r>
      <w:r w:rsidR="009D4C12" w:rsidRPr="00E13324">
        <w:rPr>
          <w:b/>
          <w:sz w:val="22"/>
          <w:szCs w:val="22"/>
        </w:rPr>
        <w:t>shall read as follows</w:t>
      </w:r>
      <w:r w:rsidR="00C66829" w:rsidRPr="005E06B9">
        <w:rPr>
          <w:b/>
          <w:sz w:val="22"/>
          <w:szCs w:val="22"/>
        </w:rPr>
        <w:t>:</w:t>
      </w:r>
    </w:p>
    <w:p w14:paraId="0F8C2EE9" w14:textId="77777777" w:rsidR="00C66829" w:rsidRPr="00062592" w:rsidRDefault="00C66829" w:rsidP="00A4417B">
      <w:pPr>
        <w:pStyle w:val="SOSsubpartext"/>
        <w:rPr>
          <w:sz w:val="22"/>
          <w:szCs w:val="22"/>
        </w:rPr>
      </w:pPr>
      <w:r w:rsidRPr="00062592">
        <w:rPr>
          <w:b/>
          <w:sz w:val="22"/>
          <w:szCs w:val="22"/>
        </w:rPr>
        <w:t>Guards</w:t>
      </w:r>
      <w:r w:rsidR="005E06B9" w:rsidRPr="00E13324">
        <w:rPr>
          <w:b/>
          <w:sz w:val="22"/>
          <w:szCs w:val="22"/>
        </w:rPr>
        <w:t>.</w:t>
      </w:r>
      <w:r w:rsidR="00D74259">
        <w:rPr>
          <w:b/>
          <w:sz w:val="22"/>
          <w:szCs w:val="22"/>
        </w:rPr>
        <w:t xml:space="preserve"> </w:t>
      </w:r>
      <w:r w:rsidRPr="00062592">
        <w:rPr>
          <w:sz w:val="22"/>
          <w:szCs w:val="22"/>
        </w:rPr>
        <w:t>Porches, balconies or raised floor surfaces located more than 30 inches (762 mm) above the floor or grade below shall have guards not less than 36 inches (914 mm) in height.</w:t>
      </w:r>
      <w:r w:rsidR="00D74259">
        <w:rPr>
          <w:sz w:val="22"/>
          <w:szCs w:val="22"/>
        </w:rPr>
        <w:t xml:space="preserve"> </w:t>
      </w:r>
      <w:r w:rsidRPr="00062592">
        <w:rPr>
          <w:sz w:val="22"/>
          <w:szCs w:val="22"/>
        </w:rPr>
        <w:t>Open sides of stairs with a total rise of more than 30 inches (762 mm) above the floor or grade below</w:t>
      </w:r>
      <w:r w:rsidR="00C44E83" w:rsidRPr="00E13324">
        <w:rPr>
          <w:sz w:val="22"/>
          <w:szCs w:val="22"/>
        </w:rPr>
        <w:t>,</w:t>
      </w:r>
      <w:r w:rsidRPr="00062592">
        <w:rPr>
          <w:sz w:val="22"/>
          <w:szCs w:val="22"/>
        </w:rPr>
        <w:t xml:space="preserve"> shall have guards not less than 34 inches (864 mm) in height measured vertically from the nosing of the treads.</w:t>
      </w:r>
    </w:p>
    <w:p w14:paraId="0FF049A2" w14:textId="77777777" w:rsidR="00C66829" w:rsidRPr="00062592" w:rsidRDefault="00C66829" w:rsidP="00A4417B">
      <w:pPr>
        <w:pStyle w:val="SOSsubpartext"/>
        <w:rPr>
          <w:sz w:val="22"/>
          <w:szCs w:val="22"/>
        </w:rPr>
      </w:pPr>
      <w:r w:rsidRPr="00062592">
        <w:rPr>
          <w:sz w:val="22"/>
          <w:szCs w:val="22"/>
        </w:rPr>
        <w:lastRenderedPageBreak/>
        <w:t>Porches and decks which are enclosed with insect screening shall be provided with guards where the walking surface is located more than 30 inches (762 mm) above the floor or grade below.</w:t>
      </w:r>
    </w:p>
    <w:p w14:paraId="10458D0B" w14:textId="77777777" w:rsidR="00324C37" w:rsidRDefault="00324C37" w:rsidP="00324C37">
      <w:pPr>
        <w:pStyle w:val="SOSpar"/>
        <w:rPr>
          <w:b/>
          <w:sz w:val="22"/>
          <w:szCs w:val="22"/>
        </w:rPr>
      </w:pPr>
      <w:r w:rsidRPr="00324C37">
        <w:rPr>
          <w:b/>
          <w:sz w:val="22"/>
          <w:szCs w:val="22"/>
        </w:rPr>
        <w:t>Energy Standard for State-Certified Modular Homes</w:t>
      </w:r>
    </w:p>
    <w:p w14:paraId="57409385" w14:textId="77777777" w:rsidR="00324C37" w:rsidRPr="00742B72" w:rsidRDefault="00324C37" w:rsidP="00324C37">
      <w:pPr>
        <w:pStyle w:val="SOSpar"/>
        <w:numPr>
          <w:ilvl w:val="5"/>
          <w:numId w:val="4"/>
        </w:numPr>
        <w:rPr>
          <w:b/>
          <w:sz w:val="22"/>
          <w:szCs w:val="22"/>
        </w:rPr>
      </w:pPr>
      <w:r w:rsidRPr="00742B72">
        <w:rPr>
          <w:b/>
          <w:sz w:val="22"/>
          <w:szCs w:val="22"/>
        </w:rPr>
        <w:t>Purpose and Scope</w:t>
      </w:r>
    </w:p>
    <w:p w14:paraId="63683BD1" w14:textId="77777777" w:rsidR="0016403D" w:rsidRPr="00324C37" w:rsidRDefault="00324C37" w:rsidP="0016403D">
      <w:pPr>
        <w:pStyle w:val="SOSpar"/>
        <w:numPr>
          <w:ilvl w:val="0"/>
          <w:numId w:val="0"/>
        </w:numPr>
        <w:ind w:left="2520"/>
        <w:rPr>
          <w:sz w:val="22"/>
          <w:szCs w:val="22"/>
        </w:rPr>
      </w:pPr>
      <w:r w:rsidRPr="00324C37">
        <w:rPr>
          <w:sz w:val="22"/>
          <w:szCs w:val="22"/>
        </w:rPr>
        <w:t>The purpose of this standard is to provide a reasonable energy code, based on nationally recognized codes, that will apply to all State-certified modular homes that are installed in Maine.</w:t>
      </w:r>
      <w:r w:rsidR="00D74259">
        <w:rPr>
          <w:sz w:val="22"/>
          <w:szCs w:val="22"/>
        </w:rPr>
        <w:t xml:space="preserve"> </w:t>
      </w:r>
      <w:r w:rsidRPr="00324C37">
        <w:rPr>
          <w:sz w:val="22"/>
          <w:szCs w:val="22"/>
        </w:rPr>
        <w:t>This standard sets forth design and construction requirements relating to energy efficiency in State-certified modular homes.</w:t>
      </w:r>
    </w:p>
    <w:p w14:paraId="30CBAD59" w14:textId="77777777" w:rsidR="00742B72" w:rsidRPr="00742B72" w:rsidRDefault="00742B72" w:rsidP="00742B72">
      <w:pPr>
        <w:pStyle w:val="SOSpar"/>
        <w:numPr>
          <w:ilvl w:val="5"/>
          <w:numId w:val="4"/>
        </w:numPr>
        <w:rPr>
          <w:b/>
          <w:sz w:val="22"/>
          <w:szCs w:val="22"/>
        </w:rPr>
      </w:pPr>
      <w:r w:rsidRPr="00742B72">
        <w:rPr>
          <w:b/>
          <w:sz w:val="22"/>
          <w:szCs w:val="22"/>
        </w:rPr>
        <w:t>Compliance; Limited Waiver of Compliance with Energy Specifications Table</w:t>
      </w:r>
    </w:p>
    <w:p w14:paraId="10C602CE" w14:textId="77777777" w:rsidR="0007149F" w:rsidRDefault="00742B72" w:rsidP="0007149F">
      <w:pPr>
        <w:pStyle w:val="SOSpar"/>
        <w:numPr>
          <w:ilvl w:val="0"/>
          <w:numId w:val="0"/>
        </w:numPr>
        <w:ind w:left="2520"/>
        <w:rPr>
          <w:b/>
          <w:strike/>
          <w:sz w:val="22"/>
          <w:szCs w:val="22"/>
        </w:rPr>
      </w:pPr>
      <w:r w:rsidRPr="00742B72">
        <w:rPr>
          <w:sz w:val="22"/>
          <w:szCs w:val="22"/>
        </w:rPr>
        <w:t xml:space="preserve">State-certified modular homes must comply with the provisions of this </w:t>
      </w:r>
      <w:r w:rsidRPr="00B11508">
        <w:rPr>
          <w:sz w:val="22"/>
          <w:szCs w:val="22"/>
        </w:rPr>
        <w:t>s</w:t>
      </w:r>
      <w:r w:rsidRPr="00742B72">
        <w:rPr>
          <w:sz w:val="22"/>
          <w:szCs w:val="22"/>
        </w:rPr>
        <w:t>ection.</w:t>
      </w:r>
      <w:r w:rsidR="00D74259">
        <w:rPr>
          <w:sz w:val="22"/>
          <w:szCs w:val="22"/>
        </w:rPr>
        <w:t xml:space="preserve"> </w:t>
      </w:r>
      <w:r w:rsidRPr="00742B72">
        <w:rPr>
          <w:sz w:val="22"/>
          <w:szCs w:val="22"/>
        </w:rPr>
        <w:t>The executive director</w:t>
      </w:r>
      <w:r w:rsidR="00C44E83">
        <w:rPr>
          <w:sz w:val="22"/>
          <w:szCs w:val="22"/>
        </w:rPr>
        <w:t xml:space="preserve"> </w:t>
      </w:r>
      <w:r w:rsidR="00C44E83" w:rsidRPr="008318CD">
        <w:rPr>
          <w:sz w:val="22"/>
          <w:szCs w:val="22"/>
        </w:rPr>
        <w:t>of the Board</w:t>
      </w:r>
      <w:r w:rsidRPr="00742B72">
        <w:rPr>
          <w:sz w:val="22"/>
          <w:szCs w:val="22"/>
        </w:rPr>
        <w:t xml:space="preserve"> may waive compliance with the Energy Specifications Table contained in </w:t>
      </w:r>
      <w:r w:rsidR="00475EC8" w:rsidRPr="00B64651">
        <w:rPr>
          <w:sz w:val="22"/>
          <w:szCs w:val="22"/>
        </w:rPr>
        <w:t xml:space="preserve">Subchapter 2, </w:t>
      </w:r>
      <w:r w:rsidR="006E0C46" w:rsidRPr="00B64651">
        <w:rPr>
          <w:sz w:val="22"/>
          <w:szCs w:val="22"/>
        </w:rPr>
        <w:t>Section 10(1)(H)(</w:t>
      </w:r>
      <w:r w:rsidR="006E1164">
        <w:rPr>
          <w:sz w:val="22"/>
          <w:szCs w:val="22"/>
        </w:rPr>
        <w:t>6</w:t>
      </w:r>
      <w:r w:rsidR="006E0C46" w:rsidRPr="00B64651">
        <w:rPr>
          <w:sz w:val="22"/>
          <w:szCs w:val="22"/>
        </w:rPr>
        <w:t>)</w:t>
      </w:r>
      <w:r w:rsidR="006E1164">
        <w:rPr>
          <w:sz w:val="22"/>
          <w:szCs w:val="22"/>
        </w:rPr>
        <w:t>(</w:t>
      </w:r>
      <w:r w:rsidR="006E1164" w:rsidRPr="00B64651">
        <w:rPr>
          <w:sz w:val="22"/>
          <w:szCs w:val="22"/>
        </w:rPr>
        <w:t>a</w:t>
      </w:r>
      <w:r w:rsidRPr="00742B72">
        <w:rPr>
          <w:sz w:val="22"/>
          <w:szCs w:val="22"/>
        </w:rPr>
        <w:t xml:space="preserve">) in the limited circumstances described in </w:t>
      </w:r>
      <w:r w:rsidR="00475EC8" w:rsidRPr="00B64651">
        <w:rPr>
          <w:sz w:val="22"/>
          <w:szCs w:val="22"/>
        </w:rPr>
        <w:t xml:space="preserve">Subchapter 2, </w:t>
      </w:r>
      <w:r w:rsidR="00E85648" w:rsidRPr="00B64651">
        <w:rPr>
          <w:sz w:val="22"/>
          <w:szCs w:val="22"/>
        </w:rPr>
        <w:t>Section 10(1)(H)(</w:t>
      </w:r>
      <w:r w:rsidRPr="00742B72">
        <w:rPr>
          <w:sz w:val="22"/>
          <w:szCs w:val="22"/>
        </w:rPr>
        <w:t>6</w:t>
      </w:r>
      <w:r w:rsidR="00E85648" w:rsidRPr="00B64651">
        <w:rPr>
          <w:sz w:val="22"/>
          <w:szCs w:val="22"/>
        </w:rPr>
        <w:t>)</w:t>
      </w:r>
      <w:r w:rsidRPr="00742B72">
        <w:rPr>
          <w:sz w:val="22"/>
          <w:szCs w:val="22"/>
        </w:rPr>
        <w:t>(</w:t>
      </w:r>
      <w:r w:rsidR="006E1164" w:rsidRPr="00B64651">
        <w:rPr>
          <w:sz w:val="22"/>
          <w:szCs w:val="22"/>
        </w:rPr>
        <w:t>k</w:t>
      </w:r>
      <w:r w:rsidRPr="00742B72">
        <w:rPr>
          <w:sz w:val="22"/>
          <w:szCs w:val="22"/>
        </w:rPr>
        <w:t>)</w:t>
      </w:r>
      <w:r w:rsidRPr="00B64651">
        <w:rPr>
          <w:sz w:val="22"/>
          <w:szCs w:val="22"/>
        </w:rPr>
        <w:t>.</w:t>
      </w:r>
      <w:r w:rsidRPr="00742B72">
        <w:rPr>
          <w:sz w:val="22"/>
          <w:szCs w:val="22"/>
        </w:rPr>
        <w:t xml:space="preserve"> </w:t>
      </w:r>
    </w:p>
    <w:p w14:paraId="176659A7" w14:textId="77777777" w:rsidR="0007149F" w:rsidRPr="00742B72" w:rsidRDefault="0007149F" w:rsidP="0007149F">
      <w:pPr>
        <w:pStyle w:val="SOSpar"/>
        <w:numPr>
          <w:ilvl w:val="5"/>
          <w:numId w:val="4"/>
        </w:numPr>
        <w:rPr>
          <w:b/>
          <w:sz w:val="22"/>
          <w:szCs w:val="22"/>
        </w:rPr>
      </w:pPr>
      <w:r>
        <w:rPr>
          <w:b/>
          <w:sz w:val="22"/>
          <w:szCs w:val="22"/>
        </w:rPr>
        <w:t>Materials and Equipment</w:t>
      </w:r>
    </w:p>
    <w:p w14:paraId="4C8A13B7" w14:textId="77777777" w:rsidR="0007149F" w:rsidRDefault="0007149F" w:rsidP="0007149F">
      <w:pPr>
        <w:pStyle w:val="SOSsubsectext"/>
        <w:ind w:left="2520"/>
        <w:rPr>
          <w:strike/>
          <w:sz w:val="22"/>
          <w:szCs w:val="22"/>
        </w:rPr>
      </w:pPr>
      <w:r w:rsidRPr="00062592">
        <w:rPr>
          <w:sz w:val="22"/>
          <w:szCs w:val="22"/>
        </w:rPr>
        <w:t xml:space="preserve">Materials and equipment must be identified in a manner that will allow a determination of their compliance with </w:t>
      </w:r>
      <w:r w:rsidR="00A01798">
        <w:rPr>
          <w:sz w:val="22"/>
          <w:szCs w:val="22"/>
        </w:rPr>
        <w:t>the provisions of this chapter.</w:t>
      </w:r>
      <w:r w:rsidR="00D74259">
        <w:rPr>
          <w:sz w:val="22"/>
          <w:szCs w:val="22"/>
        </w:rPr>
        <w:t xml:space="preserve"> </w:t>
      </w:r>
      <w:r w:rsidRPr="00062592">
        <w:rPr>
          <w:sz w:val="22"/>
          <w:szCs w:val="22"/>
        </w:rPr>
        <w:t xml:space="preserve">Materials and equipment used to conform to the applicable provisions of this chapter must be installed in accordance with the manufacturer’s installation instructions. </w:t>
      </w:r>
    </w:p>
    <w:p w14:paraId="68232839" w14:textId="77777777" w:rsidR="001A224C" w:rsidRPr="00742B72" w:rsidRDefault="001A224C" w:rsidP="001A224C">
      <w:pPr>
        <w:pStyle w:val="SOSpar"/>
        <w:numPr>
          <w:ilvl w:val="5"/>
          <w:numId w:val="4"/>
        </w:numPr>
        <w:rPr>
          <w:b/>
          <w:sz w:val="22"/>
          <w:szCs w:val="22"/>
        </w:rPr>
      </w:pPr>
      <w:r>
        <w:rPr>
          <w:b/>
          <w:sz w:val="22"/>
          <w:szCs w:val="22"/>
        </w:rPr>
        <w:t>Identification</w:t>
      </w:r>
    </w:p>
    <w:p w14:paraId="27CAFD42" w14:textId="77777777" w:rsidR="001A224C" w:rsidRPr="00062592" w:rsidRDefault="001A224C" w:rsidP="0007149F">
      <w:pPr>
        <w:pStyle w:val="SOSsubsectext"/>
        <w:ind w:left="2520"/>
        <w:rPr>
          <w:sz w:val="22"/>
          <w:szCs w:val="22"/>
        </w:rPr>
      </w:pPr>
      <w:r w:rsidRPr="001A224C">
        <w:rPr>
          <w:sz w:val="22"/>
          <w:szCs w:val="22"/>
        </w:rPr>
        <w:t>Materials, systems and equipment must allow a determination of compliance with these codes and standards adopted.</w:t>
      </w:r>
    </w:p>
    <w:p w14:paraId="31628BB1" w14:textId="77777777" w:rsidR="001A224C" w:rsidRPr="00742B72" w:rsidRDefault="001A224C" w:rsidP="001A224C">
      <w:pPr>
        <w:pStyle w:val="SOSpar"/>
        <w:numPr>
          <w:ilvl w:val="5"/>
          <w:numId w:val="4"/>
        </w:numPr>
        <w:rPr>
          <w:b/>
          <w:sz w:val="22"/>
          <w:szCs w:val="22"/>
        </w:rPr>
      </w:pPr>
      <w:r>
        <w:rPr>
          <w:b/>
          <w:sz w:val="22"/>
          <w:szCs w:val="22"/>
        </w:rPr>
        <w:t>Building Thermal Envelope Insulation</w:t>
      </w:r>
    </w:p>
    <w:p w14:paraId="2C95E06A" w14:textId="77777777" w:rsidR="001A224C" w:rsidRDefault="001A224C" w:rsidP="001A224C">
      <w:pPr>
        <w:pStyle w:val="SOSsubsectext"/>
        <w:ind w:left="2520"/>
        <w:rPr>
          <w:sz w:val="22"/>
          <w:szCs w:val="22"/>
        </w:rPr>
      </w:pPr>
      <w:r w:rsidRPr="00062592">
        <w:rPr>
          <w:sz w:val="22"/>
          <w:szCs w:val="22"/>
        </w:rPr>
        <w:t xml:space="preserve">The home manufacturer shall provide in the plans approved by the </w:t>
      </w:r>
      <w:r w:rsidRPr="00A75A99">
        <w:rPr>
          <w:sz w:val="22"/>
          <w:szCs w:val="22"/>
        </w:rPr>
        <w:t>B</w:t>
      </w:r>
      <w:r w:rsidRPr="00062592">
        <w:rPr>
          <w:sz w:val="22"/>
          <w:szCs w:val="22"/>
        </w:rPr>
        <w:t>oard</w:t>
      </w:r>
      <w:r w:rsidR="00A01798" w:rsidRPr="002667C7">
        <w:rPr>
          <w:sz w:val="22"/>
          <w:szCs w:val="22"/>
        </w:rPr>
        <w:t>,</w:t>
      </w:r>
      <w:r w:rsidRPr="00062592">
        <w:rPr>
          <w:sz w:val="22"/>
          <w:szCs w:val="22"/>
        </w:rPr>
        <w:t xml:space="preserve"> or by an approved inspection agency a listing of the minimum R-value and/or U-value (as appropriate) of insulation installed or to be installed by a licensee of the</w:t>
      </w:r>
      <w:r>
        <w:rPr>
          <w:sz w:val="22"/>
          <w:szCs w:val="22"/>
        </w:rPr>
        <w:t xml:space="preserve"> </w:t>
      </w:r>
      <w:r w:rsidRPr="00A75A99">
        <w:rPr>
          <w:sz w:val="22"/>
          <w:szCs w:val="22"/>
        </w:rPr>
        <w:t>B</w:t>
      </w:r>
      <w:r w:rsidRPr="00062592">
        <w:rPr>
          <w:sz w:val="22"/>
          <w:szCs w:val="22"/>
        </w:rPr>
        <w:t>oard.</w:t>
      </w:r>
      <w:r w:rsidR="00D74259">
        <w:rPr>
          <w:sz w:val="22"/>
          <w:szCs w:val="22"/>
        </w:rPr>
        <w:t xml:space="preserve"> </w:t>
      </w:r>
      <w:r w:rsidRPr="00062592">
        <w:rPr>
          <w:sz w:val="22"/>
          <w:szCs w:val="22"/>
        </w:rPr>
        <w:t xml:space="preserve">Any insulation installed in the field by a licensee of the </w:t>
      </w:r>
      <w:r w:rsidRPr="00A75A99">
        <w:rPr>
          <w:sz w:val="22"/>
          <w:szCs w:val="22"/>
        </w:rPr>
        <w:t>B</w:t>
      </w:r>
      <w:r w:rsidRPr="00062592">
        <w:rPr>
          <w:sz w:val="22"/>
          <w:szCs w:val="22"/>
        </w:rPr>
        <w:t>oard must be installed in accordance with the installation requirements of the insulation manufacturer.</w:t>
      </w:r>
      <w:r w:rsidR="00D74259">
        <w:rPr>
          <w:sz w:val="22"/>
          <w:szCs w:val="22"/>
        </w:rPr>
        <w:t xml:space="preserve"> </w:t>
      </w:r>
      <w:r w:rsidRPr="00062592">
        <w:rPr>
          <w:sz w:val="22"/>
          <w:szCs w:val="22"/>
        </w:rPr>
        <w:t xml:space="preserve">The home manufacturer shall </w:t>
      </w:r>
      <w:r w:rsidR="00A01798" w:rsidRPr="00A75A99">
        <w:rPr>
          <w:sz w:val="22"/>
          <w:szCs w:val="22"/>
        </w:rPr>
        <w:t>specify</w:t>
      </w:r>
      <w:r w:rsidRPr="00062592">
        <w:rPr>
          <w:sz w:val="22"/>
          <w:szCs w:val="22"/>
        </w:rPr>
        <w:t xml:space="preserve"> areas within the envelope of the home manufactured by it</w:t>
      </w:r>
      <w:r w:rsidR="00A01798" w:rsidRPr="00102F49">
        <w:rPr>
          <w:sz w:val="22"/>
          <w:szCs w:val="22"/>
        </w:rPr>
        <w:t>,</w:t>
      </w:r>
      <w:r w:rsidRPr="00062592">
        <w:rPr>
          <w:sz w:val="22"/>
          <w:szCs w:val="22"/>
        </w:rPr>
        <w:t xml:space="preserve"> that need to be field insulated to meet code and what R-value and/or U-value (as appropriate, if using field windows and doors) must be obtained.</w:t>
      </w:r>
    </w:p>
    <w:p w14:paraId="0CCF178E" w14:textId="77777777" w:rsidR="00102F49" w:rsidRPr="00062592" w:rsidRDefault="00102F49" w:rsidP="001A224C">
      <w:pPr>
        <w:pStyle w:val="SOSsubsectext"/>
        <w:ind w:left="2520"/>
        <w:rPr>
          <w:sz w:val="22"/>
          <w:szCs w:val="22"/>
        </w:rPr>
      </w:pPr>
    </w:p>
    <w:p w14:paraId="7FC75C47" w14:textId="77777777" w:rsidR="005D1740" w:rsidRPr="00742B72" w:rsidRDefault="005D1740" w:rsidP="005D1740">
      <w:pPr>
        <w:pStyle w:val="SOSpar"/>
        <w:numPr>
          <w:ilvl w:val="5"/>
          <w:numId w:val="4"/>
        </w:numPr>
        <w:rPr>
          <w:b/>
          <w:sz w:val="22"/>
          <w:szCs w:val="22"/>
        </w:rPr>
      </w:pPr>
      <w:r>
        <w:rPr>
          <w:b/>
          <w:sz w:val="22"/>
          <w:szCs w:val="22"/>
        </w:rPr>
        <w:t>Energy and Efficiency Standards</w:t>
      </w:r>
    </w:p>
    <w:p w14:paraId="1E2C0AC1" w14:textId="77777777" w:rsidR="005D1740" w:rsidRPr="00A035E7" w:rsidRDefault="005D1740" w:rsidP="005D1740">
      <w:pPr>
        <w:pStyle w:val="SOSpar"/>
        <w:keepNext/>
        <w:keepLines/>
        <w:numPr>
          <w:ilvl w:val="7"/>
          <w:numId w:val="10"/>
        </w:numPr>
        <w:rPr>
          <w:b/>
          <w:sz w:val="22"/>
          <w:szCs w:val="22"/>
        </w:rPr>
      </w:pPr>
      <w:r w:rsidRPr="00A035E7">
        <w:rPr>
          <w:b/>
          <w:sz w:val="22"/>
          <w:szCs w:val="22"/>
        </w:rPr>
        <w:lastRenderedPageBreak/>
        <w:t>Energy Specifications Table</w:t>
      </w:r>
    </w:p>
    <w:p w14:paraId="1AA54470" w14:textId="77777777" w:rsidR="005D1740" w:rsidRPr="00062592" w:rsidRDefault="005D1740" w:rsidP="005D1740">
      <w:pPr>
        <w:pStyle w:val="SOSpartext"/>
        <w:ind w:left="2880"/>
        <w:rPr>
          <w:sz w:val="22"/>
          <w:szCs w:val="22"/>
        </w:rPr>
      </w:pPr>
      <w:r w:rsidRPr="00062592">
        <w:rPr>
          <w:sz w:val="22"/>
          <w:szCs w:val="22"/>
        </w:rPr>
        <w:t>The values listed in the Energy Specifications Table below are minimum standards for State-certified modular homes (one and two family homes and townhouses).</w:t>
      </w:r>
    </w:p>
    <w:p w14:paraId="513F4A9D" w14:textId="77777777" w:rsidR="007F548D" w:rsidRPr="007F548D" w:rsidRDefault="007F548D" w:rsidP="007F548D">
      <w:pPr>
        <w:spacing w:after="240"/>
        <w:jc w:val="center"/>
        <w:rPr>
          <w:b/>
          <w:sz w:val="22"/>
          <w:szCs w:val="22"/>
        </w:rPr>
      </w:pPr>
      <w:r w:rsidRPr="007F548D">
        <w:rPr>
          <w:b/>
          <w:sz w:val="22"/>
          <w:szCs w:val="22"/>
        </w:rPr>
        <w:t>Energy Specifications Table</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1572"/>
        <w:gridCol w:w="754"/>
        <w:gridCol w:w="815"/>
        <w:gridCol w:w="1121"/>
        <w:gridCol w:w="1152"/>
        <w:gridCol w:w="1433"/>
        <w:gridCol w:w="1433"/>
      </w:tblGrid>
      <w:tr w:rsidR="007F548D" w:rsidRPr="007F548D" w14:paraId="0D49D221" w14:textId="77777777" w:rsidTr="009F14B8">
        <w:tc>
          <w:tcPr>
            <w:tcW w:w="4221" w:type="dxa"/>
            <w:gridSpan w:val="4"/>
          </w:tcPr>
          <w:p w14:paraId="041E3F48" w14:textId="77777777" w:rsidR="007F548D" w:rsidRPr="007F548D" w:rsidRDefault="007F548D" w:rsidP="007F548D">
            <w:pPr>
              <w:jc w:val="center"/>
              <w:rPr>
                <w:b/>
                <w:sz w:val="22"/>
                <w:szCs w:val="22"/>
              </w:rPr>
            </w:pPr>
          </w:p>
          <w:p w14:paraId="176E6342" w14:textId="77777777" w:rsidR="007F548D" w:rsidRPr="007F548D" w:rsidRDefault="007F548D" w:rsidP="007F548D">
            <w:pPr>
              <w:jc w:val="center"/>
              <w:rPr>
                <w:b/>
                <w:sz w:val="22"/>
                <w:szCs w:val="22"/>
              </w:rPr>
            </w:pPr>
          </w:p>
          <w:p w14:paraId="00E29400" w14:textId="77777777" w:rsidR="007F548D" w:rsidRPr="007F548D" w:rsidRDefault="007F548D" w:rsidP="007F548D">
            <w:pPr>
              <w:jc w:val="center"/>
              <w:rPr>
                <w:b/>
                <w:sz w:val="22"/>
                <w:szCs w:val="22"/>
              </w:rPr>
            </w:pPr>
            <w:r w:rsidRPr="007F548D">
              <w:rPr>
                <w:b/>
                <w:sz w:val="22"/>
                <w:szCs w:val="22"/>
              </w:rPr>
              <w:t>Minimum Insulation</w:t>
            </w:r>
          </w:p>
          <w:p w14:paraId="0F54803F" w14:textId="77777777" w:rsidR="007F548D" w:rsidRPr="007F548D" w:rsidRDefault="007F548D" w:rsidP="007F548D">
            <w:pPr>
              <w:jc w:val="center"/>
              <w:rPr>
                <w:b/>
                <w:sz w:val="22"/>
                <w:szCs w:val="22"/>
              </w:rPr>
            </w:pPr>
            <w:r w:rsidRPr="007F548D">
              <w:rPr>
                <w:b/>
                <w:sz w:val="22"/>
                <w:szCs w:val="22"/>
              </w:rPr>
              <w:t>R-Value</w:t>
            </w:r>
            <w:r w:rsidR="0008597D" w:rsidRPr="00110869">
              <w:rPr>
                <w:b/>
                <w:sz w:val="22"/>
                <w:szCs w:val="22"/>
                <w:vertAlign w:val="superscript"/>
              </w:rPr>
              <w:t>1</w:t>
            </w:r>
          </w:p>
        </w:tc>
        <w:tc>
          <w:tcPr>
            <w:tcW w:w="2273" w:type="dxa"/>
            <w:gridSpan w:val="2"/>
          </w:tcPr>
          <w:p w14:paraId="37C8A5DD" w14:textId="77777777" w:rsidR="007F548D" w:rsidRPr="007F548D" w:rsidRDefault="007F548D" w:rsidP="007F548D">
            <w:pPr>
              <w:jc w:val="center"/>
              <w:rPr>
                <w:b/>
                <w:sz w:val="22"/>
                <w:szCs w:val="22"/>
              </w:rPr>
            </w:pPr>
          </w:p>
          <w:p w14:paraId="278FDE60" w14:textId="77777777" w:rsidR="007F548D" w:rsidRPr="007F548D" w:rsidRDefault="007F548D" w:rsidP="007F548D">
            <w:pPr>
              <w:jc w:val="center"/>
              <w:rPr>
                <w:b/>
                <w:sz w:val="22"/>
                <w:szCs w:val="22"/>
              </w:rPr>
            </w:pPr>
            <w:r w:rsidRPr="007F548D">
              <w:rPr>
                <w:b/>
                <w:sz w:val="22"/>
                <w:szCs w:val="22"/>
              </w:rPr>
              <w:t>Maximum Fenestration</w:t>
            </w:r>
          </w:p>
          <w:p w14:paraId="5552C4D1" w14:textId="77777777" w:rsidR="007F548D" w:rsidRPr="007F548D" w:rsidRDefault="007F548D" w:rsidP="007F548D">
            <w:pPr>
              <w:jc w:val="center"/>
              <w:rPr>
                <w:b/>
                <w:sz w:val="22"/>
                <w:szCs w:val="22"/>
              </w:rPr>
            </w:pPr>
            <w:r w:rsidRPr="007F548D">
              <w:rPr>
                <w:b/>
                <w:sz w:val="22"/>
                <w:szCs w:val="22"/>
              </w:rPr>
              <w:t>for</w:t>
            </w:r>
          </w:p>
          <w:p w14:paraId="63556BC0" w14:textId="77777777" w:rsidR="007F548D" w:rsidRPr="007F548D" w:rsidRDefault="007F548D" w:rsidP="007F548D">
            <w:pPr>
              <w:jc w:val="center"/>
              <w:rPr>
                <w:b/>
                <w:sz w:val="22"/>
                <w:szCs w:val="22"/>
              </w:rPr>
            </w:pPr>
            <w:r w:rsidRPr="007F548D">
              <w:rPr>
                <w:b/>
                <w:sz w:val="22"/>
                <w:szCs w:val="22"/>
              </w:rPr>
              <w:t>Exterior Doors</w:t>
            </w:r>
          </w:p>
          <w:p w14:paraId="5F139F2E" w14:textId="77777777" w:rsidR="007F548D" w:rsidRPr="007F548D" w:rsidRDefault="007F548D" w:rsidP="007F548D">
            <w:pPr>
              <w:jc w:val="center"/>
              <w:rPr>
                <w:b/>
                <w:sz w:val="22"/>
                <w:szCs w:val="22"/>
              </w:rPr>
            </w:pPr>
            <w:r w:rsidRPr="007F548D">
              <w:rPr>
                <w:b/>
                <w:sz w:val="22"/>
                <w:szCs w:val="22"/>
              </w:rPr>
              <w:t>U-Factor</w:t>
            </w:r>
          </w:p>
        </w:tc>
        <w:tc>
          <w:tcPr>
            <w:tcW w:w="1433" w:type="dxa"/>
          </w:tcPr>
          <w:p w14:paraId="0ECEA046" w14:textId="77777777" w:rsidR="007F548D" w:rsidRPr="007F548D" w:rsidRDefault="007F548D" w:rsidP="007F548D">
            <w:pPr>
              <w:jc w:val="center"/>
              <w:rPr>
                <w:b/>
                <w:sz w:val="22"/>
                <w:szCs w:val="22"/>
              </w:rPr>
            </w:pPr>
          </w:p>
          <w:p w14:paraId="27E75ADF" w14:textId="77777777" w:rsidR="007F548D" w:rsidRPr="007F548D" w:rsidRDefault="007F548D" w:rsidP="007F548D">
            <w:pPr>
              <w:jc w:val="center"/>
              <w:rPr>
                <w:b/>
                <w:sz w:val="22"/>
                <w:szCs w:val="22"/>
              </w:rPr>
            </w:pPr>
            <w:r w:rsidRPr="007F548D">
              <w:rPr>
                <w:b/>
                <w:sz w:val="22"/>
                <w:szCs w:val="22"/>
              </w:rPr>
              <w:t>Maximum Fenestration for Windows</w:t>
            </w:r>
            <w:r w:rsidR="0008597D" w:rsidRPr="00110869">
              <w:rPr>
                <w:b/>
                <w:sz w:val="22"/>
                <w:szCs w:val="22"/>
                <w:vertAlign w:val="superscript"/>
              </w:rPr>
              <w:t>2</w:t>
            </w:r>
          </w:p>
          <w:p w14:paraId="7195F4C0" w14:textId="77777777" w:rsidR="007F548D" w:rsidRPr="007F548D" w:rsidRDefault="007F548D" w:rsidP="007F548D">
            <w:pPr>
              <w:jc w:val="center"/>
              <w:rPr>
                <w:b/>
                <w:sz w:val="22"/>
                <w:szCs w:val="22"/>
              </w:rPr>
            </w:pPr>
            <w:r w:rsidRPr="007F548D">
              <w:rPr>
                <w:b/>
                <w:sz w:val="22"/>
                <w:szCs w:val="22"/>
              </w:rPr>
              <w:t>U-Factor</w:t>
            </w:r>
          </w:p>
        </w:tc>
        <w:tc>
          <w:tcPr>
            <w:tcW w:w="1433" w:type="dxa"/>
          </w:tcPr>
          <w:p w14:paraId="20DB5E7E" w14:textId="77777777" w:rsidR="007F548D" w:rsidRPr="007F548D" w:rsidRDefault="007F548D" w:rsidP="007F548D">
            <w:pPr>
              <w:jc w:val="center"/>
              <w:rPr>
                <w:b/>
                <w:sz w:val="22"/>
                <w:szCs w:val="22"/>
              </w:rPr>
            </w:pPr>
          </w:p>
          <w:p w14:paraId="1AC4BB40" w14:textId="77777777" w:rsidR="007F548D" w:rsidRPr="007F548D" w:rsidRDefault="007F548D" w:rsidP="007F548D">
            <w:pPr>
              <w:jc w:val="center"/>
              <w:rPr>
                <w:b/>
                <w:sz w:val="22"/>
                <w:szCs w:val="22"/>
              </w:rPr>
            </w:pPr>
            <w:r w:rsidRPr="007F548D">
              <w:rPr>
                <w:b/>
                <w:sz w:val="22"/>
                <w:szCs w:val="22"/>
              </w:rPr>
              <w:t>Maximum Fenestration for Skylights</w:t>
            </w:r>
          </w:p>
          <w:p w14:paraId="085057ED" w14:textId="77777777" w:rsidR="007F548D" w:rsidRPr="007F548D" w:rsidRDefault="007F548D" w:rsidP="007F548D">
            <w:pPr>
              <w:jc w:val="center"/>
              <w:rPr>
                <w:b/>
                <w:sz w:val="22"/>
                <w:szCs w:val="22"/>
              </w:rPr>
            </w:pPr>
            <w:r w:rsidRPr="007F548D">
              <w:rPr>
                <w:b/>
                <w:sz w:val="22"/>
                <w:szCs w:val="22"/>
              </w:rPr>
              <w:t>U-Factor</w:t>
            </w:r>
          </w:p>
        </w:tc>
      </w:tr>
      <w:tr w:rsidR="007F548D" w:rsidRPr="007F548D" w14:paraId="5E9BA399" w14:textId="77777777" w:rsidTr="009F14B8">
        <w:trPr>
          <w:trHeight w:val="332"/>
        </w:trPr>
        <w:tc>
          <w:tcPr>
            <w:tcW w:w="1080" w:type="dxa"/>
            <w:vAlign w:val="center"/>
          </w:tcPr>
          <w:p w14:paraId="640EE3D9" w14:textId="77777777" w:rsidR="007F548D" w:rsidRPr="007F548D" w:rsidRDefault="007F548D" w:rsidP="007F548D">
            <w:pPr>
              <w:jc w:val="center"/>
              <w:rPr>
                <w:sz w:val="22"/>
                <w:szCs w:val="22"/>
              </w:rPr>
            </w:pPr>
            <w:r w:rsidRPr="007F548D">
              <w:rPr>
                <w:sz w:val="22"/>
                <w:szCs w:val="22"/>
              </w:rPr>
              <w:t>Ceilings</w:t>
            </w:r>
          </w:p>
        </w:tc>
        <w:tc>
          <w:tcPr>
            <w:tcW w:w="1572" w:type="dxa"/>
            <w:vAlign w:val="center"/>
          </w:tcPr>
          <w:p w14:paraId="2A47EDF3" w14:textId="77777777" w:rsidR="007F548D" w:rsidRPr="007F548D" w:rsidRDefault="007F548D" w:rsidP="007F548D">
            <w:pPr>
              <w:jc w:val="center"/>
              <w:rPr>
                <w:sz w:val="22"/>
                <w:szCs w:val="22"/>
              </w:rPr>
            </w:pPr>
            <w:r w:rsidRPr="007F548D">
              <w:rPr>
                <w:sz w:val="22"/>
                <w:szCs w:val="22"/>
              </w:rPr>
              <w:t>Roof/Ceilings</w:t>
            </w:r>
          </w:p>
        </w:tc>
        <w:tc>
          <w:tcPr>
            <w:tcW w:w="754" w:type="dxa"/>
            <w:vAlign w:val="center"/>
          </w:tcPr>
          <w:p w14:paraId="24804F42" w14:textId="77777777" w:rsidR="007F548D" w:rsidRPr="007F548D" w:rsidRDefault="007F548D" w:rsidP="007F548D">
            <w:pPr>
              <w:jc w:val="center"/>
              <w:rPr>
                <w:sz w:val="22"/>
                <w:szCs w:val="22"/>
              </w:rPr>
            </w:pPr>
            <w:r w:rsidRPr="007F548D">
              <w:rPr>
                <w:sz w:val="22"/>
                <w:szCs w:val="22"/>
              </w:rPr>
              <w:t>Walls</w:t>
            </w:r>
          </w:p>
        </w:tc>
        <w:tc>
          <w:tcPr>
            <w:tcW w:w="815" w:type="dxa"/>
            <w:vAlign w:val="center"/>
          </w:tcPr>
          <w:p w14:paraId="696D517E" w14:textId="77777777" w:rsidR="007F548D" w:rsidRPr="007F548D" w:rsidRDefault="007F548D" w:rsidP="007F548D">
            <w:pPr>
              <w:jc w:val="center"/>
              <w:rPr>
                <w:sz w:val="22"/>
                <w:szCs w:val="22"/>
              </w:rPr>
            </w:pPr>
            <w:r w:rsidRPr="007F548D">
              <w:rPr>
                <w:sz w:val="22"/>
                <w:szCs w:val="22"/>
              </w:rPr>
              <w:t>Floors</w:t>
            </w:r>
          </w:p>
        </w:tc>
        <w:tc>
          <w:tcPr>
            <w:tcW w:w="1121" w:type="dxa"/>
            <w:vAlign w:val="center"/>
          </w:tcPr>
          <w:p w14:paraId="21DC49A8" w14:textId="77777777" w:rsidR="007F548D" w:rsidRPr="007F548D" w:rsidRDefault="007F548D" w:rsidP="007F548D">
            <w:pPr>
              <w:jc w:val="center"/>
              <w:rPr>
                <w:sz w:val="22"/>
                <w:szCs w:val="22"/>
              </w:rPr>
            </w:pPr>
            <w:r w:rsidRPr="007F548D">
              <w:rPr>
                <w:sz w:val="22"/>
                <w:szCs w:val="22"/>
              </w:rPr>
              <w:t>Entrance</w:t>
            </w:r>
          </w:p>
        </w:tc>
        <w:tc>
          <w:tcPr>
            <w:tcW w:w="1152" w:type="dxa"/>
            <w:vAlign w:val="center"/>
          </w:tcPr>
          <w:p w14:paraId="1B0287AD" w14:textId="77777777" w:rsidR="007F548D" w:rsidRPr="007F548D" w:rsidRDefault="007F548D" w:rsidP="007F548D">
            <w:pPr>
              <w:jc w:val="center"/>
              <w:rPr>
                <w:sz w:val="22"/>
                <w:szCs w:val="22"/>
              </w:rPr>
            </w:pPr>
            <w:r w:rsidRPr="007F548D">
              <w:rPr>
                <w:sz w:val="22"/>
                <w:szCs w:val="22"/>
              </w:rPr>
              <w:t>Specialty</w:t>
            </w:r>
          </w:p>
        </w:tc>
        <w:tc>
          <w:tcPr>
            <w:tcW w:w="1433" w:type="dxa"/>
          </w:tcPr>
          <w:p w14:paraId="4B1BC2ED" w14:textId="77777777" w:rsidR="007F548D" w:rsidRPr="007F548D" w:rsidRDefault="007F548D" w:rsidP="007F548D">
            <w:pPr>
              <w:jc w:val="center"/>
              <w:rPr>
                <w:sz w:val="22"/>
                <w:szCs w:val="22"/>
              </w:rPr>
            </w:pPr>
          </w:p>
        </w:tc>
        <w:tc>
          <w:tcPr>
            <w:tcW w:w="1433" w:type="dxa"/>
          </w:tcPr>
          <w:p w14:paraId="0311D817" w14:textId="77777777" w:rsidR="007F548D" w:rsidRPr="007F548D" w:rsidRDefault="007F548D" w:rsidP="007F548D">
            <w:pPr>
              <w:jc w:val="center"/>
              <w:rPr>
                <w:sz w:val="22"/>
                <w:szCs w:val="22"/>
              </w:rPr>
            </w:pPr>
          </w:p>
        </w:tc>
      </w:tr>
      <w:tr w:rsidR="007F548D" w:rsidRPr="007F548D" w14:paraId="27A0BDAE" w14:textId="77777777" w:rsidTr="009F14B8">
        <w:trPr>
          <w:trHeight w:val="377"/>
        </w:trPr>
        <w:tc>
          <w:tcPr>
            <w:tcW w:w="1080" w:type="dxa"/>
          </w:tcPr>
          <w:p w14:paraId="13E01C19" w14:textId="77777777" w:rsidR="007F548D" w:rsidRPr="007F548D" w:rsidRDefault="007F548D" w:rsidP="007F548D">
            <w:pPr>
              <w:jc w:val="center"/>
              <w:rPr>
                <w:sz w:val="22"/>
                <w:szCs w:val="22"/>
              </w:rPr>
            </w:pPr>
            <w:r w:rsidRPr="007F548D">
              <w:rPr>
                <w:sz w:val="22"/>
                <w:szCs w:val="22"/>
              </w:rPr>
              <w:t>R-38</w:t>
            </w:r>
          </w:p>
        </w:tc>
        <w:tc>
          <w:tcPr>
            <w:tcW w:w="1572" w:type="dxa"/>
          </w:tcPr>
          <w:p w14:paraId="17A2AAB3" w14:textId="77777777" w:rsidR="007F548D" w:rsidRPr="007F548D" w:rsidRDefault="007F548D" w:rsidP="007F548D">
            <w:pPr>
              <w:jc w:val="center"/>
              <w:rPr>
                <w:sz w:val="22"/>
                <w:szCs w:val="22"/>
              </w:rPr>
            </w:pPr>
            <w:r w:rsidRPr="007F548D">
              <w:rPr>
                <w:sz w:val="22"/>
                <w:szCs w:val="22"/>
              </w:rPr>
              <w:t>R-38</w:t>
            </w:r>
          </w:p>
        </w:tc>
        <w:tc>
          <w:tcPr>
            <w:tcW w:w="754" w:type="dxa"/>
          </w:tcPr>
          <w:p w14:paraId="567B50AB" w14:textId="77777777" w:rsidR="007F548D" w:rsidRPr="007F548D" w:rsidRDefault="007F548D" w:rsidP="007F548D">
            <w:pPr>
              <w:jc w:val="center"/>
              <w:rPr>
                <w:sz w:val="22"/>
                <w:szCs w:val="22"/>
              </w:rPr>
            </w:pPr>
            <w:r w:rsidRPr="007F548D">
              <w:rPr>
                <w:sz w:val="22"/>
                <w:szCs w:val="22"/>
              </w:rPr>
              <w:t>R</w:t>
            </w:r>
            <w:r>
              <w:rPr>
                <w:strike/>
                <w:sz w:val="22"/>
                <w:szCs w:val="22"/>
              </w:rPr>
              <w:t xml:space="preserve"> </w:t>
            </w:r>
            <w:r w:rsidRPr="00110869">
              <w:rPr>
                <w:sz w:val="22"/>
                <w:szCs w:val="22"/>
              </w:rPr>
              <w:t>21</w:t>
            </w:r>
          </w:p>
        </w:tc>
        <w:tc>
          <w:tcPr>
            <w:tcW w:w="815" w:type="dxa"/>
          </w:tcPr>
          <w:p w14:paraId="53D2A070" w14:textId="77777777" w:rsidR="007F548D" w:rsidRPr="007F548D" w:rsidRDefault="007F548D" w:rsidP="007F548D">
            <w:pPr>
              <w:jc w:val="center"/>
              <w:rPr>
                <w:sz w:val="22"/>
                <w:szCs w:val="22"/>
              </w:rPr>
            </w:pPr>
            <w:r w:rsidRPr="007F548D">
              <w:rPr>
                <w:sz w:val="22"/>
                <w:szCs w:val="22"/>
              </w:rPr>
              <w:t>R-19</w:t>
            </w:r>
          </w:p>
        </w:tc>
        <w:tc>
          <w:tcPr>
            <w:tcW w:w="1121" w:type="dxa"/>
          </w:tcPr>
          <w:p w14:paraId="5261CD3E" w14:textId="77777777" w:rsidR="007F548D" w:rsidRPr="007F548D" w:rsidRDefault="007F548D" w:rsidP="007F548D">
            <w:pPr>
              <w:jc w:val="center"/>
              <w:rPr>
                <w:sz w:val="22"/>
                <w:szCs w:val="22"/>
              </w:rPr>
            </w:pPr>
            <w:r w:rsidRPr="007F548D">
              <w:rPr>
                <w:sz w:val="22"/>
                <w:szCs w:val="22"/>
              </w:rPr>
              <w:t>.35</w:t>
            </w:r>
          </w:p>
        </w:tc>
        <w:tc>
          <w:tcPr>
            <w:tcW w:w="1152" w:type="dxa"/>
          </w:tcPr>
          <w:p w14:paraId="0D0B943A" w14:textId="77777777" w:rsidR="007F548D" w:rsidRPr="007F548D" w:rsidRDefault="007F548D" w:rsidP="007F548D">
            <w:pPr>
              <w:jc w:val="center"/>
              <w:rPr>
                <w:sz w:val="22"/>
                <w:szCs w:val="22"/>
              </w:rPr>
            </w:pPr>
            <w:r w:rsidRPr="007F548D">
              <w:rPr>
                <w:sz w:val="22"/>
                <w:szCs w:val="22"/>
              </w:rPr>
              <w:t>.45</w:t>
            </w:r>
          </w:p>
        </w:tc>
        <w:tc>
          <w:tcPr>
            <w:tcW w:w="1433" w:type="dxa"/>
          </w:tcPr>
          <w:p w14:paraId="10421A3D" w14:textId="77777777" w:rsidR="007F548D" w:rsidRPr="007F548D" w:rsidRDefault="007F548D" w:rsidP="007F548D">
            <w:pPr>
              <w:jc w:val="center"/>
              <w:rPr>
                <w:sz w:val="22"/>
                <w:szCs w:val="22"/>
              </w:rPr>
            </w:pPr>
            <w:r w:rsidRPr="007F548D">
              <w:rPr>
                <w:sz w:val="22"/>
                <w:szCs w:val="22"/>
              </w:rPr>
              <w:t>.35</w:t>
            </w:r>
          </w:p>
        </w:tc>
        <w:tc>
          <w:tcPr>
            <w:tcW w:w="1433" w:type="dxa"/>
          </w:tcPr>
          <w:p w14:paraId="52F54D3B" w14:textId="77777777" w:rsidR="007F548D" w:rsidRPr="007F548D" w:rsidRDefault="007F548D" w:rsidP="007F548D">
            <w:pPr>
              <w:jc w:val="center"/>
              <w:rPr>
                <w:sz w:val="22"/>
                <w:szCs w:val="22"/>
              </w:rPr>
            </w:pPr>
            <w:r w:rsidRPr="007F548D">
              <w:rPr>
                <w:sz w:val="22"/>
                <w:szCs w:val="22"/>
              </w:rPr>
              <w:t>.6</w:t>
            </w:r>
          </w:p>
        </w:tc>
      </w:tr>
    </w:tbl>
    <w:p w14:paraId="5C998F9B" w14:textId="77777777" w:rsidR="007F548D" w:rsidRPr="007F548D" w:rsidRDefault="007F548D" w:rsidP="007F548D">
      <w:pPr>
        <w:rPr>
          <w:sz w:val="22"/>
          <w:szCs w:val="22"/>
          <w:vertAlign w:val="superscript"/>
        </w:rPr>
      </w:pPr>
    </w:p>
    <w:p w14:paraId="0A270D85" w14:textId="77777777" w:rsidR="007F548D" w:rsidRPr="00110869" w:rsidRDefault="007F548D" w:rsidP="007F548D">
      <w:pPr>
        <w:rPr>
          <w:sz w:val="22"/>
          <w:szCs w:val="22"/>
        </w:rPr>
      </w:pPr>
      <w:r w:rsidRPr="007F548D">
        <w:rPr>
          <w:sz w:val="22"/>
          <w:szCs w:val="22"/>
          <w:vertAlign w:val="superscript"/>
        </w:rPr>
        <w:t xml:space="preserve">1 </w:t>
      </w:r>
      <w:r w:rsidR="0008597D" w:rsidRPr="00110869">
        <w:rPr>
          <w:sz w:val="22"/>
          <w:szCs w:val="22"/>
        </w:rPr>
        <w:t>5 ½” of dense pack cellulose meets the minimum insulation R-value requirements for walls</w:t>
      </w:r>
      <w:r w:rsidRPr="00110869">
        <w:rPr>
          <w:sz w:val="22"/>
          <w:szCs w:val="22"/>
        </w:rPr>
        <w:t>.</w:t>
      </w:r>
    </w:p>
    <w:p w14:paraId="173E637D" w14:textId="77777777" w:rsidR="007922FC" w:rsidRDefault="00DC62BD" w:rsidP="007F548D">
      <w:pPr>
        <w:rPr>
          <w:sz w:val="22"/>
          <w:szCs w:val="22"/>
        </w:rPr>
      </w:pPr>
      <w:r w:rsidRPr="00110869">
        <w:rPr>
          <w:sz w:val="22"/>
          <w:szCs w:val="22"/>
          <w:vertAlign w:val="superscript"/>
        </w:rPr>
        <w:t xml:space="preserve">2 </w:t>
      </w:r>
      <w:r w:rsidRPr="0008597D">
        <w:rPr>
          <w:sz w:val="22"/>
          <w:szCs w:val="22"/>
        </w:rPr>
        <w:t xml:space="preserve">The </w:t>
      </w:r>
      <w:r w:rsidR="0008597D" w:rsidRPr="007F548D">
        <w:rPr>
          <w:sz w:val="22"/>
          <w:szCs w:val="22"/>
        </w:rPr>
        <w:t>term “windows” includes sidelights, octagonal, elliptical, transom, etc.</w:t>
      </w:r>
    </w:p>
    <w:p w14:paraId="4F7B606A" w14:textId="77777777" w:rsidR="0016403D" w:rsidRDefault="0016403D" w:rsidP="007F548D">
      <w:pPr>
        <w:rPr>
          <w:sz w:val="22"/>
          <w:szCs w:val="22"/>
        </w:rPr>
      </w:pPr>
    </w:p>
    <w:p w14:paraId="4B2EB094" w14:textId="77777777" w:rsidR="007922FC" w:rsidRPr="00A035E7" w:rsidRDefault="007922FC" w:rsidP="007922FC">
      <w:pPr>
        <w:pStyle w:val="SOSpar"/>
        <w:keepNext/>
        <w:keepLines/>
        <w:numPr>
          <w:ilvl w:val="7"/>
          <w:numId w:val="10"/>
        </w:numPr>
        <w:rPr>
          <w:b/>
          <w:sz w:val="22"/>
          <w:szCs w:val="22"/>
        </w:rPr>
      </w:pPr>
      <w:r>
        <w:rPr>
          <w:b/>
          <w:sz w:val="22"/>
          <w:szCs w:val="22"/>
        </w:rPr>
        <w:t>Perimeter Space</w:t>
      </w:r>
    </w:p>
    <w:p w14:paraId="5938F116" w14:textId="77777777" w:rsidR="007922FC" w:rsidRPr="00062592" w:rsidRDefault="007922FC" w:rsidP="007922FC">
      <w:pPr>
        <w:pStyle w:val="SOSpartext"/>
        <w:ind w:left="2880"/>
        <w:rPr>
          <w:sz w:val="22"/>
          <w:szCs w:val="22"/>
        </w:rPr>
      </w:pPr>
      <w:r w:rsidRPr="00062592">
        <w:rPr>
          <w:sz w:val="22"/>
          <w:szCs w:val="22"/>
        </w:rPr>
        <w:t>For 2-story homes, the perimeter of the space between the top of the second floor rim joists and the finished ceiling below must be insulated to R-19.</w:t>
      </w:r>
    </w:p>
    <w:p w14:paraId="7885B23B" w14:textId="77777777" w:rsidR="007922FC" w:rsidRPr="00A035E7" w:rsidRDefault="007922FC" w:rsidP="007922FC">
      <w:pPr>
        <w:pStyle w:val="SOSpar"/>
        <w:keepNext/>
        <w:keepLines/>
        <w:numPr>
          <w:ilvl w:val="7"/>
          <w:numId w:val="10"/>
        </w:numPr>
        <w:rPr>
          <w:b/>
          <w:sz w:val="22"/>
          <w:szCs w:val="22"/>
        </w:rPr>
      </w:pPr>
      <w:r>
        <w:rPr>
          <w:b/>
          <w:sz w:val="22"/>
          <w:szCs w:val="22"/>
        </w:rPr>
        <w:t>Unfinished Second Floors</w:t>
      </w:r>
    </w:p>
    <w:p w14:paraId="3C136816" w14:textId="77777777" w:rsidR="007922FC" w:rsidRPr="00062592" w:rsidRDefault="007922FC" w:rsidP="007922FC">
      <w:pPr>
        <w:pStyle w:val="SOSpartext"/>
        <w:ind w:left="2880"/>
        <w:rPr>
          <w:sz w:val="22"/>
          <w:szCs w:val="22"/>
        </w:rPr>
      </w:pPr>
      <w:r w:rsidRPr="00062592">
        <w:rPr>
          <w:sz w:val="22"/>
          <w:szCs w:val="22"/>
        </w:rPr>
        <w:t>Homes delivered with an unfinished second floor must be insulated as described below:</w:t>
      </w:r>
    </w:p>
    <w:p w14:paraId="4F8CE823" w14:textId="77777777" w:rsidR="007922FC" w:rsidRDefault="007922FC" w:rsidP="00FC180C">
      <w:pPr>
        <w:pStyle w:val="SOSDivision"/>
        <w:numPr>
          <w:ilvl w:val="8"/>
          <w:numId w:val="65"/>
        </w:numPr>
        <w:rPr>
          <w:sz w:val="22"/>
          <w:szCs w:val="22"/>
        </w:rPr>
      </w:pPr>
      <w:r w:rsidRPr="007922FC">
        <w:rPr>
          <w:b/>
          <w:sz w:val="22"/>
          <w:szCs w:val="22"/>
        </w:rPr>
        <w:t>Stair enclosures</w:t>
      </w:r>
      <w:r w:rsidRPr="007922FC">
        <w:rPr>
          <w:sz w:val="22"/>
          <w:szCs w:val="22"/>
        </w:rPr>
        <w:t xml:space="preserve"> – The ceilings of the stair enclosures must be insulated to R-30.</w:t>
      </w:r>
      <w:r w:rsidR="00D74259">
        <w:rPr>
          <w:sz w:val="22"/>
          <w:szCs w:val="22"/>
        </w:rPr>
        <w:t xml:space="preserve"> </w:t>
      </w:r>
      <w:r w:rsidRPr="007922FC">
        <w:rPr>
          <w:sz w:val="22"/>
          <w:szCs w:val="22"/>
        </w:rPr>
        <w:t>The walls of stair enclosures must be insulated to R-11.</w:t>
      </w:r>
    </w:p>
    <w:p w14:paraId="6BB25FE1" w14:textId="77777777" w:rsidR="007922FC" w:rsidRDefault="007922FC" w:rsidP="00FC180C">
      <w:pPr>
        <w:numPr>
          <w:ilvl w:val="8"/>
          <w:numId w:val="65"/>
        </w:numPr>
        <w:rPr>
          <w:sz w:val="22"/>
          <w:szCs w:val="22"/>
        </w:rPr>
      </w:pPr>
      <w:r w:rsidRPr="007922FC">
        <w:rPr>
          <w:b/>
          <w:sz w:val="22"/>
          <w:szCs w:val="22"/>
        </w:rPr>
        <w:t>Doors</w:t>
      </w:r>
      <w:r w:rsidRPr="007922FC">
        <w:rPr>
          <w:sz w:val="22"/>
          <w:szCs w:val="22"/>
        </w:rPr>
        <w:t xml:space="preserve"> – To prevent heat loss into the unfinished space, doors within stair enclosures must be either an exterior door or insulated by any means, including temporary means, to R-19.</w:t>
      </w:r>
    </w:p>
    <w:p w14:paraId="35151A6C" w14:textId="77777777" w:rsidR="007922FC" w:rsidRPr="007922FC" w:rsidRDefault="007922FC" w:rsidP="007922FC">
      <w:pPr>
        <w:ind w:left="3600"/>
        <w:rPr>
          <w:sz w:val="22"/>
          <w:szCs w:val="22"/>
        </w:rPr>
      </w:pPr>
    </w:p>
    <w:p w14:paraId="05A3796E" w14:textId="77777777" w:rsidR="007922FC" w:rsidRDefault="007922FC" w:rsidP="00FC180C">
      <w:pPr>
        <w:numPr>
          <w:ilvl w:val="8"/>
          <w:numId w:val="65"/>
        </w:numPr>
        <w:rPr>
          <w:sz w:val="22"/>
          <w:szCs w:val="22"/>
        </w:rPr>
      </w:pPr>
      <w:r w:rsidRPr="007922FC">
        <w:rPr>
          <w:b/>
          <w:sz w:val="22"/>
          <w:szCs w:val="22"/>
        </w:rPr>
        <w:t>Ceilings</w:t>
      </w:r>
      <w:r w:rsidRPr="007922FC">
        <w:rPr>
          <w:sz w:val="22"/>
          <w:szCs w:val="22"/>
        </w:rPr>
        <w:t xml:space="preserve"> – The floor/ceiling assembly between the first and second stories must be insulated to R-30, except that the ceiling area beginning at the outside walls and extending to the knee walls must be insulated to R-38.</w:t>
      </w:r>
    </w:p>
    <w:p w14:paraId="6B761C6B" w14:textId="77777777" w:rsidR="007922FC" w:rsidRPr="007922FC" w:rsidRDefault="007922FC" w:rsidP="007922FC">
      <w:pPr>
        <w:rPr>
          <w:sz w:val="22"/>
          <w:szCs w:val="22"/>
        </w:rPr>
      </w:pPr>
    </w:p>
    <w:p w14:paraId="2D2D1C33" w14:textId="77777777" w:rsidR="007922FC" w:rsidRPr="00A035E7" w:rsidRDefault="007922FC" w:rsidP="007922FC">
      <w:pPr>
        <w:pStyle w:val="SOSpar"/>
        <w:keepNext/>
        <w:keepLines/>
        <w:numPr>
          <w:ilvl w:val="7"/>
          <w:numId w:val="10"/>
        </w:numPr>
        <w:rPr>
          <w:b/>
          <w:sz w:val="22"/>
          <w:szCs w:val="22"/>
        </w:rPr>
      </w:pPr>
      <w:r>
        <w:rPr>
          <w:b/>
          <w:sz w:val="22"/>
          <w:szCs w:val="22"/>
        </w:rPr>
        <w:t>Basement Stair Enclosures</w:t>
      </w:r>
    </w:p>
    <w:p w14:paraId="369F9696" w14:textId="77777777" w:rsidR="007922FC" w:rsidRPr="00062592" w:rsidRDefault="007922FC" w:rsidP="007922FC">
      <w:pPr>
        <w:pStyle w:val="SOSpartext"/>
        <w:ind w:left="2880"/>
        <w:rPr>
          <w:sz w:val="22"/>
          <w:szCs w:val="22"/>
        </w:rPr>
      </w:pPr>
      <w:r w:rsidRPr="00062592">
        <w:rPr>
          <w:sz w:val="22"/>
          <w:szCs w:val="22"/>
        </w:rPr>
        <w:t>Basement stair enclosures of homes with an unconditioned basement must be insulated as described below:</w:t>
      </w:r>
    </w:p>
    <w:p w14:paraId="2360CBF7" w14:textId="77777777" w:rsidR="007B77EA" w:rsidRDefault="007B77EA" w:rsidP="007B77EA">
      <w:pPr>
        <w:numPr>
          <w:ilvl w:val="8"/>
          <w:numId w:val="10"/>
        </w:numPr>
        <w:tabs>
          <w:tab w:val="clear" w:pos="3240"/>
          <w:tab w:val="num" w:pos="3600"/>
        </w:tabs>
        <w:ind w:left="3600"/>
        <w:rPr>
          <w:sz w:val="22"/>
          <w:szCs w:val="22"/>
        </w:rPr>
      </w:pPr>
      <w:r w:rsidRPr="007B77EA">
        <w:rPr>
          <w:sz w:val="22"/>
          <w:szCs w:val="22"/>
        </w:rPr>
        <w:t>The ceilings of the basement stair enclosures must be insulated to R-19; and</w:t>
      </w:r>
    </w:p>
    <w:p w14:paraId="537D838B" w14:textId="77777777" w:rsidR="007B77EA" w:rsidRDefault="007B77EA" w:rsidP="007B77EA">
      <w:pPr>
        <w:ind w:left="3600"/>
        <w:rPr>
          <w:sz w:val="22"/>
          <w:szCs w:val="22"/>
        </w:rPr>
      </w:pPr>
    </w:p>
    <w:p w14:paraId="112C49E9" w14:textId="77777777" w:rsidR="007B77EA" w:rsidRDefault="007B77EA" w:rsidP="007B77EA">
      <w:pPr>
        <w:numPr>
          <w:ilvl w:val="8"/>
          <w:numId w:val="10"/>
        </w:numPr>
        <w:tabs>
          <w:tab w:val="clear" w:pos="3240"/>
          <w:tab w:val="num" w:pos="3600"/>
        </w:tabs>
        <w:ind w:left="3600"/>
        <w:rPr>
          <w:sz w:val="22"/>
          <w:szCs w:val="22"/>
        </w:rPr>
      </w:pPr>
      <w:r>
        <w:rPr>
          <w:sz w:val="22"/>
          <w:szCs w:val="22"/>
        </w:rPr>
        <w:lastRenderedPageBreak/>
        <w:t>The walls of the basement stair enclosures must be insulated to R-11</w:t>
      </w:r>
      <w:r w:rsidR="003132BE" w:rsidRPr="00027583">
        <w:rPr>
          <w:sz w:val="22"/>
          <w:szCs w:val="22"/>
        </w:rPr>
        <w:t>.</w:t>
      </w:r>
    </w:p>
    <w:p w14:paraId="6B1C1E06" w14:textId="77777777" w:rsidR="00A11D83" w:rsidRPr="007B77EA" w:rsidRDefault="00A11D83" w:rsidP="00027583">
      <w:pPr>
        <w:rPr>
          <w:sz w:val="22"/>
          <w:szCs w:val="22"/>
        </w:rPr>
      </w:pPr>
    </w:p>
    <w:p w14:paraId="30B8B6BB" w14:textId="77777777" w:rsidR="00A11D83" w:rsidRPr="00A035E7" w:rsidRDefault="00A11D83" w:rsidP="00A11D83">
      <w:pPr>
        <w:pStyle w:val="SOSpar"/>
        <w:keepNext/>
        <w:keepLines/>
        <w:numPr>
          <w:ilvl w:val="7"/>
          <w:numId w:val="10"/>
        </w:numPr>
        <w:rPr>
          <w:b/>
          <w:sz w:val="22"/>
          <w:szCs w:val="22"/>
        </w:rPr>
      </w:pPr>
      <w:r>
        <w:rPr>
          <w:b/>
          <w:sz w:val="22"/>
          <w:szCs w:val="22"/>
        </w:rPr>
        <w:t>R-value Computation</w:t>
      </w:r>
    </w:p>
    <w:p w14:paraId="3946E2CD" w14:textId="77777777" w:rsidR="00A11D83" w:rsidRDefault="00587FD0" w:rsidP="00A11D83">
      <w:pPr>
        <w:pStyle w:val="SOSpartext"/>
        <w:ind w:left="2880"/>
        <w:rPr>
          <w:sz w:val="22"/>
          <w:szCs w:val="22"/>
        </w:rPr>
      </w:pPr>
      <w:r w:rsidRPr="00027583">
        <w:rPr>
          <w:sz w:val="22"/>
          <w:szCs w:val="22"/>
        </w:rPr>
        <w:t>The R-value of</w:t>
      </w:r>
      <w:r>
        <w:rPr>
          <w:sz w:val="22"/>
          <w:szCs w:val="22"/>
        </w:rPr>
        <w:t xml:space="preserve"> </w:t>
      </w:r>
      <w:r w:rsidR="00F26649" w:rsidRPr="00027583">
        <w:rPr>
          <w:sz w:val="22"/>
          <w:szCs w:val="22"/>
        </w:rPr>
        <w:t>i</w:t>
      </w:r>
      <w:r w:rsidR="00A11D83" w:rsidRPr="00062592">
        <w:rPr>
          <w:sz w:val="22"/>
          <w:szCs w:val="22"/>
        </w:rPr>
        <w:t>nsulation materials used in layers, such as framing cavity insulation and insulating sheathing, must be summed to compute the component R-value.</w:t>
      </w:r>
      <w:r w:rsidR="00D74259">
        <w:rPr>
          <w:sz w:val="22"/>
          <w:szCs w:val="22"/>
        </w:rPr>
        <w:t xml:space="preserve"> </w:t>
      </w:r>
      <w:r w:rsidR="00A11D83" w:rsidRPr="00062592">
        <w:rPr>
          <w:sz w:val="22"/>
          <w:szCs w:val="22"/>
        </w:rPr>
        <w:t>The (insulation) manufacturer’s settled R-value must be used for blown-in insulation.</w:t>
      </w:r>
      <w:r w:rsidR="00D74259">
        <w:rPr>
          <w:sz w:val="22"/>
          <w:szCs w:val="22"/>
        </w:rPr>
        <w:t xml:space="preserve"> </w:t>
      </w:r>
      <w:r w:rsidR="00A11D83" w:rsidRPr="00062592">
        <w:rPr>
          <w:sz w:val="22"/>
          <w:szCs w:val="22"/>
        </w:rPr>
        <w:t>Computed R-values may not include an R-value for other building materials or air</w:t>
      </w:r>
      <w:r w:rsidR="00A11D83" w:rsidRPr="00027583">
        <w:rPr>
          <w:sz w:val="22"/>
          <w:szCs w:val="22"/>
        </w:rPr>
        <w:t xml:space="preserve"> </w:t>
      </w:r>
      <w:r w:rsidR="00A11D83" w:rsidRPr="00062592">
        <w:rPr>
          <w:sz w:val="22"/>
          <w:szCs w:val="22"/>
        </w:rPr>
        <w:t>films such as framing, drywall, structural sheathing or exterior siding materials.</w:t>
      </w:r>
      <w:r w:rsidR="00D74259">
        <w:rPr>
          <w:sz w:val="22"/>
          <w:szCs w:val="22"/>
        </w:rPr>
        <w:t xml:space="preserve"> </w:t>
      </w:r>
      <w:r w:rsidR="00A11D83" w:rsidRPr="00062592">
        <w:rPr>
          <w:sz w:val="22"/>
          <w:szCs w:val="22"/>
        </w:rPr>
        <w:t>Insulation separated from the conditioned space by a vented space may not be counted towards the required R-value.</w:t>
      </w:r>
    </w:p>
    <w:p w14:paraId="6F779528" w14:textId="77777777" w:rsidR="00AD50C2" w:rsidRPr="00A035E7" w:rsidRDefault="00AD50C2" w:rsidP="00AD50C2">
      <w:pPr>
        <w:pStyle w:val="SOSpar"/>
        <w:keepNext/>
        <w:keepLines/>
        <w:numPr>
          <w:ilvl w:val="7"/>
          <w:numId w:val="10"/>
        </w:numPr>
        <w:rPr>
          <w:b/>
          <w:sz w:val="22"/>
          <w:szCs w:val="22"/>
        </w:rPr>
      </w:pPr>
      <w:r>
        <w:rPr>
          <w:b/>
          <w:sz w:val="22"/>
          <w:szCs w:val="22"/>
        </w:rPr>
        <w:t>Exterior Walls</w:t>
      </w:r>
    </w:p>
    <w:p w14:paraId="59A212B2" w14:textId="77777777" w:rsidR="00D14205" w:rsidRPr="00027583" w:rsidRDefault="00D14205" w:rsidP="00D14205">
      <w:pPr>
        <w:pStyle w:val="SOSpartext"/>
        <w:ind w:left="2880"/>
        <w:rPr>
          <w:sz w:val="22"/>
          <w:szCs w:val="22"/>
        </w:rPr>
      </w:pPr>
      <w:r w:rsidRPr="00062592">
        <w:rPr>
          <w:sz w:val="22"/>
          <w:szCs w:val="22"/>
        </w:rPr>
        <w:t>Insulation in exterior walls must be placed so that the entire cavity is insulated, including the space between the back of electrical boxes and the exterior sheathing.</w:t>
      </w:r>
      <w:r w:rsidR="00D74259">
        <w:rPr>
          <w:sz w:val="22"/>
          <w:szCs w:val="22"/>
        </w:rPr>
        <w:t xml:space="preserve"> </w:t>
      </w:r>
      <w:r w:rsidR="00760DD9" w:rsidRPr="00027583">
        <w:rPr>
          <w:sz w:val="22"/>
          <w:szCs w:val="22"/>
        </w:rPr>
        <w:t>Vapor retarders must be installed on the interior side of frame walls.</w:t>
      </w:r>
    </w:p>
    <w:p w14:paraId="39B4178C" w14:textId="77777777" w:rsidR="008D07EC" w:rsidRPr="00A035E7" w:rsidRDefault="008D07EC" w:rsidP="008D07EC">
      <w:pPr>
        <w:pStyle w:val="SOSpar"/>
        <w:keepNext/>
        <w:keepLines/>
        <w:numPr>
          <w:ilvl w:val="7"/>
          <w:numId w:val="10"/>
        </w:numPr>
        <w:rPr>
          <w:b/>
          <w:sz w:val="22"/>
          <w:szCs w:val="22"/>
        </w:rPr>
      </w:pPr>
      <w:r>
        <w:rPr>
          <w:b/>
          <w:sz w:val="22"/>
          <w:szCs w:val="22"/>
        </w:rPr>
        <w:t>Air Leakage</w:t>
      </w:r>
    </w:p>
    <w:p w14:paraId="4CF82A61" w14:textId="77777777" w:rsidR="008D07EC" w:rsidRPr="00062592" w:rsidRDefault="008D07EC" w:rsidP="008D07EC">
      <w:pPr>
        <w:pStyle w:val="SOSpartext"/>
        <w:ind w:left="2880"/>
        <w:rPr>
          <w:sz w:val="22"/>
          <w:szCs w:val="22"/>
        </w:rPr>
      </w:pPr>
      <w:r w:rsidRPr="00062592">
        <w:rPr>
          <w:sz w:val="22"/>
          <w:szCs w:val="22"/>
        </w:rPr>
        <w:t>The building thermal envelope must be durably sealed to limit infiltration</w:t>
      </w:r>
      <w:r w:rsidRPr="00027583">
        <w:rPr>
          <w:sz w:val="22"/>
          <w:szCs w:val="22"/>
        </w:rPr>
        <w:t>.</w:t>
      </w:r>
      <w:r w:rsidRPr="00062592">
        <w:rPr>
          <w:sz w:val="22"/>
          <w:szCs w:val="22"/>
        </w:rPr>
        <w:t xml:space="preserve"> </w:t>
      </w:r>
    </w:p>
    <w:p w14:paraId="677EA0E1" w14:textId="77777777" w:rsidR="00E407BB" w:rsidRPr="00A035E7" w:rsidRDefault="00E407BB" w:rsidP="00E407BB">
      <w:pPr>
        <w:pStyle w:val="SOSpar"/>
        <w:keepNext/>
        <w:keepLines/>
        <w:numPr>
          <w:ilvl w:val="7"/>
          <w:numId w:val="10"/>
        </w:numPr>
        <w:rPr>
          <w:b/>
          <w:sz w:val="22"/>
          <w:szCs w:val="22"/>
        </w:rPr>
      </w:pPr>
      <w:r>
        <w:rPr>
          <w:b/>
          <w:sz w:val="22"/>
          <w:szCs w:val="22"/>
        </w:rPr>
        <w:t>Air Sealing and Insulation Demonstration of Compliance</w:t>
      </w:r>
    </w:p>
    <w:p w14:paraId="7FEEC92D" w14:textId="77777777" w:rsidR="00E407BB" w:rsidRPr="00062592" w:rsidRDefault="00E407BB" w:rsidP="00E407BB">
      <w:pPr>
        <w:pStyle w:val="SOSpartext"/>
        <w:ind w:left="2880"/>
        <w:rPr>
          <w:sz w:val="22"/>
          <w:szCs w:val="22"/>
        </w:rPr>
      </w:pPr>
      <w:r w:rsidRPr="00062592">
        <w:rPr>
          <w:sz w:val="22"/>
          <w:szCs w:val="22"/>
        </w:rPr>
        <w:t xml:space="preserve">The durable sealing of the building thermal envelope required by </w:t>
      </w:r>
      <w:r w:rsidR="007D56FD" w:rsidRPr="00027583">
        <w:rPr>
          <w:sz w:val="22"/>
          <w:szCs w:val="22"/>
        </w:rPr>
        <w:t xml:space="preserve">Subchapter 2, </w:t>
      </w:r>
      <w:r w:rsidR="00D33583" w:rsidRPr="00027583">
        <w:rPr>
          <w:sz w:val="22"/>
          <w:szCs w:val="22"/>
        </w:rPr>
        <w:t>S</w:t>
      </w:r>
      <w:r w:rsidR="000534E4" w:rsidRPr="00027583">
        <w:rPr>
          <w:sz w:val="22"/>
          <w:szCs w:val="22"/>
        </w:rPr>
        <w:t>ection</w:t>
      </w:r>
      <w:r w:rsidR="00D33583" w:rsidRPr="00027583">
        <w:rPr>
          <w:sz w:val="22"/>
          <w:szCs w:val="22"/>
        </w:rPr>
        <w:t xml:space="preserve"> 10(1)(H)(6)(</w:t>
      </w:r>
      <w:r w:rsidR="00A50652" w:rsidRPr="00027583">
        <w:rPr>
          <w:sz w:val="22"/>
          <w:szCs w:val="22"/>
        </w:rPr>
        <w:t>g</w:t>
      </w:r>
      <w:r w:rsidR="00D33583" w:rsidRPr="00027583">
        <w:rPr>
          <w:sz w:val="22"/>
          <w:szCs w:val="22"/>
        </w:rPr>
        <w:t>)</w:t>
      </w:r>
      <w:r w:rsidRPr="00062592">
        <w:rPr>
          <w:sz w:val="22"/>
          <w:szCs w:val="22"/>
        </w:rPr>
        <w:t xml:space="preserve"> is subject to verification if deemed necessary by the </w:t>
      </w:r>
      <w:r w:rsidR="00786CEC" w:rsidRPr="00027583">
        <w:rPr>
          <w:sz w:val="22"/>
          <w:szCs w:val="22"/>
        </w:rPr>
        <w:t>Board’s</w:t>
      </w:r>
      <w:r w:rsidR="00786CEC">
        <w:rPr>
          <w:sz w:val="22"/>
          <w:szCs w:val="22"/>
        </w:rPr>
        <w:t xml:space="preserve"> </w:t>
      </w:r>
      <w:r w:rsidRPr="00062592">
        <w:rPr>
          <w:sz w:val="22"/>
          <w:szCs w:val="22"/>
        </w:rPr>
        <w:t xml:space="preserve">executive director. </w:t>
      </w:r>
    </w:p>
    <w:p w14:paraId="06A8C3B4" w14:textId="77777777" w:rsidR="003D23C5" w:rsidRPr="00A035E7" w:rsidRDefault="003D23C5" w:rsidP="003D23C5">
      <w:pPr>
        <w:pStyle w:val="SOSpar"/>
        <w:keepNext/>
        <w:keepLines/>
        <w:numPr>
          <w:ilvl w:val="7"/>
          <w:numId w:val="10"/>
        </w:numPr>
        <w:rPr>
          <w:b/>
          <w:sz w:val="22"/>
          <w:szCs w:val="22"/>
        </w:rPr>
      </w:pPr>
      <w:r>
        <w:rPr>
          <w:b/>
          <w:sz w:val="22"/>
          <w:szCs w:val="22"/>
        </w:rPr>
        <w:t>Draft Stop</w:t>
      </w:r>
    </w:p>
    <w:p w14:paraId="136889B7" w14:textId="77777777" w:rsidR="003D23C5" w:rsidRPr="00062592" w:rsidRDefault="003D23C5" w:rsidP="003D23C5">
      <w:pPr>
        <w:pStyle w:val="SOSpartext"/>
        <w:ind w:left="2880"/>
        <w:rPr>
          <w:sz w:val="22"/>
          <w:szCs w:val="22"/>
        </w:rPr>
      </w:pPr>
      <w:r w:rsidRPr="00062592">
        <w:rPr>
          <w:sz w:val="22"/>
          <w:szCs w:val="22"/>
        </w:rPr>
        <w:t xml:space="preserve">Draft stop materials must be placed along the entire perimeter of the </w:t>
      </w:r>
      <w:r w:rsidR="0066461F" w:rsidRPr="00027583">
        <w:rPr>
          <w:sz w:val="22"/>
          <w:szCs w:val="22"/>
        </w:rPr>
        <w:t>connected</w:t>
      </w:r>
      <w:r w:rsidRPr="00062592">
        <w:rPr>
          <w:sz w:val="22"/>
          <w:szCs w:val="22"/>
        </w:rPr>
        <w:t xml:space="preserve"> modules.</w:t>
      </w:r>
    </w:p>
    <w:p w14:paraId="2C77E33C" w14:textId="77777777" w:rsidR="00A81977" w:rsidRPr="00716696" w:rsidRDefault="00A81977" w:rsidP="00A81977">
      <w:pPr>
        <w:pStyle w:val="SOSpar"/>
        <w:keepNext/>
        <w:keepLines/>
        <w:numPr>
          <w:ilvl w:val="7"/>
          <w:numId w:val="10"/>
        </w:numPr>
        <w:rPr>
          <w:b/>
          <w:sz w:val="22"/>
          <w:szCs w:val="22"/>
        </w:rPr>
      </w:pPr>
      <w:r w:rsidRPr="00716696">
        <w:rPr>
          <w:b/>
          <w:sz w:val="22"/>
          <w:szCs w:val="22"/>
        </w:rPr>
        <w:t>U-Factor</w:t>
      </w:r>
    </w:p>
    <w:p w14:paraId="0E553FA7" w14:textId="77777777" w:rsidR="00A81977" w:rsidRPr="00062592" w:rsidRDefault="00A81977" w:rsidP="00A83797">
      <w:pPr>
        <w:pStyle w:val="SOSpartext"/>
        <w:ind w:left="2880" w:right="180"/>
        <w:rPr>
          <w:sz w:val="22"/>
          <w:szCs w:val="22"/>
        </w:rPr>
      </w:pPr>
      <w:r w:rsidRPr="00062592">
        <w:rPr>
          <w:sz w:val="22"/>
          <w:szCs w:val="22"/>
        </w:rPr>
        <w:t>U-factors of fenestration products must be determined in accordance with the National Fenestration Rating Council, Inc.</w:t>
      </w:r>
      <w:r w:rsidR="00D74259">
        <w:rPr>
          <w:sz w:val="22"/>
          <w:szCs w:val="22"/>
        </w:rPr>
        <w:t xml:space="preserve"> </w:t>
      </w:r>
      <w:r w:rsidRPr="00062592">
        <w:rPr>
          <w:sz w:val="22"/>
          <w:szCs w:val="22"/>
        </w:rPr>
        <w:t>(NFRC), NFRC 100-2010.</w:t>
      </w:r>
    </w:p>
    <w:p w14:paraId="7777AEC0" w14:textId="77777777" w:rsidR="00A81977" w:rsidRPr="00A035E7" w:rsidRDefault="00A81977" w:rsidP="00A81977">
      <w:pPr>
        <w:pStyle w:val="SOSpar"/>
        <w:keepNext/>
        <w:keepLines/>
        <w:numPr>
          <w:ilvl w:val="7"/>
          <w:numId w:val="10"/>
        </w:numPr>
        <w:rPr>
          <w:b/>
          <w:sz w:val="22"/>
          <w:szCs w:val="22"/>
        </w:rPr>
      </w:pPr>
      <w:r>
        <w:rPr>
          <w:b/>
          <w:sz w:val="22"/>
          <w:szCs w:val="22"/>
        </w:rPr>
        <w:t>Waiver of Compliance with the Energy Specifications Table</w:t>
      </w:r>
    </w:p>
    <w:p w14:paraId="4577E7B9" w14:textId="77777777" w:rsidR="00A81977" w:rsidRDefault="00A81977" w:rsidP="00A81977">
      <w:pPr>
        <w:numPr>
          <w:ilvl w:val="8"/>
          <w:numId w:val="5"/>
        </w:numPr>
        <w:tabs>
          <w:tab w:val="num" w:pos="3600"/>
        </w:tabs>
        <w:ind w:left="3600"/>
        <w:rPr>
          <w:sz w:val="22"/>
          <w:szCs w:val="22"/>
        </w:rPr>
      </w:pPr>
      <w:r>
        <w:rPr>
          <w:sz w:val="22"/>
          <w:szCs w:val="22"/>
        </w:rPr>
        <w:t xml:space="preserve">A manufacturer may obtain a waiver of compliance with the Energy Specifications Table contained in </w:t>
      </w:r>
      <w:r w:rsidR="004534A1" w:rsidRPr="003B6ED4">
        <w:rPr>
          <w:sz w:val="22"/>
          <w:szCs w:val="22"/>
        </w:rPr>
        <w:t xml:space="preserve">Subchapter 2, </w:t>
      </w:r>
      <w:r w:rsidR="00A1301C" w:rsidRPr="003B6ED4">
        <w:rPr>
          <w:sz w:val="22"/>
          <w:szCs w:val="22"/>
        </w:rPr>
        <w:t>Section 10(1)(H)(6)(a)</w:t>
      </w:r>
      <w:r w:rsidR="00A1301C">
        <w:rPr>
          <w:sz w:val="22"/>
          <w:szCs w:val="22"/>
        </w:rPr>
        <w:t xml:space="preserve"> </w:t>
      </w:r>
      <w:r>
        <w:rPr>
          <w:sz w:val="22"/>
          <w:szCs w:val="22"/>
        </w:rPr>
        <w:t xml:space="preserve">by demonstrating to the executive director of the </w:t>
      </w:r>
      <w:r w:rsidR="00AD1EB4" w:rsidRPr="00B11508">
        <w:rPr>
          <w:sz w:val="22"/>
          <w:szCs w:val="22"/>
        </w:rPr>
        <w:t>B</w:t>
      </w:r>
      <w:r>
        <w:rPr>
          <w:sz w:val="22"/>
          <w:szCs w:val="22"/>
        </w:rPr>
        <w:t>oard that the design or construction of a dwelling makes it infeasible, as set forth below, to apply one or more of the values contained in the Energy Specifications Table.</w:t>
      </w:r>
      <w:r w:rsidR="00D74259">
        <w:rPr>
          <w:sz w:val="22"/>
          <w:szCs w:val="22"/>
        </w:rPr>
        <w:t xml:space="preserve"> </w:t>
      </w:r>
      <w:r>
        <w:rPr>
          <w:sz w:val="22"/>
          <w:szCs w:val="22"/>
        </w:rPr>
        <w:t xml:space="preserve">The waiver request must be made prior to acceptance of the plans by the manufacturer’s </w:t>
      </w:r>
      <w:r w:rsidR="00AD1EB4" w:rsidRPr="003B6ED4">
        <w:rPr>
          <w:sz w:val="22"/>
          <w:szCs w:val="22"/>
        </w:rPr>
        <w:t>B</w:t>
      </w:r>
      <w:r>
        <w:rPr>
          <w:sz w:val="22"/>
          <w:szCs w:val="22"/>
        </w:rPr>
        <w:t xml:space="preserve">oard approved third-party inspection agency. </w:t>
      </w:r>
    </w:p>
    <w:p w14:paraId="2401744F" w14:textId="77777777" w:rsidR="001B6C21" w:rsidRDefault="001B6C21" w:rsidP="001B6C21">
      <w:pPr>
        <w:tabs>
          <w:tab w:val="num" w:pos="3600"/>
        </w:tabs>
        <w:ind w:left="3600"/>
        <w:rPr>
          <w:sz w:val="22"/>
          <w:szCs w:val="22"/>
        </w:rPr>
      </w:pPr>
    </w:p>
    <w:p w14:paraId="66D7B4D7" w14:textId="77777777" w:rsidR="001B6C21" w:rsidRDefault="001B6C21" w:rsidP="001B6C21">
      <w:pPr>
        <w:numPr>
          <w:ilvl w:val="8"/>
          <w:numId w:val="5"/>
        </w:numPr>
        <w:tabs>
          <w:tab w:val="clear" w:pos="3240"/>
          <w:tab w:val="num" w:pos="3600"/>
        </w:tabs>
        <w:ind w:left="3600"/>
        <w:rPr>
          <w:sz w:val="22"/>
          <w:szCs w:val="22"/>
        </w:rPr>
      </w:pPr>
      <w:r w:rsidRPr="001B6C21">
        <w:rPr>
          <w:sz w:val="22"/>
          <w:szCs w:val="22"/>
        </w:rPr>
        <w:t>In determining feasibility of compliance with the Energy Specifications Table, the executive director</w:t>
      </w:r>
      <w:r w:rsidR="00082181">
        <w:rPr>
          <w:sz w:val="22"/>
          <w:szCs w:val="22"/>
        </w:rPr>
        <w:t xml:space="preserve"> </w:t>
      </w:r>
      <w:r w:rsidR="00082181" w:rsidRPr="003B6ED4">
        <w:rPr>
          <w:sz w:val="22"/>
          <w:szCs w:val="22"/>
        </w:rPr>
        <w:t>of the Board</w:t>
      </w:r>
      <w:r w:rsidRPr="001B6C21">
        <w:rPr>
          <w:sz w:val="22"/>
          <w:szCs w:val="22"/>
        </w:rPr>
        <w:t xml:space="preserve"> shall consider as alternatives to a waiver the manufacturer’s ability to achieve compliance through alternative construction techniques, use of different materials, or design change.</w:t>
      </w:r>
      <w:r w:rsidR="00D74259">
        <w:rPr>
          <w:sz w:val="22"/>
          <w:szCs w:val="22"/>
        </w:rPr>
        <w:t xml:space="preserve"> </w:t>
      </w:r>
      <w:r w:rsidRPr="001B6C21">
        <w:rPr>
          <w:sz w:val="22"/>
          <w:szCs w:val="22"/>
        </w:rPr>
        <w:t xml:space="preserve">The executive director may also consider other relevant factors, including cost of compliance with the Energy Specifications Table, although cost of compliance alone is not a ground for obtaining a waiver. It is the intent of the </w:t>
      </w:r>
      <w:r w:rsidRPr="003B6ED4">
        <w:rPr>
          <w:sz w:val="22"/>
          <w:szCs w:val="22"/>
        </w:rPr>
        <w:t>B</w:t>
      </w:r>
      <w:r w:rsidRPr="001B6C21">
        <w:rPr>
          <w:sz w:val="22"/>
          <w:szCs w:val="22"/>
        </w:rPr>
        <w:t>oard that waivers be</w:t>
      </w:r>
      <w:r w:rsidR="00082181">
        <w:rPr>
          <w:sz w:val="22"/>
          <w:szCs w:val="22"/>
        </w:rPr>
        <w:t xml:space="preserve"> </w:t>
      </w:r>
      <w:r w:rsidR="00082181" w:rsidRPr="003B6ED4">
        <w:rPr>
          <w:sz w:val="22"/>
          <w:szCs w:val="22"/>
        </w:rPr>
        <w:t>granted</w:t>
      </w:r>
      <w:r w:rsidRPr="001B6C21">
        <w:rPr>
          <w:sz w:val="22"/>
          <w:szCs w:val="22"/>
        </w:rPr>
        <w:t xml:space="preserve"> sparingly</w:t>
      </w:r>
      <w:r w:rsidR="00082181" w:rsidRPr="003B6ED4">
        <w:rPr>
          <w:sz w:val="22"/>
          <w:szCs w:val="22"/>
        </w:rPr>
        <w:t>.</w:t>
      </w:r>
      <w:r w:rsidRPr="003B6ED4">
        <w:rPr>
          <w:sz w:val="22"/>
          <w:szCs w:val="22"/>
        </w:rPr>
        <w:t xml:space="preserve"> </w:t>
      </w:r>
    </w:p>
    <w:p w14:paraId="7C419A82" w14:textId="77777777" w:rsidR="001B6C21" w:rsidRDefault="001B6C21" w:rsidP="001B6C21">
      <w:pPr>
        <w:pStyle w:val="ListParagraph"/>
        <w:rPr>
          <w:sz w:val="22"/>
          <w:szCs w:val="22"/>
        </w:rPr>
      </w:pPr>
    </w:p>
    <w:p w14:paraId="7BD15779" w14:textId="77777777" w:rsidR="00935AF9" w:rsidRDefault="00935AF9" w:rsidP="00935AF9">
      <w:pPr>
        <w:numPr>
          <w:ilvl w:val="8"/>
          <w:numId w:val="5"/>
        </w:numPr>
        <w:tabs>
          <w:tab w:val="clear" w:pos="3240"/>
          <w:tab w:val="num" w:pos="3600"/>
        </w:tabs>
        <w:ind w:left="3600"/>
        <w:rPr>
          <w:sz w:val="22"/>
          <w:szCs w:val="22"/>
        </w:rPr>
      </w:pPr>
      <w:r w:rsidRPr="00935AF9">
        <w:rPr>
          <w:sz w:val="22"/>
          <w:szCs w:val="22"/>
        </w:rPr>
        <w:t xml:space="preserve">To receive a waiver, a manufacturer must further demonstrate that the U-value of the design for which the waiver was granted meets or exceeds the </w:t>
      </w:r>
      <w:proofErr w:type="spellStart"/>
      <w:r w:rsidRPr="00935AF9">
        <w:rPr>
          <w:sz w:val="22"/>
          <w:szCs w:val="22"/>
        </w:rPr>
        <w:t>REScheck</w:t>
      </w:r>
      <w:proofErr w:type="spellEnd"/>
      <w:r w:rsidRPr="00935AF9">
        <w:rPr>
          <w:sz w:val="22"/>
          <w:szCs w:val="22"/>
        </w:rPr>
        <w:t xml:space="preserve"> target value </w:t>
      </w:r>
      <w:r w:rsidRPr="000C34C6">
        <w:rPr>
          <w:sz w:val="22"/>
          <w:szCs w:val="22"/>
        </w:rPr>
        <w:t>as calculated (using</w:t>
      </w:r>
      <w:r w:rsidRPr="00935AF9">
        <w:rPr>
          <w:strike/>
          <w:sz w:val="22"/>
          <w:szCs w:val="22"/>
        </w:rPr>
        <w:t xml:space="preserve"> </w:t>
      </w:r>
      <w:r w:rsidRPr="00137EED">
        <w:rPr>
          <w:sz w:val="22"/>
          <w:szCs w:val="22"/>
        </w:rPr>
        <w:t xml:space="preserve">Climate Zone 6 for the entire State of Maine, including Aroostook County) under the trade-off approach for the 2009 edition of the International Code Council </w:t>
      </w:r>
      <w:r w:rsidRPr="00D74259">
        <w:rPr>
          <w:i/>
          <w:sz w:val="22"/>
          <w:szCs w:val="22"/>
        </w:rPr>
        <w:t>International Energy Conservation Code</w:t>
      </w:r>
      <w:r w:rsidRPr="00137EED">
        <w:rPr>
          <w:sz w:val="22"/>
          <w:szCs w:val="22"/>
        </w:rPr>
        <w:t xml:space="preserve"> (IECC).</w:t>
      </w:r>
      <w:r w:rsidR="00D74259">
        <w:rPr>
          <w:sz w:val="22"/>
          <w:szCs w:val="22"/>
        </w:rPr>
        <w:t xml:space="preserve"> </w:t>
      </w:r>
      <w:r w:rsidRPr="00935AF9">
        <w:rPr>
          <w:sz w:val="22"/>
          <w:szCs w:val="22"/>
        </w:rPr>
        <w:t xml:space="preserve">This demonstration must be made in the form of a </w:t>
      </w:r>
      <w:proofErr w:type="spellStart"/>
      <w:r w:rsidRPr="00935AF9">
        <w:rPr>
          <w:sz w:val="22"/>
          <w:szCs w:val="22"/>
        </w:rPr>
        <w:t>REScheck</w:t>
      </w:r>
      <w:proofErr w:type="spellEnd"/>
      <w:r w:rsidRPr="00935AF9">
        <w:rPr>
          <w:sz w:val="22"/>
          <w:szCs w:val="22"/>
        </w:rPr>
        <w:t xml:space="preserve"> compliance certificate signed by the </w:t>
      </w:r>
      <w:r w:rsidRPr="003B6ED4">
        <w:rPr>
          <w:sz w:val="22"/>
          <w:szCs w:val="22"/>
        </w:rPr>
        <w:t>B</w:t>
      </w:r>
      <w:r w:rsidRPr="00935AF9">
        <w:rPr>
          <w:sz w:val="22"/>
          <w:szCs w:val="22"/>
        </w:rPr>
        <w:t>oard-licensed manufacturer and the inspection agency, with the supporting inspection checklist attached.</w:t>
      </w:r>
    </w:p>
    <w:p w14:paraId="2915ACAD" w14:textId="77777777" w:rsidR="009C640E" w:rsidRPr="00935AF9" w:rsidRDefault="009C640E" w:rsidP="000534E4">
      <w:pPr>
        <w:rPr>
          <w:sz w:val="22"/>
          <w:szCs w:val="22"/>
        </w:rPr>
      </w:pPr>
    </w:p>
    <w:p w14:paraId="3F8E3C18" w14:textId="77777777" w:rsidR="00A82E0D" w:rsidRDefault="00A82E0D" w:rsidP="00A82E0D">
      <w:pPr>
        <w:numPr>
          <w:ilvl w:val="8"/>
          <w:numId w:val="5"/>
        </w:numPr>
        <w:tabs>
          <w:tab w:val="clear" w:pos="3240"/>
          <w:tab w:val="num" w:pos="3600"/>
        </w:tabs>
        <w:ind w:left="3600"/>
        <w:rPr>
          <w:sz w:val="22"/>
          <w:szCs w:val="22"/>
        </w:rPr>
      </w:pPr>
      <w:r w:rsidRPr="00A82E0D">
        <w:rPr>
          <w:sz w:val="22"/>
          <w:szCs w:val="22"/>
        </w:rPr>
        <w:t xml:space="preserve">The executive director’s denial of a waiver must be made in writing, must state the basis for the denial, and must inform the manufacturer of the time and manner in which an appeal to the </w:t>
      </w:r>
      <w:r w:rsidRPr="00A82E0D">
        <w:rPr>
          <w:strike/>
          <w:sz w:val="22"/>
          <w:szCs w:val="22"/>
        </w:rPr>
        <w:t>b</w:t>
      </w:r>
      <w:r>
        <w:rPr>
          <w:strike/>
          <w:sz w:val="22"/>
          <w:szCs w:val="22"/>
        </w:rPr>
        <w:t xml:space="preserve"> </w:t>
      </w:r>
      <w:r w:rsidRPr="003B6ED4">
        <w:rPr>
          <w:sz w:val="22"/>
          <w:szCs w:val="22"/>
        </w:rPr>
        <w:t>B</w:t>
      </w:r>
      <w:r w:rsidRPr="00A82E0D">
        <w:rPr>
          <w:sz w:val="22"/>
          <w:szCs w:val="22"/>
        </w:rPr>
        <w:t>oard may be taken pursuant to Subchapter 6.</w:t>
      </w:r>
    </w:p>
    <w:p w14:paraId="4EA436FD" w14:textId="77777777" w:rsidR="004534A1" w:rsidRDefault="004534A1" w:rsidP="004534A1">
      <w:pPr>
        <w:pStyle w:val="ListParagraph"/>
        <w:rPr>
          <w:sz w:val="22"/>
          <w:szCs w:val="22"/>
        </w:rPr>
      </w:pPr>
    </w:p>
    <w:p w14:paraId="0CDE72B0" w14:textId="77777777" w:rsidR="00A11D83" w:rsidRPr="00075172" w:rsidRDefault="00C15395" w:rsidP="00075172">
      <w:pPr>
        <w:numPr>
          <w:ilvl w:val="8"/>
          <w:numId w:val="5"/>
        </w:numPr>
        <w:tabs>
          <w:tab w:val="clear" w:pos="3240"/>
          <w:tab w:val="num" w:pos="3600"/>
        </w:tabs>
        <w:ind w:left="3600"/>
        <w:rPr>
          <w:sz w:val="22"/>
          <w:szCs w:val="22"/>
        </w:rPr>
      </w:pPr>
      <w:proofErr w:type="spellStart"/>
      <w:r w:rsidRPr="00075172">
        <w:rPr>
          <w:sz w:val="22"/>
          <w:szCs w:val="22"/>
        </w:rPr>
        <w:t>REScheck</w:t>
      </w:r>
      <w:proofErr w:type="spellEnd"/>
      <w:r w:rsidRPr="00075172">
        <w:rPr>
          <w:sz w:val="22"/>
          <w:szCs w:val="22"/>
          <w:vertAlign w:val="superscript"/>
        </w:rPr>
        <w:t xml:space="preserve"> </w:t>
      </w:r>
      <w:r w:rsidRPr="00075172">
        <w:rPr>
          <w:sz w:val="22"/>
          <w:szCs w:val="22"/>
        </w:rPr>
        <w:t>is available at no cost from the U.S. Department of Energy at the following URL:</w:t>
      </w:r>
      <w:r w:rsidR="00BE3E78" w:rsidRPr="00075172">
        <w:rPr>
          <w:sz w:val="22"/>
          <w:szCs w:val="22"/>
        </w:rPr>
        <w:t xml:space="preserve"> </w:t>
      </w:r>
      <w:hyperlink r:id="rId11" w:history="1">
        <w:r w:rsidRPr="00075172">
          <w:rPr>
            <w:rStyle w:val="Hyperlink"/>
            <w:sz w:val="22"/>
            <w:szCs w:val="22"/>
            <w:u w:val="none"/>
          </w:rPr>
          <w:t>www.energycodes.gov/rescheck/</w:t>
        </w:r>
      </w:hyperlink>
    </w:p>
    <w:p w14:paraId="4CE27732" w14:textId="77777777" w:rsidR="00075172" w:rsidRPr="00075172" w:rsidRDefault="00075172" w:rsidP="00075172">
      <w:pPr>
        <w:rPr>
          <w:sz w:val="22"/>
          <w:szCs w:val="22"/>
        </w:rPr>
      </w:pPr>
    </w:p>
    <w:p w14:paraId="270387EA" w14:textId="77777777" w:rsidR="00716696" w:rsidRDefault="00716696" w:rsidP="00716696">
      <w:pPr>
        <w:pStyle w:val="SOSpar"/>
        <w:numPr>
          <w:ilvl w:val="0"/>
          <w:numId w:val="0"/>
        </w:numPr>
        <w:ind w:left="2880" w:hanging="360"/>
        <w:rPr>
          <w:b/>
          <w:sz w:val="22"/>
          <w:szCs w:val="22"/>
        </w:rPr>
      </w:pPr>
      <w:r w:rsidRPr="00716696">
        <w:rPr>
          <w:sz w:val="22"/>
          <w:szCs w:val="22"/>
        </w:rPr>
        <w:t>l.</w:t>
      </w:r>
      <w:r>
        <w:rPr>
          <w:b/>
          <w:sz w:val="22"/>
          <w:szCs w:val="22"/>
        </w:rPr>
        <w:tab/>
      </w:r>
      <w:r w:rsidRPr="0067411F">
        <w:rPr>
          <w:b/>
          <w:sz w:val="22"/>
          <w:szCs w:val="22"/>
        </w:rPr>
        <w:t>Furnaces and Boilers</w:t>
      </w:r>
    </w:p>
    <w:p w14:paraId="4D81F22D" w14:textId="77777777" w:rsidR="00716696" w:rsidRDefault="00716696" w:rsidP="00716696">
      <w:pPr>
        <w:pStyle w:val="SOSpartext"/>
        <w:ind w:left="2880"/>
        <w:rPr>
          <w:sz w:val="22"/>
          <w:szCs w:val="22"/>
        </w:rPr>
      </w:pPr>
      <w:r w:rsidRPr="00062592">
        <w:rPr>
          <w:sz w:val="22"/>
          <w:szCs w:val="22"/>
        </w:rPr>
        <w:t xml:space="preserve">Gas-fired or oil-fired furnaces and hot-water boilers rated at less than 300,000 BTU/h must have </w:t>
      </w:r>
      <w:r w:rsidRPr="007D0408">
        <w:rPr>
          <w:sz w:val="22"/>
          <w:szCs w:val="22"/>
        </w:rPr>
        <w:t xml:space="preserve">a </w:t>
      </w:r>
      <w:r w:rsidRPr="00062592">
        <w:rPr>
          <w:sz w:val="22"/>
          <w:szCs w:val="22"/>
        </w:rPr>
        <w:t>AFUE rating in accordance with the United States Department of Energy (DOE) 10 CFR Part 430, Subpart B, Appendix N, entitled “Uniform Test Method for Measuring the Energy Consumption of Furnaces and Boilers” (</w:t>
      </w:r>
      <w:r w:rsidR="00EB4117" w:rsidRPr="001E5131">
        <w:rPr>
          <w:sz w:val="22"/>
          <w:szCs w:val="22"/>
        </w:rPr>
        <w:t>February 2016</w:t>
      </w:r>
      <w:r w:rsidRPr="00062592">
        <w:rPr>
          <w:sz w:val="22"/>
          <w:szCs w:val="22"/>
        </w:rPr>
        <w:t>).</w:t>
      </w:r>
    </w:p>
    <w:p w14:paraId="0D347DD8" w14:textId="77777777" w:rsidR="00E92866" w:rsidRPr="00E92866" w:rsidRDefault="00E92866" w:rsidP="00E92866">
      <w:pPr>
        <w:pStyle w:val="SOSpar"/>
        <w:rPr>
          <w:b/>
          <w:sz w:val="22"/>
          <w:szCs w:val="22"/>
        </w:rPr>
      </w:pPr>
      <w:r w:rsidRPr="00E92866">
        <w:rPr>
          <w:b/>
          <w:sz w:val="22"/>
          <w:szCs w:val="22"/>
        </w:rPr>
        <w:t>Ventilation Standard</w:t>
      </w:r>
    </w:p>
    <w:p w14:paraId="31CC849D" w14:textId="77777777" w:rsidR="00E92866" w:rsidRDefault="00E92866" w:rsidP="00E92866">
      <w:pPr>
        <w:pStyle w:val="SOSpar"/>
        <w:numPr>
          <w:ilvl w:val="0"/>
          <w:numId w:val="0"/>
        </w:numPr>
        <w:ind w:left="2160"/>
        <w:rPr>
          <w:sz w:val="22"/>
          <w:szCs w:val="22"/>
        </w:rPr>
      </w:pPr>
      <w:r w:rsidRPr="00E92866">
        <w:rPr>
          <w:sz w:val="22"/>
          <w:szCs w:val="22"/>
        </w:rPr>
        <w:t xml:space="preserve">State-certified modular homes must comply with the provisions of this </w:t>
      </w:r>
      <w:r w:rsidR="00257F12" w:rsidRPr="001E5131">
        <w:rPr>
          <w:sz w:val="22"/>
          <w:szCs w:val="22"/>
        </w:rPr>
        <w:t>s</w:t>
      </w:r>
      <w:r w:rsidRPr="00E92866">
        <w:rPr>
          <w:sz w:val="22"/>
          <w:szCs w:val="22"/>
        </w:rPr>
        <w:t>ection.</w:t>
      </w:r>
    </w:p>
    <w:p w14:paraId="0E0836E8" w14:textId="77777777" w:rsidR="00E92866" w:rsidRPr="00742B72" w:rsidRDefault="00E92866" w:rsidP="00FC180C">
      <w:pPr>
        <w:pStyle w:val="SOSpar"/>
        <w:numPr>
          <w:ilvl w:val="5"/>
          <w:numId w:val="66"/>
        </w:numPr>
        <w:rPr>
          <w:b/>
          <w:sz w:val="22"/>
          <w:szCs w:val="22"/>
        </w:rPr>
      </w:pPr>
      <w:r>
        <w:rPr>
          <w:b/>
          <w:sz w:val="22"/>
          <w:szCs w:val="22"/>
        </w:rPr>
        <w:t>Whole-house Ventilation</w:t>
      </w:r>
    </w:p>
    <w:p w14:paraId="6C2F1AC6" w14:textId="77777777" w:rsidR="00E92866" w:rsidRDefault="00E92866" w:rsidP="00E92866">
      <w:pPr>
        <w:pStyle w:val="SOSpar"/>
        <w:numPr>
          <w:ilvl w:val="0"/>
          <w:numId w:val="0"/>
        </w:numPr>
        <w:ind w:left="2520"/>
        <w:rPr>
          <w:sz w:val="22"/>
          <w:szCs w:val="22"/>
        </w:rPr>
      </w:pPr>
      <w:r w:rsidRPr="00E92866">
        <w:rPr>
          <w:sz w:val="22"/>
          <w:szCs w:val="22"/>
        </w:rPr>
        <w:t>When a state certified manufactured home is factory equipped with a central system to regulate the quality of indoor air, the system must be operated according to the manufacturer’s instructions and equipment specifications.</w:t>
      </w:r>
    </w:p>
    <w:p w14:paraId="66231C7B" w14:textId="77777777" w:rsidR="00E92866" w:rsidRPr="00742B72" w:rsidRDefault="00E92866" w:rsidP="00E92866">
      <w:pPr>
        <w:pStyle w:val="SOSpar"/>
        <w:numPr>
          <w:ilvl w:val="5"/>
          <w:numId w:val="9"/>
        </w:numPr>
        <w:rPr>
          <w:b/>
          <w:sz w:val="22"/>
          <w:szCs w:val="22"/>
        </w:rPr>
      </w:pPr>
      <w:r>
        <w:rPr>
          <w:b/>
          <w:sz w:val="22"/>
          <w:szCs w:val="22"/>
        </w:rPr>
        <w:t>Kitchen Exhaust</w:t>
      </w:r>
    </w:p>
    <w:p w14:paraId="6C0892F1" w14:textId="77777777" w:rsidR="00836EA1" w:rsidRPr="00A72391" w:rsidRDefault="00E92866" w:rsidP="000252BA">
      <w:pPr>
        <w:pStyle w:val="SOSpar"/>
        <w:numPr>
          <w:ilvl w:val="0"/>
          <w:numId w:val="0"/>
        </w:numPr>
        <w:ind w:left="2520"/>
        <w:rPr>
          <w:b/>
          <w:strike/>
          <w:sz w:val="22"/>
          <w:szCs w:val="22"/>
        </w:rPr>
      </w:pPr>
      <w:r w:rsidRPr="00E92866">
        <w:rPr>
          <w:sz w:val="22"/>
          <w:szCs w:val="22"/>
        </w:rPr>
        <w:t xml:space="preserve">A cooking appliance must be equipped with a separate ventilating fan/hood, independent of other ventilating systems, with a minimum rating of 100 </w:t>
      </w:r>
      <w:r w:rsidRPr="000252BA">
        <w:rPr>
          <w:sz w:val="22"/>
          <w:szCs w:val="22"/>
        </w:rPr>
        <w:lastRenderedPageBreak/>
        <w:t>c</w:t>
      </w:r>
      <w:r w:rsidRPr="00E92866">
        <w:rPr>
          <w:sz w:val="22"/>
          <w:szCs w:val="22"/>
        </w:rPr>
        <w:t xml:space="preserve">ubic </w:t>
      </w:r>
      <w:r w:rsidRPr="000252BA">
        <w:rPr>
          <w:sz w:val="22"/>
          <w:szCs w:val="22"/>
        </w:rPr>
        <w:t>f</w:t>
      </w:r>
      <w:r w:rsidRPr="00E92866">
        <w:rPr>
          <w:sz w:val="22"/>
          <w:szCs w:val="22"/>
        </w:rPr>
        <w:t xml:space="preserve">eet per </w:t>
      </w:r>
      <w:r w:rsidRPr="000252BA">
        <w:rPr>
          <w:sz w:val="22"/>
          <w:szCs w:val="22"/>
        </w:rPr>
        <w:t>m</w:t>
      </w:r>
      <w:r w:rsidRPr="00E92866">
        <w:rPr>
          <w:sz w:val="22"/>
          <w:szCs w:val="22"/>
        </w:rPr>
        <w:t>inute (CFM).</w:t>
      </w:r>
      <w:r w:rsidR="00D74259">
        <w:rPr>
          <w:sz w:val="22"/>
          <w:szCs w:val="22"/>
        </w:rPr>
        <w:t xml:space="preserve"> </w:t>
      </w:r>
      <w:r w:rsidRPr="00E92866">
        <w:rPr>
          <w:sz w:val="22"/>
          <w:szCs w:val="22"/>
        </w:rPr>
        <w:t>This equipment must exhaust at the outside of the home.</w:t>
      </w:r>
      <w:r w:rsidR="00D74259">
        <w:rPr>
          <w:sz w:val="22"/>
          <w:szCs w:val="22"/>
        </w:rPr>
        <w:t xml:space="preserve"> </w:t>
      </w:r>
    </w:p>
    <w:p w14:paraId="1FFA15D9" w14:textId="77777777" w:rsidR="000B29F6" w:rsidRPr="00742B72" w:rsidRDefault="000B29F6" w:rsidP="000B29F6">
      <w:pPr>
        <w:pStyle w:val="SOSpar"/>
        <w:numPr>
          <w:ilvl w:val="5"/>
          <w:numId w:val="9"/>
        </w:numPr>
        <w:rPr>
          <w:b/>
          <w:sz w:val="22"/>
          <w:szCs w:val="22"/>
        </w:rPr>
      </w:pPr>
      <w:r>
        <w:rPr>
          <w:b/>
          <w:sz w:val="22"/>
          <w:szCs w:val="22"/>
        </w:rPr>
        <w:t>Bathroom Exhaust</w:t>
      </w:r>
    </w:p>
    <w:p w14:paraId="5824E7B1" w14:textId="77777777" w:rsidR="000534E4" w:rsidRDefault="000B29F6" w:rsidP="001F74C1">
      <w:pPr>
        <w:pStyle w:val="SOSpar"/>
        <w:numPr>
          <w:ilvl w:val="0"/>
          <w:numId w:val="0"/>
        </w:numPr>
        <w:ind w:left="2520"/>
        <w:rPr>
          <w:sz w:val="22"/>
          <w:szCs w:val="22"/>
        </w:rPr>
      </w:pPr>
      <w:r w:rsidRPr="000B29F6">
        <w:rPr>
          <w:sz w:val="22"/>
          <w:szCs w:val="22"/>
        </w:rPr>
        <w:t>Each bathroom with or without a tub or shower unit must be equipped with a separate ventilating fan, independent of other ventilating systems, with a minimum rating of 50</w:t>
      </w:r>
      <w:r>
        <w:rPr>
          <w:sz w:val="22"/>
          <w:szCs w:val="22"/>
        </w:rPr>
        <w:t xml:space="preserve"> </w:t>
      </w:r>
      <w:r w:rsidRPr="007D5076">
        <w:rPr>
          <w:sz w:val="22"/>
          <w:szCs w:val="22"/>
        </w:rPr>
        <w:t>cubic feet per minute (</w:t>
      </w:r>
      <w:r w:rsidRPr="000B29F6">
        <w:rPr>
          <w:sz w:val="22"/>
          <w:szCs w:val="22"/>
        </w:rPr>
        <w:t>CFM</w:t>
      </w:r>
      <w:r w:rsidRPr="007D5076">
        <w:rPr>
          <w:sz w:val="22"/>
          <w:szCs w:val="22"/>
        </w:rPr>
        <w:t>)</w:t>
      </w:r>
      <w:r w:rsidRPr="000B29F6">
        <w:rPr>
          <w:sz w:val="22"/>
          <w:szCs w:val="22"/>
        </w:rPr>
        <w:t>.</w:t>
      </w:r>
      <w:r w:rsidR="00D74259">
        <w:rPr>
          <w:sz w:val="22"/>
          <w:szCs w:val="22"/>
        </w:rPr>
        <w:t xml:space="preserve"> </w:t>
      </w:r>
      <w:r w:rsidRPr="000B29F6">
        <w:rPr>
          <w:sz w:val="22"/>
          <w:szCs w:val="22"/>
        </w:rPr>
        <w:t>The fan must exhaust at the outside of the home and must be rated for sound at a maximum of 3 sone.</w:t>
      </w:r>
    </w:p>
    <w:p w14:paraId="1AD9648B" w14:textId="77777777" w:rsidR="007A0587" w:rsidRPr="00742B72" w:rsidRDefault="007A0587" w:rsidP="007A0587">
      <w:pPr>
        <w:pStyle w:val="SOSpar"/>
        <w:numPr>
          <w:ilvl w:val="5"/>
          <w:numId w:val="9"/>
        </w:numPr>
        <w:rPr>
          <w:b/>
          <w:sz w:val="22"/>
          <w:szCs w:val="22"/>
        </w:rPr>
      </w:pPr>
      <w:r>
        <w:rPr>
          <w:b/>
          <w:sz w:val="22"/>
          <w:szCs w:val="22"/>
        </w:rPr>
        <w:t>Clothes Dryer</w:t>
      </w:r>
    </w:p>
    <w:p w14:paraId="20F2E9E9" w14:textId="77777777" w:rsidR="007A0587" w:rsidRDefault="007A0587" w:rsidP="00E92866">
      <w:pPr>
        <w:pStyle w:val="SOSpar"/>
        <w:numPr>
          <w:ilvl w:val="0"/>
          <w:numId w:val="0"/>
        </w:numPr>
        <w:ind w:left="2520"/>
        <w:rPr>
          <w:sz w:val="22"/>
          <w:szCs w:val="22"/>
        </w:rPr>
      </w:pPr>
      <w:r w:rsidRPr="007A0587">
        <w:rPr>
          <w:sz w:val="22"/>
          <w:szCs w:val="22"/>
        </w:rPr>
        <w:t>All clothes dryers must be vented directly to the outside.</w:t>
      </w:r>
      <w:r w:rsidR="00D74259">
        <w:rPr>
          <w:sz w:val="22"/>
          <w:szCs w:val="22"/>
        </w:rPr>
        <w:t xml:space="preserve"> </w:t>
      </w:r>
      <w:r w:rsidRPr="007A0587">
        <w:rPr>
          <w:sz w:val="22"/>
          <w:szCs w:val="22"/>
        </w:rPr>
        <w:t>A clothes dryer may not be vented into a chimney.</w:t>
      </w:r>
    </w:p>
    <w:p w14:paraId="22045914" w14:textId="77777777" w:rsidR="00D51F4B" w:rsidRPr="00742B72" w:rsidRDefault="00D51F4B" w:rsidP="00D51F4B">
      <w:pPr>
        <w:pStyle w:val="SOSpar"/>
        <w:numPr>
          <w:ilvl w:val="5"/>
          <w:numId w:val="9"/>
        </w:numPr>
        <w:rPr>
          <w:b/>
          <w:sz w:val="22"/>
          <w:szCs w:val="22"/>
        </w:rPr>
      </w:pPr>
      <w:r>
        <w:rPr>
          <w:b/>
          <w:sz w:val="22"/>
          <w:szCs w:val="22"/>
        </w:rPr>
        <w:t>Combustion Air</w:t>
      </w:r>
    </w:p>
    <w:p w14:paraId="1BDA080B" w14:textId="77777777" w:rsidR="00D51F4B" w:rsidRDefault="00D51F4B" w:rsidP="00E92866">
      <w:pPr>
        <w:pStyle w:val="SOSpar"/>
        <w:numPr>
          <w:ilvl w:val="0"/>
          <w:numId w:val="0"/>
        </w:numPr>
        <w:ind w:left="2520"/>
        <w:rPr>
          <w:sz w:val="22"/>
          <w:szCs w:val="22"/>
        </w:rPr>
      </w:pPr>
      <w:r w:rsidRPr="00D51F4B">
        <w:rPr>
          <w:sz w:val="22"/>
          <w:szCs w:val="22"/>
        </w:rPr>
        <w:t>Combustion air for a heating appliance must be drawn directly from the outdoors.</w:t>
      </w:r>
      <w:r w:rsidR="00D74259">
        <w:rPr>
          <w:sz w:val="22"/>
          <w:szCs w:val="22"/>
        </w:rPr>
        <w:t xml:space="preserve"> </w:t>
      </w:r>
      <w:r w:rsidRPr="00D51F4B">
        <w:rPr>
          <w:sz w:val="22"/>
          <w:szCs w:val="22"/>
        </w:rPr>
        <w:t>This paragraph does not apply to a gas fireplace, provided that the manufacturer’s instructions do not require that the gas fireplace be provided with combustion air from the outdoors.</w:t>
      </w:r>
    </w:p>
    <w:p w14:paraId="1673552E" w14:textId="77777777" w:rsidR="00D51F4B" w:rsidRPr="00742B72" w:rsidRDefault="00D51F4B" w:rsidP="00D51F4B">
      <w:pPr>
        <w:pStyle w:val="SOSpar"/>
        <w:numPr>
          <w:ilvl w:val="5"/>
          <w:numId w:val="9"/>
        </w:numPr>
        <w:rPr>
          <w:b/>
          <w:sz w:val="22"/>
          <w:szCs w:val="22"/>
        </w:rPr>
      </w:pPr>
      <w:r>
        <w:rPr>
          <w:b/>
          <w:sz w:val="22"/>
          <w:szCs w:val="22"/>
        </w:rPr>
        <w:t>Back Draft</w:t>
      </w:r>
    </w:p>
    <w:p w14:paraId="61978E9D" w14:textId="77777777" w:rsidR="00D51F4B" w:rsidRDefault="00D51F4B" w:rsidP="00E92866">
      <w:pPr>
        <w:pStyle w:val="SOSpar"/>
        <w:numPr>
          <w:ilvl w:val="0"/>
          <w:numId w:val="0"/>
        </w:numPr>
        <w:ind w:left="2520"/>
        <w:rPr>
          <w:sz w:val="22"/>
          <w:szCs w:val="22"/>
        </w:rPr>
      </w:pPr>
      <w:r w:rsidRPr="00D51F4B">
        <w:rPr>
          <w:sz w:val="22"/>
          <w:szCs w:val="22"/>
        </w:rPr>
        <w:t>Each chimney used to vent a heating appliance must be draft tested to ensure that no positive pressure is present in the chimney that would allow products of combustion to enter the home.</w:t>
      </w:r>
      <w:r w:rsidR="00D74259">
        <w:rPr>
          <w:sz w:val="22"/>
          <w:szCs w:val="22"/>
        </w:rPr>
        <w:t xml:space="preserve"> </w:t>
      </w:r>
      <w:r w:rsidRPr="00D51F4B">
        <w:rPr>
          <w:sz w:val="22"/>
          <w:szCs w:val="22"/>
        </w:rPr>
        <w:t>Consideration shall be given to seasonal changes in draft.</w:t>
      </w:r>
    </w:p>
    <w:p w14:paraId="0E471320" w14:textId="77777777" w:rsidR="00944FF2" w:rsidRPr="00944FF2" w:rsidRDefault="00944FF2" w:rsidP="00944FF2">
      <w:pPr>
        <w:pStyle w:val="SOSpar"/>
        <w:rPr>
          <w:b/>
          <w:sz w:val="22"/>
          <w:szCs w:val="22"/>
        </w:rPr>
      </w:pPr>
      <w:r w:rsidRPr="00944FF2">
        <w:rPr>
          <w:b/>
          <w:sz w:val="22"/>
          <w:szCs w:val="22"/>
        </w:rPr>
        <w:t xml:space="preserve">Radon Mitigation Preparation Standard </w:t>
      </w:r>
    </w:p>
    <w:p w14:paraId="57B5704A" w14:textId="77777777" w:rsidR="00944FF2" w:rsidRPr="00742B72" w:rsidRDefault="00944FF2" w:rsidP="00FC180C">
      <w:pPr>
        <w:pStyle w:val="SOSpar"/>
        <w:numPr>
          <w:ilvl w:val="5"/>
          <w:numId w:val="11"/>
        </w:numPr>
        <w:rPr>
          <w:b/>
          <w:sz w:val="22"/>
          <w:szCs w:val="22"/>
        </w:rPr>
      </w:pPr>
      <w:r>
        <w:rPr>
          <w:b/>
          <w:sz w:val="22"/>
          <w:szCs w:val="22"/>
        </w:rPr>
        <w:t>Purpose and Scope</w:t>
      </w:r>
    </w:p>
    <w:p w14:paraId="66A1B387" w14:textId="77777777" w:rsidR="00944FF2" w:rsidRDefault="00944FF2" w:rsidP="00944FF2">
      <w:pPr>
        <w:pStyle w:val="SOSpar"/>
        <w:numPr>
          <w:ilvl w:val="0"/>
          <w:numId w:val="0"/>
        </w:numPr>
        <w:ind w:left="2520"/>
        <w:rPr>
          <w:sz w:val="22"/>
          <w:szCs w:val="22"/>
        </w:rPr>
      </w:pPr>
      <w:r w:rsidRPr="00944FF2">
        <w:rPr>
          <w:sz w:val="22"/>
          <w:szCs w:val="22"/>
        </w:rPr>
        <w:t xml:space="preserve">The purpose of this standard is to provide a reasonable code for manufacturer-installed vent piping and electrical supply boxes within the envelope of a </w:t>
      </w:r>
      <w:r w:rsidRPr="00B2422D">
        <w:rPr>
          <w:sz w:val="22"/>
          <w:szCs w:val="22"/>
        </w:rPr>
        <w:t>S</w:t>
      </w:r>
      <w:r w:rsidRPr="00944FF2">
        <w:rPr>
          <w:sz w:val="22"/>
          <w:szCs w:val="22"/>
        </w:rPr>
        <w:t>tate-certified modula</w:t>
      </w:r>
      <w:r>
        <w:rPr>
          <w:sz w:val="22"/>
          <w:szCs w:val="22"/>
        </w:rPr>
        <w:t>r home to facilitate future, on</w:t>
      </w:r>
      <w:r w:rsidRPr="00B2422D">
        <w:rPr>
          <w:sz w:val="22"/>
          <w:szCs w:val="22"/>
        </w:rPr>
        <w:t>-</w:t>
      </w:r>
      <w:r w:rsidRPr="00944FF2">
        <w:rPr>
          <w:sz w:val="22"/>
          <w:szCs w:val="22"/>
        </w:rPr>
        <w:t>site completion of the radon mitigation system should such a system be required either by code or by the consumer.</w:t>
      </w:r>
      <w:r w:rsidR="00D74259">
        <w:rPr>
          <w:sz w:val="22"/>
          <w:szCs w:val="22"/>
        </w:rPr>
        <w:t xml:space="preserve"> </w:t>
      </w:r>
      <w:r w:rsidRPr="00944FF2">
        <w:rPr>
          <w:sz w:val="22"/>
          <w:szCs w:val="22"/>
        </w:rPr>
        <w:t>This standard sets forth design and construction requirements relating to preparation for radon mitigation in</w:t>
      </w:r>
      <w:r w:rsidR="00D74259">
        <w:rPr>
          <w:sz w:val="22"/>
          <w:szCs w:val="22"/>
        </w:rPr>
        <w:t xml:space="preserve"> </w:t>
      </w:r>
      <w:r w:rsidRPr="00B2422D">
        <w:rPr>
          <w:sz w:val="22"/>
          <w:szCs w:val="22"/>
        </w:rPr>
        <w:t>S</w:t>
      </w:r>
      <w:r w:rsidRPr="00944FF2">
        <w:rPr>
          <w:sz w:val="22"/>
          <w:szCs w:val="22"/>
        </w:rPr>
        <w:t>tate-certified modular homes.</w:t>
      </w:r>
    </w:p>
    <w:p w14:paraId="64712A6B" w14:textId="77777777" w:rsidR="00751258" w:rsidRPr="00742B72" w:rsidRDefault="00751258" w:rsidP="00751258">
      <w:pPr>
        <w:pStyle w:val="SOSpar"/>
        <w:numPr>
          <w:ilvl w:val="5"/>
          <w:numId w:val="9"/>
        </w:numPr>
        <w:rPr>
          <w:b/>
          <w:sz w:val="22"/>
          <w:szCs w:val="22"/>
        </w:rPr>
      </w:pPr>
      <w:r>
        <w:rPr>
          <w:b/>
          <w:sz w:val="22"/>
          <w:szCs w:val="22"/>
        </w:rPr>
        <w:t>Compliance; Limited Waiver of Compliance</w:t>
      </w:r>
    </w:p>
    <w:p w14:paraId="647525AF" w14:textId="77777777" w:rsidR="00751258" w:rsidRDefault="00751258" w:rsidP="00944FF2">
      <w:pPr>
        <w:pStyle w:val="SOSpar"/>
        <w:numPr>
          <w:ilvl w:val="0"/>
          <w:numId w:val="0"/>
        </w:numPr>
        <w:ind w:left="2520"/>
        <w:rPr>
          <w:sz w:val="22"/>
          <w:szCs w:val="22"/>
        </w:rPr>
      </w:pPr>
      <w:r w:rsidRPr="00751258">
        <w:rPr>
          <w:sz w:val="22"/>
          <w:szCs w:val="22"/>
        </w:rPr>
        <w:t>State-certified modular homes must comply with the provisions of this</w:t>
      </w:r>
      <w:r w:rsidR="00D74259">
        <w:rPr>
          <w:sz w:val="22"/>
          <w:szCs w:val="22"/>
        </w:rPr>
        <w:t xml:space="preserve"> </w:t>
      </w:r>
      <w:r w:rsidRPr="00102F49">
        <w:rPr>
          <w:sz w:val="22"/>
          <w:szCs w:val="22"/>
        </w:rPr>
        <w:t>s</w:t>
      </w:r>
      <w:r w:rsidRPr="00751258">
        <w:rPr>
          <w:sz w:val="22"/>
          <w:szCs w:val="22"/>
        </w:rPr>
        <w:t>ection.</w:t>
      </w:r>
      <w:r w:rsidR="00D74259">
        <w:rPr>
          <w:sz w:val="22"/>
          <w:szCs w:val="22"/>
        </w:rPr>
        <w:t xml:space="preserve"> </w:t>
      </w:r>
      <w:r w:rsidRPr="00751258">
        <w:rPr>
          <w:sz w:val="22"/>
          <w:szCs w:val="22"/>
        </w:rPr>
        <w:t>The executive director</w:t>
      </w:r>
      <w:r w:rsidR="008D58C6">
        <w:rPr>
          <w:sz w:val="22"/>
          <w:szCs w:val="22"/>
        </w:rPr>
        <w:t xml:space="preserve"> </w:t>
      </w:r>
      <w:r w:rsidR="008D58C6" w:rsidRPr="00B2422D">
        <w:rPr>
          <w:sz w:val="22"/>
          <w:szCs w:val="22"/>
        </w:rPr>
        <w:t>of the Board</w:t>
      </w:r>
      <w:r w:rsidRPr="00751258">
        <w:rPr>
          <w:sz w:val="22"/>
          <w:szCs w:val="22"/>
        </w:rPr>
        <w:t xml:space="preserve"> may waive compliance with the radon standard contained in </w:t>
      </w:r>
      <w:r w:rsidR="00E30209" w:rsidRPr="00B2422D">
        <w:rPr>
          <w:sz w:val="22"/>
          <w:szCs w:val="22"/>
        </w:rPr>
        <w:t xml:space="preserve">Subchapter 2, </w:t>
      </w:r>
      <w:r w:rsidR="005A2F79" w:rsidRPr="00B2422D">
        <w:rPr>
          <w:sz w:val="22"/>
          <w:szCs w:val="22"/>
        </w:rPr>
        <w:t>Section 10(1)(J)(</w:t>
      </w:r>
      <w:r w:rsidR="005A2F79">
        <w:rPr>
          <w:sz w:val="22"/>
          <w:szCs w:val="22"/>
        </w:rPr>
        <w:t>4</w:t>
      </w:r>
      <w:r w:rsidR="005A2F79" w:rsidRPr="00102F49">
        <w:rPr>
          <w:sz w:val="22"/>
          <w:szCs w:val="22"/>
        </w:rPr>
        <w:t>)</w:t>
      </w:r>
      <w:r w:rsidRPr="00751258">
        <w:rPr>
          <w:sz w:val="22"/>
          <w:szCs w:val="22"/>
        </w:rPr>
        <w:t xml:space="preserve"> in the limited circumsta</w:t>
      </w:r>
      <w:r>
        <w:rPr>
          <w:sz w:val="22"/>
          <w:szCs w:val="22"/>
        </w:rPr>
        <w:t xml:space="preserve">nces described in </w:t>
      </w:r>
      <w:r w:rsidR="00E30209" w:rsidRPr="00B2422D">
        <w:rPr>
          <w:sz w:val="22"/>
          <w:szCs w:val="22"/>
        </w:rPr>
        <w:t xml:space="preserve">Subchapter 2, </w:t>
      </w:r>
      <w:r w:rsidR="005A2F79" w:rsidRPr="00B2422D">
        <w:rPr>
          <w:sz w:val="22"/>
          <w:szCs w:val="22"/>
        </w:rPr>
        <w:t>Section 10(1)(J)(</w:t>
      </w:r>
      <w:r>
        <w:rPr>
          <w:sz w:val="22"/>
          <w:szCs w:val="22"/>
        </w:rPr>
        <w:t>4</w:t>
      </w:r>
      <w:r w:rsidR="005A2F79" w:rsidRPr="00B2422D">
        <w:rPr>
          <w:sz w:val="22"/>
          <w:szCs w:val="22"/>
        </w:rPr>
        <w:t>)</w:t>
      </w:r>
      <w:r>
        <w:rPr>
          <w:sz w:val="22"/>
          <w:szCs w:val="22"/>
        </w:rPr>
        <w:t>(</w:t>
      </w:r>
      <w:r w:rsidRPr="00B2422D">
        <w:rPr>
          <w:sz w:val="22"/>
          <w:szCs w:val="22"/>
        </w:rPr>
        <w:t>i</w:t>
      </w:r>
      <w:r w:rsidRPr="005A2F79">
        <w:rPr>
          <w:sz w:val="22"/>
          <w:szCs w:val="22"/>
        </w:rPr>
        <w:t>).</w:t>
      </w:r>
    </w:p>
    <w:p w14:paraId="7D338A1B" w14:textId="77777777" w:rsidR="005C7340" w:rsidRPr="00742B72" w:rsidRDefault="005C7340" w:rsidP="005C7340">
      <w:pPr>
        <w:pStyle w:val="SOSpar"/>
        <w:numPr>
          <w:ilvl w:val="5"/>
          <w:numId w:val="9"/>
        </w:numPr>
        <w:rPr>
          <w:b/>
          <w:sz w:val="22"/>
          <w:szCs w:val="22"/>
        </w:rPr>
      </w:pPr>
      <w:r>
        <w:rPr>
          <w:b/>
          <w:sz w:val="22"/>
          <w:szCs w:val="22"/>
        </w:rPr>
        <w:t>Materials and Equipment</w:t>
      </w:r>
    </w:p>
    <w:p w14:paraId="3D461E5A" w14:textId="77777777" w:rsidR="00183D51" w:rsidRDefault="005C7340" w:rsidP="00C82FEA">
      <w:pPr>
        <w:pStyle w:val="SOSpar"/>
        <w:numPr>
          <w:ilvl w:val="0"/>
          <w:numId w:val="0"/>
        </w:numPr>
        <w:ind w:left="2520"/>
        <w:rPr>
          <w:sz w:val="22"/>
          <w:szCs w:val="22"/>
        </w:rPr>
      </w:pPr>
      <w:r w:rsidRPr="005C7340">
        <w:rPr>
          <w:sz w:val="22"/>
          <w:szCs w:val="22"/>
        </w:rPr>
        <w:t xml:space="preserve">Materials and equipment must be identified in a manner that will allow a determination of their compliance with the provisions of this subsection. Materials and equipment used to conform to the applicable provisions of this </w:t>
      </w:r>
      <w:r w:rsidRPr="005C7340">
        <w:rPr>
          <w:sz w:val="22"/>
          <w:szCs w:val="22"/>
        </w:rPr>
        <w:lastRenderedPageBreak/>
        <w:t>chapter must be installed in accordance with the manufacturer’s installation instructions.</w:t>
      </w:r>
    </w:p>
    <w:p w14:paraId="460735F1" w14:textId="77777777" w:rsidR="00757CE8" w:rsidRPr="00742B72" w:rsidRDefault="00757CE8" w:rsidP="00757CE8">
      <w:pPr>
        <w:pStyle w:val="SOSpar"/>
        <w:numPr>
          <w:ilvl w:val="5"/>
          <w:numId w:val="9"/>
        </w:numPr>
        <w:rPr>
          <w:b/>
          <w:sz w:val="22"/>
          <w:szCs w:val="22"/>
        </w:rPr>
      </w:pPr>
      <w:r>
        <w:rPr>
          <w:b/>
          <w:sz w:val="22"/>
          <w:szCs w:val="22"/>
        </w:rPr>
        <w:t>Radon Standard</w:t>
      </w:r>
    </w:p>
    <w:p w14:paraId="1DAD30D3" w14:textId="77777777" w:rsidR="00757CE8" w:rsidRDefault="00757CE8" w:rsidP="00944FF2">
      <w:pPr>
        <w:pStyle w:val="SOSpar"/>
        <w:numPr>
          <w:ilvl w:val="0"/>
          <w:numId w:val="0"/>
        </w:numPr>
        <w:ind w:left="2520"/>
        <w:rPr>
          <w:sz w:val="22"/>
          <w:szCs w:val="22"/>
        </w:rPr>
      </w:pPr>
      <w:r>
        <w:rPr>
          <w:sz w:val="22"/>
          <w:szCs w:val="22"/>
        </w:rPr>
        <w:t>a.</w:t>
      </w:r>
      <w:r>
        <w:rPr>
          <w:sz w:val="22"/>
          <w:szCs w:val="22"/>
        </w:rPr>
        <w:tab/>
      </w:r>
      <w:r w:rsidR="00BF32B3">
        <w:rPr>
          <w:b/>
          <w:sz w:val="22"/>
          <w:szCs w:val="22"/>
        </w:rPr>
        <w:t xml:space="preserve">Entry </w:t>
      </w:r>
      <w:r w:rsidR="00BF32B3" w:rsidRPr="00CB2B93">
        <w:rPr>
          <w:b/>
          <w:sz w:val="22"/>
          <w:szCs w:val="22"/>
        </w:rPr>
        <w:t>R</w:t>
      </w:r>
      <w:r w:rsidRPr="00757CE8">
        <w:rPr>
          <w:b/>
          <w:sz w:val="22"/>
          <w:szCs w:val="22"/>
        </w:rPr>
        <w:t>outes</w:t>
      </w:r>
    </w:p>
    <w:p w14:paraId="1836D311" w14:textId="77777777" w:rsidR="00757CE8" w:rsidRDefault="00757CE8" w:rsidP="00757CE8">
      <w:pPr>
        <w:pStyle w:val="SOSpar"/>
        <w:numPr>
          <w:ilvl w:val="0"/>
          <w:numId w:val="0"/>
        </w:numPr>
        <w:ind w:left="2880"/>
        <w:rPr>
          <w:strike/>
          <w:sz w:val="22"/>
          <w:szCs w:val="22"/>
        </w:rPr>
      </w:pPr>
      <w:r w:rsidRPr="00757CE8">
        <w:rPr>
          <w:sz w:val="22"/>
          <w:szCs w:val="22"/>
        </w:rPr>
        <w:t xml:space="preserve">Potential radon entry routes such as openings around bathtubs, showers, water closets, pipes, wires or other objects that penetrate the floor assemblies must be filled with a suitable sealant applied in accordance with the manufacturer’s recommendations. </w:t>
      </w:r>
    </w:p>
    <w:p w14:paraId="0A4BE070" w14:textId="77777777" w:rsidR="00BF32B3" w:rsidRPr="00B3781B" w:rsidRDefault="00BF32B3" w:rsidP="00BF32B3">
      <w:pPr>
        <w:keepNext/>
        <w:keepLines/>
        <w:spacing w:after="240"/>
        <w:ind w:left="2880" w:hanging="360"/>
        <w:rPr>
          <w:b/>
          <w:sz w:val="22"/>
          <w:szCs w:val="22"/>
        </w:rPr>
      </w:pPr>
      <w:r>
        <w:rPr>
          <w:sz w:val="22"/>
          <w:szCs w:val="22"/>
        </w:rPr>
        <w:t>b.</w:t>
      </w:r>
      <w:r>
        <w:rPr>
          <w:sz w:val="22"/>
          <w:szCs w:val="22"/>
        </w:rPr>
        <w:tab/>
      </w:r>
      <w:r>
        <w:rPr>
          <w:b/>
          <w:sz w:val="22"/>
          <w:szCs w:val="22"/>
        </w:rPr>
        <w:t xml:space="preserve">Vent </w:t>
      </w:r>
      <w:r w:rsidRPr="00CB2B93">
        <w:rPr>
          <w:b/>
          <w:sz w:val="22"/>
          <w:szCs w:val="22"/>
        </w:rPr>
        <w:t>P</w:t>
      </w:r>
      <w:r w:rsidRPr="00BF32B3">
        <w:rPr>
          <w:b/>
          <w:sz w:val="22"/>
          <w:szCs w:val="22"/>
        </w:rPr>
        <w:t>ipe</w:t>
      </w:r>
    </w:p>
    <w:p w14:paraId="1BEDD114" w14:textId="77777777" w:rsidR="00BF32B3" w:rsidRDefault="00BF32B3" w:rsidP="00757CE8">
      <w:pPr>
        <w:pStyle w:val="SOSpar"/>
        <w:numPr>
          <w:ilvl w:val="0"/>
          <w:numId w:val="0"/>
        </w:numPr>
        <w:ind w:left="2880"/>
        <w:rPr>
          <w:strike/>
          <w:sz w:val="22"/>
          <w:szCs w:val="22"/>
        </w:rPr>
      </w:pPr>
      <w:r w:rsidRPr="00BF32B3">
        <w:rPr>
          <w:sz w:val="22"/>
          <w:szCs w:val="22"/>
        </w:rPr>
        <w:t>The manufacturer must install a 3-inch-minimum diameter vent pipe up through the building floors at least 2 feet into the attic space and capped below the roof.</w:t>
      </w:r>
      <w:r w:rsidR="00D74259">
        <w:rPr>
          <w:sz w:val="22"/>
          <w:szCs w:val="22"/>
        </w:rPr>
        <w:t xml:space="preserve"> </w:t>
      </w:r>
      <w:r w:rsidRPr="00BF32B3">
        <w:rPr>
          <w:sz w:val="22"/>
          <w:szCs w:val="22"/>
        </w:rPr>
        <w:t xml:space="preserve">The vent pipe must be installed such that the pipe can be extended by others at a later date and located at least 12 inches above the roof in a location at least 10 feet away from any window or other opening into the conditioned spaces of the building that is less than 2 feet below the exhaust point and 10 feet from any window or other opening in adjoining or adjacent buildings. </w:t>
      </w:r>
    </w:p>
    <w:p w14:paraId="0D7A9C13" w14:textId="77777777" w:rsidR="00BF32B3" w:rsidRPr="00B3781B" w:rsidRDefault="00BF32B3" w:rsidP="00BF32B3">
      <w:pPr>
        <w:keepNext/>
        <w:keepLines/>
        <w:spacing w:after="240"/>
        <w:ind w:left="2880" w:hanging="360"/>
        <w:rPr>
          <w:b/>
          <w:sz w:val="22"/>
          <w:szCs w:val="22"/>
        </w:rPr>
      </w:pPr>
      <w:r>
        <w:rPr>
          <w:sz w:val="22"/>
          <w:szCs w:val="22"/>
        </w:rPr>
        <w:t>c.</w:t>
      </w:r>
      <w:r>
        <w:rPr>
          <w:sz w:val="22"/>
          <w:szCs w:val="22"/>
        </w:rPr>
        <w:tab/>
      </w:r>
      <w:r>
        <w:rPr>
          <w:b/>
          <w:sz w:val="22"/>
          <w:szCs w:val="22"/>
        </w:rPr>
        <w:t xml:space="preserve">Vent </w:t>
      </w:r>
      <w:r w:rsidRPr="00CB2B93">
        <w:rPr>
          <w:b/>
          <w:sz w:val="22"/>
          <w:szCs w:val="22"/>
        </w:rPr>
        <w:t>P</w:t>
      </w:r>
      <w:r w:rsidRPr="00BF32B3">
        <w:rPr>
          <w:b/>
          <w:sz w:val="22"/>
          <w:szCs w:val="22"/>
        </w:rPr>
        <w:t>ipe</w:t>
      </w:r>
      <w:r>
        <w:rPr>
          <w:b/>
          <w:sz w:val="22"/>
          <w:szCs w:val="22"/>
        </w:rPr>
        <w:t xml:space="preserve"> </w:t>
      </w:r>
      <w:r w:rsidRPr="00CB2B93">
        <w:rPr>
          <w:b/>
          <w:sz w:val="22"/>
          <w:szCs w:val="22"/>
        </w:rPr>
        <w:t>D</w:t>
      </w:r>
      <w:r>
        <w:rPr>
          <w:b/>
          <w:sz w:val="22"/>
          <w:szCs w:val="22"/>
        </w:rPr>
        <w:t>rainage</w:t>
      </w:r>
    </w:p>
    <w:p w14:paraId="33C23409" w14:textId="77777777" w:rsidR="00BF32B3" w:rsidRDefault="00BF32B3" w:rsidP="00757CE8">
      <w:pPr>
        <w:pStyle w:val="SOSpar"/>
        <w:numPr>
          <w:ilvl w:val="0"/>
          <w:numId w:val="0"/>
        </w:numPr>
        <w:ind w:left="2880"/>
        <w:rPr>
          <w:strike/>
          <w:sz w:val="22"/>
          <w:szCs w:val="22"/>
        </w:rPr>
      </w:pPr>
      <w:r w:rsidRPr="00BF32B3">
        <w:rPr>
          <w:sz w:val="22"/>
          <w:szCs w:val="22"/>
        </w:rPr>
        <w:t xml:space="preserve">All components of the 3-inch-minimum diameter vent pipe installed by the manufacturer up through the building floors and capped below the roof must provide for positive drainage. </w:t>
      </w:r>
    </w:p>
    <w:p w14:paraId="3C52FA69" w14:textId="77777777" w:rsidR="008E2A68" w:rsidRPr="00B3781B" w:rsidRDefault="008E2A68" w:rsidP="008E2A68">
      <w:pPr>
        <w:keepNext/>
        <w:keepLines/>
        <w:spacing w:after="240"/>
        <w:ind w:left="2880" w:hanging="360"/>
        <w:rPr>
          <w:b/>
          <w:sz w:val="22"/>
          <w:szCs w:val="22"/>
        </w:rPr>
      </w:pPr>
      <w:r>
        <w:rPr>
          <w:sz w:val="22"/>
          <w:szCs w:val="22"/>
        </w:rPr>
        <w:t>d.</w:t>
      </w:r>
      <w:r>
        <w:rPr>
          <w:sz w:val="22"/>
          <w:szCs w:val="22"/>
        </w:rPr>
        <w:tab/>
      </w:r>
      <w:r>
        <w:rPr>
          <w:b/>
          <w:sz w:val="22"/>
          <w:szCs w:val="22"/>
        </w:rPr>
        <w:t xml:space="preserve">Vent </w:t>
      </w:r>
      <w:r w:rsidRPr="00CB2B93">
        <w:rPr>
          <w:b/>
          <w:sz w:val="22"/>
          <w:szCs w:val="22"/>
        </w:rPr>
        <w:t>P</w:t>
      </w:r>
      <w:r w:rsidRPr="00BF32B3">
        <w:rPr>
          <w:b/>
          <w:sz w:val="22"/>
          <w:szCs w:val="22"/>
        </w:rPr>
        <w:t>ipe</w:t>
      </w:r>
      <w:r>
        <w:rPr>
          <w:b/>
          <w:sz w:val="22"/>
          <w:szCs w:val="22"/>
        </w:rPr>
        <w:t xml:space="preserve"> </w:t>
      </w:r>
      <w:r w:rsidRPr="00CB2B93">
        <w:rPr>
          <w:b/>
          <w:sz w:val="22"/>
          <w:szCs w:val="22"/>
        </w:rPr>
        <w:t>A</w:t>
      </w:r>
      <w:r w:rsidRPr="008E2A68">
        <w:rPr>
          <w:b/>
          <w:sz w:val="22"/>
          <w:szCs w:val="22"/>
        </w:rPr>
        <w:t>ccessibility</w:t>
      </w:r>
    </w:p>
    <w:p w14:paraId="565D7060" w14:textId="77777777" w:rsidR="008E2A68" w:rsidRPr="00062592" w:rsidRDefault="008E2A68" w:rsidP="008E2A68">
      <w:pPr>
        <w:pStyle w:val="SOSpartext"/>
        <w:ind w:left="2880"/>
        <w:rPr>
          <w:color w:val="000000"/>
          <w:sz w:val="22"/>
          <w:szCs w:val="22"/>
        </w:rPr>
      </w:pPr>
      <w:r w:rsidRPr="00062592">
        <w:rPr>
          <w:sz w:val="22"/>
          <w:szCs w:val="22"/>
        </w:rPr>
        <w:t>Radon vent pipes must be accessible for future fan installation through an attic or other area outside the habitable space.</w:t>
      </w:r>
      <w:r w:rsidR="00D74259">
        <w:rPr>
          <w:sz w:val="22"/>
          <w:szCs w:val="22"/>
        </w:rPr>
        <w:t xml:space="preserve"> </w:t>
      </w:r>
      <w:r w:rsidRPr="00062592">
        <w:rPr>
          <w:color w:val="000000"/>
          <w:sz w:val="22"/>
          <w:szCs w:val="22"/>
        </w:rPr>
        <w:t>Any accessible space reserved for the radon fan must occupy an imaginary cylinder, standing on end, which is 24 inches or more in diameter, centered on the axis of the vent pipe, and extending a minimum vertical distance of 3 feet.</w:t>
      </w:r>
    </w:p>
    <w:p w14:paraId="59ACF1BC" w14:textId="77777777" w:rsidR="008E2A68" w:rsidRPr="00062592" w:rsidRDefault="008E2A68" w:rsidP="008E2A68">
      <w:pPr>
        <w:pStyle w:val="SOSsubpartext"/>
        <w:ind w:left="3600"/>
        <w:rPr>
          <w:sz w:val="22"/>
          <w:szCs w:val="22"/>
        </w:rPr>
      </w:pPr>
      <w:r w:rsidRPr="006D4D84">
        <w:rPr>
          <w:b/>
          <w:sz w:val="22"/>
          <w:szCs w:val="22"/>
        </w:rPr>
        <w:t>Exception</w:t>
      </w:r>
      <w:r w:rsidRPr="00062592">
        <w:rPr>
          <w:sz w:val="22"/>
          <w:szCs w:val="22"/>
        </w:rPr>
        <w:t>:</w:t>
      </w:r>
      <w:r w:rsidRPr="00062592">
        <w:rPr>
          <w:b/>
          <w:sz w:val="22"/>
          <w:szCs w:val="22"/>
        </w:rPr>
        <w:t xml:space="preserve"> </w:t>
      </w:r>
      <w:r w:rsidRPr="00062592">
        <w:rPr>
          <w:sz w:val="22"/>
          <w:szCs w:val="22"/>
        </w:rPr>
        <w:t>The radon vent pipe need not be accessible in an attic space where an approved roof-top electrical supply is provided for future use and where it is possible to mount the future fan above the roof.</w:t>
      </w:r>
    </w:p>
    <w:p w14:paraId="5AC2917C" w14:textId="77777777" w:rsidR="002B7BE7" w:rsidRPr="00B3781B" w:rsidRDefault="002B7BE7" w:rsidP="002B7BE7">
      <w:pPr>
        <w:keepNext/>
        <w:keepLines/>
        <w:spacing w:after="240"/>
        <w:ind w:left="2880" w:hanging="360"/>
        <w:rPr>
          <w:b/>
          <w:sz w:val="22"/>
          <w:szCs w:val="22"/>
        </w:rPr>
      </w:pPr>
      <w:r>
        <w:rPr>
          <w:sz w:val="22"/>
          <w:szCs w:val="22"/>
        </w:rPr>
        <w:t>e.</w:t>
      </w:r>
      <w:r>
        <w:rPr>
          <w:sz w:val="22"/>
          <w:szCs w:val="22"/>
        </w:rPr>
        <w:tab/>
      </w:r>
      <w:r>
        <w:rPr>
          <w:b/>
          <w:sz w:val="22"/>
          <w:szCs w:val="22"/>
        </w:rPr>
        <w:t xml:space="preserve">Vent </w:t>
      </w:r>
      <w:r w:rsidRPr="00CB2B93">
        <w:rPr>
          <w:b/>
          <w:sz w:val="22"/>
          <w:szCs w:val="22"/>
        </w:rPr>
        <w:t>P</w:t>
      </w:r>
      <w:r w:rsidRPr="00BF32B3">
        <w:rPr>
          <w:b/>
          <w:sz w:val="22"/>
          <w:szCs w:val="22"/>
        </w:rPr>
        <w:t>ipe</w:t>
      </w:r>
      <w:r>
        <w:rPr>
          <w:b/>
          <w:sz w:val="22"/>
          <w:szCs w:val="22"/>
        </w:rPr>
        <w:t xml:space="preserve"> </w:t>
      </w:r>
      <w:r w:rsidRPr="00CB2B93">
        <w:rPr>
          <w:b/>
          <w:sz w:val="22"/>
          <w:szCs w:val="22"/>
        </w:rPr>
        <w:t>I</w:t>
      </w:r>
      <w:r w:rsidRPr="002B7BE7">
        <w:rPr>
          <w:b/>
          <w:sz w:val="22"/>
          <w:szCs w:val="22"/>
        </w:rPr>
        <w:t>dentification</w:t>
      </w:r>
    </w:p>
    <w:p w14:paraId="75543A3B" w14:textId="77777777" w:rsidR="008E2A68" w:rsidRDefault="002B7BE7" w:rsidP="00757CE8">
      <w:pPr>
        <w:pStyle w:val="SOSpar"/>
        <w:numPr>
          <w:ilvl w:val="0"/>
          <w:numId w:val="0"/>
        </w:numPr>
        <w:ind w:left="2880"/>
        <w:rPr>
          <w:strike/>
          <w:sz w:val="22"/>
          <w:szCs w:val="22"/>
        </w:rPr>
      </w:pPr>
      <w:r w:rsidRPr="002B7BE7">
        <w:rPr>
          <w:sz w:val="22"/>
          <w:szCs w:val="22"/>
        </w:rPr>
        <w:t>All exposed and visible interior radon vent pipes must be identified with at least one label on each floor and in accessible attics.</w:t>
      </w:r>
      <w:r w:rsidR="00D74259">
        <w:rPr>
          <w:sz w:val="22"/>
          <w:szCs w:val="22"/>
        </w:rPr>
        <w:t xml:space="preserve"> </w:t>
      </w:r>
      <w:r w:rsidRPr="002B7BE7">
        <w:rPr>
          <w:sz w:val="22"/>
          <w:szCs w:val="22"/>
        </w:rPr>
        <w:t xml:space="preserve">The label shall read: “Vent Piping for Future Radon Reduction System.” </w:t>
      </w:r>
    </w:p>
    <w:p w14:paraId="3B4AD0C3" w14:textId="77777777" w:rsidR="004F7292" w:rsidRPr="00B3781B" w:rsidRDefault="004F7292" w:rsidP="004F7292">
      <w:pPr>
        <w:keepNext/>
        <w:keepLines/>
        <w:spacing w:after="240"/>
        <w:ind w:left="2880" w:hanging="360"/>
        <w:rPr>
          <w:b/>
          <w:sz w:val="22"/>
          <w:szCs w:val="22"/>
        </w:rPr>
      </w:pPr>
      <w:r>
        <w:rPr>
          <w:sz w:val="22"/>
          <w:szCs w:val="22"/>
        </w:rPr>
        <w:t>f.</w:t>
      </w:r>
      <w:r>
        <w:rPr>
          <w:sz w:val="22"/>
          <w:szCs w:val="22"/>
        </w:rPr>
        <w:tab/>
      </w:r>
      <w:r>
        <w:rPr>
          <w:b/>
          <w:sz w:val="22"/>
          <w:szCs w:val="22"/>
        </w:rPr>
        <w:t xml:space="preserve">Combination </w:t>
      </w:r>
      <w:r w:rsidRPr="00CB2B93">
        <w:rPr>
          <w:b/>
          <w:sz w:val="22"/>
          <w:szCs w:val="22"/>
        </w:rPr>
        <w:t>F</w:t>
      </w:r>
      <w:r>
        <w:rPr>
          <w:b/>
          <w:sz w:val="22"/>
          <w:szCs w:val="22"/>
        </w:rPr>
        <w:t>oundations</w:t>
      </w:r>
    </w:p>
    <w:p w14:paraId="40378EE6" w14:textId="77777777" w:rsidR="004F7292" w:rsidRDefault="004F7292" w:rsidP="00757CE8">
      <w:pPr>
        <w:pStyle w:val="SOSpar"/>
        <w:numPr>
          <w:ilvl w:val="0"/>
          <w:numId w:val="0"/>
        </w:numPr>
        <w:ind w:left="2880"/>
        <w:rPr>
          <w:strike/>
          <w:sz w:val="22"/>
          <w:szCs w:val="22"/>
        </w:rPr>
      </w:pPr>
      <w:r w:rsidRPr="004F7292">
        <w:rPr>
          <w:sz w:val="22"/>
          <w:szCs w:val="22"/>
        </w:rPr>
        <w:t xml:space="preserve">For homes designed to be placed on combination basement/crawl space foundations, the manufacturer may, but is not required to, install separate </w:t>
      </w:r>
      <w:r w:rsidRPr="004F7292">
        <w:rPr>
          <w:sz w:val="22"/>
          <w:szCs w:val="22"/>
        </w:rPr>
        <w:lastRenderedPageBreak/>
        <w:t xml:space="preserve">3-inch-minimum diameter vent pipes for each type of foundation area up through the building floors and capped below the roof. </w:t>
      </w:r>
    </w:p>
    <w:p w14:paraId="2E71E107" w14:textId="77777777" w:rsidR="004F7292" w:rsidRPr="00B3781B" w:rsidRDefault="004F7292" w:rsidP="004F7292">
      <w:pPr>
        <w:keepNext/>
        <w:keepLines/>
        <w:spacing w:after="240"/>
        <w:ind w:left="2880" w:hanging="360"/>
        <w:rPr>
          <w:b/>
          <w:sz w:val="22"/>
          <w:szCs w:val="22"/>
        </w:rPr>
      </w:pPr>
      <w:r>
        <w:rPr>
          <w:sz w:val="22"/>
          <w:szCs w:val="22"/>
        </w:rPr>
        <w:t>g.</w:t>
      </w:r>
      <w:r>
        <w:rPr>
          <w:sz w:val="22"/>
          <w:szCs w:val="22"/>
        </w:rPr>
        <w:tab/>
      </w:r>
      <w:r>
        <w:rPr>
          <w:b/>
          <w:sz w:val="22"/>
          <w:szCs w:val="22"/>
        </w:rPr>
        <w:t xml:space="preserve">Power </w:t>
      </w:r>
      <w:r w:rsidRPr="00CB2B93">
        <w:rPr>
          <w:b/>
          <w:sz w:val="22"/>
          <w:szCs w:val="22"/>
        </w:rPr>
        <w:t>S</w:t>
      </w:r>
      <w:r>
        <w:rPr>
          <w:b/>
          <w:sz w:val="22"/>
          <w:szCs w:val="22"/>
        </w:rPr>
        <w:t>ource</w:t>
      </w:r>
    </w:p>
    <w:p w14:paraId="61D28A5B" w14:textId="77777777" w:rsidR="004F7292" w:rsidRDefault="004F7292" w:rsidP="00757CE8">
      <w:pPr>
        <w:pStyle w:val="SOSpar"/>
        <w:numPr>
          <w:ilvl w:val="0"/>
          <w:numId w:val="0"/>
        </w:numPr>
        <w:ind w:left="2880"/>
        <w:rPr>
          <w:sz w:val="22"/>
          <w:szCs w:val="22"/>
        </w:rPr>
      </w:pPr>
      <w:r w:rsidRPr="004F7292">
        <w:rPr>
          <w:sz w:val="22"/>
          <w:szCs w:val="22"/>
        </w:rPr>
        <w:t>To provide for future installation of an active depressurization system, an electrical circuit terminated in an approved box must be installed by the manufacturer in the attic or other anticipated location of vent pipe fans.</w:t>
      </w:r>
      <w:r w:rsidR="00D74259">
        <w:rPr>
          <w:sz w:val="22"/>
          <w:szCs w:val="22"/>
        </w:rPr>
        <w:t xml:space="preserve"> </w:t>
      </w:r>
      <w:r w:rsidRPr="004F7292">
        <w:rPr>
          <w:sz w:val="22"/>
          <w:szCs w:val="22"/>
        </w:rPr>
        <w:t>If the circuit is dedicated solely to vent pipe fans, the manufacturer must install in the living space of the home a visual indicator that the circuit is energized, or an alarm that the circuit is not energized.</w:t>
      </w:r>
      <w:r w:rsidR="00D74259">
        <w:rPr>
          <w:sz w:val="22"/>
          <w:szCs w:val="22"/>
        </w:rPr>
        <w:t xml:space="preserve"> </w:t>
      </w:r>
      <w:r w:rsidRPr="004F7292">
        <w:rPr>
          <w:sz w:val="22"/>
          <w:szCs w:val="22"/>
        </w:rPr>
        <w:t>If the circuit is not dedicated solely to vent pipe fans, future installation of vent pipe fans must be taken into account when designing the circuit.</w:t>
      </w:r>
    </w:p>
    <w:p w14:paraId="6512A377" w14:textId="77777777" w:rsidR="004F7292" w:rsidRPr="00B3781B" w:rsidRDefault="004F7292" w:rsidP="004F7292">
      <w:pPr>
        <w:keepNext/>
        <w:keepLines/>
        <w:spacing w:after="240"/>
        <w:ind w:left="2880" w:hanging="360"/>
        <w:rPr>
          <w:b/>
          <w:sz w:val="22"/>
          <w:szCs w:val="22"/>
        </w:rPr>
      </w:pPr>
      <w:r>
        <w:rPr>
          <w:sz w:val="22"/>
          <w:szCs w:val="22"/>
        </w:rPr>
        <w:t>h.</w:t>
      </w:r>
      <w:r>
        <w:rPr>
          <w:sz w:val="22"/>
          <w:szCs w:val="22"/>
        </w:rPr>
        <w:tab/>
      </w:r>
      <w:r>
        <w:rPr>
          <w:b/>
          <w:sz w:val="22"/>
          <w:szCs w:val="22"/>
        </w:rPr>
        <w:t>Testing</w:t>
      </w:r>
    </w:p>
    <w:p w14:paraId="17160757" w14:textId="77777777" w:rsidR="004F7292" w:rsidRDefault="004F7292" w:rsidP="00757CE8">
      <w:pPr>
        <w:pStyle w:val="SOSpar"/>
        <w:numPr>
          <w:ilvl w:val="0"/>
          <w:numId w:val="0"/>
        </w:numPr>
        <w:ind w:left="2880"/>
        <w:rPr>
          <w:sz w:val="22"/>
          <w:szCs w:val="22"/>
        </w:rPr>
      </w:pPr>
      <w:r w:rsidRPr="004F7292">
        <w:rPr>
          <w:sz w:val="22"/>
          <w:szCs w:val="22"/>
        </w:rPr>
        <w:t>Vent pipes must be tested at the manufacturing facility for tightness. Fully-assembled vent pipes must be field-tested by the dealer or installer unless the vent pipes were tested in a fully-assembled state at the manufacturing facility.</w:t>
      </w:r>
    </w:p>
    <w:p w14:paraId="432458CA" w14:textId="77777777" w:rsidR="004F7292" w:rsidRDefault="004F7292" w:rsidP="004F7292">
      <w:pPr>
        <w:keepNext/>
        <w:keepLines/>
        <w:spacing w:after="240"/>
        <w:ind w:left="2880" w:hanging="360"/>
        <w:rPr>
          <w:b/>
          <w:sz w:val="22"/>
          <w:szCs w:val="22"/>
        </w:rPr>
      </w:pPr>
      <w:r>
        <w:rPr>
          <w:sz w:val="22"/>
          <w:szCs w:val="22"/>
        </w:rPr>
        <w:t>i.</w:t>
      </w:r>
      <w:r>
        <w:rPr>
          <w:sz w:val="22"/>
          <w:szCs w:val="22"/>
        </w:rPr>
        <w:tab/>
      </w:r>
      <w:r>
        <w:rPr>
          <w:b/>
          <w:sz w:val="22"/>
          <w:szCs w:val="22"/>
        </w:rPr>
        <w:t xml:space="preserve">Waiver of Compliance </w:t>
      </w:r>
      <w:r w:rsidRPr="00966770">
        <w:rPr>
          <w:b/>
          <w:sz w:val="22"/>
          <w:szCs w:val="22"/>
        </w:rPr>
        <w:t>w</w:t>
      </w:r>
      <w:r>
        <w:rPr>
          <w:b/>
          <w:sz w:val="22"/>
          <w:szCs w:val="22"/>
        </w:rPr>
        <w:t>ith the Radon Standard</w:t>
      </w:r>
    </w:p>
    <w:p w14:paraId="646F2276" w14:textId="77777777" w:rsidR="004F7292" w:rsidRDefault="004F7292" w:rsidP="00A83797">
      <w:pPr>
        <w:numPr>
          <w:ilvl w:val="8"/>
          <w:numId w:val="11"/>
        </w:numPr>
        <w:ind w:hanging="720"/>
        <w:rPr>
          <w:sz w:val="22"/>
          <w:szCs w:val="22"/>
        </w:rPr>
      </w:pPr>
      <w:r w:rsidRPr="004F7292">
        <w:rPr>
          <w:sz w:val="22"/>
          <w:szCs w:val="22"/>
        </w:rPr>
        <w:t xml:space="preserve">A manufacturer may obtain a waiver of compliance with the radon standard contained in this subsection by demonstrating to the executive director of the </w:t>
      </w:r>
      <w:r w:rsidR="00362BC0" w:rsidRPr="00966770">
        <w:rPr>
          <w:sz w:val="22"/>
          <w:szCs w:val="22"/>
        </w:rPr>
        <w:t>B</w:t>
      </w:r>
      <w:r w:rsidRPr="004F7292">
        <w:rPr>
          <w:sz w:val="22"/>
          <w:szCs w:val="22"/>
        </w:rPr>
        <w:t xml:space="preserve">oard that the design or construction of a dwelling makes it infeasible, as set forth below, to install piping and/or electrical supply boxes within the envelope of a </w:t>
      </w:r>
      <w:r w:rsidR="00362BC0" w:rsidRPr="00966770">
        <w:rPr>
          <w:sz w:val="22"/>
          <w:szCs w:val="22"/>
        </w:rPr>
        <w:t>S</w:t>
      </w:r>
      <w:r w:rsidRPr="004F7292">
        <w:rPr>
          <w:sz w:val="22"/>
          <w:szCs w:val="22"/>
        </w:rPr>
        <w:t xml:space="preserve">tate-certified </w:t>
      </w:r>
      <w:r w:rsidR="00362BC0" w:rsidRPr="00966770">
        <w:rPr>
          <w:sz w:val="22"/>
          <w:szCs w:val="22"/>
        </w:rPr>
        <w:t>modular</w:t>
      </w:r>
      <w:r w:rsidR="00362BC0">
        <w:rPr>
          <w:sz w:val="22"/>
          <w:szCs w:val="22"/>
        </w:rPr>
        <w:t xml:space="preserve"> home to facilitate future, on</w:t>
      </w:r>
      <w:r w:rsidR="00362BC0" w:rsidRPr="00167731">
        <w:rPr>
          <w:sz w:val="22"/>
          <w:szCs w:val="22"/>
        </w:rPr>
        <w:t>-</w:t>
      </w:r>
      <w:r w:rsidRPr="004F7292">
        <w:rPr>
          <w:sz w:val="22"/>
          <w:szCs w:val="22"/>
        </w:rPr>
        <w:t>site completion of the radon mitigation system should such a system be required by code or by the consumer.</w:t>
      </w:r>
      <w:r w:rsidR="00D74259">
        <w:rPr>
          <w:sz w:val="22"/>
          <w:szCs w:val="22"/>
        </w:rPr>
        <w:t xml:space="preserve"> </w:t>
      </w:r>
      <w:r w:rsidRPr="004F7292">
        <w:rPr>
          <w:sz w:val="22"/>
          <w:szCs w:val="22"/>
        </w:rPr>
        <w:t>The waiver request must be made prior to acceptance of the plans by the manufacturer’s</w:t>
      </w:r>
      <w:r w:rsidR="00362BC0">
        <w:rPr>
          <w:sz w:val="22"/>
          <w:szCs w:val="22"/>
        </w:rPr>
        <w:t xml:space="preserve"> </w:t>
      </w:r>
      <w:r w:rsidR="00362BC0" w:rsidRPr="00966770">
        <w:rPr>
          <w:sz w:val="22"/>
          <w:szCs w:val="22"/>
        </w:rPr>
        <w:t>B</w:t>
      </w:r>
      <w:r w:rsidRPr="004F7292">
        <w:rPr>
          <w:sz w:val="22"/>
          <w:szCs w:val="22"/>
        </w:rPr>
        <w:t>oard approved third-party inspection agency.</w:t>
      </w:r>
    </w:p>
    <w:p w14:paraId="1689E3FC" w14:textId="77777777" w:rsidR="00BA1560" w:rsidRPr="004F7292" w:rsidRDefault="00BA1560" w:rsidP="00BA1560">
      <w:pPr>
        <w:ind w:left="3600"/>
        <w:rPr>
          <w:sz w:val="22"/>
          <w:szCs w:val="22"/>
        </w:rPr>
      </w:pPr>
    </w:p>
    <w:p w14:paraId="42FBE93A" w14:textId="77777777" w:rsidR="00BA1560" w:rsidRDefault="00BA1560" w:rsidP="00A83797">
      <w:pPr>
        <w:numPr>
          <w:ilvl w:val="8"/>
          <w:numId w:val="11"/>
        </w:numPr>
        <w:ind w:hanging="720"/>
        <w:rPr>
          <w:sz w:val="22"/>
          <w:szCs w:val="22"/>
        </w:rPr>
      </w:pPr>
      <w:r w:rsidRPr="00BA1560">
        <w:rPr>
          <w:sz w:val="22"/>
          <w:szCs w:val="22"/>
        </w:rPr>
        <w:t>In determining feasibility of compliance with the radon standard, the executive director shall consider as alternatives to a waiver the manufacturer’s ability to achieve compliance through alternative construction techniques, use of different materials, or design change.</w:t>
      </w:r>
      <w:r w:rsidR="00D74259">
        <w:rPr>
          <w:sz w:val="22"/>
          <w:szCs w:val="22"/>
        </w:rPr>
        <w:t xml:space="preserve"> </w:t>
      </w:r>
      <w:r w:rsidRPr="00BA1560">
        <w:rPr>
          <w:sz w:val="22"/>
          <w:szCs w:val="22"/>
        </w:rPr>
        <w:t>The executive director may also consider other relevant factors, including cost of compliance, although cost of compliance alone is not a ground for obtaining a waiver.</w:t>
      </w:r>
      <w:r w:rsidR="00D74259">
        <w:rPr>
          <w:sz w:val="22"/>
          <w:szCs w:val="22"/>
        </w:rPr>
        <w:t xml:space="preserve"> </w:t>
      </w:r>
      <w:r w:rsidRPr="00BA1560">
        <w:rPr>
          <w:sz w:val="22"/>
          <w:szCs w:val="22"/>
        </w:rPr>
        <w:t xml:space="preserve">It is the intent of the </w:t>
      </w:r>
      <w:r w:rsidRPr="00966770">
        <w:rPr>
          <w:sz w:val="22"/>
          <w:szCs w:val="22"/>
        </w:rPr>
        <w:t>B</w:t>
      </w:r>
      <w:r w:rsidRPr="00BA1560">
        <w:rPr>
          <w:sz w:val="22"/>
          <w:szCs w:val="22"/>
        </w:rPr>
        <w:t>oard that waivers be</w:t>
      </w:r>
      <w:r w:rsidR="004A0C45">
        <w:rPr>
          <w:sz w:val="22"/>
          <w:szCs w:val="22"/>
        </w:rPr>
        <w:t xml:space="preserve"> </w:t>
      </w:r>
      <w:r w:rsidR="004A0C45" w:rsidRPr="00966770">
        <w:rPr>
          <w:sz w:val="22"/>
          <w:szCs w:val="22"/>
        </w:rPr>
        <w:t>granted</w:t>
      </w:r>
      <w:r w:rsidRPr="00BA1560">
        <w:rPr>
          <w:sz w:val="22"/>
          <w:szCs w:val="22"/>
        </w:rPr>
        <w:t xml:space="preserve"> sparingly</w:t>
      </w:r>
      <w:r w:rsidR="004A0C45" w:rsidRPr="00966770">
        <w:rPr>
          <w:sz w:val="22"/>
          <w:szCs w:val="22"/>
        </w:rPr>
        <w:t>.</w:t>
      </w:r>
      <w:r w:rsidRPr="00966770">
        <w:rPr>
          <w:sz w:val="22"/>
          <w:szCs w:val="22"/>
        </w:rPr>
        <w:t xml:space="preserve"> </w:t>
      </w:r>
    </w:p>
    <w:p w14:paraId="552F3621" w14:textId="77777777" w:rsidR="00DB5EED" w:rsidRPr="00BA1560" w:rsidRDefault="00DB5EED" w:rsidP="00DB5EED">
      <w:pPr>
        <w:rPr>
          <w:sz w:val="22"/>
          <w:szCs w:val="22"/>
        </w:rPr>
      </w:pPr>
    </w:p>
    <w:p w14:paraId="0F3C6496" w14:textId="77777777" w:rsidR="00765D25" w:rsidRPr="00FF302B" w:rsidRDefault="00DB5EED" w:rsidP="00A83797">
      <w:pPr>
        <w:numPr>
          <w:ilvl w:val="8"/>
          <w:numId w:val="11"/>
        </w:numPr>
        <w:ind w:hanging="720"/>
        <w:rPr>
          <w:sz w:val="22"/>
          <w:szCs w:val="22"/>
        </w:rPr>
      </w:pPr>
      <w:r w:rsidRPr="00DB5EED">
        <w:rPr>
          <w:sz w:val="22"/>
          <w:szCs w:val="22"/>
        </w:rPr>
        <w:t>The executive director’s denial of a waiver must be made in writing, must state the basis for the denial, and must inform the manufacturer of the time and manner in which an appeal to the</w:t>
      </w:r>
      <w:r w:rsidR="00D74259">
        <w:rPr>
          <w:sz w:val="22"/>
          <w:szCs w:val="22"/>
        </w:rPr>
        <w:t xml:space="preserve"> </w:t>
      </w:r>
      <w:r w:rsidRPr="006F1ED0">
        <w:rPr>
          <w:sz w:val="22"/>
          <w:szCs w:val="22"/>
        </w:rPr>
        <w:t>B</w:t>
      </w:r>
      <w:r w:rsidRPr="00DB5EED">
        <w:rPr>
          <w:sz w:val="22"/>
          <w:szCs w:val="22"/>
        </w:rPr>
        <w:t>oard may be taken pursuant to Subchapter 6.</w:t>
      </w:r>
    </w:p>
    <w:p w14:paraId="1AEB84BE" w14:textId="77777777" w:rsidR="00765D25" w:rsidRDefault="00765D25" w:rsidP="000406EA">
      <w:pPr>
        <w:rPr>
          <w:sz w:val="22"/>
          <w:szCs w:val="22"/>
        </w:rPr>
      </w:pPr>
    </w:p>
    <w:p w14:paraId="585033FB" w14:textId="77777777" w:rsidR="00C66829" w:rsidRPr="00100A85" w:rsidRDefault="001400A2" w:rsidP="005F0C45">
      <w:pPr>
        <w:pStyle w:val="SOSsubsec"/>
        <w:rPr>
          <w:b/>
          <w:sz w:val="22"/>
          <w:szCs w:val="22"/>
        </w:rPr>
      </w:pPr>
      <w:r w:rsidRPr="00170A24">
        <w:rPr>
          <w:b/>
          <w:sz w:val="22"/>
          <w:szCs w:val="22"/>
        </w:rPr>
        <w:t>2017</w:t>
      </w:r>
      <w:r w:rsidR="000A6F63" w:rsidRPr="00100A85">
        <w:rPr>
          <w:b/>
          <w:sz w:val="22"/>
          <w:szCs w:val="22"/>
        </w:rPr>
        <w:t xml:space="preserve"> </w:t>
      </w:r>
      <w:r w:rsidRPr="00170A24">
        <w:rPr>
          <w:b/>
          <w:sz w:val="22"/>
          <w:szCs w:val="22"/>
        </w:rPr>
        <w:t>National Electrical Code</w:t>
      </w:r>
      <w:r w:rsidR="00EC132D" w:rsidRPr="00100A85">
        <w:rPr>
          <w:b/>
          <w:sz w:val="22"/>
          <w:szCs w:val="22"/>
        </w:rPr>
        <w:t xml:space="preserve"> </w:t>
      </w:r>
    </w:p>
    <w:p w14:paraId="17E6FE8D" w14:textId="77777777" w:rsidR="00C66829" w:rsidRPr="00170A24" w:rsidRDefault="00F44006" w:rsidP="000A6F63">
      <w:pPr>
        <w:pStyle w:val="SOSsubsectext"/>
        <w:rPr>
          <w:sz w:val="22"/>
          <w:szCs w:val="22"/>
        </w:rPr>
      </w:pPr>
      <w:r w:rsidRPr="00D74259">
        <w:rPr>
          <w:i/>
          <w:sz w:val="22"/>
          <w:szCs w:val="22"/>
        </w:rPr>
        <w:t>2017 National Electrical Code</w:t>
      </w:r>
      <w:r w:rsidRPr="00170A24">
        <w:rPr>
          <w:sz w:val="22"/>
          <w:szCs w:val="22"/>
        </w:rPr>
        <w:t>, National Fire Protection Association (NFPA 70) (National Electrical Code Committee, August 2016)</w:t>
      </w:r>
      <w:r w:rsidR="00417B17" w:rsidRPr="00170A24">
        <w:rPr>
          <w:sz w:val="22"/>
          <w:szCs w:val="22"/>
        </w:rPr>
        <w:t xml:space="preserve"> is adopted.</w:t>
      </w:r>
    </w:p>
    <w:p w14:paraId="13C01CF3" w14:textId="77777777" w:rsidR="0079363F" w:rsidRPr="00170A24" w:rsidRDefault="00C468CD" w:rsidP="00F343F0">
      <w:pPr>
        <w:pStyle w:val="SOSsubsec"/>
        <w:keepNext/>
        <w:keepLines/>
        <w:rPr>
          <w:b/>
          <w:sz w:val="22"/>
          <w:szCs w:val="22"/>
        </w:rPr>
      </w:pPr>
      <w:r w:rsidRPr="00170A24">
        <w:rPr>
          <w:b/>
          <w:sz w:val="22"/>
          <w:szCs w:val="22"/>
        </w:rPr>
        <w:lastRenderedPageBreak/>
        <w:t>2015 Uniform Plumbing Code</w:t>
      </w:r>
    </w:p>
    <w:p w14:paraId="4C2352D2" w14:textId="77777777" w:rsidR="00A84E9E" w:rsidRPr="00170A24" w:rsidRDefault="00A84E9E" w:rsidP="00A84E9E">
      <w:pPr>
        <w:ind w:left="1440"/>
        <w:rPr>
          <w:sz w:val="22"/>
          <w:szCs w:val="22"/>
        </w:rPr>
      </w:pPr>
      <w:r w:rsidRPr="00D74259">
        <w:rPr>
          <w:i/>
          <w:sz w:val="22"/>
          <w:szCs w:val="22"/>
        </w:rPr>
        <w:t>2015 Uniform Plumbing Code</w:t>
      </w:r>
      <w:r w:rsidRPr="00170A24">
        <w:rPr>
          <w:sz w:val="22"/>
          <w:szCs w:val="22"/>
        </w:rPr>
        <w:t xml:space="preserve"> (UPC) (International Association of Plumbing and Mechanical Officials, January 2015), is adopted with the following exceptions:</w:t>
      </w:r>
    </w:p>
    <w:p w14:paraId="022D1324" w14:textId="77777777" w:rsidR="00A84E9E" w:rsidRPr="00170A24" w:rsidRDefault="00A84E9E" w:rsidP="00A84E9E">
      <w:pPr>
        <w:ind w:left="1440"/>
      </w:pPr>
    </w:p>
    <w:p w14:paraId="1643FF2F" w14:textId="77777777" w:rsidR="00C468CD" w:rsidRPr="00170A24" w:rsidRDefault="00C468CD" w:rsidP="00C468CD">
      <w:pPr>
        <w:ind w:left="2160" w:hanging="720"/>
        <w:rPr>
          <w:sz w:val="22"/>
          <w:szCs w:val="22"/>
        </w:rPr>
      </w:pPr>
      <w:r w:rsidRPr="00170A24">
        <w:rPr>
          <w:sz w:val="22"/>
          <w:szCs w:val="22"/>
        </w:rPr>
        <w:t>A.</w:t>
      </w:r>
      <w:r w:rsidRPr="00170A24">
        <w:rPr>
          <w:sz w:val="22"/>
          <w:szCs w:val="22"/>
        </w:rPr>
        <w:tab/>
        <w:t xml:space="preserve">Section 104.3.2: Plan Review Fee; Section 104.3.3: Time Limitation of Application; Section 104.4.3: Expiration; Section 104.4.4: Extensions; </w:t>
      </w:r>
      <w:r w:rsidR="000F4279" w:rsidRPr="00170A24">
        <w:rPr>
          <w:sz w:val="22"/>
          <w:szCs w:val="22"/>
        </w:rPr>
        <w:t>Section 104.5</w:t>
      </w:r>
      <w:r w:rsidR="0088631F" w:rsidRPr="00170A24">
        <w:rPr>
          <w:sz w:val="22"/>
          <w:szCs w:val="22"/>
        </w:rPr>
        <w:t>.1: Work Commencing Before Permit Issuance</w:t>
      </w:r>
      <w:r w:rsidR="000F4279" w:rsidRPr="00170A24">
        <w:rPr>
          <w:sz w:val="22"/>
          <w:szCs w:val="22"/>
        </w:rPr>
        <w:t>;</w:t>
      </w:r>
      <w:r w:rsidR="0088631F" w:rsidRPr="00170A24">
        <w:rPr>
          <w:sz w:val="22"/>
          <w:szCs w:val="22"/>
        </w:rPr>
        <w:t xml:space="preserve"> Section 104.5.2: Investigation Fees; Section 104.5.3: Fee Refunds;</w:t>
      </w:r>
      <w:r w:rsidR="000F4279" w:rsidRPr="00170A24">
        <w:rPr>
          <w:sz w:val="22"/>
          <w:szCs w:val="22"/>
        </w:rPr>
        <w:t xml:space="preserve"> Section 105.4: Connection to Service Utilities; Section 106.3: Penalties; Section 107.0: Board of Appeals; Section 107.1: General; Section 107.2: Limitation of Authority; Section 312.13: Exposed ABS Piping; Section 312.14: Exposed PVC Piping; Section 612.0: Residential Fire Sprinkler Systems; </w:t>
      </w:r>
    </w:p>
    <w:p w14:paraId="49A15CE8" w14:textId="77777777" w:rsidR="00D650DF" w:rsidRPr="00062592" w:rsidRDefault="00D650DF" w:rsidP="00170A24">
      <w:pPr>
        <w:rPr>
          <w:sz w:val="22"/>
          <w:szCs w:val="22"/>
        </w:rPr>
      </w:pPr>
    </w:p>
    <w:p w14:paraId="4E760EEA" w14:textId="77777777" w:rsidR="00D650DF" w:rsidRPr="00062592" w:rsidRDefault="0088631F" w:rsidP="00CB61FF">
      <w:pPr>
        <w:ind w:left="2880"/>
        <w:rPr>
          <w:sz w:val="22"/>
          <w:szCs w:val="22"/>
        </w:rPr>
      </w:pPr>
      <w:r w:rsidRPr="00170A24">
        <w:rPr>
          <w:b/>
          <w:sz w:val="22"/>
          <w:szCs w:val="22"/>
        </w:rPr>
        <w:t>Fees.</w:t>
      </w:r>
      <w:r w:rsidR="00D74259">
        <w:rPr>
          <w:sz w:val="22"/>
          <w:szCs w:val="22"/>
        </w:rPr>
        <w:t xml:space="preserve"> </w:t>
      </w:r>
      <w:r w:rsidR="00D650DF" w:rsidRPr="00062592">
        <w:rPr>
          <w:sz w:val="22"/>
          <w:szCs w:val="22"/>
        </w:rPr>
        <w:t>Any person who begins any work</w:t>
      </w:r>
      <w:r w:rsidR="00E901D3">
        <w:rPr>
          <w:sz w:val="22"/>
          <w:szCs w:val="22"/>
        </w:rPr>
        <w:t xml:space="preserve"> </w:t>
      </w:r>
      <w:r w:rsidR="00113E61" w:rsidRPr="00062592">
        <w:rPr>
          <w:sz w:val="22"/>
          <w:szCs w:val="22"/>
        </w:rPr>
        <w:t xml:space="preserve">outside the envelope of a State-certified modular home </w:t>
      </w:r>
      <w:r w:rsidR="00D650DF" w:rsidRPr="00062592">
        <w:rPr>
          <w:sz w:val="22"/>
          <w:szCs w:val="22"/>
        </w:rPr>
        <w:t>for which a permit is required by the Code without first having obtained a permit shall, if subsequently eligible to obtain a permit for that work, pay doubl</w:t>
      </w:r>
      <w:r w:rsidR="00030FAC">
        <w:rPr>
          <w:sz w:val="22"/>
          <w:szCs w:val="22"/>
        </w:rPr>
        <w:t>e the permit fee for such work.</w:t>
      </w:r>
      <w:r w:rsidR="00D74259">
        <w:rPr>
          <w:sz w:val="22"/>
          <w:szCs w:val="22"/>
        </w:rPr>
        <w:t xml:space="preserve"> </w:t>
      </w:r>
      <w:r w:rsidR="00D650DF" w:rsidRPr="00062592">
        <w:rPr>
          <w:sz w:val="22"/>
          <w:szCs w:val="22"/>
        </w:rPr>
        <w:t>However, this provision shall not apply to any emergency work when it can be proved to the satisfaction of the LPI that such work was necessary and that it was not practical to obtain a permit befor</w:t>
      </w:r>
      <w:r w:rsidR="00030FAC">
        <w:rPr>
          <w:sz w:val="22"/>
          <w:szCs w:val="22"/>
        </w:rPr>
        <w:t>e the commencement of the work.</w:t>
      </w:r>
      <w:r w:rsidR="00D74259">
        <w:rPr>
          <w:sz w:val="22"/>
          <w:szCs w:val="22"/>
        </w:rPr>
        <w:t xml:space="preserve"> </w:t>
      </w:r>
      <w:r w:rsidR="00D650DF" w:rsidRPr="00062592">
        <w:rPr>
          <w:sz w:val="22"/>
          <w:szCs w:val="22"/>
        </w:rPr>
        <w:t>In all emergency cases, a permit must be obtained within four (4) working day</w:t>
      </w:r>
      <w:r w:rsidR="000624EA" w:rsidRPr="00062592">
        <w:rPr>
          <w:sz w:val="22"/>
          <w:szCs w:val="22"/>
        </w:rPr>
        <w:t>s</w:t>
      </w:r>
      <w:r w:rsidR="00D650DF" w:rsidRPr="00062592">
        <w:rPr>
          <w:sz w:val="22"/>
          <w:szCs w:val="22"/>
        </w:rPr>
        <w:t xml:space="preserve"> or a double permit fee shall be charged.</w:t>
      </w:r>
    </w:p>
    <w:p w14:paraId="222710A9" w14:textId="77777777" w:rsidR="00D650DF" w:rsidRPr="00062592" w:rsidRDefault="00D650DF" w:rsidP="00750C9E">
      <w:pPr>
        <w:ind w:left="3240"/>
        <w:rPr>
          <w:sz w:val="22"/>
          <w:szCs w:val="22"/>
        </w:rPr>
      </w:pPr>
    </w:p>
    <w:p w14:paraId="4FB6DB37" w14:textId="77777777" w:rsidR="00D650DF" w:rsidRPr="00062592" w:rsidRDefault="00D650DF" w:rsidP="00CB61FF">
      <w:pPr>
        <w:ind w:left="2880"/>
        <w:rPr>
          <w:sz w:val="22"/>
          <w:szCs w:val="22"/>
        </w:rPr>
      </w:pPr>
      <w:r w:rsidRPr="0088631F">
        <w:rPr>
          <w:sz w:val="22"/>
          <w:szCs w:val="22"/>
        </w:rPr>
        <w:t>For</w:t>
      </w:r>
      <w:r w:rsidRPr="00062592">
        <w:rPr>
          <w:sz w:val="22"/>
          <w:szCs w:val="22"/>
        </w:rPr>
        <w:t xml:space="preserve"> the purpose of this section a sanitary plumbing outlet on or to which a plumbing fixture or appliance may be set or attached shall be construed to be a fixture. Fees for reconnection and retest of existing plumbing systems in relocated </w:t>
      </w:r>
      <w:r w:rsidR="00113E61" w:rsidRPr="00062592">
        <w:rPr>
          <w:sz w:val="22"/>
          <w:szCs w:val="22"/>
        </w:rPr>
        <w:t xml:space="preserve">State-certified modular homes to the extent permitted by </w:t>
      </w:r>
      <w:r w:rsidR="00EA7296" w:rsidRPr="00D61B4B">
        <w:rPr>
          <w:sz w:val="22"/>
          <w:szCs w:val="22"/>
        </w:rPr>
        <w:t>Section 104.5.3(5</w:t>
      </w:r>
      <w:r w:rsidR="00C07140" w:rsidRPr="00D61B4B">
        <w:rPr>
          <w:sz w:val="22"/>
          <w:szCs w:val="22"/>
        </w:rPr>
        <w:t>)</w:t>
      </w:r>
      <w:r w:rsidR="00C07140" w:rsidRPr="00AB033C">
        <w:rPr>
          <w:sz w:val="22"/>
          <w:szCs w:val="22"/>
        </w:rPr>
        <w:t xml:space="preserve"> </w:t>
      </w:r>
      <w:r w:rsidRPr="00062592">
        <w:rPr>
          <w:sz w:val="22"/>
          <w:szCs w:val="22"/>
        </w:rPr>
        <w:t>shall be based on the number of plumbing fixtures that requires a permit to be issued.</w:t>
      </w:r>
    </w:p>
    <w:p w14:paraId="3504B32F" w14:textId="77777777" w:rsidR="00D650DF" w:rsidRPr="00062592" w:rsidRDefault="00D650DF" w:rsidP="00750C9E">
      <w:pPr>
        <w:ind w:left="3240"/>
        <w:rPr>
          <w:sz w:val="22"/>
          <w:szCs w:val="22"/>
        </w:rPr>
      </w:pPr>
    </w:p>
    <w:p w14:paraId="105AE2A0" w14:textId="77777777" w:rsidR="00D650DF" w:rsidRPr="00062592" w:rsidRDefault="00D650DF" w:rsidP="00CB61FF">
      <w:pPr>
        <w:ind w:left="2880"/>
        <w:rPr>
          <w:sz w:val="22"/>
          <w:szCs w:val="22"/>
        </w:rPr>
      </w:pPr>
      <w:r w:rsidRPr="00062592">
        <w:rPr>
          <w:sz w:val="22"/>
          <w:szCs w:val="22"/>
        </w:rPr>
        <w:t>Permit fees shall be ch</w:t>
      </w:r>
      <w:r w:rsidR="00E514E4">
        <w:rPr>
          <w:sz w:val="22"/>
          <w:szCs w:val="22"/>
        </w:rPr>
        <w:t>arged for the following permits:</w:t>
      </w:r>
    </w:p>
    <w:p w14:paraId="09B4D1B8" w14:textId="77777777" w:rsidR="00750C9E" w:rsidRPr="00062592" w:rsidRDefault="00750C9E" w:rsidP="00D61B4B">
      <w:pPr>
        <w:rPr>
          <w:sz w:val="22"/>
          <w:szCs w:val="22"/>
        </w:rPr>
      </w:pPr>
    </w:p>
    <w:p w14:paraId="78DE3F28" w14:textId="77777777" w:rsidR="00D650DF" w:rsidRPr="000C7566" w:rsidRDefault="00D650DF" w:rsidP="00A83797">
      <w:pPr>
        <w:ind w:left="3600" w:hanging="720"/>
        <w:rPr>
          <w:sz w:val="22"/>
          <w:szCs w:val="22"/>
        </w:rPr>
      </w:pPr>
      <w:r w:rsidRPr="000C7566">
        <w:rPr>
          <w:sz w:val="22"/>
          <w:szCs w:val="22"/>
        </w:rPr>
        <w:t>(</w:t>
      </w:r>
      <w:r w:rsidR="000C7566" w:rsidRPr="00D61B4B">
        <w:rPr>
          <w:sz w:val="22"/>
          <w:szCs w:val="22"/>
        </w:rPr>
        <w:t>1</w:t>
      </w:r>
      <w:r w:rsidRPr="000C7566">
        <w:rPr>
          <w:sz w:val="22"/>
          <w:szCs w:val="22"/>
        </w:rPr>
        <w:t>)</w:t>
      </w:r>
      <w:r w:rsidR="00750C9E" w:rsidRPr="000C7566">
        <w:rPr>
          <w:sz w:val="22"/>
          <w:szCs w:val="22"/>
        </w:rPr>
        <w:tab/>
      </w:r>
      <w:r w:rsidRPr="000C7566">
        <w:rPr>
          <w:sz w:val="22"/>
          <w:szCs w:val="22"/>
        </w:rPr>
        <w:t>When only new water distribution and/or drainage pipes are installed or relocated in a building, but no fixtures installed.</w:t>
      </w:r>
    </w:p>
    <w:p w14:paraId="0129CE08" w14:textId="77777777" w:rsidR="00750C9E" w:rsidRPr="00062592" w:rsidRDefault="00750C9E" w:rsidP="00750C9E">
      <w:pPr>
        <w:ind w:left="3960" w:hanging="360"/>
        <w:rPr>
          <w:sz w:val="22"/>
          <w:szCs w:val="22"/>
        </w:rPr>
      </w:pPr>
    </w:p>
    <w:p w14:paraId="3BD1BCFB" w14:textId="77777777" w:rsidR="00D650DF" w:rsidRDefault="00D650DF" w:rsidP="00A83797">
      <w:pPr>
        <w:ind w:left="3600" w:hanging="720"/>
        <w:rPr>
          <w:sz w:val="22"/>
          <w:szCs w:val="22"/>
        </w:rPr>
      </w:pPr>
      <w:r w:rsidRPr="00062592">
        <w:rPr>
          <w:sz w:val="22"/>
          <w:szCs w:val="22"/>
        </w:rPr>
        <w:t>(</w:t>
      </w:r>
      <w:r w:rsidR="002938F4" w:rsidRPr="00D61B4B">
        <w:rPr>
          <w:sz w:val="22"/>
          <w:szCs w:val="22"/>
        </w:rPr>
        <w:t>2</w:t>
      </w:r>
      <w:r w:rsidRPr="00062592">
        <w:rPr>
          <w:sz w:val="22"/>
          <w:szCs w:val="22"/>
        </w:rPr>
        <w:t>)</w:t>
      </w:r>
      <w:r w:rsidR="00750C9E" w:rsidRPr="00062592">
        <w:rPr>
          <w:sz w:val="22"/>
          <w:szCs w:val="22"/>
        </w:rPr>
        <w:tab/>
      </w:r>
      <w:r w:rsidR="002938F4" w:rsidRPr="00D61B4B">
        <w:rPr>
          <w:sz w:val="22"/>
          <w:szCs w:val="22"/>
        </w:rPr>
        <w:t>Testable backflow prevention assembly.</w:t>
      </w:r>
    </w:p>
    <w:p w14:paraId="784BCC3D" w14:textId="77777777" w:rsidR="002938F4" w:rsidRPr="00062592" w:rsidRDefault="002938F4" w:rsidP="002938F4">
      <w:pPr>
        <w:rPr>
          <w:sz w:val="22"/>
          <w:szCs w:val="22"/>
        </w:rPr>
      </w:pPr>
    </w:p>
    <w:p w14:paraId="0EE72A69" w14:textId="77777777" w:rsidR="002938F4" w:rsidRDefault="002938F4" w:rsidP="00A83797">
      <w:pPr>
        <w:ind w:left="3600" w:hanging="720"/>
        <w:rPr>
          <w:sz w:val="22"/>
          <w:szCs w:val="22"/>
        </w:rPr>
      </w:pPr>
      <w:r w:rsidRPr="002938F4">
        <w:rPr>
          <w:sz w:val="22"/>
          <w:szCs w:val="22"/>
        </w:rPr>
        <w:t>(</w:t>
      </w:r>
      <w:r w:rsidRPr="00D61B4B">
        <w:rPr>
          <w:sz w:val="22"/>
          <w:szCs w:val="22"/>
        </w:rPr>
        <w:t>3</w:t>
      </w:r>
      <w:r w:rsidRPr="002938F4">
        <w:rPr>
          <w:sz w:val="22"/>
          <w:szCs w:val="22"/>
        </w:rPr>
        <w:t>)</w:t>
      </w:r>
      <w:r w:rsidRPr="002938F4">
        <w:rPr>
          <w:sz w:val="22"/>
          <w:szCs w:val="22"/>
        </w:rPr>
        <w:tab/>
      </w:r>
      <w:r w:rsidRPr="00062592">
        <w:rPr>
          <w:sz w:val="22"/>
          <w:szCs w:val="22"/>
        </w:rPr>
        <w:t>A hookup fee shall be charged for the connection of a State-certified modular home to a building sewer.</w:t>
      </w:r>
    </w:p>
    <w:p w14:paraId="5552C780" w14:textId="77777777" w:rsidR="002938F4" w:rsidRDefault="002938F4" w:rsidP="002938F4">
      <w:pPr>
        <w:ind w:left="3960" w:hanging="360"/>
        <w:rPr>
          <w:sz w:val="22"/>
          <w:szCs w:val="22"/>
        </w:rPr>
      </w:pPr>
    </w:p>
    <w:p w14:paraId="63BC4CAB" w14:textId="77777777" w:rsidR="00D650DF" w:rsidRPr="002938F4" w:rsidRDefault="002938F4" w:rsidP="00A83797">
      <w:pPr>
        <w:ind w:left="3600" w:right="-180" w:hanging="720"/>
        <w:rPr>
          <w:sz w:val="22"/>
          <w:szCs w:val="22"/>
        </w:rPr>
      </w:pPr>
      <w:r w:rsidRPr="002938F4">
        <w:rPr>
          <w:sz w:val="22"/>
          <w:szCs w:val="22"/>
        </w:rPr>
        <w:t xml:space="preserve"> </w:t>
      </w:r>
      <w:r w:rsidR="00D650DF" w:rsidRPr="002938F4">
        <w:rPr>
          <w:sz w:val="22"/>
          <w:szCs w:val="22"/>
        </w:rPr>
        <w:t>(4)</w:t>
      </w:r>
      <w:r w:rsidR="00750C9E" w:rsidRPr="002938F4">
        <w:rPr>
          <w:sz w:val="22"/>
          <w:szCs w:val="22"/>
        </w:rPr>
        <w:tab/>
      </w:r>
      <w:r w:rsidR="00D650DF" w:rsidRPr="002938F4">
        <w:rPr>
          <w:sz w:val="22"/>
          <w:szCs w:val="22"/>
        </w:rPr>
        <w:t>A hookup fee shall be charged for connection to a public sewer when piping is installed outside the jurisdi</w:t>
      </w:r>
      <w:r w:rsidR="005A585D">
        <w:rPr>
          <w:sz w:val="22"/>
          <w:szCs w:val="22"/>
        </w:rPr>
        <w:t>ction of the sanitary district.</w:t>
      </w:r>
      <w:r w:rsidR="00D74259">
        <w:rPr>
          <w:sz w:val="22"/>
          <w:szCs w:val="22"/>
        </w:rPr>
        <w:t xml:space="preserve"> </w:t>
      </w:r>
      <w:r w:rsidR="00D650DF" w:rsidRPr="002938F4">
        <w:rPr>
          <w:sz w:val="22"/>
          <w:szCs w:val="22"/>
        </w:rPr>
        <w:t>A hookup is considered a fixture when calculating the fee.</w:t>
      </w:r>
    </w:p>
    <w:p w14:paraId="49D62DC9" w14:textId="77777777" w:rsidR="00750C9E" w:rsidRPr="00062592" w:rsidRDefault="00750C9E" w:rsidP="00750C9E">
      <w:pPr>
        <w:ind w:left="3960" w:hanging="360"/>
        <w:rPr>
          <w:sz w:val="22"/>
          <w:szCs w:val="22"/>
        </w:rPr>
      </w:pPr>
    </w:p>
    <w:p w14:paraId="38A766EA" w14:textId="77777777" w:rsidR="00D650DF" w:rsidRDefault="00D650DF" w:rsidP="00A83797">
      <w:pPr>
        <w:ind w:left="3600" w:hanging="720"/>
        <w:rPr>
          <w:sz w:val="22"/>
          <w:szCs w:val="22"/>
        </w:rPr>
      </w:pPr>
      <w:r w:rsidRPr="00062592">
        <w:rPr>
          <w:sz w:val="22"/>
          <w:szCs w:val="22"/>
        </w:rPr>
        <w:t>(</w:t>
      </w:r>
      <w:r w:rsidRPr="002938F4">
        <w:rPr>
          <w:sz w:val="22"/>
          <w:szCs w:val="22"/>
        </w:rPr>
        <w:t>5</w:t>
      </w:r>
      <w:r w:rsidRPr="00062592">
        <w:rPr>
          <w:sz w:val="22"/>
          <w:szCs w:val="22"/>
        </w:rPr>
        <w:t>)</w:t>
      </w:r>
      <w:r w:rsidR="00750C9E" w:rsidRPr="00062592">
        <w:rPr>
          <w:sz w:val="22"/>
          <w:szCs w:val="22"/>
        </w:rPr>
        <w:tab/>
      </w:r>
      <w:r w:rsidRPr="00062592">
        <w:rPr>
          <w:sz w:val="22"/>
          <w:szCs w:val="22"/>
        </w:rPr>
        <w:t xml:space="preserve">Relocated </w:t>
      </w:r>
      <w:r w:rsidR="00113E61" w:rsidRPr="00062592">
        <w:rPr>
          <w:sz w:val="22"/>
          <w:szCs w:val="22"/>
        </w:rPr>
        <w:t>State-certified modular homes</w:t>
      </w:r>
      <w:r w:rsidRPr="00062592">
        <w:rPr>
          <w:sz w:val="22"/>
          <w:szCs w:val="22"/>
        </w:rPr>
        <w:t xml:space="preserve"> shall be considered as new conve</w:t>
      </w:r>
      <w:r w:rsidR="005A585D">
        <w:rPr>
          <w:sz w:val="22"/>
          <w:szCs w:val="22"/>
        </w:rPr>
        <w:t>ntional stick built structures.</w:t>
      </w:r>
      <w:r w:rsidR="00D74259">
        <w:rPr>
          <w:sz w:val="22"/>
          <w:szCs w:val="22"/>
        </w:rPr>
        <w:t xml:space="preserve"> </w:t>
      </w:r>
      <w:r w:rsidRPr="00062592">
        <w:rPr>
          <w:sz w:val="22"/>
          <w:szCs w:val="22"/>
        </w:rPr>
        <w:t>A plumbing fixture fee shall be charged based on this section.</w:t>
      </w:r>
      <w:r w:rsidR="00D74259">
        <w:rPr>
          <w:sz w:val="22"/>
          <w:szCs w:val="22"/>
        </w:rPr>
        <w:t xml:space="preserve"> </w:t>
      </w:r>
      <w:r w:rsidR="00113E61" w:rsidRPr="00062592">
        <w:rPr>
          <w:sz w:val="22"/>
          <w:szCs w:val="22"/>
        </w:rPr>
        <w:t>This paragraph does not apply to new model homes that have not been lived in upon relocation to the site of the first retail purchaser.</w:t>
      </w:r>
    </w:p>
    <w:p w14:paraId="0923F242" w14:textId="77777777" w:rsidR="00DD21CC" w:rsidRDefault="00DD21CC" w:rsidP="00DD21CC">
      <w:pPr>
        <w:rPr>
          <w:sz w:val="22"/>
          <w:szCs w:val="22"/>
        </w:rPr>
      </w:pPr>
    </w:p>
    <w:p w14:paraId="431179E2" w14:textId="77777777" w:rsidR="00DD21CC" w:rsidRPr="00DF04BC" w:rsidRDefault="00DD21CC" w:rsidP="00DD21CC">
      <w:pPr>
        <w:pStyle w:val="SOSsubsectext"/>
        <w:ind w:left="2160" w:hanging="720"/>
        <w:rPr>
          <w:sz w:val="22"/>
          <w:szCs w:val="22"/>
        </w:rPr>
      </w:pPr>
      <w:r w:rsidRPr="00DF04BC">
        <w:rPr>
          <w:sz w:val="22"/>
          <w:szCs w:val="22"/>
        </w:rPr>
        <w:t>C.</w:t>
      </w:r>
      <w:r w:rsidRPr="00DF04BC">
        <w:rPr>
          <w:sz w:val="22"/>
          <w:szCs w:val="22"/>
        </w:rPr>
        <w:tab/>
      </w:r>
      <w:r w:rsidRPr="00DF04BC">
        <w:rPr>
          <w:b/>
          <w:sz w:val="22"/>
          <w:szCs w:val="22"/>
        </w:rPr>
        <w:t>Section 105.3 shall read as follows:</w:t>
      </w:r>
    </w:p>
    <w:p w14:paraId="107DBDE1" w14:textId="77777777" w:rsidR="00DD21CC" w:rsidRPr="00DD21CC" w:rsidRDefault="00FC7FAE" w:rsidP="00F06D29">
      <w:pPr>
        <w:spacing w:after="240"/>
        <w:ind w:left="2880"/>
        <w:rPr>
          <w:sz w:val="22"/>
          <w:szCs w:val="22"/>
        </w:rPr>
      </w:pPr>
      <w:r w:rsidRPr="00DF04BC">
        <w:rPr>
          <w:b/>
          <w:sz w:val="22"/>
          <w:szCs w:val="22"/>
        </w:rPr>
        <w:lastRenderedPageBreak/>
        <w:t>Testing of Systems.</w:t>
      </w:r>
      <w:r w:rsidR="00D74259">
        <w:rPr>
          <w:sz w:val="22"/>
          <w:szCs w:val="22"/>
        </w:rPr>
        <w:t xml:space="preserve"> </w:t>
      </w:r>
      <w:r w:rsidR="00871620" w:rsidRPr="00DF04BC">
        <w:rPr>
          <w:sz w:val="22"/>
          <w:szCs w:val="22"/>
        </w:rPr>
        <w:t>A</w:t>
      </w:r>
      <w:r w:rsidR="00DD21CC" w:rsidRPr="00DD21CC">
        <w:rPr>
          <w:sz w:val="22"/>
          <w:szCs w:val="22"/>
        </w:rPr>
        <w:t>llow</w:t>
      </w:r>
      <w:r w:rsidR="00871620" w:rsidRPr="00DF04BC">
        <w:rPr>
          <w:sz w:val="22"/>
          <w:szCs w:val="22"/>
        </w:rPr>
        <w:t>ing</w:t>
      </w:r>
      <w:r w:rsidR="00DD21CC" w:rsidRPr="00DF04BC">
        <w:rPr>
          <w:sz w:val="22"/>
          <w:szCs w:val="22"/>
        </w:rPr>
        <w:t xml:space="preserve"> </w:t>
      </w:r>
      <w:r w:rsidR="00DD21CC" w:rsidRPr="00DD21CC">
        <w:rPr>
          <w:sz w:val="22"/>
          <w:szCs w:val="22"/>
        </w:rPr>
        <w:t>the testing of plastic schedule 40 DWV (drainage, waste and vent) piping systems with 5 psi (pounds per square inch)</w:t>
      </w:r>
      <w:r w:rsidR="000A1E58">
        <w:rPr>
          <w:sz w:val="22"/>
          <w:szCs w:val="22"/>
        </w:rPr>
        <w:t xml:space="preserve"> maximum of air.</w:t>
      </w:r>
      <w:r w:rsidR="00D74259">
        <w:rPr>
          <w:sz w:val="22"/>
          <w:szCs w:val="22"/>
        </w:rPr>
        <w:t xml:space="preserve"> </w:t>
      </w:r>
      <w:r w:rsidR="00DD21CC" w:rsidRPr="00DD21CC">
        <w:rPr>
          <w:sz w:val="22"/>
          <w:szCs w:val="22"/>
        </w:rPr>
        <w:t>For safety purposes, when testing with air, a listed 6 psi relief valve is required.</w:t>
      </w:r>
    </w:p>
    <w:p w14:paraId="42EA0DFF" w14:textId="77777777" w:rsidR="00DD21CC" w:rsidRPr="00DD21CC" w:rsidRDefault="00DD21CC" w:rsidP="00F06D29">
      <w:pPr>
        <w:spacing w:after="240"/>
        <w:ind w:left="2880"/>
        <w:rPr>
          <w:sz w:val="22"/>
          <w:szCs w:val="22"/>
        </w:rPr>
      </w:pPr>
      <w:r w:rsidRPr="00DD21CC">
        <w:rPr>
          <w:sz w:val="22"/>
          <w:szCs w:val="22"/>
        </w:rPr>
        <w:t xml:space="preserve">Co-extruded ABS (Acrylonitrile Butadiene Styrene) and PVC (Poly Vinyl Chloride) schedule 40 (cellular core) piping systems with reference </w:t>
      </w:r>
      <w:r w:rsidR="000A1E58">
        <w:rPr>
          <w:sz w:val="22"/>
          <w:szCs w:val="22"/>
        </w:rPr>
        <w:t>standards ASTM F1488 and ASTM F</w:t>
      </w:r>
      <w:r w:rsidRPr="00DD21CC">
        <w:rPr>
          <w:sz w:val="22"/>
          <w:szCs w:val="22"/>
        </w:rPr>
        <w:t xml:space="preserve">891 </w:t>
      </w:r>
      <w:r w:rsidR="000A1E58" w:rsidRPr="00DF04BC">
        <w:rPr>
          <w:sz w:val="22"/>
          <w:szCs w:val="22"/>
        </w:rPr>
        <w:t>shall</w:t>
      </w:r>
      <w:r w:rsidRPr="00DD21CC">
        <w:rPr>
          <w:sz w:val="22"/>
          <w:szCs w:val="22"/>
        </w:rPr>
        <w:t xml:space="preserve"> not be tested with air.</w:t>
      </w:r>
    </w:p>
    <w:p w14:paraId="2827BE63" w14:textId="77777777" w:rsidR="004F63E0" w:rsidRDefault="00DD21CC" w:rsidP="00F06D29">
      <w:pPr>
        <w:spacing w:after="240"/>
        <w:ind w:left="2880"/>
        <w:rPr>
          <w:sz w:val="22"/>
          <w:szCs w:val="22"/>
        </w:rPr>
      </w:pPr>
      <w:r w:rsidRPr="00DD21CC">
        <w:rPr>
          <w:sz w:val="22"/>
          <w:szCs w:val="22"/>
        </w:rPr>
        <w:t>PVC and CPVC (Chlorinated Poly Vinyl Chloride) building supply and water distribution piping system</w:t>
      </w:r>
      <w:r w:rsidR="000A1E58" w:rsidRPr="006F1ED0">
        <w:rPr>
          <w:sz w:val="22"/>
          <w:szCs w:val="22"/>
        </w:rPr>
        <w:t>s</w:t>
      </w:r>
      <w:r w:rsidRPr="00DD21CC">
        <w:rPr>
          <w:sz w:val="22"/>
          <w:szCs w:val="22"/>
        </w:rPr>
        <w:t xml:space="preserve"> shall not be tested </w:t>
      </w:r>
      <w:r w:rsidR="000A1E58" w:rsidRPr="00DF04BC">
        <w:rPr>
          <w:sz w:val="22"/>
          <w:szCs w:val="22"/>
        </w:rPr>
        <w:t>by</w:t>
      </w:r>
      <w:r w:rsidRPr="00DD21CC">
        <w:rPr>
          <w:sz w:val="22"/>
          <w:szCs w:val="22"/>
        </w:rPr>
        <w:t xml:space="preserve"> air.</w:t>
      </w:r>
    </w:p>
    <w:p w14:paraId="17BFB223" w14:textId="77777777" w:rsidR="00021CDC" w:rsidRPr="00DF04BC" w:rsidRDefault="00021CDC" w:rsidP="00021CDC">
      <w:pPr>
        <w:pStyle w:val="SOSsubsectext"/>
        <w:ind w:left="2160" w:hanging="720"/>
        <w:rPr>
          <w:b/>
          <w:sz w:val="22"/>
          <w:szCs w:val="22"/>
        </w:rPr>
      </w:pPr>
      <w:r w:rsidRPr="00DF04BC">
        <w:rPr>
          <w:sz w:val="22"/>
          <w:szCs w:val="22"/>
        </w:rPr>
        <w:t>D.</w:t>
      </w:r>
      <w:r w:rsidRPr="00DF04BC">
        <w:rPr>
          <w:sz w:val="22"/>
          <w:szCs w:val="22"/>
        </w:rPr>
        <w:tab/>
      </w:r>
      <w:r w:rsidRPr="00DF04BC">
        <w:rPr>
          <w:b/>
          <w:sz w:val="22"/>
          <w:szCs w:val="22"/>
        </w:rPr>
        <w:t>Section 315.1 shall read as follows:</w:t>
      </w:r>
    </w:p>
    <w:p w14:paraId="302197D9" w14:textId="77777777" w:rsidR="00651320" w:rsidRPr="006A36D3" w:rsidRDefault="00405DFC" w:rsidP="00F06D29">
      <w:pPr>
        <w:ind w:left="2880"/>
        <w:rPr>
          <w:sz w:val="22"/>
          <w:szCs w:val="22"/>
        </w:rPr>
      </w:pPr>
      <w:r w:rsidRPr="00405DFC">
        <w:rPr>
          <w:b/>
          <w:sz w:val="22"/>
          <w:szCs w:val="22"/>
        </w:rPr>
        <w:t>Unions.</w:t>
      </w:r>
      <w:r w:rsidR="00D74259">
        <w:rPr>
          <w:sz w:val="22"/>
          <w:szCs w:val="22"/>
        </w:rPr>
        <w:t xml:space="preserve"> </w:t>
      </w:r>
      <w:r w:rsidR="00651320" w:rsidRPr="006A36D3">
        <w:rPr>
          <w:sz w:val="22"/>
          <w:szCs w:val="22"/>
        </w:rPr>
        <w:t>Approved unions shall be permitted to be used in drainage piping when accessibly located in the trap seal or between a fixture and its trap in the vent system, except underground or in wet vents and at any point in the water supply system.</w:t>
      </w:r>
    </w:p>
    <w:p w14:paraId="13CB1CFA" w14:textId="77777777" w:rsidR="00A05E80" w:rsidRDefault="00A05E80" w:rsidP="00A05E80">
      <w:pPr>
        <w:rPr>
          <w:sz w:val="22"/>
          <w:szCs w:val="22"/>
          <w:u w:val="single"/>
        </w:rPr>
      </w:pPr>
    </w:p>
    <w:p w14:paraId="72235EAF" w14:textId="77777777" w:rsidR="00651320" w:rsidRPr="00DF04BC" w:rsidRDefault="00A05E80" w:rsidP="00A05E80">
      <w:pPr>
        <w:pStyle w:val="SOSsubsectext"/>
        <w:ind w:left="2160" w:hanging="720"/>
        <w:rPr>
          <w:b/>
          <w:sz w:val="22"/>
          <w:szCs w:val="22"/>
        </w:rPr>
      </w:pPr>
      <w:r w:rsidRPr="00DF04BC">
        <w:rPr>
          <w:sz w:val="22"/>
          <w:szCs w:val="22"/>
        </w:rPr>
        <w:t>E.</w:t>
      </w:r>
      <w:r w:rsidRPr="00DF04BC">
        <w:rPr>
          <w:sz w:val="22"/>
          <w:szCs w:val="22"/>
        </w:rPr>
        <w:tab/>
      </w:r>
      <w:r w:rsidRPr="00DF04BC">
        <w:rPr>
          <w:b/>
          <w:sz w:val="22"/>
          <w:szCs w:val="22"/>
        </w:rPr>
        <w:t>Section 705.5.2 shall read as follows:</w:t>
      </w:r>
    </w:p>
    <w:p w14:paraId="51F464CC" w14:textId="77777777" w:rsidR="00A05E80" w:rsidRPr="00DF04BC" w:rsidRDefault="00405DFC" w:rsidP="00F06D29">
      <w:pPr>
        <w:ind w:left="2880"/>
        <w:rPr>
          <w:sz w:val="22"/>
          <w:szCs w:val="22"/>
        </w:rPr>
      </w:pPr>
      <w:r w:rsidRPr="00DF04BC">
        <w:rPr>
          <w:b/>
          <w:sz w:val="22"/>
          <w:szCs w:val="22"/>
        </w:rPr>
        <w:t>Solvent Cement Joints.</w:t>
      </w:r>
      <w:r w:rsidR="00D74259">
        <w:rPr>
          <w:sz w:val="22"/>
          <w:szCs w:val="22"/>
        </w:rPr>
        <w:t xml:space="preserve"> </w:t>
      </w:r>
      <w:r w:rsidR="00A05E80" w:rsidRPr="00DF04BC">
        <w:rPr>
          <w:sz w:val="22"/>
          <w:szCs w:val="22"/>
        </w:rPr>
        <w:t>Solvent cement joints for PVC pipe and fittings shall be clean from dirt and moisture.</w:t>
      </w:r>
      <w:r w:rsidR="00D74259">
        <w:rPr>
          <w:sz w:val="22"/>
          <w:szCs w:val="22"/>
        </w:rPr>
        <w:t xml:space="preserve"> </w:t>
      </w:r>
      <w:r w:rsidR="00A05E80" w:rsidRPr="00DF04BC">
        <w:rPr>
          <w:sz w:val="22"/>
          <w:szCs w:val="22"/>
        </w:rPr>
        <w:t>Pipe shall be cut square and pipe shall be deburred.</w:t>
      </w:r>
      <w:r w:rsidR="00D74259">
        <w:rPr>
          <w:sz w:val="22"/>
          <w:szCs w:val="22"/>
        </w:rPr>
        <w:t xml:space="preserve"> </w:t>
      </w:r>
      <w:r w:rsidR="00A05E80" w:rsidRPr="00DF04BC">
        <w:rPr>
          <w:sz w:val="22"/>
          <w:szCs w:val="22"/>
        </w:rPr>
        <w:t>Where surfaces to be joined are cleaned and free of dirt, moisture, oil and other foreign material, apply primer in accordance with ASTM F656.</w:t>
      </w:r>
    </w:p>
    <w:p w14:paraId="27CBBE74" w14:textId="77777777" w:rsidR="00917D19" w:rsidRPr="00DF04BC" w:rsidRDefault="00917D19" w:rsidP="00917D19">
      <w:pPr>
        <w:rPr>
          <w:b/>
          <w:sz w:val="22"/>
          <w:szCs w:val="22"/>
        </w:rPr>
      </w:pPr>
    </w:p>
    <w:p w14:paraId="4E562189" w14:textId="77777777" w:rsidR="00917D19" w:rsidRPr="00DF04BC" w:rsidRDefault="00917D19" w:rsidP="00917D19">
      <w:pPr>
        <w:pStyle w:val="SOSsubsectext"/>
        <w:ind w:left="2160" w:hanging="720"/>
        <w:rPr>
          <w:b/>
          <w:sz w:val="22"/>
          <w:szCs w:val="22"/>
        </w:rPr>
      </w:pPr>
      <w:r w:rsidRPr="00DF04BC">
        <w:rPr>
          <w:sz w:val="22"/>
          <w:szCs w:val="22"/>
        </w:rPr>
        <w:t>F.</w:t>
      </w:r>
      <w:r w:rsidRPr="00DF04BC">
        <w:rPr>
          <w:sz w:val="22"/>
          <w:szCs w:val="22"/>
        </w:rPr>
        <w:tab/>
      </w:r>
      <w:r w:rsidRPr="00DF04BC">
        <w:rPr>
          <w:b/>
          <w:sz w:val="22"/>
          <w:szCs w:val="22"/>
        </w:rPr>
        <w:t>Section 807.3 shall read as follows:</w:t>
      </w:r>
    </w:p>
    <w:p w14:paraId="595163DA" w14:textId="77777777" w:rsidR="00A0255C" w:rsidRPr="00917D19" w:rsidRDefault="00917D19" w:rsidP="00F06D29">
      <w:pPr>
        <w:pStyle w:val="SOSpar"/>
        <w:numPr>
          <w:ilvl w:val="0"/>
          <w:numId w:val="0"/>
        </w:numPr>
        <w:ind w:left="2880"/>
        <w:rPr>
          <w:sz w:val="22"/>
          <w:szCs w:val="22"/>
        </w:rPr>
      </w:pPr>
      <w:r w:rsidRPr="00DF04BC">
        <w:rPr>
          <w:b/>
          <w:sz w:val="22"/>
          <w:szCs w:val="22"/>
        </w:rPr>
        <w:t>Domestic Dishwashing Machine.</w:t>
      </w:r>
      <w:r w:rsidR="00D74259">
        <w:rPr>
          <w:sz w:val="22"/>
          <w:szCs w:val="22"/>
        </w:rPr>
        <w:t xml:space="preserve"> </w:t>
      </w:r>
      <w:r w:rsidRPr="004E605B">
        <w:rPr>
          <w:sz w:val="22"/>
          <w:szCs w:val="22"/>
        </w:rPr>
        <w:t>Dishwashing machines shall discharge separately into a trap, trapped fixture, tailpiece of the kitchen sink or the dishwasher conne</w:t>
      </w:r>
      <w:r w:rsidR="00622BF8">
        <w:rPr>
          <w:sz w:val="22"/>
          <w:szCs w:val="22"/>
        </w:rPr>
        <w:t>ction of a food waste grinder.</w:t>
      </w:r>
      <w:r w:rsidR="00D74259">
        <w:rPr>
          <w:sz w:val="22"/>
          <w:szCs w:val="22"/>
        </w:rPr>
        <w:t xml:space="preserve"> </w:t>
      </w:r>
      <w:r w:rsidRPr="004E605B">
        <w:rPr>
          <w:sz w:val="22"/>
          <w:szCs w:val="22"/>
        </w:rPr>
        <w:t>The waste line from the dishwashing machine shall be looped as high as possible and be securely fastened to the underside of the sink rim or countertop.</w:t>
      </w:r>
    </w:p>
    <w:p w14:paraId="22708F4B" w14:textId="77777777" w:rsidR="00A0255C" w:rsidRPr="00DF04BC" w:rsidRDefault="00917D19" w:rsidP="00A0255C">
      <w:pPr>
        <w:pStyle w:val="SOSsubsectext"/>
        <w:ind w:left="2160" w:hanging="720"/>
        <w:rPr>
          <w:b/>
          <w:sz w:val="22"/>
          <w:szCs w:val="22"/>
        </w:rPr>
      </w:pPr>
      <w:r w:rsidRPr="00DF04BC">
        <w:rPr>
          <w:sz w:val="22"/>
          <w:szCs w:val="22"/>
        </w:rPr>
        <w:t>G</w:t>
      </w:r>
      <w:r w:rsidR="00A0255C" w:rsidRPr="00DF04BC">
        <w:rPr>
          <w:sz w:val="22"/>
          <w:szCs w:val="22"/>
        </w:rPr>
        <w:t>.</w:t>
      </w:r>
      <w:r w:rsidR="00A0255C" w:rsidRPr="00DF04BC">
        <w:rPr>
          <w:sz w:val="22"/>
          <w:szCs w:val="22"/>
        </w:rPr>
        <w:tab/>
      </w:r>
      <w:r w:rsidR="00A0255C" w:rsidRPr="00DF04BC">
        <w:rPr>
          <w:b/>
          <w:sz w:val="22"/>
          <w:szCs w:val="22"/>
        </w:rPr>
        <w:t>Sections 906.1, 906.3 and 906.7 shall read as follows:</w:t>
      </w:r>
    </w:p>
    <w:p w14:paraId="5335F5B4" w14:textId="77777777" w:rsidR="009659E5" w:rsidRPr="009659E5" w:rsidRDefault="009659E5" w:rsidP="00F06D29">
      <w:pPr>
        <w:pStyle w:val="SOSsubpar"/>
        <w:numPr>
          <w:ilvl w:val="0"/>
          <w:numId w:val="0"/>
        </w:numPr>
        <w:ind w:left="2880"/>
        <w:rPr>
          <w:sz w:val="22"/>
          <w:szCs w:val="22"/>
        </w:rPr>
      </w:pPr>
      <w:r w:rsidRPr="009659E5">
        <w:rPr>
          <w:b/>
          <w:sz w:val="22"/>
          <w:szCs w:val="22"/>
        </w:rPr>
        <w:t>906.1</w:t>
      </w:r>
      <w:r>
        <w:rPr>
          <w:b/>
          <w:sz w:val="22"/>
          <w:szCs w:val="22"/>
        </w:rPr>
        <w:t xml:space="preserve"> Roof Termination.</w:t>
      </w:r>
      <w:r w:rsidR="00D74259">
        <w:rPr>
          <w:b/>
          <w:sz w:val="22"/>
          <w:szCs w:val="22"/>
        </w:rPr>
        <w:t xml:space="preserve"> </w:t>
      </w:r>
      <w:r w:rsidRPr="009659E5">
        <w:rPr>
          <w:sz w:val="22"/>
          <w:szCs w:val="22"/>
        </w:rPr>
        <w:t xml:space="preserve">Each vent pipe or stack shall extend through its flashing and shall terminate vertically not less than </w:t>
      </w:r>
      <w:r w:rsidRPr="00DF04BC">
        <w:rPr>
          <w:sz w:val="22"/>
          <w:szCs w:val="22"/>
        </w:rPr>
        <w:t>two (2) feet</w:t>
      </w:r>
      <w:r w:rsidRPr="006F1ED0">
        <w:rPr>
          <w:sz w:val="22"/>
          <w:szCs w:val="22"/>
        </w:rPr>
        <w:t xml:space="preserve"> </w:t>
      </w:r>
      <w:r w:rsidRPr="009659E5">
        <w:rPr>
          <w:sz w:val="22"/>
          <w:szCs w:val="22"/>
        </w:rPr>
        <w:t>above the roof nor less than one (1) foot from any vertical surface.</w:t>
      </w:r>
    </w:p>
    <w:p w14:paraId="581FE2D7" w14:textId="77777777" w:rsidR="009659E5" w:rsidRPr="009659E5" w:rsidRDefault="009659E5" w:rsidP="00F06D29">
      <w:pPr>
        <w:pStyle w:val="SOSsubpar"/>
        <w:numPr>
          <w:ilvl w:val="0"/>
          <w:numId w:val="0"/>
        </w:numPr>
        <w:ind w:left="2880"/>
        <w:rPr>
          <w:sz w:val="22"/>
          <w:szCs w:val="22"/>
        </w:rPr>
      </w:pPr>
      <w:r w:rsidRPr="009659E5">
        <w:rPr>
          <w:b/>
          <w:sz w:val="22"/>
          <w:szCs w:val="22"/>
        </w:rPr>
        <w:t>906.3</w:t>
      </w:r>
      <w:r w:rsidR="00323A08">
        <w:rPr>
          <w:b/>
          <w:sz w:val="22"/>
          <w:szCs w:val="22"/>
        </w:rPr>
        <w:t xml:space="preserve"> Use of Roof.</w:t>
      </w:r>
      <w:r w:rsidR="00D74259">
        <w:rPr>
          <w:b/>
          <w:sz w:val="22"/>
          <w:szCs w:val="22"/>
        </w:rPr>
        <w:t xml:space="preserve"> </w:t>
      </w:r>
      <w:r w:rsidRPr="009659E5">
        <w:rPr>
          <w:sz w:val="22"/>
          <w:szCs w:val="22"/>
        </w:rPr>
        <w:t xml:space="preserve">Vent pipes shall be extended separately or combined, of full required size, not less than </w:t>
      </w:r>
      <w:r w:rsidRPr="00DF04BC">
        <w:rPr>
          <w:sz w:val="22"/>
          <w:szCs w:val="22"/>
        </w:rPr>
        <w:t xml:space="preserve">two (2) feet </w:t>
      </w:r>
      <w:r w:rsidR="00323A08">
        <w:rPr>
          <w:sz w:val="22"/>
          <w:szCs w:val="22"/>
        </w:rPr>
        <w:t>above the roof or fire wall.</w:t>
      </w:r>
      <w:r w:rsidR="00D74259">
        <w:rPr>
          <w:sz w:val="22"/>
          <w:szCs w:val="22"/>
        </w:rPr>
        <w:t xml:space="preserve"> </w:t>
      </w:r>
      <w:proofErr w:type="spellStart"/>
      <w:r w:rsidRPr="009659E5">
        <w:rPr>
          <w:sz w:val="22"/>
          <w:szCs w:val="22"/>
        </w:rPr>
        <w:t>Flagpoling</w:t>
      </w:r>
      <w:proofErr w:type="spellEnd"/>
      <w:r w:rsidRPr="009659E5">
        <w:rPr>
          <w:sz w:val="22"/>
          <w:szCs w:val="22"/>
        </w:rPr>
        <w:t xml:space="preserve"> of vents shall be prohibited except where the roof is used for purposes</w:t>
      </w:r>
      <w:r w:rsidR="00323A08">
        <w:rPr>
          <w:sz w:val="22"/>
          <w:szCs w:val="22"/>
        </w:rPr>
        <w:t xml:space="preserve"> other than weather protection.</w:t>
      </w:r>
      <w:r w:rsidR="00D74259">
        <w:rPr>
          <w:sz w:val="22"/>
          <w:szCs w:val="22"/>
        </w:rPr>
        <w:t xml:space="preserve"> </w:t>
      </w:r>
      <w:r w:rsidRPr="009659E5">
        <w:rPr>
          <w:sz w:val="22"/>
          <w:szCs w:val="22"/>
        </w:rPr>
        <w:t>Vents within ten (10) feet of any part of the roof that is used for such other purposes shall extend not less than seven (7) feet above such roof and shall be securely stayed.</w:t>
      </w:r>
    </w:p>
    <w:p w14:paraId="5A4E33E3" w14:textId="77777777" w:rsidR="00C559FD" w:rsidRPr="00C559FD" w:rsidRDefault="009659E5" w:rsidP="00F06D29">
      <w:pPr>
        <w:pStyle w:val="SOSsubpar"/>
        <w:numPr>
          <w:ilvl w:val="0"/>
          <w:numId w:val="0"/>
        </w:numPr>
        <w:ind w:left="2880"/>
        <w:rPr>
          <w:sz w:val="22"/>
          <w:szCs w:val="22"/>
        </w:rPr>
      </w:pPr>
      <w:r w:rsidRPr="009659E5">
        <w:rPr>
          <w:b/>
          <w:sz w:val="22"/>
          <w:szCs w:val="22"/>
        </w:rPr>
        <w:t>906.7 Frost or Snow Closure.</w:t>
      </w:r>
      <w:r w:rsidR="00D74259">
        <w:rPr>
          <w:sz w:val="22"/>
          <w:szCs w:val="22"/>
        </w:rPr>
        <w:t xml:space="preserve"> </w:t>
      </w:r>
      <w:r w:rsidRPr="009659E5">
        <w:rPr>
          <w:sz w:val="22"/>
          <w:szCs w:val="22"/>
        </w:rPr>
        <w:t>Where frost or snow closure is likely to occur in locations having minimum design temperature below 0°F</w:t>
      </w:r>
      <w:r w:rsidRPr="00755264">
        <w:rPr>
          <w:sz w:val="22"/>
          <w:szCs w:val="22"/>
        </w:rPr>
        <w:t>,</w:t>
      </w:r>
      <w:r w:rsidRPr="009659E5">
        <w:rPr>
          <w:sz w:val="22"/>
          <w:szCs w:val="22"/>
        </w:rPr>
        <w:t xml:space="preserve"> vent terminals shall be not less than two (2) inches in diameter, but in no event smaller</w:t>
      </w:r>
      <w:r w:rsidR="00755264">
        <w:rPr>
          <w:sz w:val="22"/>
          <w:szCs w:val="22"/>
        </w:rPr>
        <w:t xml:space="preserve"> than the required vent pipe.</w:t>
      </w:r>
      <w:r w:rsidR="00D74259">
        <w:rPr>
          <w:sz w:val="22"/>
          <w:szCs w:val="22"/>
        </w:rPr>
        <w:t xml:space="preserve"> </w:t>
      </w:r>
      <w:r w:rsidRPr="009659E5">
        <w:rPr>
          <w:sz w:val="22"/>
          <w:szCs w:val="22"/>
        </w:rPr>
        <w:t xml:space="preserve">The change in diameter shall </w:t>
      </w:r>
      <w:r w:rsidRPr="009659E5">
        <w:rPr>
          <w:sz w:val="22"/>
          <w:szCs w:val="22"/>
        </w:rPr>
        <w:lastRenderedPageBreak/>
        <w:t xml:space="preserve">be made inside the building not less than one (1) foot below the roof in an insulated space and terminate not less than </w:t>
      </w:r>
      <w:r w:rsidRPr="005B2C07">
        <w:rPr>
          <w:sz w:val="22"/>
          <w:szCs w:val="22"/>
        </w:rPr>
        <w:t xml:space="preserve">two (2) feet </w:t>
      </w:r>
      <w:r w:rsidRPr="009659E5">
        <w:rPr>
          <w:sz w:val="22"/>
          <w:szCs w:val="22"/>
        </w:rPr>
        <w:t>above the roof, or as required by the Authority Having Jurisdiction.</w:t>
      </w:r>
    </w:p>
    <w:p w14:paraId="052966E2" w14:textId="77777777" w:rsidR="00C559FD" w:rsidRPr="005B2C07" w:rsidRDefault="00C559FD" w:rsidP="00C559FD">
      <w:pPr>
        <w:pStyle w:val="SOSsubsectext"/>
        <w:ind w:left="2160" w:hanging="720"/>
        <w:rPr>
          <w:b/>
          <w:sz w:val="22"/>
          <w:szCs w:val="22"/>
        </w:rPr>
      </w:pPr>
      <w:r w:rsidRPr="005B2C07">
        <w:rPr>
          <w:sz w:val="22"/>
          <w:szCs w:val="22"/>
        </w:rPr>
        <w:t>H.</w:t>
      </w:r>
      <w:r w:rsidRPr="005B2C07">
        <w:rPr>
          <w:sz w:val="22"/>
          <w:szCs w:val="22"/>
        </w:rPr>
        <w:tab/>
      </w:r>
      <w:r w:rsidR="00622BF8" w:rsidRPr="005B2C07">
        <w:rPr>
          <w:b/>
          <w:sz w:val="22"/>
          <w:szCs w:val="22"/>
        </w:rPr>
        <w:t>The Board incorporates into Subchapter 2, Section 10(3) the allowed use of air admittance valves as follows:</w:t>
      </w:r>
    </w:p>
    <w:p w14:paraId="205C904B" w14:textId="77777777" w:rsidR="00622BF8" w:rsidRPr="00A80ABB" w:rsidRDefault="00622BF8" w:rsidP="00F06D29">
      <w:pPr>
        <w:pStyle w:val="SOSsubpar"/>
        <w:numPr>
          <w:ilvl w:val="0"/>
          <w:numId w:val="0"/>
        </w:numPr>
        <w:ind w:left="2880"/>
        <w:rPr>
          <w:sz w:val="22"/>
          <w:szCs w:val="22"/>
        </w:rPr>
      </w:pPr>
      <w:r w:rsidRPr="005B2C07">
        <w:rPr>
          <w:b/>
          <w:sz w:val="22"/>
          <w:szCs w:val="22"/>
        </w:rPr>
        <w:t>Air Admittance Valves.</w:t>
      </w:r>
      <w:r w:rsidR="00D74259">
        <w:rPr>
          <w:sz w:val="22"/>
          <w:szCs w:val="22"/>
        </w:rPr>
        <w:t xml:space="preserve"> </w:t>
      </w:r>
      <w:r w:rsidRPr="00A80ABB">
        <w:rPr>
          <w:sz w:val="22"/>
          <w:szCs w:val="22"/>
        </w:rPr>
        <w:t>The valves must be installed in accordance with the manufacturer’s installation instructions. Air admittance valves must be installed after the drainage, waste and vent (DWV) testing has been performed.</w:t>
      </w:r>
    </w:p>
    <w:p w14:paraId="1A185CD3" w14:textId="77777777" w:rsidR="00622BF8" w:rsidRPr="00F343F0" w:rsidRDefault="00622BF8" w:rsidP="00F06D29">
      <w:pPr>
        <w:spacing w:after="240"/>
        <w:ind w:left="2880"/>
        <w:rPr>
          <w:sz w:val="22"/>
          <w:szCs w:val="22"/>
        </w:rPr>
      </w:pPr>
      <w:r w:rsidRPr="00F343F0">
        <w:rPr>
          <w:sz w:val="22"/>
          <w:szCs w:val="22"/>
        </w:rPr>
        <w:t>Individual branch and circuit vents may be permitted to terminate with a connection to an air admittance valve. The air admittance valve must vent only fixtures that are on the same floor level and connect to a horizontal branch drain.</w:t>
      </w:r>
      <w:r w:rsidRPr="00F343F0">
        <w:rPr>
          <w:sz w:val="22"/>
          <w:szCs w:val="22"/>
        </w:rPr>
        <w:tab/>
      </w:r>
    </w:p>
    <w:p w14:paraId="33ADBA62" w14:textId="77777777" w:rsidR="00622BF8" w:rsidRPr="00F343F0" w:rsidRDefault="00622BF8" w:rsidP="00F06D29">
      <w:pPr>
        <w:spacing w:after="240"/>
        <w:ind w:left="2880" w:right="-180"/>
        <w:rPr>
          <w:sz w:val="22"/>
          <w:szCs w:val="22"/>
        </w:rPr>
      </w:pPr>
      <w:r w:rsidRPr="00F343F0">
        <w:rPr>
          <w:sz w:val="22"/>
          <w:szCs w:val="22"/>
        </w:rPr>
        <w:t>The horizontal branch drain must connect to the drainage stack or building drain a maximum of four branch intervals from the top of the stack.</w:t>
      </w:r>
    </w:p>
    <w:p w14:paraId="2AD41021" w14:textId="77777777" w:rsidR="00622BF8" w:rsidRPr="00F343F0" w:rsidRDefault="00622BF8" w:rsidP="00F06D29">
      <w:pPr>
        <w:spacing w:after="240"/>
        <w:ind w:left="2880"/>
        <w:rPr>
          <w:sz w:val="22"/>
          <w:szCs w:val="22"/>
        </w:rPr>
      </w:pPr>
      <w:r w:rsidRPr="00F343F0">
        <w:rPr>
          <w:sz w:val="22"/>
          <w:szCs w:val="22"/>
        </w:rPr>
        <w:t>The air admittance valve must be located a minimum of 4 inches above the horizontal branch drain or fixture drain being vented. The air admittance valve must be located within the maximum developed length permitted for the vent. The air admittance valve must be installed a minimum of 6 inches above insulation materials.</w:t>
      </w:r>
    </w:p>
    <w:p w14:paraId="247B8341" w14:textId="77777777" w:rsidR="00622BF8" w:rsidRPr="00F343F0" w:rsidRDefault="00622BF8" w:rsidP="00F06D29">
      <w:pPr>
        <w:spacing w:after="240"/>
        <w:ind w:left="2880"/>
        <w:rPr>
          <w:sz w:val="22"/>
          <w:szCs w:val="22"/>
        </w:rPr>
      </w:pPr>
      <w:r w:rsidRPr="00F343F0">
        <w:rPr>
          <w:sz w:val="22"/>
          <w:szCs w:val="22"/>
        </w:rPr>
        <w:t>Access must be provided to all air admittance valves. The valve must be located within a ventilated space that allows air to enter the valve.</w:t>
      </w:r>
    </w:p>
    <w:p w14:paraId="3167101C" w14:textId="77777777" w:rsidR="00622BF8" w:rsidRPr="00F343F0" w:rsidRDefault="00622BF8" w:rsidP="00F06D29">
      <w:pPr>
        <w:spacing w:after="240"/>
        <w:ind w:left="2880"/>
        <w:rPr>
          <w:sz w:val="22"/>
          <w:szCs w:val="22"/>
        </w:rPr>
      </w:pPr>
      <w:r w:rsidRPr="00F343F0">
        <w:rPr>
          <w:sz w:val="22"/>
          <w:szCs w:val="22"/>
        </w:rPr>
        <w:t>The air admittance valve must be rated in accordance with the standard for the size of the vent to which the valve is connected.</w:t>
      </w:r>
    </w:p>
    <w:p w14:paraId="59E1BE30" w14:textId="77777777" w:rsidR="00622BF8" w:rsidRPr="00BC2D4D" w:rsidRDefault="00622BF8" w:rsidP="00F06D29">
      <w:pPr>
        <w:spacing w:after="240"/>
        <w:ind w:left="2880"/>
        <w:rPr>
          <w:sz w:val="22"/>
          <w:szCs w:val="22"/>
        </w:rPr>
      </w:pPr>
      <w:r w:rsidRPr="00F343F0">
        <w:rPr>
          <w:sz w:val="22"/>
          <w:szCs w:val="22"/>
        </w:rPr>
        <w:t>Within each plumbing system, a minimum of one stack vent or vent stack must extend outdoors to the open air.</w:t>
      </w:r>
    </w:p>
    <w:p w14:paraId="444A243C" w14:textId="77777777" w:rsidR="00FE5E8C" w:rsidRPr="00F8633E" w:rsidRDefault="009A16D5" w:rsidP="005F0C45">
      <w:pPr>
        <w:pStyle w:val="SOSsubsec"/>
        <w:rPr>
          <w:b/>
          <w:strike/>
          <w:sz w:val="22"/>
          <w:szCs w:val="22"/>
        </w:rPr>
      </w:pPr>
      <w:r w:rsidRPr="00F8633E">
        <w:rPr>
          <w:b/>
          <w:sz w:val="22"/>
          <w:szCs w:val="22"/>
        </w:rPr>
        <w:t>2011 Standard for the Installation of Oil-Burning Equipment</w:t>
      </w:r>
    </w:p>
    <w:p w14:paraId="6B5CE1BE" w14:textId="77777777" w:rsidR="00831604" w:rsidRDefault="000F75D4" w:rsidP="00FE5E8C">
      <w:pPr>
        <w:pStyle w:val="SOSsubsectext"/>
        <w:rPr>
          <w:sz w:val="22"/>
          <w:szCs w:val="22"/>
        </w:rPr>
      </w:pPr>
      <w:r w:rsidRPr="00F8633E">
        <w:rPr>
          <w:sz w:val="22"/>
          <w:szCs w:val="22"/>
        </w:rPr>
        <w:t xml:space="preserve">The </w:t>
      </w:r>
      <w:r w:rsidR="00831604" w:rsidRPr="00A83797">
        <w:rPr>
          <w:i/>
          <w:sz w:val="22"/>
          <w:szCs w:val="22"/>
        </w:rPr>
        <w:t>2011Standard for the Installation of Oil-Burning Equipment</w:t>
      </w:r>
      <w:r w:rsidR="00831604" w:rsidRPr="00F8633E">
        <w:rPr>
          <w:sz w:val="22"/>
          <w:szCs w:val="22"/>
        </w:rPr>
        <w:t xml:space="preserve"> (NFPA 31) (Technical Committee on Liquid Fuel Burning Equipment, January 2011), is adopted with the following exception</w:t>
      </w:r>
      <w:r w:rsidR="006837FA" w:rsidRPr="00F8633E">
        <w:rPr>
          <w:sz w:val="22"/>
          <w:szCs w:val="22"/>
        </w:rPr>
        <w:t>s</w:t>
      </w:r>
      <w:r w:rsidR="00831604" w:rsidRPr="00F8633E">
        <w:rPr>
          <w:sz w:val="22"/>
          <w:szCs w:val="22"/>
        </w:rPr>
        <w:t>:</w:t>
      </w:r>
    </w:p>
    <w:p w14:paraId="654D2EF5" w14:textId="77777777" w:rsidR="007E23CF" w:rsidRPr="00F8633E" w:rsidRDefault="007E23CF" w:rsidP="00FE5E8C">
      <w:pPr>
        <w:pStyle w:val="SOSsubsectext"/>
        <w:rPr>
          <w:sz w:val="22"/>
          <w:szCs w:val="22"/>
        </w:rPr>
      </w:pPr>
    </w:p>
    <w:p w14:paraId="5D0F4D6F" w14:textId="77777777" w:rsidR="008C7BDC" w:rsidRPr="00F8633E" w:rsidRDefault="008C7BDC" w:rsidP="000131A8">
      <w:pPr>
        <w:pStyle w:val="SOSpar"/>
        <w:numPr>
          <w:ilvl w:val="3"/>
          <w:numId w:val="77"/>
        </w:numPr>
        <w:rPr>
          <w:b/>
          <w:sz w:val="22"/>
          <w:szCs w:val="22"/>
        </w:rPr>
      </w:pPr>
      <w:r w:rsidRPr="00F8633E">
        <w:rPr>
          <w:b/>
          <w:sz w:val="22"/>
          <w:szCs w:val="22"/>
        </w:rPr>
        <w:t>Section 10.5.1.2 shall read as follows:</w:t>
      </w:r>
    </w:p>
    <w:p w14:paraId="2F1A92C3" w14:textId="77777777" w:rsidR="008C7BDC" w:rsidRPr="00F8633E" w:rsidRDefault="008C7BDC" w:rsidP="00EC69DF">
      <w:pPr>
        <w:pStyle w:val="SOSpar"/>
        <w:numPr>
          <w:ilvl w:val="0"/>
          <w:numId w:val="0"/>
        </w:numPr>
        <w:ind w:left="2880"/>
        <w:rPr>
          <w:sz w:val="22"/>
          <w:szCs w:val="22"/>
        </w:rPr>
      </w:pPr>
      <w:r w:rsidRPr="00F8633E">
        <w:rPr>
          <w:b/>
          <w:sz w:val="22"/>
          <w:szCs w:val="22"/>
        </w:rPr>
        <w:t>Operating Controls.</w:t>
      </w:r>
      <w:r w:rsidR="00D74259">
        <w:rPr>
          <w:sz w:val="22"/>
          <w:szCs w:val="22"/>
        </w:rPr>
        <w:t xml:space="preserve"> </w:t>
      </w:r>
      <w:r w:rsidRPr="00F8633E">
        <w:rPr>
          <w:sz w:val="22"/>
          <w:szCs w:val="22"/>
        </w:rPr>
        <w:t>For electrically powered appliances, the requirement of 10.5.1 shall be accomplished by an identified switch in the burner supply circuit, placed outside of and adjacent to the entrance to the room where the appliance is located.</w:t>
      </w:r>
    </w:p>
    <w:p w14:paraId="297D0AD9" w14:textId="77777777" w:rsidR="008C7BDC" w:rsidRPr="00F8633E" w:rsidRDefault="008C7BDC" w:rsidP="00EC69DF">
      <w:pPr>
        <w:pStyle w:val="SOSpar"/>
        <w:numPr>
          <w:ilvl w:val="0"/>
          <w:numId w:val="0"/>
        </w:numPr>
        <w:ind w:left="2880"/>
        <w:rPr>
          <w:sz w:val="22"/>
          <w:szCs w:val="22"/>
        </w:rPr>
      </w:pPr>
      <w:r w:rsidRPr="00F8633E">
        <w:rPr>
          <w:sz w:val="22"/>
          <w:szCs w:val="22"/>
        </w:rPr>
        <w:t xml:space="preserve">If the entrance to the boiler room is only accessible from the outside, the emergency switch may be placed at the inside not more than one foot </w:t>
      </w:r>
      <w:r w:rsidRPr="00F8633E">
        <w:rPr>
          <w:sz w:val="22"/>
          <w:szCs w:val="22"/>
        </w:rPr>
        <w:lastRenderedPageBreak/>
        <w:t>beyond the door opening.</w:t>
      </w:r>
      <w:r w:rsidR="00D74259">
        <w:rPr>
          <w:sz w:val="22"/>
          <w:szCs w:val="22"/>
        </w:rPr>
        <w:t xml:space="preserve"> </w:t>
      </w:r>
      <w:r w:rsidRPr="00F8633E">
        <w:rPr>
          <w:sz w:val="22"/>
          <w:szCs w:val="22"/>
        </w:rPr>
        <w:t>An emergency switch shall not be placed outside of any building.</w:t>
      </w:r>
    </w:p>
    <w:p w14:paraId="3D15EFAA" w14:textId="77777777" w:rsidR="00CE0573" w:rsidRPr="00F8633E" w:rsidRDefault="00C620F9" w:rsidP="00CE0573">
      <w:pPr>
        <w:pStyle w:val="SOSpar"/>
        <w:rPr>
          <w:b/>
          <w:sz w:val="22"/>
          <w:szCs w:val="22"/>
        </w:rPr>
      </w:pPr>
      <w:r w:rsidRPr="00F8633E">
        <w:rPr>
          <w:b/>
          <w:sz w:val="22"/>
          <w:szCs w:val="22"/>
        </w:rPr>
        <w:t>The Board incorporates into Subchapter 2, Section 10(4) the following requirements for thermal cut-off switches:</w:t>
      </w:r>
    </w:p>
    <w:p w14:paraId="0D981584" w14:textId="77777777" w:rsidR="00CE0573" w:rsidRDefault="00C620F9" w:rsidP="008C0364">
      <w:pPr>
        <w:pStyle w:val="SOSsubsectext"/>
        <w:ind w:left="2880"/>
        <w:rPr>
          <w:strike/>
          <w:sz w:val="22"/>
          <w:szCs w:val="22"/>
        </w:rPr>
      </w:pPr>
      <w:r w:rsidRPr="00F8633E">
        <w:rPr>
          <w:b/>
          <w:sz w:val="22"/>
          <w:szCs w:val="22"/>
        </w:rPr>
        <w:t>Thermal Cut-Off Switches</w:t>
      </w:r>
      <w:r w:rsidR="00B811F7" w:rsidRPr="00F8633E">
        <w:rPr>
          <w:b/>
          <w:sz w:val="22"/>
          <w:szCs w:val="22"/>
        </w:rPr>
        <w:t>.</w:t>
      </w:r>
      <w:r w:rsidR="00D74259">
        <w:rPr>
          <w:sz w:val="22"/>
          <w:szCs w:val="22"/>
        </w:rPr>
        <w:t xml:space="preserve"> </w:t>
      </w:r>
      <w:r w:rsidRPr="00F8633E">
        <w:rPr>
          <w:sz w:val="22"/>
          <w:szCs w:val="22"/>
        </w:rPr>
        <w:t>A thermal cut-off switch must be wired into the burner circuit to shut off the burner in the event of a fire at the unit.</w:t>
      </w:r>
      <w:r w:rsidR="00D74259">
        <w:rPr>
          <w:sz w:val="22"/>
          <w:szCs w:val="22"/>
        </w:rPr>
        <w:t xml:space="preserve"> </w:t>
      </w:r>
      <w:r w:rsidRPr="00F8633E">
        <w:rPr>
          <w:sz w:val="22"/>
          <w:szCs w:val="22"/>
        </w:rPr>
        <w:t>The switch must be placed at the highest point directly above the unit to be fired with the thermal element pointed downwards</w:t>
      </w:r>
      <w:r w:rsidR="00774B23" w:rsidRPr="00F8633E">
        <w:rPr>
          <w:sz w:val="22"/>
          <w:szCs w:val="22"/>
        </w:rPr>
        <w:t>,</w:t>
      </w:r>
      <w:r w:rsidRPr="00F8633E">
        <w:rPr>
          <w:sz w:val="22"/>
          <w:szCs w:val="22"/>
        </w:rPr>
        <w:t xml:space="preserve"> and must be placed on the bottom of the floor joist or stringer at the front of the unit.</w:t>
      </w:r>
      <w:r w:rsidR="00D74259">
        <w:rPr>
          <w:sz w:val="22"/>
          <w:szCs w:val="22"/>
        </w:rPr>
        <w:t xml:space="preserve"> </w:t>
      </w:r>
      <w:r w:rsidRPr="00F8633E">
        <w:rPr>
          <w:sz w:val="22"/>
          <w:szCs w:val="22"/>
        </w:rPr>
        <w:t>In no case shall it be lower than the point where the flue connector enters the chimney.</w:t>
      </w:r>
      <w:r w:rsidR="00D74259">
        <w:rPr>
          <w:sz w:val="22"/>
          <w:szCs w:val="22"/>
        </w:rPr>
        <w:t xml:space="preserve"> </w:t>
      </w:r>
      <w:r w:rsidRPr="00F8633E">
        <w:rPr>
          <w:sz w:val="22"/>
          <w:szCs w:val="22"/>
        </w:rPr>
        <w:t>The switch must be wired to shut off the burner, circulating fan, forced or induced draft fan any remote oil pump that is not an integral part of the burner.</w:t>
      </w:r>
    </w:p>
    <w:p w14:paraId="1E7E2ABE" w14:textId="77777777" w:rsidR="003423BE" w:rsidRPr="00F8633E" w:rsidRDefault="0073795D" w:rsidP="005F0C45">
      <w:pPr>
        <w:pStyle w:val="SOSsubsec"/>
        <w:rPr>
          <w:b/>
          <w:sz w:val="22"/>
          <w:szCs w:val="22"/>
        </w:rPr>
      </w:pPr>
      <w:r w:rsidRPr="00F8633E">
        <w:rPr>
          <w:b/>
          <w:sz w:val="22"/>
          <w:szCs w:val="22"/>
        </w:rPr>
        <w:t>2012 National Fuel Gas Code</w:t>
      </w:r>
    </w:p>
    <w:p w14:paraId="693A80EE" w14:textId="77777777" w:rsidR="0073795D" w:rsidRPr="00F8633E" w:rsidRDefault="000F75D4" w:rsidP="0073795D">
      <w:pPr>
        <w:ind w:left="1440"/>
        <w:rPr>
          <w:sz w:val="22"/>
          <w:szCs w:val="22"/>
        </w:rPr>
      </w:pPr>
      <w:r w:rsidRPr="00F8633E">
        <w:rPr>
          <w:sz w:val="22"/>
          <w:szCs w:val="22"/>
        </w:rPr>
        <w:t xml:space="preserve">The </w:t>
      </w:r>
      <w:r w:rsidR="0073795D" w:rsidRPr="00D74259">
        <w:rPr>
          <w:i/>
          <w:sz w:val="22"/>
          <w:szCs w:val="22"/>
        </w:rPr>
        <w:t>2012 National Fuel Gas Code</w:t>
      </w:r>
      <w:r w:rsidR="0073795D" w:rsidRPr="00F8633E">
        <w:rPr>
          <w:sz w:val="22"/>
          <w:szCs w:val="22"/>
        </w:rPr>
        <w:t xml:space="preserve"> (NFPA 54) (Technical Committee on National Fuel Gas Code, August 2011), is adopted with the following exception</w:t>
      </w:r>
      <w:r w:rsidR="0021422F" w:rsidRPr="00F8633E">
        <w:rPr>
          <w:sz w:val="22"/>
          <w:szCs w:val="22"/>
        </w:rPr>
        <w:t>s</w:t>
      </w:r>
      <w:r w:rsidR="0073795D" w:rsidRPr="00F8633E">
        <w:rPr>
          <w:sz w:val="22"/>
          <w:szCs w:val="22"/>
        </w:rPr>
        <w:t>:</w:t>
      </w:r>
    </w:p>
    <w:p w14:paraId="0471165D" w14:textId="77777777" w:rsidR="0073795D" w:rsidRPr="00F8633E" w:rsidRDefault="0073795D" w:rsidP="004D546D">
      <w:pPr>
        <w:rPr>
          <w:sz w:val="22"/>
          <w:szCs w:val="22"/>
        </w:rPr>
      </w:pPr>
    </w:p>
    <w:p w14:paraId="0173907B" w14:textId="77777777" w:rsidR="00611720" w:rsidRPr="00F8633E" w:rsidRDefault="004D546D" w:rsidP="006978FF">
      <w:pPr>
        <w:ind w:left="2160" w:hanging="720"/>
        <w:rPr>
          <w:sz w:val="22"/>
          <w:szCs w:val="22"/>
        </w:rPr>
      </w:pPr>
      <w:r w:rsidRPr="00F8633E">
        <w:rPr>
          <w:sz w:val="22"/>
          <w:szCs w:val="22"/>
        </w:rPr>
        <w:t>A.</w:t>
      </w:r>
      <w:r w:rsidRPr="00F8633E">
        <w:rPr>
          <w:sz w:val="22"/>
          <w:szCs w:val="22"/>
        </w:rPr>
        <w:tab/>
        <w:t xml:space="preserve">Section 10.23.1: </w:t>
      </w:r>
      <w:r w:rsidR="00E1061C" w:rsidRPr="00F8633E">
        <w:rPr>
          <w:sz w:val="22"/>
          <w:szCs w:val="22"/>
        </w:rPr>
        <w:t xml:space="preserve">Prohibited Installations, </w:t>
      </w:r>
      <w:r w:rsidRPr="00F8633E">
        <w:rPr>
          <w:sz w:val="22"/>
          <w:szCs w:val="22"/>
        </w:rPr>
        <w:t>Exception No. 1; Section 10.23.1:</w:t>
      </w:r>
      <w:r w:rsidR="00E1061C" w:rsidRPr="00F8633E">
        <w:rPr>
          <w:sz w:val="22"/>
          <w:szCs w:val="22"/>
        </w:rPr>
        <w:t xml:space="preserve"> Prohibited Installations, </w:t>
      </w:r>
      <w:r w:rsidRPr="00F8633E">
        <w:rPr>
          <w:sz w:val="22"/>
          <w:szCs w:val="22"/>
        </w:rPr>
        <w:t>Exception No. 2</w:t>
      </w:r>
    </w:p>
    <w:p w14:paraId="497A75FB" w14:textId="77777777" w:rsidR="008C0364" w:rsidRPr="00F8633E" w:rsidRDefault="008C0364" w:rsidP="006978FF">
      <w:pPr>
        <w:ind w:left="2160" w:hanging="720"/>
        <w:rPr>
          <w:sz w:val="22"/>
          <w:szCs w:val="22"/>
        </w:rPr>
      </w:pPr>
    </w:p>
    <w:p w14:paraId="7A0CF9F8" w14:textId="77777777" w:rsidR="00611720" w:rsidRPr="00F8633E" w:rsidRDefault="006C7C0D" w:rsidP="00191632">
      <w:pPr>
        <w:numPr>
          <w:ilvl w:val="2"/>
          <w:numId w:val="75"/>
        </w:numPr>
        <w:rPr>
          <w:b/>
          <w:sz w:val="22"/>
          <w:szCs w:val="22"/>
        </w:rPr>
      </w:pPr>
      <w:r w:rsidRPr="00F8633E">
        <w:rPr>
          <w:b/>
          <w:sz w:val="22"/>
          <w:szCs w:val="22"/>
        </w:rPr>
        <w:t>The Board incorporates into Subchapter 2, Section 10(5) the following requirements for emergency switches</w:t>
      </w:r>
      <w:r w:rsidR="00611720" w:rsidRPr="00F8633E">
        <w:rPr>
          <w:b/>
          <w:sz w:val="22"/>
          <w:szCs w:val="22"/>
        </w:rPr>
        <w:t>:</w:t>
      </w:r>
    </w:p>
    <w:p w14:paraId="5EDE97F4" w14:textId="77777777" w:rsidR="00191632" w:rsidRPr="00F8633E" w:rsidRDefault="00191632" w:rsidP="00191632">
      <w:pPr>
        <w:ind w:left="2160"/>
        <w:rPr>
          <w:sz w:val="22"/>
          <w:szCs w:val="22"/>
        </w:rPr>
      </w:pPr>
    </w:p>
    <w:p w14:paraId="1C784508" w14:textId="77777777" w:rsidR="00191632" w:rsidRPr="00F8633E" w:rsidRDefault="00191632" w:rsidP="008C0364">
      <w:pPr>
        <w:ind w:left="2880"/>
        <w:rPr>
          <w:sz w:val="22"/>
          <w:szCs w:val="22"/>
        </w:rPr>
      </w:pPr>
      <w:r w:rsidRPr="00F8633E">
        <w:rPr>
          <w:b/>
          <w:sz w:val="22"/>
          <w:szCs w:val="22"/>
        </w:rPr>
        <w:t>Emergency Switches.</w:t>
      </w:r>
      <w:r w:rsidR="00D74259">
        <w:rPr>
          <w:sz w:val="22"/>
          <w:szCs w:val="22"/>
        </w:rPr>
        <w:t xml:space="preserve"> </w:t>
      </w:r>
      <w:r w:rsidRPr="00F8633E">
        <w:rPr>
          <w:sz w:val="22"/>
          <w:szCs w:val="22"/>
        </w:rPr>
        <w:t>For central heating equipment and water heating appliances where the interruption of an electrical circuit will arrest the combustion process, an identified emergency shutdown switch must be placed outside of and adjacent to the entrance of the room where the appliance is located.</w:t>
      </w:r>
    </w:p>
    <w:p w14:paraId="4CFD1222" w14:textId="77777777" w:rsidR="00191632" w:rsidRPr="00F8633E" w:rsidRDefault="00191632" w:rsidP="00191632">
      <w:pPr>
        <w:ind w:left="3240"/>
        <w:rPr>
          <w:sz w:val="22"/>
          <w:szCs w:val="22"/>
        </w:rPr>
      </w:pPr>
    </w:p>
    <w:p w14:paraId="23AD6E1B" w14:textId="77777777" w:rsidR="00191632" w:rsidRPr="00F8633E" w:rsidRDefault="00191632" w:rsidP="008C0364">
      <w:pPr>
        <w:ind w:left="2880"/>
        <w:rPr>
          <w:sz w:val="22"/>
          <w:szCs w:val="22"/>
        </w:rPr>
      </w:pPr>
      <w:r w:rsidRPr="00F8633E">
        <w:rPr>
          <w:sz w:val="22"/>
          <w:szCs w:val="22"/>
        </w:rPr>
        <w:t>An emergency switch shall not be placed outside any building.</w:t>
      </w:r>
    </w:p>
    <w:p w14:paraId="4F65CDC9" w14:textId="77777777" w:rsidR="00191632" w:rsidRPr="00F8633E" w:rsidRDefault="00191632" w:rsidP="00191632">
      <w:pPr>
        <w:ind w:left="3240"/>
        <w:rPr>
          <w:sz w:val="22"/>
          <w:szCs w:val="22"/>
        </w:rPr>
      </w:pPr>
    </w:p>
    <w:p w14:paraId="0F9478E8" w14:textId="77777777" w:rsidR="00703955" w:rsidRPr="00F8633E" w:rsidRDefault="00191632" w:rsidP="008C0364">
      <w:pPr>
        <w:ind w:left="2880"/>
        <w:rPr>
          <w:sz w:val="22"/>
          <w:szCs w:val="22"/>
        </w:rPr>
      </w:pPr>
      <w:r w:rsidRPr="00F8633E">
        <w:rPr>
          <w:sz w:val="22"/>
          <w:szCs w:val="22"/>
        </w:rPr>
        <w:t>If the entrance to the boiler room is only accessible from the outside, the emergency switch may be placed at the inside not more than one foot beyond the door opening.</w:t>
      </w:r>
    </w:p>
    <w:p w14:paraId="4DEF0A70" w14:textId="77777777" w:rsidR="00703955" w:rsidRDefault="00703955" w:rsidP="00703955">
      <w:pPr>
        <w:rPr>
          <w:sz w:val="22"/>
          <w:szCs w:val="22"/>
        </w:rPr>
      </w:pPr>
    </w:p>
    <w:p w14:paraId="66704054" w14:textId="77777777" w:rsidR="00B372E6" w:rsidRDefault="00B372E6" w:rsidP="00703955">
      <w:pPr>
        <w:rPr>
          <w:sz w:val="22"/>
          <w:szCs w:val="22"/>
        </w:rPr>
      </w:pPr>
    </w:p>
    <w:p w14:paraId="7B60C7F4" w14:textId="77777777" w:rsidR="00B372E6" w:rsidRDefault="00B372E6" w:rsidP="00703955">
      <w:pPr>
        <w:rPr>
          <w:sz w:val="22"/>
          <w:szCs w:val="22"/>
        </w:rPr>
      </w:pPr>
    </w:p>
    <w:p w14:paraId="4AE3DBFE" w14:textId="77777777" w:rsidR="00B372E6" w:rsidRPr="00F8633E" w:rsidRDefault="00B372E6" w:rsidP="00703955">
      <w:pPr>
        <w:rPr>
          <w:sz w:val="22"/>
          <w:szCs w:val="22"/>
        </w:rPr>
      </w:pPr>
    </w:p>
    <w:p w14:paraId="227B7EF6" w14:textId="77777777" w:rsidR="00A41F48" w:rsidRPr="00F8633E" w:rsidRDefault="00A41F48" w:rsidP="00A41F48">
      <w:pPr>
        <w:numPr>
          <w:ilvl w:val="2"/>
          <w:numId w:val="75"/>
        </w:numPr>
        <w:rPr>
          <w:b/>
          <w:sz w:val="22"/>
          <w:szCs w:val="22"/>
        </w:rPr>
      </w:pPr>
      <w:r w:rsidRPr="00F8633E">
        <w:rPr>
          <w:b/>
          <w:sz w:val="22"/>
          <w:szCs w:val="22"/>
        </w:rPr>
        <w:t>The Board incorporates into Subchapter 2, Section 10(5) the following requirements for service switches:</w:t>
      </w:r>
    </w:p>
    <w:p w14:paraId="76C2551E" w14:textId="77777777" w:rsidR="00A41F48" w:rsidRPr="00F8633E" w:rsidRDefault="00A41F48" w:rsidP="00A41F48">
      <w:pPr>
        <w:ind w:left="2160"/>
        <w:rPr>
          <w:b/>
          <w:sz w:val="22"/>
          <w:szCs w:val="22"/>
        </w:rPr>
      </w:pPr>
    </w:p>
    <w:p w14:paraId="1848511E" w14:textId="77777777" w:rsidR="00A41F48" w:rsidRPr="00F8633E" w:rsidRDefault="00A41F48" w:rsidP="008C0364">
      <w:pPr>
        <w:ind w:left="2880"/>
        <w:rPr>
          <w:sz w:val="22"/>
          <w:szCs w:val="22"/>
        </w:rPr>
      </w:pPr>
      <w:r w:rsidRPr="00F8633E">
        <w:rPr>
          <w:b/>
          <w:sz w:val="22"/>
          <w:szCs w:val="22"/>
        </w:rPr>
        <w:t>Service Switches.</w:t>
      </w:r>
      <w:r w:rsidR="00D74259">
        <w:rPr>
          <w:sz w:val="22"/>
          <w:szCs w:val="22"/>
        </w:rPr>
        <w:t xml:space="preserve"> </w:t>
      </w:r>
      <w:r w:rsidRPr="00F8633E">
        <w:rPr>
          <w:sz w:val="22"/>
          <w:szCs w:val="22"/>
        </w:rPr>
        <w:t xml:space="preserve">For central heating equipment and water heating appliances where the interruption of an electrical circuit will arrest the combustion process, a service disconnect switch for control of the burner while observing the flame must be placed at the unit, within 3’ of the burner. </w:t>
      </w:r>
    </w:p>
    <w:p w14:paraId="295CB10F" w14:textId="77777777" w:rsidR="00774B23" w:rsidRPr="00F8633E" w:rsidRDefault="00774B23" w:rsidP="00A41F48">
      <w:pPr>
        <w:ind w:left="3240"/>
        <w:rPr>
          <w:sz w:val="22"/>
          <w:szCs w:val="22"/>
        </w:rPr>
      </w:pPr>
    </w:p>
    <w:p w14:paraId="64015906" w14:textId="77777777" w:rsidR="00774B23" w:rsidRPr="00F8633E" w:rsidRDefault="00774B23" w:rsidP="00774B23">
      <w:pPr>
        <w:numPr>
          <w:ilvl w:val="2"/>
          <w:numId w:val="75"/>
        </w:numPr>
        <w:rPr>
          <w:b/>
          <w:sz w:val="22"/>
          <w:szCs w:val="22"/>
        </w:rPr>
      </w:pPr>
      <w:r w:rsidRPr="00F8633E">
        <w:rPr>
          <w:b/>
          <w:sz w:val="22"/>
          <w:szCs w:val="22"/>
        </w:rPr>
        <w:t>The Board incorporates into Subchapter 2, Section 10(5) the following requirements for thermal cut-off switches:</w:t>
      </w:r>
    </w:p>
    <w:p w14:paraId="22C12D73" w14:textId="77777777" w:rsidR="00774B23" w:rsidRPr="00F8633E" w:rsidRDefault="00774B23" w:rsidP="00774B23">
      <w:pPr>
        <w:rPr>
          <w:b/>
          <w:sz w:val="22"/>
          <w:szCs w:val="22"/>
        </w:rPr>
      </w:pPr>
    </w:p>
    <w:p w14:paraId="67F94853" w14:textId="77777777" w:rsidR="0073795D" w:rsidRPr="00F8633E" w:rsidRDefault="00774B23" w:rsidP="008C0364">
      <w:pPr>
        <w:pStyle w:val="SOSsubsectext"/>
        <w:ind w:left="2880"/>
        <w:rPr>
          <w:strike/>
          <w:sz w:val="22"/>
          <w:szCs w:val="22"/>
        </w:rPr>
      </w:pPr>
      <w:r w:rsidRPr="00F8633E">
        <w:rPr>
          <w:b/>
          <w:sz w:val="22"/>
          <w:szCs w:val="22"/>
        </w:rPr>
        <w:t>Thermal Cut-Off Switches.</w:t>
      </w:r>
      <w:r w:rsidR="00D74259">
        <w:rPr>
          <w:sz w:val="22"/>
          <w:szCs w:val="22"/>
        </w:rPr>
        <w:t xml:space="preserve"> </w:t>
      </w:r>
      <w:r w:rsidRPr="00F8633E">
        <w:rPr>
          <w:sz w:val="22"/>
          <w:szCs w:val="22"/>
        </w:rPr>
        <w:t>For central heating equipment and water heating appliances where the interruption of an electrical circuit will arrest the combustion process, a thermal cut-off switch must be wired into the burner circuit to shut off the burner in the event of a fire at the unit.</w:t>
      </w:r>
      <w:r w:rsidR="00D74259">
        <w:rPr>
          <w:sz w:val="22"/>
          <w:szCs w:val="22"/>
        </w:rPr>
        <w:t xml:space="preserve"> </w:t>
      </w:r>
      <w:r w:rsidRPr="00F8633E">
        <w:rPr>
          <w:sz w:val="22"/>
          <w:szCs w:val="22"/>
        </w:rPr>
        <w:t>The switch must be placed at the highest point directly above the unit to be fired with the thermal element pointed downwards, and must be placed on the bottom of the floor joist or stringer at the front of the unit.</w:t>
      </w:r>
      <w:r w:rsidR="00D74259">
        <w:rPr>
          <w:sz w:val="22"/>
          <w:szCs w:val="22"/>
        </w:rPr>
        <w:t xml:space="preserve"> </w:t>
      </w:r>
      <w:r w:rsidRPr="00F8633E">
        <w:rPr>
          <w:sz w:val="22"/>
          <w:szCs w:val="22"/>
        </w:rPr>
        <w:t>In no case shall it be lower than the point where the flue connector enters the chimney.</w:t>
      </w:r>
      <w:r w:rsidR="00D74259">
        <w:rPr>
          <w:sz w:val="22"/>
          <w:szCs w:val="22"/>
        </w:rPr>
        <w:t xml:space="preserve"> </w:t>
      </w:r>
      <w:r w:rsidRPr="00F8633E">
        <w:rPr>
          <w:sz w:val="22"/>
          <w:szCs w:val="22"/>
        </w:rPr>
        <w:t>The switch must be wired to shut off the burner, circulating fan, forced or induced draft fan and any electrically-operated gas valves.</w:t>
      </w:r>
      <w:r w:rsidR="00D74259">
        <w:rPr>
          <w:sz w:val="22"/>
          <w:szCs w:val="22"/>
        </w:rPr>
        <w:t xml:space="preserve"> </w:t>
      </w:r>
      <w:r w:rsidRPr="00F8633E">
        <w:rPr>
          <w:sz w:val="22"/>
          <w:szCs w:val="22"/>
        </w:rPr>
        <w:t>A thermal electric switch is required for each electrically-powered gas-fired unit in a multi-appliance installation.</w:t>
      </w:r>
    </w:p>
    <w:p w14:paraId="61589727" w14:textId="77777777" w:rsidR="00630CCC" w:rsidRPr="00F8633E" w:rsidRDefault="00630CCC" w:rsidP="005F0C45">
      <w:pPr>
        <w:pStyle w:val="SOSsubsec"/>
        <w:rPr>
          <w:b/>
          <w:sz w:val="22"/>
          <w:szCs w:val="22"/>
        </w:rPr>
      </w:pPr>
      <w:r w:rsidRPr="00F8633E">
        <w:rPr>
          <w:b/>
          <w:sz w:val="22"/>
          <w:szCs w:val="22"/>
        </w:rPr>
        <w:t>2013 Standard for Chimneys, Fireplaces, Vents, and Solid Fuel-Burning Appliances</w:t>
      </w:r>
    </w:p>
    <w:p w14:paraId="1EABAECD" w14:textId="77777777" w:rsidR="00630CCC" w:rsidRPr="00F8633E" w:rsidRDefault="000F75D4" w:rsidP="00630CCC">
      <w:pPr>
        <w:ind w:left="1440"/>
        <w:rPr>
          <w:sz w:val="22"/>
          <w:szCs w:val="22"/>
        </w:rPr>
      </w:pPr>
      <w:r w:rsidRPr="00F8633E">
        <w:rPr>
          <w:sz w:val="22"/>
          <w:szCs w:val="22"/>
        </w:rPr>
        <w:t xml:space="preserve">The </w:t>
      </w:r>
      <w:r w:rsidR="00630CCC" w:rsidRPr="00CF56B4">
        <w:rPr>
          <w:i/>
          <w:sz w:val="22"/>
          <w:szCs w:val="22"/>
        </w:rPr>
        <w:t>2013 Standard for Chimney’s, Fireplaces, Vents, and Solid Fuel-Burning Appliances</w:t>
      </w:r>
      <w:r w:rsidR="00630CCC" w:rsidRPr="00F8633E">
        <w:rPr>
          <w:sz w:val="22"/>
          <w:szCs w:val="22"/>
        </w:rPr>
        <w:t xml:space="preserve"> (NFPA 211) (</w:t>
      </w:r>
      <w:r w:rsidR="00D027FB" w:rsidRPr="00F8633E">
        <w:rPr>
          <w:sz w:val="22"/>
          <w:szCs w:val="22"/>
        </w:rPr>
        <w:t xml:space="preserve">Technical Committee on Chimneys, Fireplaces, and Venting Systems for Heat-Producing Appliances, </w:t>
      </w:r>
      <w:r w:rsidR="00825293" w:rsidRPr="00F8633E">
        <w:rPr>
          <w:sz w:val="22"/>
          <w:szCs w:val="22"/>
        </w:rPr>
        <w:t>December 2012</w:t>
      </w:r>
      <w:r w:rsidR="00D027FB" w:rsidRPr="00F8633E">
        <w:rPr>
          <w:sz w:val="22"/>
          <w:szCs w:val="22"/>
        </w:rPr>
        <w:t>), is adopted.</w:t>
      </w:r>
    </w:p>
    <w:p w14:paraId="3B5DBD13" w14:textId="77777777" w:rsidR="00630CCC" w:rsidRPr="00630CCC" w:rsidRDefault="00630CCC" w:rsidP="00630CCC"/>
    <w:p w14:paraId="162B4A23" w14:textId="77777777" w:rsidR="00C66829" w:rsidRPr="00F8651C" w:rsidRDefault="00B030B1" w:rsidP="005F0C45">
      <w:pPr>
        <w:pStyle w:val="SOSsubsec"/>
        <w:rPr>
          <w:b/>
          <w:sz w:val="22"/>
          <w:szCs w:val="22"/>
        </w:rPr>
      </w:pPr>
      <w:r w:rsidRPr="00F8651C">
        <w:rPr>
          <w:b/>
          <w:sz w:val="22"/>
          <w:szCs w:val="22"/>
        </w:rPr>
        <w:t>NFRC 100-2010</w:t>
      </w:r>
    </w:p>
    <w:p w14:paraId="15C7D817" w14:textId="77777777" w:rsidR="00C66829" w:rsidRPr="00062592" w:rsidRDefault="00C66829" w:rsidP="00B030B1">
      <w:pPr>
        <w:pStyle w:val="SOSsubsectext"/>
        <w:rPr>
          <w:sz w:val="22"/>
          <w:szCs w:val="22"/>
        </w:rPr>
      </w:pPr>
      <w:r w:rsidRPr="00062592">
        <w:rPr>
          <w:sz w:val="22"/>
          <w:szCs w:val="22"/>
        </w:rPr>
        <w:t xml:space="preserve">NFRC </w:t>
      </w:r>
      <w:r w:rsidR="0080025E" w:rsidRPr="00062592">
        <w:rPr>
          <w:sz w:val="22"/>
          <w:szCs w:val="22"/>
        </w:rPr>
        <w:t>100-2010</w:t>
      </w:r>
      <w:r w:rsidR="00FD5463" w:rsidRPr="00062592">
        <w:rPr>
          <w:sz w:val="22"/>
          <w:szCs w:val="22"/>
        </w:rPr>
        <w:t xml:space="preserve"> </w:t>
      </w:r>
      <w:r w:rsidRPr="00062592">
        <w:rPr>
          <w:sz w:val="22"/>
          <w:szCs w:val="22"/>
        </w:rPr>
        <w:t xml:space="preserve">– Procedure for Determining Fenestration Product U-Factors (National Fenestration Rating Council, Inc., </w:t>
      </w:r>
      <w:r w:rsidR="0080025E" w:rsidRPr="00062592">
        <w:rPr>
          <w:sz w:val="22"/>
          <w:szCs w:val="22"/>
        </w:rPr>
        <w:t>January 2010</w:t>
      </w:r>
      <w:r w:rsidRPr="00062592">
        <w:rPr>
          <w:sz w:val="22"/>
          <w:szCs w:val="22"/>
        </w:rPr>
        <w:t>)</w:t>
      </w:r>
      <w:r w:rsidR="00117828">
        <w:rPr>
          <w:sz w:val="22"/>
          <w:szCs w:val="22"/>
        </w:rPr>
        <w:t xml:space="preserve"> </w:t>
      </w:r>
      <w:r w:rsidR="00117828" w:rsidRPr="00F8633E">
        <w:rPr>
          <w:sz w:val="22"/>
          <w:szCs w:val="22"/>
        </w:rPr>
        <w:t>is adopted</w:t>
      </w:r>
      <w:r w:rsidR="004D23A6" w:rsidRPr="00F8633E">
        <w:rPr>
          <w:sz w:val="22"/>
          <w:szCs w:val="22"/>
        </w:rPr>
        <w:t>.</w:t>
      </w:r>
      <w:r w:rsidR="004D23A6">
        <w:rPr>
          <w:sz w:val="22"/>
          <w:szCs w:val="22"/>
        </w:rPr>
        <w:t xml:space="preserve"> </w:t>
      </w:r>
    </w:p>
    <w:p w14:paraId="2EB9A6C0" w14:textId="77777777" w:rsidR="00C66829" w:rsidRPr="00F8651C" w:rsidRDefault="00B030B1" w:rsidP="00A035E7">
      <w:pPr>
        <w:pStyle w:val="SOSsubsec"/>
        <w:keepNext/>
        <w:keepLines/>
        <w:rPr>
          <w:b/>
          <w:sz w:val="22"/>
          <w:szCs w:val="22"/>
        </w:rPr>
      </w:pPr>
      <w:r w:rsidRPr="00F8651C">
        <w:rPr>
          <w:b/>
          <w:sz w:val="22"/>
          <w:szCs w:val="22"/>
        </w:rPr>
        <w:t>10 CFR Part 430, Subpart B, Appendix</w:t>
      </w:r>
      <w:r w:rsidR="00101816">
        <w:rPr>
          <w:b/>
          <w:sz w:val="22"/>
          <w:szCs w:val="22"/>
        </w:rPr>
        <w:t xml:space="preserve"> </w:t>
      </w:r>
      <w:r w:rsidR="00101816" w:rsidRPr="00F8633E">
        <w:rPr>
          <w:b/>
          <w:sz w:val="22"/>
          <w:szCs w:val="22"/>
        </w:rPr>
        <w:t>N</w:t>
      </w:r>
      <w:r w:rsidRPr="00F8651C">
        <w:rPr>
          <w:b/>
          <w:sz w:val="22"/>
          <w:szCs w:val="22"/>
        </w:rPr>
        <w:t xml:space="preserve"> (DOE, </w:t>
      </w:r>
      <w:r w:rsidR="00F8651C" w:rsidRPr="00F8633E">
        <w:rPr>
          <w:b/>
          <w:sz w:val="22"/>
          <w:szCs w:val="22"/>
        </w:rPr>
        <w:t>2016</w:t>
      </w:r>
      <w:r w:rsidRPr="00F8651C">
        <w:rPr>
          <w:b/>
          <w:sz w:val="22"/>
          <w:szCs w:val="22"/>
        </w:rPr>
        <w:t>)</w:t>
      </w:r>
    </w:p>
    <w:p w14:paraId="233ED6AA" w14:textId="77777777" w:rsidR="00C66829" w:rsidRDefault="00C66829" w:rsidP="00A035E7">
      <w:pPr>
        <w:pStyle w:val="SOSsubsectext"/>
        <w:keepNext/>
        <w:keepLines/>
        <w:rPr>
          <w:sz w:val="22"/>
          <w:szCs w:val="22"/>
        </w:rPr>
      </w:pPr>
      <w:r w:rsidRPr="00062592">
        <w:rPr>
          <w:sz w:val="22"/>
          <w:szCs w:val="22"/>
        </w:rPr>
        <w:t>United State Department of Energy, (DOE) 10 CFR Part 430, Subpart B, Appendix N, entitled, “Uniform Test Method for Measuring the Energy Consumption of Furnaces and Boilers” (</w:t>
      </w:r>
      <w:r w:rsidR="00F8651C" w:rsidRPr="00F8633E">
        <w:rPr>
          <w:sz w:val="22"/>
          <w:szCs w:val="22"/>
        </w:rPr>
        <w:t>February 2016</w:t>
      </w:r>
      <w:r w:rsidRPr="00F8633E">
        <w:rPr>
          <w:sz w:val="22"/>
          <w:szCs w:val="22"/>
        </w:rPr>
        <w:t>)</w:t>
      </w:r>
      <w:r w:rsidR="00117828" w:rsidRPr="00F8633E">
        <w:rPr>
          <w:sz w:val="22"/>
          <w:szCs w:val="22"/>
        </w:rPr>
        <w:t xml:space="preserve"> is adopted</w:t>
      </w:r>
      <w:r w:rsidRPr="00062592">
        <w:rPr>
          <w:sz w:val="22"/>
          <w:szCs w:val="22"/>
        </w:rPr>
        <w:t>.</w:t>
      </w:r>
    </w:p>
    <w:p w14:paraId="3CBDF31A" w14:textId="77777777" w:rsidR="005A2C28" w:rsidRPr="00007076" w:rsidRDefault="005A2C28" w:rsidP="005A2C28">
      <w:pPr>
        <w:pStyle w:val="SOSsubsec"/>
        <w:keepNext/>
        <w:keepLines/>
        <w:rPr>
          <w:b/>
          <w:sz w:val="22"/>
          <w:szCs w:val="22"/>
        </w:rPr>
      </w:pPr>
      <w:r w:rsidRPr="00007076">
        <w:rPr>
          <w:b/>
          <w:sz w:val="22"/>
          <w:szCs w:val="22"/>
        </w:rPr>
        <w:t>Alternative Construction Methods</w:t>
      </w:r>
    </w:p>
    <w:p w14:paraId="5E2400E3" w14:textId="77777777" w:rsidR="005A2C28" w:rsidRPr="00B21D32" w:rsidRDefault="005A2C28" w:rsidP="005A2C28">
      <w:pPr>
        <w:ind w:left="1440"/>
        <w:rPr>
          <w:sz w:val="22"/>
          <w:szCs w:val="22"/>
        </w:rPr>
      </w:pPr>
      <w:r w:rsidRPr="00B21D32">
        <w:rPr>
          <w:sz w:val="22"/>
          <w:szCs w:val="22"/>
        </w:rPr>
        <w:t xml:space="preserve">The provisions of these rules are not intended to prevent the use of any technologies, techniques, or materials not specifically prescribed by the codes, standards, specifications, and requirements, provided that any such alternate has been approved by the </w:t>
      </w:r>
      <w:r w:rsidR="00F57B4B" w:rsidRPr="00007076">
        <w:rPr>
          <w:sz w:val="22"/>
          <w:szCs w:val="22"/>
        </w:rPr>
        <w:t>B</w:t>
      </w:r>
      <w:r w:rsidRPr="00B21D32">
        <w:rPr>
          <w:sz w:val="22"/>
          <w:szCs w:val="22"/>
        </w:rPr>
        <w:t>oard.</w:t>
      </w:r>
      <w:r w:rsidR="00D74259">
        <w:rPr>
          <w:sz w:val="22"/>
          <w:szCs w:val="22"/>
        </w:rPr>
        <w:t xml:space="preserve"> </w:t>
      </w:r>
      <w:r w:rsidRPr="00B21D32">
        <w:rPr>
          <w:sz w:val="22"/>
          <w:szCs w:val="22"/>
        </w:rPr>
        <w:t xml:space="preserve">The </w:t>
      </w:r>
      <w:r w:rsidR="00F57B4B" w:rsidRPr="00007076">
        <w:rPr>
          <w:sz w:val="22"/>
          <w:szCs w:val="22"/>
        </w:rPr>
        <w:t>B</w:t>
      </w:r>
      <w:r w:rsidRPr="00B21D32">
        <w:rPr>
          <w:sz w:val="22"/>
          <w:szCs w:val="22"/>
        </w:rPr>
        <w:t>oard may approve any such alternate provided that the board finds that the proposed design is satisfactory, and that the material, method, or work offered is, for purpose intended, consistent with the adopted codes and standards, including quality, strength, effectiveness, fire resistance, durability, and safety.</w:t>
      </w:r>
      <w:r w:rsidR="00D74259">
        <w:rPr>
          <w:sz w:val="22"/>
          <w:szCs w:val="22"/>
        </w:rPr>
        <w:t xml:space="preserve"> </w:t>
      </w:r>
      <w:r w:rsidRPr="00B21D32">
        <w:rPr>
          <w:sz w:val="22"/>
          <w:szCs w:val="22"/>
        </w:rPr>
        <w:t xml:space="preserve">The </w:t>
      </w:r>
      <w:r w:rsidR="00F57B4B" w:rsidRPr="00007076">
        <w:rPr>
          <w:sz w:val="22"/>
          <w:szCs w:val="22"/>
        </w:rPr>
        <w:t>B</w:t>
      </w:r>
      <w:r w:rsidRPr="00B21D32">
        <w:rPr>
          <w:sz w:val="22"/>
          <w:szCs w:val="22"/>
        </w:rPr>
        <w:t>oard shall require that sufficient evidence or proof be submitted to substantiate any claims that may be made regarding the use of any such alternate.</w:t>
      </w:r>
    </w:p>
    <w:p w14:paraId="2642F981" w14:textId="77777777" w:rsidR="005A2C28" w:rsidRDefault="005A2C28" w:rsidP="005A2C28"/>
    <w:p w14:paraId="726A990F" w14:textId="77777777" w:rsidR="005A2C28" w:rsidRPr="00007076" w:rsidRDefault="005A2C28" w:rsidP="005A2C28">
      <w:pPr>
        <w:pStyle w:val="SOSsubsec"/>
        <w:keepNext/>
        <w:keepLines/>
        <w:rPr>
          <w:b/>
          <w:sz w:val="22"/>
          <w:szCs w:val="22"/>
        </w:rPr>
      </w:pPr>
      <w:r w:rsidRPr="00007076">
        <w:rPr>
          <w:b/>
          <w:sz w:val="22"/>
          <w:szCs w:val="22"/>
        </w:rPr>
        <w:t>Special Environmental Conditions</w:t>
      </w:r>
    </w:p>
    <w:p w14:paraId="7E7ED46C" w14:textId="77777777" w:rsidR="005A2C28" w:rsidRPr="00B21D32" w:rsidRDefault="005A2C28" w:rsidP="005A2C28">
      <w:pPr>
        <w:ind w:left="1440"/>
        <w:rPr>
          <w:sz w:val="22"/>
          <w:szCs w:val="22"/>
        </w:rPr>
      </w:pPr>
      <w:r w:rsidRPr="00B21D32">
        <w:rPr>
          <w:sz w:val="22"/>
          <w:szCs w:val="22"/>
        </w:rPr>
        <w:t xml:space="preserve">The </w:t>
      </w:r>
      <w:r w:rsidR="00F57B4B" w:rsidRPr="00007076">
        <w:rPr>
          <w:sz w:val="22"/>
          <w:szCs w:val="22"/>
        </w:rPr>
        <w:t>B</w:t>
      </w:r>
      <w:r w:rsidRPr="00B21D32">
        <w:rPr>
          <w:sz w:val="22"/>
          <w:szCs w:val="22"/>
        </w:rPr>
        <w:t>oard shall maintain appropriate information, indicating those areas of the State which it has established as having special environmental conditions such as snow, wind loads, seismic conditions, temperature, humidity, and soil conditions requiring special or different building standards.</w:t>
      </w:r>
      <w:r w:rsidR="00D74259">
        <w:rPr>
          <w:sz w:val="22"/>
          <w:szCs w:val="22"/>
        </w:rPr>
        <w:t xml:space="preserve"> </w:t>
      </w:r>
      <w:r w:rsidRPr="00B21D32">
        <w:rPr>
          <w:sz w:val="22"/>
          <w:szCs w:val="22"/>
        </w:rPr>
        <w:t>Such information shall be available for public inspection.</w:t>
      </w:r>
    </w:p>
    <w:p w14:paraId="62A83CBA" w14:textId="77777777" w:rsidR="005A2C28" w:rsidRPr="005A2C28" w:rsidRDefault="005A2C28" w:rsidP="005A2C28">
      <w:pPr>
        <w:rPr>
          <w:u w:val="single"/>
        </w:rPr>
      </w:pPr>
    </w:p>
    <w:p w14:paraId="6B2E9165" w14:textId="77777777" w:rsidR="005A2C28" w:rsidRPr="00007076" w:rsidRDefault="005A2C28" w:rsidP="005A2C28">
      <w:pPr>
        <w:pStyle w:val="SOSsubsec"/>
        <w:keepNext/>
        <w:keepLines/>
        <w:rPr>
          <w:b/>
          <w:sz w:val="22"/>
          <w:szCs w:val="22"/>
        </w:rPr>
      </w:pPr>
      <w:r w:rsidRPr="00007076">
        <w:rPr>
          <w:b/>
          <w:sz w:val="22"/>
          <w:szCs w:val="22"/>
        </w:rPr>
        <w:lastRenderedPageBreak/>
        <w:t>License Requirements (Outside Envelope of Home)</w:t>
      </w:r>
    </w:p>
    <w:p w14:paraId="748CCA1F" w14:textId="77777777" w:rsidR="005A2C28" w:rsidRDefault="005A2C28" w:rsidP="001343DA">
      <w:pPr>
        <w:ind w:left="1440"/>
        <w:rPr>
          <w:sz w:val="22"/>
          <w:szCs w:val="22"/>
        </w:rPr>
      </w:pPr>
      <w:r w:rsidRPr="00B21D32">
        <w:rPr>
          <w:sz w:val="22"/>
          <w:szCs w:val="22"/>
        </w:rPr>
        <w:t>Installation and connection of plumbing, heating and electrical components that are not part of the envelope of the home must be installed by licensed professionals pursuant to the standards adopted by the boards that license the respective trades.</w:t>
      </w:r>
    </w:p>
    <w:p w14:paraId="5832FFF8" w14:textId="77777777" w:rsidR="007831D4" w:rsidRPr="001343DA" w:rsidRDefault="007831D4" w:rsidP="001343DA">
      <w:pPr>
        <w:ind w:left="1440"/>
        <w:rPr>
          <w:sz w:val="22"/>
          <w:szCs w:val="22"/>
        </w:rPr>
      </w:pPr>
    </w:p>
    <w:p w14:paraId="3792BEE9" w14:textId="77777777" w:rsidR="00097BD2" w:rsidRPr="00007076" w:rsidRDefault="00097BD2" w:rsidP="00097BD2">
      <w:pPr>
        <w:pStyle w:val="SOSsubsec"/>
        <w:keepNext/>
        <w:keepLines/>
        <w:rPr>
          <w:b/>
          <w:sz w:val="22"/>
          <w:szCs w:val="22"/>
        </w:rPr>
      </w:pPr>
      <w:r w:rsidRPr="00007076">
        <w:rPr>
          <w:b/>
          <w:sz w:val="22"/>
          <w:szCs w:val="22"/>
        </w:rPr>
        <w:t>Codes &amp; Standards</w:t>
      </w:r>
    </w:p>
    <w:p w14:paraId="13B2C71D" w14:textId="77777777" w:rsidR="00654D49" w:rsidRPr="00062592" w:rsidRDefault="00C66829" w:rsidP="00097BD2">
      <w:pPr>
        <w:pStyle w:val="SOSsectext"/>
        <w:ind w:left="1440"/>
        <w:rPr>
          <w:sz w:val="22"/>
          <w:szCs w:val="22"/>
        </w:rPr>
      </w:pPr>
      <w:r w:rsidRPr="00062592">
        <w:rPr>
          <w:sz w:val="22"/>
          <w:szCs w:val="22"/>
        </w:rPr>
        <w:t>The other standards identified in this section may be purchased from their respective publishers, as follows:</w:t>
      </w:r>
    </w:p>
    <w:p w14:paraId="4C8D6E8A" w14:textId="77777777" w:rsidR="00456667" w:rsidRPr="00062592" w:rsidRDefault="00456667" w:rsidP="00112350">
      <w:pPr>
        <w:pStyle w:val="SOSsubsectext"/>
        <w:rPr>
          <w:sz w:val="22"/>
          <w:szCs w:val="22"/>
        </w:rPr>
      </w:pPr>
      <w:r w:rsidRPr="00062592">
        <w:rPr>
          <w:sz w:val="22"/>
          <w:szCs w:val="22"/>
        </w:rPr>
        <w:t>International Association of Plumbing and Mechanical Officials (UPC)</w:t>
      </w:r>
      <w:r w:rsidR="00654286" w:rsidRPr="00062592">
        <w:rPr>
          <w:sz w:val="22"/>
          <w:szCs w:val="22"/>
        </w:rPr>
        <w:br/>
        <w:t>4755 E. Philadelphia Street</w:t>
      </w:r>
      <w:r w:rsidR="00654286" w:rsidRPr="00062592">
        <w:rPr>
          <w:sz w:val="22"/>
          <w:szCs w:val="22"/>
        </w:rPr>
        <w:br/>
      </w:r>
      <w:r w:rsidR="00457C88" w:rsidRPr="00062592">
        <w:rPr>
          <w:sz w:val="22"/>
          <w:szCs w:val="22"/>
        </w:rPr>
        <w:t>Ontario, C</w:t>
      </w:r>
      <w:r w:rsidR="000624EA" w:rsidRPr="00062592">
        <w:rPr>
          <w:sz w:val="22"/>
          <w:szCs w:val="22"/>
        </w:rPr>
        <w:t>A</w:t>
      </w:r>
      <w:r w:rsidR="00654286" w:rsidRPr="00062592">
        <w:rPr>
          <w:sz w:val="22"/>
          <w:szCs w:val="22"/>
        </w:rPr>
        <w:t xml:space="preserve"> 91761</w:t>
      </w:r>
      <w:r w:rsidR="000624EA" w:rsidRPr="00062592">
        <w:rPr>
          <w:sz w:val="22"/>
          <w:szCs w:val="22"/>
        </w:rPr>
        <w:t xml:space="preserve"> USA</w:t>
      </w:r>
      <w:r w:rsidR="00654286" w:rsidRPr="00062592">
        <w:rPr>
          <w:sz w:val="22"/>
          <w:szCs w:val="22"/>
        </w:rPr>
        <w:br/>
        <w:t>Telephone: (909) 472-4100</w:t>
      </w:r>
      <w:r w:rsidR="00654286" w:rsidRPr="00062592">
        <w:rPr>
          <w:sz w:val="22"/>
          <w:szCs w:val="22"/>
        </w:rPr>
        <w:br/>
        <w:t xml:space="preserve">Website: </w:t>
      </w:r>
      <w:hyperlink r:id="rId12" w:history="1">
        <w:r w:rsidR="00654286" w:rsidRPr="00062592">
          <w:rPr>
            <w:rStyle w:val="Hyperlink"/>
            <w:sz w:val="22"/>
            <w:szCs w:val="22"/>
            <w:u w:val="none"/>
          </w:rPr>
          <w:t>www.iapmo.org</w:t>
        </w:r>
      </w:hyperlink>
    </w:p>
    <w:p w14:paraId="68D67727" w14:textId="77777777" w:rsidR="000D1645" w:rsidRPr="00062592" w:rsidRDefault="00C66829" w:rsidP="00112350">
      <w:pPr>
        <w:pStyle w:val="SOSsubsectext"/>
        <w:rPr>
          <w:sz w:val="22"/>
          <w:szCs w:val="22"/>
        </w:rPr>
      </w:pPr>
      <w:r w:rsidRPr="00062592">
        <w:rPr>
          <w:sz w:val="22"/>
          <w:szCs w:val="22"/>
        </w:rPr>
        <w:t>International Code Council (I</w:t>
      </w:r>
      <w:r w:rsidR="00456667" w:rsidRPr="00062592">
        <w:rPr>
          <w:sz w:val="22"/>
          <w:szCs w:val="22"/>
        </w:rPr>
        <w:t>R</w:t>
      </w:r>
      <w:r w:rsidRPr="00062592">
        <w:rPr>
          <w:sz w:val="22"/>
          <w:szCs w:val="22"/>
        </w:rPr>
        <w:t>C)</w:t>
      </w:r>
      <w:r w:rsidR="00112350" w:rsidRPr="00062592">
        <w:rPr>
          <w:sz w:val="22"/>
          <w:szCs w:val="22"/>
        </w:rPr>
        <w:br/>
      </w:r>
      <w:r w:rsidRPr="00062592">
        <w:rPr>
          <w:sz w:val="22"/>
          <w:szCs w:val="22"/>
        </w:rPr>
        <w:t>Birmingham Regional Office</w:t>
      </w:r>
      <w:r w:rsidR="00112350" w:rsidRPr="00062592">
        <w:rPr>
          <w:sz w:val="22"/>
          <w:szCs w:val="22"/>
        </w:rPr>
        <w:br/>
      </w:r>
      <w:r w:rsidRPr="00062592">
        <w:rPr>
          <w:sz w:val="22"/>
          <w:szCs w:val="22"/>
        </w:rPr>
        <w:t>900 Montclair R</w:t>
      </w:r>
      <w:r w:rsidR="00485060" w:rsidRPr="00062592">
        <w:rPr>
          <w:sz w:val="22"/>
          <w:szCs w:val="22"/>
        </w:rPr>
        <w:t>oa</w:t>
      </w:r>
      <w:r w:rsidRPr="00062592">
        <w:rPr>
          <w:sz w:val="22"/>
          <w:szCs w:val="22"/>
        </w:rPr>
        <w:t>d</w:t>
      </w:r>
      <w:r w:rsidR="00485060" w:rsidRPr="00062592">
        <w:rPr>
          <w:sz w:val="22"/>
          <w:szCs w:val="22"/>
        </w:rPr>
        <w:t xml:space="preserve"> </w:t>
      </w:r>
      <w:r w:rsidRPr="00062592">
        <w:rPr>
          <w:sz w:val="22"/>
          <w:szCs w:val="22"/>
        </w:rPr>
        <w:t>Birmingham, AL 35213-1206</w:t>
      </w:r>
      <w:r w:rsidR="00112350" w:rsidRPr="00062592">
        <w:rPr>
          <w:sz w:val="22"/>
          <w:szCs w:val="22"/>
        </w:rPr>
        <w:br/>
        <w:t>T</w:t>
      </w:r>
      <w:r w:rsidRPr="00062592">
        <w:rPr>
          <w:sz w:val="22"/>
          <w:szCs w:val="22"/>
        </w:rPr>
        <w:t>elephone: (205) 591-1853</w:t>
      </w:r>
      <w:r w:rsidR="00112350" w:rsidRPr="00062592">
        <w:rPr>
          <w:sz w:val="22"/>
          <w:szCs w:val="22"/>
        </w:rPr>
        <w:br/>
      </w:r>
      <w:r w:rsidRPr="00062592">
        <w:rPr>
          <w:sz w:val="22"/>
          <w:szCs w:val="22"/>
        </w:rPr>
        <w:t xml:space="preserve">Website: </w:t>
      </w:r>
      <w:hyperlink r:id="rId13" w:history="1">
        <w:r w:rsidRPr="00062592">
          <w:rPr>
            <w:rStyle w:val="Hyperlink"/>
            <w:sz w:val="22"/>
            <w:szCs w:val="22"/>
            <w:u w:val="none"/>
          </w:rPr>
          <w:t>www.ecodes.biz</w:t>
        </w:r>
      </w:hyperlink>
    </w:p>
    <w:p w14:paraId="06A5F6E7" w14:textId="77777777" w:rsidR="00C66829" w:rsidRPr="00062592" w:rsidRDefault="00C66829" w:rsidP="00112350">
      <w:pPr>
        <w:pStyle w:val="SOSsubsectext"/>
        <w:rPr>
          <w:sz w:val="22"/>
          <w:szCs w:val="22"/>
        </w:rPr>
      </w:pPr>
      <w:r w:rsidRPr="00062592">
        <w:rPr>
          <w:sz w:val="22"/>
          <w:szCs w:val="22"/>
        </w:rPr>
        <w:t>National Fire Protection Association (NFPA)</w:t>
      </w:r>
      <w:r w:rsidR="00112350" w:rsidRPr="00062592">
        <w:rPr>
          <w:sz w:val="22"/>
          <w:szCs w:val="22"/>
        </w:rPr>
        <w:br/>
      </w:r>
      <w:r w:rsidRPr="00062592">
        <w:rPr>
          <w:sz w:val="22"/>
          <w:szCs w:val="22"/>
        </w:rPr>
        <w:t>1 Batterymarch Park</w:t>
      </w:r>
      <w:r w:rsidR="00112350" w:rsidRPr="00062592">
        <w:rPr>
          <w:sz w:val="22"/>
          <w:szCs w:val="22"/>
        </w:rPr>
        <w:br/>
      </w:r>
      <w:r w:rsidRPr="00062592">
        <w:rPr>
          <w:sz w:val="22"/>
          <w:szCs w:val="22"/>
        </w:rPr>
        <w:t>P.O. Box 9101</w:t>
      </w:r>
      <w:r w:rsidR="00112350" w:rsidRPr="00062592">
        <w:rPr>
          <w:sz w:val="22"/>
          <w:szCs w:val="22"/>
        </w:rPr>
        <w:br/>
      </w:r>
      <w:r w:rsidRPr="00062592">
        <w:rPr>
          <w:sz w:val="22"/>
          <w:szCs w:val="22"/>
        </w:rPr>
        <w:t>Quincy, MA 02269-9101</w:t>
      </w:r>
      <w:r w:rsidR="00112350" w:rsidRPr="00062592">
        <w:rPr>
          <w:sz w:val="22"/>
          <w:szCs w:val="22"/>
        </w:rPr>
        <w:br/>
      </w:r>
      <w:r w:rsidRPr="00062592">
        <w:rPr>
          <w:sz w:val="22"/>
          <w:szCs w:val="22"/>
        </w:rPr>
        <w:t>Telephone: (800) 344-3555</w:t>
      </w:r>
      <w:r w:rsidR="00112350" w:rsidRPr="00062592">
        <w:rPr>
          <w:sz w:val="22"/>
          <w:szCs w:val="22"/>
        </w:rPr>
        <w:br/>
      </w:r>
      <w:r w:rsidRPr="00062592">
        <w:rPr>
          <w:sz w:val="22"/>
          <w:szCs w:val="22"/>
        </w:rPr>
        <w:t xml:space="preserve">Website: </w:t>
      </w:r>
      <w:hyperlink r:id="rId14" w:history="1">
        <w:r w:rsidRPr="00062592">
          <w:rPr>
            <w:rStyle w:val="Hyperlink"/>
            <w:sz w:val="22"/>
            <w:szCs w:val="22"/>
            <w:u w:val="none"/>
          </w:rPr>
          <w:t>www.nfpa.</w:t>
        </w:r>
        <w:bookmarkStart w:id="0" w:name="_Hlt86115855"/>
        <w:r w:rsidRPr="00062592">
          <w:rPr>
            <w:rStyle w:val="Hyperlink"/>
            <w:sz w:val="22"/>
            <w:szCs w:val="22"/>
            <w:u w:val="none"/>
          </w:rPr>
          <w:t>o</w:t>
        </w:r>
        <w:bookmarkEnd w:id="0"/>
        <w:r w:rsidRPr="00062592">
          <w:rPr>
            <w:rStyle w:val="Hyperlink"/>
            <w:sz w:val="22"/>
            <w:szCs w:val="22"/>
            <w:u w:val="none"/>
          </w:rPr>
          <w:t>rg</w:t>
        </w:r>
      </w:hyperlink>
    </w:p>
    <w:p w14:paraId="27FDA654" w14:textId="77777777" w:rsidR="00C66829" w:rsidRPr="00062592" w:rsidRDefault="00C66829" w:rsidP="008E753B">
      <w:pPr>
        <w:pStyle w:val="SOSsubsectext"/>
        <w:rPr>
          <w:sz w:val="22"/>
          <w:szCs w:val="22"/>
        </w:rPr>
      </w:pPr>
      <w:r w:rsidRPr="00062592">
        <w:rPr>
          <w:sz w:val="22"/>
          <w:szCs w:val="22"/>
        </w:rPr>
        <w:t xml:space="preserve">National Fenestration </w:t>
      </w:r>
      <w:r w:rsidR="00654286" w:rsidRPr="00062592">
        <w:rPr>
          <w:sz w:val="22"/>
          <w:szCs w:val="22"/>
        </w:rPr>
        <w:t xml:space="preserve">Rating </w:t>
      </w:r>
      <w:r w:rsidRPr="00062592">
        <w:rPr>
          <w:sz w:val="22"/>
          <w:szCs w:val="22"/>
        </w:rPr>
        <w:t>Council, Inc. (NFRC)</w:t>
      </w:r>
      <w:r w:rsidR="008E753B" w:rsidRPr="00062592">
        <w:rPr>
          <w:sz w:val="22"/>
          <w:szCs w:val="22"/>
        </w:rPr>
        <w:br/>
      </w:r>
      <w:r w:rsidRPr="00062592">
        <w:rPr>
          <w:sz w:val="22"/>
          <w:szCs w:val="22"/>
        </w:rPr>
        <w:t>8484 Georgia Avenue, Suite 320</w:t>
      </w:r>
      <w:r w:rsidR="008E753B" w:rsidRPr="00062592">
        <w:rPr>
          <w:sz w:val="22"/>
          <w:szCs w:val="22"/>
        </w:rPr>
        <w:br/>
      </w:r>
      <w:r w:rsidRPr="00062592">
        <w:rPr>
          <w:sz w:val="22"/>
          <w:szCs w:val="22"/>
        </w:rPr>
        <w:t>Silver Spring, MD 20910</w:t>
      </w:r>
      <w:r w:rsidR="008E753B" w:rsidRPr="00062592">
        <w:rPr>
          <w:sz w:val="22"/>
          <w:szCs w:val="22"/>
        </w:rPr>
        <w:br/>
      </w:r>
      <w:r w:rsidRPr="00062592">
        <w:rPr>
          <w:sz w:val="22"/>
          <w:szCs w:val="22"/>
        </w:rPr>
        <w:t>Telephone: (301) 589-1776</w:t>
      </w:r>
      <w:r w:rsidR="008E753B" w:rsidRPr="00062592">
        <w:rPr>
          <w:sz w:val="22"/>
          <w:szCs w:val="22"/>
        </w:rPr>
        <w:br/>
      </w:r>
      <w:r w:rsidRPr="00062592">
        <w:rPr>
          <w:sz w:val="22"/>
          <w:szCs w:val="22"/>
        </w:rPr>
        <w:t xml:space="preserve">Website: </w:t>
      </w:r>
      <w:hyperlink r:id="rId15" w:history="1">
        <w:r w:rsidRPr="00062592">
          <w:rPr>
            <w:rStyle w:val="Hyperlink"/>
            <w:sz w:val="22"/>
            <w:szCs w:val="22"/>
            <w:u w:val="none"/>
          </w:rPr>
          <w:t>www.nfrc.org</w:t>
        </w:r>
      </w:hyperlink>
    </w:p>
    <w:p w14:paraId="48E2B703" w14:textId="77777777" w:rsidR="00C66829" w:rsidRPr="00062592" w:rsidRDefault="00C66829" w:rsidP="008E753B">
      <w:pPr>
        <w:pStyle w:val="SOSsubsectext"/>
        <w:rPr>
          <w:sz w:val="22"/>
          <w:szCs w:val="22"/>
        </w:rPr>
      </w:pPr>
      <w:r w:rsidRPr="00062592">
        <w:rPr>
          <w:sz w:val="22"/>
          <w:szCs w:val="22"/>
        </w:rPr>
        <w:t>U.S. Government Printing Office (DOE Rules)</w:t>
      </w:r>
      <w:r w:rsidR="008E753B" w:rsidRPr="00062592">
        <w:rPr>
          <w:sz w:val="22"/>
          <w:szCs w:val="22"/>
        </w:rPr>
        <w:br/>
      </w:r>
      <w:r w:rsidRPr="00062592">
        <w:rPr>
          <w:sz w:val="22"/>
          <w:szCs w:val="22"/>
        </w:rPr>
        <w:t>Superintendent of Documents</w:t>
      </w:r>
      <w:r w:rsidR="008E753B" w:rsidRPr="00062592">
        <w:rPr>
          <w:sz w:val="22"/>
          <w:szCs w:val="22"/>
        </w:rPr>
        <w:br/>
      </w:r>
      <w:r w:rsidRPr="00062592">
        <w:rPr>
          <w:sz w:val="22"/>
          <w:szCs w:val="22"/>
        </w:rPr>
        <w:t>PO Box 371954</w:t>
      </w:r>
      <w:r w:rsidR="008E753B" w:rsidRPr="00062592">
        <w:rPr>
          <w:sz w:val="22"/>
          <w:szCs w:val="22"/>
        </w:rPr>
        <w:br/>
      </w:r>
      <w:r w:rsidRPr="00062592">
        <w:rPr>
          <w:sz w:val="22"/>
          <w:szCs w:val="22"/>
        </w:rPr>
        <w:t>Philadelphia, PA 15250-7954</w:t>
      </w:r>
      <w:r w:rsidR="008E753B" w:rsidRPr="00062592">
        <w:rPr>
          <w:sz w:val="22"/>
          <w:szCs w:val="22"/>
        </w:rPr>
        <w:br/>
      </w:r>
      <w:r w:rsidRPr="00062592">
        <w:rPr>
          <w:sz w:val="22"/>
          <w:szCs w:val="22"/>
        </w:rPr>
        <w:t>Telephone:</w:t>
      </w:r>
      <w:r w:rsidR="00F214BD" w:rsidRPr="00062592">
        <w:rPr>
          <w:sz w:val="22"/>
          <w:szCs w:val="22"/>
        </w:rPr>
        <w:t xml:space="preserve"> </w:t>
      </w:r>
      <w:r w:rsidRPr="00062592">
        <w:rPr>
          <w:sz w:val="22"/>
          <w:szCs w:val="22"/>
        </w:rPr>
        <w:t>(866) 522-1800</w:t>
      </w:r>
      <w:r w:rsidR="008E753B" w:rsidRPr="00062592">
        <w:rPr>
          <w:sz w:val="22"/>
          <w:szCs w:val="22"/>
        </w:rPr>
        <w:br/>
      </w:r>
      <w:r w:rsidRPr="00062592">
        <w:rPr>
          <w:sz w:val="22"/>
          <w:szCs w:val="22"/>
        </w:rPr>
        <w:t xml:space="preserve">Website: </w:t>
      </w:r>
      <w:hyperlink r:id="rId16" w:history="1">
        <w:r w:rsidRPr="00062592">
          <w:rPr>
            <w:rStyle w:val="Hyperlink"/>
            <w:sz w:val="22"/>
            <w:szCs w:val="22"/>
            <w:u w:val="none"/>
          </w:rPr>
          <w:t>www.gpoaccess.gov/cfr/index/html</w:t>
        </w:r>
      </w:hyperlink>
    </w:p>
    <w:p w14:paraId="3C93C768" w14:textId="77777777" w:rsidR="00C44262" w:rsidRPr="00062592" w:rsidRDefault="00C44262" w:rsidP="004841E2">
      <w:pPr>
        <w:pStyle w:val="SOSsubchapter"/>
        <w:rPr>
          <w:sz w:val="22"/>
          <w:szCs w:val="22"/>
        </w:rPr>
      </w:pPr>
      <w:r w:rsidRPr="00062592">
        <w:rPr>
          <w:sz w:val="22"/>
          <w:szCs w:val="22"/>
        </w:rPr>
        <w:t>Subchapter 3</w:t>
      </w:r>
      <w:r w:rsidRPr="00062592">
        <w:rPr>
          <w:sz w:val="22"/>
          <w:szCs w:val="22"/>
        </w:rPr>
        <w:br/>
      </w:r>
      <w:r w:rsidR="00340018" w:rsidRPr="00062592">
        <w:rPr>
          <w:sz w:val="22"/>
          <w:szCs w:val="22"/>
        </w:rPr>
        <w:t>In</w:t>
      </w:r>
      <w:r w:rsidR="0098404F" w:rsidRPr="00062592">
        <w:rPr>
          <w:sz w:val="22"/>
          <w:szCs w:val="22"/>
        </w:rPr>
        <w:t>spection Agency Approval Method</w:t>
      </w:r>
    </w:p>
    <w:p w14:paraId="0C55A80B" w14:textId="77777777" w:rsidR="005063FC" w:rsidRPr="006D4D84" w:rsidRDefault="00A01B21" w:rsidP="00C44262">
      <w:pPr>
        <w:pStyle w:val="SOSsec"/>
        <w:rPr>
          <w:b/>
          <w:sz w:val="22"/>
          <w:szCs w:val="22"/>
        </w:rPr>
      </w:pPr>
      <w:r w:rsidRPr="006D4D84">
        <w:rPr>
          <w:b/>
          <w:sz w:val="22"/>
          <w:szCs w:val="22"/>
        </w:rPr>
        <w:t>Overview</w:t>
      </w:r>
    </w:p>
    <w:p w14:paraId="4D1C5782" w14:textId="77777777" w:rsidR="003A3738" w:rsidRPr="00062592" w:rsidRDefault="00A01B21" w:rsidP="007D2868">
      <w:pPr>
        <w:pStyle w:val="SOSsectext"/>
        <w:rPr>
          <w:sz w:val="22"/>
          <w:szCs w:val="22"/>
        </w:rPr>
      </w:pPr>
      <w:r w:rsidRPr="00062592">
        <w:rPr>
          <w:sz w:val="22"/>
          <w:szCs w:val="22"/>
        </w:rPr>
        <w:t>The inspection agency approval method authorized by 10 M</w:t>
      </w:r>
      <w:r w:rsidR="00EE17FD" w:rsidRPr="00531104">
        <w:rPr>
          <w:sz w:val="22"/>
          <w:szCs w:val="22"/>
        </w:rPr>
        <w:t>.</w:t>
      </w:r>
      <w:r w:rsidRPr="00062592">
        <w:rPr>
          <w:sz w:val="22"/>
          <w:szCs w:val="22"/>
        </w:rPr>
        <w:t>R</w:t>
      </w:r>
      <w:r w:rsidR="00EE17FD" w:rsidRPr="00531104">
        <w:rPr>
          <w:sz w:val="22"/>
          <w:szCs w:val="22"/>
        </w:rPr>
        <w:t>.</w:t>
      </w:r>
      <w:r w:rsidRPr="00062592">
        <w:rPr>
          <w:sz w:val="22"/>
          <w:szCs w:val="22"/>
        </w:rPr>
        <w:t>S</w:t>
      </w:r>
      <w:r w:rsidR="00EE17FD" w:rsidRPr="00531104">
        <w:rPr>
          <w:sz w:val="22"/>
          <w:szCs w:val="22"/>
        </w:rPr>
        <w:t>.</w:t>
      </w:r>
      <w:r w:rsidRPr="00062592">
        <w:rPr>
          <w:sz w:val="22"/>
          <w:szCs w:val="22"/>
        </w:rPr>
        <w:t xml:space="preserve"> §9043(1) is the primary approval method for State-certified modular homes.</w:t>
      </w:r>
      <w:r w:rsidR="00D74259">
        <w:rPr>
          <w:sz w:val="22"/>
          <w:szCs w:val="22"/>
        </w:rPr>
        <w:t xml:space="preserve"> </w:t>
      </w:r>
      <w:r w:rsidRPr="00062592">
        <w:rPr>
          <w:sz w:val="22"/>
          <w:szCs w:val="22"/>
        </w:rPr>
        <w:t>An inspection agency approved by the</w:t>
      </w:r>
      <w:r w:rsidR="00D74259">
        <w:rPr>
          <w:sz w:val="22"/>
          <w:szCs w:val="22"/>
        </w:rPr>
        <w:t xml:space="preserve"> </w:t>
      </w:r>
      <w:r w:rsidR="00985BE1" w:rsidRPr="00531104">
        <w:rPr>
          <w:sz w:val="22"/>
          <w:szCs w:val="22"/>
        </w:rPr>
        <w:t>B</w:t>
      </w:r>
      <w:r w:rsidR="005063FC" w:rsidRPr="00062592">
        <w:rPr>
          <w:sz w:val="22"/>
          <w:szCs w:val="22"/>
        </w:rPr>
        <w:t xml:space="preserve">oard </w:t>
      </w:r>
      <w:r w:rsidRPr="00062592">
        <w:rPr>
          <w:sz w:val="22"/>
          <w:szCs w:val="22"/>
        </w:rPr>
        <w:t xml:space="preserve">pursuant to Subchapter </w:t>
      </w:r>
      <w:r w:rsidR="00C7549E" w:rsidRPr="00062592">
        <w:rPr>
          <w:sz w:val="22"/>
          <w:szCs w:val="22"/>
        </w:rPr>
        <w:t>5</w:t>
      </w:r>
      <w:r w:rsidRPr="00062592">
        <w:rPr>
          <w:sz w:val="22"/>
          <w:szCs w:val="22"/>
        </w:rPr>
        <w:t xml:space="preserve"> </w:t>
      </w:r>
      <w:r w:rsidR="003A3738" w:rsidRPr="00062592">
        <w:rPr>
          <w:sz w:val="22"/>
          <w:szCs w:val="22"/>
        </w:rPr>
        <w:t>is responsible for:</w:t>
      </w:r>
    </w:p>
    <w:p w14:paraId="5355E1D4" w14:textId="77777777" w:rsidR="003A3738" w:rsidRPr="00062592" w:rsidRDefault="003A3738" w:rsidP="00FC180C">
      <w:pPr>
        <w:pStyle w:val="SOSsubseclist"/>
        <w:numPr>
          <w:ilvl w:val="0"/>
          <w:numId w:val="54"/>
        </w:numPr>
        <w:ind w:left="1080"/>
        <w:rPr>
          <w:sz w:val="22"/>
          <w:szCs w:val="22"/>
        </w:rPr>
      </w:pPr>
      <w:r w:rsidRPr="00062592">
        <w:rPr>
          <w:sz w:val="22"/>
          <w:szCs w:val="22"/>
        </w:rPr>
        <w:lastRenderedPageBreak/>
        <w:t>Approving building systems which comply with the codes</w:t>
      </w:r>
      <w:r w:rsidR="00557DA0" w:rsidRPr="00062592">
        <w:rPr>
          <w:sz w:val="22"/>
          <w:szCs w:val="22"/>
        </w:rPr>
        <w:t xml:space="preserve"> and standards</w:t>
      </w:r>
      <w:r w:rsidRPr="00062592">
        <w:rPr>
          <w:sz w:val="22"/>
          <w:szCs w:val="22"/>
        </w:rPr>
        <w:t xml:space="preserve"> </w:t>
      </w:r>
      <w:r w:rsidR="00557DA0" w:rsidRPr="00062592">
        <w:rPr>
          <w:sz w:val="22"/>
          <w:szCs w:val="22"/>
        </w:rPr>
        <w:t>incorporated by reference into</w:t>
      </w:r>
      <w:r w:rsidRPr="00062592">
        <w:rPr>
          <w:sz w:val="22"/>
          <w:szCs w:val="22"/>
        </w:rPr>
        <w:t xml:space="preserve"> Subchapter 2</w:t>
      </w:r>
      <w:r w:rsidR="00557DA0" w:rsidRPr="00062592">
        <w:rPr>
          <w:sz w:val="22"/>
          <w:szCs w:val="22"/>
        </w:rPr>
        <w:t xml:space="preserve"> and the requirements of </w:t>
      </w:r>
      <w:r w:rsidR="00FF5D1A" w:rsidRPr="00531104">
        <w:rPr>
          <w:sz w:val="22"/>
          <w:szCs w:val="22"/>
        </w:rPr>
        <w:t>Subchapter 3,</w:t>
      </w:r>
      <w:r w:rsidR="00FF5D1A">
        <w:rPr>
          <w:sz w:val="22"/>
          <w:szCs w:val="22"/>
        </w:rPr>
        <w:t xml:space="preserve"> </w:t>
      </w:r>
      <w:r w:rsidR="00557DA0" w:rsidRPr="00062592">
        <w:rPr>
          <w:sz w:val="22"/>
          <w:szCs w:val="22"/>
        </w:rPr>
        <w:t xml:space="preserve">Section </w:t>
      </w:r>
      <w:r w:rsidR="00E1243D" w:rsidRPr="00531104">
        <w:rPr>
          <w:sz w:val="22"/>
          <w:szCs w:val="22"/>
        </w:rPr>
        <w:t>12</w:t>
      </w:r>
      <w:r w:rsidRPr="00062592">
        <w:rPr>
          <w:sz w:val="22"/>
          <w:szCs w:val="22"/>
        </w:rPr>
        <w:t>;</w:t>
      </w:r>
    </w:p>
    <w:p w14:paraId="20C5666C" w14:textId="77777777" w:rsidR="003A3738" w:rsidRPr="00062592" w:rsidRDefault="003A3738" w:rsidP="00FC180C">
      <w:pPr>
        <w:pStyle w:val="SOSsubseclist"/>
        <w:numPr>
          <w:ilvl w:val="0"/>
          <w:numId w:val="54"/>
        </w:numPr>
        <w:ind w:left="1080"/>
        <w:rPr>
          <w:sz w:val="22"/>
          <w:szCs w:val="22"/>
        </w:rPr>
      </w:pPr>
      <w:r w:rsidRPr="00062592">
        <w:rPr>
          <w:sz w:val="22"/>
          <w:szCs w:val="22"/>
        </w:rPr>
        <w:t xml:space="preserve">Approving compliance assurance programs which comply with this </w:t>
      </w:r>
      <w:r w:rsidR="00985BE1" w:rsidRPr="00531104">
        <w:rPr>
          <w:sz w:val="22"/>
          <w:szCs w:val="22"/>
        </w:rPr>
        <w:t>s</w:t>
      </w:r>
      <w:r w:rsidR="007D2868" w:rsidRPr="00062592">
        <w:rPr>
          <w:sz w:val="22"/>
          <w:szCs w:val="22"/>
        </w:rPr>
        <w:t>ubchapter; and</w:t>
      </w:r>
    </w:p>
    <w:p w14:paraId="4FF6FFFF" w14:textId="77777777" w:rsidR="0001430B" w:rsidRPr="00DA5FC4" w:rsidRDefault="007D2868" w:rsidP="00FC180C">
      <w:pPr>
        <w:pStyle w:val="SOSsubseclist"/>
        <w:numPr>
          <w:ilvl w:val="0"/>
          <w:numId w:val="54"/>
        </w:numPr>
        <w:ind w:left="1080"/>
        <w:rPr>
          <w:sz w:val="22"/>
          <w:szCs w:val="22"/>
        </w:rPr>
      </w:pPr>
      <w:r w:rsidRPr="00062592">
        <w:rPr>
          <w:sz w:val="22"/>
          <w:szCs w:val="22"/>
        </w:rPr>
        <w:t xml:space="preserve">Inspecting and certifying State-certified </w:t>
      </w:r>
      <w:r w:rsidR="004A682A" w:rsidRPr="00062592">
        <w:rPr>
          <w:sz w:val="22"/>
          <w:szCs w:val="22"/>
        </w:rPr>
        <w:t>modular homes that comply</w:t>
      </w:r>
      <w:r w:rsidRPr="00062592">
        <w:rPr>
          <w:sz w:val="22"/>
          <w:szCs w:val="22"/>
        </w:rPr>
        <w:t xml:space="preserve"> with </w:t>
      </w:r>
      <w:r w:rsidR="00557DA0" w:rsidRPr="00062592">
        <w:rPr>
          <w:sz w:val="22"/>
          <w:szCs w:val="22"/>
        </w:rPr>
        <w:t>the</w:t>
      </w:r>
      <w:r w:rsidRPr="00062592">
        <w:rPr>
          <w:sz w:val="22"/>
          <w:szCs w:val="22"/>
        </w:rPr>
        <w:t xml:space="preserve"> approved building </w:t>
      </w:r>
      <w:r w:rsidR="00DD7B92" w:rsidRPr="00062592">
        <w:rPr>
          <w:sz w:val="22"/>
          <w:szCs w:val="22"/>
        </w:rPr>
        <w:t>system.</w:t>
      </w:r>
    </w:p>
    <w:p w14:paraId="51C7AD68" w14:textId="77777777" w:rsidR="005063FC" w:rsidRPr="006D4D84" w:rsidRDefault="007332A3" w:rsidP="005D34BB">
      <w:pPr>
        <w:pStyle w:val="SOSsec"/>
        <w:rPr>
          <w:b/>
          <w:sz w:val="22"/>
          <w:szCs w:val="22"/>
        </w:rPr>
      </w:pPr>
      <w:r w:rsidRPr="006D4D84">
        <w:rPr>
          <w:b/>
          <w:sz w:val="22"/>
          <w:szCs w:val="22"/>
        </w:rPr>
        <w:t>Approved</w:t>
      </w:r>
      <w:r w:rsidR="00B03AC7" w:rsidRPr="006D4D84">
        <w:rPr>
          <w:b/>
          <w:sz w:val="22"/>
          <w:szCs w:val="22"/>
        </w:rPr>
        <w:t xml:space="preserve"> Building System</w:t>
      </w:r>
    </w:p>
    <w:p w14:paraId="74544B77" w14:textId="77777777" w:rsidR="005063FC" w:rsidRPr="006D4D84" w:rsidRDefault="007332A3" w:rsidP="00FC180C">
      <w:pPr>
        <w:pStyle w:val="SOSsubsec"/>
        <w:numPr>
          <w:ilvl w:val="0"/>
          <w:numId w:val="55"/>
        </w:numPr>
        <w:rPr>
          <w:b/>
          <w:sz w:val="22"/>
          <w:szCs w:val="22"/>
        </w:rPr>
      </w:pPr>
      <w:r w:rsidRPr="006D4D84">
        <w:rPr>
          <w:b/>
          <w:sz w:val="22"/>
          <w:szCs w:val="22"/>
        </w:rPr>
        <w:t>Approval Required</w:t>
      </w:r>
    </w:p>
    <w:p w14:paraId="60E00884" w14:textId="77777777" w:rsidR="00DA5FC4" w:rsidRDefault="00367F6C" w:rsidP="006301FD">
      <w:pPr>
        <w:pStyle w:val="SOSsubsectext"/>
        <w:rPr>
          <w:sz w:val="22"/>
          <w:szCs w:val="22"/>
        </w:rPr>
      </w:pPr>
      <w:r w:rsidRPr="00062592">
        <w:rPr>
          <w:sz w:val="22"/>
          <w:szCs w:val="22"/>
        </w:rPr>
        <w:t xml:space="preserve">In </w:t>
      </w:r>
      <w:r w:rsidR="005063FC" w:rsidRPr="00062592">
        <w:rPr>
          <w:sz w:val="22"/>
          <w:szCs w:val="22"/>
        </w:rPr>
        <w:t xml:space="preserve">order to obtain </w:t>
      </w:r>
      <w:r w:rsidR="008A57D5" w:rsidRPr="00062592">
        <w:rPr>
          <w:sz w:val="22"/>
          <w:szCs w:val="22"/>
        </w:rPr>
        <w:t>the certification required by 10 M</w:t>
      </w:r>
      <w:r w:rsidR="00EE17FD" w:rsidRPr="00531104">
        <w:rPr>
          <w:sz w:val="22"/>
          <w:szCs w:val="22"/>
        </w:rPr>
        <w:t>.</w:t>
      </w:r>
      <w:r w:rsidR="008A57D5" w:rsidRPr="00062592">
        <w:rPr>
          <w:sz w:val="22"/>
          <w:szCs w:val="22"/>
        </w:rPr>
        <w:t>R</w:t>
      </w:r>
      <w:r w:rsidR="00EE17FD" w:rsidRPr="00531104">
        <w:rPr>
          <w:sz w:val="22"/>
          <w:szCs w:val="22"/>
        </w:rPr>
        <w:t>.</w:t>
      </w:r>
      <w:r w:rsidR="008A57D5" w:rsidRPr="00062592">
        <w:rPr>
          <w:sz w:val="22"/>
          <w:szCs w:val="22"/>
        </w:rPr>
        <w:t>S</w:t>
      </w:r>
      <w:r w:rsidR="00EE17FD" w:rsidRPr="00531104">
        <w:rPr>
          <w:sz w:val="22"/>
          <w:szCs w:val="22"/>
        </w:rPr>
        <w:t>.</w:t>
      </w:r>
      <w:r w:rsidR="008A57D5" w:rsidRPr="00062592">
        <w:rPr>
          <w:sz w:val="22"/>
          <w:szCs w:val="22"/>
        </w:rPr>
        <w:t xml:space="preserve"> §9043(4)</w:t>
      </w:r>
      <w:r w:rsidR="005063FC" w:rsidRPr="00062592">
        <w:rPr>
          <w:sz w:val="22"/>
          <w:szCs w:val="22"/>
        </w:rPr>
        <w:t xml:space="preserve">, </w:t>
      </w:r>
      <w:r w:rsidR="008A57D5" w:rsidRPr="00062592">
        <w:rPr>
          <w:sz w:val="22"/>
          <w:szCs w:val="22"/>
        </w:rPr>
        <w:t>State-certified modular homes must be constructed according to an approved building system.</w:t>
      </w:r>
    </w:p>
    <w:p w14:paraId="0DB3AC90" w14:textId="77777777" w:rsidR="005063FC" w:rsidRPr="006D4D84" w:rsidRDefault="007332A3" w:rsidP="005F0C45">
      <w:pPr>
        <w:pStyle w:val="SOSsubsec"/>
        <w:rPr>
          <w:b/>
          <w:sz w:val="22"/>
          <w:szCs w:val="22"/>
        </w:rPr>
      </w:pPr>
      <w:r w:rsidRPr="006D4D84">
        <w:rPr>
          <w:b/>
          <w:sz w:val="22"/>
          <w:szCs w:val="22"/>
        </w:rPr>
        <w:t xml:space="preserve">Submission for </w:t>
      </w:r>
      <w:r w:rsidR="00367F6C" w:rsidRPr="006D4D84">
        <w:rPr>
          <w:b/>
          <w:sz w:val="22"/>
          <w:szCs w:val="22"/>
        </w:rPr>
        <w:t>Evaluation</w:t>
      </w:r>
    </w:p>
    <w:p w14:paraId="40EFC669" w14:textId="77777777" w:rsidR="005063FC" w:rsidRPr="00062592" w:rsidRDefault="007332A3" w:rsidP="00FC180C">
      <w:pPr>
        <w:pStyle w:val="SOSpar"/>
        <w:numPr>
          <w:ilvl w:val="3"/>
          <w:numId w:val="20"/>
        </w:numPr>
        <w:rPr>
          <w:sz w:val="22"/>
          <w:szCs w:val="22"/>
        </w:rPr>
      </w:pPr>
      <w:r w:rsidRPr="00062592">
        <w:rPr>
          <w:sz w:val="22"/>
          <w:szCs w:val="22"/>
        </w:rPr>
        <w:t xml:space="preserve">A manufacturer shall submit </w:t>
      </w:r>
      <w:r w:rsidR="000840F1" w:rsidRPr="00062592">
        <w:rPr>
          <w:sz w:val="22"/>
          <w:szCs w:val="22"/>
        </w:rPr>
        <w:t xml:space="preserve">to an authorized inspection agency </w:t>
      </w:r>
      <w:r w:rsidRPr="00062592">
        <w:rPr>
          <w:sz w:val="22"/>
          <w:szCs w:val="22"/>
        </w:rPr>
        <w:t xml:space="preserve">for approval a building system that meets the requirements of </w:t>
      </w:r>
      <w:r w:rsidR="006079B6" w:rsidRPr="00531104">
        <w:rPr>
          <w:sz w:val="22"/>
          <w:szCs w:val="22"/>
        </w:rPr>
        <w:t xml:space="preserve">Subchapter 3, </w:t>
      </w:r>
      <w:r w:rsidR="00A45E23" w:rsidRPr="00531104">
        <w:rPr>
          <w:sz w:val="22"/>
          <w:szCs w:val="22"/>
        </w:rPr>
        <w:t>Section 12(</w:t>
      </w:r>
      <w:r w:rsidR="006D7937" w:rsidRPr="00531104">
        <w:rPr>
          <w:sz w:val="22"/>
          <w:szCs w:val="22"/>
        </w:rPr>
        <w:t>7</w:t>
      </w:r>
      <w:r w:rsidR="00A45E23" w:rsidRPr="00531104">
        <w:rPr>
          <w:sz w:val="22"/>
          <w:szCs w:val="22"/>
        </w:rPr>
        <w:t>)</w:t>
      </w:r>
      <w:r w:rsidR="00E3523B" w:rsidRPr="00531104">
        <w:rPr>
          <w:sz w:val="22"/>
          <w:szCs w:val="22"/>
        </w:rPr>
        <w:t>.</w:t>
      </w:r>
    </w:p>
    <w:p w14:paraId="499B8987" w14:textId="77777777" w:rsidR="005063FC" w:rsidRDefault="00E3523B" w:rsidP="00FC180C">
      <w:pPr>
        <w:pStyle w:val="SOSpar"/>
        <w:numPr>
          <w:ilvl w:val="3"/>
          <w:numId w:val="20"/>
        </w:numPr>
        <w:rPr>
          <w:sz w:val="22"/>
          <w:szCs w:val="22"/>
        </w:rPr>
      </w:pPr>
      <w:r w:rsidRPr="00062592">
        <w:rPr>
          <w:sz w:val="22"/>
          <w:szCs w:val="22"/>
        </w:rPr>
        <w:t>If</w:t>
      </w:r>
      <w:r w:rsidR="005063FC" w:rsidRPr="00062592">
        <w:rPr>
          <w:sz w:val="22"/>
          <w:szCs w:val="22"/>
        </w:rPr>
        <w:t xml:space="preserve"> the </w:t>
      </w:r>
      <w:r w:rsidRPr="00062592">
        <w:rPr>
          <w:sz w:val="22"/>
          <w:szCs w:val="22"/>
        </w:rPr>
        <w:t>submission</w:t>
      </w:r>
      <w:r w:rsidR="005063FC" w:rsidRPr="00062592">
        <w:rPr>
          <w:sz w:val="22"/>
          <w:szCs w:val="22"/>
        </w:rPr>
        <w:t xml:space="preserve"> is found to be </w:t>
      </w:r>
      <w:r w:rsidRPr="00062592">
        <w:rPr>
          <w:sz w:val="22"/>
          <w:szCs w:val="22"/>
        </w:rPr>
        <w:t xml:space="preserve">incomplete or </w:t>
      </w:r>
      <w:r w:rsidR="005063FC" w:rsidRPr="00062592">
        <w:rPr>
          <w:sz w:val="22"/>
          <w:szCs w:val="22"/>
        </w:rPr>
        <w:t xml:space="preserve">unsuitable for evaluation, the applicant </w:t>
      </w:r>
      <w:r w:rsidR="005B7F6A" w:rsidRPr="00062592">
        <w:rPr>
          <w:sz w:val="22"/>
          <w:szCs w:val="22"/>
        </w:rPr>
        <w:t>must</w:t>
      </w:r>
      <w:r w:rsidR="005063FC" w:rsidRPr="00062592">
        <w:rPr>
          <w:sz w:val="22"/>
          <w:szCs w:val="22"/>
        </w:rPr>
        <w:t xml:space="preserve"> be notified in writing of </w:t>
      </w:r>
      <w:r w:rsidRPr="00062592">
        <w:rPr>
          <w:sz w:val="22"/>
          <w:szCs w:val="22"/>
        </w:rPr>
        <w:t>the incompleteness or deficiencies</w:t>
      </w:r>
      <w:r w:rsidR="005063FC" w:rsidRPr="00062592">
        <w:rPr>
          <w:sz w:val="22"/>
          <w:szCs w:val="22"/>
        </w:rPr>
        <w:t xml:space="preserve"> thereof within fifteen (15) calendar days of the date the building system was received.</w:t>
      </w:r>
      <w:r w:rsidR="00D74259">
        <w:rPr>
          <w:sz w:val="22"/>
          <w:szCs w:val="22"/>
        </w:rPr>
        <w:t xml:space="preserve"> </w:t>
      </w:r>
      <w:r w:rsidR="00814699" w:rsidRPr="00062592">
        <w:rPr>
          <w:sz w:val="22"/>
          <w:szCs w:val="22"/>
        </w:rPr>
        <w:t>Any subsequent submission</w:t>
      </w:r>
      <w:r w:rsidR="005063FC" w:rsidRPr="00062592">
        <w:rPr>
          <w:sz w:val="22"/>
          <w:szCs w:val="22"/>
        </w:rPr>
        <w:t xml:space="preserve"> </w:t>
      </w:r>
      <w:r w:rsidR="005B7F6A" w:rsidRPr="00062592">
        <w:rPr>
          <w:sz w:val="22"/>
          <w:szCs w:val="22"/>
        </w:rPr>
        <w:t>must</w:t>
      </w:r>
      <w:r w:rsidR="005063FC" w:rsidRPr="00062592">
        <w:rPr>
          <w:sz w:val="22"/>
          <w:szCs w:val="22"/>
        </w:rPr>
        <w:t xml:space="preserve"> be treated as a</w:t>
      </w:r>
      <w:r w:rsidR="007C5928">
        <w:rPr>
          <w:sz w:val="22"/>
          <w:szCs w:val="22"/>
        </w:rPr>
        <w:t xml:space="preserve"> new application.</w:t>
      </w:r>
    </w:p>
    <w:p w14:paraId="6EF7E2A5" w14:textId="77777777" w:rsidR="007C5928" w:rsidRPr="007C5928" w:rsidRDefault="007C5928" w:rsidP="00FC180C">
      <w:pPr>
        <w:pStyle w:val="SOSpar"/>
        <w:numPr>
          <w:ilvl w:val="3"/>
          <w:numId w:val="20"/>
        </w:numPr>
        <w:rPr>
          <w:sz w:val="22"/>
          <w:szCs w:val="22"/>
        </w:rPr>
      </w:pPr>
      <w:r w:rsidRPr="007C5928">
        <w:rPr>
          <w:sz w:val="22"/>
          <w:szCs w:val="22"/>
        </w:rPr>
        <w:t>If the submission is found to be suitable for evaluation, a complete evaluation must be performed within thirty (30) calendar days of the date the building system was received.</w:t>
      </w:r>
      <w:r w:rsidR="00D74259">
        <w:rPr>
          <w:sz w:val="22"/>
          <w:szCs w:val="22"/>
        </w:rPr>
        <w:t xml:space="preserve"> </w:t>
      </w:r>
      <w:r w:rsidRPr="007C5928">
        <w:rPr>
          <w:sz w:val="22"/>
          <w:szCs w:val="22"/>
        </w:rPr>
        <w:t>Upon completion, the applicant must be notified in writing of the results of the evaluation.</w:t>
      </w:r>
      <w:r w:rsidR="00D74259">
        <w:rPr>
          <w:sz w:val="22"/>
          <w:szCs w:val="22"/>
        </w:rPr>
        <w:t xml:space="preserve"> </w:t>
      </w:r>
      <w:r w:rsidRPr="007C5928">
        <w:rPr>
          <w:sz w:val="22"/>
          <w:szCs w:val="22"/>
        </w:rPr>
        <w:t xml:space="preserve">If the building system is disapproved, the notice must include the reasons for the disapproval and must inform the manufacturer of the time and manner in which an appeal to the </w:t>
      </w:r>
      <w:r w:rsidRPr="00612520">
        <w:rPr>
          <w:sz w:val="22"/>
          <w:szCs w:val="22"/>
        </w:rPr>
        <w:t>B</w:t>
      </w:r>
      <w:r w:rsidRPr="007C5928">
        <w:rPr>
          <w:sz w:val="22"/>
          <w:szCs w:val="22"/>
        </w:rPr>
        <w:t>oard may be taken pursuant to Subchapter 6.</w:t>
      </w:r>
    </w:p>
    <w:p w14:paraId="36BED5A5" w14:textId="77777777" w:rsidR="005063FC" w:rsidRPr="006D4D84" w:rsidRDefault="00367F6C" w:rsidP="005F0C45">
      <w:pPr>
        <w:pStyle w:val="SOSsubsec"/>
        <w:rPr>
          <w:b/>
          <w:sz w:val="22"/>
          <w:szCs w:val="22"/>
        </w:rPr>
      </w:pPr>
      <w:r w:rsidRPr="006D4D84">
        <w:rPr>
          <w:b/>
          <w:sz w:val="22"/>
          <w:szCs w:val="22"/>
        </w:rPr>
        <w:t>Tests</w:t>
      </w:r>
    </w:p>
    <w:p w14:paraId="5216DE9A" w14:textId="77777777" w:rsidR="005063FC" w:rsidRDefault="005063FC" w:rsidP="006D4D84">
      <w:pPr>
        <w:pStyle w:val="SOSsubsectext"/>
        <w:ind w:right="-180"/>
        <w:rPr>
          <w:sz w:val="22"/>
          <w:szCs w:val="22"/>
        </w:rPr>
      </w:pPr>
      <w:r w:rsidRPr="00062592">
        <w:rPr>
          <w:sz w:val="22"/>
          <w:szCs w:val="22"/>
        </w:rPr>
        <w:t xml:space="preserve">The </w:t>
      </w:r>
      <w:r w:rsidR="002B750E" w:rsidRPr="00062592">
        <w:rPr>
          <w:sz w:val="22"/>
          <w:szCs w:val="22"/>
        </w:rPr>
        <w:t xml:space="preserve">authorized </w:t>
      </w:r>
      <w:r w:rsidR="00C9333B" w:rsidRPr="00062592">
        <w:rPr>
          <w:sz w:val="22"/>
          <w:szCs w:val="22"/>
        </w:rPr>
        <w:t xml:space="preserve">inspection </w:t>
      </w:r>
      <w:r w:rsidRPr="00062592">
        <w:rPr>
          <w:sz w:val="22"/>
          <w:szCs w:val="22"/>
        </w:rPr>
        <w:t xml:space="preserve">agency may accept tests to determine whether a building system meets </w:t>
      </w:r>
      <w:r w:rsidR="00B56E82" w:rsidRPr="00062592">
        <w:rPr>
          <w:sz w:val="22"/>
          <w:szCs w:val="22"/>
        </w:rPr>
        <w:t>the requirements of these rules</w:t>
      </w:r>
      <w:r w:rsidRPr="00062592">
        <w:rPr>
          <w:sz w:val="22"/>
          <w:szCs w:val="22"/>
        </w:rPr>
        <w:t xml:space="preserve"> if that determination cannot be made from evaluation of plans, specifications, and documentation prepared in accordance with the </w:t>
      </w:r>
      <w:r w:rsidR="00557DA0" w:rsidRPr="00062592">
        <w:rPr>
          <w:sz w:val="22"/>
          <w:szCs w:val="22"/>
        </w:rPr>
        <w:t xml:space="preserve">applicable </w:t>
      </w:r>
      <w:r w:rsidRPr="00062592">
        <w:rPr>
          <w:sz w:val="22"/>
          <w:szCs w:val="22"/>
        </w:rPr>
        <w:t>code, recognized standards, or currently accepted engineering practice.</w:t>
      </w:r>
      <w:r w:rsidR="00D74259">
        <w:rPr>
          <w:sz w:val="22"/>
          <w:szCs w:val="22"/>
        </w:rPr>
        <w:t xml:space="preserve"> </w:t>
      </w:r>
      <w:r w:rsidRPr="00062592">
        <w:rPr>
          <w:sz w:val="22"/>
          <w:szCs w:val="22"/>
        </w:rPr>
        <w:t xml:space="preserve">The building system test procedures used </w:t>
      </w:r>
      <w:r w:rsidR="00DC0B51" w:rsidRPr="00062592">
        <w:rPr>
          <w:sz w:val="22"/>
          <w:szCs w:val="22"/>
        </w:rPr>
        <w:t>must</w:t>
      </w:r>
      <w:r w:rsidRPr="00062592">
        <w:rPr>
          <w:sz w:val="22"/>
          <w:szCs w:val="22"/>
        </w:rPr>
        <w:t xml:space="preserve"> be reviewed and evaluated by the </w:t>
      </w:r>
      <w:r w:rsidR="00C9333B" w:rsidRPr="00062592">
        <w:rPr>
          <w:sz w:val="22"/>
          <w:szCs w:val="22"/>
        </w:rPr>
        <w:t xml:space="preserve">inspection </w:t>
      </w:r>
      <w:r w:rsidRPr="00062592">
        <w:rPr>
          <w:sz w:val="22"/>
          <w:szCs w:val="22"/>
        </w:rPr>
        <w:t>agency.</w:t>
      </w:r>
    </w:p>
    <w:p w14:paraId="5266949C" w14:textId="77777777" w:rsidR="00C61FA6" w:rsidRPr="00062592" w:rsidRDefault="00C61FA6" w:rsidP="006D4D84">
      <w:pPr>
        <w:pStyle w:val="SOSsubsectext"/>
        <w:ind w:right="-180"/>
        <w:rPr>
          <w:sz w:val="22"/>
          <w:szCs w:val="22"/>
        </w:rPr>
      </w:pPr>
    </w:p>
    <w:p w14:paraId="445FF645" w14:textId="77777777" w:rsidR="005063FC" w:rsidRPr="006D4D84" w:rsidRDefault="00367F6C" w:rsidP="005F0C45">
      <w:pPr>
        <w:pStyle w:val="SOSsubsec"/>
        <w:rPr>
          <w:b/>
          <w:sz w:val="22"/>
          <w:szCs w:val="22"/>
        </w:rPr>
      </w:pPr>
      <w:r w:rsidRPr="006D4D84">
        <w:rPr>
          <w:b/>
          <w:sz w:val="22"/>
          <w:szCs w:val="22"/>
        </w:rPr>
        <w:t>Approval</w:t>
      </w:r>
    </w:p>
    <w:p w14:paraId="3077877D" w14:textId="77777777" w:rsidR="005063FC" w:rsidRPr="00062592" w:rsidRDefault="005063FC" w:rsidP="00367F6C">
      <w:pPr>
        <w:pStyle w:val="SOSsubsectext"/>
        <w:rPr>
          <w:sz w:val="22"/>
          <w:szCs w:val="22"/>
        </w:rPr>
      </w:pPr>
      <w:r w:rsidRPr="00062592">
        <w:rPr>
          <w:sz w:val="22"/>
          <w:szCs w:val="22"/>
        </w:rPr>
        <w:t xml:space="preserve">Approval of building systems </w:t>
      </w:r>
      <w:r w:rsidR="00DC0B51" w:rsidRPr="00062592">
        <w:rPr>
          <w:sz w:val="22"/>
          <w:szCs w:val="22"/>
        </w:rPr>
        <w:t>must</w:t>
      </w:r>
      <w:r w:rsidRPr="00062592">
        <w:rPr>
          <w:sz w:val="22"/>
          <w:szCs w:val="22"/>
        </w:rPr>
        <w:t xml:space="preserve"> be evidenced by the stamp and date of approval of the </w:t>
      </w:r>
      <w:r w:rsidR="002B750E" w:rsidRPr="00062592">
        <w:rPr>
          <w:sz w:val="22"/>
          <w:szCs w:val="22"/>
        </w:rPr>
        <w:t xml:space="preserve">authorized </w:t>
      </w:r>
      <w:r w:rsidR="00C9333B" w:rsidRPr="00062592">
        <w:rPr>
          <w:sz w:val="22"/>
          <w:szCs w:val="22"/>
        </w:rPr>
        <w:t>inspection</w:t>
      </w:r>
      <w:r w:rsidR="00C9333B" w:rsidRPr="00062592">
        <w:rPr>
          <w:color w:val="FF0000"/>
          <w:sz w:val="22"/>
          <w:szCs w:val="22"/>
        </w:rPr>
        <w:t xml:space="preserve"> </w:t>
      </w:r>
      <w:r w:rsidRPr="00062592">
        <w:rPr>
          <w:sz w:val="22"/>
          <w:szCs w:val="22"/>
        </w:rPr>
        <w:t xml:space="preserve">agency on each sheet of the </w:t>
      </w:r>
      <w:r w:rsidR="002B750E" w:rsidRPr="00062592">
        <w:rPr>
          <w:sz w:val="22"/>
          <w:szCs w:val="22"/>
        </w:rPr>
        <w:t xml:space="preserve">approved </w:t>
      </w:r>
      <w:r w:rsidRPr="00062592">
        <w:rPr>
          <w:sz w:val="22"/>
          <w:szCs w:val="22"/>
        </w:rPr>
        <w:t>building system, or by other effective means of identification.</w:t>
      </w:r>
      <w:r w:rsidR="00D74259">
        <w:rPr>
          <w:sz w:val="22"/>
          <w:szCs w:val="22"/>
        </w:rPr>
        <w:t xml:space="preserve"> </w:t>
      </w:r>
      <w:r w:rsidRPr="00062592">
        <w:rPr>
          <w:sz w:val="22"/>
          <w:szCs w:val="22"/>
        </w:rPr>
        <w:t xml:space="preserve">One copy of all approved plans, specifications, documentation, and a building system approval letter </w:t>
      </w:r>
      <w:r w:rsidR="00DC0B51" w:rsidRPr="00062592">
        <w:rPr>
          <w:sz w:val="22"/>
          <w:szCs w:val="22"/>
        </w:rPr>
        <w:t>must</w:t>
      </w:r>
      <w:r w:rsidRPr="00062592">
        <w:rPr>
          <w:sz w:val="22"/>
          <w:szCs w:val="22"/>
        </w:rPr>
        <w:t xml:space="preserve"> be returned to the applicant.</w:t>
      </w:r>
    </w:p>
    <w:p w14:paraId="749598C1" w14:textId="77777777" w:rsidR="005063FC" w:rsidRPr="006D4D84" w:rsidRDefault="00367F6C" w:rsidP="005F0C45">
      <w:pPr>
        <w:pStyle w:val="SOSsubsec"/>
        <w:rPr>
          <w:b/>
          <w:sz w:val="22"/>
          <w:szCs w:val="22"/>
        </w:rPr>
      </w:pPr>
      <w:r w:rsidRPr="006D4D84">
        <w:rPr>
          <w:b/>
          <w:sz w:val="22"/>
          <w:szCs w:val="22"/>
        </w:rPr>
        <w:t>Changes to Approved Building System</w:t>
      </w:r>
    </w:p>
    <w:p w14:paraId="2A1215DB" w14:textId="77777777" w:rsidR="00FF5E02" w:rsidRPr="00062592" w:rsidRDefault="005063FC" w:rsidP="00B02BAD">
      <w:pPr>
        <w:pStyle w:val="SOSsubsectext"/>
        <w:rPr>
          <w:sz w:val="22"/>
          <w:szCs w:val="22"/>
        </w:rPr>
      </w:pPr>
      <w:r w:rsidRPr="00062592">
        <w:rPr>
          <w:sz w:val="22"/>
          <w:szCs w:val="22"/>
        </w:rPr>
        <w:lastRenderedPageBreak/>
        <w:t xml:space="preserve">An approved building system </w:t>
      </w:r>
      <w:r w:rsidR="00B171F3" w:rsidRPr="00062592">
        <w:rPr>
          <w:sz w:val="22"/>
          <w:szCs w:val="22"/>
        </w:rPr>
        <w:t>may</w:t>
      </w:r>
      <w:r w:rsidRPr="00062592">
        <w:rPr>
          <w:sz w:val="22"/>
          <w:szCs w:val="22"/>
        </w:rPr>
        <w:t xml:space="preserve"> not be varied without prior </w:t>
      </w:r>
      <w:r w:rsidR="002B750E" w:rsidRPr="00062592">
        <w:rPr>
          <w:sz w:val="22"/>
          <w:szCs w:val="22"/>
        </w:rPr>
        <w:t>approval</w:t>
      </w:r>
      <w:r w:rsidRPr="00062592">
        <w:rPr>
          <w:sz w:val="22"/>
          <w:szCs w:val="22"/>
        </w:rPr>
        <w:t xml:space="preserve"> by the </w:t>
      </w:r>
      <w:r w:rsidR="002B750E" w:rsidRPr="00062592">
        <w:rPr>
          <w:sz w:val="22"/>
          <w:szCs w:val="22"/>
        </w:rPr>
        <w:t xml:space="preserve">authorized </w:t>
      </w:r>
      <w:r w:rsidR="00C9333B" w:rsidRPr="00062592">
        <w:rPr>
          <w:sz w:val="22"/>
          <w:szCs w:val="22"/>
        </w:rPr>
        <w:t xml:space="preserve">inspection </w:t>
      </w:r>
      <w:r w:rsidRPr="00062592">
        <w:rPr>
          <w:sz w:val="22"/>
          <w:szCs w:val="22"/>
        </w:rPr>
        <w:t>agency.</w:t>
      </w:r>
      <w:r w:rsidR="00D74259">
        <w:rPr>
          <w:sz w:val="22"/>
          <w:szCs w:val="22"/>
        </w:rPr>
        <w:t xml:space="preserve"> </w:t>
      </w:r>
      <w:r w:rsidR="005E45B8" w:rsidRPr="00062592">
        <w:rPr>
          <w:sz w:val="22"/>
          <w:szCs w:val="22"/>
        </w:rPr>
        <w:t>Amendments to the approved building system may be proposed by the submission of</w:t>
      </w:r>
      <w:r w:rsidR="00CF4731">
        <w:rPr>
          <w:sz w:val="22"/>
          <w:szCs w:val="22"/>
        </w:rPr>
        <w:t xml:space="preserve"> </w:t>
      </w:r>
      <w:r w:rsidR="005E45B8" w:rsidRPr="00062592">
        <w:rPr>
          <w:sz w:val="22"/>
          <w:szCs w:val="22"/>
        </w:rPr>
        <w:t xml:space="preserve">appropriate plans, specifications, or documentation to the </w:t>
      </w:r>
      <w:r w:rsidR="002B750E" w:rsidRPr="00062592">
        <w:rPr>
          <w:sz w:val="22"/>
          <w:szCs w:val="22"/>
        </w:rPr>
        <w:t xml:space="preserve">authorized </w:t>
      </w:r>
      <w:r w:rsidR="005E45B8" w:rsidRPr="00062592">
        <w:rPr>
          <w:sz w:val="22"/>
          <w:szCs w:val="22"/>
        </w:rPr>
        <w:t>inspection agency for evaluation.</w:t>
      </w:r>
      <w:r w:rsidR="00D74259">
        <w:rPr>
          <w:sz w:val="22"/>
          <w:szCs w:val="22"/>
        </w:rPr>
        <w:t xml:space="preserve"> </w:t>
      </w:r>
      <w:r w:rsidRPr="00062592">
        <w:rPr>
          <w:sz w:val="22"/>
          <w:szCs w:val="22"/>
        </w:rPr>
        <w:t xml:space="preserve">All approved changes </w:t>
      </w:r>
      <w:r w:rsidR="00B171F3" w:rsidRPr="00062592">
        <w:rPr>
          <w:sz w:val="22"/>
          <w:szCs w:val="22"/>
        </w:rPr>
        <w:t>must</w:t>
      </w:r>
      <w:r w:rsidRPr="00062592">
        <w:rPr>
          <w:sz w:val="22"/>
          <w:szCs w:val="22"/>
        </w:rPr>
        <w:t xml:space="preserve"> be made a part of the written record of the approval.</w:t>
      </w:r>
      <w:r w:rsidR="00D74259">
        <w:rPr>
          <w:sz w:val="22"/>
          <w:szCs w:val="22"/>
        </w:rPr>
        <w:t xml:space="preserve"> </w:t>
      </w:r>
      <w:r w:rsidRPr="00062592">
        <w:rPr>
          <w:sz w:val="22"/>
          <w:szCs w:val="22"/>
        </w:rPr>
        <w:t xml:space="preserve">Such </w:t>
      </w:r>
      <w:r w:rsidR="005E45B8" w:rsidRPr="00062592">
        <w:rPr>
          <w:sz w:val="22"/>
          <w:szCs w:val="22"/>
        </w:rPr>
        <w:t>approval</w:t>
      </w:r>
      <w:r w:rsidRPr="00062592">
        <w:rPr>
          <w:sz w:val="22"/>
          <w:szCs w:val="22"/>
        </w:rPr>
        <w:t xml:space="preserve"> </w:t>
      </w:r>
      <w:r w:rsidR="00920410" w:rsidRPr="00062592">
        <w:rPr>
          <w:sz w:val="22"/>
          <w:szCs w:val="22"/>
        </w:rPr>
        <w:t>must</w:t>
      </w:r>
      <w:r w:rsidRPr="00062592">
        <w:rPr>
          <w:sz w:val="22"/>
          <w:szCs w:val="22"/>
        </w:rPr>
        <w:t xml:space="preserve"> be </w:t>
      </w:r>
      <w:r w:rsidR="005E45B8" w:rsidRPr="00062592">
        <w:rPr>
          <w:sz w:val="22"/>
          <w:szCs w:val="22"/>
        </w:rPr>
        <w:t xml:space="preserve">given </w:t>
      </w:r>
      <w:r w:rsidRPr="00062592">
        <w:rPr>
          <w:sz w:val="22"/>
          <w:szCs w:val="22"/>
        </w:rPr>
        <w:t>in writing or be c</w:t>
      </w:r>
      <w:r w:rsidR="00920410" w:rsidRPr="00062592">
        <w:rPr>
          <w:sz w:val="22"/>
          <w:szCs w:val="22"/>
        </w:rPr>
        <w:t>onfirmed in writing within</w:t>
      </w:r>
      <w:r w:rsidR="0059677B">
        <w:rPr>
          <w:sz w:val="22"/>
          <w:szCs w:val="22"/>
        </w:rPr>
        <w:t xml:space="preserve"> </w:t>
      </w:r>
      <w:r w:rsidR="0059677B" w:rsidRPr="009A5AB2">
        <w:rPr>
          <w:sz w:val="22"/>
          <w:szCs w:val="22"/>
        </w:rPr>
        <w:t>ten</w:t>
      </w:r>
      <w:r w:rsidR="00920410" w:rsidRPr="009A5AB2">
        <w:rPr>
          <w:sz w:val="22"/>
          <w:szCs w:val="22"/>
        </w:rPr>
        <w:t xml:space="preserve"> </w:t>
      </w:r>
      <w:r w:rsidR="0059677B" w:rsidRPr="009A5AB2">
        <w:rPr>
          <w:sz w:val="22"/>
          <w:szCs w:val="22"/>
        </w:rPr>
        <w:t>(</w:t>
      </w:r>
      <w:r w:rsidR="00920410" w:rsidRPr="00062592">
        <w:rPr>
          <w:sz w:val="22"/>
          <w:szCs w:val="22"/>
        </w:rPr>
        <w:t>10</w:t>
      </w:r>
      <w:r w:rsidR="0059677B" w:rsidRPr="009A5AB2">
        <w:rPr>
          <w:sz w:val="22"/>
          <w:szCs w:val="22"/>
        </w:rPr>
        <w:t>)</w:t>
      </w:r>
      <w:r w:rsidRPr="00062592">
        <w:rPr>
          <w:sz w:val="22"/>
          <w:szCs w:val="22"/>
        </w:rPr>
        <w:t xml:space="preserve"> calendar days of any oral authorization.</w:t>
      </w:r>
    </w:p>
    <w:p w14:paraId="12DD4236" w14:textId="77777777" w:rsidR="003E263C" w:rsidRPr="006D4D84" w:rsidRDefault="003E263C" w:rsidP="005F0C45">
      <w:pPr>
        <w:pStyle w:val="SOSsubsec"/>
        <w:rPr>
          <w:b/>
          <w:sz w:val="22"/>
          <w:szCs w:val="22"/>
        </w:rPr>
      </w:pPr>
      <w:r w:rsidRPr="006D4D84">
        <w:rPr>
          <w:b/>
          <w:sz w:val="22"/>
          <w:szCs w:val="22"/>
        </w:rPr>
        <w:t>Suspension or Revocation of Approval</w:t>
      </w:r>
    </w:p>
    <w:p w14:paraId="4D41C850" w14:textId="77777777" w:rsidR="00C90082" w:rsidRPr="00062592" w:rsidRDefault="004A3204" w:rsidP="000D434A">
      <w:pPr>
        <w:pStyle w:val="SOSsubsectext"/>
        <w:rPr>
          <w:sz w:val="22"/>
          <w:szCs w:val="22"/>
        </w:rPr>
      </w:pPr>
      <w:r w:rsidRPr="00062592">
        <w:rPr>
          <w:sz w:val="22"/>
          <w:szCs w:val="22"/>
        </w:rPr>
        <w:t>The</w:t>
      </w:r>
      <w:r w:rsidR="00C10CA8" w:rsidRPr="00062592">
        <w:rPr>
          <w:sz w:val="22"/>
          <w:szCs w:val="22"/>
        </w:rPr>
        <w:t xml:space="preserve"> authorized</w:t>
      </w:r>
      <w:r w:rsidRPr="00062592">
        <w:rPr>
          <w:sz w:val="22"/>
          <w:szCs w:val="22"/>
        </w:rPr>
        <w:t xml:space="preserve"> inspection agency</w:t>
      </w:r>
      <w:r w:rsidR="003E263C" w:rsidRPr="00062592">
        <w:rPr>
          <w:sz w:val="22"/>
          <w:szCs w:val="22"/>
        </w:rPr>
        <w:t xml:space="preserve"> may suspend or revoke approval of a building system whenever the approval was issued in error, was issued on the basis of incorrect information, or was issued in violation of this chapter.</w:t>
      </w:r>
      <w:r w:rsidR="00D74259">
        <w:rPr>
          <w:sz w:val="22"/>
          <w:szCs w:val="22"/>
        </w:rPr>
        <w:t xml:space="preserve"> </w:t>
      </w:r>
      <w:r w:rsidR="003E263C" w:rsidRPr="00062592">
        <w:rPr>
          <w:sz w:val="22"/>
          <w:szCs w:val="22"/>
        </w:rPr>
        <w:t xml:space="preserve">Notice of such suspension or revocation </w:t>
      </w:r>
      <w:r w:rsidR="005B614E" w:rsidRPr="00062592">
        <w:rPr>
          <w:sz w:val="22"/>
          <w:szCs w:val="22"/>
        </w:rPr>
        <w:t>must</w:t>
      </w:r>
      <w:r w:rsidR="003E263C" w:rsidRPr="00062592">
        <w:rPr>
          <w:sz w:val="22"/>
          <w:szCs w:val="22"/>
        </w:rPr>
        <w:t xml:space="preserve"> be given to the manufacturer in writing</w:t>
      </w:r>
      <w:r w:rsidR="005F323F" w:rsidRPr="00062592">
        <w:rPr>
          <w:sz w:val="22"/>
          <w:szCs w:val="22"/>
        </w:rPr>
        <w:t>.</w:t>
      </w:r>
      <w:r w:rsidR="00D74259">
        <w:rPr>
          <w:sz w:val="22"/>
          <w:szCs w:val="22"/>
        </w:rPr>
        <w:t xml:space="preserve"> </w:t>
      </w:r>
      <w:r w:rsidR="005F323F" w:rsidRPr="00062592">
        <w:rPr>
          <w:sz w:val="22"/>
          <w:szCs w:val="22"/>
        </w:rPr>
        <w:t>The notice must include the reasons</w:t>
      </w:r>
      <w:r w:rsidR="003E263C" w:rsidRPr="00062592">
        <w:rPr>
          <w:sz w:val="22"/>
          <w:szCs w:val="22"/>
        </w:rPr>
        <w:t xml:space="preserve"> for the suspension or revocation </w:t>
      </w:r>
      <w:r w:rsidR="005F323F" w:rsidRPr="00062592">
        <w:rPr>
          <w:sz w:val="22"/>
          <w:szCs w:val="22"/>
        </w:rPr>
        <w:t xml:space="preserve">and must inform the manufacturer of the time and manner in which an appeal </w:t>
      </w:r>
      <w:r w:rsidR="00EE2BBE" w:rsidRPr="00062592">
        <w:rPr>
          <w:sz w:val="22"/>
          <w:szCs w:val="22"/>
        </w:rPr>
        <w:t xml:space="preserve">to the </w:t>
      </w:r>
      <w:r w:rsidR="00543D00" w:rsidRPr="009A5AB2">
        <w:rPr>
          <w:sz w:val="22"/>
          <w:szCs w:val="22"/>
        </w:rPr>
        <w:t>B</w:t>
      </w:r>
      <w:r w:rsidR="00EE2BBE" w:rsidRPr="00543D00">
        <w:rPr>
          <w:sz w:val="22"/>
          <w:szCs w:val="22"/>
        </w:rPr>
        <w:t>oard</w:t>
      </w:r>
      <w:r w:rsidR="00EE2BBE" w:rsidRPr="00062592">
        <w:rPr>
          <w:sz w:val="22"/>
          <w:szCs w:val="22"/>
        </w:rPr>
        <w:t xml:space="preserve"> </w:t>
      </w:r>
      <w:r w:rsidR="005F323F" w:rsidRPr="00062592">
        <w:rPr>
          <w:sz w:val="22"/>
          <w:szCs w:val="22"/>
        </w:rPr>
        <w:t>may be taken</w:t>
      </w:r>
      <w:r w:rsidR="00EE2BBE" w:rsidRPr="00062592">
        <w:rPr>
          <w:sz w:val="22"/>
          <w:szCs w:val="22"/>
        </w:rPr>
        <w:t xml:space="preserve"> pursuant to Subchapter 6</w:t>
      </w:r>
      <w:r w:rsidR="003E263C" w:rsidRPr="00062592">
        <w:rPr>
          <w:sz w:val="22"/>
          <w:szCs w:val="22"/>
        </w:rPr>
        <w:t>.</w:t>
      </w:r>
      <w:r w:rsidRPr="00062592">
        <w:rPr>
          <w:sz w:val="22"/>
          <w:szCs w:val="22"/>
        </w:rPr>
        <w:t xml:space="preserve"> </w:t>
      </w:r>
      <w:r w:rsidR="001431D4" w:rsidRPr="00062592">
        <w:rPr>
          <w:sz w:val="22"/>
          <w:szCs w:val="22"/>
        </w:rPr>
        <w:t xml:space="preserve">The suspension or revocation may not go into effect </w:t>
      </w:r>
      <w:r w:rsidR="000366AD" w:rsidRPr="00062592">
        <w:rPr>
          <w:sz w:val="22"/>
          <w:szCs w:val="22"/>
        </w:rPr>
        <w:t>until</w:t>
      </w:r>
      <w:r w:rsidR="00543D00">
        <w:rPr>
          <w:sz w:val="22"/>
          <w:szCs w:val="22"/>
        </w:rPr>
        <w:t xml:space="preserve"> </w:t>
      </w:r>
      <w:r w:rsidR="00543D00" w:rsidRPr="009A5AB2">
        <w:rPr>
          <w:sz w:val="22"/>
          <w:szCs w:val="22"/>
        </w:rPr>
        <w:t>thirty</w:t>
      </w:r>
      <w:r w:rsidR="000366AD" w:rsidRPr="009A5AB2">
        <w:rPr>
          <w:sz w:val="22"/>
          <w:szCs w:val="22"/>
        </w:rPr>
        <w:t xml:space="preserve"> </w:t>
      </w:r>
      <w:r w:rsidR="00543D00" w:rsidRPr="009A5AB2">
        <w:rPr>
          <w:sz w:val="22"/>
          <w:szCs w:val="22"/>
        </w:rPr>
        <w:t>(</w:t>
      </w:r>
      <w:r w:rsidR="000366AD" w:rsidRPr="00062592">
        <w:rPr>
          <w:sz w:val="22"/>
          <w:szCs w:val="22"/>
        </w:rPr>
        <w:t>30</w:t>
      </w:r>
      <w:r w:rsidR="00543D00" w:rsidRPr="009A5AB2">
        <w:rPr>
          <w:sz w:val="22"/>
          <w:szCs w:val="22"/>
        </w:rPr>
        <w:t>)</w:t>
      </w:r>
      <w:r w:rsidR="000366AD" w:rsidRPr="00062592">
        <w:rPr>
          <w:sz w:val="22"/>
          <w:szCs w:val="22"/>
        </w:rPr>
        <w:t xml:space="preserve"> days after the manufacturer’s receipt of the written notice and is automatically stayed until the</w:t>
      </w:r>
      <w:r w:rsidR="00543D00">
        <w:rPr>
          <w:sz w:val="22"/>
          <w:szCs w:val="22"/>
        </w:rPr>
        <w:t xml:space="preserve"> </w:t>
      </w:r>
      <w:r w:rsidR="00543D00" w:rsidRPr="009A5AB2">
        <w:rPr>
          <w:sz w:val="22"/>
          <w:szCs w:val="22"/>
        </w:rPr>
        <w:t>B</w:t>
      </w:r>
      <w:r w:rsidR="000366AD" w:rsidRPr="00062592">
        <w:rPr>
          <w:sz w:val="22"/>
          <w:szCs w:val="22"/>
        </w:rPr>
        <w:t>oard’s disposition of any appeal filed by the manufacturer.</w:t>
      </w:r>
    </w:p>
    <w:p w14:paraId="6FAE95D4" w14:textId="77777777" w:rsidR="0022062C" w:rsidRPr="006D4D84" w:rsidRDefault="00E3523B" w:rsidP="005F0C45">
      <w:pPr>
        <w:pStyle w:val="SOSsubsec"/>
        <w:rPr>
          <w:b/>
          <w:sz w:val="22"/>
          <w:szCs w:val="22"/>
        </w:rPr>
      </w:pPr>
      <w:r w:rsidRPr="006D4D84">
        <w:rPr>
          <w:b/>
          <w:sz w:val="22"/>
          <w:szCs w:val="22"/>
        </w:rPr>
        <w:t>Building System</w:t>
      </w:r>
      <w:r w:rsidR="0019433B" w:rsidRPr="006D4D84">
        <w:rPr>
          <w:b/>
          <w:sz w:val="22"/>
          <w:szCs w:val="22"/>
        </w:rPr>
        <w:t xml:space="preserve"> Requirements</w:t>
      </w:r>
    </w:p>
    <w:p w14:paraId="17B6CE05" w14:textId="77777777" w:rsidR="00570C92" w:rsidRPr="006D4D84" w:rsidRDefault="00EF4260" w:rsidP="00FC180C">
      <w:pPr>
        <w:pStyle w:val="SOSpar"/>
        <w:numPr>
          <w:ilvl w:val="3"/>
          <w:numId w:val="29"/>
        </w:numPr>
        <w:rPr>
          <w:b/>
          <w:sz w:val="22"/>
          <w:szCs w:val="22"/>
        </w:rPr>
      </w:pPr>
      <w:r w:rsidRPr="006D4D84">
        <w:rPr>
          <w:b/>
          <w:sz w:val="22"/>
          <w:szCs w:val="22"/>
        </w:rPr>
        <w:t>Overview</w:t>
      </w:r>
    </w:p>
    <w:p w14:paraId="5B0A4DC9" w14:textId="77777777" w:rsidR="0022062C" w:rsidRPr="00062592" w:rsidRDefault="00E3523B" w:rsidP="00EF4260">
      <w:pPr>
        <w:pStyle w:val="SOSpartext"/>
        <w:rPr>
          <w:sz w:val="22"/>
          <w:szCs w:val="22"/>
        </w:rPr>
      </w:pPr>
      <w:r w:rsidRPr="00062592">
        <w:rPr>
          <w:sz w:val="22"/>
          <w:szCs w:val="22"/>
        </w:rPr>
        <w:t>The building system</w:t>
      </w:r>
      <w:r w:rsidR="0022062C" w:rsidRPr="00062592">
        <w:rPr>
          <w:sz w:val="22"/>
          <w:szCs w:val="22"/>
        </w:rPr>
        <w:t xml:space="preserve"> consist</w:t>
      </w:r>
      <w:r w:rsidRPr="00062592">
        <w:rPr>
          <w:sz w:val="22"/>
          <w:szCs w:val="22"/>
        </w:rPr>
        <w:t>s</w:t>
      </w:r>
      <w:r w:rsidR="0022062C" w:rsidRPr="00062592">
        <w:rPr>
          <w:sz w:val="22"/>
          <w:szCs w:val="22"/>
        </w:rPr>
        <w:t xml:space="preserve"> of plans, specifications, </w:t>
      </w:r>
      <w:r w:rsidRPr="00062592">
        <w:rPr>
          <w:sz w:val="22"/>
          <w:szCs w:val="22"/>
        </w:rPr>
        <w:t>calculations, test results, and other</w:t>
      </w:r>
      <w:r w:rsidR="0022062C" w:rsidRPr="00062592">
        <w:rPr>
          <w:sz w:val="22"/>
          <w:szCs w:val="22"/>
        </w:rPr>
        <w:t xml:space="preserve"> documents which describe in detail the product and manufacturing processes employed to produce </w:t>
      </w:r>
      <w:r w:rsidR="00B943E8" w:rsidRPr="00062592">
        <w:rPr>
          <w:sz w:val="22"/>
          <w:szCs w:val="22"/>
        </w:rPr>
        <w:t>State-certified modular</w:t>
      </w:r>
      <w:r w:rsidRPr="00062592">
        <w:rPr>
          <w:sz w:val="22"/>
          <w:szCs w:val="22"/>
        </w:rPr>
        <w:t xml:space="preserve"> homes.</w:t>
      </w:r>
      <w:r w:rsidR="00D74259">
        <w:rPr>
          <w:sz w:val="22"/>
          <w:szCs w:val="22"/>
        </w:rPr>
        <w:t xml:space="preserve"> </w:t>
      </w:r>
      <w:r w:rsidRPr="00062592">
        <w:rPr>
          <w:sz w:val="22"/>
          <w:szCs w:val="22"/>
        </w:rPr>
        <w:t>For the building system</w:t>
      </w:r>
      <w:r w:rsidR="0022062C" w:rsidRPr="00062592">
        <w:rPr>
          <w:sz w:val="22"/>
          <w:szCs w:val="22"/>
        </w:rPr>
        <w:t xml:space="preserve"> to be evaluated</w:t>
      </w:r>
      <w:r w:rsidRPr="00062592">
        <w:rPr>
          <w:sz w:val="22"/>
          <w:szCs w:val="22"/>
        </w:rPr>
        <w:t xml:space="preserve"> pursuant to </w:t>
      </w:r>
      <w:r w:rsidR="002D7D2F" w:rsidRPr="009A5AB2">
        <w:rPr>
          <w:sz w:val="22"/>
          <w:szCs w:val="22"/>
        </w:rPr>
        <w:t xml:space="preserve">Subchapter 3, </w:t>
      </w:r>
      <w:r w:rsidR="00121BE1" w:rsidRPr="009A5AB2">
        <w:rPr>
          <w:sz w:val="22"/>
          <w:szCs w:val="22"/>
        </w:rPr>
        <w:t>Section 12</w:t>
      </w:r>
      <w:r w:rsidR="00121BE1" w:rsidRPr="004B76BC">
        <w:rPr>
          <w:sz w:val="22"/>
          <w:szCs w:val="22"/>
        </w:rPr>
        <w:t>(</w:t>
      </w:r>
      <w:r w:rsidR="00121BE1">
        <w:rPr>
          <w:sz w:val="22"/>
          <w:szCs w:val="22"/>
        </w:rPr>
        <w:t>2</w:t>
      </w:r>
      <w:r w:rsidR="00121BE1" w:rsidRPr="00221380">
        <w:rPr>
          <w:sz w:val="22"/>
          <w:szCs w:val="22"/>
        </w:rPr>
        <w:t>)</w:t>
      </w:r>
      <w:r w:rsidR="0022062C" w:rsidRPr="00062592">
        <w:rPr>
          <w:sz w:val="22"/>
          <w:szCs w:val="22"/>
        </w:rPr>
        <w:t xml:space="preserve">, the </w:t>
      </w:r>
      <w:r w:rsidR="00D2073A" w:rsidRPr="00062592">
        <w:rPr>
          <w:sz w:val="22"/>
          <w:szCs w:val="22"/>
        </w:rPr>
        <w:t xml:space="preserve">information </w:t>
      </w:r>
      <w:r w:rsidR="00EF4260" w:rsidRPr="00062592">
        <w:rPr>
          <w:sz w:val="22"/>
          <w:szCs w:val="22"/>
        </w:rPr>
        <w:t xml:space="preserve">described in </w:t>
      </w:r>
      <w:r w:rsidR="002D7D2F" w:rsidRPr="009A5AB2">
        <w:rPr>
          <w:sz w:val="22"/>
          <w:szCs w:val="22"/>
        </w:rPr>
        <w:t xml:space="preserve">Subchapter 3, </w:t>
      </w:r>
      <w:r w:rsidR="004459CB" w:rsidRPr="009A5AB2">
        <w:rPr>
          <w:sz w:val="22"/>
          <w:szCs w:val="22"/>
        </w:rPr>
        <w:t>S</w:t>
      </w:r>
      <w:r w:rsidR="00091D0C" w:rsidRPr="009A5AB2">
        <w:rPr>
          <w:sz w:val="22"/>
          <w:szCs w:val="22"/>
        </w:rPr>
        <w:t>ection</w:t>
      </w:r>
      <w:r w:rsidR="004459CB" w:rsidRPr="009A5AB2">
        <w:rPr>
          <w:sz w:val="22"/>
          <w:szCs w:val="22"/>
        </w:rPr>
        <w:t xml:space="preserve"> 12(7)(</w:t>
      </w:r>
      <w:r w:rsidR="00EF4260" w:rsidRPr="00062592">
        <w:rPr>
          <w:sz w:val="22"/>
          <w:szCs w:val="22"/>
        </w:rPr>
        <w:t>B-H</w:t>
      </w:r>
      <w:r w:rsidR="004459CB" w:rsidRPr="009A5AB2">
        <w:rPr>
          <w:sz w:val="22"/>
          <w:szCs w:val="22"/>
        </w:rPr>
        <w:t>)</w:t>
      </w:r>
      <w:r w:rsidR="00EF4260" w:rsidRPr="00062592">
        <w:rPr>
          <w:sz w:val="22"/>
          <w:szCs w:val="22"/>
        </w:rPr>
        <w:t xml:space="preserve"> </w:t>
      </w:r>
      <w:r w:rsidR="00920410" w:rsidRPr="00062592">
        <w:rPr>
          <w:sz w:val="22"/>
          <w:szCs w:val="22"/>
        </w:rPr>
        <w:t>must</w:t>
      </w:r>
      <w:r w:rsidR="0022062C" w:rsidRPr="00062592">
        <w:rPr>
          <w:sz w:val="22"/>
          <w:szCs w:val="22"/>
        </w:rPr>
        <w:t xml:space="preserve"> be provided:</w:t>
      </w:r>
    </w:p>
    <w:p w14:paraId="35570C29" w14:textId="77777777" w:rsidR="006C0C4D" w:rsidRDefault="00FE4B74" w:rsidP="00FC180C">
      <w:pPr>
        <w:pStyle w:val="SOSpar"/>
        <w:numPr>
          <w:ilvl w:val="3"/>
          <w:numId w:val="29"/>
        </w:numPr>
        <w:rPr>
          <w:b/>
          <w:sz w:val="22"/>
          <w:szCs w:val="22"/>
        </w:rPr>
      </w:pPr>
      <w:r w:rsidRPr="006D4D84">
        <w:rPr>
          <w:b/>
          <w:sz w:val="22"/>
          <w:szCs w:val="22"/>
        </w:rPr>
        <w:t>Form of Submission</w:t>
      </w:r>
    </w:p>
    <w:p w14:paraId="677A4933" w14:textId="77777777" w:rsidR="0022062C" w:rsidRPr="00062592" w:rsidRDefault="0022062C" w:rsidP="00FC180C">
      <w:pPr>
        <w:pStyle w:val="SOSsubpar"/>
        <w:numPr>
          <w:ilvl w:val="3"/>
          <w:numId w:val="21"/>
        </w:numPr>
        <w:rPr>
          <w:sz w:val="22"/>
          <w:szCs w:val="22"/>
        </w:rPr>
      </w:pPr>
      <w:r w:rsidRPr="00062592">
        <w:rPr>
          <w:sz w:val="22"/>
          <w:szCs w:val="22"/>
        </w:rPr>
        <w:t xml:space="preserve">All documents submitted with the application </w:t>
      </w:r>
      <w:r w:rsidR="00920410" w:rsidRPr="00062592">
        <w:rPr>
          <w:sz w:val="22"/>
          <w:szCs w:val="22"/>
        </w:rPr>
        <w:t>must</w:t>
      </w:r>
      <w:r w:rsidRPr="00062592">
        <w:rPr>
          <w:sz w:val="22"/>
          <w:szCs w:val="22"/>
        </w:rPr>
        <w:t xml:space="preserve"> be identified to i</w:t>
      </w:r>
      <w:r w:rsidR="0019433B" w:rsidRPr="00062592">
        <w:rPr>
          <w:sz w:val="22"/>
          <w:szCs w:val="22"/>
        </w:rPr>
        <w:t>ndicate the manufacturer’s name.</w:t>
      </w:r>
    </w:p>
    <w:p w14:paraId="59570E3B" w14:textId="77777777" w:rsidR="0022062C" w:rsidRPr="00062592" w:rsidRDefault="006667F3" w:rsidP="00FC180C">
      <w:pPr>
        <w:pStyle w:val="SOSsubpar"/>
        <w:numPr>
          <w:ilvl w:val="3"/>
          <w:numId w:val="21"/>
        </w:numPr>
        <w:rPr>
          <w:sz w:val="22"/>
          <w:szCs w:val="22"/>
        </w:rPr>
      </w:pPr>
      <w:r w:rsidRPr="00062592">
        <w:rPr>
          <w:sz w:val="22"/>
          <w:szCs w:val="22"/>
        </w:rPr>
        <w:t xml:space="preserve">Plans </w:t>
      </w:r>
      <w:r w:rsidR="00920410" w:rsidRPr="00062592">
        <w:rPr>
          <w:sz w:val="22"/>
          <w:szCs w:val="22"/>
        </w:rPr>
        <w:t>must</w:t>
      </w:r>
      <w:r w:rsidRPr="00062592">
        <w:rPr>
          <w:sz w:val="22"/>
          <w:szCs w:val="22"/>
        </w:rPr>
        <w:t xml:space="preserve"> </w:t>
      </w:r>
      <w:r w:rsidR="009173FF" w:rsidRPr="00062592">
        <w:rPr>
          <w:sz w:val="22"/>
          <w:szCs w:val="22"/>
        </w:rPr>
        <w:t>contain a separate schematic drawing for each specific system (e.g., plumbing, electrical, heating)</w:t>
      </w:r>
      <w:r w:rsidR="0019433B" w:rsidRPr="00062592">
        <w:rPr>
          <w:sz w:val="22"/>
          <w:szCs w:val="22"/>
        </w:rPr>
        <w:t>.</w:t>
      </w:r>
    </w:p>
    <w:p w14:paraId="7BC9CC11" w14:textId="77777777" w:rsidR="0022062C" w:rsidRPr="00062592" w:rsidRDefault="0022062C" w:rsidP="00FC180C">
      <w:pPr>
        <w:pStyle w:val="SOSsubpar"/>
        <w:numPr>
          <w:ilvl w:val="3"/>
          <w:numId w:val="21"/>
        </w:numPr>
        <w:rPr>
          <w:sz w:val="22"/>
          <w:szCs w:val="22"/>
        </w:rPr>
      </w:pPr>
      <w:r w:rsidRPr="00062592">
        <w:rPr>
          <w:sz w:val="22"/>
          <w:szCs w:val="22"/>
        </w:rPr>
        <w:t xml:space="preserve">Structural connections and connection of systems, equipment, and appliances to be performed on-site </w:t>
      </w:r>
      <w:r w:rsidR="00920410" w:rsidRPr="00062592">
        <w:rPr>
          <w:sz w:val="22"/>
          <w:szCs w:val="22"/>
        </w:rPr>
        <w:t>must</w:t>
      </w:r>
      <w:r w:rsidRPr="00062592">
        <w:rPr>
          <w:sz w:val="22"/>
          <w:szCs w:val="22"/>
        </w:rPr>
        <w:t xml:space="preserve"> be identified, detailed, and distinguished from work to be performed </w:t>
      </w:r>
      <w:r w:rsidR="0019433B" w:rsidRPr="00062592">
        <w:rPr>
          <w:sz w:val="22"/>
          <w:szCs w:val="22"/>
        </w:rPr>
        <w:t>in the manufacturing facility.</w:t>
      </w:r>
    </w:p>
    <w:p w14:paraId="07A691D4" w14:textId="77777777" w:rsidR="0022062C" w:rsidRPr="00062592" w:rsidRDefault="00C24886" w:rsidP="00FC180C">
      <w:pPr>
        <w:pStyle w:val="SOSsubpar"/>
        <w:numPr>
          <w:ilvl w:val="3"/>
          <w:numId w:val="21"/>
        </w:numPr>
        <w:rPr>
          <w:sz w:val="22"/>
          <w:szCs w:val="22"/>
        </w:rPr>
      </w:pPr>
      <w:r w:rsidRPr="00062592">
        <w:rPr>
          <w:sz w:val="22"/>
          <w:szCs w:val="22"/>
        </w:rPr>
        <w:t xml:space="preserve">A set manual </w:t>
      </w:r>
      <w:r w:rsidR="00920410" w:rsidRPr="00062592">
        <w:rPr>
          <w:sz w:val="22"/>
          <w:szCs w:val="22"/>
        </w:rPr>
        <w:t>must</w:t>
      </w:r>
      <w:r w:rsidR="006667F3" w:rsidRPr="00062592">
        <w:rPr>
          <w:sz w:val="22"/>
          <w:szCs w:val="22"/>
        </w:rPr>
        <w:t xml:space="preserve"> show the method</w:t>
      </w:r>
      <w:r w:rsidR="004224B7" w:rsidRPr="00062592">
        <w:rPr>
          <w:sz w:val="22"/>
          <w:szCs w:val="22"/>
        </w:rPr>
        <w:t xml:space="preserve"> </w:t>
      </w:r>
      <w:r w:rsidR="0022062C" w:rsidRPr="00062592">
        <w:rPr>
          <w:sz w:val="22"/>
          <w:szCs w:val="22"/>
        </w:rPr>
        <w:t xml:space="preserve">of interconnection between manufactured homes, and </w:t>
      </w:r>
      <w:r w:rsidR="006667F3" w:rsidRPr="00062592">
        <w:rPr>
          <w:sz w:val="22"/>
          <w:szCs w:val="22"/>
        </w:rPr>
        <w:t xml:space="preserve">the </w:t>
      </w:r>
      <w:r w:rsidR="0019433B" w:rsidRPr="00062592">
        <w:rPr>
          <w:sz w:val="22"/>
          <w:szCs w:val="22"/>
        </w:rPr>
        <w:t>location of connections.</w:t>
      </w:r>
    </w:p>
    <w:p w14:paraId="1C3529FD" w14:textId="77777777" w:rsidR="0022062C" w:rsidRPr="00062592" w:rsidRDefault="0022062C" w:rsidP="00FC180C">
      <w:pPr>
        <w:pStyle w:val="SOSsubpar"/>
        <w:numPr>
          <w:ilvl w:val="3"/>
          <w:numId w:val="21"/>
        </w:numPr>
        <w:rPr>
          <w:sz w:val="22"/>
          <w:szCs w:val="22"/>
        </w:rPr>
      </w:pPr>
      <w:r w:rsidRPr="00062592">
        <w:rPr>
          <w:sz w:val="22"/>
          <w:szCs w:val="22"/>
        </w:rPr>
        <w:t xml:space="preserve">Design calculations and/or test reports </w:t>
      </w:r>
      <w:r w:rsidR="00920410" w:rsidRPr="00062592">
        <w:rPr>
          <w:sz w:val="22"/>
          <w:szCs w:val="22"/>
        </w:rPr>
        <w:t>must</w:t>
      </w:r>
      <w:r w:rsidRPr="00062592">
        <w:rPr>
          <w:sz w:val="22"/>
          <w:szCs w:val="22"/>
        </w:rPr>
        <w:t xml:space="preserve"> be submitted when required by the </w:t>
      </w:r>
      <w:r w:rsidR="00C10CA8" w:rsidRPr="00062592">
        <w:rPr>
          <w:sz w:val="22"/>
          <w:szCs w:val="22"/>
        </w:rPr>
        <w:t xml:space="preserve">authorized </w:t>
      </w:r>
      <w:r w:rsidRPr="00062592">
        <w:rPr>
          <w:sz w:val="22"/>
          <w:szCs w:val="22"/>
        </w:rPr>
        <w:t>inspection</w:t>
      </w:r>
      <w:r w:rsidR="0019433B" w:rsidRPr="00062592">
        <w:rPr>
          <w:sz w:val="22"/>
          <w:szCs w:val="22"/>
        </w:rPr>
        <w:t xml:space="preserve"> agency.</w:t>
      </w:r>
    </w:p>
    <w:p w14:paraId="3E989CB0" w14:textId="77777777" w:rsidR="0022062C" w:rsidRPr="00062592" w:rsidRDefault="0022062C" w:rsidP="00FC180C">
      <w:pPr>
        <w:pStyle w:val="SOSsubpar"/>
        <w:numPr>
          <w:ilvl w:val="3"/>
          <w:numId w:val="21"/>
        </w:numPr>
        <w:rPr>
          <w:sz w:val="22"/>
          <w:szCs w:val="22"/>
        </w:rPr>
      </w:pPr>
      <w:r w:rsidRPr="00062592">
        <w:rPr>
          <w:sz w:val="22"/>
          <w:szCs w:val="22"/>
        </w:rPr>
        <w:t xml:space="preserve">Documents </w:t>
      </w:r>
      <w:r w:rsidR="00920410" w:rsidRPr="00062592">
        <w:rPr>
          <w:sz w:val="22"/>
          <w:szCs w:val="22"/>
        </w:rPr>
        <w:t>must</w:t>
      </w:r>
      <w:r w:rsidRPr="00062592">
        <w:rPr>
          <w:sz w:val="22"/>
          <w:szCs w:val="22"/>
        </w:rPr>
        <w:t xml:space="preserve"> indicate the location of th</w:t>
      </w:r>
      <w:r w:rsidR="0019433B" w:rsidRPr="00062592">
        <w:rPr>
          <w:sz w:val="22"/>
          <w:szCs w:val="22"/>
        </w:rPr>
        <w:t>e approved label.</w:t>
      </w:r>
    </w:p>
    <w:p w14:paraId="7FBFD43D" w14:textId="77777777" w:rsidR="0022062C" w:rsidRPr="00062592" w:rsidRDefault="0022062C" w:rsidP="00FC180C">
      <w:pPr>
        <w:pStyle w:val="SOSsubpar"/>
        <w:numPr>
          <w:ilvl w:val="3"/>
          <w:numId w:val="21"/>
        </w:numPr>
        <w:rPr>
          <w:sz w:val="22"/>
          <w:szCs w:val="22"/>
        </w:rPr>
      </w:pPr>
      <w:r w:rsidRPr="00062592">
        <w:rPr>
          <w:sz w:val="22"/>
          <w:szCs w:val="22"/>
        </w:rPr>
        <w:t xml:space="preserve">Drawings </w:t>
      </w:r>
      <w:r w:rsidR="00920410" w:rsidRPr="00062592">
        <w:rPr>
          <w:sz w:val="22"/>
          <w:szCs w:val="22"/>
        </w:rPr>
        <w:t>must</w:t>
      </w:r>
      <w:r w:rsidRPr="00062592">
        <w:rPr>
          <w:sz w:val="22"/>
          <w:szCs w:val="22"/>
        </w:rPr>
        <w:t xml:space="preserve"> be dated and identified, and </w:t>
      </w:r>
      <w:r w:rsidR="00920410" w:rsidRPr="00062592">
        <w:rPr>
          <w:sz w:val="22"/>
          <w:szCs w:val="22"/>
        </w:rPr>
        <w:t>must</w:t>
      </w:r>
      <w:r w:rsidR="006667F3" w:rsidRPr="00062592">
        <w:rPr>
          <w:sz w:val="22"/>
          <w:szCs w:val="22"/>
        </w:rPr>
        <w:t xml:space="preserve"> </w:t>
      </w:r>
      <w:r w:rsidRPr="00062592">
        <w:rPr>
          <w:sz w:val="22"/>
          <w:szCs w:val="22"/>
        </w:rPr>
        <w:t>include an index which can be used to determi</w:t>
      </w:r>
      <w:r w:rsidR="006667F3" w:rsidRPr="00062592">
        <w:rPr>
          <w:sz w:val="22"/>
          <w:szCs w:val="22"/>
        </w:rPr>
        <w:t>ne t</w:t>
      </w:r>
      <w:r w:rsidR="0019433B" w:rsidRPr="00062592">
        <w:rPr>
          <w:sz w:val="22"/>
          <w:szCs w:val="22"/>
        </w:rPr>
        <w:t>hat the package is complete.</w:t>
      </w:r>
    </w:p>
    <w:p w14:paraId="7D3E3339" w14:textId="77777777" w:rsidR="005A3ABF" w:rsidRPr="005638F5" w:rsidRDefault="00920410" w:rsidP="005638F5">
      <w:pPr>
        <w:pStyle w:val="SOSsubpar"/>
        <w:numPr>
          <w:ilvl w:val="3"/>
          <w:numId w:val="21"/>
        </w:numPr>
        <w:rPr>
          <w:sz w:val="22"/>
          <w:szCs w:val="22"/>
        </w:rPr>
      </w:pPr>
      <w:r w:rsidRPr="00062592">
        <w:rPr>
          <w:sz w:val="22"/>
          <w:szCs w:val="22"/>
        </w:rPr>
        <w:lastRenderedPageBreak/>
        <w:t>Documents must</w:t>
      </w:r>
      <w:r w:rsidR="0022062C" w:rsidRPr="00062592">
        <w:rPr>
          <w:sz w:val="22"/>
          <w:szCs w:val="22"/>
        </w:rPr>
        <w:t xml:space="preserve"> provide or show, as appropriate</w:t>
      </w:r>
      <w:r w:rsidRPr="00062592">
        <w:rPr>
          <w:sz w:val="22"/>
          <w:szCs w:val="22"/>
        </w:rPr>
        <w:t>,</w:t>
      </w:r>
      <w:r w:rsidR="0022062C" w:rsidRPr="00062592">
        <w:rPr>
          <w:sz w:val="22"/>
          <w:szCs w:val="22"/>
        </w:rPr>
        <w:t xml:space="preserve"> occupancy or use; area, height, and number of stories; type of construction; and loads (wind, floor, snow, and seismic)</w:t>
      </w:r>
      <w:r w:rsidR="005638F5">
        <w:rPr>
          <w:sz w:val="22"/>
          <w:szCs w:val="22"/>
        </w:rPr>
        <w:t>.</w:t>
      </w:r>
    </w:p>
    <w:p w14:paraId="564016B4" w14:textId="77777777" w:rsidR="0022062C" w:rsidRPr="006C0C4D" w:rsidRDefault="00FE4B74" w:rsidP="006C0C4D">
      <w:pPr>
        <w:pStyle w:val="SOSpar"/>
      </w:pPr>
      <w:r w:rsidRPr="006C0C4D">
        <w:rPr>
          <w:b/>
          <w:sz w:val="22"/>
          <w:szCs w:val="22"/>
        </w:rPr>
        <w:t>General Construction</w:t>
      </w:r>
    </w:p>
    <w:p w14:paraId="73B3E11D" w14:textId="77777777" w:rsidR="0022062C" w:rsidRPr="00062592" w:rsidRDefault="0022062C" w:rsidP="00FC180C">
      <w:pPr>
        <w:pStyle w:val="SOSsubpar"/>
        <w:numPr>
          <w:ilvl w:val="3"/>
          <w:numId w:val="22"/>
        </w:numPr>
        <w:rPr>
          <w:sz w:val="22"/>
          <w:szCs w:val="22"/>
        </w:rPr>
      </w:pPr>
      <w:r w:rsidRPr="00062592">
        <w:rPr>
          <w:sz w:val="22"/>
          <w:szCs w:val="22"/>
        </w:rPr>
        <w:t>Details and methods of installation of manufactured homes on f</w:t>
      </w:r>
      <w:r w:rsidR="006667F3" w:rsidRPr="00062592">
        <w:rPr>
          <w:sz w:val="22"/>
          <w:szCs w:val="22"/>
        </w:rPr>
        <w:t>oundations and/or to each other;</w:t>
      </w:r>
    </w:p>
    <w:p w14:paraId="56CFFAB0" w14:textId="77777777" w:rsidR="0022062C" w:rsidRPr="00062592" w:rsidRDefault="0022062C" w:rsidP="00FE4B74">
      <w:pPr>
        <w:pStyle w:val="SOSsubpar"/>
        <w:rPr>
          <w:sz w:val="22"/>
          <w:szCs w:val="22"/>
        </w:rPr>
      </w:pPr>
      <w:r w:rsidRPr="00062592">
        <w:rPr>
          <w:sz w:val="22"/>
          <w:szCs w:val="22"/>
        </w:rPr>
        <w:t>Floor p</w:t>
      </w:r>
      <w:r w:rsidR="006667F3" w:rsidRPr="00062592">
        <w:rPr>
          <w:sz w:val="22"/>
          <w:szCs w:val="22"/>
        </w:rPr>
        <w:t>lan(s) and typical elevation(s);</w:t>
      </w:r>
    </w:p>
    <w:p w14:paraId="03D1142C" w14:textId="77777777" w:rsidR="0022062C" w:rsidRPr="00062592" w:rsidRDefault="0022062C" w:rsidP="00FE4B74">
      <w:pPr>
        <w:pStyle w:val="SOSsubpar"/>
        <w:rPr>
          <w:sz w:val="22"/>
          <w:szCs w:val="22"/>
        </w:rPr>
      </w:pPr>
      <w:r w:rsidRPr="00062592">
        <w:rPr>
          <w:sz w:val="22"/>
          <w:szCs w:val="22"/>
        </w:rPr>
        <w:t>Cross sections necessary to ide</w:t>
      </w:r>
      <w:r w:rsidR="006667F3" w:rsidRPr="00062592">
        <w:rPr>
          <w:sz w:val="22"/>
          <w:szCs w:val="22"/>
        </w:rPr>
        <w:t>ntify major building components;</w:t>
      </w:r>
    </w:p>
    <w:p w14:paraId="06FF947C" w14:textId="77777777" w:rsidR="0022062C" w:rsidRPr="00062592" w:rsidRDefault="0022062C" w:rsidP="00FE4B74">
      <w:pPr>
        <w:pStyle w:val="SOSsubpar"/>
        <w:rPr>
          <w:sz w:val="22"/>
          <w:szCs w:val="22"/>
        </w:rPr>
      </w:pPr>
      <w:r w:rsidRPr="00062592">
        <w:rPr>
          <w:sz w:val="22"/>
          <w:szCs w:val="22"/>
        </w:rPr>
        <w:t>Details of flashing, such as at openings and at penetrations through roofs and subcomponent connections.</w:t>
      </w:r>
      <w:r w:rsidR="00D74259">
        <w:rPr>
          <w:sz w:val="22"/>
          <w:szCs w:val="22"/>
        </w:rPr>
        <w:t xml:space="preserve"> </w:t>
      </w:r>
      <w:r w:rsidRPr="00062592">
        <w:rPr>
          <w:sz w:val="22"/>
          <w:szCs w:val="22"/>
        </w:rPr>
        <w:t>Indicate flashin</w:t>
      </w:r>
      <w:r w:rsidR="006667F3" w:rsidRPr="00062592">
        <w:rPr>
          <w:sz w:val="22"/>
          <w:szCs w:val="22"/>
        </w:rPr>
        <w:t>g material and gauge to be used;</w:t>
      </w:r>
    </w:p>
    <w:p w14:paraId="15F00AE1" w14:textId="77777777" w:rsidR="0022062C" w:rsidRPr="00062592" w:rsidRDefault="0022062C" w:rsidP="00FE4B74">
      <w:pPr>
        <w:pStyle w:val="SOSsubpar"/>
        <w:rPr>
          <w:sz w:val="22"/>
          <w:szCs w:val="22"/>
        </w:rPr>
      </w:pPr>
      <w:r w:rsidRPr="00062592">
        <w:rPr>
          <w:sz w:val="22"/>
          <w:szCs w:val="22"/>
        </w:rPr>
        <w:t>Attic access and attic vent</w:t>
      </w:r>
      <w:r w:rsidR="006667F3" w:rsidRPr="00062592">
        <w:rPr>
          <w:sz w:val="22"/>
          <w:szCs w:val="22"/>
        </w:rPr>
        <w:t>ilation, when required by code;</w:t>
      </w:r>
    </w:p>
    <w:p w14:paraId="34DE0533" w14:textId="77777777" w:rsidR="0022062C" w:rsidRPr="00062592" w:rsidRDefault="0022062C" w:rsidP="00FE4B74">
      <w:pPr>
        <w:pStyle w:val="SOSsubpar"/>
        <w:rPr>
          <w:sz w:val="22"/>
          <w:szCs w:val="22"/>
        </w:rPr>
      </w:pPr>
      <w:r w:rsidRPr="00062592">
        <w:rPr>
          <w:sz w:val="22"/>
          <w:szCs w:val="22"/>
        </w:rPr>
        <w:t xml:space="preserve">Exterior </w:t>
      </w:r>
      <w:r w:rsidR="006667F3" w:rsidRPr="00062592">
        <w:rPr>
          <w:sz w:val="22"/>
          <w:szCs w:val="22"/>
        </w:rPr>
        <w:t>wall, roof, and soffit material;</w:t>
      </w:r>
    </w:p>
    <w:p w14:paraId="447A367D" w14:textId="77777777" w:rsidR="0022062C" w:rsidRPr="00062592" w:rsidRDefault="0022062C" w:rsidP="00FE4B74">
      <w:pPr>
        <w:pStyle w:val="SOSsubpar"/>
        <w:rPr>
          <w:sz w:val="22"/>
          <w:szCs w:val="22"/>
        </w:rPr>
      </w:pPr>
      <w:r w:rsidRPr="00062592">
        <w:rPr>
          <w:sz w:val="22"/>
          <w:szCs w:val="22"/>
        </w:rPr>
        <w:t>Int</w:t>
      </w:r>
      <w:r w:rsidR="006667F3" w:rsidRPr="00062592">
        <w:rPr>
          <w:sz w:val="22"/>
          <w:szCs w:val="22"/>
        </w:rPr>
        <w:t>erior wall and ceiling material;</w:t>
      </w:r>
    </w:p>
    <w:p w14:paraId="1F8945C2" w14:textId="77777777" w:rsidR="0022062C" w:rsidRPr="00062592" w:rsidRDefault="0022062C" w:rsidP="00FE4B74">
      <w:pPr>
        <w:pStyle w:val="SOSsubpar"/>
        <w:rPr>
          <w:sz w:val="22"/>
          <w:szCs w:val="22"/>
        </w:rPr>
      </w:pPr>
      <w:r w:rsidRPr="00062592">
        <w:rPr>
          <w:sz w:val="22"/>
          <w:szCs w:val="22"/>
        </w:rPr>
        <w:t>Barrier</w:t>
      </w:r>
      <w:r w:rsidR="006667F3" w:rsidRPr="00062592">
        <w:rPr>
          <w:sz w:val="22"/>
          <w:szCs w:val="22"/>
        </w:rPr>
        <w:t xml:space="preserve"> free provisions, if applicable;</w:t>
      </w:r>
    </w:p>
    <w:p w14:paraId="7045EFFA" w14:textId="77777777" w:rsidR="0022062C" w:rsidRPr="00062592" w:rsidRDefault="0022062C" w:rsidP="00FE4B74">
      <w:pPr>
        <w:pStyle w:val="SOSsubpar"/>
        <w:rPr>
          <w:sz w:val="22"/>
          <w:szCs w:val="22"/>
        </w:rPr>
      </w:pPr>
      <w:r w:rsidRPr="00062592">
        <w:rPr>
          <w:sz w:val="22"/>
          <w:szCs w:val="22"/>
        </w:rPr>
        <w:t>Sizes, locations,</w:t>
      </w:r>
      <w:r w:rsidR="006667F3" w:rsidRPr="00062592">
        <w:rPr>
          <w:sz w:val="22"/>
          <w:szCs w:val="22"/>
        </w:rPr>
        <w:t xml:space="preserve"> and types of doors and windows; and</w:t>
      </w:r>
    </w:p>
    <w:p w14:paraId="4614351E" w14:textId="77777777" w:rsidR="0022062C" w:rsidRDefault="0022062C" w:rsidP="00FE4B74">
      <w:pPr>
        <w:pStyle w:val="SOSsubpar"/>
        <w:rPr>
          <w:sz w:val="22"/>
          <w:szCs w:val="22"/>
        </w:rPr>
      </w:pPr>
      <w:r w:rsidRPr="00062592">
        <w:rPr>
          <w:sz w:val="22"/>
          <w:szCs w:val="22"/>
        </w:rPr>
        <w:t>Suggested foundation plans, vents, and underfloor access.</w:t>
      </w:r>
    </w:p>
    <w:p w14:paraId="10469DF0" w14:textId="77777777" w:rsidR="0022062C" w:rsidRPr="000514C6" w:rsidRDefault="0022062C" w:rsidP="000514C6">
      <w:pPr>
        <w:pStyle w:val="SOSpar"/>
      </w:pPr>
      <w:r w:rsidRPr="000514C6">
        <w:rPr>
          <w:b/>
          <w:sz w:val="22"/>
          <w:szCs w:val="22"/>
        </w:rPr>
        <w:t>Fire Safety</w:t>
      </w:r>
    </w:p>
    <w:p w14:paraId="0025B218" w14:textId="77777777" w:rsidR="0022062C" w:rsidRPr="00062592" w:rsidRDefault="0022062C" w:rsidP="00FC180C">
      <w:pPr>
        <w:pStyle w:val="SOSsubpar"/>
        <w:numPr>
          <w:ilvl w:val="3"/>
          <w:numId w:val="23"/>
        </w:numPr>
        <w:rPr>
          <w:sz w:val="22"/>
          <w:szCs w:val="22"/>
        </w:rPr>
      </w:pPr>
      <w:r w:rsidRPr="00062592">
        <w:rPr>
          <w:sz w:val="22"/>
          <w:szCs w:val="22"/>
        </w:rPr>
        <w:t>Details of fire rated assemblies, including reference listing or test report for all stairway enclosures, doors, walls, floors, ceiling, partitions, colu</w:t>
      </w:r>
      <w:r w:rsidR="0019433B" w:rsidRPr="00062592">
        <w:rPr>
          <w:sz w:val="22"/>
          <w:szCs w:val="22"/>
        </w:rPr>
        <w:t>mns, roof, and other enclosures;</w:t>
      </w:r>
    </w:p>
    <w:p w14:paraId="412DF525" w14:textId="77777777" w:rsidR="0022062C" w:rsidRPr="00062592" w:rsidRDefault="0022062C" w:rsidP="00FC180C">
      <w:pPr>
        <w:pStyle w:val="SOSsubpar"/>
        <w:numPr>
          <w:ilvl w:val="3"/>
          <w:numId w:val="23"/>
        </w:numPr>
        <w:rPr>
          <w:sz w:val="22"/>
          <w:szCs w:val="22"/>
        </w:rPr>
      </w:pPr>
      <w:r w:rsidRPr="00062592">
        <w:rPr>
          <w:sz w:val="22"/>
          <w:szCs w:val="22"/>
        </w:rPr>
        <w:t>Means of egress, including details of aisles, exits, corridors, passa</w:t>
      </w:r>
      <w:r w:rsidR="0019433B" w:rsidRPr="00062592">
        <w:rPr>
          <w:sz w:val="22"/>
          <w:szCs w:val="22"/>
        </w:rPr>
        <w:t>geways, and stairway enclosures;</w:t>
      </w:r>
    </w:p>
    <w:p w14:paraId="1B226FA7" w14:textId="77777777" w:rsidR="0022062C" w:rsidRPr="00062592" w:rsidRDefault="0022062C" w:rsidP="00FC180C">
      <w:pPr>
        <w:pStyle w:val="SOSsubpar"/>
        <w:numPr>
          <w:ilvl w:val="3"/>
          <w:numId w:val="23"/>
        </w:numPr>
        <w:rPr>
          <w:sz w:val="22"/>
          <w:szCs w:val="22"/>
        </w:rPr>
      </w:pPr>
      <w:r w:rsidRPr="00062592">
        <w:rPr>
          <w:sz w:val="22"/>
          <w:szCs w:val="22"/>
        </w:rPr>
        <w:t>Flame spread and smoke developed classificati</w:t>
      </w:r>
      <w:r w:rsidR="0019433B" w:rsidRPr="00062592">
        <w:rPr>
          <w:sz w:val="22"/>
          <w:szCs w:val="22"/>
        </w:rPr>
        <w:t>on of interior finish materials;</w:t>
      </w:r>
    </w:p>
    <w:p w14:paraId="1322080D" w14:textId="77777777" w:rsidR="0022062C" w:rsidRPr="00062592" w:rsidRDefault="0022062C" w:rsidP="00FC180C">
      <w:pPr>
        <w:pStyle w:val="SOSsubpar"/>
        <w:numPr>
          <w:ilvl w:val="3"/>
          <w:numId w:val="23"/>
        </w:numPr>
        <w:rPr>
          <w:sz w:val="22"/>
          <w:szCs w:val="22"/>
        </w:rPr>
      </w:pPr>
      <w:r w:rsidRPr="00062592">
        <w:rPr>
          <w:sz w:val="22"/>
          <w:szCs w:val="22"/>
        </w:rPr>
        <w:t>Location of re</w:t>
      </w:r>
      <w:r w:rsidR="0019433B" w:rsidRPr="00062592">
        <w:rPr>
          <w:sz w:val="22"/>
          <w:szCs w:val="22"/>
        </w:rPr>
        <w:t xml:space="preserve">quired </w:t>
      </w:r>
      <w:proofErr w:type="spellStart"/>
      <w:r w:rsidR="0019433B" w:rsidRPr="00062592">
        <w:rPr>
          <w:sz w:val="22"/>
          <w:szCs w:val="22"/>
        </w:rPr>
        <w:t>draftstops</w:t>
      </w:r>
      <w:proofErr w:type="spellEnd"/>
      <w:r w:rsidR="0019433B" w:rsidRPr="00062592">
        <w:rPr>
          <w:sz w:val="22"/>
          <w:szCs w:val="22"/>
        </w:rPr>
        <w:t xml:space="preserve"> and firestops;</w:t>
      </w:r>
    </w:p>
    <w:p w14:paraId="1B9B9EE9" w14:textId="77777777" w:rsidR="0022062C" w:rsidRPr="00062592" w:rsidRDefault="0022062C" w:rsidP="00FC180C">
      <w:pPr>
        <w:pStyle w:val="SOSsubpar"/>
        <w:numPr>
          <w:ilvl w:val="3"/>
          <w:numId w:val="23"/>
        </w:numPr>
        <w:rPr>
          <w:sz w:val="22"/>
          <w:szCs w:val="22"/>
        </w:rPr>
      </w:pPr>
      <w:r w:rsidRPr="00062592">
        <w:rPr>
          <w:sz w:val="22"/>
          <w:szCs w:val="22"/>
        </w:rPr>
        <w:t>Opening protectives in fire resistan</w:t>
      </w:r>
      <w:r w:rsidR="0019433B" w:rsidRPr="00062592">
        <w:rPr>
          <w:sz w:val="22"/>
          <w:szCs w:val="22"/>
        </w:rPr>
        <w:t>ce rated systems and assemblies; and</w:t>
      </w:r>
    </w:p>
    <w:p w14:paraId="3C2C0F5C" w14:textId="77777777" w:rsidR="0022062C" w:rsidRDefault="0022062C" w:rsidP="00FC180C">
      <w:pPr>
        <w:pStyle w:val="SOSsubpar"/>
        <w:numPr>
          <w:ilvl w:val="3"/>
          <w:numId w:val="23"/>
        </w:numPr>
        <w:rPr>
          <w:sz w:val="22"/>
          <w:szCs w:val="22"/>
        </w:rPr>
      </w:pPr>
      <w:r w:rsidRPr="00062592">
        <w:rPr>
          <w:sz w:val="22"/>
          <w:szCs w:val="22"/>
        </w:rPr>
        <w:t>Drawings of fire suppression systems, standpipes, fire alarms, and detection systems, when required.</w:t>
      </w:r>
    </w:p>
    <w:p w14:paraId="0156178A" w14:textId="77777777" w:rsidR="0022062C" w:rsidRPr="007F43AC" w:rsidRDefault="0019433B" w:rsidP="007F43AC">
      <w:pPr>
        <w:pStyle w:val="SOSpar"/>
      </w:pPr>
      <w:r w:rsidRPr="007F43AC">
        <w:rPr>
          <w:b/>
          <w:sz w:val="22"/>
          <w:szCs w:val="22"/>
        </w:rPr>
        <w:t>Structural Detail</w:t>
      </w:r>
    </w:p>
    <w:p w14:paraId="5ED1B7D0" w14:textId="77777777" w:rsidR="0022062C" w:rsidRPr="00062592" w:rsidRDefault="0022062C" w:rsidP="00FC180C">
      <w:pPr>
        <w:pStyle w:val="SOSsubpar"/>
        <w:numPr>
          <w:ilvl w:val="3"/>
          <w:numId w:val="24"/>
        </w:numPr>
        <w:rPr>
          <w:sz w:val="22"/>
          <w:szCs w:val="22"/>
        </w:rPr>
      </w:pPr>
      <w:r w:rsidRPr="00062592">
        <w:rPr>
          <w:sz w:val="22"/>
          <w:szCs w:val="22"/>
        </w:rPr>
        <w:t>Calculations of structural members and/or test results, where appropriate, except where compliance can be demonstrated through code tables, accepted h</w:t>
      </w:r>
      <w:r w:rsidR="0019433B" w:rsidRPr="00062592">
        <w:rPr>
          <w:sz w:val="22"/>
          <w:szCs w:val="22"/>
        </w:rPr>
        <w:t>andbooks, and listing documents;</w:t>
      </w:r>
    </w:p>
    <w:p w14:paraId="2E8586A0" w14:textId="77777777" w:rsidR="0022062C" w:rsidRPr="00062592" w:rsidRDefault="0022062C" w:rsidP="00FC180C">
      <w:pPr>
        <w:pStyle w:val="SOSsubpar"/>
        <w:numPr>
          <w:ilvl w:val="3"/>
          <w:numId w:val="24"/>
        </w:numPr>
        <w:rPr>
          <w:sz w:val="22"/>
          <w:szCs w:val="22"/>
        </w:rPr>
      </w:pPr>
      <w:r w:rsidRPr="00062592">
        <w:rPr>
          <w:sz w:val="22"/>
          <w:szCs w:val="22"/>
        </w:rPr>
        <w:lastRenderedPageBreak/>
        <w:t>Details of structural elements, including framing details,</w:t>
      </w:r>
      <w:r w:rsidR="0019433B" w:rsidRPr="00062592">
        <w:rPr>
          <w:sz w:val="22"/>
          <w:szCs w:val="22"/>
        </w:rPr>
        <w:t xml:space="preserve"> spacing, size, and connections;</w:t>
      </w:r>
    </w:p>
    <w:p w14:paraId="538A61D2" w14:textId="77777777" w:rsidR="0022062C" w:rsidRPr="00062592" w:rsidRDefault="0022062C" w:rsidP="00FC180C">
      <w:pPr>
        <w:pStyle w:val="SOSsubpar"/>
        <w:numPr>
          <w:ilvl w:val="3"/>
          <w:numId w:val="24"/>
        </w:numPr>
        <w:rPr>
          <w:sz w:val="22"/>
          <w:szCs w:val="22"/>
        </w:rPr>
      </w:pPr>
      <w:r w:rsidRPr="00062592">
        <w:rPr>
          <w:sz w:val="22"/>
          <w:szCs w:val="22"/>
        </w:rPr>
        <w:t xml:space="preserve">Grade, species, </w:t>
      </w:r>
      <w:r w:rsidR="0019433B" w:rsidRPr="00062592">
        <w:rPr>
          <w:sz w:val="22"/>
          <w:szCs w:val="22"/>
        </w:rPr>
        <w:t>and specifications of materials;</w:t>
      </w:r>
    </w:p>
    <w:p w14:paraId="7ED789E1" w14:textId="77777777" w:rsidR="0022062C" w:rsidRPr="00062592" w:rsidRDefault="0022062C" w:rsidP="00FC180C">
      <w:pPr>
        <w:pStyle w:val="SOSsubpar"/>
        <w:numPr>
          <w:ilvl w:val="3"/>
          <w:numId w:val="24"/>
        </w:numPr>
        <w:rPr>
          <w:sz w:val="22"/>
          <w:szCs w:val="22"/>
        </w:rPr>
      </w:pPr>
      <w:r w:rsidRPr="00062592">
        <w:rPr>
          <w:sz w:val="22"/>
          <w:szCs w:val="22"/>
        </w:rPr>
        <w:t>Typical foundation plan and details, including details of reinforcing steel and as</w:t>
      </w:r>
      <w:r w:rsidR="0019433B" w:rsidRPr="00062592">
        <w:rPr>
          <w:sz w:val="22"/>
          <w:szCs w:val="22"/>
        </w:rPr>
        <w:t>sumed design soil bearing value;</w:t>
      </w:r>
    </w:p>
    <w:p w14:paraId="2DD17FB7" w14:textId="77777777" w:rsidR="0022062C" w:rsidRPr="00062592" w:rsidRDefault="0022062C" w:rsidP="00FC180C">
      <w:pPr>
        <w:pStyle w:val="SOSsubpar"/>
        <w:numPr>
          <w:ilvl w:val="3"/>
          <w:numId w:val="24"/>
        </w:numPr>
        <w:rPr>
          <w:sz w:val="22"/>
          <w:szCs w:val="22"/>
        </w:rPr>
      </w:pPr>
      <w:r w:rsidRPr="00062592">
        <w:rPr>
          <w:sz w:val="22"/>
          <w:szCs w:val="22"/>
        </w:rPr>
        <w:t>Schedule of roof, floor, wind, and seismic l</w:t>
      </w:r>
      <w:r w:rsidR="0019433B" w:rsidRPr="00062592">
        <w:rPr>
          <w:sz w:val="22"/>
          <w:szCs w:val="22"/>
        </w:rPr>
        <w:t>oads upon which design is based; and</w:t>
      </w:r>
    </w:p>
    <w:p w14:paraId="591D5670" w14:textId="77777777" w:rsidR="00FE65A5" w:rsidRPr="00FF03AA" w:rsidRDefault="0022062C" w:rsidP="00FF03AA">
      <w:pPr>
        <w:pStyle w:val="SOSsubpar"/>
        <w:numPr>
          <w:ilvl w:val="3"/>
          <w:numId w:val="24"/>
        </w:numPr>
        <w:rPr>
          <w:sz w:val="22"/>
          <w:szCs w:val="22"/>
        </w:rPr>
      </w:pPr>
      <w:r w:rsidRPr="00062592">
        <w:rPr>
          <w:sz w:val="22"/>
          <w:szCs w:val="22"/>
        </w:rPr>
        <w:t>Column loads and column schedule.</w:t>
      </w:r>
    </w:p>
    <w:p w14:paraId="5589E10D" w14:textId="77777777" w:rsidR="0022062C" w:rsidRPr="00611739" w:rsidRDefault="0019433B" w:rsidP="00611739">
      <w:pPr>
        <w:pStyle w:val="SOSpar"/>
      </w:pPr>
      <w:r w:rsidRPr="00611739">
        <w:rPr>
          <w:b/>
          <w:sz w:val="22"/>
          <w:szCs w:val="22"/>
        </w:rPr>
        <w:t>Mechanical Detail</w:t>
      </w:r>
    </w:p>
    <w:p w14:paraId="258B8BD0" w14:textId="77777777" w:rsidR="0022062C" w:rsidRPr="00062592" w:rsidRDefault="0022062C" w:rsidP="00FC180C">
      <w:pPr>
        <w:pStyle w:val="SOSsubpar"/>
        <w:numPr>
          <w:ilvl w:val="3"/>
          <w:numId w:val="25"/>
        </w:numPr>
        <w:rPr>
          <w:sz w:val="22"/>
          <w:szCs w:val="22"/>
        </w:rPr>
      </w:pPr>
      <w:r w:rsidRPr="00062592">
        <w:rPr>
          <w:sz w:val="22"/>
          <w:szCs w:val="22"/>
        </w:rPr>
        <w:t>Location of all equipment, appliances, and baseboard radiation units. Indicate equipment and appliance listing or labeling agencies.</w:t>
      </w:r>
    </w:p>
    <w:p w14:paraId="757F671A" w14:textId="77777777" w:rsidR="0022062C" w:rsidRPr="00062592" w:rsidRDefault="0022062C" w:rsidP="00FC180C">
      <w:pPr>
        <w:pStyle w:val="SOSsubpar"/>
        <w:numPr>
          <w:ilvl w:val="3"/>
          <w:numId w:val="25"/>
        </w:numPr>
        <w:rPr>
          <w:sz w:val="22"/>
          <w:szCs w:val="22"/>
        </w:rPr>
      </w:pPr>
      <w:r w:rsidRPr="00062592">
        <w:rPr>
          <w:sz w:val="22"/>
          <w:szCs w:val="22"/>
        </w:rPr>
        <w:t>E</w:t>
      </w:r>
      <w:r w:rsidR="0019433B" w:rsidRPr="00062592">
        <w:rPr>
          <w:sz w:val="22"/>
          <w:szCs w:val="22"/>
        </w:rPr>
        <w:t>nergy conservation calculations;</w:t>
      </w:r>
    </w:p>
    <w:p w14:paraId="33A347A8" w14:textId="77777777" w:rsidR="0022062C" w:rsidRPr="00062592" w:rsidRDefault="0022062C" w:rsidP="00FC180C">
      <w:pPr>
        <w:pStyle w:val="SOSsubpar"/>
        <w:numPr>
          <w:ilvl w:val="3"/>
          <w:numId w:val="25"/>
        </w:numPr>
        <w:rPr>
          <w:sz w:val="22"/>
          <w:szCs w:val="22"/>
        </w:rPr>
      </w:pPr>
      <w:r w:rsidRPr="00062592">
        <w:rPr>
          <w:sz w:val="22"/>
          <w:szCs w:val="22"/>
        </w:rPr>
        <w:t>Indicate make, model number, and input/output rating of all equipment</w:t>
      </w:r>
      <w:r w:rsidR="0019433B" w:rsidRPr="00062592">
        <w:rPr>
          <w:sz w:val="22"/>
          <w:szCs w:val="22"/>
        </w:rPr>
        <w:t xml:space="preserve"> and appliances, as appropriate;</w:t>
      </w:r>
    </w:p>
    <w:p w14:paraId="1A00D193" w14:textId="77777777" w:rsidR="0022062C" w:rsidRPr="00062592" w:rsidRDefault="0022062C" w:rsidP="00FC180C">
      <w:pPr>
        <w:pStyle w:val="SOSsubpar"/>
        <w:numPr>
          <w:ilvl w:val="3"/>
          <w:numId w:val="25"/>
        </w:numPr>
        <w:rPr>
          <w:sz w:val="22"/>
          <w:szCs w:val="22"/>
        </w:rPr>
      </w:pPr>
      <w:r w:rsidRPr="00062592">
        <w:rPr>
          <w:sz w:val="22"/>
          <w:szCs w:val="22"/>
        </w:rPr>
        <w:t>Duct and register locations, sizes</w:t>
      </w:r>
      <w:r w:rsidR="0019433B" w:rsidRPr="00062592">
        <w:rPr>
          <w:sz w:val="22"/>
          <w:szCs w:val="22"/>
        </w:rPr>
        <w:t>, and materials, as appropriate;</w:t>
      </w:r>
    </w:p>
    <w:p w14:paraId="2C74AA34" w14:textId="77777777" w:rsidR="0022062C" w:rsidRPr="00062592" w:rsidRDefault="0022062C" w:rsidP="00FC180C">
      <w:pPr>
        <w:pStyle w:val="SOSsubpar"/>
        <w:numPr>
          <w:ilvl w:val="3"/>
          <w:numId w:val="25"/>
        </w:numPr>
        <w:rPr>
          <w:sz w:val="22"/>
          <w:szCs w:val="22"/>
        </w:rPr>
      </w:pPr>
      <w:r w:rsidRPr="00062592">
        <w:rPr>
          <w:sz w:val="22"/>
          <w:szCs w:val="22"/>
        </w:rPr>
        <w:t>Method of provid</w:t>
      </w:r>
      <w:r w:rsidR="0019433B" w:rsidRPr="00062592">
        <w:rPr>
          <w:sz w:val="22"/>
          <w:szCs w:val="22"/>
        </w:rPr>
        <w:t>ing combustion air, if required; and</w:t>
      </w:r>
    </w:p>
    <w:p w14:paraId="12B25067" w14:textId="77777777" w:rsidR="0022062C" w:rsidRDefault="0022062C" w:rsidP="00FC180C">
      <w:pPr>
        <w:pStyle w:val="SOSsubpar"/>
        <w:numPr>
          <w:ilvl w:val="3"/>
          <w:numId w:val="25"/>
        </w:numPr>
        <w:rPr>
          <w:sz w:val="22"/>
          <w:szCs w:val="22"/>
        </w:rPr>
      </w:pPr>
      <w:r w:rsidRPr="00062592">
        <w:rPr>
          <w:sz w:val="22"/>
          <w:szCs w:val="22"/>
        </w:rPr>
        <w:t>Location of flues, vents, and chimneys; and clearances from air intakes, combustible materials, and other vents and flues.</w:t>
      </w:r>
    </w:p>
    <w:p w14:paraId="5DC34C25" w14:textId="77777777" w:rsidR="0022062C" w:rsidRPr="00611739" w:rsidRDefault="0019433B" w:rsidP="00611739">
      <w:pPr>
        <w:pStyle w:val="SOSpar"/>
      </w:pPr>
      <w:r w:rsidRPr="00611739">
        <w:rPr>
          <w:b/>
          <w:sz w:val="22"/>
          <w:szCs w:val="22"/>
        </w:rPr>
        <w:t>Plumbing Detail</w:t>
      </w:r>
    </w:p>
    <w:p w14:paraId="284D0148" w14:textId="77777777" w:rsidR="0022062C" w:rsidRPr="00062592" w:rsidRDefault="0022062C" w:rsidP="00FC180C">
      <w:pPr>
        <w:pStyle w:val="SOSsubpar"/>
        <w:numPr>
          <w:ilvl w:val="3"/>
          <w:numId w:val="26"/>
        </w:numPr>
        <w:rPr>
          <w:sz w:val="22"/>
          <w:szCs w:val="22"/>
        </w:rPr>
      </w:pPr>
      <w:r w:rsidRPr="00062592">
        <w:rPr>
          <w:sz w:val="22"/>
          <w:szCs w:val="22"/>
        </w:rPr>
        <w:t>Schematic drawing of the plumbing layout, including but not limited to, size of piping; fittings; traps and vents; cleanouts and valves; and g</w:t>
      </w:r>
      <w:r w:rsidR="0019433B" w:rsidRPr="00062592">
        <w:rPr>
          <w:sz w:val="22"/>
          <w:szCs w:val="22"/>
        </w:rPr>
        <w:t>as, water, and drainage systems; and</w:t>
      </w:r>
    </w:p>
    <w:p w14:paraId="2D36F8D4" w14:textId="77777777" w:rsidR="0022062C" w:rsidRDefault="0022062C" w:rsidP="00FC180C">
      <w:pPr>
        <w:pStyle w:val="SOSsubpar"/>
        <w:numPr>
          <w:ilvl w:val="3"/>
          <w:numId w:val="26"/>
        </w:numPr>
        <w:rPr>
          <w:sz w:val="22"/>
          <w:szCs w:val="22"/>
        </w:rPr>
      </w:pPr>
      <w:r w:rsidRPr="00062592">
        <w:rPr>
          <w:sz w:val="22"/>
          <w:szCs w:val="22"/>
        </w:rPr>
        <w:t>Plumbing materials and location of all equipment, appliances, and safety controls to be used.</w:t>
      </w:r>
      <w:r w:rsidR="00D74259">
        <w:rPr>
          <w:sz w:val="22"/>
          <w:szCs w:val="22"/>
        </w:rPr>
        <w:t xml:space="preserve"> </w:t>
      </w:r>
      <w:r w:rsidRPr="00062592">
        <w:rPr>
          <w:sz w:val="22"/>
          <w:szCs w:val="22"/>
        </w:rPr>
        <w:t>Indicate the make, model, rating, and capacity of equipment and appliances.</w:t>
      </w:r>
      <w:r w:rsidR="00D74259">
        <w:rPr>
          <w:sz w:val="22"/>
          <w:szCs w:val="22"/>
        </w:rPr>
        <w:t xml:space="preserve"> </w:t>
      </w:r>
      <w:r w:rsidRPr="00062592">
        <w:rPr>
          <w:sz w:val="22"/>
          <w:szCs w:val="22"/>
        </w:rPr>
        <w:t>Indicate equipment and appliance listing or labeling agencies.</w:t>
      </w:r>
    </w:p>
    <w:p w14:paraId="30F4B668" w14:textId="77777777" w:rsidR="00ED571F" w:rsidRDefault="00ED571F" w:rsidP="00ED571F">
      <w:pPr>
        <w:pStyle w:val="SOSsubpar"/>
        <w:numPr>
          <w:ilvl w:val="0"/>
          <w:numId w:val="0"/>
        </w:numPr>
        <w:ind w:left="2880"/>
        <w:rPr>
          <w:sz w:val="22"/>
          <w:szCs w:val="22"/>
        </w:rPr>
      </w:pPr>
    </w:p>
    <w:p w14:paraId="37068202" w14:textId="77777777" w:rsidR="0022062C" w:rsidRPr="00611739" w:rsidRDefault="0019433B" w:rsidP="00611739">
      <w:pPr>
        <w:pStyle w:val="SOSpar"/>
      </w:pPr>
      <w:r w:rsidRPr="00611739">
        <w:rPr>
          <w:b/>
          <w:sz w:val="22"/>
          <w:szCs w:val="22"/>
        </w:rPr>
        <w:t>Electrical Detail</w:t>
      </w:r>
    </w:p>
    <w:p w14:paraId="0FB6527B" w14:textId="77777777" w:rsidR="0022062C" w:rsidRPr="00062592" w:rsidRDefault="0019433B" w:rsidP="00FC180C">
      <w:pPr>
        <w:pStyle w:val="SOSsubpar"/>
        <w:numPr>
          <w:ilvl w:val="3"/>
          <w:numId w:val="27"/>
        </w:numPr>
        <w:rPr>
          <w:sz w:val="22"/>
          <w:szCs w:val="22"/>
        </w:rPr>
      </w:pPr>
      <w:r w:rsidRPr="00062592">
        <w:rPr>
          <w:sz w:val="22"/>
          <w:szCs w:val="22"/>
        </w:rPr>
        <w:t>Details of service equipment;</w:t>
      </w:r>
    </w:p>
    <w:p w14:paraId="608704A9" w14:textId="77777777" w:rsidR="0022062C" w:rsidRPr="00062592" w:rsidRDefault="0022062C" w:rsidP="00FC180C">
      <w:pPr>
        <w:pStyle w:val="SOSsubpar"/>
        <w:numPr>
          <w:ilvl w:val="3"/>
          <w:numId w:val="27"/>
        </w:numPr>
        <w:rPr>
          <w:sz w:val="22"/>
          <w:szCs w:val="22"/>
        </w:rPr>
      </w:pPr>
      <w:r w:rsidRPr="00062592">
        <w:rPr>
          <w:sz w:val="22"/>
          <w:szCs w:val="22"/>
        </w:rPr>
        <w:t>Method</w:t>
      </w:r>
      <w:r w:rsidR="0019433B" w:rsidRPr="00062592">
        <w:rPr>
          <w:sz w:val="22"/>
          <w:szCs w:val="22"/>
        </w:rPr>
        <w:t xml:space="preserve"> of grounding service equipment;</w:t>
      </w:r>
    </w:p>
    <w:p w14:paraId="36CAA847" w14:textId="77777777" w:rsidR="0022062C" w:rsidRPr="00062592" w:rsidRDefault="0022062C" w:rsidP="00FC180C">
      <w:pPr>
        <w:pStyle w:val="SOSsubpar"/>
        <w:numPr>
          <w:ilvl w:val="3"/>
          <w:numId w:val="27"/>
        </w:numPr>
        <w:rPr>
          <w:sz w:val="22"/>
          <w:szCs w:val="22"/>
        </w:rPr>
      </w:pPr>
      <w:r w:rsidRPr="00062592">
        <w:rPr>
          <w:sz w:val="22"/>
          <w:szCs w:val="22"/>
        </w:rPr>
        <w:t>Load calcu</w:t>
      </w:r>
      <w:r w:rsidR="0019433B" w:rsidRPr="00062592">
        <w:rPr>
          <w:sz w:val="22"/>
          <w:szCs w:val="22"/>
        </w:rPr>
        <w:t>lations for service and feeders;</w:t>
      </w:r>
    </w:p>
    <w:p w14:paraId="17A68051" w14:textId="77777777" w:rsidR="0022062C" w:rsidRPr="00062592" w:rsidRDefault="0022062C" w:rsidP="00FC180C">
      <w:pPr>
        <w:pStyle w:val="SOSsubpar"/>
        <w:numPr>
          <w:ilvl w:val="3"/>
          <w:numId w:val="27"/>
        </w:numPr>
        <w:rPr>
          <w:sz w:val="22"/>
          <w:szCs w:val="22"/>
        </w:rPr>
      </w:pPr>
      <w:r w:rsidRPr="00062592">
        <w:rPr>
          <w:sz w:val="22"/>
          <w:szCs w:val="22"/>
        </w:rPr>
        <w:t>Siz</w:t>
      </w:r>
      <w:r w:rsidR="0019433B" w:rsidRPr="00062592">
        <w:rPr>
          <w:sz w:val="22"/>
          <w:szCs w:val="22"/>
        </w:rPr>
        <w:t>es of branch circuit conductors;</w:t>
      </w:r>
    </w:p>
    <w:p w14:paraId="699552B4" w14:textId="77777777" w:rsidR="0022062C" w:rsidRPr="00062592" w:rsidRDefault="0022062C" w:rsidP="00FC180C">
      <w:pPr>
        <w:pStyle w:val="SOSsubpar"/>
        <w:numPr>
          <w:ilvl w:val="3"/>
          <w:numId w:val="27"/>
        </w:numPr>
        <w:rPr>
          <w:sz w:val="22"/>
          <w:szCs w:val="22"/>
        </w:rPr>
      </w:pPr>
      <w:r w:rsidRPr="00062592">
        <w:rPr>
          <w:sz w:val="22"/>
          <w:szCs w:val="22"/>
        </w:rPr>
        <w:lastRenderedPageBreak/>
        <w:t>Size, rating, and location of main disconnect and</w:t>
      </w:r>
      <w:r w:rsidR="0019433B" w:rsidRPr="00062592">
        <w:rPr>
          <w:sz w:val="22"/>
          <w:szCs w:val="22"/>
        </w:rPr>
        <w:t xml:space="preserve"> overcurrent protective devices; and</w:t>
      </w:r>
    </w:p>
    <w:p w14:paraId="2092B4D6" w14:textId="77777777" w:rsidR="0022062C" w:rsidRPr="00062592" w:rsidRDefault="0022062C" w:rsidP="00FC180C">
      <w:pPr>
        <w:pStyle w:val="SOSsubpar"/>
        <w:numPr>
          <w:ilvl w:val="3"/>
          <w:numId w:val="27"/>
        </w:numPr>
        <w:rPr>
          <w:sz w:val="22"/>
          <w:szCs w:val="22"/>
        </w:rPr>
      </w:pPr>
      <w:r w:rsidRPr="00062592">
        <w:rPr>
          <w:sz w:val="22"/>
          <w:szCs w:val="22"/>
        </w:rPr>
        <w:t>Location of outlets, junction boxes, fixtures, and appliances.</w:t>
      </w:r>
    </w:p>
    <w:p w14:paraId="3730295E" w14:textId="77777777" w:rsidR="005063FC" w:rsidRPr="006D4D84" w:rsidRDefault="00B03AC7" w:rsidP="00AC17CD">
      <w:pPr>
        <w:pStyle w:val="SOSsec"/>
        <w:rPr>
          <w:b/>
          <w:sz w:val="22"/>
          <w:szCs w:val="22"/>
        </w:rPr>
      </w:pPr>
      <w:r w:rsidRPr="006D4D84">
        <w:rPr>
          <w:b/>
          <w:sz w:val="22"/>
          <w:szCs w:val="22"/>
        </w:rPr>
        <w:t>Approved Compliance Assurance Program</w:t>
      </w:r>
    </w:p>
    <w:p w14:paraId="4DAFDAC2" w14:textId="77777777" w:rsidR="005063FC" w:rsidRPr="006D4D84" w:rsidRDefault="007332A3" w:rsidP="00FC180C">
      <w:pPr>
        <w:pStyle w:val="SOSsubsec"/>
        <w:numPr>
          <w:ilvl w:val="0"/>
          <w:numId w:val="56"/>
        </w:numPr>
        <w:rPr>
          <w:b/>
          <w:sz w:val="22"/>
          <w:szCs w:val="22"/>
        </w:rPr>
      </w:pPr>
      <w:r w:rsidRPr="006D4D84">
        <w:rPr>
          <w:b/>
          <w:sz w:val="22"/>
          <w:szCs w:val="22"/>
        </w:rPr>
        <w:t>Approval Required</w:t>
      </w:r>
    </w:p>
    <w:p w14:paraId="6E68159F" w14:textId="77777777" w:rsidR="00611739" w:rsidRDefault="007332A3" w:rsidP="003A66D2">
      <w:pPr>
        <w:pStyle w:val="SOSsubsectext"/>
        <w:rPr>
          <w:sz w:val="22"/>
          <w:szCs w:val="22"/>
        </w:rPr>
      </w:pPr>
      <w:r w:rsidRPr="00062592">
        <w:rPr>
          <w:sz w:val="22"/>
          <w:szCs w:val="22"/>
        </w:rPr>
        <w:t>In order to obtain the certification required by 10 M</w:t>
      </w:r>
      <w:r w:rsidR="004B02C8" w:rsidRPr="008E1449">
        <w:rPr>
          <w:sz w:val="22"/>
          <w:szCs w:val="22"/>
        </w:rPr>
        <w:t>.</w:t>
      </w:r>
      <w:r w:rsidRPr="00062592">
        <w:rPr>
          <w:sz w:val="22"/>
          <w:szCs w:val="22"/>
        </w:rPr>
        <w:t>R</w:t>
      </w:r>
      <w:r w:rsidR="004B02C8" w:rsidRPr="008E1449">
        <w:rPr>
          <w:sz w:val="22"/>
          <w:szCs w:val="22"/>
        </w:rPr>
        <w:t>.</w:t>
      </w:r>
      <w:r w:rsidRPr="00062592">
        <w:rPr>
          <w:sz w:val="22"/>
          <w:szCs w:val="22"/>
        </w:rPr>
        <w:t>S</w:t>
      </w:r>
      <w:r w:rsidR="004B02C8" w:rsidRPr="008E1449">
        <w:rPr>
          <w:sz w:val="22"/>
          <w:szCs w:val="22"/>
        </w:rPr>
        <w:t>.</w:t>
      </w:r>
      <w:r w:rsidRPr="00062592">
        <w:rPr>
          <w:sz w:val="22"/>
          <w:szCs w:val="22"/>
        </w:rPr>
        <w:t xml:space="preserve"> §9043(4), State-certified modular homes must be manufactured in accordance with an approved compliance assurance program</w:t>
      </w:r>
      <w:r w:rsidR="00B03AC7" w:rsidRPr="00062592">
        <w:rPr>
          <w:sz w:val="22"/>
          <w:szCs w:val="22"/>
        </w:rPr>
        <w:t xml:space="preserve"> for the manufacturer’s approved building system</w:t>
      </w:r>
      <w:r w:rsidR="005063FC" w:rsidRPr="00062592">
        <w:rPr>
          <w:sz w:val="22"/>
          <w:szCs w:val="22"/>
        </w:rPr>
        <w:t>.</w:t>
      </w:r>
    </w:p>
    <w:p w14:paraId="2A126A1A" w14:textId="77777777" w:rsidR="005063FC" w:rsidRPr="006D4D84" w:rsidRDefault="00B03AC7" w:rsidP="005F0C45">
      <w:pPr>
        <w:pStyle w:val="SOSsubsec"/>
        <w:rPr>
          <w:b/>
          <w:sz w:val="22"/>
          <w:szCs w:val="22"/>
        </w:rPr>
      </w:pPr>
      <w:r w:rsidRPr="006D4D84">
        <w:rPr>
          <w:b/>
          <w:sz w:val="22"/>
          <w:szCs w:val="22"/>
        </w:rPr>
        <w:t xml:space="preserve">Submission for </w:t>
      </w:r>
      <w:r w:rsidR="00B56E82" w:rsidRPr="006D4D84">
        <w:rPr>
          <w:b/>
          <w:sz w:val="22"/>
          <w:szCs w:val="22"/>
        </w:rPr>
        <w:t>Evaluation</w:t>
      </w:r>
    </w:p>
    <w:p w14:paraId="1F7D2C4F" w14:textId="77777777" w:rsidR="00CF4731" w:rsidRDefault="00B03AC7" w:rsidP="00A83797">
      <w:pPr>
        <w:pStyle w:val="SOSpar"/>
        <w:numPr>
          <w:ilvl w:val="3"/>
          <w:numId w:val="28"/>
        </w:numPr>
        <w:ind w:right="270"/>
        <w:rPr>
          <w:sz w:val="22"/>
          <w:szCs w:val="22"/>
        </w:rPr>
      </w:pPr>
      <w:r w:rsidRPr="00062592">
        <w:rPr>
          <w:sz w:val="22"/>
          <w:szCs w:val="22"/>
        </w:rPr>
        <w:t xml:space="preserve">A manufacturer shall submit </w:t>
      </w:r>
      <w:r w:rsidR="000840F1" w:rsidRPr="00062592">
        <w:rPr>
          <w:sz w:val="22"/>
          <w:szCs w:val="22"/>
        </w:rPr>
        <w:t xml:space="preserve">to an authorized inspection agency </w:t>
      </w:r>
      <w:r w:rsidRPr="00062592">
        <w:rPr>
          <w:sz w:val="22"/>
          <w:szCs w:val="22"/>
        </w:rPr>
        <w:t xml:space="preserve">for approval a quality assurance program that meets the requirements of </w:t>
      </w:r>
      <w:r w:rsidR="00BF798A" w:rsidRPr="008E1449">
        <w:rPr>
          <w:sz w:val="22"/>
          <w:szCs w:val="22"/>
        </w:rPr>
        <w:t xml:space="preserve">Subchapter 3, </w:t>
      </w:r>
      <w:r w:rsidR="00016190" w:rsidRPr="008E1449">
        <w:rPr>
          <w:sz w:val="22"/>
          <w:szCs w:val="22"/>
        </w:rPr>
        <w:t>Section 13(</w:t>
      </w:r>
      <w:r w:rsidR="00065FCD" w:rsidRPr="00062592">
        <w:rPr>
          <w:sz w:val="22"/>
          <w:szCs w:val="22"/>
        </w:rPr>
        <w:t>6</w:t>
      </w:r>
      <w:r w:rsidR="00016190" w:rsidRPr="008E1449">
        <w:rPr>
          <w:sz w:val="22"/>
          <w:szCs w:val="22"/>
        </w:rPr>
        <w:t>)</w:t>
      </w:r>
      <w:r w:rsidR="00B142B2" w:rsidRPr="008E1449">
        <w:rPr>
          <w:sz w:val="22"/>
          <w:szCs w:val="22"/>
        </w:rPr>
        <w:t>.</w:t>
      </w:r>
      <w:r w:rsidR="00065FCD" w:rsidRPr="00062592">
        <w:rPr>
          <w:sz w:val="22"/>
          <w:szCs w:val="22"/>
        </w:rPr>
        <w:t xml:space="preserve"> </w:t>
      </w:r>
    </w:p>
    <w:p w14:paraId="20198368" w14:textId="77777777" w:rsidR="005063FC" w:rsidRPr="00062592" w:rsidRDefault="00CF5492" w:rsidP="00FC180C">
      <w:pPr>
        <w:pStyle w:val="SOSpar"/>
        <w:numPr>
          <w:ilvl w:val="3"/>
          <w:numId w:val="28"/>
        </w:numPr>
        <w:rPr>
          <w:sz w:val="22"/>
          <w:szCs w:val="22"/>
        </w:rPr>
      </w:pPr>
      <w:r w:rsidRPr="00062592">
        <w:rPr>
          <w:sz w:val="22"/>
          <w:szCs w:val="22"/>
        </w:rPr>
        <w:t>If the submission</w:t>
      </w:r>
      <w:r w:rsidR="005063FC" w:rsidRPr="00062592">
        <w:rPr>
          <w:sz w:val="22"/>
          <w:szCs w:val="22"/>
        </w:rPr>
        <w:t xml:space="preserve"> is found to be </w:t>
      </w:r>
      <w:r w:rsidRPr="00062592">
        <w:rPr>
          <w:sz w:val="22"/>
          <w:szCs w:val="22"/>
        </w:rPr>
        <w:t xml:space="preserve">incomplete or </w:t>
      </w:r>
      <w:r w:rsidR="005063FC" w:rsidRPr="00062592">
        <w:rPr>
          <w:sz w:val="22"/>
          <w:szCs w:val="22"/>
        </w:rPr>
        <w:t xml:space="preserve">unsuitable for </w:t>
      </w:r>
      <w:r w:rsidRPr="00062592">
        <w:rPr>
          <w:sz w:val="22"/>
          <w:szCs w:val="22"/>
        </w:rPr>
        <w:t>evaluation</w:t>
      </w:r>
      <w:r w:rsidR="005063FC" w:rsidRPr="00062592">
        <w:rPr>
          <w:sz w:val="22"/>
          <w:szCs w:val="22"/>
        </w:rPr>
        <w:t xml:space="preserve">, the applicant </w:t>
      </w:r>
      <w:r w:rsidR="0074287E" w:rsidRPr="00062592">
        <w:rPr>
          <w:sz w:val="22"/>
          <w:szCs w:val="22"/>
        </w:rPr>
        <w:t>must</w:t>
      </w:r>
      <w:r w:rsidR="005063FC" w:rsidRPr="00062592">
        <w:rPr>
          <w:sz w:val="22"/>
          <w:szCs w:val="22"/>
        </w:rPr>
        <w:t xml:space="preserve"> be notified in writing of </w:t>
      </w:r>
      <w:r w:rsidRPr="00062592">
        <w:rPr>
          <w:sz w:val="22"/>
          <w:szCs w:val="22"/>
        </w:rPr>
        <w:t>the incompleteness or deficiencies</w:t>
      </w:r>
      <w:r w:rsidR="008E0ACE" w:rsidRPr="00062592">
        <w:rPr>
          <w:sz w:val="22"/>
          <w:szCs w:val="22"/>
        </w:rPr>
        <w:t xml:space="preserve"> within</w:t>
      </w:r>
      <w:r w:rsidR="00B40A0D">
        <w:rPr>
          <w:sz w:val="22"/>
          <w:szCs w:val="22"/>
        </w:rPr>
        <w:t xml:space="preserve"> </w:t>
      </w:r>
      <w:r w:rsidR="00B40A0D" w:rsidRPr="008E1449">
        <w:rPr>
          <w:sz w:val="22"/>
          <w:szCs w:val="22"/>
        </w:rPr>
        <w:t>fifteen</w:t>
      </w:r>
      <w:r w:rsidR="008E0ACE" w:rsidRPr="008E1449">
        <w:rPr>
          <w:sz w:val="22"/>
          <w:szCs w:val="22"/>
        </w:rPr>
        <w:t xml:space="preserve"> </w:t>
      </w:r>
      <w:r w:rsidR="00B40A0D" w:rsidRPr="008E1449">
        <w:rPr>
          <w:sz w:val="22"/>
          <w:szCs w:val="22"/>
        </w:rPr>
        <w:t>(</w:t>
      </w:r>
      <w:r w:rsidR="008E0ACE" w:rsidRPr="00062592">
        <w:rPr>
          <w:sz w:val="22"/>
          <w:szCs w:val="22"/>
        </w:rPr>
        <w:t>15</w:t>
      </w:r>
      <w:r w:rsidR="00B40A0D" w:rsidRPr="008E1449">
        <w:rPr>
          <w:sz w:val="22"/>
          <w:szCs w:val="22"/>
        </w:rPr>
        <w:t>)</w:t>
      </w:r>
      <w:r w:rsidR="005063FC" w:rsidRPr="00062592">
        <w:rPr>
          <w:sz w:val="22"/>
          <w:szCs w:val="22"/>
        </w:rPr>
        <w:t xml:space="preserve"> calendar days of the date the </w:t>
      </w:r>
      <w:r w:rsidRPr="00062592">
        <w:rPr>
          <w:sz w:val="22"/>
          <w:szCs w:val="22"/>
        </w:rPr>
        <w:t>quality assurance program</w:t>
      </w:r>
      <w:r w:rsidR="005063FC" w:rsidRPr="00062592">
        <w:rPr>
          <w:sz w:val="22"/>
          <w:szCs w:val="22"/>
        </w:rPr>
        <w:t xml:space="preserve"> </w:t>
      </w:r>
      <w:r w:rsidR="00814699" w:rsidRPr="00062592">
        <w:rPr>
          <w:sz w:val="22"/>
          <w:szCs w:val="22"/>
        </w:rPr>
        <w:t>was</w:t>
      </w:r>
      <w:r w:rsidR="002449B6">
        <w:rPr>
          <w:sz w:val="22"/>
          <w:szCs w:val="22"/>
        </w:rPr>
        <w:t xml:space="preserve"> received.</w:t>
      </w:r>
      <w:r w:rsidR="00D74259">
        <w:rPr>
          <w:sz w:val="22"/>
          <w:szCs w:val="22"/>
        </w:rPr>
        <w:t xml:space="preserve"> </w:t>
      </w:r>
      <w:r w:rsidR="005063FC" w:rsidRPr="00062592">
        <w:rPr>
          <w:sz w:val="22"/>
          <w:szCs w:val="22"/>
        </w:rPr>
        <w:t xml:space="preserve">Any subsequent submission </w:t>
      </w:r>
      <w:r w:rsidR="0074287E" w:rsidRPr="00062592">
        <w:rPr>
          <w:sz w:val="22"/>
          <w:szCs w:val="22"/>
        </w:rPr>
        <w:t>will</w:t>
      </w:r>
      <w:r w:rsidR="005063FC" w:rsidRPr="00062592">
        <w:rPr>
          <w:sz w:val="22"/>
          <w:szCs w:val="22"/>
        </w:rPr>
        <w:t xml:space="preserve"> be treated as a new application.</w:t>
      </w:r>
    </w:p>
    <w:p w14:paraId="0DD2E2CF" w14:textId="77777777" w:rsidR="005063FC" w:rsidRPr="00062592" w:rsidRDefault="00CF5492" w:rsidP="00FC180C">
      <w:pPr>
        <w:pStyle w:val="SOSpar"/>
        <w:numPr>
          <w:ilvl w:val="3"/>
          <w:numId w:val="28"/>
        </w:numPr>
        <w:rPr>
          <w:sz w:val="22"/>
          <w:szCs w:val="22"/>
        </w:rPr>
      </w:pPr>
      <w:r w:rsidRPr="00062592">
        <w:rPr>
          <w:sz w:val="22"/>
          <w:szCs w:val="22"/>
        </w:rPr>
        <w:t>If the submission</w:t>
      </w:r>
      <w:r w:rsidR="005063FC" w:rsidRPr="00062592">
        <w:rPr>
          <w:sz w:val="22"/>
          <w:szCs w:val="22"/>
        </w:rPr>
        <w:t xml:space="preserve"> is found to be suitable for </w:t>
      </w:r>
      <w:r w:rsidRPr="00062592">
        <w:rPr>
          <w:sz w:val="22"/>
          <w:szCs w:val="22"/>
        </w:rPr>
        <w:t>evaluation</w:t>
      </w:r>
      <w:r w:rsidR="005063FC" w:rsidRPr="00062592">
        <w:rPr>
          <w:sz w:val="22"/>
          <w:szCs w:val="22"/>
        </w:rPr>
        <w:t xml:space="preserve">, </w:t>
      </w:r>
      <w:r w:rsidRPr="00062592">
        <w:rPr>
          <w:sz w:val="22"/>
          <w:szCs w:val="22"/>
        </w:rPr>
        <w:t xml:space="preserve">a complete evaluation </w:t>
      </w:r>
      <w:r w:rsidR="0074287E" w:rsidRPr="00062592">
        <w:rPr>
          <w:sz w:val="22"/>
          <w:szCs w:val="22"/>
        </w:rPr>
        <w:t>must</w:t>
      </w:r>
      <w:r w:rsidRPr="00062592">
        <w:rPr>
          <w:sz w:val="22"/>
          <w:szCs w:val="22"/>
        </w:rPr>
        <w:t xml:space="preserve"> be performed</w:t>
      </w:r>
      <w:r w:rsidR="008E0ACE" w:rsidRPr="00062592">
        <w:rPr>
          <w:sz w:val="22"/>
          <w:szCs w:val="22"/>
        </w:rPr>
        <w:t xml:space="preserve"> within</w:t>
      </w:r>
      <w:r w:rsidR="00B40A0D">
        <w:rPr>
          <w:sz w:val="22"/>
          <w:szCs w:val="22"/>
        </w:rPr>
        <w:t xml:space="preserve"> </w:t>
      </w:r>
      <w:r w:rsidR="00B40A0D" w:rsidRPr="00EF2B5A">
        <w:rPr>
          <w:sz w:val="22"/>
          <w:szCs w:val="22"/>
        </w:rPr>
        <w:t>thirty</w:t>
      </w:r>
      <w:r w:rsidR="008E0ACE" w:rsidRPr="00EF2B5A">
        <w:rPr>
          <w:sz w:val="22"/>
          <w:szCs w:val="22"/>
        </w:rPr>
        <w:t xml:space="preserve"> </w:t>
      </w:r>
      <w:r w:rsidR="00B40A0D" w:rsidRPr="00EF2B5A">
        <w:rPr>
          <w:sz w:val="22"/>
          <w:szCs w:val="22"/>
        </w:rPr>
        <w:t>(</w:t>
      </w:r>
      <w:r w:rsidR="005063FC" w:rsidRPr="00062592">
        <w:rPr>
          <w:sz w:val="22"/>
          <w:szCs w:val="22"/>
        </w:rPr>
        <w:t>30</w:t>
      </w:r>
      <w:r w:rsidR="00B40A0D" w:rsidRPr="00EF2B5A">
        <w:rPr>
          <w:sz w:val="22"/>
          <w:szCs w:val="22"/>
        </w:rPr>
        <w:t>)</w:t>
      </w:r>
      <w:r w:rsidR="008E0ACE" w:rsidRPr="00062592">
        <w:rPr>
          <w:sz w:val="22"/>
          <w:szCs w:val="22"/>
        </w:rPr>
        <w:t xml:space="preserve"> </w:t>
      </w:r>
      <w:r w:rsidR="005063FC" w:rsidRPr="00062592">
        <w:rPr>
          <w:sz w:val="22"/>
          <w:szCs w:val="22"/>
        </w:rPr>
        <w:t xml:space="preserve">calendar days of the date the </w:t>
      </w:r>
      <w:r w:rsidRPr="00062592">
        <w:rPr>
          <w:sz w:val="22"/>
          <w:szCs w:val="22"/>
        </w:rPr>
        <w:t>quality assurance program</w:t>
      </w:r>
      <w:r w:rsidR="005063FC" w:rsidRPr="00062592">
        <w:rPr>
          <w:sz w:val="22"/>
          <w:szCs w:val="22"/>
        </w:rPr>
        <w:t xml:space="preserve"> was received.</w:t>
      </w:r>
      <w:r w:rsidR="00D74259">
        <w:rPr>
          <w:sz w:val="22"/>
          <w:szCs w:val="22"/>
        </w:rPr>
        <w:t xml:space="preserve"> </w:t>
      </w:r>
      <w:r w:rsidR="005063FC" w:rsidRPr="00062592">
        <w:rPr>
          <w:sz w:val="22"/>
          <w:szCs w:val="22"/>
        </w:rPr>
        <w:t xml:space="preserve">Upon completion, the applicant </w:t>
      </w:r>
      <w:r w:rsidR="0074287E" w:rsidRPr="00062592">
        <w:rPr>
          <w:sz w:val="22"/>
          <w:szCs w:val="22"/>
        </w:rPr>
        <w:t>must</w:t>
      </w:r>
      <w:r w:rsidR="005063FC" w:rsidRPr="00062592">
        <w:rPr>
          <w:sz w:val="22"/>
          <w:szCs w:val="22"/>
        </w:rPr>
        <w:t xml:space="preserve"> be notified in writing of the results of the evaluation.</w:t>
      </w:r>
      <w:r w:rsidR="00D74259">
        <w:rPr>
          <w:sz w:val="22"/>
          <w:szCs w:val="22"/>
        </w:rPr>
        <w:t xml:space="preserve"> </w:t>
      </w:r>
      <w:r w:rsidR="00992038" w:rsidRPr="00062592">
        <w:rPr>
          <w:sz w:val="22"/>
          <w:szCs w:val="22"/>
        </w:rPr>
        <w:t xml:space="preserve">If the </w:t>
      </w:r>
      <w:r w:rsidR="00A942F3" w:rsidRPr="00062592">
        <w:rPr>
          <w:sz w:val="22"/>
          <w:szCs w:val="22"/>
        </w:rPr>
        <w:t xml:space="preserve">quality assurance </w:t>
      </w:r>
      <w:r w:rsidR="00992038" w:rsidRPr="00062592">
        <w:rPr>
          <w:sz w:val="22"/>
          <w:szCs w:val="22"/>
        </w:rPr>
        <w:t xml:space="preserve">program is disapproved, the notice </w:t>
      </w:r>
      <w:r w:rsidR="0074287E" w:rsidRPr="00062592">
        <w:rPr>
          <w:sz w:val="22"/>
          <w:szCs w:val="22"/>
        </w:rPr>
        <w:t>must</w:t>
      </w:r>
      <w:r w:rsidR="00992038" w:rsidRPr="00062592">
        <w:rPr>
          <w:sz w:val="22"/>
          <w:szCs w:val="22"/>
        </w:rPr>
        <w:t xml:space="preserve"> include the reasons for the disapproval.</w:t>
      </w:r>
    </w:p>
    <w:p w14:paraId="6E53D140" w14:textId="77777777" w:rsidR="005063FC" w:rsidRPr="006D4D84" w:rsidRDefault="00964706" w:rsidP="005F0C45">
      <w:pPr>
        <w:pStyle w:val="SOSsubsec"/>
        <w:rPr>
          <w:b/>
          <w:sz w:val="22"/>
          <w:szCs w:val="22"/>
        </w:rPr>
      </w:pPr>
      <w:r w:rsidRPr="006D4D84">
        <w:rPr>
          <w:b/>
          <w:sz w:val="22"/>
          <w:szCs w:val="22"/>
        </w:rPr>
        <w:t>Approval</w:t>
      </w:r>
    </w:p>
    <w:p w14:paraId="208F6AFB" w14:textId="77777777" w:rsidR="005063FC" w:rsidRPr="00062592" w:rsidRDefault="005063FC" w:rsidP="00964706">
      <w:pPr>
        <w:pStyle w:val="SOSsubsectext"/>
        <w:rPr>
          <w:sz w:val="22"/>
          <w:szCs w:val="22"/>
        </w:rPr>
      </w:pPr>
      <w:r w:rsidRPr="00062592">
        <w:rPr>
          <w:sz w:val="22"/>
          <w:szCs w:val="22"/>
        </w:rPr>
        <w:t xml:space="preserve">Approval of compliance assurance programs </w:t>
      </w:r>
      <w:r w:rsidR="0074287E" w:rsidRPr="00062592">
        <w:rPr>
          <w:sz w:val="22"/>
          <w:szCs w:val="22"/>
        </w:rPr>
        <w:t>must</w:t>
      </w:r>
      <w:r w:rsidRPr="00062592">
        <w:rPr>
          <w:sz w:val="22"/>
          <w:szCs w:val="22"/>
        </w:rPr>
        <w:t xml:space="preserve"> be evidenced by the stamp of approval of the </w:t>
      </w:r>
      <w:r w:rsidR="00C10CA8" w:rsidRPr="00062592">
        <w:rPr>
          <w:sz w:val="22"/>
          <w:szCs w:val="22"/>
        </w:rPr>
        <w:t xml:space="preserve">authorized </w:t>
      </w:r>
      <w:r w:rsidR="00795AE8" w:rsidRPr="00062592">
        <w:rPr>
          <w:sz w:val="22"/>
          <w:szCs w:val="22"/>
        </w:rPr>
        <w:t xml:space="preserve">inspection </w:t>
      </w:r>
      <w:r w:rsidRPr="00062592">
        <w:rPr>
          <w:sz w:val="22"/>
          <w:szCs w:val="22"/>
        </w:rPr>
        <w:t>agency on each sheet of the program documents, or by other effective means of identification.</w:t>
      </w:r>
      <w:r w:rsidR="00D74259">
        <w:rPr>
          <w:sz w:val="22"/>
          <w:szCs w:val="22"/>
        </w:rPr>
        <w:t xml:space="preserve"> </w:t>
      </w:r>
      <w:r w:rsidRPr="00062592">
        <w:rPr>
          <w:sz w:val="22"/>
          <w:szCs w:val="22"/>
        </w:rPr>
        <w:t xml:space="preserve">One copy of the approved application and documentation </w:t>
      </w:r>
      <w:r w:rsidR="0074287E" w:rsidRPr="00062592">
        <w:rPr>
          <w:sz w:val="22"/>
          <w:szCs w:val="22"/>
        </w:rPr>
        <w:t>must</w:t>
      </w:r>
      <w:r w:rsidRPr="00062592">
        <w:rPr>
          <w:sz w:val="22"/>
          <w:szCs w:val="22"/>
        </w:rPr>
        <w:t xml:space="preserve"> be returned to the applicant.</w:t>
      </w:r>
    </w:p>
    <w:p w14:paraId="3907D3DC" w14:textId="77777777" w:rsidR="005063FC" w:rsidRPr="006D4D84" w:rsidRDefault="00964706" w:rsidP="006D4D84">
      <w:pPr>
        <w:pStyle w:val="SOSsubsec"/>
        <w:keepNext/>
        <w:keepLines/>
        <w:rPr>
          <w:b/>
          <w:sz w:val="22"/>
          <w:szCs w:val="22"/>
        </w:rPr>
      </w:pPr>
      <w:r w:rsidRPr="006D4D84">
        <w:rPr>
          <w:b/>
          <w:sz w:val="22"/>
          <w:szCs w:val="22"/>
        </w:rPr>
        <w:t xml:space="preserve">Changes to </w:t>
      </w:r>
      <w:r w:rsidR="00EF4260" w:rsidRPr="006D4D84">
        <w:rPr>
          <w:b/>
          <w:sz w:val="22"/>
          <w:szCs w:val="22"/>
        </w:rPr>
        <w:t xml:space="preserve">Approved </w:t>
      </w:r>
      <w:r w:rsidRPr="006D4D84">
        <w:rPr>
          <w:b/>
          <w:sz w:val="22"/>
          <w:szCs w:val="22"/>
        </w:rPr>
        <w:t>Compliance Assurance Program</w:t>
      </w:r>
    </w:p>
    <w:p w14:paraId="7C576CFE" w14:textId="77777777" w:rsidR="005063FC" w:rsidRPr="00062592" w:rsidRDefault="005063FC" w:rsidP="006D4D84">
      <w:pPr>
        <w:pStyle w:val="SOSsubsectext"/>
        <w:keepNext/>
        <w:keepLines/>
        <w:rPr>
          <w:sz w:val="22"/>
          <w:szCs w:val="22"/>
        </w:rPr>
      </w:pPr>
      <w:r w:rsidRPr="00062592">
        <w:rPr>
          <w:sz w:val="22"/>
          <w:szCs w:val="22"/>
        </w:rPr>
        <w:t>A</w:t>
      </w:r>
      <w:r w:rsidR="00B33F9E" w:rsidRPr="00062592">
        <w:rPr>
          <w:sz w:val="22"/>
          <w:szCs w:val="22"/>
        </w:rPr>
        <w:t>n</w:t>
      </w:r>
      <w:r w:rsidRPr="00062592">
        <w:rPr>
          <w:sz w:val="22"/>
          <w:szCs w:val="22"/>
        </w:rPr>
        <w:t xml:space="preserve"> </w:t>
      </w:r>
      <w:r w:rsidR="00D6439B" w:rsidRPr="00062592">
        <w:rPr>
          <w:sz w:val="22"/>
          <w:szCs w:val="22"/>
        </w:rPr>
        <w:t xml:space="preserve">approved </w:t>
      </w:r>
      <w:r w:rsidRPr="00062592">
        <w:rPr>
          <w:sz w:val="22"/>
          <w:szCs w:val="22"/>
        </w:rPr>
        <w:t xml:space="preserve">compliance assurance program </w:t>
      </w:r>
      <w:r w:rsidR="0074287E" w:rsidRPr="00062592">
        <w:rPr>
          <w:sz w:val="22"/>
          <w:szCs w:val="22"/>
        </w:rPr>
        <w:t>may</w:t>
      </w:r>
      <w:r w:rsidRPr="00062592">
        <w:rPr>
          <w:sz w:val="22"/>
          <w:szCs w:val="22"/>
        </w:rPr>
        <w:t xml:space="preserve"> not </w:t>
      </w:r>
      <w:r w:rsidR="002449B6" w:rsidRPr="00EA58BC">
        <w:rPr>
          <w:sz w:val="22"/>
          <w:szCs w:val="22"/>
        </w:rPr>
        <w:t>vary</w:t>
      </w:r>
      <w:r w:rsidRPr="00062592">
        <w:rPr>
          <w:sz w:val="22"/>
          <w:szCs w:val="22"/>
        </w:rPr>
        <w:t xml:space="preserve"> in any way without prior </w:t>
      </w:r>
      <w:r w:rsidR="00C10CA8" w:rsidRPr="00062592">
        <w:rPr>
          <w:sz w:val="22"/>
          <w:szCs w:val="22"/>
        </w:rPr>
        <w:t>approval</w:t>
      </w:r>
      <w:r w:rsidRPr="00062592">
        <w:rPr>
          <w:sz w:val="22"/>
          <w:szCs w:val="22"/>
        </w:rPr>
        <w:t xml:space="preserve"> by the </w:t>
      </w:r>
      <w:r w:rsidR="00C10CA8" w:rsidRPr="00062592">
        <w:rPr>
          <w:sz w:val="22"/>
          <w:szCs w:val="22"/>
        </w:rPr>
        <w:t xml:space="preserve">authorized </w:t>
      </w:r>
      <w:r w:rsidR="00795AE8" w:rsidRPr="00062592">
        <w:rPr>
          <w:sz w:val="22"/>
          <w:szCs w:val="22"/>
        </w:rPr>
        <w:t xml:space="preserve">inspection </w:t>
      </w:r>
      <w:r w:rsidRPr="00062592">
        <w:rPr>
          <w:sz w:val="22"/>
          <w:szCs w:val="22"/>
        </w:rPr>
        <w:t>agency.</w:t>
      </w:r>
      <w:r w:rsidR="00D74259">
        <w:rPr>
          <w:sz w:val="22"/>
          <w:szCs w:val="22"/>
        </w:rPr>
        <w:t xml:space="preserve"> </w:t>
      </w:r>
      <w:r w:rsidRPr="00062592">
        <w:rPr>
          <w:sz w:val="22"/>
          <w:szCs w:val="22"/>
        </w:rPr>
        <w:t xml:space="preserve">All approved amendments </w:t>
      </w:r>
      <w:r w:rsidR="0074287E" w:rsidRPr="00062592">
        <w:rPr>
          <w:sz w:val="22"/>
          <w:szCs w:val="22"/>
        </w:rPr>
        <w:t>must</w:t>
      </w:r>
      <w:r w:rsidRPr="00062592">
        <w:rPr>
          <w:sz w:val="22"/>
          <w:szCs w:val="22"/>
        </w:rPr>
        <w:t xml:space="preserve"> be made a part of the written record of the approval.</w:t>
      </w:r>
      <w:r w:rsidR="00D74259">
        <w:rPr>
          <w:sz w:val="22"/>
          <w:szCs w:val="22"/>
        </w:rPr>
        <w:t xml:space="preserve"> </w:t>
      </w:r>
      <w:r w:rsidRPr="00062592">
        <w:rPr>
          <w:sz w:val="22"/>
          <w:szCs w:val="22"/>
        </w:rPr>
        <w:t xml:space="preserve">Such </w:t>
      </w:r>
      <w:r w:rsidR="00C10CA8" w:rsidRPr="00062592">
        <w:rPr>
          <w:sz w:val="22"/>
          <w:szCs w:val="22"/>
        </w:rPr>
        <w:t>approval</w:t>
      </w:r>
      <w:r w:rsidRPr="00062592">
        <w:rPr>
          <w:sz w:val="22"/>
          <w:szCs w:val="22"/>
        </w:rPr>
        <w:t xml:space="preserve"> </w:t>
      </w:r>
      <w:r w:rsidR="0074287E" w:rsidRPr="00062592">
        <w:rPr>
          <w:sz w:val="22"/>
          <w:szCs w:val="22"/>
        </w:rPr>
        <w:t>must</w:t>
      </w:r>
      <w:r w:rsidRPr="00062592">
        <w:rPr>
          <w:sz w:val="22"/>
          <w:szCs w:val="22"/>
        </w:rPr>
        <w:t xml:space="preserve"> be in writing or be c</w:t>
      </w:r>
      <w:r w:rsidR="008E0ACE" w:rsidRPr="00062592">
        <w:rPr>
          <w:sz w:val="22"/>
          <w:szCs w:val="22"/>
        </w:rPr>
        <w:t>onfirmed in writing within</w:t>
      </w:r>
      <w:r w:rsidR="00B40A0D">
        <w:rPr>
          <w:sz w:val="22"/>
          <w:szCs w:val="22"/>
        </w:rPr>
        <w:t xml:space="preserve"> </w:t>
      </w:r>
      <w:r w:rsidR="00B40A0D" w:rsidRPr="00EA58BC">
        <w:rPr>
          <w:sz w:val="22"/>
          <w:szCs w:val="22"/>
        </w:rPr>
        <w:t>ten</w:t>
      </w:r>
      <w:r w:rsidR="008E0ACE" w:rsidRPr="00EA58BC">
        <w:rPr>
          <w:sz w:val="22"/>
          <w:szCs w:val="22"/>
        </w:rPr>
        <w:t xml:space="preserve"> </w:t>
      </w:r>
      <w:r w:rsidR="00B40A0D" w:rsidRPr="00EA58BC">
        <w:rPr>
          <w:sz w:val="22"/>
          <w:szCs w:val="22"/>
        </w:rPr>
        <w:t>(</w:t>
      </w:r>
      <w:r w:rsidR="008E0ACE" w:rsidRPr="00062592">
        <w:rPr>
          <w:sz w:val="22"/>
          <w:szCs w:val="22"/>
        </w:rPr>
        <w:t>10</w:t>
      </w:r>
      <w:r w:rsidR="00B40A0D" w:rsidRPr="00EA58BC">
        <w:rPr>
          <w:sz w:val="22"/>
          <w:szCs w:val="22"/>
        </w:rPr>
        <w:t>)</w:t>
      </w:r>
      <w:r w:rsidRPr="00062592">
        <w:rPr>
          <w:sz w:val="22"/>
          <w:szCs w:val="22"/>
        </w:rPr>
        <w:t xml:space="preserve"> calendar days of any oral authorization.</w:t>
      </w:r>
    </w:p>
    <w:p w14:paraId="40FD56D1" w14:textId="77777777" w:rsidR="003C1ECF" w:rsidRPr="006D4D84" w:rsidRDefault="003C1ECF" w:rsidP="005F0C45">
      <w:pPr>
        <w:pStyle w:val="SOSsubsec"/>
        <w:rPr>
          <w:b/>
          <w:sz w:val="22"/>
          <w:szCs w:val="22"/>
        </w:rPr>
      </w:pPr>
      <w:r w:rsidRPr="006D4D84">
        <w:rPr>
          <w:b/>
          <w:sz w:val="22"/>
          <w:szCs w:val="22"/>
        </w:rPr>
        <w:t>Suspension or Revocation of Approval</w:t>
      </w:r>
    </w:p>
    <w:p w14:paraId="51F86438" w14:textId="77777777" w:rsidR="00B96BED" w:rsidRPr="00062592" w:rsidRDefault="00065FCD" w:rsidP="00FC180C">
      <w:pPr>
        <w:pStyle w:val="SOSpar"/>
        <w:numPr>
          <w:ilvl w:val="3"/>
          <w:numId w:val="19"/>
        </w:numPr>
        <w:rPr>
          <w:sz w:val="22"/>
          <w:szCs w:val="22"/>
        </w:rPr>
      </w:pPr>
      <w:r w:rsidRPr="00062592">
        <w:rPr>
          <w:sz w:val="22"/>
          <w:szCs w:val="22"/>
        </w:rPr>
        <w:t>The</w:t>
      </w:r>
      <w:r w:rsidR="00C10CA8" w:rsidRPr="00062592">
        <w:rPr>
          <w:sz w:val="22"/>
          <w:szCs w:val="22"/>
        </w:rPr>
        <w:t xml:space="preserve"> authorized</w:t>
      </w:r>
      <w:r w:rsidR="0028768B" w:rsidRPr="00062592">
        <w:rPr>
          <w:sz w:val="22"/>
          <w:szCs w:val="22"/>
        </w:rPr>
        <w:t xml:space="preserve"> </w:t>
      </w:r>
      <w:r w:rsidR="00795AE8" w:rsidRPr="00062592">
        <w:rPr>
          <w:sz w:val="22"/>
          <w:szCs w:val="22"/>
        </w:rPr>
        <w:t xml:space="preserve">inspection </w:t>
      </w:r>
      <w:r w:rsidR="005063FC" w:rsidRPr="00062592">
        <w:rPr>
          <w:sz w:val="22"/>
          <w:szCs w:val="22"/>
        </w:rPr>
        <w:t xml:space="preserve">agency may suspend or revoke approval of </w:t>
      </w:r>
      <w:r w:rsidR="0028768B" w:rsidRPr="00062592">
        <w:rPr>
          <w:sz w:val="22"/>
          <w:szCs w:val="22"/>
        </w:rPr>
        <w:t>a</w:t>
      </w:r>
      <w:r w:rsidR="005063FC" w:rsidRPr="00062592">
        <w:rPr>
          <w:sz w:val="22"/>
          <w:szCs w:val="22"/>
        </w:rPr>
        <w:t xml:space="preserve"> compliance assurance program whenever the approval was issued in error, was issued on the basis of incorrect information, or was issued in violation of </w:t>
      </w:r>
      <w:r w:rsidR="0028768B" w:rsidRPr="00062592">
        <w:rPr>
          <w:sz w:val="22"/>
          <w:szCs w:val="22"/>
        </w:rPr>
        <w:t>this chapter</w:t>
      </w:r>
      <w:r w:rsidR="00B96BED" w:rsidRPr="00062592">
        <w:rPr>
          <w:sz w:val="22"/>
          <w:szCs w:val="22"/>
        </w:rPr>
        <w:t>.</w:t>
      </w:r>
      <w:r w:rsidR="00D74259">
        <w:rPr>
          <w:sz w:val="22"/>
          <w:szCs w:val="22"/>
        </w:rPr>
        <w:t xml:space="preserve"> </w:t>
      </w:r>
      <w:r w:rsidRPr="00062592">
        <w:rPr>
          <w:sz w:val="22"/>
          <w:szCs w:val="22"/>
        </w:rPr>
        <w:t xml:space="preserve">Notice of such suspension or revocation </w:t>
      </w:r>
      <w:r w:rsidR="005B614E" w:rsidRPr="00062592">
        <w:rPr>
          <w:sz w:val="22"/>
          <w:szCs w:val="22"/>
        </w:rPr>
        <w:t>must</w:t>
      </w:r>
      <w:r w:rsidRPr="00062592">
        <w:rPr>
          <w:sz w:val="22"/>
          <w:szCs w:val="22"/>
        </w:rPr>
        <w:t xml:space="preserve"> be given to the manufacturer in writing.</w:t>
      </w:r>
      <w:r w:rsidR="00D74259">
        <w:rPr>
          <w:sz w:val="22"/>
          <w:szCs w:val="22"/>
        </w:rPr>
        <w:t xml:space="preserve"> </w:t>
      </w:r>
      <w:r w:rsidRPr="00062592">
        <w:rPr>
          <w:sz w:val="22"/>
          <w:szCs w:val="22"/>
        </w:rPr>
        <w:t xml:space="preserve">The notice </w:t>
      </w:r>
      <w:r w:rsidR="005F323F" w:rsidRPr="00062592">
        <w:rPr>
          <w:sz w:val="22"/>
          <w:szCs w:val="22"/>
        </w:rPr>
        <w:t xml:space="preserve">must include the reasons for the suspension or revocation and must </w:t>
      </w:r>
      <w:r w:rsidRPr="00062592">
        <w:rPr>
          <w:sz w:val="22"/>
          <w:szCs w:val="22"/>
        </w:rPr>
        <w:t xml:space="preserve">inform the manufacturer of </w:t>
      </w:r>
      <w:r w:rsidR="005F323F" w:rsidRPr="00062592">
        <w:rPr>
          <w:sz w:val="22"/>
          <w:szCs w:val="22"/>
        </w:rPr>
        <w:t xml:space="preserve">the time and manner in which an appeal </w:t>
      </w:r>
      <w:r w:rsidR="00EE2BBE" w:rsidRPr="00062592">
        <w:rPr>
          <w:sz w:val="22"/>
          <w:szCs w:val="22"/>
        </w:rPr>
        <w:t xml:space="preserve">to the </w:t>
      </w:r>
      <w:r w:rsidR="00B40A0D" w:rsidRPr="00EA58BC">
        <w:rPr>
          <w:sz w:val="22"/>
          <w:szCs w:val="22"/>
        </w:rPr>
        <w:t>B</w:t>
      </w:r>
      <w:r w:rsidR="00EE2BBE" w:rsidRPr="00062592">
        <w:rPr>
          <w:sz w:val="22"/>
          <w:szCs w:val="22"/>
        </w:rPr>
        <w:t xml:space="preserve">oard </w:t>
      </w:r>
      <w:r w:rsidR="005F323F" w:rsidRPr="00062592">
        <w:rPr>
          <w:sz w:val="22"/>
          <w:szCs w:val="22"/>
        </w:rPr>
        <w:t>may be taken</w:t>
      </w:r>
      <w:r w:rsidR="00EE2BBE" w:rsidRPr="00062592">
        <w:rPr>
          <w:sz w:val="22"/>
          <w:szCs w:val="22"/>
        </w:rPr>
        <w:t xml:space="preserve"> pursuant to Subchapter 6</w:t>
      </w:r>
      <w:r w:rsidR="005F323F" w:rsidRPr="00062592">
        <w:rPr>
          <w:sz w:val="22"/>
          <w:szCs w:val="22"/>
        </w:rPr>
        <w:t>.</w:t>
      </w:r>
      <w:r w:rsidR="00D74259">
        <w:rPr>
          <w:sz w:val="22"/>
          <w:szCs w:val="22"/>
        </w:rPr>
        <w:t xml:space="preserve"> </w:t>
      </w:r>
      <w:r w:rsidR="000366AD" w:rsidRPr="00062592">
        <w:rPr>
          <w:sz w:val="22"/>
          <w:szCs w:val="22"/>
        </w:rPr>
        <w:t xml:space="preserve">The suspension or </w:t>
      </w:r>
      <w:r w:rsidR="000366AD" w:rsidRPr="00062592">
        <w:rPr>
          <w:sz w:val="22"/>
          <w:szCs w:val="22"/>
        </w:rPr>
        <w:lastRenderedPageBreak/>
        <w:t>revocation may not go into effect until</w:t>
      </w:r>
      <w:r w:rsidR="00B40A0D">
        <w:rPr>
          <w:sz w:val="22"/>
          <w:szCs w:val="22"/>
        </w:rPr>
        <w:t xml:space="preserve"> </w:t>
      </w:r>
      <w:r w:rsidR="00B40A0D" w:rsidRPr="00EA58BC">
        <w:rPr>
          <w:sz w:val="22"/>
          <w:szCs w:val="22"/>
        </w:rPr>
        <w:t>thirty</w:t>
      </w:r>
      <w:r w:rsidR="000366AD" w:rsidRPr="00EA58BC">
        <w:rPr>
          <w:sz w:val="22"/>
          <w:szCs w:val="22"/>
        </w:rPr>
        <w:t xml:space="preserve"> </w:t>
      </w:r>
      <w:r w:rsidR="00B40A0D" w:rsidRPr="00EA58BC">
        <w:rPr>
          <w:sz w:val="22"/>
          <w:szCs w:val="22"/>
        </w:rPr>
        <w:t>(</w:t>
      </w:r>
      <w:r w:rsidR="000366AD" w:rsidRPr="00062592">
        <w:rPr>
          <w:sz w:val="22"/>
          <w:szCs w:val="22"/>
        </w:rPr>
        <w:t>30</w:t>
      </w:r>
      <w:r w:rsidR="00B40A0D" w:rsidRPr="00EA58BC">
        <w:rPr>
          <w:sz w:val="22"/>
          <w:szCs w:val="22"/>
        </w:rPr>
        <w:t>)</w:t>
      </w:r>
      <w:r w:rsidR="000366AD" w:rsidRPr="00062592">
        <w:rPr>
          <w:sz w:val="22"/>
          <w:szCs w:val="22"/>
        </w:rPr>
        <w:t xml:space="preserve"> days after the manufacturer’s receipt of the written notice and is automatically stayed until the </w:t>
      </w:r>
      <w:r w:rsidR="00B40A0D" w:rsidRPr="004A7EE3">
        <w:rPr>
          <w:sz w:val="22"/>
          <w:szCs w:val="22"/>
        </w:rPr>
        <w:t>B</w:t>
      </w:r>
      <w:r w:rsidR="000366AD" w:rsidRPr="00062592">
        <w:rPr>
          <w:sz w:val="22"/>
          <w:szCs w:val="22"/>
        </w:rPr>
        <w:t>oard’s disposition of any appeal filed by the manufacturer.</w:t>
      </w:r>
    </w:p>
    <w:p w14:paraId="41299F72" w14:textId="77777777" w:rsidR="003A66D2" w:rsidRPr="0010700D" w:rsidRDefault="005063FC" w:rsidP="0010700D">
      <w:pPr>
        <w:pStyle w:val="SOSpar"/>
        <w:numPr>
          <w:ilvl w:val="3"/>
          <w:numId w:val="19"/>
        </w:numPr>
        <w:rPr>
          <w:sz w:val="22"/>
          <w:szCs w:val="22"/>
        </w:rPr>
      </w:pPr>
      <w:r w:rsidRPr="00062592">
        <w:rPr>
          <w:sz w:val="22"/>
          <w:szCs w:val="22"/>
        </w:rPr>
        <w:t xml:space="preserve">If the </w:t>
      </w:r>
      <w:r w:rsidR="00C10CA8" w:rsidRPr="00062592">
        <w:rPr>
          <w:sz w:val="22"/>
          <w:szCs w:val="22"/>
        </w:rPr>
        <w:t xml:space="preserve">authorized </w:t>
      </w:r>
      <w:r w:rsidR="00795AE8" w:rsidRPr="00062592">
        <w:rPr>
          <w:sz w:val="22"/>
          <w:szCs w:val="22"/>
        </w:rPr>
        <w:t xml:space="preserve">inspection </w:t>
      </w:r>
      <w:r w:rsidRPr="00062592">
        <w:rPr>
          <w:sz w:val="22"/>
          <w:szCs w:val="22"/>
        </w:rPr>
        <w:t xml:space="preserve">agency determines that homes manufactured pursuant to an approved building system do not comply with the </w:t>
      </w:r>
      <w:r w:rsidR="00C179C1" w:rsidRPr="00062592">
        <w:rPr>
          <w:sz w:val="22"/>
          <w:szCs w:val="22"/>
        </w:rPr>
        <w:t>A</w:t>
      </w:r>
      <w:r w:rsidRPr="00062592">
        <w:rPr>
          <w:sz w:val="22"/>
          <w:szCs w:val="22"/>
        </w:rPr>
        <w:t xml:space="preserve">ct or </w:t>
      </w:r>
      <w:r w:rsidR="00B96BED" w:rsidRPr="00062592">
        <w:rPr>
          <w:sz w:val="22"/>
          <w:szCs w:val="22"/>
        </w:rPr>
        <w:t>this chapter</w:t>
      </w:r>
      <w:r w:rsidRPr="00062592">
        <w:rPr>
          <w:sz w:val="22"/>
          <w:szCs w:val="22"/>
        </w:rPr>
        <w:t xml:space="preserve"> and the manufacturer fails to comply with a corrective order, </w:t>
      </w:r>
      <w:r w:rsidR="00B96BED" w:rsidRPr="00062592">
        <w:rPr>
          <w:sz w:val="22"/>
          <w:szCs w:val="22"/>
        </w:rPr>
        <w:t xml:space="preserve">the </w:t>
      </w:r>
      <w:r w:rsidR="00C10CA8" w:rsidRPr="00062592">
        <w:rPr>
          <w:sz w:val="22"/>
          <w:szCs w:val="22"/>
        </w:rPr>
        <w:t xml:space="preserve">authorized </w:t>
      </w:r>
      <w:r w:rsidR="00795AE8" w:rsidRPr="00062592">
        <w:rPr>
          <w:sz w:val="22"/>
          <w:szCs w:val="22"/>
        </w:rPr>
        <w:t xml:space="preserve">inspection </w:t>
      </w:r>
      <w:r w:rsidRPr="00062592">
        <w:rPr>
          <w:sz w:val="22"/>
          <w:szCs w:val="22"/>
        </w:rPr>
        <w:t>agency</w:t>
      </w:r>
      <w:r w:rsidR="00B96BED" w:rsidRPr="00062592">
        <w:rPr>
          <w:sz w:val="22"/>
          <w:szCs w:val="22"/>
        </w:rPr>
        <w:t xml:space="preserve"> may suspend or revoke </w:t>
      </w:r>
      <w:r w:rsidRPr="00062592">
        <w:rPr>
          <w:sz w:val="22"/>
          <w:szCs w:val="22"/>
        </w:rPr>
        <w:t>approval of the manufacturer’</w:t>
      </w:r>
      <w:r w:rsidR="00B96BED" w:rsidRPr="00062592">
        <w:rPr>
          <w:sz w:val="22"/>
          <w:szCs w:val="22"/>
        </w:rPr>
        <w:t>s compliance assurance program.</w:t>
      </w:r>
      <w:r w:rsidR="00D74259">
        <w:rPr>
          <w:sz w:val="22"/>
          <w:szCs w:val="22"/>
        </w:rPr>
        <w:t xml:space="preserve"> </w:t>
      </w:r>
      <w:r w:rsidRPr="00062592">
        <w:rPr>
          <w:sz w:val="22"/>
          <w:szCs w:val="22"/>
        </w:rPr>
        <w:t xml:space="preserve">Notice </w:t>
      </w:r>
      <w:r w:rsidR="00B96BED" w:rsidRPr="00062592">
        <w:rPr>
          <w:sz w:val="22"/>
          <w:szCs w:val="22"/>
        </w:rPr>
        <w:t xml:space="preserve">of such suspension or revocation </w:t>
      </w:r>
      <w:r w:rsidR="005B614E" w:rsidRPr="00062592">
        <w:rPr>
          <w:sz w:val="22"/>
          <w:szCs w:val="22"/>
        </w:rPr>
        <w:t>must</w:t>
      </w:r>
      <w:r w:rsidR="00B96BED" w:rsidRPr="00062592">
        <w:rPr>
          <w:sz w:val="22"/>
          <w:szCs w:val="22"/>
        </w:rPr>
        <w:t xml:space="preserve"> be given </w:t>
      </w:r>
      <w:r w:rsidRPr="00062592">
        <w:rPr>
          <w:sz w:val="22"/>
          <w:szCs w:val="22"/>
        </w:rPr>
        <w:t>to the manufacturer in writing</w:t>
      </w:r>
      <w:r w:rsidR="005B614E" w:rsidRPr="00062592">
        <w:rPr>
          <w:sz w:val="22"/>
          <w:szCs w:val="22"/>
        </w:rPr>
        <w:t>.</w:t>
      </w:r>
      <w:r w:rsidR="00D74259">
        <w:rPr>
          <w:sz w:val="22"/>
          <w:szCs w:val="22"/>
        </w:rPr>
        <w:t xml:space="preserve"> </w:t>
      </w:r>
      <w:r w:rsidR="00F87746" w:rsidRPr="00062592">
        <w:rPr>
          <w:sz w:val="22"/>
          <w:szCs w:val="22"/>
        </w:rPr>
        <w:t xml:space="preserve">The notice </w:t>
      </w:r>
      <w:r w:rsidR="005B614E" w:rsidRPr="00062592">
        <w:rPr>
          <w:sz w:val="22"/>
          <w:szCs w:val="22"/>
        </w:rPr>
        <w:t>must include the reasons for the suspension or revocation and must</w:t>
      </w:r>
      <w:r w:rsidR="00F87746" w:rsidRPr="00062592">
        <w:rPr>
          <w:sz w:val="22"/>
          <w:szCs w:val="22"/>
        </w:rPr>
        <w:t xml:space="preserve"> inform the manufacturer </w:t>
      </w:r>
      <w:r w:rsidR="005B614E" w:rsidRPr="00062592">
        <w:rPr>
          <w:sz w:val="22"/>
          <w:szCs w:val="22"/>
        </w:rPr>
        <w:t xml:space="preserve">of the time and manner in which an appeal </w:t>
      </w:r>
      <w:r w:rsidR="00EE2BBE" w:rsidRPr="00062592">
        <w:rPr>
          <w:sz w:val="22"/>
          <w:szCs w:val="22"/>
        </w:rPr>
        <w:t xml:space="preserve">to the </w:t>
      </w:r>
      <w:r w:rsidR="00911056" w:rsidRPr="004A7EE3">
        <w:rPr>
          <w:sz w:val="22"/>
          <w:szCs w:val="22"/>
        </w:rPr>
        <w:t>B</w:t>
      </w:r>
      <w:r w:rsidR="00EE2BBE" w:rsidRPr="00062592">
        <w:rPr>
          <w:sz w:val="22"/>
          <w:szCs w:val="22"/>
        </w:rPr>
        <w:t xml:space="preserve">oard </w:t>
      </w:r>
      <w:r w:rsidR="005B614E" w:rsidRPr="00062592">
        <w:rPr>
          <w:sz w:val="22"/>
          <w:szCs w:val="22"/>
        </w:rPr>
        <w:t>may be taken</w:t>
      </w:r>
      <w:r w:rsidR="00EE2BBE" w:rsidRPr="00062592">
        <w:rPr>
          <w:sz w:val="22"/>
          <w:szCs w:val="22"/>
        </w:rPr>
        <w:t xml:space="preserve"> pursuant to Subchapter 6</w:t>
      </w:r>
      <w:r w:rsidR="00F87746" w:rsidRPr="00062592">
        <w:rPr>
          <w:sz w:val="22"/>
          <w:szCs w:val="22"/>
        </w:rPr>
        <w:t>.</w:t>
      </w:r>
      <w:r w:rsidR="00D74259">
        <w:rPr>
          <w:sz w:val="22"/>
          <w:szCs w:val="22"/>
        </w:rPr>
        <w:t xml:space="preserve"> </w:t>
      </w:r>
      <w:r w:rsidR="000366AD" w:rsidRPr="00062592">
        <w:rPr>
          <w:sz w:val="22"/>
          <w:szCs w:val="22"/>
        </w:rPr>
        <w:t>The suspension or revocation may not go into effect until</w:t>
      </w:r>
      <w:r w:rsidR="00911056">
        <w:rPr>
          <w:sz w:val="22"/>
          <w:szCs w:val="22"/>
        </w:rPr>
        <w:t xml:space="preserve"> </w:t>
      </w:r>
      <w:r w:rsidR="00911056" w:rsidRPr="004A7EE3">
        <w:rPr>
          <w:sz w:val="22"/>
          <w:szCs w:val="22"/>
        </w:rPr>
        <w:t>thirty</w:t>
      </w:r>
      <w:r w:rsidR="000366AD" w:rsidRPr="004A7EE3">
        <w:rPr>
          <w:sz w:val="22"/>
          <w:szCs w:val="22"/>
        </w:rPr>
        <w:t xml:space="preserve"> </w:t>
      </w:r>
      <w:r w:rsidR="00911056" w:rsidRPr="004A7EE3">
        <w:rPr>
          <w:sz w:val="22"/>
          <w:szCs w:val="22"/>
        </w:rPr>
        <w:t>(</w:t>
      </w:r>
      <w:r w:rsidR="000366AD" w:rsidRPr="00062592">
        <w:rPr>
          <w:sz w:val="22"/>
          <w:szCs w:val="22"/>
        </w:rPr>
        <w:t>30</w:t>
      </w:r>
      <w:r w:rsidR="00911056" w:rsidRPr="004A7EE3">
        <w:rPr>
          <w:sz w:val="22"/>
          <w:szCs w:val="22"/>
        </w:rPr>
        <w:t>)</w:t>
      </w:r>
      <w:r w:rsidR="000366AD" w:rsidRPr="00062592">
        <w:rPr>
          <w:sz w:val="22"/>
          <w:szCs w:val="22"/>
        </w:rPr>
        <w:t xml:space="preserve"> days after the manufacturer’s receipt of the written notice and is automatically stayed until the</w:t>
      </w:r>
      <w:r w:rsidR="00911056">
        <w:rPr>
          <w:sz w:val="22"/>
          <w:szCs w:val="22"/>
        </w:rPr>
        <w:t xml:space="preserve"> </w:t>
      </w:r>
      <w:r w:rsidR="00911056" w:rsidRPr="004A7EE3">
        <w:rPr>
          <w:sz w:val="22"/>
          <w:szCs w:val="22"/>
        </w:rPr>
        <w:t>B</w:t>
      </w:r>
      <w:r w:rsidR="000366AD" w:rsidRPr="00062592">
        <w:rPr>
          <w:sz w:val="22"/>
          <w:szCs w:val="22"/>
        </w:rPr>
        <w:t>oard’s disposition of any appeal filed by the manufacturer.</w:t>
      </w:r>
    </w:p>
    <w:p w14:paraId="74D6AFDA" w14:textId="77777777" w:rsidR="00431F7B" w:rsidRPr="006D4D84" w:rsidRDefault="00431F7B" w:rsidP="005F0C45">
      <w:pPr>
        <w:pStyle w:val="SOSsubsec"/>
        <w:rPr>
          <w:b/>
          <w:sz w:val="22"/>
          <w:szCs w:val="22"/>
        </w:rPr>
      </w:pPr>
      <w:r w:rsidRPr="006D4D84">
        <w:rPr>
          <w:b/>
          <w:sz w:val="22"/>
          <w:szCs w:val="22"/>
        </w:rPr>
        <w:t>Compliance Assurance Program Requirements</w:t>
      </w:r>
    </w:p>
    <w:p w14:paraId="6B253D6C" w14:textId="77777777" w:rsidR="00EF4260" w:rsidRPr="006D4D84" w:rsidRDefault="00EF4260" w:rsidP="00FC180C">
      <w:pPr>
        <w:pStyle w:val="SOSpar"/>
        <w:numPr>
          <w:ilvl w:val="3"/>
          <w:numId w:val="30"/>
        </w:numPr>
        <w:rPr>
          <w:b/>
          <w:sz w:val="22"/>
          <w:szCs w:val="22"/>
        </w:rPr>
      </w:pPr>
      <w:r w:rsidRPr="006D4D84">
        <w:rPr>
          <w:b/>
          <w:sz w:val="22"/>
          <w:szCs w:val="22"/>
        </w:rPr>
        <w:t>Overview</w:t>
      </w:r>
    </w:p>
    <w:p w14:paraId="0EB24290" w14:textId="77777777" w:rsidR="00431F7B" w:rsidRPr="00062592" w:rsidRDefault="00431F7B" w:rsidP="00EF4260">
      <w:pPr>
        <w:pStyle w:val="SOSpartext"/>
        <w:rPr>
          <w:sz w:val="22"/>
          <w:szCs w:val="22"/>
        </w:rPr>
      </w:pPr>
      <w:r w:rsidRPr="00062592">
        <w:rPr>
          <w:sz w:val="22"/>
          <w:szCs w:val="22"/>
        </w:rPr>
        <w:t xml:space="preserve">It is the manufacturer’s responsibility to execute every aspect of this program. The manufacturer shall continue to be responsible for all corrective actions required, and if the </w:t>
      </w:r>
      <w:r w:rsidR="00B55E86" w:rsidRPr="004A7EE3">
        <w:rPr>
          <w:sz w:val="22"/>
          <w:szCs w:val="22"/>
        </w:rPr>
        <w:t>B</w:t>
      </w:r>
      <w:r w:rsidRPr="00062592">
        <w:rPr>
          <w:sz w:val="22"/>
          <w:szCs w:val="22"/>
        </w:rPr>
        <w:t xml:space="preserve">oard delegates its inspection duties, </w:t>
      </w:r>
      <w:r w:rsidR="00EF6E32" w:rsidRPr="00062592">
        <w:rPr>
          <w:sz w:val="22"/>
          <w:szCs w:val="22"/>
        </w:rPr>
        <w:t>the</w:t>
      </w:r>
      <w:r w:rsidRPr="00062592">
        <w:rPr>
          <w:sz w:val="22"/>
          <w:szCs w:val="22"/>
        </w:rPr>
        <w:t xml:space="preserve"> contractual relationship between the manufacturer and the inspection agency </w:t>
      </w:r>
      <w:r w:rsidR="0074287E" w:rsidRPr="00062592">
        <w:rPr>
          <w:sz w:val="22"/>
          <w:szCs w:val="22"/>
        </w:rPr>
        <w:t>may</w:t>
      </w:r>
      <w:r w:rsidRPr="00062592">
        <w:rPr>
          <w:sz w:val="22"/>
          <w:szCs w:val="22"/>
        </w:rPr>
        <w:t xml:space="preserve"> not diminish such responsibility.</w:t>
      </w:r>
      <w:r w:rsidR="00D74259">
        <w:rPr>
          <w:sz w:val="22"/>
          <w:szCs w:val="22"/>
        </w:rPr>
        <w:t xml:space="preserve"> </w:t>
      </w:r>
      <w:r w:rsidRPr="00062592">
        <w:rPr>
          <w:sz w:val="22"/>
          <w:szCs w:val="22"/>
        </w:rPr>
        <w:t>The manufacturer shall cooperate with the inspection agency by providing the inspection agency with all necessary reports, information, documents, records, facilities, equipment, samples, and other assistance for assuring compliance.</w:t>
      </w:r>
    </w:p>
    <w:p w14:paraId="67B03832" w14:textId="77777777" w:rsidR="00570C92" w:rsidRPr="00062592" w:rsidRDefault="00431F7B" w:rsidP="00EF4260">
      <w:pPr>
        <w:pStyle w:val="SOSpartext"/>
        <w:rPr>
          <w:sz w:val="22"/>
          <w:szCs w:val="22"/>
        </w:rPr>
      </w:pPr>
      <w:r w:rsidRPr="00062592">
        <w:rPr>
          <w:sz w:val="22"/>
          <w:szCs w:val="22"/>
        </w:rPr>
        <w:t xml:space="preserve">The manufacturer’s compliance assurance program </w:t>
      </w:r>
      <w:r w:rsidR="0074287E" w:rsidRPr="00062592">
        <w:rPr>
          <w:sz w:val="22"/>
          <w:szCs w:val="22"/>
        </w:rPr>
        <w:t>must</w:t>
      </w:r>
      <w:r w:rsidRPr="00062592">
        <w:rPr>
          <w:sz w:val="22"/>
          <w:szCs w:val="22"/>
        </w:rPr>
        <w:t xml:space="preserve"> be submitted in the form of documentation which shall contain complete descriptions of all the compliance assurance activities of both the manufacturer and the </w:t>
      </w:r>
      <w:r w:rsidR="00C10CA8" w:rsidRPr="00062592">
        <w:rPr>
          <w:sz w:val="22"/>
          <w:szCs w:val="22"/>
        </w:rPr>
        <w:t xml:space="preserve">authorized </w:t>
      </w:r>
      <w:r w:rsidRPr="00062592">
        <w:rPr>
          <w:sz w:val="22"/>
          <w:szCs w:val="22"/>
        </w:rPr>
        <w:t>inspection agency.</w:t>
      </w:r>
    </w:p>
    <w:p w14:paraId="6E68C49B" w14:textId="77777777" w:rsidR="00AC2F94" w:rsidRPr="000423A8" w:rsidRDefault="00AC2F94" w:rsidP="00FC180C">
      <w:pPr>
        <w:pStyle w:val="SOSpar"/>
        <w:keepNext/>
        <w:keepLines/>
        <w:numPr>
          <w:ilvl w:val="3"/>
          <w:numId w:val="30"/>
        </w:numPr>
        <w:rPr>
          <w:b/>
          <w:sz w:val="22"/>
          <w:szCs w:val="22"/>
        </w:rPr>
      </w:pPr>
      <w:r w:rsidRPr="000423A8">
        <w:rPr>
          <w:b/>
          <w:sz w:val="22"/>
          <w:szCs w:val="22"/>
        </w:rPr>
        <w:t>Compliance Assurance Program Documents</w:t>
      </w:r>
    </w:p>
    <w:p w14:paraId="444B6478" w14:textId="77777777" w:rsidR="00431F7B" w:rsidRDefault="00431F7B" w:rsidP="006D4D84">
      <w:pPr>
        <w:pStyle w:val="SOSpartext"/>
        <w:keepNext/>
        <w:keepLines/>
        <w:rPr>
          <w:sz w:val="22"/>
          <w:szCs w:val="22"/>
        </w:rPr>
      </w:pPr>
      <w:r w:rsidRPr="00062592">
        <w:rPr>
          <w:sz w:val="22"/>
          <w:szCs w:val="22"/>
        </w:rPr>
        <w:t xml:space="preserve">Compliance </w:t>
      </w:r>
      <w:r w:rsidR="007D5B66" w:rsidRPr="00062592">
        <w:rPr>
          <w:sz w:val="22"/>
          <w:szCs w:val="22"/>
        </w:rPr>
        <w:t>assurance program documents consist of an approved building system,</w:t>
      </w:r>
      <w:r w:rsidRPr="00062592">
        <w:rPr>
          <w:sz w:val="22"/>
          <w:szCs w:val="22"/>
        </w:rPr>
        <w:t xml:space="preserve"> </w:t>
      </w:r>
      <w:r w:rsidR="00EF4260" w:rsidRPr="00062592">
        <w:rPr>
          <w:sz w:val="22"/>
          <w:szCs w:val="22"/>
        </w:rPr>
        <w:t xml:space="preserve">as described in </w:t>
      </w:r>
      <w:r w:rsidR="00966F6B" w:rsidRPr="004A7EE3">
        <w:rPr>
          <w:sz w:val="22"/>
          <w:szCs w:val="22"/>
        </w:rPr>
        <w:t xml:space="preserve">Subchapter 3, </w:t>
      </w:r>
      <w:r w:rsidR="00F74700" w:rsidRPr="004A7EE3">
        <w:rPr>
          <w:sz w:val="22"/>
          <w:szCs w:val="22"/>
        </w:rPr>
        <w:t>Section</w:t>
      </w:r>
      <w:r w:rsidR="00B55E86">
        <w:rPr>
          <w:sz w:val="22"/>
          <w:szCs w:val="22"/>
        </w:rPr>
        <w:t xml:space="preserve"> </w:t>
      </w:r>
      <w:r w:rsidR="00B55E86" w:rsidRPr="004A7EE3">
        <w:rPr>
          <w:sz w:val="22"/>
          <w:szCs w:val="22"/>
        </w:rPr>
        <w:t>1</w:t>
      </w:r>
      <w:r w:rsidR="00B53D2C" w:rsidRPr="004A7EE3">
        <w:rPr>
          <w:sz w:val="22"/>
          <w:szCs w:val="22"/>
        </w:rPr>
        <w:t>2</w:t>
      </w:r>
      <w:r w:rsidR="007D5B66" w:rsidRPr="00062592">
        <w:rPr>
          <w:sz w:val="22"/>
          <w:szCs w:val="22"/>
        </w:rPr>
        <w:t>;</w:t>
      </w:r>
      <w:r w:rsidRPr="00062592">
        <w:rPr>
          <w:sz w:val="22"/>
          <w:szCs w:val="22"/>
        </w:rPr>
        <w:t xml:space="preserve"> </w:t>
      </w:r>
      <w:r w:rsidR="007D5B66" w:rsidRPr="00062592">
        <w:rPr>
          <w:sz w:val="22"/>
          <w:szCs w:val="22"/>
        </w:rPr>
        <w:t>a</w:t>
      </w:r>
      <w:r w:rsidRPr="00062592">
        <w:rPr>
          <w:sz w:val="22"/>
          <w:szCs w:val="22"/>
        </w:rPr>
        <w:t xml:space="preserve"> </w:t>
      </w:r>
      <w:r w:rsidR="007D5B66" w:rsidRPr="00062592">
        <w:rPr>
          <w:sz w:val="22"/>
          <w:szCs w:val="22"/>
        </w:rPr>
        <w:t xml:space="preserve">detailed </w:t>
      </w:r>
      <w:r w:rsidRPr="00062592">
        <w:rPr>
          <w:sz w:val="22"/>
          <w:szCs w:val="22"/>
        </w:rPr>
        <w:t>production quality control program</w:t>
      </w:r>
      <w:r w:rsidR="007D5B66" w:rsidRPr="00062592">
        <w:rPr>
          <w:sz w:val="22"/>
          <w:szCs w:val="22"/>
        </w:rPr>
        <w:t xml:space="preserve">, as described in </w:t>
      </w:r>
      <w:r w:rsidR="00966F6B" w:rsidRPr="004A7EE3">
        <w:rPr>
          <w:sz w:val="22"/>
          <w:szCs w:val="22"/>
        </w:rPr>
        <w:t xml:space="preserve">Subchapter 3, </w:t>
      </w:r>
      <w:r w:rsidR="00F74700" w:rsidRPr="004A7EE3">
        <w:rPr>
          <w:sz w:val="22"/>
          <w:szCs w:val="22"/>
        </w:rPr>
        <w:t>S</w:t>
      </w:r>
      <w:r w:rsidR="00B53D2C" w:rsidRPr="004A7EE3">
        <w:rPr>
          <w:sz w:val="22"/>
          <w:szCs w:val="22"/>
        </w:rPr>
        <w:t>ection</w:t>
      </w:r>
      <w:r w:rsidR="0065631C" w:rsidRPr="004A7EE3">
        <w:rPr>
          <w:sz w:val="22"/>
          <w:szCs w:val="22"/>
        </w:rPr>
        <w:t xml:space="preserve"> 13(6)(</w:t>
      </w:r>
      <w:r w:rsidR="007D5B66" w:rsidRPr="00062592">
        <w:rPr>
          <w:sz w:val="22"/>
          <w:szCs w:val="22"/>
        </w:rPr>
        <w:t>C</w:t>
      </w:r>
      <w:r w:rsidR="0065631C" w:rsidRPr="004A7EE3">
        <w:rPr>
          <w:sz w:val="22"/>
          <w:szCs w:val="22"/>
        </w:rPr>
        <w:t>)</w:t>
      </w:r>
      <w:r w:rsidR="007D5B66" w:rsidRPr="00062592">
        <w:rPr>
          <w:sz w:val="22"/>
          <w:szCs w:val="22"/>
        </w:rPr>
        <w:t>;</w:t>
      </w:r>
      <w:r w:rsidRPr="00062592">
        <w:rPr>
          <w:sz w:val="22"/>
          <w:szCs w:val="22"/>
        </w:rPr>
        <w:t xml:space="preserve"> </w:t>
      </w:r>
      <w:r w:rsidR="007D5B66" w:rsidRPr="00062592">
        <w:rPr>
          <w:sz w:val="22"/>
          <w:szCs w:val="22"/>
        </w:rPr>
        <w:t xml:space="preserve">and detailed </w:t>
      </w:r>
      <w:r w:rsidRPr="00062592">
        <w:rPr>
          <w:sz w:val="22"/>
          <w:szCs w:val="22"/>
        </w:rPr>
        <w:t>on-site installation instructions</w:t>
      </w:r>
      <w:r w:rsidR="007D5B66" w:rsidRPr="00062592">
        <w:rPr>
          <w:sz w:val="22"/>
          <w:szCs w:val="22"/>
        </w:rPr>
        <w:t xml:space="preserve">, as described in </w:t>
      </w:r>
      <w:r w:rsidR="00966F6B" w:rsidRPr="004A7EE3">
        <w:rPr>
          <w:sz w:val="22"/>
          <w:szCs w:val="22"/>
        </w:rPr>
        <w:t xml:space="preserve">Subchapter 3, </w:t>
      </w:r>
      <w:r w:rsidR="00F74700" w:rsidRPr="004A7EE3">
        <w:rPr>
          <w:sz w:val="22"/>
          <w:szCs w:val="22"/>
        </w:rPr>
        <w:t>S</w:t>
      </w:r>
      <w:r w:rsidR="00AF3E28" w:rsidRPr="004A7EE3">
        <w:rPr>
          <w:sz w:val="22"/>
          <w:szCs w:val="22"/>
        </w:rPr>
        <w:t>ection</w:t>
      </w:r>
      <w:r w:rsidR="000423A8" w:rsidRPr="004A7EE3">
        <w:rPr>
          <w:sz w:val="22"/>
          <w:szCs w:val="22"/>
        </w:rPr>
        <w:t xml:space="preserve"> 13(6)(</w:t>
      </w:r>
      <w:r w:rsidR="007D5B66" w:rsidRPr="00062592">
        <w:rPr>
          <w:sz w:val="22"/>
          <w:szCs w:val="22"/>
        </w:rPr>
        <w:t>D</w:t>
      </w:r>
      <w:r w:rsidR="000423A8" w:rsidRPr="004A7EE3">
        <w:rPr>
          <w:sz w:val="22"/>
          <w:szCs w:val="22"/>
        </w:rPr>
        <w:t>)</w:t>
      </w:r>
      <w:r w:rsidRPr="00A0351D">
        <w:rPr>
          <w:sz w:val="22"/>
          <w:szCs w:val="22"/>
        </w:rPr>
        <w:t>.</w:t>
      </w:r>
      <w:r w:rsidR="00D74259">
        <w:rPr>
          <w:sz w:val="22"/>
          <w:szCs w:val="22"/>
        </w:rPr>
        <w:t xml:space="preserve"> </w:t>
      </w:r>
      <w:r w:rsidRPr="00062592">
        <w:rPr>
          <w:sz w:val="22"/>
          <w:szCs w:val="22"/>
        </w:rPr>
        <w:t xml:space="preserve">The documents </w:t>
      </w:r>
      <w:r w:rsidR="0074287E" w:rsidRPr="00062592">
        <w:rPr>
          <w:sz w:val="22"/>
          <w:szCs w:val="22"/>
        </w:rPr>
        <w:t>must</w:t>
      </w:r>
      <w:r w:rsidRPr="00062592">
        <w:rPr>
          <w:sz w:val="22"/>
          <w:szCs w:val="22"/>
        </w:rPr>
        <w:t xml:space="preserve"> be comprehensively indexed.</w:t>
      </w:r>
    </w:p>
    <w:p w14:paraId="1B5A3AAB" w14:textId="77777777" w:rsidR="00431F7B" w:rsidRPr="00B53D2C" w:rsidRDefault="00431F7B" w:rsidP="00B53D2C">
      <w:pPr>
        <w:pStyle w:val="SOSpar"/>
      </w:pPr>
      <w:r w:rsidRPr="00B53D2C">
        <w:rPr>
          <w:b/>
          <w:sz w:val="22"/>
          <w:szCs w:val="22"/>
        </w:rPr>
        <w:t>Production Quality Control Program</w:t>
      </w:r>
    </w:p>
    <w:p w14:paraId="6F897B40" w14:textId="77777777" w:rsidR="0065631C" w:rsidRPr="000423A8" w:rsidRDefault="00431F7B" w:rsidP="000423A8">
      <w:pPr>
        <w:pStyle w:val="SOSpartext"/>
        <w:rPr>
          <w:sz w:val="22"/>
          <w:szCs w:val="22"/>
        </w:rPr>
      </w:pPr>
      <w:r w:rsidRPr="00062592">
        <w:rPr>
          <w:sz w:val="22"/>
          <w:szCs w:val="22"/>
        </w:rPr>
        <w:t xml:space="preserve">The </w:t>
      </w:r>
      <w:r w:rsidR="00994D68" w:rsidRPr="00062592">
        <w:rPr>
          <w:sz w:val="22"/>
          <w:szCs w:val="22"/>
        </w:rPr>
        <w:t xml:space="preserve">production </w:t>
      </w:r>
      <w:r w:rsidRPr="00062592">
        <w:rPr>
          <w:sz w:val="22"/>
          <w:szCs w:val="22"/>
        </w:rPr>
        <w:t>quality control program is a system employed by the manufacturer to assure conformance with the approved building system.</w:t>
      </w:r>
    </w:p>
    <w:p w14:paraId="084A2AE2" w14:textId="77777777" w:rsidR="00431F7B" w:rsidRPr="00A22851" w:rsidRDefault="00431F7B" w:rsidP="00FC180C">
      <w:pPr>
        <w:pStyle w:val="SOSsubpar"/>
        <w:numPr>
          <w:ilvl w:val="3"/>
          <w:numId w:val="31"/>
        </w:numPr>
        <w:rPr>
          <w:b/>
          <w:sz w:val="22"/>
          <w:szCs w:val="22"/>
        </w:rPr>
      </w:pPr>
      <w:r w:rsidRPr="00A22851">
        <w:rPr>
          <w:b/>
          <w:sz w:val="22"/>
          <w:szCs w:val="22"/>
        </w:rPr>
        <w:t>Organizational Requirements</w:t>
      </w:r>
    </w:p>
    <w:p w14:paraId="205BD17B" w14:textId="77777777" w:rsidR="00431F7B" w:rsidRPr="00062592" w:rsidRDefault="00F61A41" w:rsidP="00F61A41">
      <w:pPr>
        <w:pStyle w:val="SOSDivision"/>
        <w:rPr>
          <w:sz w:val="22"/>
          <w:szCs w:val="22"/>
        </w:rPr>
      </w:pPr>
      <w:r w:rsidRPr="00062592">
        <w:rPr>
          <w:sz w:val="22"/>
          <w:szCs w:val="22"/>
        </w:rPr>
        <w:t>The manufacturer’s</w:t>
      </w:r>
      <w:r w:rsidR="00431F7B" w:rsidRPr="00062592">
        <w:rPr>
          <w:sz w:val="22"/>
          <w:szCs w:val="22"/>
        </w:rPr>
        <w:t xml:space="preserve"> name, corporate office address, and the address of each manufacturing facility </w:t>
      </w:r>
      <w:r w:rsidR="0074287E" w:rsidRPr="00062592">
        <w:rPr>
          <w:sz w:val="22"/>
          <w:szCs w:val="22"/>
        </w:rPr>
        <w:t>must</w:t>
      </w:r>
      <w:r w:rsidR="00431F7B" w:rsidRPr="00062592">
        <w:rPr>
          <w:sz w:val="22"/>
          <w:szCs w:val="22"/>
        </w:rPr>
        <w:t xml:space="preserve"> be indicated in the quality control manual.</w:t>
      </w:r>
    </w:p>
    <w:p w14:paraId="7D802A0E" w14:textId="77777777" w:rsidR="00431F7B" w:rsidRPr="00062592" w:rsidRDefault="00431F7B" w:rsidP="00F61A41">
      <w:pPr>
        <w:pStyle w:val="SOSDivision"/>
        <w:rPr>
          <w:sz w:val="22"/>
          <w:szCs w:val="22"/>
        </w:rPr>
      </w:pPr>
      <w:r w:rsidRPr="00062592">
        <w:rPr>
          <w:sz w:val="22"/>
          <w:szCs w:val="22"/>
        </w:rPr>
        <w:lastRenderedPageBreak/>
        <w:t xml:space="preserve">The quality control manual </w:t>
      </w:r>
      <w:r w:rsidR="0074287E" w:rsidRPr="00062592">
        <w:rPr>
          <w:sz w:val="22"/>
          <w:szCs w:val="22"/>
        </w:rPr>
        <w:t>must</w:t>
      </w:r>
      <w:r w:rsidRPr="00062592">
        <w:rPr>
          <w:sz w:val="22"/>
          <w:szCs w:val="22"/>
        </w:rPr>
        <w:t xml:space="preserve"> have a table of contents with the inspection agency’s dated stamp of approval on the cover sheet and any revised pages.</w:t>
      </w:r>
    </w:p>
    <w:p w14:paraId="38DA5B24" w14:textId="77777777" w:rsidR="00431F7B" w:rsidRPr="00062592" w:rsidRDefault="00F61A41" w:rsidP="00F61A41">
      <w:pPr>
        <w:pStyle w:val="SOSDivision"/>
        <w:rPr>
          <w:sz w:val="22"/>
          <w:szCs w:val="22"/>
        </w:rPr>
      </w:pPr>
      <w:r w:rsidRPr="00062592">
        <w:rPr>
          <w:sz w:val="22"/>
          <w:szCs w:val="22"/>
        </w:rPr>
        <w:t>The manufacturer shall demonstrate an organizational</w:t>
      </w:r>
      <w:r w:rsidR="00431F7B" w:rsidRPr="00062592">
        <w:rPr>
          <w:sz w:val="22"/>
          <w:szCs w:val="22"/>
        </w:rPr>
        <w:t xml:space="preserve"> structure for implementing and maintaining the compliance assurance program and </w:t>
      </w:r>
      <w:r w:rsidRPr="00062592">
        <w:rPr>
          <w:sz w:val="22"/>
          <w:szCs w:val="22"/>
        </w:rPr>
        <w:t>the program’s</w:t>
      </w:r>
      <w:r w:rsidR="00431F7B" w:rsidRPr="00062592">
        <w:rPr>
          <w:sz w:val="22"/>
          <w:szCs w:val="22"/>
        </w:rPr>
        <w:t xml:space="preserve"> functional relationship to other elements of the organizational structure of the manufacturer, which structure </w:t>
      </w:r>
      <w:r w:rsidR="0074287E" w:rsidRPr="00062592">
        <w:rPr>
          <w:sz w:val="22"/>
          <w:szCs w:val="22"/>
        </w:rPr>
        <w:t>must</w:t>
      </w:r>
      <w:r w:rsidR="00431F7B" w:rsidRPr="00062592">
        <w:rPr>
          <w:sz w:val="22"/>
          <w:szCs w:val="22"/>
        </w:rPr>
        <w:t xml:space="preserve"> provide for independence from the production department.</w:t>
      </w:r>
    </w:p>
    <w:p w14:paraId="2BE737E4" w14:textId="77777777" w:rsidR="00431F7B" w:rsidRPr="00062592" w:rsidRDefault="00E40026" w:rsidP="00E40026">
      <w:pPr>
        <w:pStyle w:val="SOSDivision"/>
        <w:rPr>
          <w:sz w:val="22"/>
          <w:szCs w:val="22"/>
        </w:rPr>
      </w:pPr>
      <w:r w:rsidRPr="00062592">
        <w:rPr>
          <w:sz w:val="22"/>
          <w:szCs w:val="22"/>
        </w:rPr>
        <w:t xml:space="preserve">The quality control manual </w:t>
      </w:r>
      <w:r w:rsidR="0074287E" w:rsidRPr="00062592">
        <w:rPr>
          <w:sz w:val="22"/>
          <w:szCs w:val="22"/>
        </w:rPr>
        <w:t>must</w:t>
      </w:r>
      <w:r w:rsidRPr="00062592">
        <w:rPr>
          <w:sz w:val="22"/>
          <w:szCs w:val="22"/>
        </w:rPr>
        <w:t xml:space="preserve"> identify the employees </w:t>
      </w:r>
      <w:r w:rsidR="00431F7B" w:rsidRPr="00062592">
        <w:rPr>
          <w:sz w:val="22"/>
          <w:szCs w:val="22"/>
        </w:rPr>
        <w:t xml:space="preserve">in charge of the compliance assurance program and </w:t>
      </w:r>
      <w:r w:rsidR="0074287E" w:rsidRPr="00062592">
        <w:rPr>
          <w:sz w:val="22"/>
          <w:szCs w:val="22"/>
        </w:rPr>
        <w:t>must</w:t>
      </w:r>
      <w:r w:rsidRPr="00062592">
        <w:rPr>
          <w:sz w:val="22"/>
          <w:szCs w:val="22"/>
        </w:rPr>
        <w:t xml:space="preserve"> describe </w:t>
      </w:r>
      <w:r w:rsidR="00431F7B" w:rsidRPr="00062592">
        <w:rPr>
          <w:sz w:val="22"/>
          <w:szCs w:val="22"/>
        </w:rPr>
        <w:t>their training and qualifications.</w:t>
      </w:r>
    </w:p>
    <w:p w14:paraId="6057E810" w14:textId="77777777" w:rsidR="00431F7B" w:rsidRPr="00062592" w:rsidRDefault="00AC2F94" w:rsidP="00E40026">
      <w:pPr>
        <w:pStyle w:val="SOSDivision"/>
        <w:rPr>
          <w:sz w:val="22"/>
          <w:szCs w:val="22"/>
        </w:rPr>
      </w:pPr>
      <w:r w:rsidRPr="00062592">
        <w:rPr>
          <w:sz w:val="22"/>
          <w:szCs w:val="22"/>
        </w:rPr>
        <w:t>There shall be a</w:t>
      </w:r>
      <w:r w:rsidR="00431F7B" w:rsidRPr="00062592">
        <w:rPr>
          <w:sz w:val="22"/>
          <w:szCs w:val="22"/>
        </w:rPr>
        <w:t xml:space="preserve"> uniform system of monitoring and evaluation to ensure program effectiveness.</w:t>
      </w:r>
    </w:p>
    <w:p w14:paraId="276E9D88" w14:textId="77777777" w:rsidR="00431F7B" w:rsidRPr="00062592" w:rsidRDefault="00AC2F94" w:rsidP="00E40026">
      <w:pPr>
        <w:pStyle w:val="SOSDivision"/>
        <w:rPr>
          <w:sz w:val="22"/>
          <w:szCs w:val="22"/>
        </w:rPr>
      </w:pPr>
      <w:r w:rsidRPr="00062592">
        <w:rPr>
          <w:sz w:val="22"/>
          <w:szCs w:val="22"/>
        </w:rPr>
        <w:t>There shall be a</w:t>
      </w:r>
      <w:r w:rsidR="00431F7B" w:rsidRPr="00062592">
        <w:rPr>
          <w:sz w:val="22"/>
          <w:szCs w:val="22"/>
        </w:rPr>
        <w:t xml:space="preserve"> serial numbering system for </w:t>
      </w:r>
      <w:r w:rsidRPr="00062592">
        <w:rPr>
          <w:sz w:val="22"/>
          <w:szCs w:val="22"/>
        </w:rPr>
        <w:t>State-certified modular</w:t>
      </w:r>
      <w:r w:rsidR="00431F7B" w:rsidRPr="00062592">
        <w:rPr>
          <w:sz w:val="22"/>
          <w:szCs w:val="22"/>
        </w:rPr>
        <w:t xml:space="preserve"> homes.</w:t>
      </w:r>
    </w:p>
    <w:p w14:paraId="599E3D93" w14:textId="77777777" w:rsidR="00431F7B" w:rsidRPr="00062592" w:rsidRDefault="00AC2F94" w:rsidP="00E40026">
      <w:pPr>
        <w:pStyle w:val="SOSDivision"/>
        <w:rPr>
          <w:sz w:val="22"/>
          <w:szCs w:val="22"/>
        </w:rPr>
      </w:pPr>
      <w:r w:rsidRPr="00062592">
        <w:rPr>
          <w:sz w:val="22"/>
          <w:szCs w:val="22"/>
        </w:rPr>
        <w:t>There shall be a</w:t>
      </w:r>
      <w:r w:rsidR="00431F7B" w:rsidRPr="00062592">
        <w:rPr>
          <w:sz w:val="22"/>
          <w:szCs w:val="22"/>
        </w:rPr>
        <w:t xml:space="preserve"> method of safekeeping, handling, and attaching labels.</w:t>
      </w:r>
    </w:p>
    <w:p w14:paraId="26AD2212" w14:textId="77777777" w:rsidR="00431F7B" w:rsidRPr="00A22851" w:rsidRDefault="00431F7B" w:rsidP="00AC2F94">
      <w:pPr>
        <w:pStyle w:val="SOSsubpar"/>
        <w:rPr>
          <w:b/>
          <w:sz w:val="22"/>
          <w:szCs w:val="22"/>
        </w:rPr>
      </w:pPr>
      <w:r w:rsidRPr="00A22851">
        <w:rPr>
          <w:b/>
          <w:sz w:val="22"/>
          <w:szCs w:val="22"/>
        </w:rPr>
        <w:t>Materials Control</w:t>
      </w:r>
    </w:p>
    <w:p w14:paraId="5B00D511" w14:textId="77777777" w:rsidR="00431F7B" w:rsidRPr="00062592" w:rsidRDefault="00AC2F94" w:rsidP="00AC2F94">
      <w:pPr>
        <w:pStyle w:val="SOSDivision"/>
        <w:rPr>
          <w:sz w:val="22"/>
          <w:szCs w:val="22"/>
        </w:rPr>
      </w:pPr>
      <w:r w:rsidRPr="00062592">
        <w:rPr>
          <w:sz w:val="22"/>
          <w:szCs w:val="22"/>
        </w:rPr>
        <w:t>There shall be procedures</w:t>
      </w:r>
      <w:r w:rsidR="00431F7B" w:rsidRPr="00062592">
        <w:rPr>
          <w:sz w:val="22"/>
          <w:szCs w:val="22"/>
        </w:rPr>
        <w:t xml:space="preserve"> for inspection of materials, supplies, and other items at the point of receipt.</w:t>
      </w:r>
    </w:p>
    <w:p w14:paraId="49FAE6C9" w14:textId="77777777" w:rsidR="00431F7B" w:rsidRPr="00062592" w:rsidRDefault="00AC2F94" w:rsidP="00AC2F94">
      <w:pPr>
        <w:pStyle w:val="SOSDivision"/>
        <w:rPr>
          <w:sz w:val="22"/>
          <w:szCs w:val="22"/>
        </w:rPr>
      </w:pPr>
      <w:r w:rsidRPr="00062592">
        <w:rPr>
          <w:sz w:val="22"/>
          <w:szCs w:val="22"/>
        </w:rPr>
        <w:t>There shall be a method</w:t>
      </w:r>
      <w:r w:rsidR="00431F7B" w:rsidRPr="00062592">
        <w:rPr>
          <w:sz w:val="22"/>
          <w:szCs w:val="22"/>
        </w:rPr>
        <w:t xml:space="preserve"> of protection of materials, supplies, and other items at the point of receipt.</w:t>
      </w:r>
    </w:p>
    <w:p w14:paraId="39747F4B" w14:textId="77777777" w:rsidR="00431F7B" w:rsidRPr="00062592" w:rsidRDefault="00431F7B" w:rsidP="00AC2F94">
      <w:pPr>
        <w:pStyle w:val="SOSDivision"/>
        <w:rPr>
          <w:sz w:val="22"/>
          <w:szCs w:val="22"/>
        </w:rPr>
      </w:pPr>
      <w:r w:rsidRPr="00062592">
        <w:rPr>
          <w:sz w:val="22"/>
          <w:szCs w:val="22"/>
        </w:rPr>
        <w:t xml:space="preserve">Provision </w:t>
      </w:r>
      <w:r w:rsidR="0074287E" w:rsidRPr="00062592">
        <w:rPr>
          <w:sz w:val="22"/>
          <w:szCs w:val="22"/>
        </w:rPr>
        <w:t>must</w:t>
      </w:r>
      <w:r w:rsidR="00A12C6F" w:rsidRPr="00062592">
        <w:rPr>
          <w:sz w:val="22"/>
          <w:szCs w:val="22"/>
        </w:rPr>
        <w:t xml:space="preserve"> be made </w:t>
      </w:r>
      <w:r w:rsidRPr="00062592">
        <w:rPr>
          <w:sz w:val="22"/>
          <w:szCs w:val="22"/>
        </w:rPr>
        <w:t xml:space="preserve">for </w:t>
      </w:r>
      <w:r w:rsidR="00A12C6F" w:rsidRPr="00062592">
        <w:rPr>
          <w:sz w:val="22"/>
          <w:szCs w:val="22"/>
        </w:rPr>
        <w:t xml:space="preserve">the </w:t>
      </w:r>
      <w:r w:rsidRPr="00062592">
        <w:rPr>
          <w:sz w:val="22"/>
          <w:szCs w:val="22"/>
        </w:rPr>
        <w:t>disposal of rejected materials, supplies, and other items.</w:t>
      </w:r>
    </w:p>
    <w:p w14:paraId="454424A8" w14:textId="77777777" w:rsidR="00431F7B" w:rsidRPr="00A22851" w:rsidRDefault="00431F7B" w:rsidP="00CD73F6">
      <w:pPr>
        <w:pStyle w:val="SOSsubpar"/>
        <w:rPr>
          <w:b/>
          <w:sz w:val="22"/>
          <w:szCs w:val="22"/>
        </w:rPr>
      </w:pPr>
      <w:r w:rsidRPr="00A22851">
        <w:rPr>
          <w:b/>
          <w:sz w:val="22"/>
          <w:szCs w:val="22"/>
        </w:rPr>
        <w:t>Production Control</w:t>
      </w:r>
    </w:p>
    <w:p w14:paraId="623F14A6" w14:textId="77777777" w:rsidR="00431F7B" w:rsidRPr="00062592" w:rsidRDefault="00CD73F6" w:rsidP="00CD73F6">
      <w:pPr>
        <w:pStyle w:val="SOSDivision"/>
        <w:rPr>
          <w:sz w:val="22"/>
          <w:szCs w:val="22"/>
        </w:rPr>
      </w:pPr>
      <w:r w:rsidRPr="00062592">
        <w:rPr>
          <w:sz w:val="22"/>
          <w:szCs w:val="22"/>
        </w:rPr>
        <w:t xml:space="preserve">There </w:t>
      </w:r>
      <w:r w:rsidR="0074287E" w:rsidRPr="00062592">
        <w:rPr>
          <w:sz w:val="22"/>
          <w:szCs w:val="22"/>
        </w:rPr>
        <w:t>must</w:t>
      </w:r>
      <w:r w:rsidRPr="00062592">
        <w:rPr>
          <w:sz w:val="22"/>
          <w:szCs w:val="22"/>
        </w:rPr>
        <w:t xml:space="preserve"> be p</w:t>
      </w:r>
      <w:r w:rsidR="00431F7B" w:rsidRPr="00062592">
        <w:rPr>
          <w:sz w:val="22"/>
          <w:szCs w:val="22"/>
        </w:rPr>
        <w:t>rocedures for timely remedial and preventive measures to assure product quality.</w:t>
      </w:r>
    </w:p>
    <w:p w14:paraId="2908196B" w14:textId="77777777" w:rsidR="00431F7B" w:rsidRPr="00062592" w:rsidRDefault="00CD73F6" w:rsidP="00CD73F6">
      <w:pPr>
        <w:pStyle w:val="SOSDivision"/>
        <w:rPr>
          <w:sz w:val="22"/>
          <w:szCs w:val="22"/>
        </w:rPr>
      </w:pPr>
      <w:r w:rsidRPr="00062592">
        <w:rPr>
          <w:sz w:val="22"/>
          <w:szCs w:val="22"/>
        </w:rPr>
        <w:t>Testing</w:t>
      </w:r>
      <w:r w:rsidR="00431F7B" w:rsidRPr="00062592">
        <w:rPr>
          <w:sz w:val="22"/>
          <w:szCs w:val="22"/>
        </w:rPr>
        <w:t xml:space="preserve"> and inspection equipment </w:t>
      </w:r>
      <w:r w:rsidR="0074287E" w:rsidRPr="00062592">
        <w:rPr>
          <w:sz w:val="22"/>
          <w:szCs w:val="22"/>
        </w:rPr>
        <w:t>must</w:t>
      </w:r>
      <w:r w:rsidRPr="00062592">
        <w:rPr>
          <w:sz w:val="22"/>
          <w:szCs w:val="22"/>
        </w:rPr>
        <w:t xml:space="preserve"> be provided, used and maintained </w:t>
      </w:r>
      <w:r w:rsidR="00431F7B" w:rsidRPr="00062592">
        <w:rPr>
          <w:sz w:val="22"/>
          <w:szCs w:val="22"/>
        </w:rPr>
        <w:t>to assure compliance with the approved building system.</w:t>
      </w:r>
    </w:p>
    <w:p w14:paraId="36C3F40A" w14:textId="77777777" w:rsidR="00431F7B" w:rsidRPr="00062592" w:rsidRDefault="00431F7B" w:rsidP="00CD73F6">
      <w:pPr>
        <w:pStyle w:val="SOSDivision"/>
        <w:rPr>
          <w:sz w:val="22"/>
          <w:szCs w:val="22"/>
        </w:rPr>
      </w:pPr>
      <w:r w:rsidRPr="00062592">
        <w:rPr>
          <w:sz w:val="22"/>
          <w:szCs w:val="22"/>
        </w:rPr>
        <w:t xml:space="preserve">Provision </w:t>
      </w:r>
      <w:r w:rsidR="0074287E" w:rsidRPr="00062592">
        <w:rPr>
          <w:sz w:val="22"/>
          <w:szCs w:val="22"/>
        </w:rPr>
        <w:t>must</w:t>
      </w:r>
      <w:r w:rsidR="00CD73F6" w:rsidRPr="00062592">
        <w:rPr>
          <w:sz w:val="22"/>
          <w:szCs w:val="22"/>
        </w:rPr>
        <w:t xml:space="preserve"> be made </w:t>
      </w:r>
      <w:r w:rsidRPr="00062592">
        <w:rPr>
          <w:sz w:val="22"/>
          <w:szCs w:val="22"/>
        </w:rPr>
        <w:t>for frequency of sampling inspections.</w:t>
      </w:r>
    </w:p>
    <w:p w14:paraId="1675F921" w14:textId="77777777" w:rsidR="00431F7B" w:rsidRPr="00062592" w:rsidRDefault="00CD73F6" w:rsidP="00CD73F6">
      <w:pPr>
        <w:pStyle w:val="SOSDivision"/>
        <w:rPr>
          <w:sz w:val="22"/>
          <w:szCs w:val="22"/>
        </w:rPr>
      </w:pPr>
      <w:r w:rsidRPr="00062592">
        <w:rPr>
          <w:sz w:val="22"/>
          <w:szCs w:val="22"/>
        </w:rPr>
        <w:t xml:space="preserve">Employees in charge of the quality assurance program shall have the </w:t>
      </w:r>
      <w:r w:rsidR="00431F7B" w:rsidRPr="00062592">
        <w:rPr>
          <w:sz w:val="22"/>
          <w:szCs w:val="22"/>
        </w:rPr>
        <w:t>necessary authority to reject defective work and carry out compliance assurance functions, notwithstanding any conflict with production department goals and needs.</w:t>
      </w:r>
    </w:p>
    <w:p w14:paraId="46E32421" w14:textId="77777777" w:rsidR="00431F7B" w:rsidRPr="00062592" w:rsidRDefault="0052091C" w:rsidP="00CD73F6">
      <w:pPr>
        <w:pStyle w:val="SOSDivision"/>
        <w:rPr>
          <w:sz w:val="22"/>
          <w:szCs w:val="22"/>
        </w:rPr>
      </w:pPr>
      <w:r w:rsidRPr="00062592">
        <w:rPr>
          <w:sz w:val="22"/>
          <w:szCs w:val="22"/>
        </w:rPr>
        <w:t xml:space="preserve">There </w:t>
      </w:r>
      <w:r w:rsidR="0074287E" w:rsidRPr="00062592">
        <w:rPr>
          <w:sz w:val="22"/>
          <w:szCs w:val="22"/>
        </w:rPr>
        <w:t>must</w:t>
      </w:r>
      <w:r w:rsidRPr="00062592">
        <w:rPr>
          <w:sz w:val="22"/>
          <w:szCs w:val="22"/>
        </w:rPr>
        <w:t xml:space="preserve"> be a</w:t>
      </w:r>
      <w:r w:rsidR="00431F7B" w:rsidRPr="00062592">
        <w:rPr>
          <w:sz w:val="22"/>
          <w:szCs w:val="22"/>
        </w:rPr>
        <w:t xml:space="preserve"> description of the manufacturing process showing the inspection and check points for mandatory inspection characteristics.</w:t>
      </w:r>
    </w:p>
    <w:p w14:paraId="12EDE839" w14:textId="77777777" w:rsidR="00431F7B" w:rsidRPr="00062592" w:rsidRDefault="0052091C" w:rsidP="00CD73F6">
      <w:pPr>
        <w:pStyle w:val="SOSDivision"/>
        <w:rPr>
          <w:sz w:val="22"/>
          <w:szCs w:val="22"/>
        </w:rPr>
      </w:pPr>
      <w:r w:rsidRPr="00062592">
        <w:rPr>
          <w:sz w:val="22"/>
          <w:szCs w:val="22"/>
        </w:rPr>
        <w:lastRenderedPageBreak/>
        <w:t xml:space="preserve">There </w:t>
      </w:r>
      <w:r w:rsidR="0074287E" w:rsidRPr="00062592">
        <w:rPr>
          <w:sz w:val="22"/>
          <w:szCs w:val="22"/>
        </w:rPr>
        <w:t>must</w:t>
      </w:r>
      <w:r w:rsidRPr="00062592">
        <w:rPr>
          <w:sz w:val="22"/>
          <w:szCs w:val="22"/>
        </w:rPr>
        <w:t xml:space="preserve"> be i</w:t>
      </w:r>
      <w:r w:rsidR="00431F7B" w:rsidRPr="00062592">
        <w:rPr>
          <w:sz w:val="22"/>
          <w:szCs w:val="22"/>
        </w:rPr>
        <w:t>nspection and test procedures, including accept and reject criteria and mandatory inspection characteristics.</w:t>
      </w:r>
    </w:p>
    <w:p w14:paraId="4BF28B34" w14:textId="77777777" w:rsidR="00431F7B" w:rsidRPr="00062592" w:rsidRDefault="00431F7B" w:rsidP="00CD73F6">
      <w:pPr>
        <w:pStyle w:val="SOSDivision"/>
        <w:rPr>
          <w:sz w:val="22"/>
          <w:szCs w:val="22"/>
        </w:rPr>
      </w:pPr>
      <w:r w:rsidRPr="00062592">
        <w:rPr>
          <w:sz w:val="22"/>
          <w:szCs w:val="22"/>
        </w:rPr>
        <w:t xml:space="preserve">Provision </w:t>
      </w:r>
      <w:r w:rsidR="0074287E" w:rsidRPr="00062592">
        <w:rPr>
          <w:sz w:val="22"/>
          <w:szCs w:val="22"/>
        </w:rPr>
        <w:t>must b</w:t>
      </w:r>
      <w:r w:rsidR="0052091C" w:rsidRPr="00062592">
        <w:rPr>
          <w:sz w:val="22"/>
          <w:szCs w:val="22"/>
        </w:rPr>
        <w:t xml:space="preserve">e made </w:t>
      </w:r>
      <w:r w:rsidRPr="00062592">
        <w:rPr>
          <w:sz w:val="22"/>
          <w:szCs w:val="22"/>
        </w:rPr>
        <w:t>for disposition of rejects.</w:t>
      </w:r>
    </w:p>
    <w:p w14:paraId="32D32215" w14:textId="77777777" w:rsidR="00431F7B" w:rsidRPr="00A22851" w:rsidRDefault="00431F7B" w:rsidP="00E8575D">
      <w:pPr>
        <w:pStyle w:val="SOSsubpar"/>
        <w:rPr>
          <w:b/>
          <w:sz w:val="22"/>
          <w:szCs w:val="22"/>
        </w:rPr>
      </w:pPr>
      <w:r w:rsidRPr="00A22851">
        <w:rPr>
          <w:b/>
          <w:sz w:val="22"/>
          <w:szCs w:val="22"/>
        </w:rPr>
        <w:t>Finished Product Control</w:t>
      </w:r>
    </w:p>
    <w:p w14:paraId="68CF5173" w14:textId="77777777" w:rsidR="00431F7B" w:rsidRPr="00062592" w:rsidRDefault="00E8575D" w:rsidP="00E8575D">
      <w:pPr>
        <w:pStyle w:val="SOSDivision"/>
        <w:rPr>
          <w:sz w:val="22"/>
          <w:szCs w:val="22"/>
        </w:rPr>
      </w:pPr>
      <w:r w:rsidRPr="00062592">
        <w:rPr>
          <w:sz w:val="22"/>
          <w:szCs w:val="22"/>
        </w:rPr>
        <w:t xml:space="preserve">There </w:t>
      </w:r>
      <w:r w:rsidR="0074287E" w:rsidRPr="00062592">
        <w:rPr>
          <w:sz w:val="22"/>
          <w:szCs w:val="22"/>
        </w:rPr>
        <w:t>must</w:t>
      </w:r>
      <w:r w:rsidRPr="00062592">
        <w:rPr>
          <w:sz w:val="22"/>
          <w:szCs w:val="22"/>
        </w:rPr>
        <w:t xml:space="preserve"> be p</w:t>
      </w:r>
      <w:r w:rsidR="00431F7B" w:rsidRPr="00062592">
        <w:rPr>
          <w:sz w:val="22"/>
          <w:szCs w:val="22"/>
        </w:rPr>
        <w:t xml:space="preserve">rocedures for handling and storing all finished </w:t>
      </w:r>
      <w:r w:rsidRPr="00062592">
        <w:rPr>
          <w:sz w:val="22"/>
          <w:szCs w:val="22"/>
        </w:rPr>
        <w:t>homes</w:t>
      </w:r>
      <w:r w:rsidR="00431F7B" w:rsidRPr="00062592">
        <w:rPr>
          <w:sz w:val="22"/>
          <w:szCs w:val="22"/>
        </w:rPr>
        <w:t xml:space="preserve"> at the manufacturing plant or other storage point.</w:t>
      </w:r>
    </w:p>
    <w:p w14:paraId="7474901A" w14:textId="77777777" w:rsidR="00431F7B" w:rsidRPr="00062592" w:rsidRDefault="00E8575D" w:rsidP="00E8575D">
      <w:pPr>
        <w:pStyle w:val="SOSDivision"/>
        <w:rPr>
          <w:sz w:val="22"/>
          <w:szCs w:val="22"/>
        </w:rPr>
      </w:pPr>
      <w:r w:rsidRPr="00062592">
        <w:rPr>
          <w:sz w:val="22"/>
          <w:szCs w:val="22"/>
        </w:rPr>
        <w:t xml:space="preserve">There </w:t>
      </w:r>
      <w:r w:rsidR="0074287E" w:rsidRPr="00062592">
        <w:rPr>
          <w:sz w:val="22"/>
          <w:szCs w:val="22"/>
        </w:rPr>
        <w:t>must</w:t>
      </w:r>
      <w:r w:rsidRPr="00062592">
        <w:rPr>
          <w:sz w:val="22"/>
          <w:szCs w:val="22"/>
        </w:rPr>
        <w:t xml:space="preserve"> be p</w:t>
      </w:r>
      <w:r w:rsidR="00431F7B" w:rsidRPr="00062592">
        <w:rPr>
          <w:sz w:val="22"/>
          <w:szCs w:val="22"/>
        </w:rPr>
        <w:t>rocedu</w:t>
      </w:r>
      <w:r w:rsidRPr="00062592">
        <w:rPr>
          <w:sz w:val="22"/>
          <w:szCs w:val="22"/>
        </w:rPr>
        <w:t xml:space="preserve">res for packing, packaging, </w:t>
      </w:r>
      <w:r w:rsidR="00431F7B" w:rsidRPr="00062592">
        <w:rPr>
          <w:sz w:val="22"/>
          <w:szCs w:val="22"/>
        </w:rPr>
        <w:t>shipping operations and related inspections.</w:t>
      </w:r>
    </w:p>
    <w:p w14:paraId="36C921CB" w14:textId="77777777" w:rsidR="00431F7B" w:rsidRPr="00A22851" w:rsidRDefault="000423A8" w:rsidP="000423A8">
      <w:pPr>
        <w:pStyle w:val="SOSsubpar"/>
        <w:numPr>
          <w:ilvl w:val="0"/>
          <w:numId w:val="0"/>
        </w:numPr>
        <w:ind w:left="2160" w:hanging="720"/>
        <w:rPr>
          <w:b/>
          <w:sz w:val="22"/>
          <w:szCs w:val="22"/>
        </w:rPr>
      </w:pPr>
      <w:r w:rsidRPr="000423A8">
        <w:rPr>
          <w:sz w:val="22"/>
          <w:szCs w:val="22"/>
        </w:rPr>
        <w:t>D.</w:t>
      </w:r>
      <w:r w:rsidRPr="000423A8">
        <w:rPr>
          <w:b/>
          <w:sz w:val="22"/>
          <w:szCs w:val="22"/>
        </w:rPr>
        <w:tab/>
        <w:t>The</w:t>
      </w:r>
      <w:r>
        <w:rPr>
          <w:b/>
          <w:sz w:val="22"/>
          <w:szCs w:val="22"/>
        </w:rPr>
        <w:t xml:space="preserve"> </w:t>
      </w:r>
      <w:r w:rsidR="00431F7B" w:rsidRPr="00A22851">
        <w:rPr>
          <w:b/>
          <w:sz w:val="22"/>
          <w:szCs w:val="22"/>
        </w:rPr>
        <w:t>On-Site Installation Instructions</w:t>
      </w:r>
    </w:p>
    <w:p w14:paraId="5D223565" w14:textId="77777777" w:rsidR="00431F7B" w:rsidRPr="00062592" w:rsidRDefault="00431F7B" w:rsidP="003D60D7">
      <w:pPr>
        <w:pStyle w:val="SOSpartext"/>
        <w:rPr>
          <w:sz w:val="22"/>
          <w:szCs w:val="22"/>
        </w:rPr>
      </w:pPr>
      <w:r w:rsidRPr="00062592">
        <w:rPr>
          <w:sz w:val="22"/>
          <w:szCs w:val="22"/>
        </w:rPr>
        <w:t xml:space="preserve">The on-site installation instructions consist of specific installation procedures provided by the manufacturer which specify the materials and procedures required to install the home in conformance with applicable codes and standards. Specific installation procedures provided by the manufacturer </w:t>
      </w:r>
      <w:r w:rsidR="0074287E" w:rsidRPr="00062592">
        <w:rPr>
          <w:sz w:val="22"/>
          <w:szCs w:val="22"/>
        </w:rPr>
        <w:t>must</w:t>
      </w:r>
      <w:r w:rsidRPr="00062592">
        <w:rPr>
          <w:sz w:val="22"/>
          <w:szCs w:val="22"/>
        </w:rPr>
        <w:t xml:space="preserve"> include:</w:t>
      </w:r>
    </w:p>
    <w:p w14:paraId="04675CEE" w14:textId="77777777" w:rsidR="00431F7B" w:rsidRPr="00062592" w:rsidRDefault="00431F7B" w:rsidP="00FC180C">
      <w:pPr>
        <w:pStyle w:val="SOSsubpar"/>
        <w:numPr>
          <w:ilvl w:val="3"/>
          <w:numId w:val="32"/>
        </w:numPr>
        <w:rPr>
          <w:sz w:val="22"/>
          <w:szCs w:val="22"/>
        </w:rPr>
      </w:pPr>
      <w:r w:rsidRPr="00062592">
        <w:rPr>
          <w:sz w:val="22"/>
          <w:szCs w:val="22"/>
        </w:rPr>
        <w:t>Anchoring of manufactured housing to the approved foundation.</w:t>
      </w:r>
    </w:p>
    <w:p w14:paraId="0C64C5E5" w14:textId="77777777" w:rsidR="00431F7B" w:rsidRPr="00062592" w:rsidRDefault="00431F7B" w:rsidP="00FC180C">
      <w:pPr>
        <w:pStyle w:val="SOSsubpar"/>
        <w:numPr>
          <w:ilvl w:val="3"/>
          <w:numId w:val="32"/>
        </w:numPr>
        <w:rPr>
          <w:sz w:val="22"/>
          <w:szCs w:val="22"/>
        </w:rPr>
      </w:pPr>
      <w:r w:rsidRPr="00062592">
        <w:rPr>
          <w:sz w:val="22"/>
          <w:szCs w:val="22"/>
        </w:rPr>
        <w:t>Structural connections between the manufactured housing.</w:t>
      </w:r>
    </w:p>
    <w:p w14:paraId="110894D9" w14:textId="77777777" w:rsidR="00431F7B" w:rsidRPr="00062592" w:rsidRDefault="00100D3A" w:rsidP="00FC180C">
      <w:pPr>
        <w:pStyle w:val="SOSsubpar"/>
        <w:numPr>
          <w:ilvl w:val="3"/>
          <w:numId w:val="32"/>
        </w:numPr>
        <w:rPr>
          <w:sz w:val="22"/>
          <w:szCs w:val="22"/>
        </w:rPr>
      </w:pPr>
      <w:r w:rsidRPr="00062592">
        <w:rPr>
          <w:sz w:val="22"/>
          <w:szCs w:val="22"/>
        </w:rPr>
        <w:t>C</w:t>
      </w:r>
      <w:r w:rsidR="00431F7B" w:rsidRPr="00062592">
        <w:rPr>
          <w:sz w:val="22"/>
          <w:szCs w:val="22"/>
        </w:rPr>
        <w:t>onnections required to complete the mechanical and/or utility systems; and</w:t>
      </w:r>
    </w:p>
    <w:p w14:paraId="1142F438" w14:textId="77777777" w:rsidR="00431F7B" w:rsidRPr="00062592" w:rsidRDefault="00431F7B" w:rsidP="00FC180C">
      <w:pPr>
        <w:pStyle w:val="SOSsubpar"/>
        <w:numPr>
          <w:ilvl w:val="3"/>
          <w:numId w:val="32"/>
        </w:numPr>
        <w:rPr>
          <w:sz w:val="22"/>
          <w:szCs w:val="22"/>
        </w:rPr>
      </w:pPr>
      <w:r w:rsidRPr="00062592">
        <w:rPr>
          <w:sz w:val="22"/>
          <w:szCs w:val="22"/>
        </w:rPr>
        <w:t>Any special conditions affecting other structural elements.</w:t>
      </w:r>
    </w:p>
    <w:p w14:paraId="509FC256" w14:textId="77777777" w:rsidR="00431F7B" w:rsidRPr="00062592" w:rsidRDefault="00431F7B" w:rsidP="00FC180C">
      <w:pPr>
        <w:pStyle w:val="SOSsubpar"/>
        <w:numPr>
          <w:ilvl w:val="3"/>
          <w:numId w:val="32"/>
        </w:numPr>
        <w:rPr>
          <w:sz w:val="22"/>
          <w:szCs w:val="22"/>
        </w:rPr>
      </w:pPr>
      <w:r w:rsidRPr="00062592">
        <w:rPr>
          <w:sz w:val="22"/>
          <w:szCs w:val="22"/>
        </w:rPr>
        <w:t>The manufacturer shall provide a plan to review all installation procedures, if the home is not installed by factory personnel.</w:t>
      </w:r>
    </w:p>
    <w:p w14:paraId="1BEF4DB6" w14:textId="77777777" w:rsidR="00373DFA" w:rsidRPr="00A22851" w:rsidRDefault="00373DFA" w:rsidP="00373DFA">
      <w:pPr>
        <w:pStyle w:val="SOSsec"/>
        <w:rPr>
          <w:b/>
          <w:sz w:val="22"/>
          <w:szCs w:val="22"/>
        </w:rPr>
      </w:pPr>
      <w:r w:rsidRPr="00A22851">
        <w:rPr>
          <w:b/>
          <w:sz w:val="22"/>
          <w:szCs w:val="22"/>
        </w:rPr>
        <w:t>Inspection</w:t>
      </w:r>
      <w:r w:rsidR="00DB4BA7" w:rsidRPr="00A22851">
        <w:rPr>
          <w:b/>
          <w:sz w:val="22"/>
          <w:szCs w:val="22"/>
        </w:rPr>
        <w:t xml:space="preserve"> by Board or Authorized Inspection Agency</w:t>
      </w:r>
    </w:p>
    <w:p w14:paraId="46850B3F" w14:textId="77777777" w:rsidR="00373DFA" w:rsidRPr="00A22851" w:rsidRDefault="00373DFA" w:rsidP="00FC180C">
      <w:pPr>
        <w:pStyle w:val="SOSsubsec"/>
        <w:numPr>
          <w:ilvl w:val="0"/>
          <w:numId w:val="58"/>
        </w:numPr>
        <w:rPr>
          <w:b/>
          <w:sz w:val="22"/>
          <w:szCs w:val="22"/>
        </w:rPr>
      </w:pPr>
      <w:r w:rsidRPr="00A22851">
        <w:rPr>
          <w:b/>
          <w:sz w:val="22"/>
          <w:szCs w:val="22"/>
        </w:rPr>
        <w:t>Overview</w:t>
      </w:r>
    </w:p>
    <w:p w14:paraId="790D3857" w14:textId="77777777" w:rsidR="00634375" w:rsidRPr="00062592" w:rsidRDefault="00634375" w:rsidP="00373DFA">
      <w:pPr>
        <w:pStyle w:val="SOSsubsectext"/>
        <w:rPr>
          <w:sz w:val="22"/>
          <w:szCs w:val="22"/>
        </w:rPr>
      </w:pPr>
      <w:r w:rsidRPr="00062592">
        <w:rPr>
          <w:sz w:val="22"/>
          <w:szCs w:val="22"/>
        </w:rPr>
        <w:t>The</w:t>
      </w:r>
      <w:r w:rsidR="0094084A">
        <w:rPr>
          <w:sz w:val="22"/>
          <w:szCs w:val="22"/>
        </w:rPr>
        <w:t xml:space="preserve"> </w:t>
      </w:r>
      <w:r w:rsidR="0094084A" w:rsidRPr="009C7358">
        <w:rPr>
          <w:sz w:val="22"/>
          <w:szCs w:val="22"/>
        </w:rPr>
        <w:t>B</w:t>
      </w:r>
      <w:r w:rsidRPr="00062592">
        <w:rPr>
          <w:sz w:val="22"/>
          <w:szCs w:val="22"/>
        </w:rPr>
        <w:t>oard shall make</w:t>
      </w:r>
      <w:r w:rsidR="00254397" w:rsidRPr="00062592">
        <w:rPr>
          <w:sz w:val="22"/>
          <w:szCs w:val="22"/>
        </w:rPr>
        <w:t xml:space="preserve"> </w:t>
      </w:r>
      <w:r w:rsidRPr="00062592">
        <w:rPr>
          <w:sz w:val="22"/>
          <w:szCs w:val="22"/>
        </w:rPr>
        <w:t>such inspections of the entire process of manufacturing, certifying, handl</w:t>
      </w:r>
      <w:r w:rsidR="00373DFA" w:rsidRPr="00062592">
        <w:rPr>
          <w:sz w:val="22"/>
          <w:szCs w:val="22"/>
        </w:rPr>
        <w:t>ing, storing, and delivering State-certified modular</w:t>
      </w:r>
      <w:r w:rsidRPr="00062592">
        <w:rPr>
          <w:sz w:val="22"/>
          <w:szCs w:val="22"/>
        </w:rPr>
        <w:t xml:space="preserve"> homes produced pursuant to </w:t>
      </w:r>
      <w:r w:rsidR="00373DFA" w:rsidRPr="00062592">
        <w:rPr>
          <w:sz w:val="22"/>
          <w:szCs w:val="22"/>
        </w:rPr>
        <w:t>an approved building system</w:t>
      </w:r>
      <w:r w:rsidRPr="00062592">
        <w:rPr>
          <w:sz w:val="22"/>
          <w:szCs w:val="22"/>
        </w:rPr>
        <w:t xml:space="preserve"> as it deems necessary.</w:t>
      </w:r>
      <w:r w:rsidR="00D74259">
        <w:rPr>
          <w:sz w:val="22"/>
          <w:szCs w:val="22"/>
        </w:rPr>
        <w:t xml:space="preserve"> </w:t>
      </w:r>
      <w:r w:rsidR="00373DFA" w:rsidRPr="00062592">
        <w:rPr>
          <w:sz w:val="22"/>
          <w:szCs w:val="22"/>
        </w:rPr>
        <w:t xml:space="preserve">The </w:t>
      </w:r>
      <w:r w:rsidR="0094084A" w:rsidRPr="009C7358">
        <w:rPr>
          <w:sz w:val="22"/>
          <w:szCs w:val="22"/>
        </w:rPr>
        <w:t>B</w:t>
      </w:r>
      <w:r w:rsidR="00373DFA" w:rsidRPr="00062592">
        <w:rPr>
          <w:sz w:val="22"/>
          <w:szCs w:val="22"/>
        </w:rPr>
        <w:t xml:space="preserve">oard </w:t>
      </w:r>
      <w:r w:rsidR="00254397" w:rsidRPr="00062592">
        <w:rPr>
          <w:sz w:val="22"/>
          <w:szCs w:val="22"/>
        </w:rPr>
        <w:t>will ordinarily</w:t>
      </w:r>
      <w:r w:rsidR="00373DFA" w:rsidRPr="00062592">
        <w:rPr>
          <w:sz w:val="22"/>
          <w:szCs w:val="22"/>
        </w:rPr>
        <w:t xml:space="preserve"> delegate this authority to an authorized inspection agency.</w:t>
      </w:r>
    </w:p>
    <w:p w14:paraId="0B375440" w14:textId="77777777" w:rsidR="00634375" w:rsidRPr="00A22851" w:rsidRDefault="00F7742D" w:rsidP="005F0C45">
      <w:pPr>
        <w:pStyle w:val="SOSsubsec"/>
        <w:rPr>
          <w:b/>
          <w:sz w:val="22"/>
          <w:szCs w:val="22"/>
        </w:rPr>
      </w:pPr>
      <w:r w:rsidRPr="00A22851">
        <w:rPr>
          <w:b/>
          <w:sz w:val="22"/>
          <w:szCs w:val="22"/>
        </w:rPr>
        <w:t>Inspection of Manufacturing Facilities</w:t>
      </w:r>
    </w:p>
    <w:p w14:paraId="64A7CB6D" w14:textId="77777777" w:rsidR="00634375" w:rsidRPr="00062592" w:rsidRDefault="00634375" w:rsidP="00F7742D">
      <w:pPr>
        <w:pStyle w:val="SOSsubsectext"/>
        <w:rPr>
          <w:sz w:val="22"/>
          <w:szCs w:val="22"/>
        </w:rPr>
      </w:pPr>
      <w:r w:rsidRPr="00062592">
        <w:rPr>
          <w:sz w:val="22"/>
          <w:szCs w:val="22"/>
        </w:rPr>
        <w:t xml:space="preserve">As part of the process of evaluating </w:t>
      </w:r>
      <w:r w:rsidR="00373DFA" w:rsidRPr="00062592">
        <w:rPr>
          <w:sz w:val="22"/>
          <w:szCs w:val="22"/>
        </w:rPr>
        <w:t xml:space="preserve">approved </w:t>
      </w:r>
      <w:r w:rsidRPr="00062592">
        <w:rPr>
          <w:sz w:val="22"/>
          <w:szCs w:val="22"/>
        </w:rPr>
        <w:t xml:space="preserve">building systems and compliance assurance programs, the </w:t>
      </w:r>
      <w:r w:rsidR="00373DFA" w:rsidRPr="00062592">
        <w:rPr>
          <w:sz w:val="22"/>
          <w:szCs w:val="22"/>
        </w:rPr>
        <w:t xml:space="preserve">authorized </w:t>
      </w:r>
      <w:r w:rsidRPr="00062592">
        <w:rPr>
          <w:sz w:val="22"/>
          <w:szCs w:val="22"/>
        </w:rPr>
        <w:t>inspection agency shall inspect the manufacturing facilities in which the homes are to be manufactured.</w:t>
      </w:r>
    </w:p>
    <w:p w14:paraId="14340CEF" w14:textId="77777777" w:rsidR="00634375" w:rsidRPr="00A22851" w:rsidRDefault="00F7742D" w:rsidP="005F0C45">
      <w:pPr>
        <w:pStyle w:val="SOSsubsec"/>
        <w:rPr>
          <w:b/>
          <w:sz w:val="22"/>
          <w:szCs w:val="22"/>
        </w:rPr>
      </w:pPr>
      <w:r w:rsidRPr="00A22851">
        <w:rPr>
          <w:b/>
          <w:sz w:val="22"/>
          <w:szCs w:val="22"/>
        </w:rPr>
        <w:t>Nature and Frequency of Inspections</w:t>
      </w:r>
    </w:p>
    <w:p w14:paraId="2BE0FBBA" w14:textId="77777777" w:rsidR="00CF4A66" w:rsidRPr="00062592" w:rsidRDefault="00634375" w:rsidP="00CE525C">
      <w:pPr>
        <w:pStyle w:val="SOSsubsectext"/>
        <w:rPr>
          <w:sz w:val="22"/>
          <w:szCs w:val="22"/>
        </w:rPr>
      </w:pPr>
      <w:r w:rsidRPr="00062592">
        <w:rPr>
          <w:sz w:val="22"/>
          <w:szCs w:val="22"/>
        </w:rPr>
        <w:t xml:space="preserve">The </w:t>
      </w:r>
      <w:r w:rsidR="002B38F4" w:rsidRPr="00062592">
        <w:rPr>
          <w:sz w:val="22"/>
          <w:szCs w:val="22"/>
        </w:rPr>
        <w:t xml:space="preserve">authorized </w:t>
      </w:r>
      <w:r w:rsidRPr="00062592">
        <w:rPr>
          <w:sz w:val="22"/>
          <w:szCs w:val="22"/>
        </w:rPr>
        <w:t xml:space="preserve">inspection agency shall make such inspections as may be required by an approved compliance assurance program, or as may be deemed necessary by the </w:t>
      </w:r>
      <w:r w:rsidR="0094084A" w:rsidRPr="009C7358">
        <w:rPr>
          <w:sz w:val="22"/>
          <w:szCs w:val="22"/>
        </w:rPr>
        <w:t>B</w:t>
      </w:r>
      <w:r w:rsidRPr="00062592">
        <w:rPr>
          <w:sz w:val="22"/>
          <w:szCs w:val="22"/>
        </w:rPr>
        <w:t>oard.</w:t>
      </w:r>
    </w:p>
    <w:p w14:paraId="7125CC4F" w14:textId="77777777" w:rsidR="00634375" w:rsidRPr="00A22851" w:rsidRDefault="00F7742D" w:rsidP="005F0C45">
      <w:pPr>
        <w:pStyle w:val="SOSsubsec"/>
        <w:rPr>
          <w:b/>
          <w:sz w:val="22"/>
          <w:szCs w:val="22"/>
        </w:rPr>
      </w:pPr>
      <w:r w:rsidRPr="00A22851">
        <w:rPr>
          <w:b/>
          <w:sz w:val="22"/>
          <w:szCs w:val="22"/>
        </w:rPr>
        <w:t>Homes Damaged After Certification</w:t>
      </w:r>
    </w:p>
    <w:p w14:paraId="521BE650" w14:textId="77777777" w:rsidR="00F74700" w:rsidRPr="00062592" w:rsidRDefault="00634375" w:rsidP="004A0459">
      <w:pPr>
        <w:pStyle w:val="SOSsubsectext"/>
        <w:rPr>
          <w:sz w:val="22"/>
          <w:szCs w:val="22"/>
        </w:rPr>
      </w:pPr>
      <w:r w:rsidRPr="00062592">
        <w:rPr>
          <w:sz w:val="22"/>
          <w:szCs w:val="22"/>
        </w:rPr>
        <w:lastRenderedPageBreak/>
        <w:t xml:space="preserve">Prior to the issuance of a certificate of occupancy, </w:t>
      </w:r>
      <w:r w:rsidR="00254397" w:rsidRPr="00062592">
        <w:rPr>
          <w:sz w:val="22"/>
          <w:szCs w:val="22"/>
        </w:rPr>
        <w:t>the</w:t>
      </w:r>
      <w:r w:rsidRPr="00062592">
        <w:rPr>
          <w:sz w:val="22"/>
          <w:szCs w:val="22"/>
        </w:rPr>
        <w:t xml:space="preserve"> </w:t>
      </w:r>
      <w:r w:rsidR="00F7742D" w:rsidRPr="00062592">
        <w:rPr>
          <w:sz w:val="22"/>
          <w:szCs w:val="22"/>
        </w:rPr>
        <w:t xml:space="preserve">authorized </w:t>
      </w:r>
      <w:r w:rsidRPr="00062592">
        <w:rPr>
          <w:sz w:val="22"/>
          <w:szCs w:val="22"/>
        </w:rPr>
        <w:t xml:space="preserve">inspection agency shall inspect </w:t>
      </w:r>
      <w:r w:rsidR="00F7742D" w:rsidRPr="00062592">
        <w:rPr>
          <w:sz w:val="22"/>
          <w:szCs w:val="22"/>
        </w:rPr>
        <w:t>State-certified modular</w:t>
      </w:r>
      <w:r w:rsidRPr="00062592">
        <w:rPr>
          <w:sz w:val="22"/>
          <w:szCs w:val="22"/>
        </w:rPr>
        <w:t xml:space="preserve"> homes which it determines to have been sufficiently damaged after certification to warrant such inspection and to take such action with regard to such homes as is authorized under </w:t>
      </w:r>
      <w:r w:rsidR="00190E99" w:rsidRPr="00036D33">
        <w:rPr>
          <w:sz w:val="22"/>
          <w:szCs w:val="22"/>
        </w:rPr>
        <w:t>Subchapter 3,</w:t>
      </w:r>
      <w:r w:rsidR="00190E99">
        <w:rPr>
          <w:sz w:val="22"/>
          <w:szCs w:val="22"/>
        </w:rPr>
        <w:t xml:space="preserve"> </w:t>
      </w:r>
      <w:r w:rsidR="00EE2BBE" w:rsidRPr="00062592">
        <w:rPr>
          <w:sz w:val="22"/>
          <w:szCs w:val="22"/>
        </w:rPr>
        <w:t>Section</w:t>
      </w:r>
      <w:r w:rsidR="00F74700">
        <w:rPr>
          <w:sz w:val="22"/>
          <w:szCs w:val="22"/>
        </w:rPr>
        <w:t xml:space="preserve"> </w:t>
      </w:r>
      <w:r w:rsidR="00F74700" w:rsidRPr="00036D33">
        <w:rPr>
          <w:sz w:val="22"/>
          <w:szCs w:val="22"/>
        </w:rPr>
        <w:t>14</w:t>
      </w:r>
      <w:r w:rsidR="00EE2BBE" w:rsidRPr="00062592">
        <w:rPr>
          <w:sz w:val="22"/>
          <w:szCs w:val="22"/>
        </w:rPr>
        <w:t>(</w:t>
      </w:r>
      <w:r w:rsidR="0094084A" w:rsidRPr="00036D33">
        <w:rPr>
          <w:sz w:val="22"/>
          <w:szCs w:val="22"/>
        </w:rPr>
        <w:t>5</w:t>
      </w:r>
      <w:r w:rsidR="00EE2BBE" w:rsidRPr="00062592">
        <w:rPr>
          <w:sz w:val="22"/>
          <w:szCs w:val="22"/>
        </w:rPr>
        <w:t>)</w:t>
      </w:r>
      <w:r w:rsidRPr="00062592">
        <w:rPr>
          <w:sz w:val="22"/>
          <w:szCs w:val="22"/>
        </w:rPr>
        <w:t>, or as is otherwise necessary to eliminate dangerous conditions.</w:t>
      </w:r>
    </w:p>
    <w:p w14:paraId="135F6F65" w14:textId="77777777" w:rsidR="00634375" w:rsidRPr="00A22851" w:rsidRDefault="00F7742D" w:rsidP="005F0C45">
      <w:pPr>
        <w:pStyle w:val="SOSsubsec"/>
        <w:rPr>
          <w:b/>
          <w:sz w:val="22"/>
          <w:szCs w:val="22"/>
        </w:rPr>
      </w:pPr>
      <w:r w:rsidRPr="00A22851">
        <w:rPr>
          <w:b/>
          <w:sz w:val="22"/>
          <w:szCs w:val="22"/>
        </w:rPr>
        <w:t>Remediation of Damage</w:t>
      </w:r>
    </w:p>
    <w:p w14:paraId="4F41317C" w14:textId="77777777" w:rsidR="00CF4731" w:rsidRDefault="00634375" w:rsidP="00F7742D">
      <w:pPr>
        <w:pStyle w:val="SOSsubsectext"/>
        <w:rPr>
          <w:sz w:val="22"/>
          <w:szCs w:val="22"/>
        </w:rPr>
      </w:pPr>
      <w:r w:rsidRPr="00062592">
        <w:rPr>
          <w:sz w:val="22"/>
          <w:szCs w:val="22"/>
        </w:rPr>
        <w:t xml:space="preserve">The </w:t>
      </w:r>
      <w:r w:rsidR="003C2BCA" w:rsidRPr="00036D33">
        <w:rPr>
          <w:sz w:val="22"/>
          <w:szCs w:val="22"/>
        </w:rPr>
        <w:t>B</w:t>
      </w:r>
      <w:r w:rsidRPr="00062592">
        <w:rPr>
          <w:sz w:val="22"/>
          <w:szCs w:val="22"/>
        </w:rPr>
        <w:t xml:space="preserve">oard </w:t>
      </w:r>
      <w:r w:rsidR="00E54A07" w:rsidRPr="00062592">
        <w:rPr>
          <w:sz w:val="22"/>
          <w:szCs w:val="22"/>
        </w:rPr>
        <w:t xml:space="preserve">or </w:t>
      </w:r>
      <w:r w:rsidR="00C954CA" w:rsidRPr="00036D33">
        <w:rPr>
          <w:sz w:val="22"/>
          <w:szCs w:val="22"/>
        </w:rPr>
        <w:t>a Board</w:t>
      </w:r>
      <w:r w:rsidR="00E54A07" w:rsidRPr="00062592">
        <w:rPr>
          <w:sz w:val="22"/>
          <w:szCs w:val="22"/>
        </w:rPr>
        <w:t xml:space="preserve"> authorized inspection agency </w:t>
      </w:r>
      <w:r w:rsidRPr="00062592">
        <w:rPr>
          <w:sz w:val="22"/>
          <w:szCs w:val="22"/>
        </w:rPr>
        <w:t xml:space="preserve">shall require </w:t>
      </w:r>
      <w:r w:rsidR="00F7742D" w:rsidRPr="00062592">
        <w:rPr>
          <w:sz w:val="22"/>
          <w:szCs w:val="22"/>
        </w:rPr>
        <w:t>State-certified modular</w:t>
      </w:r>
      <w:r w:rsidRPr="00062592">
        <w:rPr>
          <w:sz w:val="22"/>
          <w:szCs w:val="22"/>
        </w:rPr>
        <w:t xml:space="preserve"> homes which are so damaged as </w:t>
      </w:r>
      <w:r w:rsidR="00F7742D" w:rsidRPr="00062592">
        <w:rPr>
          <w:sz w:val="22"/>
          <w:szCs w:val="22"/>
        </w:rPr>
        <w:t xml:space="preserve">to no longer </w:t>
      </w:r>
      <w:r w:rsidRPr="00062592">
        <w:rPr>
          <w:sz w:val="22"/>
          <w:szCs w:val="22"/>
        </w:rPr>
        <w:t xml:space="preserve">comply with the Act and </w:t>
      </w:r>
      <w:r w:rsidR="00F7742D" w:rsidRPr="00062592">
        <w:rPr>
          <w:sz w:val="22"/>
          <w:szCs w:val="22"/>
        </w:rPr>
        <w:t>this chapter</w:t>
      </w:r>
      <w:r w:rsidRPr="00062592">
        <w:rPr>
          <w:sz w:val="22"/>
          <w:szCs w:val="22"/>
        </w:rPr>
        <w:t xml:space="preserve"> to be brought into compliance promptly.</w:t>
      </w:r>
      <w:r w:rsidR="00D74259">
        <w:rPr>
          <w:sz w:val="22"/>
          <w:szCs w:val="22"/>
        </w:rPr>
        <w:t xml:space="preserve"> </w:t>
      </w:r>
      <w:r w:rsidRPr="00062592">
        <w:rPr>
          <w:sz w:val="22"/>
          <w:szCs w:val="22"/>
        </w:rPr>
        <w:t xml:space="preserve">If such homes are not brought into compliance with the Act and </w:t>
      </w:r>
      <w:r w:rsidR="00F7742D" w:rsidRPr="00062592">
        <w:rPr>
          <w:sz w:val="22"/>
          <w:szCs w:val="22"/>
        </w:rPr>
        <w:t>this chapter</w:t>
      </w:r>
      <w:r w:rsidRPr="00062592">
        <w:rPr>
          <w:sz w:val="22"/>
          <w:szCs w:val="22"/>
        </w:rPr>
        <w:t xml:space="preserve"> within a reasonable time, or if they are so damaged that they cannot be brought into compliance, the </w:t>
      </w:r>
      <w:r w:rsidR="00254397" w:rsidRPr="00062592">
        <w:rPr>
          <w:sz w:val="22"/>
          <w:szCs w:val="22"/>
        </w:rPr>
        <w:t>executive director</w:t>
      </w:r>
      <w:r w:rsidR="00C954CA">
        <w:rPr>
          <w:sz w:val="22"/>
          <w:szCs w:val="22"/>
        </w:rPr>
        <w:t xml:space="preserve"> </w:t>
      </w:r>
      <w:r w:rsidR="00C954CA" w:rsidRPr="00036D33">
        <w:rPr>
          <w:sz w:val="22"/>
          <w:szCs w:val="22"/>
        </w:rPr>
        <w:t>of the Board</w:t>
      </w:r>
      <w:r w:rsidRPr="00062592">
        <w:rPr>
          <w:sz w:val="22"/>
          <w:szCs w:val="22"/>
        </w:rPr>
        <w:t xml:space="preserve"> </w:t>
      </w:r>
      <w:r w:rsidR="00E54A07" w:rsidRPr="00062592">
        <w:rPr>
          <w:sz w:val="22"/>
          <w:szCs w:val="22"/>
        </w:rPr>
        <w:t xml:space="preserve">or authorized inspection agency </w:t>
      </w:r>
      <w:r w:rsidR="0074287E" w:rsidRPr="00062592">
        <w:rPr>
          <w:sz w:val="22"/>
          <w:szCs w:val="22"/>
        </w:rPr>
        <w:t>must</w:t>
      </w:r>
      <w:r w:rsidRPr="00062592">
        <w:rPr>
          <w:sz w:val="22"/>
          <w:szCs w:val="22"/>
        </w:rPr>
        <w:t xml:space="preserve"> order </w:t>
      </w:r>
      <w:r w:rsidR="005B614E" w:rsidRPr="00062592">
        <w:rPr>
          <w:sz w:val="22"/>
          <w:szCs w:val="22"/>
        </w:rPr>
        <w:t xml:space="preserve">in writing </w:t>
      </w:r>
      <w:r w:rsidRPr="00062592">
        <w:rPr>
          <w:sz w:val="22"/>
          <w:szCs w:val="22"/>
        </w:rPr>
        <w:t>that the labels be removed from such homes.</w:t>
      </w:r>
      <w:r w:rsidR="00D74259">
        <w:rPr>
          <w:sz w:val="22"/>
          <w:szCs w:val="22"/>
        </w:rPr>
        <w:t xml:space="preserve"> </w:t>
      </w:r>
      <w:r w:rsidR="005B614E" w:rsidRPr="00062592">
        <w:rPr>
          <w:sz w:val="22"/>
          <w:szCs w:val="22"/>
        </w:rPr>
        <w:t xml:space="preserve">The order must include the reasons for such action and must inform the manufacturer of the time and manner in which an appeal </w:t>
      </w:r>
      <w:r w:rsidR="00E54A07" w:rsidRPr="00062592">
        <w:rPr>
          <w:sz w:val="22"/>
          <w:szCs w:val="22"/>
        </w:rPr>
        <w:t xml:space="preserve">to the </w:t>
      </w:r>
      <w:r w:rsidR="003C2BCA" w:rsidRPr="00036D33">
        <w:rPr>
          <w:sz w:val="22"/>
          <w:szCs w:val="22"/>
        </w:rPr>
        <w:t>B</w:t>
      </w:r>
      <w:r w:rsidR="00E54A07" w:rsidRPr="00062592">
        <w:rPr>
          <w:sz w:val="22"/>
          <w:szCs w:val="22"/>
        </w:rPr>
        <w:t xml:space="preserve">oard </w:t>
      </w:r>
      <w:r w:rsidR="005B614E" w:rsidRPr="00062592">
        <w:rPr>
          <w:sz w:val="22"/>
          <w:szCs w:val="22"/>
        </w:rPr>
        <w:t>may be taken</w:t>
      </w:r>
      <w:r w:rsidR="00E54A07" w:rsidRPr="00062592">
        <w:rPr>
          <w:sz w:val="22"/>
          <w:szCs w:val="22"/>
        </w:rPr>
        <w:t xml:space="preserve"> pursuant to Subchapter 6</w:t>
      </w:r>
      <w:r w:rsidR="005B614E" w:rsidRPr="00062592">
        <w:rPr>
          <w:sz w:val="22"/>
          <w:szCs w:val="22"/>
        </w:rPr>
        <w:t>.</w:t>
      </w:r>
    </w:p>
    <w:p w14:paraId="131439F1" w14:textId="77777777" w:rsidR="00634375" w:rsidRPr="00062592" w:rsidRDefault="00634375" w:rsidP="00F7742D">
      <w:pPr>
        <w:pStyle w:val="SOSsubsectext"/>
        <w:rPr>
          <w:sz w:val="22"/>
          <w:szCs w:val="22"/>
        </w:rPr>
      </w:pPr>
      <w:r w:rsidRPr="00062592">
        <w:rPr>
          <w:sz w:val="22"/>
          <w:szCs w:val="22"/>
        </w:rPr>
        <w:t xml:space="preserve">Irreparably damaged homes </w:t>
      </w:r>
      <w:r w:rsidR="005B614E" w:rsidRPr="00062592">
        <w:rPr>
          <w:sz w:val="22"/>
          <w:szCs w:val="22"/>
        </w:rPr>
        <w:t>must</w:t>
      </w:r>
      <w:r w:rsidRPr="00062592">
        <w:rPr>
          <w:sz w:val="22"/>
          <w:szCs w:val="22"/>
        </w:rPr>
        <w:t xml:space="preserve"> be disposed of in accordance with applicable law.</w:t>
      </w:r>
    </w:p>
    <w:p w14:paraId="09FF8881" w14:textId="77777777" w:rsidR="00634375" w:rsidRPr="00A22851" w:rsidRDefault="00F7742D" w:rsidP="005F0C45">
      <w:pPr>
        <w:pStyle w:val="SOSsubsec"/>
        <w:rPr>
          <w:b/>
          <w:sz w:val="22"/>
          <w:szCs w:val="22"/>
        </w:rPr>
      </w:pPr>
      <w:r w:rsidRPr="00A22851">
        <w:rPr>
          <w:b/>
          <w:sz w:val="22"/>
          <w:szCs w:val="22"/>
        </w:rPr>
        <w:t>Limitation of Inspection</w:t>
      </w:r>
    </w:p>
    <w:p w14:paraId="2B2467F3" w14:textId="77777777" w:rsidR="00CF4731" w:rsidRDefault="00634375" w:rsidP="00F7742D">
      <w:pPr>
        <w:pStyle w:val="SOSsubsectext"/>
        <w:rPr>
          <w:sz w:val="22"/>
          <w:szCs w:val="22"/>
        </w:rPr>
      </w:pPr>
      <w:r w:rsidRPr="00062592">
        <w:rPr>
          <w:sz w:val="22"/>
          <w:szCs w:val="22"/>
        </w:rPr>
        <w:t xml:space="preserve">No inspection entailing disassembly, damage to, or destruction of </w:t>
      </w:r>
      <w:r w:rsidR="00F7742D" w:rsidRPr="00062592">
        <w:rPr>
          <w:sz w:val="22"/>
          <w:szCs w:val="22"/>
        </w:rPr>
        <w:t>State-certified modular</w:t>
      </w:r>
      <w:r w:rsidRPr="00062592">
        <w:rPr>
          <w:sz w:val="22"/>
          <w:szCs w:val="22"/>
        </w:rPr>
        <w:t xml:space="preserve"> homes </w:t>
      </w:r>
      <w:r w:rsidR="0074287E" w:rsidRPr="00062592">
        <w:rPr>
          <w:sz w:val="22"/>
          <w:szCs w:val="22"/>
        </w:rPr>
        <w:t>may</w:t>
      </w:r>
      <w:r w:rsidRPr="00062592">
        <w:rPr>
          <w:sz w:val="22"/>
          <w:szCs w:val="22"/>
        </w:rPr>
        <w:t xml:space="preserve"> be conducted except to implement </w:t>
      </w:r>
      <w:r w:rsidR="0041672C" w:rsidRPr="00036D33">
        <w:rPr>
          <w:sz w:val="22"/>
          <w:szCs w:val="22"/>
        </w:rPr>
        <w:t>Subchapter 3,</w:t>
      </w:r>
      <w:r w:rsidR="0041672C">
        <w:rPr>
          <w:sz w:val="22"/>
          <w:szCs w:val="22"/>
        </w:rPr>
        <w:t xml:space="preserve"> </w:t>
      </w:r>
      <w:r w:rsidR="00E54A07" w:rsidRPr="00062592">
        <w:rPr>
          <w:sz w:val="22"/>
          <w:szCs w:val="22"/>
        </w:rPr>
        <w:t>Section</w:t>
      </w:r>
      <w:r w:rsidR="00E07FEE">
        <w:rPr>
          <w:sz w:val="22"/>
          <w:szCs w:val="22"/>
        </w:rPr>
        <w:t xml:space="preserve"> </w:t>
      </w:r>
      <w:r w:rsidR="00E07FEE" w:rsidRPr="00036D33">
        <w:rPr>
          <w:sz w:val="22"/>
          <w:szCs w:val="22"/>
        </w:rPr>
        <w:t>15</w:t>
      </w:r>
      <w:r w:rsidR="00E54A07" w:rsidRPr="00062592">
        <w:rPr>
          <w:sz w:val="22"/>
          <w:szCs w:val="22"/>
        </w:rPr>
        <w:t xml:space="preserve">(8) and </w:t>
      </w:r>
      <w:r w:rsidR="0041672C" w:rsidRPr="00036D33">
        <w:rPr>
          <w:sz w:val="22"/>
          <w:szCs w:val="22"/>
        </w:rPr>
        <w:t>Subchapter 3,</w:t>
      </w:r>
      <w:r w:rsidR="0041672C">
        <w:rPr>
          <w:sz w:val="22"/>
          <w:szCs w:val="22"/>
        </w:rPr>
        <w:t xml:space="preserve"> </w:t>
      </w:r>
      <w:r w:rsidR="00E54A07" w:rsidRPr="00062592">
        <w:rPr>
          <w:sz w:val="22"/>
          <w:szCs w:val="22"/>
        </w:rPr>
        <w:t xml:space="preserve">Section </w:t>
      </w:r>
      <w:r w:rsidR="00E07FEE" w:rsidRPr="00036D33">
        <w:rPr>
          <w:sz w:val="22"/>
          <w:szCs w:val="22"/>
        </w:rPr>
        <w:t>16</w:t>
      </w:r>
      <w:r w:rsidR="00E54A07" w:rsidRPr="00062592">
        <w:rPr>
          <w:sz w:val="22"/>
          <w:szCs w:val="22"/>
        </w:rPr>
        <w:t>(5).</w:t>
      </w:r>
    </w:p>
    <w:p w14:paraId="2EB499C3" w14:textId="77777777" w:rsidR="00FF7CF5" w:rsidRDefault="00FF7CF5" w:rsidP="00F7742D">
      <w:pPr>
        <w:pStyle w:val="SOSsubsectext"/>
        <w:rPr>
          <w:sz w:val="22"/>
          <w:szCs w:val="22"/>
        </w:rPr>
      </w:pPr>
    </w:p>
    <w:p w14:paraId="617BA86D" w14:textId="77777777" w:rsidR="000840F1" w:rsidRPr="00A22851" w:rsidRDefault="000840F1" w:rsidP="00EE3DCC">
      <w:pPr>
        <w:pStyle w:val="SOSsec"/>
        <w:keepLines/>
        <w:rPr>
          <w:b/>
          <w:sz w:val="22"/>
          <w:szCs w:val="22"/>
        </w:rPr>
      </w:pPr>
      <w:r w:rsidRPr="00A22851">
        <w:rPr>
          <w:b/>
          <w:sz w:val="22"/>
          <w:szCs w:val="22"/>
        </w:rPr>
        <w:t>Certification</w:t>
      </w:r>
    </w:p>
    <w:p w14:paraId="5FF94E97" w14:textId="77777777" w:rsidR="000840F1" w:rsidRPr="00A22851" w:rsidRDefault="000840F1" w:rsidP="00EE3DCC">
      <w:pPr>
        <w:pStyle w:val="SOSsubsec"/>
        <w:keepNext/>
        <w:keepLines/>
        <w:numPr>
          <w:ilvl w:val="0"/>
          <w:numId w:val="57"/>
        </w:numPr>
        <w:rPr>
          <w:b/>
          <w:sz w:val="22"/>
          <w:szCs w:val="22"/>
        </w:rPr>
      </w:pPr>
      <w:r w:rsidRPr="00A22851">
        <w:rPr>
          <w:b/>
          <w:sz w:val="22"/>
          <w:szCs w:val="22"/>
        </w:rPr>
        <w:t>Overview</w:t>
      </w:r>
    </w:p>
    <w:p w14:paraId="7A48CD65" w14:textId="77777777" w:rsidR="000840F1" w:rsidRPr="00062592" w:rsidRDefault="000840F1" w:rsidP="00EE3DCC">
      <w:pPr>
        <w:pStyle w:val="SOSsubsectext"/>
        <w:keepNext/>
        <w:keepLines/>
        <w:rPr>
          <w:sz w:val="22"/>
          <w:szCs w:val="22"/>
        </w:rPr>
      </w:pPr>
      <w:r w:rsidRPr="00062592">
        <w:rPr>
          <w:sz w:val="22"/>
          <w:szCs w:val="22"/>
        </w:rPr>
        <w:t xml:space="preserve">State-certified modular homes, accepted by the authorized inspection agency as having been manufactured according to any approved building system and an approved compliance assurance program, must be certified by the </w:t>
      </w:r>
      <w:r w:rsidR="003C2BCA" w:rsidRPr="00036D33">
        <w:rPr>
          <w:sz w:val="22"/>
          <w:szCs w:val="22"/>
        </w:rPr>
        <w:t>B</w:t>
      </w:r>
      <w:r w:rsidRPr="00062592">
        <w:rPr>
          <w:sz w:val="22"/>
          <w:szCs w:val="22"/>
        </w:rPr>
        <w:t>oard as complying with the requirements of the Act and this chapter.</w:t>
      </w:r>
      <w:r w:rsidR="00D74259">
        <w:rPr>
          <w:sz w:val="22"/>
          <w:szCs w:val="22"/>
        </w:rPr>
        <w:t xml:space="preserve"> </w:t>
      </w:r>
      <w:r w:rsidRPr="00062592">
        <w:rPr>
          <w:sz w:val="22"/>
          <w:szCs w:val="22"/>
        </w:rPr>
        <w:t>Certification is evidenced by the attachment of a label to each dwelling unit.</w:t>
      </w:r>
    </w:p>
    <w:p w14:paraId="55FC9406" w14:textId="77777777" w:rsidR="000840F1" w:rsidRPr="00062592" w:rsidRDefault="000840F1" w:rsidP="000840F1">
      <w:pPr>
        <w:pStyle w:val="SOSsubsectext"/>
        <w:rPr>
          <w:sz w:val="22"/>
          <w:szCs w:val="22"/>
        </w:rPr>
      </w:pPr>
      <w:r w:rsidRPr="00062592">
        <w:rPr>
          <w:sz w:val="22"/>
          <w:szCs w:val="22"/>
        </w:rPr>
        <w:t xml:space="preserve">The </w:t>
      </w:r>
      <w:r w:rsidR="003C2BCA" w:rsidRPr="00036D33">
        <w:rPr>
          <w:sz w:val="22"/>
          <w:szCs w:val="22"/>
        </w:rPr>
        <w:t>B</w:t>
      </w:r>
      <w:r w:rsidRPr="00062592">
        <w:rPr>
          <w:sz w:val="22"/>
          <w:szCs w:val="22"/>
        </w:rPr>
        <w:t>oard may delegate to authorized inspection agencies all or any part of its authority to inspect State-certified modular homes, to issue labels and to affix labels to State-certified modular homes.</w:t>
      </w:r>
    </w:p>
    <w:p w14:paraId="55C79F97" w14:textId="77777777" w:rsidR="000840F1" w:rsidRPr="00A22851" w:rsidRDefault="000840F1" w:rsidP="000840F1">
      <w:pPr>
        <w:pStyle w:val="SOSsubsec"/>
        <w:rPr>
          <w:b/>
          <w:sz w:val="22"/>
          <w:szCs w:val="22"/>
        </w:rPr>
      </w:pPr>
      <w:r w:rsidRPr="00A22851">
        <w:rPr>
          <w:b/>
          <w:sz w:val="22"/>
          <w:szCs w:val="22"/>
        </w:rPr>
        <w:t>Attachment of Labels</w:t>
      </w:r>
    </w:p>
    <w:p w14:paraId="664255E5" w14:textId="77777777" w:rsidR="00CF4731" w:rsidRDefault="000840F1" w:rsidP="000840F1">
      <w:pPr>
        <w:pStyle w:val="SOSsubsectext"/>
        <w:rPr>
          <w:sz w:val="22"/>
          <w:szCs w:val="22"/>
        </w:rPr>
      </w:pPr>
      <w:r w:rsidRPr="00062592">
        <w:rPr>
          <w:sz w:val="22"/>
          <w:szCs w:val="22"/>
        </w:rPr>
        <w:t xml:space="preserve">The certification label must be permanently affixed to the State-certified modular home and must be located in </w:t>
      </w:r>
      <w:r w:rsidR="002E278C" w:rsidRPr="00062592">
        <w:rPr>
          <w:sz w:val="22"/>
          <w:szCs w:val="22"/>
        </w:rPr>
        <w:t>a cabinet or closet</w:t>
      </w:r>
      <w:r w:rsidRPr="00062592">
        <w:rPr>
          <w:sz w:val="22"/>
          <w:szCs w:val="22"/>
        </w:rPr>
        <w:t>.</w:t>
      </w:r>
    </w:p>
    <w:p w14:paraId="19E61D91" w14:textId="77777777" w:rsidR="000840F1" w:rsidRPr="00A22851" w:rsidRDefault="000840F1" w:rsidP="000840F1">
      <w:pPr>
        <w:pStyle w:val="SOSsubsec"/>
        <w:rPr>
          <w:b/>
          <w:sz w:val="22"/>
          <w:szCs w:val="22"/>
        </w:rPr>
      </w:pPr>
      <w:r w:rsidRPr="00A22851">
        <w:rPr>
          <w:b/>
          <w:sz w:val="22"/>
          <w:szCs w:val="22"/>
        </w:rPr>
        <w:t>Contents of Labels</w:t>
      </w:r>
    </w:p>
    <w:p w14:paraId="2C090251" w14:textId="77777777" w:rsidR="000840F1" w:rsidRPr="00062592" w:rsidRDefault="000840F1" w:rsidP="000840F1">
      <w:pPr>
        <w:pStyle w:val="SOSsubsectext"/>
        <w:rPr>
          <w:sz w:val="22"/>
          <w:szCs w:val="22"/>
        </w:rPr>
      </w:pPr>
      <w:r w:rsidRPr="00062592">
        <w:rPr>
          <w:sz w:val="22"/>
          <w:szCs w:val="22"/>
        </w:rPr>
        <w:t>The label must be in the form of a Manufactured Housing Seal shall contain, at a minimum, the following information:</w:t>
      </w:r>
    </w:p>
    <w:p w14:paraId="70AAB191" w14:textId="77777777" w:rsidR="000840F1" w:rsidRPr="00062592" w:rsidRDefault="000840F1" w:rsidP="00FC180C">
      <w:pPr>
        <w:pStyle w:val="SOSpar"/>
        <w:numPr>
          <w:ilvl w:val="3"/>
          <w:numId w:val="33"/>
        </w:numPr>
        <w:rPr>
          <w:sz w:val="22"/>
          <w:szCs w:val="22"/>
        </w:rPr>
      </w:pPr>
      <w:r w:rsidRPr="00062592">
        <w:rPr>
          <w:sz w:val="22"/>
          <w:szCs w:val="22"/>
        </w:rPr>
        <w:t>A statement of certification by the manufacturer;</w:t>
      </w:r>
    </w:p>
    <w:p w14:paraId="5F6B0734" w14:textId="77777777" w:rsidR="000840F1" w:rsidRPr="00062592" w:rsidRDefault="000840F1" w:rsidP="00FC180C">
      <w:pPr>
        <w:pStyle w:val="SOSpar"/>
        <w:numPr>
          <w:ilvl w:val="3"/>
          <w:numId w:val="33"/>
        </w:numPr>
        <w:rPr>
          <w:sz w:val="22"/>
          <w:szCs w:val="22"/>
        </w:rPr>
      </w:pPr>
      <w:r w:rsidRPr="00062592">
        <w:rPr>
          <w:sz w:val="22"/>
          <w:szCs w:val="22"/>
        </w:rPr>
        <w:lastRenderedPageBreak/>
        <w:t>Manufacturer’s code number (license number);</w:t>
      </w:r>
    </w:p>
    <w:p w14:paraId="280035BA" w14:textId="77777777" w:rsidR="000840F1" w:rsidRPr="00062592" w:rsidRDefault="000840F1" w:rsidP="00FC180C">
      <w:pPr>
        <w:pStyle w:val="SOSpar"/>
        <w:numPr>
          <w:ilvl w:val="3"/>
          <w:numId w:val="33"/>
        </w:numPr>
        <w:rPr>
          <w:sz w:val="22"/>
          <w:szCs w:val="22"/>
        </w:rPr>
      </w:pPr>
      <w:r w:rsidRPr="00062592">
        <w:rPr>
          <w:sz w:val="22"/>
          <w:szCs w:val="22"/>
        </w:rPr>
        <w:t>Location of manufacturing facility;</w:t>
      </w:r>
    </w:p>
    <w:p w14:paraId="2B19E043" w14:textId="77777777" w:rsidR="000840F1" w:rsidRPr="00062592" w:rsidRDefault="000840F1" w:rsidP="00FC180C">
      <w:pPr>
        <w:pStyle w:val="SOSpar"/>
        <w:numPr>
          <w:ilvl w:val="3"/>
          <w:numId w:val="33"/>
        </w:numPr>
        <w:rPr>
          <w:sz w:val="22"/>
          <w:szCs w:val="22"/>
        </w:rPr>
      </w:pPr>
      <w:r w:rsidRPr="00062592">
        <w:rPr>
          <w:sz w:val="22"/>
          <w:szCs w:val="22"/>
        </w:rPr>
        <w:t>Date of issuance;</w:t>
      </w:r>
    </w:p>
    <w:p w14:paraId="1ABD2CF4" w14:textId="77777777" w:rsidR="000840F1" w:rsidRPr="00062592" w:rsidRDefault="000840F1" w:rsidP="00FC180C">
      <w:pPr>
        <w:pStyle w:val="SOSpar"/>
        <w:numPr>
          <w:ilvl w:val="3"/>
          <w:numId w:val="33"/>
        </w:numPr>
        <w:rPr>
          <w:sz w:val="22"/>
          <w:szCs w:val="22"/>
        </w:rPr>
      </w:pPr>
      <w:r w:rsidRPr="00062592">
        <w:rPr>
          <w:sz w:val="22"/>
          <w:szCs w:val="22"/>
        </w:rPr>
        <w:t>Manufacturer’s serial number;</w:t>
      </w:r>
    </w:p>
    <w:p w14:paraId="66725279" w14:textId="77777777" w:rsidR="000840F1" w:rsidRPr="00062592" w:rsidRDefault="000840F1" w:rsidP="00FC180C">
      <w:pPr>
        <w:pStyle w:val="SOSpar"/>
        <w:numPr>
          <w:ilvl w:val="3"/>
          <w:numId w:val="33"/>
        </w:numPr>
        <w:rPr>
          <w:sz w:val="22"/>
          <w:szCs w:val="22"/>
        </w:rPr>
      </w:pPr>
      <w:r w:rsidRPr="00062592">
        <w:rPr>
          <w:sz w:val="22"/>
          <w:szCs w:val="22"/>
        </w:rPr>
        <w:t>Manufactured Housing Seal serial number; and</w:t>
      </w:r>
    </w:p>
    <w:p w14:paraId="4AD2D0E3" w14:textId="77777777" w:rsidR="000840F1" w:rsidRPr="00062592" w:rsidRDefault="000840F1" w:rsidP="00FC180C">
      <w:pPr>
        <w:pStyle w:val="SOSpar"/>
        <w:numPr>
          <w:ilvl w:val="3"/>
          <w:numId w:val="33"/>
        </w:numPr>
        <w:rPr>
          <w:sz w:val="22"/>
          <w:szCs w:val="22"/>
        </w:rPr>
      </w:pPr>
      <w:r w:rsidRPr="00062592">
        <w:rPr>
          <w:sz w:val="22"/>
          <w:szCs w:val="22"/>
        </w:rPr>
        <w:t>Authorized inspection agency.</w:t>
      </w:r>
    </w:p>
    <w:p w14:paraId="14A461A5" w14:textId="77777777" w:rsidR="000840F1" w:rsidRPr="00A22851" w:rsidRDefault="000840F1" w:rsidP="000840F1">
      <w:pPr>
        <w:pStyle w:val="SOSsubsec"/>
        <w:rPr>
          <w:b/>
          <w:sz w:val="22"/>
          <w:szCs w:val="22"/>
        </w:rPr>
      </w:pPr>
      <w:r w:rsidRPr="00A22851">
        <w:rPr>
          <w:b/>
          <w:sz w:val="22"/>
          <w:szCs w:val="22"/>
        </w:rPr>
        <w:t>Issuance of Labels</w:t>
      </w:r>
    </w:p>
    <w:p w14:paraId="0142ADDE" w14:textId="77777777" w:rsidR="000840F1" w:rsidRPr="00062592" w:rsidRDefault="000840F1" w:rsidP="000840F1">
      <w:pPr>
        <w:pStyle w:val="SOSsubsectext"/>
        <w:rPr>
          <w:sz w:val="22"/>
          <w:szCs w:val="22"/>
        </w:rPr>
      </w:pPr>
      <w:r w:rsidRPr="00062592">
        <w:rPr>
          <w:sz w:val="22"/>
          <w:szCs w:val="22"/>
        </w:rPr>
        <w:t>The certification label must be issued by the authorized inspection agency in accordance with the following:</w:t>
      </w:r>
    </w:p>
    <w:p w14:paraId="7614D697" w14:textId="77777777" w:rsidR="000840F1" w:rsidRPr="00062592" w:rsidRDefault="000840F1" w:rsidP="00FC180C">
      <w:pPr>
        <w:pStyle w:val="SOSpar"/>
        <w:numPr>
          <w:ilvl w:val="3"/>
          <w:numId w:val="34"/>
        </w:numPr>
        <w:rPr>
          <w:sz w:val="22"/>
          <w:szCs w:val="22"/>
        </w:rPr>
      </w:pPr>
      <w:r w:rsidRPr="00062592">
        <w:rPr>
          <w:sz w:val="22"/>
          <w:szCs w:val="22"/>
        </w:rPr>
        <w:t>Labels must be serially numbered;</w:t>
      </w:r>
    </w:p>
    <w:p w14:paraId="187960DC" w14:textId="77777777" w:rsidR="00CF4731" w:rsidRDefault="000840F1" w:rsidP="00FC180C">
      <w:pPr>
        <w:pStyle w:val="SOSpar"/>
        <w:numPr>
          <w:ilvl w:val="3"/>
          <w:numId w:val="34"/>
        </w:numPr>
        <w:rPr>
          <w:sz w:val="22"/>
          <w:szCs w:val="22"/>
        </w:rPr>
      </w:pPr>
      <w:r w:rsidRPr="00062592">
        <w:rPr>
          <w:sz w:val="22"/>
          <w:szCs w:val="22"/>
        </w:rPr>
        <w:t xml:space="preserve">A manufacturer’s approved compliance assurance program, as described in </w:t>
      </w:r>
      <w:r w:rsidR="006653C1" w:rsidRPr="00A53F06">
        <w:rPr>
          <w:sz w:val="22"/>
          <w:szCs w:val="22"/>
        </w:rPr>
        <w:t xml:space="preserve">Subchapter 3, </w:t>
      </w:r>
      <w:r w:rsidR="003C2BCA" w:rsidRPr="00A53F06">
        <w:rPr>
          <w:sz w:val="22"/>
          <w:szCs w:val="22"/>
        </w:rPr>
        <w:t>S</w:t>
      </w:r>
      <w:r w:rsidRPr="00062592">
        <w:rPr>
          <w:sz w:val="22"/>
          <w:szCs w:val="22"/>
        </w:rPr>
        <w:t xml:space="preserve">ection </w:t>
      </w:r>
      <w:r w:rsidR="00CC0F74" w:rsidRPr="00A53F06">
        <w:rPr>
          <w:sz w:val="22"/>
          <w:szCs w:val="22"/>
        </w:rPr>
        <w:t>13</w:t>
      </w:r>
      <w:r w:rsidRPr="00062592">
        <w:rPr>
          <w:sz w:val="22"/>
          <w:szCs w:val="22"/>
        </w:rPr>
        <w:t>, must include requirements for issuance, possession of, attachment of, and accounting for all labels to assure that labels are attached only to homes manufactured pursuant to an approved building system and inspected pursuant to an approved compliance assurance program;</w:t>
      </w:r>
    </w:p>
    <w:p w14:paraId="03859CA3" w14:textId="77777777" w:rsidR="000840F1" w:rsidRPr="00062592" w:rsidRDefault="000840F1" w:rsidP="00FC180C">
      <w:pPr>
        <w:pStyle w:val="SOSpar"/>
        <w:numPr>
          <w:ilvl w:val="3"/>
          <w:numId w:val="34"/>
        </w:numPr>
        <w:rPr>
          <w:sz w:val="22"/>
          <w:szCs w:val="22"/>
        </w:rPr>
      </w:pPr>
      <w:r w:rsidRPr="00062592">
        <w:rPr>
          <w:sz w:val="22"/>
          <w:szCs w:val="22"/>
        </w:rPr>
        <w:t xml:space="preserve">The </w:t>
      </w:r>
      <w:r w:rsidR="003C2BCA" w:rsidRPr="00A53F06">
        <w:rPr>
          <w:sz w:val="22"/>
          <w:szCs w:val="22"/>
        </w:rPr>
        <w:t>B</w:t>
      </w:r>
      <w:r w:rsidRPr="00062592">
        <w:rPr>
          <w:sz w:val="22"/>
          <w:szCs w:val="22"/>
        </w:rPr>
        <w:t>oard or the authorized inspection agency may entrust labels to the custody of one or more employees of the manufacturer who shall be charged with controlling the use of such labels.</w:t>
      </w:r>
      <w:r w:rsidR="00D74259">
        <w:rPr>
          <w:sz w:val="22"/>
          <w:szCs w:val="22"/>
        </w:rPr>
        <w:t xml:space="preserve"> </w:t>
      </w:r>
      <w:r w:rsidRPr="00062592">
        <w:rPr>
          <w:sz w:val="22"/>
          <w:szCs w:val="22"/>
        </w:rPr>
        <w:t>Such employees may not be given custody of more labels than are necessary to accommodate the manufacturer’s anticipated production.</w:t>
      </w:r>
      <w:r w:rsidR="00D74259">
        <w:rPr>
          <w:sz w:val="22"/>
          <w:szCs w:val="22"/>
        </w:rPr>
        <w:t xml:space="preserve"> </w:t>
      </w:r>
      <w:r w:rsidRPr="00062592">
        <w:rPr>
          <w:sz w:val="22"/>
          <w:szCs w:val="22"/>
        </w:rPr>
        <w:t xml:space="preserve">If the conditions of custody are violated, the </w:t>
      </w:r>
      <w:r w:rsidR="003C2BCA" w:rsidRPr="00A53F06">
        <w:rPr>
          <w:sz w:val="22"/>
          <w:szCs w:val="22"/>
        </w:rPr>
        <w:t>B</w:t>
      </w:r>
      <w:r w:rsidRPr="00062592">
        <w:rPr>
          <w:sz w:val="22"/>
          <w:szCs w:val="22"/>
        </w:rPr>
        <w:t xml:space="preserve">oard or the authorized inspection agency shall immediately regain possession of all labels that have not been applied to homes and shall take such further action with respect to homes already labeled, and with respect to future labeling, as it may deem necessary to assure compliance with the Act and the </w:t>
      </w:r>
      <w:r w:rsidR="003C2BCA" w:rsidRPr="00A53F06">
        <w:rPr>
          <w:sz w:val="22"/>
          <w:szCs w:val="22"/>
        </w:rPr>
        <w:t>B</w:t>
      </w:r>
      <w:r w:rsidRPr="00062592">
        <w:rPr>
          <w:sz w:val="22"/>
          <w:szCs w:val="22"/>
        </w:rPr>
        <w:t>oard’s rules; and</w:t>
      </w:r>
    </w:p>
    <w:p w14:paraId="37D6BBFB" w14:textId="77777777" w:rsidR="000840F1" w:rsidRDefault="000840F1" w:rsidP="00FC180C">
      <w:pPr>
        <w:pStyle w:val="SOSpar"/>
        <w:numPr>
          <w:ilvl w:val="3"/>
          <w:numId w:val="34"/>
        </w:numPr>
        <w:rPr>
          <w:sz w:val="22"/>
          <w:szCs w:val="22"/>
        </w:rPr>
      </w:pPr>
      <w:r w:rsidRPr="00062592">
        <w:rPr>
          <w:sz w:val="22"/>
          <w:szCs w:val="22"/>
        </w:rPr>
        <w:t xml:space="preserve">Labels may only be issued to a manufacturer licensed by the </w:t>
      </w:r>
      <w:r w:rsidR="00C954CA" w:rsidRPr="00A53F06">
        <w:rPr>
          <w:sz w:val="22"/>
          <w:szCs w:val="22"/>
        </w:rPr>
        <w:t>B</w:t>
      </w:r>
      <w:r w:rsidRPr="00062592">
        <w:rPr>
          <w:sz w:val="22"/>
          <w:szCs w:val="22"/>
        </w:rPr>
        <w:t>oard pursuant to 10 M</w:t>
      </w:r>
      <w:r w:rsidR="00C954CA" w:rsidRPr="00A53F06">
        <w:rPr>
          <w:sz w:val="22"/>
          <w:szCs w:val="22"/>
        </w:rPr>
        <w:t>.</w:t>
      </w:r>
      <w:r w:rsidRPr="00062592">
        <w:rPr>
          <w:sz w:val="22"/>
          <w:szCs w:val="22"/>
        </w:rPr>
        <w:t>R</w:t>
      </w:r>
      <w:r w:rsidR="00C954CA" w:rsidRPr="00A53F06">
        <w:rPr>
          <w:sz w:val="22"/>
          <w:szCs w:val="22"/>
        </w:rPr>
        <w:t>.</w:t>
      </w:r>
      <w:r w:rsidRPr="00062592">
        <w:rPr>
          <w:sz w:val="22"/>
          <w:szCs w:val="22"/>
        </w:rPr>
        <w:t>S</w:t>
      </w:r>
      <w:r w:rsidR="00A53F06">
        <w:rPr>
          <w:sz w:val="22"/>
          <w:szCs w:val="22"/>
        </w:rPr>
        <w:t>.</w:t>
      </w:r>
      <w:r w:rsidRPr="00062592">
        <w:rPr>
          <w:sz w:val="22"/>
          <w:szCs w:val="22"/>
        </w:rPr>
        <w:t xml:space="preserve"> §9021(1).</w:t>
      </w:r>
    </w:p>
    <w:p w14:paraId="43F670D0" w14:textId="77777777" w:rsidR="000840F1" w:rsidRPr="00A73D67" w:rsidRDefault="000840F1" w:rsidP="00A73D67">
      <w:pPr>
        <w:pStyle w:val="SOSpar"/>
        <w:numPr>
          <w:ilvl w:val="3"/>
          <w:numId w:val="34"/>
        </w:numPr>
        <w:rPr>
          <w:sz w:val="22"/>
          <w:szCs w:val="22"/>
        </w:rPr>
      </w:pPr>
      <w:r w:rsidRPr="00A73D67">
        <w:rPr>
          <w:sz w:val="22"/>
          <w:szCs w:val="22"/>
        </w:rPr>
        <w:t xml:space="preserve">The fee for each label is set forth in Chapter 10, Section 22 of the rules of the </w:t>
      </w:r>
      <w:r w:rsidR="00C954CA" w:rsidRPr="00A53F06">
        <w:rPr>
          <w:sz w:val="22"/>
          <w:szCs w:val="22"/>
        </w:rPr>
        <w:t>Maine</w:t>
      </w:r>
      <w:r w:rsidR="00C954CA" w:rsidRPr="00A73D67">
        <w:rPr>
          <w:sz w:val="22"/>
          <w:szCs w:val="22"/>
        </w:rPr>
        <w:t xml:space="preserve"> </w:t>
      </w:r>
      <w:r w:rsidRPr="00A73D67">
        <w:rPr>
          <w:sz w:val="22"/>
          <w:szCs w:val="22"/>
        </w:rPr>
        <w:t>Office of Professional and Occupational Regulation, entitled “Establishment of License Fees.”</w:t>
      </w:r>
    </w:p>
    <w:p w14:paraId="6052B33A" w14:textId="77777777" w:rsidR="000840F1" w:rsidRPr="00A22851" w:rsidRDefault="000840F1" w:rsidP="000840F1">
      <w:pPr>
        <w:pStyle w:val="SOSsubsec"/>
        <w:rPr>
          <w:b/>
          <w:sz w:val="22"/>
          <w:szCs w:val="22"/>
        </w:rPr>
      </w:pPr>
      <w:r w:rsidRPr="00A22851">
        <w:rPr>
          <w:b/>
          <w:sz w:val="22"/>
          <w:szCs w:val="22"/>
        </w:rPr>
        <w:t>Records of Labels</w:t>
      </w:r>
    </w:p>
    <w:p w14:paraId="5FB2A5D7" w14:textId="77777777" w:rsidR="000840F1" w:rsidRPr="00062592" w:rsidRDefault="000840F1" w:rsidP="000840F1">
      <w:pPr>
        <w:pStyle w:val="SOSsubsectext"/>
        <w:rPr>
          <w:sz w:val="22"/>
          <w:szCs w:val="22"/>
        </w:rPr>
      </w:pPr>
      <w:r w:rsidRPr="00062592">
        <w:rPr>
          <w:sz w:val="22"/>
          <w:szCs w:val="22"/>
        </w:rPr>
        <w:t>Permanent records must be kept of the handling of labels indicating, at a minimum, how many labels have been applied to manufactured homes, which labels have been applied to which homes; the disposition of any damaged or rejected labels; the location and custody of all unused labels; and the first destination of labeled homes.</w:t>
      </w:r>
      <w:r w:rsidR="00D74259">
        <w:rPr>
          <w:sz w:val="22"/>
          <w:szCs w:val="22"/>
        </w:rPr>
        <w:t xml:space="preserve"> </w:t>
      </w:r>
      <w:r w:rsidRPr="00062592">
        <w:rPr>
          <w:sz w:val="22"/>
          <w:szCs w:val="22"/>
        </w:rPr>
        <w:t>Such records must be maintained by the manufacturer or by the authorized inspection agency.</w:t>
      </w:r>
      <w:r w:rsidR="00D74259">
        <w:rPr>
          <w:sz w:val="22"/>
          <w:szCs w:val="22"/>
        </w:rPr>
        <w:t xml:space="preserve"> </w:t>
      </w:r>
      <w:r w:rsidRPr="00062592">
        <w:rPr>
          <w:sz w:val="22"/>
          <w:szCs w:val="22"/>
        </w:rPr>
        <w:t xml:space="preserve">A copy of such records covering the attachment of each label must be </w:t>
      </w:r>
      <w:r w:rsidR="00D0748D" w:rsidRPr="00A53F06">
        <w:rPr>
          <w:sz w:val="22"/>
          <w:szCs w:val="22"/>
        </w:rPr>
        <w:t>furnished</w:t>
      </w:r>
      <w:r w:rsidRPr="00062592">
        <w:rPr>
          <w:sz w:val="22"/>
          <w:szCs w:val="22"/>
        </w:rPr>
        <w:t xml:space="preserve"> to the </w:t>
      </w:r>
      <w:r w:rsidR="00A96F73" w:rsidRPr="00A53F06">
        <w:rPr>
          <w:sz w:val="22"/>
          <w:szCs w:val="22"/>
        </w:rPr>
        <w:t>B</w:t>
      </w:r>
      <w:r w:rsidRPr="00062592">
        <w:rPr>
          <w:sz w:val="22"/>
          <w:szCs w:val="22"/>
        </w:rPr>
        <w:t>oard upon request.</w:t>
      </w:r>
    </w:p>
    <w:p w14:paraId="639106EA" w14:textId="77777777" w:rsidR="00E31249" w:rsidRPr="00062592" w:rsidRDefault="000840F1" w:rsidP="00AD0000">
      <w:pPr>
        <w:pStyle w:val="SOSsubsectext"/>
        <w:rPr>
          <w:sz w:val="22"/>
          <w:szCs w:val="22"/>
        </w:rPr>
      </w:pPr>
      <w:r w:rsidRPr="00062592">
        <w:rPr>
          <w:sz w:val="22"/>
          <w:szCs w:val="22"/>
        </w:rPr>
        <w:lastRenderedPageBreak/>
        <w:t xml:space="preserve">The manufacturer must return all unused labels to the </w:t>
      </w:r>
      <w:r w:rsidR="00A96F73" w:rsidRPr="00A53F06">
        <w:rPr>
          <w:sz w:val="22"/>
          <w:szCs w:val="22"/>
        </w:rPr>
        <w:t>B</w:t>
      </w:r>
      <w:r w:rsidRPr="00062592">
        <w:rPr>
          <w:sz w:val="22"/>
          <w:szCs w:val="22"/>
        </w:rPr>
        <w:t>oard or the authorized inspection agency upon expiration, suspension or revocation of the manufacturer’s license.</w:t>
      </w:r>
    </w:p>
    <w:p w14:paraId="4DC328BB" w14:textId="77777777" w:rsidR="000840F1" w:rsidRPr="00A22851" w:rsidRDefault="000840F1" w:rsidP="000840F1">
      <w:pPr>
        <w:pStyle w:val="SOSsubsec"/>
        <w:rPr>
          <w:b/>
          <w:sz w:val="22"/>
          <w:szCs w:val="22"/>
        </w:rPr>
      </w:pPr>
      <w:r w:rsidRPr="00A22851">
        <w:rPr>
          <w:b/>
          <w:sz w:val="22"/>
          <w:szCs w:val="22"/>
        </w:rPr>
        <w:t>Attachment of Labels</w:t>
      </w:r>
    </w:p>
    <w:p w14:paraId="52FE7316" w14:textId="77777777" w:rsidR="000840F1" w:rsidRPr="00062592" w:rsidRDefault="000840F1" w:rsidP="000840F1">
      <w:pPr>
        <w:pStyle w:val="SOSsubsectext"/>
        <w:rPr>
          <w:sz w:val="22"/>
          <w:szCs w:val="22"/>
        </w:rPr>
      </w:pPr>
      <w:r w:rsidRPr="00062592">
        <w:rPr>
          <w:sz w:val="22"/>
          <w:szCs w:val="22"/>
        </w:rPr>
        <w:t xml:space="preserve">The </w:t>
      </w:r>
      <w:r w:rsidR="00A96F73" w:rsidRPr="00A53F06">
        <w:rPr>
          <w:sz w:val="22"/>
          <w:szCs w:val="22"/>
        </w:rPr>
        <w:t>B</w:t>
      </w:r>
      <w:r w:rsidRPr="00062592">
        <w:rPr>
          <w:sz w:val="22"/>
          <w:szCs w:val="22"/>
        </w:rPr>
        <w:t>oard or the authorized inspection agency shall affix labels to homes or building components manufactured in accordance with an approved building system that also met the requirements of an approved compliance assurance program.</w:t>
      </w:r>
      <w:r w:rsidR="00D74259">
        <w:rPr>
          <w:sz w:val="22"/>
          <w:szCs w:val="22"/>
        </w:rPr>
        <w:t xml:space="preserve"> </w:t>
      </w:r>
      <w:r w:rsidRPr="00062592">
        <w:rPr>
          <w:color w:val="000000"/>
          <w:sz w:val="22"/>
          <w:szCs w:val="22"/>
        </w:rPr>
        <w:t xml:space="preserve">The manufacturer may affix the label if custody of labels has been entrusted to employees of the manufacturer in accordance with </w:t>
      </w:r>
      <w:r w:rsidR="007B024D" w:rsidRPr="00A53F06">
        <w:rPr>
          <w:color w:val="000000"/>
          <w:sz w:val="22"/>
          <w:szCs w:val="22"/>
        </w:rPr>
        <w:t xml:space="preserve">Subchapter 3, </w:t>
      </w:r>
      <w:r w:rsidR="00757DAE" w:rsidRPr="00A53F06">
        <w:rPr>
          <w:color w:val="000000"/>
          <w:sz w:val="22"/>
          <w:szCs w:val="22"/>
        </w:rPr>
        <w:t>Section 15(</w:t>
      </w:r>
      <w:r w:rsidRPr="00A53F06">
        <w:rPr>
          <w:color w:val="000000"/>
          <w:sz w:val="22"/>
          <w:szCs w:val="22"/>
        </w:rPr>
        <w:t>4</w:t>
      </w:r>
      <w:r w:rsidR="00757DAE" w:rsidRPr="00A53F06">
        <w:rPr>
          <w:color w:val="000000"/>
          <w:sz w:val="22"/>
          <w:szCs w:val="22"/>
        </w:rPr>
        <w:t>)</w:t>
      </w:r>
      <w:r w:rsidRPr="003F273E">
        <w:rPr>
          <w:color w:val="000000"/>
          <w:sz w:val="22"/>
          <w:szCs w:val="22"/>
        </w:rPr>
        <w:t>(</w:t>
      </w:r>
      <w:r w:rsidR="00A96F73" w:rsidRPr="00A53F06">
        <w:rPr>
          <w:color w:val="000000"/>
          <w:sz w:val="22"/>
          <w:szCs w:val="22"/>
        </w:rPr>
        <w:t>C</w:t>
      </w:r>
      <w:r w:rsidRPr="00062592">
        <w:rPr>
          <w:color w:val="000000"/>
          <w:sz w:val="22"/>
          <w:szCs w:val="22"/>
        </w:rPr>
        <w:t>).</w:t>
      </w:r>
    </w:p>
    <w:p w14:paraId="0691F514" w14:textId="77777777" w:rsidR="000840F1" w:rsidRPr="00A22851" w:rsidRDefault="000840F1" w:rsidP="000840F1">
      <w:pPr>
        <w:pStyle w:val="SOSsubsec"/>
        <w:rPr>
          <w:b/>
          <w:sz w:val="22"/>
          <w:szCs w:val="22"/>
        </w:rPr>
      </w:pPr>
      <w:r w:rsidRPr="00A22851">
        <w:rPr>
          <w:b/>
          <w:sz w:val="22"/>
          <w:szCs w:val="22"/>
        </w:rPr>
        <w:t>Manufacturer’s Data Plate</w:t>
      </w:r>
    </w:p>
    <w:p w14:paraId="2873AAD4" w14:textId="77777777" w:rsidR="000840F1" w:rsidRPr="00062592" w:rsidRDefault="000840F1" w:rsidP="000840F1">
      <w:pPr>
        <w:pStyle w:val="SOSsubsectext"/>
        <w:rPr>
          <w:sz w:val="22"/>
          <w:szCs w:val="22"/>
        </w:rPr>
      </w:pPr>
      <w:r w:rsidRPr="00062592">
        <w:rPr>
          <w:sz w:val="22"/>
          <w:szCs w:val="22"/>
        </w:rPr>
        <w:t>The following information must be placed on the permanent manufacturer’s data plate located in the vicinity of the certification label:</w:t>
      </w:r>
    </w:p>
    <w:p w14:paraId="786D4115" w14:textId="77777777" w:rsidR="000840F1" w:rsidRPr="00062592" w:rsidRDefault="000840F1" w:rsidP="00FC180C">
      <w:pPr>
        <w:pStyle w:val="SOSpar"/>
        <w:numPr>
          <w:ilvl w:val="3"/>
          <w:numId w:val="35"/>
        </w:numPr>
        <w:rPr>
          <w:sz w:val="22"/>
          <w:szCs w:val="22"/>
        </w:rPr>
      </w:pPr>
      <w:r w:rsidRPr="00062592">
        <w:rPr>
          <w:sz w:val="22"/>
          <w:szCs w:val="22"/>
        </w:rPr>
        <w:t>Name and address of manufacturer;</w:t>
      </w:r>
    </w:p>
    <w:p w14:paraId="1266BA11" w14:textId="77777777" w:rsidR="000840F1" w:rsidRPr="00062592" w:rsidRDefault="000840F1" w:rsidP="00FC180C">
      <w:pPr>
        <w:pStyle w:val="SOSpar"/>
        <w:numPr>
          <w:ilvl w:val="3"/>
          <w:numId w:val="35"/>
        </w:numPr>
        <w:rPr>
          <w:sz w:val="22"/>
          <w:szCs w:val="22"/>
        </w:rPr>
      </w:pPr>
      <w:r w:rsidRPr="00062592">
        <w:rPr>
          <w:sz w:val="22"/>
          <w:szCs w:val="22"/>
        </w:rPr>
        <w:t>Manufacturer’s identification number (serial number);</w:t>
      </w:r>
    </w:p>
    <w:p w14:paraId="09FCE656" w14:textId="77777777" w:rsidR="000840F1" w:rsidRPr="00062592" w:rsidRDefault="000840F1" w:rsidP="00FC180C">
      <w:pPr>
        <w:pStyle w:val="SOSpar"/>
        <w:numPr>
          <w:ilvl w:val="3"/>
          <w:numId w:val="35"/>
        </w:numPr>
        <w:rPr>
          <w:sz w:val="22"/>
          <w:szCs w:val="22"/>
        </w:rPr>
      </w:pPr>
      <w:r w:rsidRPr="00062592">
        <w:rPr>
          <w:sz w:val="22"/>
          <w:szCs w:val="22"/>
        </w:rPr>
        <w:t>Manufacturer’s plan approval designation (model number/name);</w:t>
      </w:r>
    </w:p>
    <w:p w14:paraId="461D21A5" w14:textId="77777777" w:rsidR="000840F1" w:rsidRPr="00062592" w:rsidRDefault="000840F1" w:rsidP="00FC180C">
      <w:pPr>
        <w:pStyle w:val="SOSpar"/>
        <w:numPr>
          <w:ilvl w:val="3"/>
          <w:numId w:val="35"/>
        </w:numPr>
        <w:rPr>
          <w:sz w:val="22"/>
          <w:szCs w:val="22"/>
        </w:rPr>
      </w:pPr>
      <w:r w:rsidRPr="00062592">
        <w:rPr>
          <w:sz w:val="22"/>
          <w:szCs w:val="22"/>
        </w:rPr>
        <w:t>Insignia serial number;</w:t>
      </w:r>
    </w:p>
    <w:p w14:paraId="66A09DD1" w14:textId="77777777" w:rsidR="000840F1" w:rsidRPr="00062592" w:rsidRDefault="000840F1" w:rsidP="00FC180C">
      <w:pPr>
        <w:pStyle w:val="SOSpar"/>
        <w:numPr>
          <w:ilvl w:val="3"/>
          <w:numId w:val="35"/>
        </w:numPr>
        <w:rPr>
          <w:sz w:val="22"/>
          <w:szCs w:val="22"/>
        </w:rPr>
      </w:pPr>
      <w:r w:rsidRPr="00062592">
        <w:rPr>
          <w:sz w:val="22"/>
          <w:szCs w:val="22"/>
        </w:rPr>
        <w:t>Construction type;</w:t>
      </w:r>
    </w:p>
    <w:p w14:paraId="3AD343D3" w14:textId="77777777" w:rsidR="000840F1" w:rsidRPr="00062592" w:rsidRDefault="000840F1" w:rsidP="00FC180C">
      <w:pPr>
        <w:pStyle w:val="SOSpar"/>
        <w:numPr>
          <w:ilvl w:val="3"/>
          <w:numId w:val="35"/>
        </w:numPr>
        <w:rPr>
          <w:sz w:val="22"/>
          <w:szCs w:val="22"/>
        </w:rPr>
      </w:pPr>
      <w:r w:rsidRPr="00062592">
        <w:rPr>
          <w:sz w:val="22"/>
          <w:szCs w:val="22"/>
        </w:rPr>
        <w:t>Occupancy type (use group);</w:t>
      </w:r>
    </w:p>
    <w:p w14:paraId="55DDDAE1" w14:textId="77777777" w:rsidR="000840F1" w:rsidRPr="00062592" w:rsidRDefault="000840F1" w:rsidP="00FC180C">
      <w:pPr>
        <w:pStyle w:val="SOSpar"/>
        <w:numPr>
          <w:ilvl w:val="3"/>
          <w:numId w:val="35"/>
        </w:numPr>
        <w:rPr>
          <w:sz w:val="22"/>
          <w:szCs w:val="22"/>
        </w:rPr>
      </w:pPr>
      <w:r w:rsidRPr="00062592">
        <w:rPr>
          <w:sz w:val="22"/>
          <w:szCs w:val="22"/>
        </w:rPr>
        <w:t>Seismic zone;</w:t>
      </w:r>
    </w:p>
    <w:p w14:paraId="3B22D2CA" w14:textId="77777777" w:rsidR="000840F1" w:rsidRPr="00062592" w:rsidRDefault="000840F1" w:rsidP="00FC180C">
      <w:pPr>
        <w:pStyle w:val="SOSpar"/>
        <w:numPr>
          <w:ilvl w:val="3"/>
          <w:numId w:val="35"/>
        </w:numPr>
        <w:rPr>
          <w:sz w:val="22"/>
          <w:szCs w:val="22"/>
        </w:rPr>
      </w:pPr>
      <w:r w:rsidRPr="00062592">
        <w:rPr>
          <w:sz w:val="22"/>
          <w:szCs w:val="22"/>
        </w:rPr>
        <w:t>Gas type, if appropriate;</w:t>
      </w:r>
    </w:p>
    <w:p w14:paraId="41FD5C2F" w14:textId="77777777" w:rsidR="000840F1" w:rsidRPr="00062592" w:rsidRDefault="000840F1" w:rsidP="00FC180C">
      <w:pPr>
        <w:pStyle w:val="SOSpar"/>
        <w:numPr>
          <w:ilvl w:val="3"/>
          <w:numId w:val="35"/>
        </w:numPr>
        <w:rPr>
          <w:sz w:val="22"/>
          <w:szCs w:val="22"/>
        </w:rPr>
      </w:pPr>
      <w:r w:rsidRPr="00062592">
        <w:rPr>
          <w:sz w:val="22"/>
          <w:szCs w:val="22"/>
        </w:rPr>
        <w:t>Wind velocity load;</w:t>
      </w:r>
    </w:p>
    <w:p w14:paraId="2FC657E2" w14:textId="77777777" w:rsidR="000840F1" w:rsidRPr="00062592" w:rsidRDefault="000840F1" w:rsidP="00FC180C">
      <w:pPr>
        <w:pStyle w:val="SOSpar"/>
        <w:numPr>
          <w:ilvl w:val="3"/>
          <w:numId w:val="35"/>
        </w:numPr>
        <w:rPr>
          <w:sz w:val="22"/>
          <w:szCs w:val="22"/>
        </w:rPr>
      </w:pPr>
      <w:r w:rsidRPr="00062592">
        <w:rPr>
          <w:sz w:val="22"/>
          <w:szCs w:val="22"/>
        </w:rPr>
        <w:t>Roof live load;</w:t>
      </w:r>
    </w:p>
    <w:p w14:paraId="672646A6" w14:textId="77777777" w:rsidR="000840F1" w:rsidRPr="00062592" w:rsidRDefault="000840F1" w:rsidP="00FC180C">
      <w:pPr>
        <w:pStyle w:val="SOSpar"/>
        <w:numPr>
          <w:ilvl w:val="3"/>
          <w:numId w:val="35"/>
        </w:numPr>
        <w:rPr>
          <w:sz w:val="22"/>
          <w:szCs w:val="22"/>
        </w:rPr>
      </w:pPr>
      <w:r w:rsidRPr="00062592">
        <w:rPr>
          <w:sz w:val="22"/>
          <w:szCs w:val="22"/>
        </w:rPr>
        <w:t>Name and date of applicable nationally-recognized code complied with; and</w:t>
      </w:r>
    </w:p>
    <w:p w14:paraId="42714E6F" w14:textId="77777777" w:rsidR="000840F1" w:rsidRPr="00062592" w:rsidRDefault="000840F1" w:rsidP="00FC180C">
      <w:pPr>
        <w:pStyle w:val="SOSpar"/>
        <w:numPr>
          <w:ilvl w:val="3"/>
          <w:numId w:val="35"/>
        </w:numPr>
        <w:rPr>
          <w:sz w:val="22"/>
          <w:szCs w:val="22"/>
        </w:rPr>
      </w:pPr>
      <w:r w:rsidRPr="00062592">
        <w:rPr>
          <w:sz w:val="22"/>
          <w:szCs w:val="22"/>
        </w:rPr>
        <w:t>Date of manufacture.</w:t>
      </w:r>
    </w:p>
    <w:p w14:paraId="0FDAC308" w14:textId="77777777" w:rsidR="000840F1" w:rsidRPr="00A22851" w:rsidRDefault="000840F1" w:rsidP="000840F1">
      <w:pPr>
        <w:pStyle w:val="SOSsubsec"/>
        <w:rPr>
          <w:b/>
          <w:sz w:val="22"/>
          <w:szCs w:val="22"/>
        </w:rPr>
      </w:pPr>
      <w:r w:rsidRPr="00A22851">
        <w:rPr>
          <w:b/>
          <w:sz w:val="22"/>
          <w:szCs w:val="22"/>
        </w:rPr>
        <w:t>Alterations of Certified Units</w:t>
      </w:r>
    </w:p>
    <w:p w14:paraId="5678C10D" w14:textId="77777777" w:rsidR="001E1287" w:rsidRPr="00062592" w:rsidRDefault="000840F1" w:rsidP="00536674">
      <w:pPr>
        <w:pStyle w:val="SOSsubsectext"/>
        <w:rPr>
          <w:sz w:val="22"/>
          <w:szCs w:val="22"/>
        </w:rPr>
      </w:pPr>
      <w:r w:rsidRPr="00062592">
        <w:rPr>
          <w:sz w:val="22"/>
          <w:szCs w:val="22"/>
        </w:rPr>
        <w:t>Manufactured homes certified and labeled pursuant to the Act and this chapter may not be altered in any way prior to the issuance of a certificate of occupancy without resubmission to the authorized inspection agency for approval of the alteration and of the unit which includes the alteration.</w:t>
      </w:r>
      <w:r w:rsidR="00D74259">
        <w:rPr>
          <w:sz w:val="22"/>
          <w:szCs w:val="22"/>
        </w:rPr>
        <w:t xml:space="preserve"> </w:t>
      </w:r>
      <w:r w:rsidRPr="00062592">
        <w:rPr>
          <w:sz w:val="22"/>
          <w:szCs w:val="22"/>
        </w:rPr>
        <w:t>The authorized inspection agency shall inspect alterations made to the manufactured home wherever it is located and such inspection may include such tests or destructive or non-destructive disassembly as the authorized inspection agency deems necessary to assure compliance</w:t>
      </w:r>
      <w:r w:rsidR="00613C21">
        <w:rPr>
          <w:sz w:val="22"/>
          <w:szCs w:val="22"/>
        </w:rPr>
        <w:t xml:space="preserve"> with the Act and this chapter.</w:t>
      </w:r>
      <w:r w:rsidR="00D74259">
        <w:rPr>
          <w:sz w:val="22"/>
          <w:szCs w:val="22"/>
        </w:rPr>
        <w:t xml:space="preserve"> </w:t>
      </w:r>
      <w:r w:rsidRPr="00062592">
        <w:rPr>
          <w:sz w:val="22"/>
          <w:szCs w:val="22"/>
        </w:rPr>
        <w:t xml:space="preserve">Local enforcement agencies may inspect such alterations upon request by the authorized inspection agency and with the approval of the </w:t>
      </w:r>
      <w:r w:rsidR="00433F71" w:rsidRPr="00D56625">
        <w:rPr>
          <w:sz w:val="22"/>
          <w:szCs w:val="22"/>
        </w:rPr>
        <w:t>B</w:t>
      </w:r>
      <w:r w:rsidRPr="00062592">
        <w:rPr>
          <w:sz w:val="22"/>
          <w:szCs w:val="22"/>
        </w:rPr>
        <w:t>oard.</w:t>
      </w:r>
    </w:p>
    <w:p w14:paraId="719303EF" w14:textId="77777777" w:rsidR="002B38F4" w:rsidRPr="00A22851" w:rsidRDefault="009F736B" w:rsidP="009F736B">
      <w:pPr>
        <w:pStyle w:val="SOSsec"/>
        <w:rPr>
          <w:b/>
          <w:sz w:val="22"/>
          <w:szCs w:val="22"/>
        </w:rPr>
      </w:pPr>
      <w:r w:rsidRPr="00A22851">
        <w:rPr>
          <w:b/>
          <w:sz w:val="22"/>
          <w:szCs w:val="22"/>
        </w:rPr>
        <w:lastRenderedPageBreak/>
        <w:t>Violations</w:t>
      </w:r>
    </w:p>
    <w:p w14:paraId="300ADD77" w14:textId="77777777" w:rsidR="002B38F4" w:rsidRPr="00A22851" w:rsidRDefault="002B38F4" w:rsidP="00FC180C">
      <w:pPr>
        <w:pStyle w:val="SOSsubsec"/>
        <w:numPr>
          <w:ilvl w:val="0"/>
          <w:numId w:val="59"/>
        </w:numPr>
        <w:rPr>
          <w:b/>
          <w:sz w:val="22"/>
          <w:szCs w:val="22"/>
        </w:rPr>
      </w:pPr>
      <w:r w:rsidRPr="00A22851">
        <w:rPr>
          <w:b/>
          <w:sz w:val="22"/>
          <w:szCs w:val="22"/>
        </w:rPr>
        <w:t>Individual Nonconformances</w:t>
      </w:r>
    </w:p>
    <w:p w14:paraId="2BDED89A" w14:textId="77777777" w:rsidR="002B38F4" w:rsidRPr="00062592" w:rsidRDefault="002B38F4" w:rsidP="009F736B">
      <w:pPr>
        <w:pStyle w:val="SOSsubsectext"/>
        <w:rPr>
          <w:sz w:val="22"/>
          <w:szCs w:val="22"/>
        </w:rPr>
      </w:pPr>
      <w:r w:rsidRPr="00062592">
        <w:rPr>
          <w:sz w:val="22"/>
          <w:szCs w:val="22"/>
        </w:rPr>
        <w:t xml:space="preserve">Whenever the </w:t>
      </w:r>
      <w:r w:rsidR="009F736B" w:rsidRPr="00062592">
        <w:rPr>
          <w:sz w:val="22"/>
          <w:szCs w:val="22"/>
        </w:rPr>
        <w:t>authorized</w:t>
      </w:r>
      <w:r w:rsidRPr="00062592">
        <w:rPr>
          <w:sz w:val="22"/>
          <w:szCs w:val="22"/>
        </w:rPr>
        <w:t xml:space="preserve"> inspection agency </w:t>
      </w:r>
      <w:r w:rsidR="009F736B" w:rsidRPr="00062592">
        <w:rPr>
          <w:sz w:val="22"/>
          <w:szCs w:val="22"/>
        </w:rPr>
        <w:t>has</w:t>
      </w:r>
      <w:r w:rsidRPr="00062592">
        <w:rPr>
          <w:sz w:val="22"/>
          <w:szCs w:val="22"/>
        </w:rPr>
        <w:t xml:space="preserve"> reason to believe that an individual building or dwelling unit fails to conform to </w:t>
      </w:r>
      <w:r w:rsidR="0075621D" w:rsidRPr="00062592">
        <w:rPr>
          <w:sz w:val="22"/>
          <w:szCs w:val="22"/>
        </w:rPr>
        <w:t xml:space="preserve">the </w:t>
      </w:r>
      <w:r w:rsidR="009F736B" w:rsidRPr="00062592">
        <w:rPr>
          <w:sz w:val="22"/>
          <w:szCs w:val="22"/>
        </w:rPr>
        <w:t>requirements of this chapter</w:t>
      </w:r>
      <w:r w:rsidRPr="00062592">
        <w:rPr>
          <w:sz w:val="22"/>
          <w:szCs w:val="22"/>
        </w:rPr>
        <w:t>, the</w:t>
      </w:r>
      <w:r w:rsidR="009F736B" w:rsidRPr="00062592">
        <w:rPr>
          <w:sz w:val="22"/>
          <w:szCs w:val="22"/>
        </w:rPr>
        <w:t xml:space="preserve"> authorized</w:t>
      </w:r>
      <w:r w:rsidRPr="00062592">
        <w:rPr>
          <w:sz w:val="22"/>
          <w:szCs w:val="22"/>
        </w:rPr>
        <w:t xml:space="preserve"> inspection agency shall notify the manufacturer of the nonconformance and afford the manufacturer an opportunity to correct the nonconformance in a manner acceptable to the </w:t>
      </w:r>
      <w:r w:rsidR="009F736B" w:rsidRPr="00062592">
        <w:rPr>
          <w:sz w:val="22"/>
          <w:szCs w:val="22"/>
        </w:rPr>
        <w:t xml:space="preserve">authorized </w:t>
      </w:r>
      <w:r w:rsidRPr="00062592">
        <w:rPr>
          <w:sz w:val="22"/>
          <w:szCs w:val="22"/>
        </w:rPr>
        <w:t>inspection agency.</w:t>
      </w:r>
      <w:r w:rsidR="00D74259">
        <w:rPr>
          <w:sz w:val="22"/>
          <w:szCs w:val="22"/>
        </w:rPr>
        <w:t xml:space="preserve"> </w:t>
      </w:r>
      <w:r w:rsidRPr="00062592">
        <w:rPr>
          <w:sz w:val="22"/>
          <w:szCs w:val="22"/>
        </w:rPr>
        <w:t xml:space="preserve">If the possible nonconformance comes first to the attention of the </w:t>
      </w:r>
      <w:r w:rsidR="00433F71" w:rsidRPr="00D56625">
        <w:rPr>
          <w:sz w:val="22"/>
          <w:szCs w:val="22"/>
        </w:rPr>
        <w:t>B</w:t>
      </w:r>
      <w:r w:rsidRPr="00062592">
        <w:rPr>
          <w:sz w:val="22"/>
          <w:szCs w:val="22"/>
        </w:rPr>
        <w:t xml:space="preserve">oard, the </w:t>
      </w:r>
      <w:r w:rsidR="00433F71" w:rsidRPr="00D56625">
        <w:rPr>
          <w:sz w:val="22"/>
          <w:szCs w:val="22"/>
        </w:rPr>
        <w:t>B</w:t>
      </w:r>
      <w:r w:rsidRPr="00062592">
        <w:rPr>
          <w:sz w:val="22"/>
          <w:szCs w:val="22"/>
        </w:rPr>
        <w:t xml:space="preserve">oard shall notify the </w:t>
      </w:r>
      <w:r w:rsidR="009F736B" w:rsidRPr="00062592">
        <w:rPr>
          <w:sz w:val="22"/>
          <w:szCs w:val="22"/>
        </w:rPr>
        <w:t xml:space="preserve">authorized </w:t>
      </w:r>
      <w:r w:rsidRPr="00062592">
        <w:rPr>
          <w:sz w:val="22"/>
          <w:szCs w:val="22"/>
        </w:rPr>
        <w:t xml:space="preserve">inspection agency </w:t>
      </w:r>
      <w:r w:rsidR="0075621D" w:rsidRPr="00062592">
        <w:rPr>
          <w:sz w:val="22"/>
          <w:szCs w:val="22"/>
        </w:rPr>
        <w:t>in order that</w:t>
      </w:r>
      <w:r w:rsidRPr="00062592">
        <w:rPr>
          <w:sz w:val="22"/>
          <w:szCs w:val="22"/>
        </w:rPr>
        <w:t xml:space="preserve"> that </w:t>
      </w:r>
      <w:r w:rsidR="009F736B" w:rsidRPr="00062592">
        <w:rPr>
          <w:sz w:val="22"/>
          <w:szCs w:val="22"/>
        </w:rPr>
        <w:t>the authorized inspection agency</w:t>
      </w:r>
      <w:r w:rsidRPr="00062592">
        <w:rPr>
          <w:sz w:val="22"/>
          <w:szCs w:val="22"/>
        </w:rPr>
        <w:t xml:space="preserve"> can carry out its responsibilities under this </w:t>
      </w:r>
      <w:r w:rsidR="00433F71" w:rsidRPr="00D56625">
        <w:rPr>
          <w:sz w:val="22"/>
          <w:szCs w:val="22"/>
        </w:rPr>
        <w:t>s</w:t>
      </w:r>
      <w:r w:rsidRPr="00062592">
        <w:rPr>
          <w:sz w:val="22"/>
          <w:szCs w:val="22"/>
        </w:rPr>
        <w:t>ection.</w:t>
      </w:r>
    </w:p>
    <w:p w14:paraId="1F285288" w14:textId="77777777" w:rsidR="002B38F4" w:rsidRPr="00A033CF" w:rsidRDefault="0075621D" w:rsidP="005F0C45">
      <w:pPr>
        <w:pStyle w:val="SOSsubsec"/>
        <w:rPr>
          <w:b/>
          <w:sz w:val="22"/>
          <w:szCs w:val="22"/>
        </w:rPr>
      </w:pPr>
      <w:r w:rsidRPr="00A033CF">
        <w:rPr>
          <w:b/>
          <w:sz w:val="22"/>
          <w:szCs w:val="22"/>
        </w:rPr>
        <w:t>Order of Correction</w:t>
      </w:r>
      <w:r w:rsidR="00175184" w:rsidRPr="00A033CF">
        <w:rPr>
          <w:b/>
          <w:sz w:val="22"/>
          <w:szCs w:val="22"/>
        </w:rPr>
        <w:t xml:space="preserve">; </w:t>
      </w:r>
      <w:r w:rsidR="00DB779E" w:rsidRPr="00A033CF">
        <w:rPr>
          <w:b/>
          <w:sz w:val="22"/>
          <w:szCs w:val="22"/>
        </w:rPr>
        <w:t>Disciplinary Action</w:t>
      </w:r>
    </w:p>
    <w:p w14:paraId="68F2E2ED" w14:textId="77777777" w:rsidR="00DB779E" w:rsidRPr="00062592" w:rsidRDefault="002B38F4" w:rsidP="00DB779E">
      <w:pPr>
        <w:pStyle w:val="SOSsubsectext"/>
        <w:rPr>
          <w:sz w:val="22"/>
          <w:szCs w:val="22"/>
        </w:rPr>
      </w:pPr>
      <w:r w:rsidRPr="00062592">
        <w:rPr>
          <w:sz w:val="22"/>
          <w:szCs w:val="22"/>
        </w:rPr>
        <w:t>If the manufacturer fails or refuses to successfully resolve the problem or correct th</w:t>
      </w:r>
      <w:r w:rsidR="00EE4220" w:rsidRPr="00062592">
        <w:rPr>
          <w:sz w:val="22"/>
          <w:szCs w:val="22"/>
        </w:rPr>
        <w:t>e nonconformance within</w:t>
      </w:r>
      <w:r w:rsidR="00AA1FAB">
        <w:rPr>
          <w:sz w:val="22"/>
          <w:szCs w:val="22"/>
        </w:rPr>
        <w:t xml:space="preserve"> </w:t>
      </w:r>
      <w:r w:rsidR="00AA1FAB" w:rsidRPr="00D56625">
        <w:rPr>
          <w:sz w:val="22"/>
          <w:szCs w:val="22"/>
        </w:rPr>
        <w:t>thirty</w:t>
      </w:r>
      <w:r w:rsidR="00EE4220" w:rsidRPr="00D56625">
        <w:rPr>
          <w:sz w:val="22"/>
          <w:szCs w:val="22"/>
        </w:rPr>
        <w:t xml:space="preserve"> </w:t>
      </w:r>
      <w:r w:rsidR="00AA1FAB" w:rsidRPr="00D56625">
        <w:rPr>
          <w:sz w:val="22"/>
          <w:szCs w:val="22"/>
        </w:rPr>
        <w:t>(</w:t>
      </w:r>
      <w:r w:rsidR="00EE4220" w:rsidRPr="00062592">
        <w:rPr>
          <w:sz w:val="22"/>
          <w:szCs w:val="22"/>
        </w:rPr>
        <w:t>30</w:t>
      </w:r>
      <w:r w:rsidR="00AA1FAB" w:rsidRPr="00D56625">
        <w:rPr>
          <w:sz w:val="22"/>
          <w:szCs w:val="22"/>
        </w:rPr>
        <w:t>)</w:t>
      </w:r>
      <w:r w:rsidR="00EE4220" w:rsidRPr="00062592">
        <w:rPr>
          <w:sz w:val="22"/>
          <w:szCs w:val="22"/>
        </w:rPr>
        <w:t xml:space="preserve"> days,</w:t>
      </w:r>
      <w:r w:rsidRPr="00062592">
        <w:rPr>
          <w:sz w:val="22"/>
          <w:szCs w:val="22"/>
        </w:rPr>
        <w:t xml:space="preserve"> or such reasonable additional time as </w:t>
      </w:r>
      <w:r w:rsidR="0075621D" w:rsidRPr="00062592">
        <w:rPr>
          <w:sz w:val="22"/>
          <w:szCs w:val="22"/>
        </w:rPr>
        <w:t>may be given</w:t>
      </w:r>
      <w:r w:rsidRPr="00062592">
        <w:rPr>
          <w:sz w:val="22"/>
          <w:szCs w:val="22"/>
        </w:rPr>
        <w:t xml:space="preserve"> by the </w:t>
      </w:r>
      <w:r w:rsidR="0075621D" w:rsidRPr="00062592">
        <w:rPr>
          <w:sz w:val="22"/>
          <w:szCs w:val="22"/>
        </w:rPr>
        <w:t xml:space="preserve">authorized </w:t>
      </w:r>
      <w:r w:rsidRPr="00062592">
        <w:rPr>
          <w:sz w:val="22"/>
          <w:szCs w:val="22"/>
        </w:rPr>
        <w:t xml:space="preserve">inspection agency, the </w:t>
      </w:r>
      <w:r w:rsidR="0075621D" w:rsidRPr="00062592">
        <w:rPr>
          <w:sz w:val="22"/>
          <w:szCs w:val="22"/>
        </w:rPr>
        <w:t xml:space="preserve">authorized </w:t>
      </w:r>
      <w:r w:rsidRPr="00062592">
        <w:rPr>
          <w:sz w:val="22"/>
          <w:szCs w:val="22"/>
        </w:rPr>
        <w:t xml:space="preserve">inspection agency shall notify the </w:t>
      </w:r>
      <w:r w:rsidR="00AA1FAB" w:rsidRPr="00D56625">
        <w:rPr>
          <w:sz w:val="22"/>
          <w:szCs w:val="22"/>
        </w:rPr>
        <w:t>B</w:t>
      </w:r>
      <w:r w:rsidRPr="00062592">
        <w:rPr>
          <w:sz w:val="22"/>
          <w:szCs w:val="22"/>
        </w:rPr>
        <w:t xml:space="preserve">oard of </w:t>
      </w:r>
      <w:r w:rsidR="0075621D" w:rsidRPr="00062592">
        <w:rPr>
          <w:sz w:val="22"/>
          <w:szCs w:val="22"/>
        </w:rPr>
        <w:t>same.</w:t>
      </w:r>
      <w:r w:rsidR="00D74259">
        <w:rPr>
          <w:sz w:val="22"/>
          <w:szCs w:val="22"/>
        </w:rPr>
        <w:t xml:space="preserve"> </w:t>
      </w:r>
      <w:r w:rsidR="0075621D" w:rsidRPr="00062592">
        <w:rPr>
          <w:sz w:val="22"/>
          <w:szCs w:val="22"/>
        </w:rPr>
        <w:t xml:space="preserve">The </w:t>
      </w:r>
      <w:r w:rsidR="00254397" w:rsidRPr="00062592">
        <w:rPr>
          <w:sz w:val="22"/>
          <w:szCs w:val="22"/>
        </w:rPr>
        <w:t>executive director</w:t>
      </w:r>
      <w:r w:rsidR="00BA493D">
        <w:rPr>
          <w:sz w:val="22"/>
          <w:szCs w:val="22"/>
        </w:rPr>
        <w:t xml:space="preserve"> </w:t>
      </w:r>
      <w:r w:rsidR="00BA493D" w:rsidRPr="00D56625">
        <w:rPr>
          <w:sz w:val="22"/>
          <w:szCs w:val="22"/>
        </w:rPr>
        <w:t>of the Board</w:t>
      </w:r>
      <w:r w:rsidR="0075621D" w:rsidRPr="00062592">
        <w:rPr>
          <w:sz w:val="22"/>
          <w:szCs w:val="22"/>
        </w:rPr>
        <w:t xml:space="preserve"> may</w:t>
      </w:r>
      <w:r w:rsidRPr="00062592">
        <w:rPr>
          <w:sz w:val="22"/>
          <w:szCs w:val="22"/>
        </w:rPr>
        <w:t xml:space="preserve"> order the manufacturer to correct the nonconformance.</w:t>
      </w:r>
      <w:r w:rsidR="00D74259">
        <w:rPr>
          <w:sz w:val="22"/>
          <w:szCs w:val="22"/>
        </w:rPr>
        <w:t xml:space="preserve"> </w:t>
      </w:r>
      <w:r w:rsidR="00EE4220" w:rsidRPr="00062592">
        <w:rPr>
          <w:sz w:val="22"/>
          <w:szCs w:val="22"/>
        </w:rPr>
        <w:t xml:space="preserve">The order must be in writing, must include the reasons for such action and must inform the manufacturer of the time and manner in which an appeal </w:t>
      </w:r>
      <w:r w:rsidR="000E57A1" w:rsidRPr="00062592">
        <w:rPr>
          <w:sz w:val="22"/>
          <w:szCs w:val="22"/>
        </w:rPr>
        <w:t xml:space="preserve">to the </w:t>
      </w:r>
      <w:r w:rsidR="00AA1FAB" w:rsidRPr="00D56625">
        <w:rPr>
          <w:sz w:val="22"/>
          <w:szCs w:val="22"/>
        </w:rPr>
        <w:t>B</w:t>
      </w:r>
      <w:r w:rsidR="000E57A1" w:rsidRPr="00062592">
        <w:rPr>
          <w:sz w:val="22"/>
          <w:szCs w:val="22"/>
        </w:rPr>
        <w:t xml:space="preserve">oard </w:t>
      </w:r>
      <w:r w:rsidR="00EE4220" w:rsidRPr="00062592">
        <w:rPr>
          <w:sz w:val="22"/>
          <w:szCs w:val="22"/>
        </w:rPr>
        <w:t>may be taken</w:t>
      </w:r>
      <w:r w:rsidR="000E57A1" w:rsidRPr="00062592">
        <w:rPr>
          <w:sz w:val="22"/>
          <w:szCs w:val="22"/>
        </w:rPr>
        <w:t xml:space="preserve"> pursuant to Subchapter 6</w:t>
      </w:r>
      <w:r w:rsidR="00A033CF">
        <w:rPr>
          <w:sz w:val="22"/>
          <w:szCs w:val="22"/>
        </w:rPr>
        <w:t>.</w:t>
      </w:r>
    </w:p>
    <w:p w14:paraId="48F88ECA" w14:textId="77777777" w:rsidR="00DB779E" w:rsidRDefault="00DB779E" w:rsidP="00DB779E">
      <w:pPr>
        <w:pStyle w:val="SOSsubsectext"/>
        <w:rPr>
          <w:sz w:val="22"/>
          <w:szCs w:val="22"/>
        </w:rPr>
      </w:pPr>
      <w:r w:rsidRPr="00062592">
        <w:rPr>
          <w:sz w:val="22"/>
          <w:szCs w:val="22"/>
        </w:rPr>
        <w:t xml:space="preserve">A manufacturer who fails </w:t>
      </w:r>
      <w:r w:rsidR="00CC7462" w:rsidRPr="00062592">
        <w:rPr>
          <w:sz w:val="22"/>
          <w:szCs w:val="22"/>
        </w:rPr>
        <w:t xml:space="preserve">to timely comply with </w:t>
      </w:r>
      <w:r w:rsidR="00EE4220" w:rsidRPr="00062592">
        <w:rPr>
          <w:sz w:val="22"/>
          <w:szCs w:val="22"/>
        </w:rPr>
        <w:t xml:space="preserve">or appeal from </w:t>
      </w:r>
      <w:r w:rsidR="00CC7462" w:rsidRPr="00062592">
        <w:rPr>
          <w:sz w:val="22"/>
          <w:szCs w:val="22"/>
        </w:rPr>
        <w:t>an order of correction is</w:t>
      </w:r>
      <w:r w:rsidRPr="00062592">
        <w:rPr>
          <w:sz w:val="22"/>
          <w:szCs w:val="22"/>
        </w:rPr>
        <w:t xml:space="preserve"> subject to </w:t>
      </w:r>
      <w:r w:rsidR="00CC7462" w:rsidRPr="00062592">
        <w:rPr>
          <w:sz w:val="22"/>
          <w:szCs w:val="22"/>
        </w:rPr>
        <w:t xml:space="preserve">disciplinary action and other penalties </w:t>
      </w:r>
      <w:r w:rsidR="00AA54D5" w:rsidRPr="00062592">
        <w:rPr>
          <w:sz w:val="22"/>
          <w:szCs w:val="22"/>
        </w:rPr>
        <w:t xml:space="preserve">as </w:t>
      </w:r>
      <w:r w:rsidR="00970E9A" w:rsidRPr="00062592">
        <w:rPr>
          <w:sz w:val="22"/>
          <w:szCs w:val="22"/>
        </w:rPr>
        <w:t>set forth</w:t>
      </w:r>
      <w:r w:rsidR="00CC7462" w:rsidRPr="00062592">
        <w:rPr>
          <w:sz w:val="22"/>
          <w:szCs w:val="22"/>
        </w:rPr>
        <w:t xml:space="preserve"> in the Act</w:t>
      </w:r>
      <w:r w:rsidR="00AA54D5" w:rsidRPr="00062592">
        <w:rPr>
          <w:sz w:val="22"/>
          <w:szCs w:val="22"/>
        </w:rPr>
        <w:t xml:space="preserve"> and 10 M</w:t>
      </w:r>
      <w:r w:rsidR="0014275F" w:rsidRPr="00D56625">
        <w:rPr>
          <w:sz w:val="22"/>
          <w:szCs w:val="22"/>
        </w:rPr>
        <w:t>.</w:t>
      </w:r>
      <w:r w:rsidR="00AA54D5" w:rsidRPr="00062592">
        <w:rPr>
          <w:sz w:val="22"/>
          <w:szCs w:val="22"/>
        </w:rPr>
        <w:t>R</w:t>
      </w:r>
      <w:r w:rsidR="0014275F" w:rsidRPr="00D56625">
        <w:rPr>
          <w:sz w:val="22"/>
          <w:szCs w:val="22"/>
        </w:rPr>
        <w:t>.</w:t>
      </w:r>
      <w:r w:rsidR="00AA54D5" w:rsidRPr="00062592">
        <w:rPr>
          <w:sz w:val="22"/>
          <w:szCs w:val="22"/>
        </w:rPr>
        <w:t>S</w:t>
      </w:r>
      <w:r w:rsidR="0014275F" w:rsidRPr="00D56625">
        <w:rPr>
          <w:sz w:val="22"/>
          <w:szCs w:val="22"/>
        </w:rPr>
        <w:t>.</w:t>
      </w:r>
      <w:r w:rsidR="00AA54D5" w:rsidRPr="00062592">
        <w:rPr>
          <w:sz w:val="22"/>
          <w:szCs w:val="22"/>
        </w:rPr>
        <w:t xml:space="preserve"> §8003(5-A)</w:t>
      </w:r>
      <w:r w:rsidR="00B42EF9" w:rsidRPr="00062592">
        <w:rPr>
          <w:sz w:val="22"/>
          <w:szCs w:val="22"/>
        </w:rPr>
        <w:t>.</w:t>
      </w:r>
    </w:p>
    <w:p w14:paraId="028ABC6B" w14:textId="77777777" w:rsidR="00CE525C" w:rsidRPr="00062592" w:rsidRDefault="00CE525C" w:rsidP="00AD3E89">
      <w:pPr>
        <w:pStyle w:val="SOSsubsectext"/>
        <w:ind w:left="0"/>
        <w:rPr>
          <w:sz w:val="22"/>
          <w:szCs w:val="22"/>
        </w:rPr>
      </w:pPr>
    </w:p>
    <w:p w14:paraId="1F6B10F7" w14:textId="77777777" w:rsidR="002B38F4" w:rsidRPr="00A033CF" w:rsidRDefault="00DB779E" w:rsidP="005F0C45">
      <w:pPr>
        <w:pStyle w:val="SOSsubsec"/>
        <w:rPr>
          <w:b/>
          <w:sz w:val="22"/>
          <w:szCs w:val="22"/>
        </w:rPr>
      </w:pPr>
      <w:r w:rsidRPr="00A033CF">
        <w:rPr>
          <w:b/>
          <w:sz w:val="22"/>
          <w:szCs w:val="22"/>
        </w:rPr>
        <w:t>Certificate of Occupancy</w:t>
      </w:r>
    </w:p>
    <w:p w14:paraId="6976A122" w14:textId="77777777" w:rsidR="002B38F4" w:rsidRPr="00062592" w:rsidRDefault="002B38F4" w:rsidP="00EE3DCC">
      <w:pPr>
        <w:pStyle w:val="SOSsubsectext"/>
        <w:ind w:right="90"/>
        <w:rPr>
          <w:sz w:val="22"/>
          <w:szCs w:val="22"/>
        </w:rPr>
      </w:pPr>
      <w:r w:rsidRPr="00062592">
        <w:rPr>
          <w:sz w:val="22"/>
          <w:szCs w:val="22"/>
        </w:rPr>
        <w:t xml:space="preserve">If the nonconformance involves a home for which a certificate of occupancy has not been issued, the </w:t>
      </w:r>
      <w:r w:rsidR="00DB779E" w:rsidRPr="00062592">
        <w:rPr>
          <w:sz w:val="22"/>
          <w:szCs w:val="22"/>
        </w:rPr>
        <w:t xml:space="preserve">authorized </w:t>
      </w:r>
      <w:r w:rsidRPr="00062592">
        <w:rPr>
          <w:sz w:val="22"/>
          <w:szCs w:val="22"/>
        </w:rPr>
        <w:t xml:space="preserve">inspection agency shall affix or cause to be affixed an invalidation to the label and shall notify the local enforcement agency having jurisdiction that the label has been invalidated and that a certificate of occupancy should not be </w:t>
      </w:r>
      <w:r w:rsidR="00DB779E" w:rsidRPr="00062592">
        <w:rPr>
          <w:sz w:val="22"/>
          <w:szCs w:val="22"/>
        </w:rPr>
        <w:t>issued</w:t>
      </w:r>
      <w:r w:rsidRPr="00062592">
        <w:rPr>
          <w:sz w:val="22"/>
          <w:szCs w:val="22"/>
        </w:rPr>
        <w:t xml:space="preserve">. Where the nonconformance does not create a real and present hazard to the health or safety of the intended occupants of the dwelling unit, the </w:t>
      </w:r>
      <w:r w:rsidR="00DB779E" w:rsidRPr="00062592">
        <w:rPr>
          <w:sz w:val="22"/>
          <w:szCs w:val="22"/>
        </w:rPr>
        <w:t xml:space="preserve">authorized </w:t>
      </w:r>
      <w:r w:rsidRPr="00062592">
        <w:rPr>
          <w:sz w:val="22"/>
          <w:szCs w:val="22"/>
        </w:rPr>
        <w:t xml:space="preserve">inspection agency may advise the local </w:t>
      </w:r>
      <w:r w:rsidR="00ED7019" w:rsidRPr="00062592">
        <w:rPr>
          <w:sz w:val="22"/>
          <w:szCs w:val="22"/>
        </w:rPr>
        <w:t xml:space="preserve">enforcement </w:t>
      </w:r>
      <w:r w:rsidRPr="00062592">
        <w:rPr>
          <w:sz w:val="22"/>
          <w:szCs w:val="22"/>
        </w:rPr>
        <w:t>agency that the invalidation should not prevent issuance of a temporary certificate of occupancy</w:t>
      </w:r>
      <w:r w:rsidR="00ED7019" w:rsidRPr="00062592">
        <w:rPr>
          <w:sz w:val="22"/>
          <w:szCs w:val="22"/>
        </w:rPr>
        <w:t>,</w:t>
      </w:r>
      <w:r w:rsidRPr="00062592">
        <w:rPr>
          <w:sz w:val="22"/>
          <w:szCs w:val="22"/>
        </w:rPr>
        <w:t xml:space="preserve"> provided, however, that the </w:t>
      </w:r>
      <w:r w:rsidR="00ED7019" w:rsidRPr="00062592">
        <w:rPr>
          <w:sz w:val="22"/>
          <w:szCs w:val="22"/>
        </w:rPr>
        <w:t xml:space="preserve">authorized </w:t>
      </w:r>
      <w:r w:rsidRPr="00062592">
        <w:rPr>
          <w:sz w:val="22"/>
          <w:szCs w:val="22"/>
        </w:rPr>
        <w:t>inspection agency shall have fixed a time within which the nonconformance shall be corrected.</w:t>
      </w:r>
    </w:p>
    <w:p w14:paraId="07107830" w14:textId="77777777" w:rsidR="002B38F4" w:rsidRPr="00A033CF" w:rsidRDefault="002B38F4" w:rsidP="005F0C45">
      <w:pPr>
        <w:pStyle w:val="SOSsubsec"/>
        <w:rPr>
          <w:b/>
          <w:sz w:val="22"/>
          <w:szCs w:val="22"/>
        </w:rPr>
      </w:pPr>
      <w:r w:rsidRPr="00A033CF">
        <w:rPr>
          <w:b/>
          <w:sz w:val="22"/>
          <w:szCs w:val="22"/>
        </w:rPr>
        <w:t>Class Nonconformance</w:t>
      </w:r>
    </w:p>
    <w:p w14:paraId="1DDF6CF5" w14:textId="77777777" w:rsidR="007F0FB5" w:rsidRPr="00062592" w:rsidRDefault="002B38F4" w:rsidP="00DA7E31">
      <w:pPr>
        <w:pStyle w:val="SOSsubsectext"/>
        <w:rPr>
          <w:sz w:val="22"/>
          <w:szCs w:val="22"/>
        </w:rPr>
      </w:pPr>
      <w:r w:rsidRPr="00062592">
        <w:rPr>
          <w:sz w:val="22"/>
          <w:szCs w:val="22"/>
        </w:rPr>
        <w:t xml:space="preserve">Whenever the </w:t>
      </w:r>
      <w:r w:rsidR="000E57A1" w:rsidRPr="00062592">
        <w:rPr>
          <w:sz w:val="22"/>
          <w:szCs w:val="22"/>
        </w:rPr>
        <w:t>executive director</w:t>
      </w:r>
      <w:r w:rsidR="009964A5">
        <w:rPr>
          <w:sz w:val="22"/>
          <w:szCs w:val="22"/>
        </w:rPr>
        <w:t xml:space="preserve"> </w:t>
      </w:r>
      <w:r w:rsidR="009964A5" w:rsidRPr="00D3477D">
        <w:rPr>
          <w:sz w:val="22"/>
          <w:szCs w:val="22"/>
        </w:rPr>
        <w:t>of the Board</w:t>
      </w:r>
      <w:r w:rsidRPr="00062592">
        <w:rPr>
          <w:sz w:val="22"/>
          <w:szCs w:val="22"/>
        </w:rPr>
        <w:t xml:space="preserve"> has reason to believe a class of manufactured homes may not conform to the requirements of </w:t>
      </w:r>
      <w:r w:rsidR="00ED7019" w:rsidRPr="00062592">
        <w:rPr>
          <w:sz w:val="22"/>
          <w:szCs w:val="22"/>
        </w:rPr>
        <w:t>this chapter</w:t>
      </w:r>
      <w:r w:rsidRPr="00062592">
        <w:rPr>
          <w:sz w:val="22"/>
          <w:szCs w:val="22"/>
        </w:rPr>
        <w:t xml:space="preserve">, the </w:t>
      </w:r>
      <w:r w:rsidR="00254397" w:rsidRPr="00062592">
        <w:rPr>
          <w:sz w:val="22"/>
          <w:szCs w:val="22"/>
        </w:rPr>
        <w:t>executive director</w:t>
      </w:r>
      <w:r w:rsidRPr="00062592">
        <w:rPr>
          <w:sz w:val="22"/>
          <w:szCs w:val="22"/>
        </w:rPr>
        <w:t xml:space="preserve"> </w:t>
      </w:r>
      <w:r w:rsidR="00EE4220" w:rsidRPr="00062592">
        <w:rPr>
          <w:sz w:val="22"/>
          <w:szCs w:val="22"/>
        </w:rPr>
        <w:t xml:space="preserve">may </w:t>
      </w:r>
      <w:r w:rsidRPr="00062592">
        <w:rPr>
          <w:sz w:val="22"/>
          <w:szCs w:val="22"/>
        </w:rPr>
        <w:t>order the manufacturer to correct the class nonconformance in all homes affected by it.</w:t>
      </w:r>
      <w:r w:rsidR="00ED7019" w:rsidRPr="00062592">
        <w:rPr>
          <w:sz w:val="22"/>
          <w:szCs w:val="22"/>
        </w:rPr>
        <w:t xml:space="preserve"> </w:t>
      </w:r>
      <w:r w:rsidR="00EE4220" w:rsidRPr="00062592">
        <w:rPr>
          <w:sz w:val="22"/>
          <w:szCs w:val="22"/>
        </w:rPr>
        <w:t>The order must be in writing, must include the reasons for such action and must inform the manufacturer of the time and manner i</w:t>
      </w:r>
      <w:r w:rsidR="007F0FB5" w:rsidRPr="00062592">
        <w:rPr>
          <w:sz w:val="22"/>
          <w:szCs w:val="22"/>
        </w:rPr>
        <w:t xml:space="preserve">n which an appeal </w:t>
      </w:r>
      <w:r w:rsidR="0074287E" w:rsidRPr="00062592">
        <w:rPr>
          <w:sz w:val="22"/>
          <w:szCs w:val="22"/>
        </w:rPr>
        <w:t xml:space="preserve">to the </w:t>
      </w:r>
      <w:r w:rsidR="00B54B66" w:rsidRPr="00D3477D">
        <w:rPr>
          <w:sz w:val="22"/>
          <w:szCs w:val="22"/>
        </w:rPr>
        <w:t>B</w:t>
      </w:r>
      <w:r w:rsidR="0074287E" w:rsidRPr="00062592">
        <w:rPr>
          <w:sz w:val="22"/>
          <w:szCs w:val="22"/>
        </w:rPr>
        <w:t>oard may be taken pursuant to Subchapter 6.</w:t>
      </w:r>
    </w:p>
    <w:p w14:paraId="1F63AA3A" w14:textId="77777777" w:rsidR="002B38F4" w:rsidRPr="00062592" w:rsidRDefault="002B38F4" w:rsidP="00DA7E31">
      <w:pPr>
        <w:pStyle w:val="SOSsubsectext"/>
        <w:rPr>
          <w:sz w:val="22"/>
          <w:szCs w:val="22"/>
        </w:rPr>
      </w:pPr>
      <w:r w:rsidRPr="00062592">
        <w:rPr>
          <w:sz w:val="22"/>
          <w:szCs w:val="22"/>
        </w:rPr>
        <w:t xml:space="preserve">A condition </w:t>
      </w:r>
      <w:r w:rsidR="0074287E" w:rsidRPr="00062592">
        <w:rPr>
          <w:sz w:val="22"/>
          <w:szCs w:val="22"/>
        </w:rPr>
        <w:t>is</w:t>
      </w:r>
      <w:r w:rsidRPr="00062592">
        <w:rPr>
          <w:sz w:val="22"/>
          <w:szCs w:val="22"/>
        </w:rPr>
        <w:t xml:space="preserve"> considered to be a class nonconformance if:</w:t>
      </w:r>
    </w:p>
    <w:p w14:paraId="4D8647E3" w14:textId="77777777" w:rsidR="002B38F4" w:rsidRPr="00062592" w:rsidRDefault="002B38F4" w:rsidP="00FC180C">
      <w:pPr>
        <w:pStyle w:val="SOSpar"/>
        <w:numPr>
          <w:ilvl w:val="3"/>
          <w:numId w:val="39"/>
        </w:numPr>
        <w:rPr>
          <w:sz w:val="22"/>
          <w:szCs w:val="22"/>
        </w:rPr>
      </w:pPr>
      <w:r w:rsidRPr="00062592">
        <w:rPr>
          <w:sz w:val="22"/>
          <w:szCs w:val="22"/>
        </w:rPr>
        <w:lastRenderedPageBreak/>
        <w:t xml:space="preserve">The </w:t>
      </w:r>
      <w:r w:rsidR="000A4BE6" w:rsidRPr="00062592">
        <w:rPr>
          <w:sz w:val="22"/>
          <w:szCs w:val="22"/>
        </w:rPr>
        <w:t>approved building system</w:t>
      </w:r>
      <w:r w:rsidRPr="00062592">
        <w:rPr>
          <w:sz w:val="22"/>
          <w:szCs w:val="22"/>
        </w:rPr>
        <w:t xml:space="preserve"> under which a </w:t>
      </w:r>
      <w:r w:rsidR="000A4BE6" w:rsidRPr="00062592">
        <w:rPr>
          <w:sz w:val="22"/>
          <w:szCs w:val="22"/>
        </w:rPr>
        <w:t>State-certified modular home</w:t>
      </w:r>
      <w:r w:rsidRPr="00062592">
        <w:rPr>
          <w:sz w:val="22"/>
          <w:szCs w:val="22"/>
        </w:rPr>
        <w:t xml:space="preserve"> was constructed </w:t>
      </w:r>
      <w:r w:rsidR="00C526B0" w:rsidRPr="00062592">
        <w:rPr>
          <w:sz w:val="22"/>
          <w:szCs w:val="22"/>
        </w:rPr>
        <w:t>was not code-compliant</w:t>
      </w:r>
      <w:r w:rsidRPr="00062592">
        <w:rPr>
          <w:sz w:val="22"/>
          <w:szCs w:val="22"/>
        </w:rPr>
        <w:t>, or a series of individual non</w:t>
      </w:r>
      <w:r w:rsidR="00B54B66" w:rsidRPr="00B54B66">
        <w:rPr>
          <w:sz w:val="22"/>
          <w:szCs w:val="22"/>
          <w:u w:val="single"/>
        </w:rPr>
        <w:t>-</w:t>
      </w:r>
      <w:r w:rsidRPr="00062592">
        <w:rPr>
          <w:sz w:val="22"/>
          <w:szCs w:val="22"/>
        </w:rPr>
        <w:t xml:space="preserve">conformances establishes that there has been a failure of the </w:t>
      </w:r>
      <w:r w:rsidR="00C526B0" w:rsidRPr="00062592">
        <w:rPr>
          <w:sz w:val="22"/>
          <w:szCs w:val="22"/>
        </w:rPr>
        <w:t xml:space="preserve">approved </w:t>
      </w:r>
      <w:r w:rsidRPr="00062592">
        <w:rPr>
          <w:sz w:val="22"/>
          <w:szCs w:val="22"/>
        </w:rPr>
        <w:t xml:space="preserve">compliance assurance program under which the </w:t>
      </w:r>
      <w:r w:rsidR="00C526B0" w:rsidRPr="00062592">
        <w:rPr>
          <w:sz w:val="22"/>
          <w:szCs w:val="22"/>
        </w:rPr>
        <w:t>State-certified modular home was constructed</w:t>
      </w:r>
      <w:r w:rsidRPr="00062592">
        <w:rPr>
          <w:sz w:val="22"/>
          <w:szCs w:val="22"/>
        </w:rPr>
        <w:t>; and</w:t>
      </w:r>
    </w:p>
    <w:p w14:paraId="3380C0FB" w14:textId="77777777" w:rsidR="002B38F4" w:rsidRPr="00304404" w:rsidRDefault="002B38F4" w:rsidP="00FC180C">
      <w:pPr>
        <w:pStyle w:val="SOSsubpar"/>
        <w:numPr>
          <w:ilvl w:val="3"/>
          <w:numId w:val="69"/>
        </w:numPr>
        <w:rPr>
          <w:sz w:val="22"/>
          <w:szCs w:val="22"/>
        </w:rPr>
      </w:pPr>
      <w:r w:rsidRPr="00304404">
        <w:rPr>
          <w:sz w:val="22"/>
          <w:szCs w:val="22"/>
        </w:rPr>
        <w:t>The nonconformance constitutes a real and present hazard to the health and safety of the occupants or intended occupants of the home</w:t>
      </w:r>
      <w:r w:rsidR="00C526B0" w:rsidRPr="00304404">
        <w:rPr>
          <w:sz w:val="22"/>
          <w:szCs w:val="22"/>
        </w:rPr>
        <w:t>,</w:t>
      </w:r>
      <w:r w:rsidRPr="00304404">
        <w:rPr>
          <w:sz w:val="22"/>
          <w:szCs w:val="22"/>
        </w:rPr>
        <w:t xml:space="preserve"> or the nonconformance constitutes a major structural defect </w:t>
      </w:r>
      <w:r w:rsidR="00C526B0" w:rsidRPr="00304404">
        <w:rPr>
          <w:sz w:val="22"/>
          <w:szCs w:val="22"/>
        </w:rPr>
        <w:t>that</w:t>
      </w:r>
      <w:r w:rsidRPr="00304404">
        <w:rPr>
          <w:sz w:val="22"/>
          <w:szCs w:val="22"/>
        </w:rPr>
        <w:t xml:space="preserve"> </w:t>
      </w:r>
      <w:r w:rsidR="00C526B0" w:rsidRPr="00304404">
        <w:rPr>
          <w:sz w:val="22"/>
          <w:szCs w:val="22"/>
        </w:rPr>
        <w:t>impairs the ability of any load-</w:t>
      </w:r>
      <w:r w:rsidRPr="00304404">
        <w:rPr>
          <w:sz w:val="22"/>
          <w:szCs w:val="22"/>
        </w:rPr>
        <w:t xml:space="preserve">bearing portion of the home to carry the intended </w:t>
      </w:r>
      <w:r w:rsidR="00C526B0" w:rsidRPr="00304404">
        <w:rPr>
          <w:sz w:val="22"/>
          <w:szCs w:val="22"/>
        </w:rPr>
        <w:t xml:space="preserve">loads </w:t>
      </w:r>
      <w:r w:rsidRPr="00304404">
        <w:rPr>
          <w:sz w:val="22"/>
          <w:szCs w:val="22"/>
        </w:rPr>
        <w:t xml:space="preserve">in accordance with the requirements of </w:t>
      </w:r>
      <w:r w:rsidR="00C526B0" w:rsidRPr="00304404">
        <w:rPr>
          <w:sz w:val="22"/>
          <w:szCs w:val="22"/>
        </w:rPr>
        <w:t>this chapter</w:t>
      </w:r>
      <w:r w:rsidRPr="00304404">
        <w:rPr>
          <w:sz w:val="22"/>
          <w:szCs w:val="22"/>
        </w:rPr>
        <w:t>.</w:t>
      </w:r>
    </w:p>
    <w:p w14:paraId="6D783E23" w14:textId="77777777" w:rsidR="002B38F4" w:rsidRPr="00062592" w:rsidRDefault="006A6D53" w:rsidP="00EE3DCC">
      <w:pPr>
        <w:pStyle w:val="SOSsubsectext"/>
        <w:ind w:right="90"/>
        <w:rPr>
          <w:sz w:val="22"/>
          <w:szCs w:val="22"/>
        </w:rPr>
      </w:pPr>
      <w:r w:rsidRPr="00062592">
        <w:rPr>
          <w:sz w:val="22"/>
          <w:szCs w:val="22"/>
        </w:rPr>
        <w:t xml:space="preserve">A manufacturer who </w:t>
      </w:r>
      <w:r w:rsidR="00970E9A" w:rsidRPr="00062592">
        <w:rPr>
          <w:sz w:val="22"/>
          <w:szCs w:val="22"/>
        </w:rPr>
        <w:t xml:space="preserve">fails to timely comply with </w:t>
      </w:r>
      <w:r w:rsidR="007F0FB5" w:rsidRPr="00062592">
        <w:rPr>
          <w:sz w:val="22"/>
          <w:szCs w:val="22"/>
        </w:rPr>
        <w:t>or appeal from an</w:t>
      </w:r>
      <w:r w:rsidR="00970E9A" w:rsidRPr="00062592">
        <w:rPr>
          <w:sz w:val="22"/>
          <w:szCs w:val="22"/>
        </w:rPr>
        <w:t xml:space="preserve"> order of correction is</w:t>
      </w:r>
      <w:r w:rsidR="002B38F4" w:rsidRPr="00062592">
        <w:rPr>
          <w:sz w:val="22"/>
          <w:szCs w:val="22"/>
        </w:rPr>
        <w:t xml:space="preserve"> subject </w:t>
      </w:r>
      <w:r w:rsidR="007F0FB5" w:rsidRPr="00062592">
        <w:rPr>
          <w:sz w:val="22"/>
          <w:szCs w:val="22"/>
        </w:rPr>
        <w:t>to disciplinary action and other penalties as set forth in the Act and 10 M</w:t>
      </w:r>
      <w:r w:rsidR="009964A5" w:rsidRPr="00D3477D">
        <w:rPr>
          <w:sz w:val="22"/>
          <w:szCs w:val="22"/>
        </w:rPr>
        <w:t>.</w:t>
      </w:r>
      <w:r w:rsidR="007F0FB5" w:rsidRPr="00062592">
        <w:rPr>
          <w:sz w:val="22"/>
          <w:szCs w:val="22"/>
        </w:rPr>
        <w:t>R</w:t>
      </w:r>
      <w:r w:rsidR="009964A5" w:rsidRPr="00D3477D">
        <w:rPr>
          <w:sz w:val="22"/>
          <w:szCs w:val="22"/>
        </w:rPr>
        <w:t>.</w:t>
      </w:r>
      <w:r w:rsidR="007F0FB5" w:rsidRPr="00062592">
        <w:rPr>
          <w:sz w:val="22"/>
          <w:szCs w:val="22"/>
        </w:rPr>
        <w:t>S</w:t>
      </w:r>
      <w:r w:rsidR="009964A5" w:rsidRPr="00D3477D">
        <w:rPr>
          <w:sz w:val="22"/>
          <w:szCs w:val="22"/>
        </w:rPr>
        <w:t>.</w:t>
      </w:r>
      <w:r w:rsidR="007F0FB5" w:rsidRPr="00062592">
        <w:rPr>
          <w:sz w:val="22"/>
          <w:szCs w:val="22"/>
        </w:rPr>
        <w:t xml:space="preserve"> §8003(5-A).</w:t>
      </w:r>
    </w:p>
    <w:p w14:paraId="38F4C691" w14:textId="77777777" w:rsidR="002B38F4" w:rsidRPr="00A033CF" w:rsidRDefault="002B38F4" w:rsidP="005F0C45">
      <w:pPr>
        <w:pStyle w:val="SOSsubsec"/>
        <w:rPr>
          <w:b/>
          <w:sz w:val="22"/>
          <w:szCs w:val="22"/>
        </w:rPr>
      </w:pPr>
      <w:r w:rsidRPr="00A033CF">
        <w:rPr>
          <w:b/>
          <w:sz w:val="22"/>
          <w:szCs w:val="22"/>
        </w:rPr>
        <w:t>Program Nonconformance</w:t>
      </w:r>
    </w:p>
    <w:p w14:paraId="21727A46" w14:textId="77777777" w:rsidR="00CF4731" w:rsidRDefault="002B38F4" w:rsidP="00FC180C">
      <w:pPr>
        <w:pStyle w:val="SOSpar"/>
        <w:numPr>
          <w:ilvl w:val="3"/>
          <w:numId w:val="40"/>
        </w:numPr>
        <w:rPr>
          <w:sz w:val="22"/>
          <w:szCs w:val="22"/>
        </w:rPr>
      </w:pPr>
      <w:r w:rsidRPr="00062592">
        <w:rPr>
          <w:sz w:val="22"/>
          <w:szCs w:val="22"/>
        </w:rPr>
        <w:t xml:space="preserve">Whenever the </w:t>
      </w:r>
      <w:r w:rsidR="00CB46C2" w:rsidRPr="005A6EA2">
        <w:rPr>
          <w:sz w:val="22"/>
          <w:szCs w:val="22"/>
        </w:rPr>
        <w:t>B</w:t>
      </w:r>
      <w:r w:rsidRPr="00062592">
        <w:rPr>
          <w:sz w:val="22"/>
          <w:szCs w:val="22"/>
        </w:rPr>
        <w:t xml:space="preserve">oard or an </w:t>
      </w:r>
      <w:r w:rsidR="00D5405A" w:rsidRPr="00062592">
        <w:rPr>
          <w:sz w:val="22"/>
          <w:szCs w:val="22"/>
        </w:rPr>
        <w:t xml:space="preserve">authorized </w:t>
      </w:r>
      <w:r w:rsidRPr="00062592">
        <w:rPr>
          <w:sz w:val="22"/>
          <w:szCs w:val="22"/>
        </w:rPr>
        <w:t xml:space="preserve">inspection agency </w:t>
      </w:r>
      <w:r w:rsidR="00D5405A" w:rsidRPr="00062592">
        <w:rPr>
          <w:sz w:val="22"/>
          <w:szCs w:val="22"/>
        </w:rPr>
        <w:t>discovers</w:t>
      </w:r>
      <w:r w:rsidRPr="00062592">
        <w:rPr>
          <w:sz w:val="22"/>
          <w:szCs w:val="22"/>
        </w:rPr>
        <w:t xml:space="preserve"> a pattern or practice of serious failure or refusal to adhere to the provisions of an approved quality assurance program, or when</w:t>
      </w:r>
      <w:r w:rsidR="00D5405A" w:rsidRPr="00062592">
        <w:rPr>
          <w:sz w:val="22"/>
          <w:szCs w:val="22"/>
        </w:rPr>
        <w:t>ever</w:t>
      </w:r>
      <w:r w:rsidRPr="00062592">
        <w:rPr>
          <w:sz w:val="22"/>
          <w:szCs w:val="22"/>
        </w:rPr>
        <w:t xml:space="preserve"> the </w:t>
      </w:r>
      <w:r w:rsidR="00CB46C2" w:rsidRPr="005A6EA2">
        <w:rPr>
          <w:sz w:val="22"/>
          <w:szCs w:val="22"/>
        </w:rPr>
        <w:t>B</w:t>
      </w:r>
      <w:r w:rsidRPr="00062592">
        <w:rPr>
          <w:sz w:val="22"/>
          <w:szCs w:val="22"/>
        </w:rPr>
        <w:t>oard discover</w:t>
      </w:r>
      <w:r w:rsidR="00D5405A" w:rsidRPr="00062592">
        <w:rPr>
          <w:sz w:val="22"/>
          <w:szCs w:val="22"/>
        </w:rPr>
        <w:t>s</w:t>
      </w:r>
      <w:r w:rsidRPr="00062592">
        <w:rPr>
          <w:sz w:val="22"/>
          <w:szCs w:val="22"/>
        </w:rPr>
        <w:t xml:space="preserve"> a serious violation of </w:t>
      </w:r>
      <w:r w:rsidR="00D5405A" w:rsidRPr="00062592">
        <w:rPr>
          <w:sz w:val="22"/>
          <w:szCs w:val="22"/>
        </w:rPr>
        <w:t>this chapter</w:t>
      </w:r>
      <w:r w:rsidRPr="00062592">
        <w:rPr>
          <w:sz w:val="22"/>
          <w:szCs w:val="22"/>
        </w:rPr>
        <w:t xml:space="preserve"> in an approved building system which cannot be corrected while production continues, the </w:t>
      </w:r>
      <w:r w:rsidR="00CB46C2" w:rsidRPr="005A6EA2">
        <w:rPr>
          <w:sz w:val="22"/>
          <w:szCs w:val="22"/>
        </w:rPr>
        <w:t>B</w:t>
      </w:r>
      <w:r w:rsidRPr="00062592">
        <w:rPr>
          <w:sz w:val="22"/>
          <w:szCs w:val="22"/>
        </w:rPr>
        <w:t xml:space="preserve">oard </w:t>
      </w:r>
      <w:r w:rsidR="00D5405A" w:rsidRPr="00062592">
        <w:rPr>
          <w:sz w:val="22"/>
          <w:szCs w:val="22"/>
        </w:rPr>
        <w:t>may</w:t>
      </w:r>
      <w:r w:rsidR="00970E9A" w:rsidRPr="00062592">
        <w:rPr>
          <w:sz w:val="22"/>
          <w:szCs w:val="22"/>
        </w:rPr>
        <w:t xml:space="preserve">, after </w:t>
      </w:r>
      <w:r w:rsidR="00DD28EF" w:rsidRPr="00062592">
        <w:rPr>
          <w:sz w:val="22"/>
          <w:szCs w:val="22"/>
        </w:rPr>
        <w:t xml:space="preserve">notice and </w:t>
      </w:r>
      <w:r w:rsidR="00970E9A" w:rsidRPr="00062592">
        <w:rPr>
          <w:sz w:val="22"/>
          <w:szCs w:val="22"/>
        </w:rPr>
        <w:t>opportunity for hearing,</w:t>
      </w:r>
      <w:r w:rsidRPr="00062592">
        <w:rPr>
          <w:sz w:val="22"/>
          <w:szCs w:val="22"/>
        </w:rPr>
        <w:t xml:space="preserve"> </w:t>
      </w:r>
      <w:r w:rsidR="00D5405A" w:rsidRPr="00062592">
        <w:rPr>
          <w:sz w:val="22"/>
          <w:szCs w:val="22"/>
        </w:rPr>
        <w:t>suspend</w:t>
      </w:r>
      <w:r w:rsidRPr="00062592">
        <w:rPr>
          <w:sz w:val="22"/>
          <w:szCs w:val="22"/>
        </w:rPr>
        <w:t xml:space="preserve"> or revo</w:t>
      </w:r>
      <w:r w:rsidR="00D5405A" w:rsidRPr="00062592">
        <w:rPr>
          <w:sz w:val="22"/>
          <w:szCs w:val="22"/>
        </w:rPr>
        <w:t>ke</w:t>
      </w:r>
      <w:r w:rsidR="0088208F" w:rsidRPr="00062592">
        <w:rPr>
          <w:sz w:val="22"/>
          <w:szCs w:val="22"/>
        </w:rPr>
        <w:t xml:space="preserve"> approval of </w:t>
      </w:r>
      <w:r w:rsidR="00D5405A" w:rsidRPr="00062592">
        <w:rPr>
          <w:sz w:val="22"/>
          <w:szCs w:val="22"/>
        </w:rPr>
        <w:t xml:space="preserve">the </w:t>
      </w:r>
      <w:r w:rsidRPr="00062592">
        <w:rPr>
          <w:sz w:val="22"/>
          <w:szCs w:val="22"/>
        </w:rPr>
        <w:t xml:space="preserve">building system or </w:t>
      </w:r>
      <w:r w:rsidR="00D5405A" w:rsidRPr="00062592">
        <w:rPr>
          <w:sz w:val="22"/>
          <w:szCs w:val="22"/>
        </w:rPr>
        <w:t>quality assurance program</w:t>
      </w:r>
      <w:r w:rsidRPr="00062592">
        <w:rPr>
          <w:sz w:val="22"/>
          <w:szCs w:val="22"/>
        </w:rPr>
        <w:t xml:space="preserve"> and </w:t>
      </w:r>
      <w:r w:rsidR="00D5405A" w:rsidRPr="00062592">
        <w:rPr>
          <w:sz w:val="22"/>
          <w:szCs w:val="22"/>
        </w:rPr>
        <w:t>may</w:t>
      </w:r>
      <w:r w:rsidRPr="00062592">
        <w:rPr>
          <w:sz w:val="22"/>
          <w:szCs w:val="22"/>
        </w:rPr>
        <w:t xml:space="preserve"> invalidate or cause to be invalidated all labels affixed to any </w:t>
      </w:r>
      <w:r w:rsidR="00D5405A" w:rsidRPr="00062592">
        <w:rPr>
          <w:sz w:val="22"/>
          <w:szCs w:val="22"/>
        </w:rPr>
        <w:t>State-certified modular home</w:t>
      </w:r>
      <w:r w:rsidRPr="00062592">
        <w:rPr>
          <w:sz w:val="22"/>
          <w:szCs w:val="22"/>
        </w:rPr>
        <w:t xml:space="preserve"> </w:t>
      </w:r>
      <w:r w:rsidR="00D5405A" w:rsidRPr="00062592">
        <w:rPr>
          <w:sz w:val="22"/>
          <w:szCs w:val="22"/>
        </w:rPr>
        <w:t>issued pursuant to such building system or quality assurance program</w:t>
      </w:r>
      <w:r w:rsidRPr="00062592">
        <w:rPr>
          <w:sz w:val="22"/>
          <w:szCs w:val="22"/>
        </w:rPr>
        <w:t>.</w:t>
      </w:r>
      <w:r w:rsidR="00D74259">
        <w:rPr>
          <w:sz w:val="22"/>
          <w:szCs w:val="22"/>
        </w:rPr>
        <w:t xml:space="preserve"> </w:t>
      </w:r>
      <w:r w:rsidR="00254397" w:rsidRPr="00062592">
        <w:rPr>
          <w:sz w:val="22"/>
          <w:szCs w:val="22"/>
        </w:rPr>
        <w:t xml:space="preserve">The hearing </w:t>
      </w:r>
      <w:r w:rsidR="00133D16" w:rsidRPr="00062592">
        <w:rPr>
          <w:sz w:val="22"/>
          <w:szCs w:val="22"/>
        </w:rPr>
        <w:t>must</w:t>
      </w:r>
      <w:r w:rsidR="00254397" w:rsidRPr="00062592">
        <w:rPr>
          <w:sz w:val="22"/>
          <w:szCs w:val="22"/>
        </w:rPr>
        <w:t xml:space="preserve"> be conducted in accordance with the provisions of the </w:t>
      </w:r>
      <w:r w:rsidR="00254397" w:rsidRPr="00D74259">
        <w:rPr>
          <w:i/>
          <w:sz w:val="22"/>
          <w:szCs w:val="22"/>
        </w:rPr>
        <w:t>Maine Administrative Procedure Act</w:t>
      </w:r>
      <w:r w:rsidR="00254397" w:rsidRPr="00062592">
        <w:rPr>
          <w:sz w:val="22"/>
          <w:szCs w:val="22"/>
        </w:rPr>
        <w:t xml:space="preserve"> applicable to adjudicatory hearings.</w:t>
      </w:r>
      <w:r w:rsidR="00D74259">
        <w:rPr>
          <w:sz w:val="22"/>
          <w:szCs w:val="22"/>
        </w:rPr>
        <w:t xml:space="preserve"> </w:t>
      </w:r>
      <w:r w:rsidR="00254397" w:rsidRPr="00062592">
        <w:rPr>
          <w:sz w:val="22"/>
          <w:szCs w:val="22"/>
        </w:rPr>
        <w:t>The executive director</w:t>
      </w:r>
      <w:r w:rsidR="00E27703">
        <w:rPr>
          <w:sz w:val="22"/>
          <w:szCs w:val="22"/>
        </w:rPr>
        <w:t xml:space="preserve"> </w:t>
      </w:r>
      <w:r w:rsidR="00E27703" w:rsidRPr="005A6EA2">
        <w:rPr>
          <w:sz w:val="22"/>
          <w:szCs w:val="22"/>
        </w:rPr>
        <w:t>of the Board</w:t>
      </w:r>
      <w:r w:rsidR="00254397" w:rsidRPr="00062592">
        <w:rPr>
          <w:sz w:val="22"/>
          <w:szCs w:val="22"/>
        </w:rPr>
        <w:t xml:space="preserve"> has the burden of proving the program nonconformance at hearing.</w:t>
      </w:r>
    </w:p>
    <w:p w14:paraId="3FC9A1DA" w14:textId="77777777" w:rsidR="002B38F4" w:rsidRPr="00771E5C" w:rsidRDefault="0088208F" w:rsidP="00FC180C">
      <w:pPr>
        <w:pStyle w:val="SOSsubpar"/>
        <w:numPr>
          <w:ilvl w:val="3"/>
          <w:numId w:val="70"/>
        </w:numPr>
        <w:rPr>
          <w:sz w:val="22"/>
          <w:szCs w:val="22"/>
        </w:rPr>
      </w:pPr>
      <w:r w:rsidRPr="00771E5C">
        <w:rPr>
          <w:sz w:val="22"/>
          <w:szCs w:val="22"/>
        </w:rPr>
        <w:t>S</w:t>
      </w:r>
      <w:r w:rsidR="002B38F4" w:rsidRPr="00771E5C">
        <w:rPr>
          <w:sz w:val="22"/>
          <w:szCs w:val="22"/>
        </w:rPr>
        <w:t xml:space="preserve">uspension </w:t>
      </w:r>
      <w:r w:rsidRPr="00771E5C">
        <w:rPr>
          <w:sz w:val="22"/>
          <w:szCs w:val="22"/>
        </w:rPr>
        <w:t>is appropriate</w:t>
      </w:r>
      <w:r w:rsidR="005A6EA2">
        <w:rPr>
          <w:sz w:val="22"/>
          <w:szCs w:val="22"/>
        </w:rPr>
        <w:t xml:space="preserve"> </w:t>
      </w:r>
      <w:r w:rsidR="007222E6" w:rsidRPr="005A6EA2">
        <w:rPr>
          <w:sz w:val="22"/>
          <w:szCs w:val="22"/>
        </w:rPr>
        <w:t>if</w:t>
      </w:r>
      <w:r w:rsidR="002B38F4" w:rsidRPr="00771E5C">
        <w:rPr>
          <w:sz w:val="22"/>
          <w:szCs w:val="22"/>
        </w:rPr>
        <w:t xml:space="preserve"> the </w:t>
      </w:r>
      <w:r w:rsidR="00CB46C2" w:rsidRPr="005A6EA2">
        <w:rPr>
          <w:sz w:val="22"/>
          <w:szCs w:val="22"/>
        </w:rPr>
        <w:t>B</w:t>
      </w:r>
      <w:r w:rsidR="002B38F4" w:rsidRPr="00771E5C">
        <w:rPr>
          <w:sz w:val="22"/>
          <w:szCs w:val="22"/>
        </w:rPr>
        <w:t>oard f</w:t>
      </w:r>
      <w:r w:rsidRPr="00771E5C">
        <w:rPr>
          <w:sz w:val="22"/>
          <w:szCs w:val="22"/>
        </w:rPr>
        <w:t>inds that production can resume once the pattern or practice, serious failure or refusal, or serious violation</w:t>
      </w:r>
      <w:r w:rsidR="002B38F4" w:rsidRPr="00771E5C">
        <w:rPr>
          <w:sz w:val="22"/>
          <w:szCs w:val="22"/>
        </w:rPr>
        <w:t xml:space="preserve"> </w:t>
      </w:r>
      <w:r w:rsidRPr="00771E5C">
        <w:rPr>
          <w:sz w:val="22"/>
          <w:szCs w:val="22"/>
        </w:rPr>
        <w:t>has been corrected</w:t>
      </w:r>
      <w:r w:rsidR="002B38F4" w:rsidRPr="00771E5C">
        <w:rPr>
          <w:sz w:val="22"/>
          <w:szCs w:val="22"/>
        </w:rPr>
        <w:t>.</w:t>
      </w:r>
    </w:p>
    <w:p w14:paraId="3552FA8B" w14:textId="77777777" w:rsidR="002B38F4" w:rsidRPr="00062592" w:rsidRDefault="0088208F" w:rsidP="002B409C">
      <w:pPr>
        <w:pStyle w:val="SOSsubpar"/>
        <w:rPr>
          <w:sz w:val="22"/>
          <w:szCs w:val="22"/>
        </w:rPr>
      </w:pPr>
      <w:r w:rsidRPr="00062592">
        <w:rPr>
          <w:sz w:val="22"/>
          <w:szCs w:val="22"/>
        </w:rPr>
        <w:t xml:space="preserve">Revocation is appropriate </w:t>
      </w:r>
      <w:r w:rsidR="007222E6" w:rsidRPr="005A6EA2">
        <w:rPr>
          <w:sz w:val="22"/>
          <w:szCs w:val="22"/>
        </w:rPr>
        <w:t>if</w:t>
      </w:r>
      <w:r w:rsidRPr="00062592">
        <w:rPr>
          <w:sz w:val="22"/>
          <w:szCs w:val="22"/>
        </w:rPr>
        <w:t xml:space="preserve"> the </w:t>
      </w:r>
      <w:r w:rsidR="00CB46C2" w:rsidRPr="005A6EA2">
        <w:rPr>
          <w:sz w:val="22"/>
          <w:szCs w:val="22"/>
        </w:rPr>
        <w:t>B</w:t>
      </w:r>
      <w:r w:rsidRPr="00062592">
        <w:rPr>
          <w:sz w:val="22"/>
          <w:szCs w:val="22"/>
        </w:rPr>
        <w:t>oard</w:t>
      </w:r>
      <w:r w:rsidR="002B38F4" w:rsidRPr="00062592">
        <w:rPr>
          <w:sz w:val="22"/>
          <w:szCs w:val="22"/>
        </w:rPr>
        <w:t xml:space="preserve"> finds that the failure or refusal to adhere to the </w:t>
      </w:r>
      <w:r w:rsidRPr="00062592">
        <w:rPr>
          <w:sz w:val="22"/>
          <w:szCs w:val="22"/>
        </w:rPr>
        <w:t xml:space="preserve">provisions of the </w:t>
      </w:r>
      <w:r w:rsidR="002B38F4" w:rsidRPr="00062592">
        <w:rPr>
          <w:sz w:val="22"/>
          <w:szCs w:val="22"/>
        </w:rPr>
        <w:t xml:space="preserve">approved quality assurance program has been habitual, </w:t>
      </w:r>
      <w:r w:rsidR="007222E6" w:rsidRPr="005A6EA2">
        <w:rPr>
          <w:sz w:val="22"/>
          <w:szCs w:val="22"/>
        </w:rPr>
        <w:t>if</w:t>
      </w:r>
      <w:r w:rsidR="002B38F4" w:rsidRPr="00062592">
        <w:rPr>
          <w:sz w:val="22"/>
          <w:szCs w:val="22"/>
        </w:rPr>
        <w:t xml:space="preserve"> that habitual failure or refusal has been deliberate</w:t>
      </w:r>
      <w:r w:rsidR="007222E6" w:rsidRPr="005A6EA2">
        <w:rPr>
          <w:sz w:val="22"/>
          <w:szCs w:val="22"/>
        </w:rPr>
        <w:t>,</w:t>
      </w:r>
      <w:r w:rsidR="002B38F4" w:rsidRPr="00062592">
        <w:rPr>
          <w:sz w:val="22"/>
          <w:szCs w:val="22"/>
        </w:rPr>
        <w:t xml:space="preserve"> or</w:t>
      </w:r>
      <w:r w:rsidR="007222E6">
        <w:rPr>
          <w:sz w:val="22"/>
          <w:szCs w:val="22"/>
        </w:rPr>
        <w:t xml:space="preserve"> </w:t>
      </w:r>
      <w:r w:rsidR="007222E6" w:rsidRPr="005A6EA2">
        <w:rPr>
          <w:sz w:val="22"/>
          <w:szCs w:val="22"/>
        </w:rPr>
        <w:t>was</w:t>
      </w:r>
      <w:r w:rsidR="002B38F4" w:rsidRPr="00062592">
        <w:rPr>
          <w:sz w:val="22"/>
          <w:szCs w:val="22"/>
        </w:rPr>
        <w:t xml:space="preserve"> the result of negligence on the part of the manufacturer</w:t>
      </w:r>
      <w:r w:rsidR="00DD28EF" w:rsidRPr="00062592">
        <w:rPr>
          <w:sz w:val="22"/>
          <w:szCs w:val="22"/>
        </w:rPr>
        <w:t>, its agents, or its employees.</w:t>
      </w:r>
    </w:p>
    <w:p w14:paraId="4B6271E0" w14:textId="77777777" w:rsidR="002B38F4" w:rsidRPr="00062592" w:rsidRDefault="002B38F4" w:rsidP="00EE3DCC">
      <w:pPr>
        <w:pStyle w:val="SOSsubpar"/>
        <w:ind w:right="-90"/>
        <w:rPr>
          <w:sz w:val="22"/>
          <w:szCs w:val="22"/>
        </w:rPr>
      </w:pPr>
      <w:r w:rsidRPr="00062592">
        <w:rPr>
          <w:sz w:val="22"/>
          <w:szCs w:val="22"/>
        </w:rPr>
        <w:t xml:space="preserve">Upon suspension </w:t>
      </w:r>
      <w:r w:rsidR="008D2411" w:rsidRPr="00062592">
        <w:rPr>
          <w:sz w:val="22"/>
          <w:szCs w:val="22"/>
        </w:rPr>
        <w:t xml:space="preserve">or revocation </w:t>
      </w:r>
      <w:r w:rsidRPr="00062592">
        <w:rPr>
          <w:sz w:val="22"/>
          <w:szCs w:val="22"/>
        </w:rPr>
        <w:t xml:space="preserve">of any building system or quality assurance program, no further labels </w:t>
      </w:r>
      <w:r w:rsidR="00C1409F" w:rsidRPr="00062592">
        <w:rPr>
          <w:sz w:val="22"/>
          <w:szCs w:val="22"/>
        </w:rPr>
        <w:t>may</w:t>
      </w:r>
      <w:r w:rsidRPr="00062592">
        <w:rPr>
          <w:sz w:val="22"/>
          <w:szCs w:val="22"/>
        </w:rPr>
        <w:t xml:space="preserve"> be attached to any </w:t>
      </w:r>
      <w:r w:rsidR="008D2411" w:rsidRPr="00062592">
        <w:rPr>
          <w:sz w:val="22"/>
          <w:szCs w:val="22"/>
        </w:rPr>
        <w:t>modular</w:t>
      </w:r>
      <w:r w:rsidRPr="00062592">
        <w:rPr>
          <w:sz w:val="22"/>
          <w:szCs w:val="22"/>
        </w:rPr>
        <w:t xml:space="preserve"> home manufactured pursuant to the building system or compliance assurance program.</w:t>
      </w:r>
      <w:r w:rsidR="00D74259">
        <w:rPr>
          <w:sz w:val="22"/>
          <w:szCs w:val="22"/>
        </w:rPr>
        <w:t xml:space="preserve"> </w:t>
      </w:r>
      <w:r w:rsidRPr="00062592">
        <w:rPr>
          <w:sz w:val="22"/>
          <w:szCs w:val="22"/>
        </w:rPr>
        <w:t>Upon reinstatement</w:t>
      </w:r>
      <w:r w:rsidR="008D2411" w:rsidRPr="00062592">
        <w:rPr>
          <w:sz w:val="22"/>
          <w:szCs w:val="22"/>
        </w:rPr>
        <w:t xml:space="preserve"> of approval after suspension</w:t>
      </w:r>
      <w:r w:rsidRPr="00062592">
        <w:rPr>
          <w:sz w:val="22"/>
          <w:szCs w:val="22"/>
        </w:rPr>
        <w:t>, labels m</w:t>
      </w:r>
      <w:r w:rsidR="008D2411" w:rsidRPr="00062592">
        <w:rPr>
          <w:sz w:val="22"/>
          <w:szCs w:val="22"/>
        </w:rPr>
        <w:t xml:space="preserve">ay be attached after the date </w:t>
      </w:r>
      <w:r w:rsidRPr="00062592">
        <w:rPr>
          <w:sz w:val="22"/>
          <w:szCs w:val="22"/>
        </w:rPr>
        <w:t>on which approval is reinstated.</w:t>
      </w:r>
      <w:r w:rsidR="00D74259">
        <w:rPr>
          <w:sz w:val="22"/>
          <w:szCs w:val="22"/>
        </w:rPr>
        <w:t xml:space="preserve"> </w:t>
      </w:r>
      <w:r w:rsidRPr="00062592">
        <w:rPr>
          <w:sz w:val="22"/>
          <w:szCs w:val="22"/>
        </w:rPr>
        <w:t xml:space="preserve">Any </w:t>
      </w:r>
      <w:r w:rsidR="008D2411" w:rsidRPr="00062592">
        <w:rPr>
          <w:sz w:val="22"/>
          <w:szCs w:val="22"/>
        </w:rPr>
        <w:t>modular home</w:t>
      </w:r>
      <w:r w:rsidRPr="00062592">
        <w:rPr>
          <w:sz w:val="22"/>
          <w:szCs w:val="22"/>
        </w:rPr>
        <w:t xml:space="preserve"> manufactured during a period of suspension for which an appeal is pending </w:t>
      </w:r>
      <w:r w:rsidR="00C1409F" w:rsidRPr="00062592">
        <w:rPr>
          <w:sz w:val="22"/>
          <w:szCs w:val="22"/>
        </w:rPr>
        <w:t>may</w:t>
      </w:r>
      <w:r w:rsidRPr="00062592">
        <w:rPr>
          <w:sz w:val="22"/>
          <w:szCs w:val="22"/>
        </w:rPr>
        <w:t xml:space="preserve"> not be labeled unless the appeal is resolved in favor of the manufacturer and the </w:t>
      </w:r>
      <w:r w:rsidR="00CB46C2" w:rsidRPr="005A6EA2">
        <w:rPr>
          <w:sz w:val="22"/>
          <w:szCs w:val="22"/>
        </w:rPr>
        <w:t>B</w:t>
      </w:r>
      <w:r w:rsidRPr="00062592">
        <w:rPr>
          <w:sz w:val="22"/>
          <w:szCs w:val="22"/>
        </w:rPr>
        <w:t xml:space="preserve">oard or </w:t>
      </w:r>
      <w:r w:rsidR="008D2411" w:rsidRPr="00062592">
        <w:rPr>
          <w:sz w:val="22"/>
          <w:szCs w:val="22"/>
        </w:rPr>
        <w:t xml:space="preserve">authorized </w:t>
      </w:r>
      <w:r w:rsidRPr="00062592">
        <w:rPr>
          <w:sz w:val="22"/>
          <w:szCs w:val="22"/>
        </w:rPr>
        <w:t xml:space="preserve">inspection agency has approved or inspected such manufactured home and </w:t>
      </w:r>
      <w:r w:rsidR="008D2411" w:rsidRPr="00062592">
        <w:rPr>
          <w:sz w:val="22"/>
          <w:szCs w:val="22"/>
        </w:rPr>
        <w:t xml:space="preserve">determined that </w:t>
      </w:r>
      <w:r w:rsidRPr="00062592">
        <w:rPr>
          <w:sz w:val="22"/>
          <w:szCs w:val="22"/>
        </w:rPr>
        <w:t xml:space="preserve">all requirements for </w:t>
      </w:r>
      <w:r w:rsidR="008D2411" w:rsidRPr="00062592">
        <w:rPr>
          <w:sz w:val="22"/>
          <w:szCs w:val="22"/>
        </w:rPr>
        <w:t>attachment</w:t>
      </w:r>
      <w:r w:rsidRPr="00062592">
        <w:rPr>
          <w:sz w:val="22"/>
          <w:szCs w:val="22"/>
        </w:rPr>
        <w:t xml:space="preserve"> of a label have been met.</w:t>
      </w:r>
    </w:p>
    <w:p w14:paraId="1AB76DE0" w14:textId="77777777" w:rsidR="002B38F4" w:rsidRPr="00062592" w:rsidRDefault="002B38F4" w:rsidP="002B409C">
      <w:pPr>
        <w:pStyle w:val="SOSsubpar"/>
        <w:rPr>
          <w:sz w:val="22"/>
          <w:szCs w:val="22"/>
        </w:rPr>
      </w:pPr>
      <w:r w:rsidRPr="00062592">
        <w:rPr>
          <w:sz w:val="22"/>
          <w:szCs w:val="22"/>
        </w:rPr>
        <w:t xml:space="preserve">The manufacturer shall return all labels allocated for any </w:t>
      </w:r>
      <w:r w:rsidR="008D2411" w:rsidRPr="00062592">
        <w:rPr>
          <w:sz w:val="22"/>
          <w:szCs w:val="22"/>
        </w:rPr>
        <w:t>modular</w:t>
      </w:r>
      <w:r w:rsidRPr="00062592">
        <w:rPr>
          <w:sz w:val="22"/>
          <w:szCs w:val="22"/>
        </w:rPr>
        <w:t xml:space="preserve"> home </w:t>
      </w:r>
      <w:r w:rsidR="008D2411" w:rsidRPr="00062592">
        <w:rPr>
          <w:sz w:val="22"/>
          <w:szCs w:val="22"/>
        </w:rPr>
        <w:t>affected by a suspension or revocation</w:t>
      </w:r>
      <w:r w:rsidRPr="00062592">
        <w:rPr>
          <w:sz w:val="22"/>
          <w:szCs w:val="22"/>
        </w:rPr>
        <w:t xml:space="preserve"> to the issuing agency within</w:t>
      </w:r>
      <w:r w:rsidR="00CB46C2">
        <w:rPr>
          <w:sz w:val="22"/>
          <w:szCs w:val="22"/>
        </w:rPr>
        <w:t xml:space="preserve"> </w:t>
      </w:r>
      <w:r w:rsidR="00CB46C2" w:rsidRPr="005A6EA2">
        <w:rPr>
          <w:sz w:val="22"/>
          <w:szCs w:val="22"/>
        </w:rPr>
        <w:t>ten</w:t>
      </w:r>
      <w:r w:rsidRPr="005A6EA2">
        <w:rPr>
          <w:sz w:val="22"/>
          <w:szCs w:val="22"/>
        </w:rPr>
        <w:t xml:space="preserve"> </w:t>
      </w:r>
      <w:r w:rsidR="00CB46C2" w:rsidRPr="005A6EA2">
        <w:rPr>
          <w:sz w:val="22"/>
          <w:szCs w:val="22"/>
        </w:rPr>
        <w:lastRenderedPageBreak/>
        <w:t>(</w:t>
      </w:r>
      <w:r w:rsidR="00C32A9C" w:rsidRPr="00062592">
        <w:rPr>
          <w:sz w:val="22"/>
          <w:szCs w:val="22"/>
        </w:rPr>
        <w:t>10</w:t>
      </w:r>
      <w:r w:rsidR="00CB46C2" w:rsidRPr="005A6EA2">
        <w:rPr>
          <w:sz w:val="22"/>
          <w:szCs w:val="22"/>
        </w:rPr>
        <w:t>)</w:t>
      </w:r>
      <w:r w:rsidR="00C32A9C" w:rsidRPr="00062592">
        <w:rPr>
          <w:sz w:val="22"/>
          <w:szCs w:val="22"/>
        </w:rPr>
        <w:t xml:space="preserve"> </w:t>
      </w:r>
      <w:r w:rsidRPr="00062592">
        <w:rPr>
          <w:sz w:val="22"/>
          <w:szCs w:val="22"/>
        </w:rPr>
        <w:t>calendar days of the effective date of the suspension</w:t>
      </w:r>
      <w:r w:rsidR="008D2411" w:rsidRPr="00062592">
        <w:rPr>
          <w:sz w:val="22"/>
          <w:szCs w:val="22"/>
        </w:rPr>
        <w:t xml:space="preserve"> or revocation</w:t>
      </w:r>
      <w:r w:rsidRPr="00062592">
        <w:rPr>
          <w:sz w:val="22"/>
          <w:szCs w:val="22"/>
        </w:rPr>
        <w:t>.</w:t>
      </w:r>
      <w:r w:rsidR="00D74259">
        <w:rPr>
          <w:sz w:val="22"/>
          <w:szCs w:val="22"/>
        </w:rPr>
        <w:t xml:space="preserve"> </w:t>
      </w:r>
      <w:r w:rsidRPr="00062592">
        <w:rPr>
          <w:sz w:val="22"/>
          <w:szCs w:val="22"/>
        </w:rPr>
        <w:t xml:space="preserve">The manufacturer </w:t>
      </w:r>
      <w:r w:rsidR="00C1409F" w:rsidRPr="00062592">
        <w:rPr>
          <w:sz w:val="22"/>
          <w:szCs w:val="22"/>
        </w:rPr>
        <w:t>is</w:t>
      </w:r>
      <w:r w:rsidRPr="00062592">
        <w:rPr>
          <w:sz w:val="22"/>
          <w:szCs w:val="22"/>
        </w:rPr>
        <w:t xml:space="preserve"> entitled to a refund of any applicable label fees which may have been paid for the returned labels.</w:t>
      </w:r>
    </w:p>
    <w:p w14:paraId="09FEF981" w14:textId="77777777" w:rsidR="00634375" w:rsidRPr="00A033CF" w:rsidRDefault="006535C8" w:rsidP="00DB4BA7">
      <w:pPr>
        <w:pStyle w:val="SOSsec"/>
        <w:rPr>
          <w:b/>
          <w:sz w:val="22"/>
          <w:szCs w:val="22"/>
        </w:rPr>
      </w:pPr>
      <w:r w:rsidRPr="00A033CF">
        <w:rPr>
          <w:b/>
          <w:sz w:val="22"/>
          <w:szCs w:val="22"/>
        </w:rPr>
        <w:t>Authority of</w:t>
      </w:r>
      <w:r w:rsidR="00DB4BA7" w:rsidRPr="00A033CF">
        <w:rPr>
          <w:b/>
          <w:sz w:val="22"/>
          <w:szCs w:val="22"/>
        </w:rPr>
        <w:t xml:space="preserve"> Local Enforcement Agency</w:t>
      </w:r>
    </w:p>
    <w:p w14:paraId="15B67626" w14:textId="77777777" w:rsidR="00634375" w:rsidRPr="00A033CF" w:rsidRDefault="002E0086" w:rsidP="00FC180C">
      <w:pPr>
        <w:pStyle w:val="SOSsubsec"/>
        <w:numPr>
          <w:ilvl w:val="0"/>
          <w:numId w:val="60"/>
        </w:numPr>
        <w:rPr>
          <w:b/>
          <w:sz w:val="22"/>
          <w:szCs w:val="22"/>
        </w:rPr>
      </w:pPr>
      <w:r w:rsidRPr="00A033CF">
        <w:rPr>
          <w:b/>
          <w:sz w:val="22"/>
          <w:szCs w:val="22"/>
        </w:rPr>
        <w:t>Scope of Authority</w:t>
      </w:r>
    </w:p>
    <w:p w14:paraId="13DF50B2" w14:textId="77777777" w:rsidR="00DA7E31" w:rsidRPr="00062592" w:rsidRDefault="00634375" w:rsidP="008A7C39">
      <w:pPr>
        <w:pStyle w:val="SOSsubsectext"/>
        <w:rPr>
          <w:sz w:val="22"/>
          <w:szCs w:val="22"/>
        </w:rPr>
      </w:pPr>
      <w:r w:rsidRPr="00062592">
        <w:rPr>
          <w:sz w:val="22"/>
          <w:szCs w:val="22"/>
        </w:rPr>
        <w:t>The local enforcement agency may exe</w:t>
      </w:r>
      <w:r w:rsidR="005C1175" w:rsidRPr="00062592">
        <w:rPr>
          <w:sz w:val="22"/>
          <w:szCs w:val="22"/>
        </w:rPr>
        <w:t xml:space="preserve">rcise all authority granted by the </w:t>
      </w:r>
      <w:r w:rsidR="005C1175" w:rsidRPr="00D74259">
        <w:rPr>
          <w:i/>
          <w:sz w:val="22"/>
          <w:szCs w:val="22"/>
        </w:rPr>
        <w:t>Maine Uniform Building and Energy Code</w:t>
      </w:r>
      <w:r w:rsidR="005C1175" w:rsidRPr="00062592">
        <w:rPr>
          <w:sz w:val="22"/>
          <w:szCs w:val="22"/>
        </w:rPr>
        <w:t xml:space="preserve"> or l</w:t>
      </w:r>
      <w:r w:rsidRPr="00062592">
        <w:rPr>
          <w:sz w:val="22"/>
          <w:szCs w:val="22"/>
        </w:rPr>
        <w:t>ocal ordinance</w:t>
      </w:r>
      <w:r w:rsidR="00055F11" w:rsidRPr="00062592">
        <w:rPr>
          <w:sz w:val="22"/>
          <w:szCs w:val="22"/>
        </w:rPr>
        <w:t xml:space="preserve">, </w:t>
      </w:r>
      <w:r w:rsidRPr="00062592">
        <w:rPr>
          <w:sz w:val="22"/>
          <w:szCs w:val="22"/>
        </w:rPr>
        <w:t>except that the local enforcement agency may not deny</w:t>
      </w:r>
      <w:r w:rsidR="002E0086" w:rsidRPr="00062592">
        <w:rPr>
          <w:sz w:val="22"/>
          <w:szCs w:val="22"/>
        </w:rPr>
        <w:t>, delay or withhold</w:t>
      </w:r>
      <w:r w:rsidRPr="00062592">
        <w:rPr>
          <w:sz w:val="22"/>
          <w:szCs w:val="22"/>
        </w:rPr>
        <w:t xml:space="preserve"> a building permit or occupancy permit for </w:t>
      </w:r>
      <w:r w:rsidR="00681C3F" w:rsidRPr="00062592">
        <w:rPr>
          <w:sz w:val="22"/>
          <w:szCs w:val="22"/>
        </w:rPr>
        <w:t xml:space="preserve">a </w:t>
      </w:r>
      <w:r w:rsidRPr="00062592">
        <w:rPr>
          <w:sz w:val="22"/>
          <w:szCs w:val="22"/>
        </w:rPr>
        <w:t>one</w:t>
      </w:r>
      <w:r w:rsidR="00681C3F" w:rsidRPr="00062592">
        <w:rPr>
          <w:sz w:val="22"/>
          <w:szCs w:val="22"/>
        </w:rPr>
        <w:t>-</w:t>
      </w:r>
      <w:r w:rsidRPr="00062592">
        <w:rPr>
          <w:sz w:val="22"/>
          <w:szCs w:val="22"/>
        </w:rPr>
        <w:t xml:space="preserve"> </w:t>
      </w:r>
      <w:r w:rsidR="00681C3F" w:rsidRPr="00062592">
        <w:rPr>
          <w:sz w:val="22"/>
          <w:szCs w:val="22"/>
        </w:rPr>
        <w:t>or two-family residential building</w:t>
      </w:r>
      <w:r w:rsidRPr="00062592">
        <w:rPr>
          <w:sz w:val="22"/>
          <w:szCs w:val="22"/>
        </w:rPr>
        <w:t xml:space="preserve"> bec</w:t>
      </w:r>
      <w:r w:rsidR="00564C50" w:rsidRPr="00062592">
        <w:rPr>
          <w:sz w:val="22"/>
          <w:szCs w:val="22"/>
        </w:rPr>
        <w:t>ause Manufactured Housing Board-</w:t>
      </w:r>
      <w:r w:rsidRPr="00062592">
        <w:rPr>
          <w:sz w:val="22"/>
          <w:szCs w:val="22"/>
        </w:rPr>
        <w:t xml:space="preserve">certified building components fail to comply with </w:t>
      </w:r>
      <w:r w:rsidR="005C1175" w:rsidRPr="00062592">
        <w:rPr>
          <w:sz w:val="22"/>
          <w:szCs w:val="22"/>
        </w:rPr>
        <w:t xml:space="preserve">the </w:t>
      </w:r>
      <w:r w:rsidR="005C1175" w:rsidRPr="00D74259">
        <w:rPr>
          <w:i/>
          <w:sz w:val="22"/>
          <w:szCs w:val="22"/>
        </w:rPr>
        <w:t>Maine Uniform Building and Energy Code</w:t>
      </w:r>
      <w:r w:rsidR="005C1175" w:rsidRPr="00062592">
        <w:rPr>
          <w:sz w:val="22"/>
          <w:szCs w:val="22"/>
        </w:rPr>
        <w:t xml:space="preserve"> or </w:t>
      </w:r>
      <w:r w:rsidRPr="00062592">
        <w:rPr>
          <w:sz w:val="22"/>
          <w:szCs w:val="22"/>
        </w:rPr>
        <w:t xml:space="preserve">local </w:t>
      </w:r>
      <w:r w:rsidR="00113E61" w:rsidRPr="00062592">
        <w:rPr>
          <w:sz w:val="22"/>
          <w:szCs w:val="22"/>
        </w:rPr>
        <w:t>ordinance</w:t>
      </w:r>
      <w:r w:rsidR="007E2340" w:rsidRPr="00062592">
        <w:rPr>
          <w:sz w:val="22"/>
          <w:szCs w:val="22"/>
        </w:rPr>
        <w:t>.</w:t>
      </w:r>
      <w:r w:rsidR="00D74259">
        <w:rPr>
          <w:sz w:val="22"/>
          <w:szCs w:val="22"/>
        </w:rPr>
        <w:t xml:space="preserve"> </w:t>
      </w:r>
      <w:r w:rsidR="00DA7E31" w:rsidRPr="00062592">
        <w:rPr>
          <w:sz w:val="22"/>
          <w:szCs w:val="22"/>
        </w:rPr>
        <w:t xml:space="preserve">See also </w:t>
      </w:r>
      <w:r w:rsidR="004D0196" w:rsidRPr="008C66AA">
        <w:rPr>
          <w:sz w:val="22"/>
          <w:szCs w:val="22"/>
        </w:rPr>
        <w:t>Subchapter 1,</w:t>
      </w:r>
      <w:r w:rsidR="004D0196">
        <w:rPr>
          <w:sz w:val="22"/>
          <w:szCs w:val="22"/>
        </w:rPr>
        <w:t xml:space="preserve"> </w:t>
      </w:r>
      <w:r w:rsidR="00DA7E31" w:rsidRPr="00062592">
        <w:rPr>
          <w:sz w:val="22"/>
          <w:szCs w:val="22"/>
        </w:rPr>
        <w:t>Section 5(1), “Applicability of Local Law.”</w:t>
      </w:r>
    </w:p>
    <w:p w14:paraId="79277BAD" w14:textId="77777777" w:rsidR="00634375" w:rsidRPr="00A033CF" w:rsidRDefault="00C0310C" w:rsidP="005F0C45">
      <w:pPr>
        <w:pStyle w:val="SOSsubsec"/>
        <w:rPr>
          <w:b/>
          <w:sz w:val="22"/>
          <w:szCs w:val="22"/>
        </w:rPr>
      </w:pPr>
      <w:r w:rsidRPr="00A033CF">
        <w:rPr>
          <w:b/>
          <w:sz w:val="22"/>
          <w:szCs w:val="22"/>
        </w:rPr>
        <w:t>Effect of Certification Label</w:t>
      </w:r>
    </w:p>
    <w:p w14:paraId="7AC092D5" w14:textId="77777777" w:rsidR="00634375" w:rsidRDefault="00634375" w:rsidP="00C0310C">
      <w:pPr>
        <w:pStyle w:val="SOSsubsectext"/>
        <w:rPr>
          <w:sz w:val="22"/>
          <w:szCs w:val="22"/>
        </w:rPr>
      </w:pPr>
      <w:r w:rsidRPr="00062592">
        <w:rPr>
          <w:sz w:val="22"/>
          <w:szCs w:val="22"/>
        </w:rPr>
        <w:t xml:space="preserve">The presence of a </w:t>
      </w:r>
      <w:r w:rsidR="00C0310C" w:rsidRPr="00062592">
        <w:rPr>
          <w:sz w:val="22"/>
          <w:szCs w:val="22"/>
        </w:rPr>
        <w:t>certification</w:t>
      </w:r>
      <w:r w:rsidRPr="00062592">
        <w:rPr>
          <w:sz w:val="22"/>
          <w:szCs w:val="22"/>
        </w:rPr>
        <w:t xml:space="preserve"> label affixed to the home as required by </w:t>
      </w:r>
      <w:r w:rsidR="00C0310C" w:rsidRPr="00062592">
        <w:rPr>
          <w:sz w:val="22"/>
          <w:szCs w:val="22"/>
        </w:rPr>
        <w:t>10 M</w:t>
      </w:r>
      <w:r w:rsidR="003713B6" w:rsidRPr="008C66AA">
        <w:rPr>
          <w:sz w:val="22"/>
          <w:szCs w:val="22"/>
        </w:rPr>
        <w:t>.</w:t>
      </w:r>
      <w:r w:rsidR="00C0310C" w:rsidRPr="00062592">
        <w:rPr>
          <w:sz w:val="22"/>
          <w:szCs w:val="22"/>
        </w:rPr>
        <w:t>R</w:t>
      </w:r>
      <w:r w:rsidR="003713B6" w:rsidRPr="008C66AA">
        <w:rPr>
          <w:sz w:val="22"/>
          <w:szCs w:val="22"/>
        </w:rPr>
        <w:t>.</w:t>
      </w:r>
      <w:r w:rsidR="00C0310C" w:rsidRPr="00062592">
        <w:rPr>
          <w:sz w:val="22"/>
          <w:szCs w:val="22"/>
        </w:rPr>
        <w:t>S</w:t>
      </w:r>
      <w:r w:rsidR="003713B6" w:rsidRPr="008C66AA">
        <w:rPr>
          <w:sz w:val="22"/>
          <w:szCs w:val="22"/>
        </w:rPr>
        <w:t>.</w:t>
      </w:r>
      <w:r w:rsidR="008C66AA">
        <w:rPr>
          <w:strike/>
          <w:sz w:val="22"/>
          <w:szCs w:val="22"/>
        </w:rPr>
        <w:t xml:space="preserve"> </w:t>
      </w:r>
      <w:r w:rsidR="00C0310C" w:rsidRPr="00062592">
        <w:rPr>
          <w:sz w:val="22"/>
          <w:szCs w:val="22"/>
        </w:rPr>
        <w:t xml:space="preserve">§9043(4) and this chapter </w:t>
      </w:r>
      <w:r w:rsidR="00C1409F" w:rsidRPr="00062592">
        <w:rPr>
          <w:sz w:val="22"/>
          <w:szCs w:val="22"/>
        </w:rPr>
        <w:t>is</w:t>
      </w:r>
      <w:r w:rsidRPr="00062592">
        <w:rPr>
          <w:sz w:val="22"/>
          <w:szCs w:val="22"/>
        </w:rPr>
        <w:t xml:space="preserve"> sufficient to demonstrate that building components are certified in accordance with these rules for certification of manufactured housing.</w:t>
      </w:r>
    </w:p>
    <w:p w14:paraId="48CDE04D" w14:textId="77777777" w:rsidR="00AD3E89" w:rsidRDefault="00AD3E89" w:rsidP="00C0310C">
      <w:pPr>
        <w:pStyle w:val="SOSsubsectext"/>
        <w:rPr>
          <w:sz w:val="22"/>
          <w:szCs w:val="22"/>
        </w:rPr>
      </w:pPr>
    </w:p>
    <w:p w14:paraId="1D22CB9B" w14:textId="77777777" w:rsidR="00AD3E89" w:rsidRPr="00062592" w:rsidRDefault="00AD3E89" w:rsidP="00C0310C">
      <w:pPr>
        <w:pStyle w:val="SOSsubsectext"/>
        <w:rPr>
          <w:sz w:val="22"/>
          <w:szCs w:val="22"/>
        </w:rPr>
      </w:pPr>
    </w:p>
    <w:p w14:paraId="5AE9C6C8" w14:textId="77777777" w:rsidR="001F6887" w:rsidRPr="00A033CF" w:rsidRDefault="00DD1B55" w:rsidP="00EE3DCC">
      <w:pPr>
        <w:pStyle w:val="SOSsubsec"/>
        <w:keepNext/>
        <w:keepLines/>
        <w:rPr>
          <w:b/>
          <w:sz w:val="22"/>
          <w:szCs w:val="22"/>
        </w:rPr>
      </w:pPr>
      <w:r w:rsidRPr="00A033CF">
        <w:rPr>
          <w:b/>
          <w:sz w:val="22"/>
          <w:szCs w:val="22"/>
        </w:rPr>
        <w:t>Design Changes</w:t>
      </w:r>
    </w:p>
    <w:p w14:paraId="557BDFD0" w14:textId="77777777" w:rsidR="00DD1B55" w:rsidRPr="00062592" w:rsidRDefault="00DD1B55" w:rsidP="00EE3DCC">
      <w:pPr>
        <w:pStyle w:val="SOSpar"/>
        <w:keepNext/>
        <w:keepLines/>
        <w:numPr>
          <w:ilvl w:val="3"/>
          <w:numId w:val="37"/>
        </w:numPr>
        <w:rPr>
          <w:sz w:val="22"/>
          <w:szCs w:val="22"/>
        </w:rPr>
      </w:pPr>
      <w:r w:rsidRPr="00062592">
        <w:rPr>
          <w:sz w:val="22"/>
          <w:szCs w:val="22"/>
        </w:rPr>
        <w:t>The local enforcement agency may not require changes to plans, specifications and installation instructions provided as part of the certified building components.</w:t>
      </w:r>
    </w:p>
    <w:p w14:paraId="0C4623C1" w14:textId="77777777" w:rsidR="00DD1B55" w:rsidRPr="00062592" w:rsidRDefault="004F0D50" w:rsidP="00FC180C">
      <w:pPr>
        <w:pStyle w:val="SOSpar"/>
        <w:numPr>
          <w:ilvl w:val="3"/>
          <w:numId w:val="37"/>
        </w:numPr>
        <w:rPr>
          <w:sz w:val="22"/>
          <w:szCs w:val="22"/>
        </w:rPr>
      </w:pPr>
      <w:r w:rsidRPr="00062592">
        <w:rPr>
          <w:sz w:val="22"/>
          <w:szCs w:val="22"/>
        </w:rPr>
        <w:t xml:space="preserve">The </w:t>
      </w:r>
      <w:r w:rsidR="00DD1B55" w:rsidRPr="00062592">
        <w:rPr>
          <w:sz w:val="22"/>
          <w:szCs w:val="22"/>
        </w:rPr>
        <w:t xml:space="preserve">local enforcement agency may exercise all authority granted by </w:t>
      </w:r>
      <w:r w:rsidRPr="00062592">
        <w:rPr>
          <w:sz w:val="22"/>
          <w:szCs w:val="22"/>
        </w:rPr>
        <w:t xml:space="preserve">the </w:t>
      </w:r>
      <w:r w:rsidRPr="00D74259">
        <w:rPr>
          <w:i/>
          <w:sz w:val="22"/>
          <w:szCs w:val="22"/>
        </w:rPr>
        <w:t>Maine Uniform Building and Energy Code</w:t>
      </w:r>
      <w:r w:rsidRPr="00062592">
        <w:rPr>
          <w:sz w:val="22"/>
          <w:szCs w:val="22"/>
        </w:rPr>
        <w:t xml:space="preserve"> or </w:t>
      </w:r>
      <w:r w:rsidR="00DD1B55" w:rsidRPr="00062592">
        <w:rPr>
          <w:sz w:val="22"/>
          <w:szCs w:val="22"/>
        </w:rPr>
        <w:t xml:space="preserve">local ordinance over the </w:t>
      </w:r>
      <w:r w:rsidR="001E2F0F">
        <w:rPr>
          <w:sz w:val="22"/>
          <w:szCs w:val="22"/>
        </w:rPr>
        <w:t>design of all work performed on</w:t>
      </w:r>
      <w:r w:rsidR="001E2F0F" w:rsidRPr="00591416">
        <w:rPr>
          <w:sz w:val="22"/>
          <w:szCs w:val="22"/>
        </w:rPr>
        <w:t>-</w:t>
      </w:r>
      <w:r w:rsidR="00DD1B55" w:rsidRPr="00062592">
        <w:rPr>
          <w:sz w:val="22"/>
          <w:szCs w:val="22"/>
        </w:rPr>
        <w:t>site and not described in plans, specifications and installation instruction provided as part of the certified building components.</w:t>
      </w:r>
    </w:p>
    <w:p w14:paraId="79D659E2" w14:textId="77777777" w:rsidR="00C0310C" w:rsidRPr="00A033CF" w:rsidRDefault="00C0310C" w:rsidP="00A033CF">
      <w:pPr>
        <w:pStyle w:val="SOSsubsec"/>
        <w:keepNext/>
        <w:keepLines/>
        <w:rPr>
          <w:b/>
          <w:sz w:val="22"/>
          <w:szCs w:val="22"/>
        </w:rPr>
      </w:pPr>
      <w:r w:rsidRPr="00A033CF">
        <w:rPr>
          <w:b/>
          <w:sz w:val="22"/>
          <w:szCs w:val="22"/>
        </w:rPr>
        <w:t>Workmanship</w:t>
      </w:r>
    </w:p>
    <w:p w14:paraId="2F432AD7" w14:textId="77777777" w:rsidR="00634375" w:rsidRPr="00062592" w:rsidRDefault="004F0D50" w:rsidP="00FC180C">
      <w:pPr>
        <w:pStyle w:val="SOSpar"/>
        <w:keepNext/>
        <w:keepLines/>
        <w:numPr>
          <w:ilvl w:val="3"/>
          <w:numId w:val="36"/>
        </w:numPr>
        <w:rPr>
          <w:sz w:val="22"/>
          <w:szCs w:val="22"/>
        </w:rPr>
      </w:pPr>
      <w:r w:rsidRPr="00062592">
        <w:rPr>
          <w:sz w:val="22"/>
          <w:szCs w:val="22"/>
        </w:rPr>
        <w:t>The</w:t>
      </w:r>
      <w:r w:rsidR="00634375" w:rsidRPr="00062592">
        <w:rPr>
          <w:sz w:val="22"/>
          <w:szCs w:val="22"/>
        </w:rPr>
        <w:t xml:space="preserve"> local enforcement agency may exercise all authority granted by </w:t>
      </w:r>
      <w:r w:rsidRPr="00062592">
        <w:rPr>
          <w:sz w:val="22"/>
          <w:szCs w:val="22"/>
        </w:rPr>
        <w:t xml:space="preserve">the </w:t>
      </w:r>
      <w:r w:rsidRPr="00D74259">
        <w:rPr>
          <w:i/>
          <w:sz w:val="22"/>
          <w:szCs w:val="22"/>
        </w:rPr>
        <w:t>Maine Uniform Building and Energy Code</w:t>
      </w:r>
      <w:r w:rsidRPr="00062592">
        <w:rPr>
          <w:sz w:val="22"/>
          <w:szCs w:val="22"/>
        </w:rPr>
        <w:t xml:space="preserve"> or </w:t>
      </w:r>
      <w:r w:rsidR="00634375" w:rsidRPr="00062592">
        <w:rPr>
          <w:sz w:val="22"/>
          <w:szCs w:val="22"/>
        </w:rPr>
        <w:t>local ordinance over the workm</w:t>
      </w:r>
      <w:r w:rsidR="00864656">
        <w:rPr>
          <w:sz w:val="22"/>
          <w:szCs w:val="22"/>
        </w:rPr>
        <w:t>anship of all work performed on</w:t>
      </w:r>
      <w:r w:rsidR="00864656" w:rsidRPr="00CE525C">
        <w:rPr>
          <w:sz w:val="22"/>
          <w:szCs w:val="22"/>
        </w:rPr>
        <w:t>-</w:t>
      </w:r>
      <w:r w:rsidR="00634375" w:rsidRPr="00062592">
        <w:rPr>
          <w:sz w:val="22"/>
          <w:szCs w:val="22"/>
        </w:rPr>
        <w:t>site in accordance with plans, specifications and installation instructions provided as part of th</w:t>
      </w:r>
      <w:r w:rsidR="00EF4F3B" w:rsidRPr="00062592">
        <w:rPr>
          <w:sz w:val="22"/>
          <w:szCs w:val="22"/>
        </w:rPr>
        <w:t>e certified building components, provided that the local enforcement agency may not require workmanship in excess of journeyman quality.</w:t>
      </w:r>
    </w:p>
    <w:p w14:paraId="3ECF37C6" w14:textId="77777777" w:rsidR="00D43AF8" w:rsidRPr="000C6E89" w:rsidRDefault="004F0D50" w:rsidP="000C6E89">
      <w:pPr>
        <w:pStyle w:val="SOSsubpar"/>
        <w:numPr>
          <w:ilvl w:val="3"/>
          <w:numId w:val="71"/>
        </w:numPr>
        <w:rPr>
          <w:sz w:val="22"/>
          <w:szCs w:val="22"/>
        </w:rPr>
      </w:pPr>
      <w:r w:rsidRPr="00D43AF8">
        <w:rPr>
          <w:sz w:val="22"/>
          <w:szCs w:val="22"/>
        </w:rPr>
        <w:t>The</w:t>
      </w:r>
      <w:r w:rsidR="001F6887" w:rsidRPr="00D43AF8">
        <w:rPr>
          <w:sz w:val="22"/>
          <w:szCs w:val="22"/>
        </w:rPr>
        <w:t xml:space="preserve"> local enforcement agency may exercise all authority granted by </w:t>
      </w:r>
      <w:r w:rsidR="005C1175" w:rsidRPr="00D43AF8">
        <w:rPr>
          <w:sz w:val="22"/>
          <w:szCs w:val="22"/>
        </w:rPr>
        <w:t xml:space="preserve">the </w:t>
      </w:r>
      <w:r w:rsidR="005C1175" w:rsidRPr="00D74259">
        <w:rPr>
          <w:i/>
          <w:sz w:val="22"/>
          <w:szCs w:val="22"/>
        </w:rPr>
        <w:t>Maine Uniform Building and Energy Code</w:t>
      </w:r>
      <w:r w:rsidR="005C1175" w:rsidRPr="00D43AF8">
        <w:rPr>
          <w:sz w:val="22"/>
          <w:szCs w:val="22"/>
        </w:rPr>
        <w:t xml:space="preserve"> or </w:t>
      </w:r>
      <w:r w:rsidR="001F6887" w:rsidRPr="00D43AF8">
        <w:rPr>
          <w:sz w:val="22"/>
          <w:szCs w:val="22"/>
        </w:rPr>
        <w:t>local ordinance over the workm</w:t>
      </w:r>
      <w:r w:rsidR="00864656" w:rsidRPr="00D43AF8">
        <w:rPr>
          <w:sz w:val="22"/>
          <w:szCs w:val="22"/>
        </w:rPr>
        <w:t>anship of all work performed on</w:t>
      </w:r>
      <w:r w:rsidR="00864656" w:rsidRPr="00CE525C">
        <w:rPr>
          <w:sz w:val="22"/>
          <w:szCs w:val="22"/>
        </w:rPr>
        <w:t>-</w:t>
      </w:r>
      <w:r w:rsidR="001F6887" w:rsidRPr="00D43AF8">
        <w:rPr>
          <w:sz w:val="22"/>
          <w:szCs w:val="22"/>
        </w:rPr>
        <w:t>site and not described in plans, specifications and installation instruction provided as part of the certified building components.</w:t>
      </w:r>
    </w:p>
    <w:p w14:paraId="2E9B6D37" w14:textId="77777777" w:rsidR="00634375" w:rsidRPr="00A033CF" w:rsidRDefault="00681C3F" w:rsidP="005F0C45">
      <w:pPr>
        <w:pStyle w:val="SOSsubsec"/>
        <w:rPr>
          <w:b/>
          <w:sz w:val="22"/>
          <w:szCs w:val="22"/>
        </w:rPr>
      </w:pPr>
      <w:r w:rsidRPr="00A033CF">
        <w:rPr>
          <w:b/>
          <w:sz w:val="22"/>
          <w:szCs w:val="22"/>
        </w:rPr>
        <w:t>Relocation of State-certified Modular Homes</w:t>
      </w:r>
    </w:p>
    <w:p w14:paraId="1BB998FF" w14:textId="77777777" w:rsidR="00634375" w:rsidRPr="00062592" w:rsidRDefault="00634375" w:rsidP="00217966">
      <w:pPr>
        <w:pStyle w:val="SOSsubsectext"/>
        <w:rPr>
          <w:sz w:val="22"/>
          <w:szCs w:val="22"/>
        </w:rPr>
      </w:pPr>
      <w:r w:rsidRPr="00062592">
        <w:rPr>
          <w:sz w:val="22"/>
          <w:szCs w:val="22"/>
        </w:rPr>
        <w:lastRenderedPageBreak/>
        <w:t xml:space="preserve">When </w:t>
      </w:r>
      <w:r w:rsidR="00217966" w:rsidRPr="00062592">
        <w:rPr>
          <w:sz w:val="22"/>
          <w:szCs w:val="22"/>
        </w:rPr>
        <w:t>a State-certified modular home is</w:t>
      </w:r>
      <w:r w:rsidRPr="00062592">
        <w:rPr>
          <w:sz w:val="22"/>
          <w:szCs w:val="22"/>
        </w:rPr>
        <w:t xml:space="preserve"> relocated, the local enforcement agency </w:t>
      </w:r>
      <w:r w:rsidR="00C1409F" w:rsidRPr="00062592">
        <w:rPr>
          <w:sz w:val="22"/>
          <w:szCs w:val="22"/>
        </w:rPr>
        <w:t>must</w:t>
      </w:r>
      <w:r w:rsidRPr="00062592">
        <w:rPr>
          <w:sz w:val="22"/>
          <w:szCs w:val="22"/>
        </w:rPr>
        <w:t xml:space="preserve"> accept </w:t>
      </w:r>
      <w:r w:rsidR="00DD28EF" w:rsidRPr="00062592">
        <w:rPr>
          <w:sz w:val="22"/>
          <w:szCs w:val="22"/>
        </w:rPr>
        <w:t xml:space="preserve">the home </w:t>
      </w:r>
      <w:r w:rsidRPr="00062592">
        <w:rPr>
          <w:sz w:val="22"/>
          <w:szCs w:val="22"/>
        </w:rPr>
        <w:t>in accordance with these rules.</w:t>
      </w:r>
    </w:p>
    <w:p w14:paraId="3A2F2316" w14:textId="77777777" w:rsidR="00634375" w:rsidRPr="00062592" w:rsidRDefault="00217966" w:rsidP="00FC180C">
      <w:pPr>
        <w:pStyle w:val="SOSpar"/>
        <w:numPr>
          <w:ilvl w:val="3"/>
          <w:numId w:val="38"/>
        </w:numPr>
        <w:rPr>
          <w:sz w:val="22"/>
          <w:szCs w:val="22"/>
        </w:rPr>
      </w:pPr>
      <w:r w:rsidRPr="00062592">
        <w:rPr>
          <w:sz w:val="22"/>
          <w:szCs w:val="22"/>
        </w:rPr>
        <w:t>A home which has not been</w:t>
      </w:r>
      <w:r w:rsidR="00634375" w:rsidRPr="00062592">
        <w:rPr>
          <w:sz w:val="22"/>
          <w:szCs w:val="22"/>
        </w:rPr>
        <w:t xml:space="preserve"> modified or altered in any way </w:t>
      </w:r>
      <w:r w:rsidR="00C1409F" w:rsidRPr="00062592">
        <w:rPr>
          <w:sz w:val="22"/>
          <w:szCs w:val="22"/>
        </w:rPr>
        <w:t>may</w:t>
      </w:r>
      <w:r w:rsidR="00634375" w:rsidRPr="00062592">
        <w:rPr>
          <w:sz w:val="22"/>
          <w:szCs w:val="22"/>
        </w:rPr>
        <w:t xml:space="preserve"> not be required to conform with the current code.</w:t>
      </w:r>
    </w:p>
    <w:p w14:paraId="3D61E287" w14:textId="77777777" w:rsidR="00634375" w:rsidRPr="00D43AF8" w:rsidRDefault="00217966" w:rsidP="00FC180C">
      <w:pPr>
        <w:pStyle w:val="SOSsubpar"/>
        <w:numPr>
          <w:ilvl w:val="3"/>
          <w:numId w:val="72"/>
        </w:numPr>
        <w:rPr>
          <w:sz w:val="22"/>
          <w:szCs w:val="22"/>
        </w:rPr>
      </w:pPr>
      <w:r w:rsidRPr="00D43AF8">
        <w:rPr>
          <w:sz w:val="22"/>
          <w:szCs w:val="22"/>
        </w:rPr>
        <w:t xml:space="preserve">A home which has been </w:t>
      </w:r>
      <w:r w:rsidR="00634375" w:rsidRPr="00D43AF8">
        <w:rPr>
          <w:sz w:val="22"/>
          <w:szCs w:val="22"/>
        </w:rPr>
        <w:t xml:space="preserve">modified or altered by more than 50% of the </w:t>
      </w:r>
      <w:r w:rsidR="00906ABB" w:rsidRPr="00D43AF8">
        <w:rPr>
          <w:sz w:val="22"/>
          <w:szCs w:val="22"/>
        </w:rPr>
        <w:t xml:space="preserve">replacement </w:t>
      </w:r>
      <w:r w:rsidR="00634375" w:rsidRPr="00D43AF8">
        <w:rPr>
          <w:sz w:val="22"/>
          <w:szCs w:val="22"/>
        </w:rPr>
        <w:t xml:space="preserve">value of the </w:t>
      </w:r>
      <w:r w:rsidR="000E57A1" w:rsidRPr="00D43AF8">
        <w:rPr>
          <w:sz w:val="22"/>
          <w:szCs w:val="22"/>
        </w:rPr>
        <w:t xml:space="preserve">home </w:t>
      </w:r>
      <w:r w:rsidR="00C1409F" w:rsidRPr="00D43AF8">
        <w:rPr>
          <w:sz w:val="22"/>
          <w:szCs w:val="22"/>
        </w:rPr>
        <w:t>must</w:t>
      </w:r>
      <w:r w:rsidR="00634375" w:rsidRPr="00D43AF8">
        <w:rPr>
          <w:sz w:val="22"/>
          <w:szCs w:val="22"/>
        </w:rPr>
        <w:t xml:space="preserve"> be required to be brought into full conformance with the current code</w:t>
      </w:r>
      <w:r w:rsidRPr="00D43AF8">
        <w:rPr>
          <w:sz w:val="22"/>
          <w:szCs w:val="22"/>
        </w:rPr>
        <w:t>.</w:t>
      </w:r>
    </w:p>
    <w:p w14:paraId="6F3C1F38" w14:textId="77777777" w:rsidR="00634375" w:rsidRPr="00062592" w:rsidRDefault="00217966" w:rsidP="002B409C">
      <w:pPr>
        <w:pStyle w:val="SOSsubpar"/>
        <w:rPr>
          <w:sz w:val="22"/>
          <w:szCs w:val="22"/>
        </w:rPr>
      </w:pPr>
      <w:r w:rsidRPr="00062592">
        <w:rPr>
          <w:sz w:val="22"/>
          <w:szCs w:val="22"/>
        </w:rPr>
        <w:t xml:space="preserve">A home which has been </w:t>
      </w:r>
      <w:r w:rsidR="00634375" w:rsidRPr="00062592">
        <w:rPr>
          <w:sz w:val="22"/>
          <w:szCs w:val="22"/>
        </w:rPr>
        <w:t xml:space="preserve">modified or altered by less than 50% of the </w:t>
      </w:r>
      <w:r w:rsidR="00906ABB" w:rsidRPr="00062592">
        <w:rPr>
          <w:sz w:val="22"/>
          <w:szCs w:val="22"/>
        </w:rPr>
        <w:t xml:space="preserve">replacement </w:t>
      </w:r>
      <w:r w:rsidR="00634375" w:rsidRPr="00062592">
        <w:rPr>
          <w:sz w:val="22"/>
          <w:szCs w:val="22"/>
        </w:rPr>
        <w:t xml:space="preserve">value of the </w:t>
      </w:r>
      <w:r w:rsidR="000E57A1" w:rsidRPr="00062592">
        <w:rPr>
          <w:sz w:val="22"/>
          <w:szCs w:val="22"/>
        </w:rPr>
        <w:t xml:space="preserve">home </w:t>
      </w:r>
      <w:r w:rsidR="00C1409F" w:rsidRPr="00062592">
        <w:rPr>
          <w:sz w:val="22"/>
          <w:szCs w:val="22"/>
        </w:rPr>
        <w:t>must</w:t>
      </w:r>
      <w:r w:rsidR="00634375" w:rsidRPr="00062592">
        <w:rPr>
          <w:sz w:val="22"/>
          <w:szCs w:val="22"/>
        </w:rPr>
        <w:t xml:space="preserve"> have only the modified or altered portion brought into conformance with the current code.</w:t>
      </w:r>
    </w:p>
    <w:p w14:paraId="7086A0CD" w14:textId="77777777" w:rsidR="005063FC" w:rsidRPr="00A033CF" w:rsidRDefault="00C32A9C" w:rsidP="00C32A9C">
      <w:pPr>
        <w:pStyle w:val="SOSsec"/>
        <w:rPr>
          <w:b/>
          <w:sz w:val="22"/>
          <w:szCs w:val="22"/>
        </w:rPr>
      </w:pPr>
      <w:r w:rsidRPr="00A033CF">
        <w:rPr>
          <w:b/>
          <w:sz w:val="22"/>
          <w:szCs w:val="22"/>
        </w:rPr>
        <w:t>Proprietary Information</w:t>
      </w:r>
    </w:p>
    <w:p w14:paraId="77D3C33E" w14:textId="77777777" w:rsidR="00AD3E89" w:rsidRPr="00AD3E89" w:rsidRDefault="00677BD8" w:rsidP="00AD3E89">
      <w:pPr>
        <w:pStyle w:val="SOSsectext"/>
        <w:rPr>
          <w:sz w:val="22"/>
          <w:szCs w:val="22"/>
        </w:rPr>
      </w:pPr>
      <w:r w:rsidRPr="00062592">
        <w:rPr>
          <w:sz w:val="22"/>
          <w:szCs w:val="22"/>
        </w:rPr>
        <w:t>Any</w:t>
      </w:r>
      <w:r w:rsidR="005063FC" w:rsidRPr="00062592">
        <w:rPr>
          <w:sz w:val="22"/>
          <w:szCs w:val="22"/>
        </w:rPr>
        <w:t xml:space="preserve"> information relating to building systems and compliance assurance programs which </w:t>
      </w:r>
      <w:r w:rsidRPr="00062592">
        <w:rPr>
          <w:sz w:val="22"/>
          <w:szCs w:val="22"/>
        </w:rPr>
        <w:t>a</w:t>
      </w:r>
      <w:r w:rsidR="005063FC" w:rsidRPr="00062592">
        <w:rPr>
          <w:sz w:val="22"/>
          <w:szCs w:val="22"/>
        </w:rPr>
        <w:t xml:space="preserve"> manufacturer or other party considers proprietary </w:t>
      </w:r>
      <w:r w:rsidRPr="00062592">
        <w:rPr>
          <w:sz w:val="22"/>
          <w:szCs w:val="22"/>
        </w:rPr>
        <w:t>must</w:t>
      </w:r>
      <w:r w:rsidR="005063FC" w:rsidRPr="00062592">
        <w:rPr>
          <w:sz w:val="22"/>
          <w:szCs w:val="22"/>
        </w:rPr>
        <w:t xml:space="preserve"> be </w:t>
      </w:r>
      <w:r w:rsidR="00C32A9C" w:rsidRPr="00062592">
        <w:rPr>
          <w:sz w:val="22"/>
          <w:szCs w:val="22"/>
        </w:rPr>
        <w:t>prominently designated as such at the</w:t>
      </w:r>
      <w:r w:rsidR="005063FC" w:rsidRPr="00062592">
        <w:rPr>
          <w:sz w:val="22"/>
          <w:szCs w:val="22"/>
        </w:rPr>
        <w:t xml:space="preserve"> time of its submission</w:t>
      </w:r>
      <w:r w:rsidRPr="00062592">
        <w:rPr>
          <w:sz w:val="22"/>
          <w:szCs w:val="22"/>
        </w:rPr>
        <w:t>.</w:t>
      </w:r>
      <w:r w:rsidR="00D74259">
        <w:rPr>
          <w:sz w:val="22"/>
          <w:szCs w:val="22"/>
        </w:rPr>
        <w:t xml:space="preserve"> </w:t>
      </w:r>
      <w:r w:rsidRPr="00062592">
        <w:rPr>
          <w:sz w:val="22"/>
          <w:szCs w:val="22"/>
        </w:rPr>
        <w:t>Disclosure of such information is governed by 10 M</w:t>
      </w:r>
      <w:r w:rsidR="00736C97" w:rsidRPr="00E55F48">
        <w:rPr>
          <w:sz w:val="22"/>
          <w:szCs w:val="22"/>
        </w:rPr>
        <w:t>.</w:t>
      </w:r>
      <w:r w:rsidRPr="00062592">
        <w:rPr>
          <w:sz w:val="22"/>
          <w:szCs w:val="22"/>
        </w:rPr>
        <w:t>R</w:t>
      </w:r>
      <w:r w:rsidR="00736C97" w:rsidRPr="00E55F48">
        <w:rPr>
          <w:sz w:val="22"/>
          <w:szCs w:val="22"/>
        </w:rPr>
        <w:t>.</w:t>
      </w:r>
      <w:r w:rsidRPr="00062592">
        <w:rPr>
          <w:sz w:val="22"/>
          <w:szCs w:val="22"/>
        </w:rPr>
        <w:t>S</w:t>
      </w:r>
      <w:r w:rsidR="00736C97" w:rsidRPr="00E55F48">
        <w:rPr>
          <w:sz w:val="22"/>
          <w:szCs w:val="22"/>
        </w:rPr>
        <w:t>.</w:t>
      </w:r>
      <w:r w:rsidRPr="00062592">
        <w:rPr>
          <w:sz w:val="22"/>
          <w:szCs w:val="22"/>
        </w:rPr>
        <w:t xml:space="preserve"> §9012</w:t>
      </w:r>
      <w:r w:rsidR="005063FC" w:rsidRPr="00062592">
        <w:rPr>
          <w:sz w:val="22"/>
          <w:szCs w:val="22"/>
        </w:rPr>
        <w:t>.</w:t>
      </w:r>
    </w:p>
    <w:p w14:paraId="11F61B96" w14:textId="77777777" w:rsidR="00CF4731" w:rsidRDefault="00177C22" w:rsidP="00EE3DCC">
      <w:pPr>
        <w:pStyle w:val="SOSsubchapter"/>
        <w:keepNext/>
        <w:keepLines/>
        <w:rPr>
          <w:sz w:val="22"/>
          <w:szCs w:val="22"/>
        </w:rPr>
      </w:pPr>
      <w:r w:rsidRPr="00062592">
        <w:rPr>
          <w:sz w:val="22"/>
          <w:szCs w:val="22"/>
        </w:rPr>
        <w:t>Subchapter 4</w:t>
      </w:r>
      <w:r w:rsidRPr="00062592">
        <w:rPr>
          <w:sz w:val="22"/>
          <w:szCs w:val="22"/>
        </w:rPr>
        <w:br/>
      </w:r>
      <w:r w:rsidR="00340018" w:rsidRPr="00062592">
        <w:rPr>
          <w:sz w:val="22"/>
          <w:szCs w:val="22"/>
        </w:rPr>
        <w:t>Additional Approval Methods</w:t>
      </w:r>
      <w:r w:rsidR="001D0D20" w:rsidRPr="00062592">
        <w:rPr>
          <w:sz w:val="22"/>
          <w:szCs w:val="22"/>
        </w:rPr>
        <w:t xml:space="preserve"> For </w:t>
      </w:r>
      <w:r w:rsidR="00340018" w:rsidRPr="00062592">
        <w:rPr>
          <w:sz w:val="22"/>
          <w:szCs w:val="22"/>
        </w:rPr>
        <w:t>State-Certified Modular Homes</w:t>
      </w:r>
    </w:p>
    <w:p w14:paraId="298CF8EC" w14:textId="77777777" w:rsidR="001D0D20" w:rsidRPr="00A033CF" w:rsidRDefault="001D0D20" w:rsidP="00EE3DCC">
      <w:pPr>
        <w:pStyle w:val="SOSsec"/>
        <w:keepLines/>
        <w:rPr>
          <w:b/>
          <w:sz w:val="22"/>
          <w:szCs w:val="22"/>
        </w:rPr>
      </w:pPr>
      <w:r w:rsidRPr="00A033CF">
        <w:rPr>
          <w:b/>
          <w:sz w:val="22"/>
          <w:szCs w:val="22"/>
        </w:rPr>
        <w:t>Overview</w:t>
      </w:r>
    </w:p>
    <w:p w14:paraId="20364EC0" w14:textId="77777777" w:rsidR="001D0D20" w:rsidRPr="00062592" w:rsidRDefault="001D0D20" w:rsidP="00EE3DCC">
      <w:pPr>
        <w:pStyle w:val="SOSsectext"/>
        <w:keepNext/>
        <w:keepLines/>
        <w:ind w:right="-360"/>
        <w:rPr>
          <w:sz w:val="22"/>
          <w:szCs w:val="22"/>
        </w:rPr>
      </w:pPr>
      <w:bookmarkStart w:id="1" w:name="OLE_LINK1"/>
      <w:r w:rsidRPr="00062592">
        <w:rPr>
          <w:sz w:val="22"/>
          <w:szCs w:val="22"/>
        </w:rPr>
        <w:t xml:space="preserve">As an alternative to the </w:t>
      </w:r>
      <w:r w:rsidR="00340018" w:rsidRPr="00062592">
        <w:rPr>
          <w:sz w:val="22"/>
          <w:szCs w:val="22"/>
        </w:rPr>
        <w:t>inspection agency approval method</w:t>
      </w:r>
      <w:r w:rsidRPr="00062592">
        <w:rPr>
          <w:sz w:val="22"/>
          <w:szCs w:val="22"/>
        </w:rPr>
        <w:t xml:space="preserve"> described in Subchapter 3 of the</w:t>
      </w:r>
      <w:r w:rsidR="00D74259">
        <w:rPr>
          <w:sz w:val="22"/>
          <w:szCs w:val="22"/>
        </w:rPr>
        <w:t xml:space="preserve"> </w:t>
      </w:r>
      <w:r w:rsidR="00864656" w:rsidRPr="00E55F48">
        <w:rPr>
          <w:sz w:val="22"/>
          <w:szCs w:val="22"/>
        </w:rPr>
        <w:t>B</w:t>
      </w:r>
      <w:r w:rsidRPr="00062592">
        <w:rPr>
          <w:sz w:val="22"/>
          <w:szCs w:val="22"/>
        </w:rPr>
        <w:t>oard’s</w:t>
      </w:r>
      <w:r w:rsidR="00EE3DCC">
        <w:rPr>
          <w:sz w:val="22"/>
          <w:szCs w:val="22"/>
        </w:rPr>
        <w:t> </w:t>
      </w:r>
      <w:r w:rsidRPr="00062592">
        <w:rPr>
          <w:sz w:val="22"/>
          <w:szCs w:val="22"/>
        </w:rPr>
        <w:t>rules, modular homes may be certified in accordance with the local option method authorized by 10</w:t>
      </w:r>
      <w:r w:rsidR="00EE3DCC">
        <w:rPr>
          <w:sz w:val="22"/>
          <w:szCs w:val="22"/>
        </w:rPr>
        <w:t> </w:t>
      </w:r>
      <w:r w:rsidRPr="00062592">
        <w:rPr>
          <w:sz w:val="22"/>
          <w:szCs w:val="22"/>
        </w:rPr>
        <w:t>M</w:t>
      </w:r>
      <w:r w:rsidR="00936AB7" w:rsidRPr="00A462E8">
        <w:rPr>
          <w:sz w:val="22"/>
          <w:szCs w:val="22"/>
        </w:rPr>
        <w:t>.</w:t>
      </w:r>
      <w:r w:rsidRPr="00062592">
        <w:rPr>
          <w:sz w:val="22"/>
          <w:szCs w:val="22"/>
        </w:rPr>
        <w:t>R</w:t>
      </w:r>
      <w:r w:rsidR="00936AB7" w:rsidRPr="00A462E8">
        <w:rPr>
          <w:sz w:val="22"/>
          <w:szCs w:val="22"/>
        </w:rPr>
        <w:t>.</w:t>
      </w:r>
      <w:r w:rsidRPr="00062592">
        <w:rPr>
          <w:sz w:val="22"/>
          <w:szCs w:val="22"/>
        </w:rPr>
        <w:t>S</w:t>
      </w:r>
      <w:r w:rsidR="00936AB7" w:rsidRPr="00A462E8">
        <w:rPr>
          <w:sz w:val="22"/>
          <w:szCs w:val="22"/>
        </w:rPr>
        <w:t>.</w:t>
      </w:r>
      <w:r w:rsidRPr="00062592">
        <w:rPr>
          <w:sz w:val="22"/>
          <w:szCs w:val="22"/>
        </w:rPr>
        <w:t xml:space="preserve"> §9043(2) </w:t>
      </w:r>
      <w:bookmarkEnd w:id="1"/>
      <w:r w:rsidRPr="00062592">
        <w:rPr>
          <w:sz w:val="22"/>
          <w:szCs w:val="22"/>
        </w:rPr>
        <w:t>or the special program method authorized by 10 M</w:t>
      </w:r>
      <w:r w:rsidR="00936AB7" w:rsidRPr="00A462E8">
        <w:rPr>
          <w:sz w:val="22"/>
          <w:szCs w:val="22"/>
        </w:rPr>
        <w:t>.</w:t>
      </w:r>
      <w:r w:rsidRPr="00062592">
        <w:rPr>
          <w:sz w:val="22"/>
          <w:szCs w:val="22"/>
        </w:rPr>
        <w:t>R</w:t>
      </w:r>
      <w:r w:rsidR="00936AB7" w:rsidRPr="00A462E8">
        <w:rPr>
          <w:sz w:val="22"/>
          <w:szCs w:val="22"/>
        </w:rPr>
        <w:t>.</w:t>
      </w:r>
      <w:r w:rsidRPr="00062592">
        <w:rPr>
          <w:sz w:val="22"/>
          <w:szCs w:val="22"/>
        </w:rPr>
        <w:t>S</w:t>
      </w:r>
      <w:r w:rsidR="00936AB7" w:rsidRPr="00A462E8">
        <w:rPr>
          <w:sz w:val="22"/>
          <w:szCs w:val="22"/>
        </w:rPr>
        <w:t>.</w:t>
      </w:r>
      <w:r w:rsidRPr="00062592">
        <w:rPr>
          <w:sz w:val="22"/>
          <w:szCs w:val="22"/>
        </w:rPr>
        <w:t xml:space="preserve"> §9043(3).</w:t>
      </w:r>
    </w:p>
    <w:p w14:paraId="5E77ED7F" w14:textId="77777777" w:rsidR="005063FC" w:rsidRPr="00A033CF" w:rsidRDefault="001D0D20" w:rsidP="00AB17BB">
      <w:pPr>
        <w:pStyle w:val="SOSsec"/>
        <w:rPr>
          <w:b/>
          <w:sz w:val="22"/>
          <w:szCs w:val="22"/>
        </w:rPr>
      </w:pPr>
      <w:r w:rsidRPr="00A033CF">
        <w:rPr>
          <w:b/>
          <w:sz w:val="22"/>
          <w:szCs w:val="22"/>
        </w:rPr>
        <w:t>Local Option</w:t>
      </w:r>
      <w:r w:rsidR="00E62DD5" w:rsidRPr="00A033CF">
        <w:rPr>
          <w:b/>
          <w:sz w:val="22"/>
          <w:szCs w:val="22"/>
        </w:rPr>
        <w:t xml:space="preserve"> Approval Method</w:t>
      </w:r>
    </w:p>
    <w:p w14:paraId="39DF017F" w14:textId="77777777" w:rsidR="005063FC" w:rsidRPr="00062592" w:rsidRDefault="00343967" w:rsidP="00AB17BB">
      <w:pPr>
        <w:pStyle w:val="SOSsectext"/>
        <w:rPr>
          <w:sz w:val="22"/>
          <w:szCs w:val="22"/>
        </w:rPr>
      </w:pPr>
      <w:r w:rsidRPr="00062592">
        <w:rPr>
          <w:sz w:val="22"/>
          <w:szCs w:val="22"/>
        </w:rPr>
        <w:t xml:space="preserve">State-certified modular housing may be constructed </w:t>
      </w:r>
      <w:r w:rsidR="002E5802" w:rsidRPr="00062592">
        <w:rPr>
          <w:sz w:val="22"/>
          <w:szCs w:val="22"/>
        </w:rPr>
        <w:t xml:space="preserve">in compliance with a local building code instead of the codes, standards, specifications and requirements set forth in Subchapter 2 provided that the requirements of this </w:t>
      </w:r>
      <w:r w:rsidR="00864656" w:rsidRPr="00E705ED">
        <w:rPr>
          <w:sz w:val="22"/>
          <w:szCs w:val="22"/>
        </w:rPr>
        <w:t>s</w:t>
      </w:r>
      <w:r w:rsidR="00AB17BB" w:rsidRPr="00062592">
        <w:rPr>
          <w:sz w:val="22"/>
          <w:szCs w:val="22"/>
        </w:rPr>
        <w:t>ection</w:t>
      </w:r>
      <w:r w:rsidR="002E5802" w:rsidRPr="00062592">
        <w:rPr>
          <w:sz w:val="22"/>
          <w:szCs w:val="22"/>
        </w:rPr>
        <w:t xml:space="preserve"> are met.</w:t>
      </w:r>
    </w:p>
    <w:p w14:paraId="3B492F3E" w14:textId="77777777" w:rsidR="005063FC" w:rsidRPr="00062592" w:rsidRDefault="005063FC" w:rsidP="00FC180C">
      <w:pPr>
        <w:pStyle w:val="SOSsubseclist"/>
        <w:numPr>
          <w:ilvl w:val="0"/>
          <w:numId w:val="62"/>
        </w:numPr>
        <w:ind w:left="1080"/>
        <w:rPr>
          <w:sz w:val="22"/>
          <w:szCs w:val="22"/>
        </w:rPr>
      </w:pPr>
      <w:r w:rsidRPr="00062592">
        <w:rPr>
          <w:sz w:val="22"/>
          <w:szCs w:val="22"/>
        </w:rPr>
        <w:t xml:space="preserve">The manufacturer </w:t>
      </w:r>
      <w:r w:rsidR="002E5802" w:rsidRPr="00062592">
        <w:rPr>
          <w:sz w:val="22"/>
          <w:szCs w:val="22"/>
        </w:rPr>
        <w:t xml:space="preserve">must be licensed by the </w:t>
      </w:r>
      <w:r w:rsidR="00864656" w:rsidRPr="00E705ED">
        <w:rPr>
          <w:sz w:val="22"/>
          <w:szCs w:val="22"/>
        </w:rPr>
        <w:t>B</w:t>
      </w:r>
      <w:r w:rsidRPr="00062592">
        <w:rPr>
          <w:sz w:val="22"/>
          <w:szCs w:val="22"/>
        </w:rPr>
        <w:t>oard.</w:t>
      </w:r>
    </w:p>
    <w:p w14:paraId="01A629A8" w14:textId="77777777" w:rsidR="00CF4731" w:rsidRDefault="00E87F5E" w:rsidP="00FC180C">
      <w:pPr>
        <w:pStyle w:val="SOSsubseclist"/>
        <w:numPr>
          <w:ilvl w:val="0"/>
          <w:numId w:val="62"/>
        </w:numPr>
        <w:ind w:left="1080"/>
        <w:rPr>
          <w:sz w:val="22"/>
          <w:szCs w:val="22"/>
        </w:rPr>
      </w:pPr>
      <w:r w:rsidRPr="00062592">
        <w:rPr>
          <w:sz w:val="22"/>
          <w:szCs w:val="22"/>
        </w:rPr>
        <w:t>Installation and connection of plumbing, heating and</w:t>
      </w:r>
      <w:r w:rsidR="0055432D" w:rsidRPr="00062592">
        <w:rPr>
          <w:sz w:val="22"/>
          <w:szCs w:val="22"/>
        </w:rPr>
        <w:t xml:space="preserve"> electrical components that are</w:t>
      </w:r>
      <w:r w:rsidRPr="00062592">
        <w:rPr>
          <w:sz w:val="22"/>
          <w:szCs w:val="22"/>
        </w:rPr>
        <w:t xml:space="preserve"> not part of the envelope of the home must be installed </w:t>
      </w:r>
      <w:r w:rsidR="00E64575" w:rsidRPr="00062592">
        <w:rPr>
          <w:sz w:val="22"/>
          <w:szCs w:val="22"/>
        </w:rPr>
        <w:t xml:space="preserve">by licensed professionals </w:t>
      </w:r>
      <w:r w:rsidRPr="00062592">
        <w:rPr>
          <w:sz w:val="22"/>
          <w:szCs w:val="22"/>
        </w:rPr>
        <w:t xml:space="preserve">pursuant to the standards adopted by the </w:t>
      </w:r>
      <w:r w:rsidR="00E64575" w:rsidRPr="00062592">
        <w:rPr>
          <w:sz w:val="22"/>
          <w:szCs w:val="22"/>
        </w:rPr>
        <w:t>boards</w:t>
      </w:r>
      <w:r w:rsidRPr="00062592">
        <w:rPr>
          <w:sz w:val="22"/>
          <w:szCs w:val="22"/>
        </w:rPr>
        <w:t xml:space="preserve"> that license the respective trades.</w:t>
      </w:r>
    </w:p>
    <w:p w14:paraId="5E98B41F" w14:textId="77777777" w:rsidR="00CF4731" w:rsidRDefault="002E278C" w:rsidP="00FC180C">
      <w:pPr>
        <w:pStyle w:val="SOSsubseclist"/>
        <w:numPr>
          <w:ilvl w:val="0"/>
          <w:numId w:val="62"/>
        </w:numPr>
        <w:ind w:left="1080" w:right="-180"/>
        <w:rPr>
          <w:sz w:val="22"/>
          <w:szCs w:val="22"/>
        </w:rPr>
      </w:pPr>
      <w:r w:rsidRPr="00062592">
        <w:rPr>
          <w:sz w:val="22"/>
          <w:szCs w:val="22"/>
        </w:rPr>
        <w:t xml:space="preserve">The municipality shall notify the manufacturer and the </w:t>
      </w:r>
      <w:r w:rsidR="00864656" w:rsidRPr="00E705ED">
        <w:rPr>
          <w:sz w:val="22"/>
          <w:szCs w:val="22"/>
        </w:rPr>
        <w:t>B</w:t>
      </w:r>
      <w:r w:rsidRPr="00062592">
        <w:rPr>
          <w:sz w:val="22"/>
          <w:szCs w:val="22"/>
        </w:rPr>
        <w:t>oard in writing of the recognized local building codes and confirm the municipality’s willingness to accept a home constructed by the manufacturer in compliance with those codes.</w:t>
      </w:r>
      <w:r w:rsidR="00D74259">
        <w:rPr>
          <w:sz w:val="22"/>
          <w:szCs w:val="22"/>
        </w:rPr>
        <w:t xml:space="preserve"> </w:t>
      </w:r>
      <w:r w:rsidRPr="00062592">
        <w:rPr>
          <w:sz w:val="22"/>
          <w:szCs w:val="22"/>
        </w:rPr>
        <w:t>The manufacturer shall certify that the modular home conforms to the recognized local building codes of the municipality.</w:t>
      </w:r>
      <w:r w:rsidR="00D74259">
        <w:rPr>
          <w:sz w:val="22"/>
          <w:szCs w:val="22"/>
        </w:rPr>
        <w:t xml:space="preserve"> </w:t>
      </w:r>
      <w:r w:rsidR="005063FC" w:rsidRPr="00062592">
        <w:rPr>
          <w:sz w:val="22"/>
          <w:szCs w:val="22"/>
        </w:rPr>
        <w:t xml:space="preserve">The manufacturer’s certificate </w:t>
      </w:r>
      <w:r w:rsidR="00CA7E3D" w:rsidRPr="00062592">
        <w:rPr>
          <w:sz w:val="22"/>
          <w:szCs w:val="22"/>
        </w:rPr>
        <w:t>must</w:t>
      </w:r>
      <w:r w:rsidR="005063FC" w:rsidRPr="00062592">
        <w:rPr>
          <w:sz w:val="22"/>
          <w:szCs w:val="22"/>
        </w:rPr>
        <w:t xml:space="preserve"> be permanently affixed to </w:t>
      </w:r>
      <w:r w:rsidRPr="00062592">
        <w:rPr>
          <w:sz w:val="22"/>
          <w:szCs w:val="22"/>
        </w:rPr>
        <w:t>a cabinet or closet</w:t>
      </w:r>
      <w:r w:rsidR="00CA7E3D" w:rsidRPr="00062592">
        <w:rPr>
          <w:sz w:val="22"/>
          <w:szCs w:val="22"/>
        </w:rPr>
        <w:t xml:space="preserve"> </w:t>
      </w:r>
      <w:r w:rsidR="00CC35B0" w:rsidRPr="00062592">
        <w:rPr>
          <w:sz w:val="22"/>
          <w:szCs w:val="22"/>
        </w:rPr>
        <w:t xml:space="preserve">of the </w:t>
      </w:r>
      <w:r w:rsidR="00CA7E3D" w:rsidRPr="00062592">
        <w:rPr>
          <w:sz w:val="22"/>
          <w:szCs w:val="22"/>
        </w:rPr>
        <w:t xml:space="preserve">modular </w:t>
      </w:r>
      <w:r w:rsidR="005063FC" w:rsidRPr="00062592">
        <w:rPr>
          <w:sz w:val="22"/>
          <w:szCs w:val="22"/>
        </w:rPr>
        <w:t>home.</w:t>
      </w:r>
    </w:p>
    <w:p w14:paraId="2342FBE8" w14:textId="77777777" w:rsidR="00CC3DA3" w:rsidRPr="00A033CF" w:rsidRDefault="00A84633" w:rsidP="00617300">
      <w:pPr>
        <w:pStyle w:val="SOSsec"/>
        <w:rPr>
          <w:b/>
          <w:sz w:val="22"/>
          <w:szCs w:val="22"/>
        </w:rPr>
      </w:pPr>
      <w:r w:rsidRPr="00A033CF">
        <w:rPr>
          <w:b/>
          <w:sz w:val="22"/>
          <w:szCs w:val="22"/>
        </w:rPr>
        <w:t>Special Program of Approval</w:t>
      </w:r>
    </w:p>
    <w:p w14:paraId="5BC6AEC6" w14:textId="77777777" w:rsidR="00617300" w:rsidRPr="00A033CF" w:rsidRDefault="00617300" w:rsidP="00FC180C">
      <w:pPr>
        <w:pStyle w:val="SOSsubsec"/>
        <w:numPr>
          <w:ilvl w:val="0"/>
          <w:numId w:val="63"/>
        </w:numPr>
        <w:rPr>
          <w:b/>
          <w:sz w:val="22"/>
          <w:szCs w:val="22"/>
        </w:rPr>
      </w:pPr>
      <w:r w:rsidRPr="00A033CF">
        <w:rPr>
          <w:b/>
          <w:sz w:val="22"/>
          <w:szCs w:val="22"/>
        </w:rPr>
        <w:t>Generally</w:t>
      </w:r>
    </w:p>
    <w:p w14:paraId="702BC44F" w14:textId="77777777" w:rsidR="005063FC" w:rsidRPr="00062592" w:rsidRDefault="005063FC" w:rsidP="00617300">
      <w:pPr>
        <w:pStyle w:val="SOSsubsectext"/>
        <w:rPr>
          <w:sz w:val="22"/>
          <w:szCs w:val="22"/>
        </w:rPr>
      </w:pPr>
      <w:r w:rsidRPr="00062592">
        <w:rPr>
          <w:sz w:val="22"/>
          <w:szCs w:val="22"/>
        </w:rPr>
        <w:lastRenderedPageBreak/>
        <w:t xml:space="preserve">The </w:t>
      </w:r>
      <w:r w:rsidR="00864656" w:rsidRPr="00E705ED">
        <w:rPr>
          <w:sz w:val="22"/>
          <w:szCs w:val="22"/>
        </w:rPr>
        <w:t>B</w:t>
      </w:r>
      <w:r w:rsidRPr="00062592">
        <w:rPr>
          <w:sz w:val="22"/>
          <w:szCs w:val="22"/>
        </w:rPr>
        <w:t xml:space="preserve">oard may approve a </w:t>
      </w:r>
      <w:r w:rsidR="00A84633" w:rsidRPr="00062592">
        <w:rPr>
          <w:sz w:val="22"/>
          <w:szCs w:val="22"/>
        </w:rPr>
        <w:t>s</w:t>
      </w:r>
      <w:r w:rsidRPr="00062592">
        <w:rPr>
          <w:sz w:val="22"/>
          <w:szCs w:val="22"/>
        </w:rPr>
        <w:t xml:space="preserve">pecial </w:t>
      </w:r>
      <w:r w:rsidR="00A84633" w:rsidRPr="00062592">
        <w:rPr>
          <w:sz w:val="22"/>
          <w:szCs w:val="22"/>
        </w:rPr>
        <w:t>p</w:t>
      </w:r>
      <w:r w:rsidRPr="00062592">
        <w:rPr>
          <w:sz w:val="22"/>
          <w:szCs w:val="22"/>
        </w:rPr>
        <w:t xml:space="preserve">rogram of </w:t>
      </w:r>
      <w:r w:rsidR="00A84633" w:rsidRPr="00062592">
        <w:rPr>
          <w:sz w:val="22"/>
          <w:szCs w:val="22"/>
        </w:rPr>
        <w:t>a</w:t>
      </w:r>
      <w:r w:rsidRPr="00062592">
        <w:rPr>
          <w:sz w:val="22"/>
          <w:szCs w:val="22"/>
        </w:rPr>
        <w:t xml:space="preserve">pproval if a manufacturer </w:t>
      </w:r>
      <w:r w:rsidR="00A84633" w:rsidRPr="00062592">
        <w:rPr>
          <w:sz w:val="22"/>
          <w:szCs w:val="22"/>
        </w:rPr>
        <w:t>demonstrate</w:t>
      </w:r>
      <w:r w:rsidR="00C1409F" w:rsidRPr="00062592">
        <w:rPr>
          <w:sz w:val="22"/>
          <w:szCs w:val="22"/>
        </w:rPr>
        <w:t>s</w:t>
      </w:r>
      <w:r w:rsidR="00A84633" w:rsidRPr="00062592">
        <w:rPr>
          <w:sz w:val="22"/>
          <w:szCs w:val="22"/>
        </w:rPr>
        <w:t xml:space="preserve"> to the satisfaction of the </w:t>
      </w:r>
      <w:r w:rsidR="00864656" w:rsidRPr="00E705ED">
        <w:rPr>
          <w:sz w:val="22"/>
          <w:szCs w:val="22"/>
        </w:rPr>
        <w:t>B</w:t>
      </w:r>
      <w:r w:rsidR="00A84633" w:rsidRPr="00062592">
        <w:rPr>
          <w:sz w:val="22"/>
          <w:szCs w:val="22"/>
        </w:rPr>
        <w:t>oard</w:t>
      </w:r>
      <w:r w:rsidRPr="00062592">
        <w:rPr>
          <w:sz w:val="22"/>
          <w:szCs w:val="22"/>
        </w:rPr>
        <w:t xml:space="preserve"> that an </w:t>
      </w:r>
      <w:r w:rsidR="00C0092F" w:rsidRPr="00062592">
        <w:rPr>
          <w:sz w:val="22"/>
          <w:szCs w:val="22"/>
        </w:rPr>
        <w:t xml:space="preserve">unreasonable </w:t>
      </w:r>
      <w:r w:rsidRPr="00062592">
        <w:rPr>
          <w:sz w:val="22"/>
          <w:szCs w:val="22"/>
        </w:rPr>
        <w:t xml:space="preserve">economic </w:t>
      </w:r>
      <w:r w:rsidR="00C0092F" w:rsidRPr="00062592">
        <w:rPr>
          <w:sz w:val="22"/>
          <w:szCs w:val="22"/>
        </w:rPr>
        <w:t xml:space="preserve">hardship prevents the manufacturer from meeting the requirements of the inspection agency approval method set forth in Subchapter 3 or the local option approval method set forth in </w:t>
      </w:r>
      <w:r w:rsidR="0015271F" w:rsidRPr="00E705ED">
        <w:rPr>
          <w:sz w:val="22"/>
          <w:szCs w:val="22"/>
        </w:rPr>
        <w:t>Subchapter 4,</w:t>
      </w:r>
      <w:r w:rsidR="0015271F">
        <w:rPr>
          <w:sz w:val="22"/>
          <w:szCs w:val="22"/>
        </w:rPr>
        <w:t xml:space="preserve"> </w:t>
      </w:r>
      <w:r w:rsidR="00C0092F" w:rsidRPr="00062592">
        <w:rPr>
          <w:sz w:val="22"/>
          <w:szCs w:val="22"/>
        </w:rPr>
        <w:t>Section</w:t>
      </w:r>
      <w:r w:rsidR="00C87ED5" w:rsidRPr="00062592">
        <w:rPr>
          <w:sz w:val="22"/>
          <w:szCs w:val="22"/>
        </w:rPr>
        <w:t xml:space="preserve"> </w:t>
      </w:r>
      <w:r w:rsidR="005F1B71" w:rsidRPr="00E705ED">
        <w:rPr>
          <w:sz w:val="22"/>
          <w:szCs w:val="22"/>
        </w:rPr>
        <w:t>20</w:t>
      </w:r>
      <w:r w:rsidRPr="00062592">
        <w:rPr>
          <w:sz w:val="22"/>
          <w:szCs w:val="22"/>
        </w:rPr>
        <w:t>.</w:t>
      </w:r>
      <w:r w:rsidR="00D74259">
        <w:rPr>
          <w:sz w:val="22"/>
          <w:szCs w:val="22"/>
        </w:rPr>
        <w:t xml:space="preserve"> </w:t>
      </w:r>
      <w:r w:rsidRPr="00062592">
        <w:rPr>
          <w:sz w:val="22"/>
          <w:szCs w:val="22"/>
        </w:rPr>
        <w:t xml:space="preserve">In no case </w:t>
      </w:r>
      <w:r w:rsidR="00C0092F" w:rsidRPr="00062592">
        <w:rPr>
          <w:sz w:val="22"/>
          <w:szCs w:val="22"/>
        </w:rPr>
        <w:t>may</w:t>
      </w:r>
      <w:r w:rsidRPr="00062592">
        <w:rPr>
          <w:sz w:val="22"/>
          <w:szCs w:val="22"/>
        </w:rPr>
        <w:t xml:space="preserve"> a program of unsupervised self-certification be authorized.</w:t>
      </w:r>
    </w:p>
    <w:p w14:paraId="5A16F77E" w14:textId="77777777" w:rsidR="00617300" w:rsidRPr="00A033CF" w:rsidRDefault="00617300" w:rsidP="00617300">
      <w:pPr>
        <w:pStyle w:val="SOSsubsec"/>
        <w:rPr>
          <w:b/>
          <w:sz w:val="22"/>
          <w:szCs w:val="22"/>
        </w:rPr>
      </w:pPr>
      <w:r w:rsidRPr="00A033CF">
        <w:rPr>
          <w:b/>
          <w:sz w:val="22"/>
          <w:szCs w:val="22"/>
        </w:rPr>
        <w:t>Demonstration of Hardship</w:t>
      </w:r>
    </w:p>
    <w:p w14:paraId="3E219316" w14:textId="77777777" w:rsidR="005063FC" w:rsidRPr="00062592" w:rsidRDefault="00C0092F" w:rsidP="00617300">
      <w:pPr>
        <w:pStyle w:val="SOSsubsectext"/>
        <w:rPr>
          <w:sz w:val="22"/>
          <w:szCs w:val="22"/>
        </w:rPr>
      </w:pPr>
      <w:r w:rsidRPr="00062592">
        <w:rPr>
          <w:sz w:val="22"/>
          <w:szCs w:val="22"/>
        </w:rPr>
        <w:t xml:space="preserve">The manufacturer shall document </w:t>
      </w:r>
      <w:r w:rsidR="006670FF" w:rsidRPr="00062592">
        <w:rPr>
          <w:sz w:val="22"/>
          <w:szCs w:val="22"/>
        </w:rPr>
        <w:t>the nature and extent of the hards</w:t>
      </w:r>
      <w:r w:rsidR="00780404" w:rsidRPr="00062592">
        <w:rPr>
          <w:sz w:val="22"/>
          <w:szCs w:val="22"/>
        </w:rPr>
        <w:t xml:space="preserve">hip to the </w:t>
      </w:r>
      <w:r w:rsidR="00864656" w:rsidRPr="00E705ED">
        <w:rPr>
          <w:sz w:val="22"/>
          <w:szCs w:val="22"/>
        </w:rPr>
        <w:t>B</w:t>
      </w:r>
      <w:r w:rsidR="00F26FEF">
        <w:rPr>
          <w:sz w:val="22"/>
          <w:szCs w:val="22"/>
        </w:rPr>
        <w:t>oard.</w:t>
      </w:r>
      <w:r w:rsidR="00D74259">
        <w:rPr>
          <w:sz w:val="22"/>
          <w:szCs w:val="22"/>
        </w:rPr>
        <w:t xml:space="preserve"> </w:t>
      </w:r>
      <w:r w:rsidR="00780404" w:rsidRPr="00062592">
        <w:rPr>
          <w:sz w:val="22"/>
          <w:szCs w:val="22"/>
        </w:rPr>
        <w:t xml:space="preserve">The cost of </w:t>
      </w:r>
      <w:r w:rsidR="006670FF" w:rsidRPr="00062592">
        <w:rPr>
          <w:sz w:val="22"/>
          <w:szCs w:val="22"/>
        </w:rPr>
        <w:t xml:space="preserve">complying with the inspection agency approval method </w:t>
      </w:r>
      <w:r w:rsidR="00780404" w:rsidRPr="00062592">
        <w:rPr>
          <w:sz w:val="22"/>
          <w:szCs w:val="22"/>
        </w:rPr>
        <w:t xml:space="preserve">does not </w:t>
      </w:r>
      <w:r w:rsidR="006670FF" w:rsidRPr="00062592">
        <w:rPr>
          <w:sz w:val="22"/>
          <w:szCs w:val="22"/>
        </w:rPr>
        <w:t>in and of itself</w:t>
      </w:r>
      <w:r w:rsidR="00780404" w:rsidRPr="00062592">
        <w:rPr>
          <w:sz w:val="22"/>
          <w:szCs w:val="22"/>
        </w:rPr>
        <w:t xml:space="preserve"> constitute hardship</w:t>
      </w:r>
      <w:r w:rsidR="006670FF" w:rsidRPr="00062592">
        <w:rPr>
          <w:sz w:val="22"/>
          <w:szCs w:val="22"/>
        </w:rPr>
        <w:t>.</w:t>
      </w:r>
    </w:p>
    <w:p w14:paraId="29148591" w14:textId="77777777" w:rsidR="00617300" w:rsidRPr="00A033CF" w:rsidRDefault="00C87ED5" w:rsidP="00617300">
      <w:pPr>
        <w:pStyle w:val="SOSsubsec"/>
        <w:rPr>
          <w:b/>
          <w:sz w:val="22"/>
          <w:szCs w:val="22"/>
        </w:rPr>
      </w:pPr>
      <w:r w:rsidRPr="00A033CF">
        <w:rPr>
          <w:b/>
          <w:sz w:val="22"/>
          <w:szCs w:val="22"/>
        </w:rPr>
        <w:t>Additional Criteria for Approval</w:t>
      </w:r>
    </w:p>
    <w:p w14:paraId="1354C599" w14:textId="77777777" w:rsidR="00C87ED5" w:rsidRDefault="00780404" w:rsidP="00617300">
      <w:pPr>
        <w:pStyle w:val="SOSsubsectext"/>
        <w:rPr>
          <w:sz w:val="22"/>
          <w:szCs w:val="22"/>
        </w:rPr>
      </w:pPr>
      <w:r w:rsidRPr="00062592">
        <w:rPr>
          <w:noProof/>
          <w:sz w:val="22"/>
          <w:szCs w:val="22"/>
        </w:rPr>
        <w:t>The manufacturer shall identify</w:t>
      </w:r>
      <w:r w:rsidR="005063FC" w:rsidRPr="00062592">
        <w:rPr>
          <w:sz w:val="22"/>
          <w:szCs w:val="22"/>
        </w:rPr>
        <w:t xml:space="preserve"> the independent contractor </w:t>
      </w:r>
      <w:r w:rsidRPr="00062592">
        <w:rPr>
          <w:sz w:val="22"/>
          <w:szCs w:val="22"/>
        </w:rPr>
        <w:t>hired</w:t>
      </w:r>
      <w:r w:rsidR="005063FC" w:rsidRPr="00062592">
        <w:rPr>
          <w:sz w:val="22"/>
          <w:szCs w:val="22"/>
        </w:rPr>
        <w:t xml:space="preserve"> to perform inspections of the manufacturing process</w:t>
      </w:r>
      <w:r w:rsidR="00E54A07" w:rsidRPr="00062592">
        <w:rPr>
          <w:sz w:val="22"/>
          <w:szCs w:val="22"/>
        </w:rPr>
        <w:t xml:space="preserve">, and shall demonstrate to the satisfaction of the </w:t>
      </w:r>
      <w:r w:rsidR="00C76467" w:rsidRPr="00E705ED">
        <w:rPr>
          <w:sz w:val="22"/>
          <w:szCs w:val="22"/>
        </w:rPr>
        <w:t>B</w:t>
      </w:r>
      <w:r w:rsidR="00E54A07" w:rsidRPr="00062592">
        <w:rPr>
          <w:sz w:val="22"/>
          <w:szCs w:val="22"/>
        </w:rPr>
        <w:t>oard that i</w:t>
      </w:r>
      <w:r w:rsidRPr="00062592">
        <w:rPr>
          <w:sz w:val="22"/>
          <w:szCs w:val="22"/>
        </w:rPr>
        <w:t xml:space="preserve">nspections </w:t>
      </w:r>
      <w:r w:rsidR="00E54A07" w:rsidRPr="00062592">
        <w:rPr>
          <w:sz w:val="22"/>
          <w:szCs w:val="22"/>
        </w:rPr>
        <w:t>will</w:t>
      </w:r>
      <w:r w:rsidRPr="00062592">
        <w:rPr>
          <w:sz w:val="22"/>
          <w:szCs w:val="22"/>
        </w:rPr>
        <w:t xml:space="preserve"> be performed</w:t>
      </w:r>
      <w:r w:rsidR="005063FC" w:rsidRPr="00062592">
        <w:rPr>
          <w:sz w:val="22"/>
          <w:szCs w:val="22"/>
        </w:rPr>
        <w:t xml:space="preserve"> with reasonable frequency to determine the qualit</w:t>
      </w:r>
      <w:r w:rsidR="00E54A07" w:rsidRPr="00062592">
        <w:rPr>
          <w:sz w:val="22"/>
          <w:szCs w:val="22"/>
        </w:rPr>
        <w:t xml:space="preserve">y of the raw materials, </w:t>
      </w:r>
      <w:r w:rsidR="005063FC" w:rsidRPr="00062592">
        <w:rPr>
          <w:sz w:val="22"/>
          <w:szCs w:val="22"/>
        </w:rPr>
        <w:t>the grade of the finished product</w:t>
      </w:r>
      <w:r w:rsidR="00E54A07" w:rsidRPr="00062592">
        <w:rPr>
          <w:sz w:val="22"/>
          <w:szCs w:val="22"/>
        </w:rPr>
        <w:t>,</w:t>
      </w:r>
      <w:r w:rsidR="005063FC" w:rsidRPr="00062592">
        <w:rPr>
          <w:sz w:val="22"/>
          <w:szCs w:val="22"/>
        </w:rPr>
        <w:t xml:space="preserve"> </w:t>
      </w:r>
      <w:r w:rsidR="00C87ED5" w:rsidRPr="00062592">
        <w:rPr>
          <w:sz w:val="22"/>
          <w:szCs w:val="22"/>
        </w:rPr>
        <w:t>and the adequacy</w:t>
      </w:r>
      <w:r w:rsidR="005063FC" w:rsidRPr="00062592">
        <w:rPr>
          <w:sz w:val="22"/>
          <w:szCs w:val="22"/>
        </w:rPr>
        <w:t xml:space="preserve"> of the design package and fabrication procedure.</w:t>
      </w:r>
      <w:r w:rsidR="00D74259">
        <w:rPr>
          <w:sz w:val="22"/>
          <w:szCs w:val="22"/>
        </w:rPr>
        <w:t xml:space="preserve"> </w:t>
      </w:r>
      <w:r w:rsidRPr="00062592">
        <w:rPr>
          <w:sz w:val="22"/>
          <w:szCs w:val="22"/>
        </w:rPr>
        <w:t xml:space="preserve">As a precondition to </w:t>
      </w:r>
      <w:r w:rsidR="00061BE2" w:rsidRPr="00E705ED">
        <w:rPr>
          <w:sz w:val="22"/>
          <w:szCs w:val="22"/>
        </w:rPr>
        <w:t>B</w:t>
      </w:r>
      <w:r w:rsidRPr="00062592">
        <w:rPr>
          <w:sz w:val="22"/>
          <w:szCs w:val="22"/>
        </w:rPr>
        <w:t xml:space="preserve">oard approval, the </w:t>
      </w:r>
      <w:r w:rsidR="005063FC" w:rsidRPr="00062592">
        <w:rPr>
          <w:sz w:val="22"/>
          <w:szCs w:val="22"/>
        </w:rPr>
        <w:t xml:space="preserve">independent contractor </w:t>
      </w:r>
      <w:r w:rsidRPr="00062592">
        <w:rPr>
          <w:sz w:val="22"/>
          <w:szCs w:val="22"/>
        </w:rPr>
        <w:t>must</w:t>
      </w:r>
      <w:r w:rsidR="005063FC" w:rsidRPr="00062592">
        <w:rPr>
          <w:sz w:val="22"/>
          <w:szCs w:val="22"/>
        </w:rPr>
        <w:t xml:space="preserve"> evaluate the </w:t>
      </w:r>
      <w:r w:rsidR="009E1800" w:rsidRPr="00062592">
        <w:rPr>
          <w:sz w:val="22"/>
          <w:szCs w:val="22"/>
        </w:rPr>
        <w:t xml:space="preserve">manufacturer’s </w:t>
      </w:r>
      <w:r w:rsidR="005063FC" w:rsidRPr="00062592">
        <w:rPr>
          <w:sz w:val="22"/>
          <w:szCs w:val="22"/>
        </w:rPr>
        <w:t xml:space="preserve">building system </w:t>
      </w:r>
      <w:r w:rsidR="009E1800" w:rsidRPr="00062592">
        <w:rPr>
          <w:sz w:val="22"/>
          <w:szCs w:val="22"/>
        </w:rPr>
        <w:t xml:space="preserve">and certify to the </w:t>
      </w:r>
      <w:r w:rsidR="00C76467" w:rsidRPr="00E705ED">
        <w:rPr>
          <w:sz w:val="22"/>
          <w:szCs w:val="22"/>
        </w:rPr>
        <w:t>B</w:t>
      </w:r>
      <w:r w:rsidR="009E1800" w:rsidRPr="00062592">
        <w:rPr>
          <w:sz w:val="22"/>
          <w:szCs w:val="22"/>
        </w:rPr>
        <w:t>oard that the building system meets the requirements of Subchapter 2</w:t>
      </w:r>
      <w:r w:rsidR="005063FC" w:rsidRPr="00062592">
        <w:rPr>
          <w:sz w:val="22"/>
          <w:szCs w:val="22"/>
        </w:rPr>
        <w:t>.</w:t>
      </w:r>
      <w:r w:rsidR="00061BE2">
        <w:rPr>
          <w:sz w:val="22"/>
          <w:szCs w:val="22"/>
        </w:rPr>
        <w:t xml:space="preserve"> </w:t>
      </w:r>
    </w:p>
    <w:p w14:paraId="362D41B8" w14:textId="77777777" w:rsidR="0071200E" w:rsidRPr="00062592" w:rsidRDefault="0071200E" w:rsidP="00617300">
      <w:pPr>
        <w:pStyle w:val="SOSsubsectext"/>
        <w:rPr>
          <w:sz w:val="22"/>
          <w:szCs w:val="22"/>
        </w:rPr>
      </w:pPr>
    </w:p>
    <w:p w14:paraId="013F0019" w14:textId="77777777" w:rsidR="00C87ED5" w:rsidRPr="00A033CF" w:rsidRDefault="00C87ED5" w:rsidP="00C87ED5">
      <w:pPr>
        <w:pStyle w:val="SOSsubsec"/>
        <w:rPr>
          <w:b/>
          <w:sz w:val="22"/>
          <w:szCs w:val="22"/>
        </w:rPr>
      </w:pPr>
      <w:r w:rsidRPr="00A033CF">
        <w:rPr>
          <w:b/>
          <w:sz w:val="22"/>
          <w:szCs w:val="22"/>
        </w:rPr>
        <w:t>Action by Board</w:t>
      </w:r>
    </w:p>
    <w:p w14:paraId="68F360CC" w14:textId="77777777" w:rsidR="0049277B" w:rsidRPr="00062592" w:rsidRDefault="00E54A07" w:rsidP="00617300">
      <w:pPr>
        <w:pStyle w:val="SOSsubsectext"/>
        <w:rPr>
          <w:sz w:val="22"/>
          <w:szCs w:val="22"/>
        </w:rPr>
      </w:pPr>
      <w:r w:rsidRPr="00062592">
        <w:rPr>
          <w:sz w:val="22"/>
          <w:szCs w:val="22"/>
        </w:rPr>
        <w:t xml:space="preserve">The </w:t>
      </w:r>
      <w:r w:rsidR="00C87ED5" w:rsidRPr="00062592">
        <w:rPr>
          <w:sz w:val="22"/>
          <w:szCs w:val="22"/>
        </w:rPr>
        <w:t>executive director</w:t>
      </w:r>
      <w:r w:rsidR="00D811F1">
        <w:rPr>
          <w:sz w:val="22"/>
          <w:szCs w:val="22"/>
        </w:rPr>
        <w:t xml:space="preserve"> </w:t>
      </w:r>
      <w:r w:rsidR="00D811F1" w:rsidRPr="00E705ED">
        <w:rPr>
          <w:sz w:val="22"/>
          <w:szCs w:val="22"/>
        </w:rPr>
        <w:t>of the Board</w:t>
      </w:r>
      <w:r w:rsidR="00C87ED5" w:rsidRPr="00062592">
        <w:rPr>
          <w:sz w:val="22"/>
          <w:szCs w:val="22"/>
        </w:rPr>
        <w:t xml:space="preserve"> may refuse to approve a special program that fails to meet the approval criteria</w:t>
      </w:r>
      <w:r w:rsidR="00EE3B9D">
        <w:rPr>
          <w:sz w:val="22"/>
          <w:szCs w:val="22"/>
        </w:rPr>
        <w:t xml:space="preserve"> </w:t>
      </w:r>
      <w:r w:rsidR="00EE3B9D" w:rsidRPr="00E705ED">
        <w:rPr>
          <w:sz w:val="22"/>
          <w:szCs w:val="22"/>
        </w:rPr>
        <w:t>in</w:t>
      </w:r>
      <w:r w:rsidR="00C87ED5" w:rsidRPr="00062592">
        <w:rPr>
          <w:sz w:val="22"/>
          <w:szCs w:val="22"/>
        </w:rPr>
        <w:t xml:space="preserve"> </w:t>
      </w:r>
      <w:r w:rsidR="00FE76DA" w:rsidRPr="00E705ED">
        <w:rPr>
          <w:sz w:val="22"/>
          <w:szCs w:val="22"/>
        </w:rPr>
        <w:t xml:space="preserve">Subchapter 4, </w:t>
      </w:r>
      <w:r w:rsidR="00EE3B9D" w:rsidRPr="00E705ED">
        <w:rPr>
          <w:sz w:val="22"/>
          <w:szCs w:val="22"/>
        </w:rPr>
        <w:t>Section 21(</w:t>
      </w:r>
      <w:r w:rsidR="00C87ED5" w:rsidRPr="00062592">
        <w:rPr>
          <w:sz w:val="22"/>
          <w:szCs w:val="22"/>
        </w:rPr>
        <w:t>1–3</w:t>
      </w:r>
      <w:r w:rsidR="00EE3B9D" w:rsidRPr="00E705ED">
        <w:rPr>
          <w:sz w:val="22"/>
          <w:szCs w:val="22"/>
        </w:rPr>
        <w:t>)</w:t>
      </w:r>
      <w:r w:rsidR="00C87ED5" w:rsidRPr="00062592">
        <w:rPr>
          <w:sz w:val="22"/>
          <w:szCs w:val="22"/>
        </w:rPr>
        <w:t>.</w:t>
      </w:r>
      <w:r w:rsidR="00D74259">
        <w:rPr>
          <w:sz w:val="22"/>
          <w:szCs w:val="22"/>
        </w:rPr>
        <w:t xml:space="preserve"> </w:t>
      </w:r>
      <w:r w:rsidR="00C87ED5" w:rsidRPr="00062592">
        <w:rPr>
          <w:sz w:val="22"/>
          <w:szCs w:val="22"/>
        </w:rPr>
        <w:t>Such refusal</w:t>
      </w:r>
      <w:r w:rsidR="007F0FB5" w:rsidRPr="00062592">
        <w:rPr>
          <w:sz w:val="22"/>
          <w:szCs w:val="22"/>
        </w:rPr>
        <w:t xml:space="preserve"> must be in writing, must include the reasons for the </w:t>
      </w:r>
      <w:r w:rsidR="00C87ED5" w:rsidRPr="00062592">
        <w:rPr>
          <w:sz w:val="22"/>
          <w:szCs w:val="22"/>
        </w:rPr>
        <w:t>refusal</w:t>
      </w:r>
      <w:r w:rsidR="007F0FB5" w:rsidRPr="00062592">
        <w:rPr>
          <w:sz w:val="22"/>
          <w:szCs w:val="22"/>
        </w:rPr>
        <w:t xml:space="preserve"> and must inform the manufacturer of the time and manner in which an appeal </w:t>
      </w:r>
      <w:r w:rsidRPr="00062592">
        <w:rPr>
          <w:sz w:val="22"/>
          <w:szCs w:val="22"/>
        </w:rPr>
        <w:t xml:space="preserve">to the </w:t>
      </w:r>
      <w:r w:rsidR="00061BE2" w:rsidRPr="00591416">
        <w:rPr>
          <w:sz w:val="22"/>
          <w:szCs w:val="22"/>
        </w:rPr>
        <w:t>B</w:t>
      </w:r>
      <w:r w:rsidRPr="00062592">
        <w:rPr>
          <w:sz w:val="22"/>
          <w:szCs w:val="22"/>
        </w:rPr>
        <w:t xml:space="preserve">oard </w:t>
      </w:r>
      <w:r w:rsidR="007F0FB5" w:rsidRPr="00062592">
        <w:rPr>
          <w:sz w:val="22"/>
          <w:szCs w:val="22"/>
        </w:rPr>
        <w:t>may be taken</w:t>
      </w:r>
      <w:r w:rsidRPr="00062592">
        <w:rPr>
          <w:sz w:val="22"/>
          <w:szCs w:val="22"/>
        </w:rPr>
        <w:t xml:space="preserve"> pursuant to Subchapter 6</w:t>
      </w:r>
      <w:r w:rsidR="007F0FB5" w:rsidRPr="00062592">
        <w:rPr>
          <w:sz w:val="22"/>
          <w:szCs w:val="22"/>
        </w:rPr>
        <w:t>.</w:t>
      </w:r>
    </w:p>
    <w:p w14:paraId="5BD56845" w14:textId="77777777" w:rsidR="005063FC" w:rsidRPr="00062592" w:rsidRDefault="007D7C07" w:rsidP="004841E2">
      <w:pPr>
        <w:pStyle w:val="SOSsubchapter"/>
        <w:rPr>
          <w:sz w:val="22"/>
          <w:szCs w:val="22"/>
        </w:rPr>
      </w:pPr>
      <w:r w:rsidRPr="00062592">
        <w:rPr>
          <w:sz w:val="22"/>
          <w:szCs w:val="22"/>
        </w:rPr>
        <w:t>Subchapter 5</w:t>
      </w:r>
      <w:r w:rsidRPr="00062592">
        <w:rPr>
          <w:sz w:val="22"/>
          <w:szCs w:val="22"/>
        </w:rPr>
        <w:br/>
        <w:t>Approval of Inspection Agencies</w:t>
      </w:r>
    </w:p>
    <w:p w14:paraId="250E1588" w14:textId="77777777" w:rsidR="005063FC" w:rsidRPr="00A033CF" w:rsidRDefault="005063FC" w:rsidP="001A1941">
      <w:pPr>
        <w:pStyle w:val="SOSsec"/>
        <w:rPr>
          <w:b/>
          <w:sz w:val="22"/>
          <w:szCs w:val="22"/>
        </w:rPr>
      </w:pPr>
      <w:r w:rsidRPr="00A033CF">
        <w:rPr>
          <w:b/>
          <w:sz w:val="22"/>
          <w:szCs w:val="22"/>
        </w:rPr>
        <w:t>Requirements for Submission</w:t>
      </w:r>
    </w:p>
    <w:p w14:paraId="285CBC8D" w14:textId="77777777" w:rsidR="005063FC" w:rsidRPr="00062592" w:rsidRDefault="005063FC" w:rsidP="001A1941">
      <w:pPr>
        <w:pStyle w:val="SOSsectext"/>
        <w:rPr>
          <w:sz w:val="22"/>
          <w:szCs w:val="22"/>
        </w:rPr>
      </w:pPr>
      <w:r w:rsidRPr="00062592">
        <w:rPr>
          <w:sz w:val="22"/>
          <w:szCs w:val="22"/>
        </w:rPr>
        <w:t xml:space="preserve">An inspection agency seeking approval shall submit an application to the </w:t>
      </w:r>
      <w:r w:rsidR="00061BE2" w:rsidRPr="0050653A">
        <w:rPr>
          <w:sz w:val="22"/>
          <w:szCs w:val="22"/>
        </w:rPr>
        <w:t>B</w:t>
      </w:r>
      <w:r w:rsidRPr="00062592">
        <w:rPr>
          <w:sz w:val="22"/>
          <w:szCs w:val="22"/>
        </w:rPr>
        <w:t xml:space="preserve">oard which </w:t>
      </w:r>
      <w:r w:rsidR="00C1409F" w:rsidRPr="00062592">
        <w:rPr>
          <w:sz w:val="22"/>
          <w:szCs w:val="22"/>
        </w:rPr>
        <w:t>includes</w:t>
      </w:r>
      <w:r w:rsidRPr="00062592">
        <w:rPr>
          <w:sz w:val="22"/>
          <w:szCs w:val="22"/>
        </w:rPr>
        <w:t xml:space="preserve"> the items listed in this </w:t>
      </w:r>
      <w:r w:rsidR="00061BE2" w:rsidRPr="0050653A">
        <w:rPr>
          <w:sz w:val="22"/>
          <w:szCs w:val="22"/>
        </w:rPr>
        <w:t>s</w:t>
      </w:r>
      <w:r w:rsidRPr="00062592">
        <w:rPr>
          <w:sz w:val="22"/>
          <w:szCs w:val="22"/>
        </w:rPr>
        <w:t>ection.</w:t>
      </w:r>
    </w:p>
    <w:p w14:paraId="08BA4544" w14:textId="77777777" w:rsidR="005063FC" w:rsidRPr="00062592" w:rsidRDefault="005063FC" w:rsidP="00FC180C">
      <w:pPr>
        <w:pStyle w:val="SOSsubseclist"/>
        <w:numPr>
          <w:ilvl w:val="0"/>
          <w:numId w:val="45"/>
        </w:numPr>
        <w:ind w:left="1440" w:hanging="720"/>
        <w:rPr>
          <w:sz w:val="22"/>
          <w:szCs w:val="22"/>
        </w:rPr>
      </w:pPr>
      <w:r w:rsidRPr="00062592">
        <w:rPr>
          <w:sz w:val="22"/>
          <w:szCs w:val="22"/>
        </w:rPr>
        <w:t>The original Articles of Incorporation of the agency and all subsequent amendments thereto, as filed in the State of incorporation.</w:t>
      </w:r>
    </w:p>
    <w:p w14:paraId="6D000596" w14:textId="77777777" w:rsidR="005063FC" w:rsidRPr="00062592" w:rsidRDefault="005063FC" w:rsidP="00FC180C">
      <w:pPr>
        <w:pStyle w:val="SOSsubseclist"/>
        <w:numPr>
          <w:ilvl w:val="0"/>
          <w:numId w:val="45"/>
        </w:numPr>
        <w:ind w:left="1440" w:hanging="720"/>
        <w:rPr>
          <w:sz w:val="22"/>
          <w:szCs w:val="22"/>
        </w:rPr>
      </w:pPr>
      <w:r w:rsidRPr="00062592">
        <w:rPr>
          <w:sz w:val="22"/>
          <w:szCs w:val="22"/>
        </w:rPr>
        <w:t>The bylaws of the organization, if any.</w:t>
      </w:r>
    </w:p>
    <w:p w14:paraId="34E33B10" w14:textId="77777777" w:rsidR="005063FC" w:rsidRPr="00062592" w:rsidRDefault="005063FC" w:rsidP="00FC180C">
      <w:pPr>
        <w:pStyle w:val="SOSsubseclist"/>
        <w:numPr>
          <w:ilvl w:val="0"/>
          <w:numId w:val="45"/>
        </w:numPr>
        <w:ind w:left="1440" w:hanging="720"/>
        <w:rPr>
          <w:sz w:val="22"/>
          <w:szCs w:val="22"/>
        </w:rPr>
      </w:pPr>
      <w:r w:rsidRPr="00062592">
        <w:rPr>
          <w:sz w:val="22"/>
          <w:szCs w:val="22"/>
        </w:rPr>
        <w:t xml:space="preserve">The names, addresses, and </w:t>
      </w:r>
      <w:r w:rsidR="00243FBC" w:rsidRPr="00062592">
        <w:rPr>
          <w:sz w:val="22"/>
          <w:szCs w:val="22"/>
        </w:rPr>
        <w:t xml:space="preserve">business of all </w:t>
      </w:r>
      <w:r w:rsidR="00F861CD" w:rsidRPr="00062592">
        <w:rPr>
          <w:sz w:val="22"/>
          <w:szCs w:val="22"/>
        </w:rPr>
        <w:t xml:space="preserve">owners, </w:t>
      </w:r>
      <w:r w:rsidR="00243FBC" w:rsidRPr="00062592">
        <w:rPr>
          <w:sz w:val="22"/>
          <w:szCs w:val="22"/>
        </w:rPr>
        <w:t>members of the b</w:t>
      </w:r>
      <w:r w:rsidRPr="00062592">
        <w:rPr>
          <w:sz w:val="22"/>
          <w:szCs w:val="22"/>
        </w:rPr>
        <w:t>oar</w:t>
      </w:r>
      <w:r w:rsidR="00243FBC" w:rsidRPr="00062592">
        <w:rPr>
          <w:sz w:val="22"/>
          <w:szCs w:val="22"/>
        </w:rPr>
        <w:t>d of d</w:t>
      </w:r>
      <w:r w:rsidR="00F861CD" w:rsidRPr="00062592">
        <w:rPr>
          <w:sz w:val="22"/>
          <w:szCs w:val="22"/>
        </w:rPr>
        <w:t xml:space="preserve">irectors and </w:t>
      </w:r>
      <w:r w:rsidRPr="00062592">
        <w:rPr>
          <w:sz w:val="22"/>
          <w:szCs w:val="22"/>
        </w:rPr>
        <w:t>top management personnel.</w:t>
      </w:r>
    </w:p>
    <w:p w14:paraId="0C5D9A20" w14:textId="77777777" w:rsidR="005063FC" w:rsidRPr="00062592" w:rsidRDefault="005063FC" w:rsidP="00A033CF">
      <w:pPr>
        <w:pStyle w:val="SOSsubseclist"/>
        <w:ind w:left="1440" w:hanging="720"/>
        <w:rPr>
          <w:sz w:val="22"/>
          <w:szCs w:val="22"/>
        </w:rPr>
      </w:pPr>
      <w:r w:rsidRPr="00062592">
        <w:rPr>
          <w:sz w:val="22"/>
          <w:szCs w:val="22"/>
        </w:rPr>
        <w:t>Certification by the agency that:</w:t>
      </w:r>
    </w:p>
    <w:p w14:paraId="7DEE71C6" w14:textId="77777777" w:rsidR="005063FC" w:rsidRPr="00062592" w:rsidRDefault="00243FBC" w:rsidP="00FC180C">
      <w:pPr>
        <w:pStyle w:val="SOSpar"/>
        <w:numPr>
          <w:ilvl w:val="3"/>
          <w:numId w:val="46"/>
        </w:numPr>
        <w:rPr>
          <w:sz w:val="22"/>
          <w:szCs w:val="22"/>
        </w:rPr>
      </w:pPr>
      <w:r w:rsidRPr="00062592">
        <w:rPr>
          <w:sz w:val="22"/>
          <w:szCs w:val="22"/>
        </w:rPr>
        <w:t>Its board of d</w:t>
      </w:r>
      <w:r w:rsidR="005063FC" w:rsidRPr="00062592">
        <w:rPr>
          <w:sz w:val="22"/>
          <w:szCs w:val="22"/>
        </w:rPr>
        <w:t>irectors, as a body, and its technical personnel, as individuals, can exercise independence of judgment; and</w:t>
      </w:r>
    </w:p>
    <w:p w14:paraId="3F8FA2F4" w14:textId="77777777" w:rsidR="005063FC" w:rsidRPr="00062592" w:rsidRDefault="005063FC" w:rsidP="00FC180C">
      <w:pPr>
        <w:pStyle w:val="SOSpar"/>
        <w:numPr>
          <w:ilvl w:val="3"/>
          <w:numId w:val="46"/>
        </w:numPr>
        <w:rPr>
          <w:sz w:val="22"/>
          <w:szCs w:val="22"/>
        </w:rPr>
      </w:pPr>
      <w:r w:rsidRPr="00062592">
        <w:rPr>
          <w:sz w:val="22"/>
          <w:szCs w:val="22"/>
        </w:rPr>
        <w:lastRenderedPageBreak/>
        <w:t>Its activities pursuant hereto will result in no financial benefit to the agency via stock ownership, or other financial interests in any producer, supplier, or vendor of products involved, other than through standard published fees for services rendered.</w:t>
      </w:r>
    </w:p>
    <w:p w14:paraId="046B4562" w14:textId="77777777" w:rsidR="005063FC" w:rsidRPr="00062592" w:rsidRDefault="005063FC" w:rsidP="00FC180C">
      <w:pPr>
        <w:pStyle w:val="SOSpar"/>
        <w:numPr>
          <w:ilvl w:val="3"/>
          <w:numId w:val="46"/>
        </w:numPr>
        <w:rPr>
          <w:sz w:val="22"/>
          <w:szCs w:val="22"/>
        </w:rPr>
      </w:pPr>
      <w:r w:rsidRPr="00062592">
        <w:rPr>
          <w:sz w:val="22"/>
          <w:szCs w:val="22"/>
        </w:rPr>
        <w:t xml:space="preserve">The </w:t>
      </w:r>
      <w:r w:rsidR="00511362" w:rsidRPr="00062592">
        <w:rPr>
          <w:sz w:val="22"/>
          <w:szCs w:val="22"/>
        </w:rPr>
        <w:t xml:space="preserve">inspection </w:t>
      </w:r>
      <w:r w:rsidRPr="00062592">
        <w:rPr>
          <w:sz w:val="22"/>
          <w:szCs w:val="22"/>
        </w:rPr>
        <w:t xml:space="preserve">agency will not perform design or quality assurance program approvals for any manufacturer whose design or quality assurance program has been created in whole or in part by members of the </w:t>
      </w:r>
      <w:r w:rsidR="008E6033" w:rsidRPr="00062592">
        <w:rPr>
          <w:sz w:val="22"/>
          <w:szCs w:val="22"/>
        </w:rPr>
        <w:t xml:space="preserve">inspection </w:t>
      </w:r>
      <w:r w:rsidRPr="00062592">
        <w:rPr>
          <w:sz w:val="22"/>
          <w:szCs w:val="22"/>
        </w:rPr>
        <w:t>agency or any affiliated organization.</w:t>
      </w:r>
    </w:p>
    <w:p w14:paraId="225172CE" w14:textId="77777777" w:rsidR="005063FC" w:rsidRPr="00062592" w:rsidRDefault="00C1409F" w:rsidP="00FC180C">
      <w:pPr>
        <w:pStyle w:val="SOSsubpar"/>
        <w:numPr>
          <w:ilvl w:val="3"/>
          <w:numId w:val="47"/>
        </w:numPr>
        <w:rPr>
          <w:sz w:val="22"/>
          <w:szCs w:val="22"/>
        </w:rPr>
      </w:pPr>
      <w:r w:rsidRPr="00062592">
        <w:rPr>
          <w:sz w:val="22"/>
          <w:szCs w:val="22"/>
        </w:rPr>
        <w:t>Names, years of experience, s</w:t>
      </w:r>
      <w:r w:rsidR="005063FC" w:rsidRPr="00062592">
        <w:rPr>
          <w:sz w:val="22"/>
          <w:szCs w:val="22"/>
        </w:rPr>
        <w:t>tate in which professionally registered, and other qualifications of the directors of inspection or evaluation programs.</w:t>
      </w:r>
      <w:r w:rsidR="00D74259">
        <w:rPr>
          <w:sz w:val="22"/>
          <w:szCs w:val="22"/>
        </w:rPr>
        <w:t xml:space="preserve"> </w:t>
      </w:r>
      <w:r w:rsidR="005063FC" w:rsidRPr="00062592">
        <w:rPr>
          <w:sz w:val="22"/>
          <w:szCs w:val="22"/>
        </w:rPr>
        <w:t>R</w:t>
      </w:r>
      <w:r w:rsidRPr="00062592">
        <w:rPr>
          <w:sz w:val="22"/>
          <w:szCs w:val="22"/>
        </w:rPr>
        <w:t>egistration in more than one</w:t>
      </w:r>
      <w:r w:rsidR="005063FC" w:rsidRPr="00062592">
        <w:rPr>
          <w:sz w:val="22"/>
          <w:szCs w:val="22"/>
        </w:rPr>
        <w:t xml:space="preserve"> </w:t>
      </w:r>
      <w:r w:rsidR="00890FED" w:rsidRPr="00890FED">
        <w:rPr>
          <w:sz w:val="22"/>
          <w:szCs w:val="22"/>
        </w:rPr>
        <w:t>S</w:t>
      </w:r>
      <w:r w:rsidR="005063FC" w:rsidRPr="00062592">
        <w:rPr>
          <w:sz w:val="22"/>
          <w:szCs w:val="22"/>
        </w:rPr>
        <w:t>tate is not required.</w:t>
      </w:r>
    </w:p>
    <w:p w14:paraId="29AE1723" w14:textId="77777777" w:rsidR="005063FC" w:rsidRPr="00062592" w:rsidRDefault="005063FC" w:rsidP="00FC180C">
      <w:pPr>
        <w:pStyle w:val="SOSsubpar"/>
        <w:numPr>
          <w:ilvl w:val="3"/>
          <w:numId w:val="47"/>
        </w:numPr>
        <w:rPr>
          <w:sz w:val="22"/>
          <w:szCs w:val="22"/>
        </w:rPr>
      </w:pPr>
      <w:r w:rsidRPr="00062592">
        <w:rPr>
          <w:sz w:val="22"/>
          <w:szCs w:val="22"/>
        </w:rPr>
        <w:t>Names and years of experience of employees practicing in the following disciplines: architecture, structural engineering, mechanical engineering, electrical engineering, fire protection, and othe</w:t>
      </w:r>
      <w:r w:rsidR="00C1409F" w:rsidRPr="00062592">
        <w:rPr>
          <w:sz w:val="22"/>
          <w:szCs w:val="22"/>
        </w:rPr>
        <w:t>r branches of engineering; the s</w:t>
      </w:r>
      <w:r w:rsidRPr="00062592">
        <w:rPr>
          <w:sz w:val="22"/>
          <w:szCs w:val="22"/>
        </w:rPr>
        <w:t xml:space="preserve">tates in which each is registered; </w:t>
      </w:r>
      <w:r w:rsidR="00D15815">
        <w:rPr>
          <w:sz w:val="22"/>
          <w:szCs w:val="22"/>
        </w:rPr>
        <w:t>and the services each performs.</w:t>
      </w:r>
      <w:r w:rsidR="00D74259">
        <w:rPr>
          <w:sz w:val="22"/>
          <w:szCs w:val="22"/>
        </w:rPr>
        <w:t xml:space="preserve"> </w:t>
      </w:r>
      <w:r w:rsidRPr="00062592">
        <w:rPr>
          <w:sz w:val="22"/>
          <w:szCs w:val="22"/>
        </w:rPr>
        <w:t>Reg</w:t>
      </w:r>
      <w:r w:rsidR="00C1409F" w:rsidRPr="00062592">
        <w:rPr>
          <w:sz w:val="22"/>
          <w:szCs w:val="22"/>
        </w:rPr>
        <w:t>istration in more than one s</w:t>
      </w:r>
      <w:r w:rsidRPr="00062592">
        <w:rPr>
          <w:sz w:val="22"/>
          <w:szCs w:val="22"/>
        </w:rPr>
        <w:t>tate is not required.</w:t>
      </w:r>
    </w:p>
    <w:p w14:paraId="16BA6C70" w14:textId="77777777" w:rsidR="005063FC" w:rsidRPr="00062592" w:rsidRDefault="005063FC" w:rsidP="00FC180C">
      <w:pPr>
        <w:pStyle w:val="SOSsubpar"/>
        <w:numPr>
          <w:ilvl w:val="3"/>
          <w:numId w:val="47"/>
        </w:numPr>
        <w:rPr>
          <w:sz w:val="22"/>
          <w:szCs w:val="22"/>
        </w:rPr>
      </w:pPr>
      <w:r w:rsidRPr="00062592">
        <w:rPr>
          <w:sz w:val="22"/>
          <w:szCs w:val="22"/>
        </w:rPr>
        <w:t>An organizational chart showing management and supervisory persons, including the number of graduate engineers and architects, and the names of all consulting engineers or architects, designating which are full-time and which are part-time engineers.</w:t>
      </w:r>
      <w:r w:rsidR="00D74259">
        <w:rPr>
          <w:sz w:val="22"/>
          <w:szCs w:val="22"/>
        </w:rPr>
        <w:t xml:space="preserve"> </w:t>
      </w:r>
      <w:r w:rsidRPr="00062592">
        <w:rPr>
          <w:sz w:val="22"/>
          <w:szCs w:val="22"/>
        </w:rPr>
        <w:t xml:space="preserve">The ASTM E-541 Standard </w:t>
      </w:r>
      <w:r w:rsidR="00C1409F" w:rsidRPr="00062592">
        <w:rPr>
          <w:sz w:val="22"/>
          <w:szCs w:val="22"/>
        </w:rPr>
        <w:t>must</w:t>
      </w:r>
      <w:r w:rsidRPr="00062592">
        <w:rPr>
          <w:sz w:val="22"/>
          <w:szCs w:val="22"/>
        </w:rPr>
        <w:t xml:space="preserve"> be used to establish minimum personnel requirements.</w:t>
      </w:r>
    </w:p>
    <w:p w14:paraId="08DECC8C" w14:textId="77777777" w:rsidR="005063FC" w:rsidRPr="00062592" w:rsidRDefault="005063FC" w:rsidP="00EE3DCC">
      <w:pPr>
        <w:pStyle w:val="SOSsubpar"/>
        <w:numPr>
          <w:ilvl w:val="3"/>
          <w:numId w:val="47"/>
        </w:numPr>
        <w:ind w:right="-360"/>
        <w:rPr>
          <w:sz w:val="22"/>
          <w:szCs w:val="22"/>
        </w:rPr>
      </w:pPr>
      <w:r w:rsidRPr="00062592">
        <w:rPr>
          <w:sz w:val="22"/>
          <w:szCs w:val="22"/>
        </w:rPr>
        <w:t>Number and location of factory inspectors, supervisors, and other technicians, including evaluators of factory inspectors and the qualifications of each specialized group, including records of work experience, licenses held, and other pertinent qualifications; descriptions of the type of work each group and each technician is expected to perform; and the qualification of each group and each technician to perform the work assigned.</w:t>
      </w:r>
    </w:p>
    <w:p w14:paraId="6659D1C0" w14:textId="77777777" w:rsidR="005063FC" w:rsidRPr="00062592" w:rsidRDefault="005063FC" w:rsidP="00FC180C">
      <w:pPr>
        <w:pStyle w:val="SOSsubpar"/>
        <w:numPr>
          <w:ilvl w:val="3"/>
          <w:numId w:val="47"/>
        </w:numPr>
        <w:rPr>
          <w:sz w:val="22"/>
          <w:szCs w:val="22"/>
        </w:rPr>
      </w:pPr>
      <w:r w:rsidRPr="00062592">
        <w:rPr>
          <w:sz w:val="22"/>
          <w:szCs w:val="22"/>
        </w:rPr>
        <w:t>Statement from the agency to assure that all inspectors, evaluators, and other technicians are properly trained to do each job assigned to them.</w:t>
      </w:r>
    </w:p>
    <w:p w14:paraId="1ED0AA1D" w14:textId="77777777" w:rsidR="005063FC" w:rsidRPr="00062592" w:rsidRDefault="005063FC" w:rsidP="00FC180C">
      <w:pPr>
        <w:pStyle w:val="SOSsubpar"/>
        <w:numPr>
          <w:ilvl w:val="3"/>
          <w:numId w:val="47"/>
        </w:numPr>
        <w:rPr>
          <w:sz w:val="22"/>
          <w:szCs w:val="22"/>
        </w:rPr>
      </w:pPr>
      <w:r w:rsidRPr="00062592">
        <w:rPr>
          <w:sz w:val="22"/>
          <w:szCs w:val="22"/>
        </w:rPr>
        <w:t>An outline of the general procedures for supervision of inspectors and evaluators, including checking and evaluation of their work.</w:t>
      </w:r>
    </w:p>
    <w:p w14:paraId="461ADB93" w14:textId="77777777" w:rsidR="005063FC" w:rsidRPr="00062592" w:rsidRDefault="005063FC" w:rsidP="00EE3DCC">
      <w:pPr>
        <w:pStyle w:val="SOSsubpar"/>
        <w:numPr>
          <w:ilvl w:val="3"/>
          <w:numId w:val="47"/>
        </w:numPr>
        <w:ind w:right="-180"/>
        <w:rPr>
          <w:sz w:val="22"/>
          <w:szCs w:val="22"/>
        </w:rPr>
      </w:pPr>
      <w:r w:rsidRPr="00062592">
        <w:rPr>
          <w:sz w:val="22"/>
          <w:szCs w:val="22"/>
        </w:rPr>
        <w:t>All engineers, technicians, and other personnel who will perform services for the organization, but who are not employees of the organization, and the supervisory and other relationships which each will have to the agency.</w:t>
      </w:r>
    </w:p>
    <w:p w14:paraId="0F66635B" w14:textId="77777777" w:rsidR="005063FC" w:rsidRPr="00062592" w:rsidRDefault="005063FC" w:rsidP="00FC180C">
      <w:pPr>
        <w:pStyle w:val="SOSsubpar"/>
        <w:numPr>
          <w:ilvl w:val="3"/>
          <w:numId w:val="47"/>
        </w:numPr>
        <w:rPr>
          <w:sz w:val="22"/>
          <w:szCs w:val="22"/>
        </w:rPr>
      </w:pPr>
      <w:r w:rsidRPr="00062592">
        <w:rPr>
          <w:sz w:val="22"/>
          <w:szCs w:val="22"/>
        </w:rPr>
        <w:t>Type of products, components, equipment, structures, and other items which the organization has evaluated, tested, or inspected, and the number of years of experience the organization has had with each, and the type of codes, standards, specifications, and requirements with respect to which the organization has had experience in providing evaluation, inspection, or testing services, and the number of years of experience with each.</w:t>
      </w:r>
    </w:p>
    <w:p w14:paraId="65FE6270" w14:textId="77777777" w:rsidR="005063FC" w:rsidRPr="00062592" w:rsidRDefault="005063FC" w:rsidP="00243FBC">
      <w:pPr>
        <w:pStyle w:val="SOSsubpar"/>
        <w:rPr>
          <w:sz w:val="22"/>
          <w:szCs w:val="22"/>
        </w:rPr>
      </w:pPr>
      <w:r w:rsidRPr="00062592">
        <w:rPr>
          <w:sz w:val="22"/>
          <w:szCs w:val="22"/>
        </w:rPr>
        <w:lastRenderedPageBreak/>
        <w:t>Description of the record-keeping system the agency proposes to use with particular regard to availabilit</w:t>
      </w:r>
      <w:r w:rsidR="00243FBC" w:rsidRPr="00062592">
        <w:rPr>
          <w:sz w:val="22"/>
          <w:szCs w:val="22"/>
        </w:rPr>
        <w:t xml:space="preserve">y of records to the </w:t>
      </w:r>
      <w:r w:rsidR="00890FED" w:rsidRPr="00591416">
        <w:rPr>
          <w:sz w:val="22"/>
          <w:szCs w:val="22"/>
        </w:rPr>
        <w:t>B</w:t>
      </w:r>
      <w:r w:rsidRPr="00062592">
        <w:rPr>
          <w:sz w:val="22"/>
          <w:szCs w:val="22"/>
        </w:rPr>
        <w:t>oard and the capacity to render reports.</w:t>
      </w:r>
    </w:p>
    <w:p w14:paraId="6B134E5B" w14:textId="77777777" w:rsidR="005063FC" w:rsidRPr="00062592" w:rsidRDefault="005063FC" w:rsidP="001A1941">
      <w:pPr>
        <w:pStyle w:val="SOSsubpar"/>
        <w:rPr>
          <w:sz w:val="22"/>
          <w:szCs w:val="22"/>
        </w:rPr>
      </w:pPr>
      <w:r w:rsidRPr="00062592">
        <w:rPr>
          <w:sz w:val="22"/>
          <w:szCs w:val="22"/>
        </w:rPr>
        <w:t>Description of the frequency with which the agency performs inspections or evaluations.</w:t>
      </w:r>
    </w:p>
    <w:p w14:paraId="5EB1F9EF" w14:textId="77777777" w:rsidR="005063FC" w:rsidRPr="00062592" w:rsidRDefault="005063FC" w:rsidP="001A1941">
      <w:pPr>
        <w:pStyle w:val="SOSsubpar"/>
        <w:rPr>
          <w:sz w:val="22"/>
          <w:szCs w:val="22"/>
        </w:rPr>
      </w:pPr>
      <w:r w:rsidRPr="00062592">
        <w:rPr>
          <w:sz w:val="22"/>
          <w:szCs w:val="22"/>
        </w:rPr>
        <w:t>List of the States in which the agency is now approved to inspect or evaluate manufactured housing.</w:t>
      </w:r>
    </w:p>
    <w:p w14:paraId="6CCE2FD8" w14:textId="77777777" w:rsidR="005063FC" w:rsidRPr="00062592" w:rsidRDefault="005063FC" w:rsidP="001A1941">
      <w:pPr>
        <w:pStyle w:val="SOSsubpar"/>
        <w:rPr>
          <w:sz w:val="22"/>
          <w:szCs w:val="22"/>
        </w:rPr>
      </w:pPr>
      <w:r w:rsidRPr="00062592">
        <w:rPr>
          <w:sz w:val="22"/>
          <w:szCs w:val="22"/>
        </w:rPr>
        <w:t>Certification that the agency is able to evaluate building systems for compliance with the codes, standards, specifications, and the requirements adopted herein, or manufactured housing for compliance with approved building systems.</w:t>
      </w:r>
    </w:p>
    <w:p w14:paraId="3D0E727F" w14:textId="77777777" w:rsidR="005063FC" w:rsidRPr="00A033CF" w:rsidRDefault="005063FC" w:rsidP="001A1941">
      <w:pPr>
        <w:pStyle w:val="SOSsec"/>
        <w:rPr>
          <w:b/>
          <w:sz w:val="22"/>
          <w:szCs w:val="22"/>
        </w:rPr>
      </w:pPr>
      <w:r w:rsidRPr="00A033CF">
        <w:rPr>
          <w:b/>
          <w:sz w:val="22"/>
          <w:szCs w:val="22"/>
        </w:rPr>
        <w:t>Procedures for Approving and Delegating</w:t>
      </w:r>
    </w:p>
    <w:p w14:paraId="6E4B43E2" w14:textId="77777777" w:rsidR="005063FC" w:rsidRPr="00062592" w:rsidRDefault="005063FC" w:rsidP="00FC180C">
      <w:pPr>
        <w:pStyle w:val="SOSsubseclist"/>
        <w:numPr>
          <w:ilvl w:val="0"/>
          <w:numId w:val="48"/>
        </w:numPr>
        <w:ind w:left="1440" w:hanging="720"/>
        <w:rPr>
          <w:sz w:val="22"/>
          <w:szCs w:val="22"/>
        </w:rPr>
      </w:pPr>
      <w:r w:rsidRPr="00062592">
        <w:rPr>
          <w:sz w:val="22"/>
          <w:szCs w:val="22"/>
        </w:rPr>
        <w:t xml:space="preserve">The </w:t>
      </w:r>
      <w:r w:rsidR="00890FED" w:rsidRPr="0050653A">
        <w:rPr>
          <w:sz w:val="22"/>
          <w:szCs w:val="22"/>
        </w:rPr>
        <w:t>B</w:t>
      </w:r>
      <w:r w:rsidRPr="00062592">
        <w:rPr>
          <w:sz w:val="22"/>
          <w:szCs w:val="22"/>
        </w:rPr>
        <w:t xml:space="preserve">oard may approve inspection agencies which meet the requirements of </w:t>
      </w:r>
      <w:r w:rsidR="00C5043C" w:rsidRPr="0050653A">
        <w:rPr>
          <w:sz w:val="22"/>
          <w:szCs w:val="22"/>
        </w:rPr>
        <w:t>Subchapter 5,</w:t>
      </w:r>
      <w:r w:rsidR="00C5043C">
        <w:rPr>
          <w:sz w:val="22"/>
          <w:szCs w:val="22"/>
        </w:rPr>
        <w:t xml:space="preserve"> </w:t>
      </w:r>
      <w:r w:rsidRPr="00062592">
        <w:rPr>
          <w:sz w:val="22"/>
          <w:szCs w:val="22"/>
        </w:rPr>
        <w:t>Section</w:t>
      </w:r>
      <w:r w:rsidR="00D734DD">
        <w:rPr>
          <w:sz w:val="22"/>
          <w:szCs w:val="22"/>
        </w:rPr>
        <w:t xml:space="preserve"> </w:t>
      </w:r>
      <w:r w:rsidR="00D734DD" w:rsidRPr="0050653A">
        <w:rPr>
          <w:sz w:val="22"/>
          <w:szCs w:val="22"/>
        </w:rPr>
        <w:t>22</w:t>
      </w:r>
      <w:r w:rsidRPr="00062592">
        <w:rPr>
          <w:sz w:val="22"/>
          <w:szCs w:val="22"/>
        </w:rPr>
        <w:t xml:space="preserve"> and which the </w:t>
      </w:r>
      <w:r w:rsidR="00890FED" w:rsidRPr="0050653A">
        <w:rPr>
          <w:sz w:val="22"/>
          <w:szCs w:val="22"/>
        </w:rPr>
        <w:t>B</w:t>
      </w:r>
      <w:r w:rsidRPr="00062592">
        <w:rPr>
          <w:sz w:val="22"/>
          <w:szCs w:val="22"/>
        </w:rPr>
        <w:t>oard finds otherwise qualified to perform the functions proposed to be delegated to them.</w:t>
      </w:r>
    </w:p>
    <w:p w14:paraId="58781575" w14:textId="77777777" w:rsidR="005063FC" w:rsidRPr="00062592" w:rsidRDefault="005063FC" w:rsidP="00A033CF">
      <w:pPr>
        <w:pStyle w:val="SOSsubseclist"/>
        <w:ind w:left="1440" w:hanging="720"/>
        <w:rPr>
          <w:sz w:val="22"/>
          <w:szCs w:val="22"/>
        </w:rPr>
      </w:pPr>
      <w:r w:rsidRPr="00062592">
        <w:rPr>
          <w:sz w:val="22"/>
          <w:szCs w:val="22"/>
        </w:rPr>
        <w:t xml:space="preserve">Prior to a full evaluation of an application for approval, the </w:t>
      </w:r>
      <w:r w:rsidR="00890FED" w:rsidRPr="0050653A">
        <w:rPr>
          <w:sz w:val="22"/>
          <w:szCs w:val="22"/>
        </w:rPr>
        <w:t>B</w:t>
      </w:r>
      <w:r w:rsidRPr="00062592">
        <w:rPr>
          <w:sz w:val="22"/>
          <w:szCs w:val="22"/>
        </w:rPr>
        <w:t>oard shall determine whether such application is suitable for processing.</w:t>
      </w:r>
      <w:r w:rsidR="00D74259">
        <w:rPr>
          <w:sz w:val="22"/>
          <w:szCs w:val="22"/>
        </w:rPr>
        <w:t xml:space="preserve"> </w:t>
      </w:r>
      <w:r w:rsidR="00C1409F" w:rsidRPr="00062592">
        <w:rPr>
          <w:sz w:val="22"/>
          <w:szCs w:val="22"/>
        </w:rPr>
        <w:t>If</w:t>
      </w:r>
      <w:r w:rsidRPr="00062592">
        <w:rPr>
          <w:sz w:val="22"/>
          <w:szCs w:val="22"/>
        </w:rPr>
        <w:t xml:space="preserve"> the application is found to be unsuitable for processing, the applicant </w:t>
      </w:r>
      <w:r w:rsidR="00C1409F" w:rsidRPr="00062592">
        <w:rPr>
          <w:sz w:val="22"/>
          <w:szCs w:val="22"/>
        </w:rPr>
        <w:t>must</w:t>
      </w:r>
      <w:r w:rsidRPr="00062592">
        <w:rPr>
          <w:sz w:val="22"/>
          <w:szCs w:val="22"/>
        </w:rPr>
        <w:t xml:space="preserve"> be notified in writing of such unsuitability and the basis thereof within</w:t>
      </w:r>
      <w:r w:rsidR="00890FED">
        <w:rPr>
          <w:sz w:val="22"/>
          <w:szCs w:val="22"/>
        </w:rPr>
        <w:t xml:space="preserve"> </w:t>
      </w:r>
      <w:r w:rsidR="00890FED" w:rsidRPr="0050653A">
        <w:rPr>
          <w:sz w:val="22"/>
          <w:szCs w:val="22"/>
        </w:rPr>
        <w:t>thirty</w:t>
      </w:r>
      <w:r w:rsidRPr="0050653A">
        <w:rPr>
          <w:sz w:val="22"/>
          <w:szCs w:val="22"/>
        </w:rPr>
        <w:t xml:space="preserve"> </w:t>
      </w:r>
      <w:r w:rsidR="00890FED" w:rsidRPr="0050653A">
        <w:rPr>
          <w:sz w:val="22"/>
          <w:szCs w:val="22"/>
        </w:rPr>
        <w:t>(</w:t>
      </w:r>
      <w:r w:rsidR="006179A6" w:rsidRPr="00062592">
        <w:rPr>
          <w:sz w:val="22"/>
          <w:szCs w:val="22"/>
        </w:rPr>
        <w:t>30</w:t>
      </w:r>
      <w:r w:rsidR="00890FED" w:rsidRPr="0050653A">
        <w:rPr>
          <w:sz w:val="22"/>
          <w:szCs w:val="22"/>
        </w:rPr>
        <w:t>)</w:t>
      </w:r>
      <w:r w:rsidRPr="00062592">
        <w:rPr>
          <w:sz w:val="22"/>
          <w:szCs w:val="22"/>
        </w:rPr>
        <w:t xml:space="preserve"> calendar days of the date the </w:t>
      </w:r>
      <w:r w:rsidR="006179A6" w:rsidRPr="00062592">
        <w:rPr>
          <w:sz w:val="22"/>
          <w:szCs w:val="22"/>
        </w:rPr>
        <w:t xml:space="preserve">application is received by the </w:t>
      </w:r>
      <w:r w:rsidR="00890FED" w:rsidRPr="0050653A">
        <w:rPr>
          <w:sz w:val="22"/>
          <w:szCs w:val="22"/>
        </w:rPr>
        <w:t>B</w:t>
      </w:r>
      <w:r w:rsidRPr="00062592">
        <w:rPr>
          <w:sz w:val="22"/>
          <w:szCs w:val="22"/>
        </w:rPr>
        <w:t>oard.</w:t>
      </w:r>
      <w:r w:rsidR="00D74259">
        <w:rPr>
          <w:sz w:val="22"/>
          <w:szCs w:val="22"/>
        </w:rPr>
        <w:t xml:space="preserve"> </w:t>
      </w:r>
      <w:r w:rsidRPr="00062592">
        <w:rPr>
          <w:sz w:val="22"/>
          <w:szCs w:val="22"/>
        </w:rPr>
        <w:t>In such event, the findings of unsuitability shall be without prejudice.</w:t>
      </w:r>
      <w:r w:rsidR="00D74259">
        <w:rPr>
          <w:sz w:val="22"/>
          <w:szCs w:val="22"/>
        </w:rPr>
        <w:t xml:space="preserve"> </w:t>
      </w:r>
      <w:r w:rsidR="00C1409F" w:rsidRPr="00062592">
        <w:rPr>
          <w:sz w:val="22"/>
          <w:szCs w:val="22"/>
        </w:rPr>
        <w:t>If</w:t>
      </w:r>
      <w:r w:rsidRPr="00062592">
        <w:rPr>
          <w:sz w:val="22"/>
          <w:szCs w:val="22"/>
        </w:rPr>
        <w:t xml:space="preserve"> the application is found to be suitable, the applicant shall be not</w:t>
      </w:r>
      <w:r w:rsidR="00C1409F" w:rsidRPr="00062592">
        <w:rPr>
          <w:sz w:val="22"/>
          <w:szCs w:val="22"/>
        </w:rPr>
        <w:t>ified in writing within</w:t>
      </w:r>
      <w:r w:rsidR="00890FED">
        <w:rPr>
          <w:sz w:val="22"/>
          <w:szCs w:val="22"/>
        </w:rPr>
        <w:t xml:space="preserve"> </w:t>
      </w:r>
      <w:r w:rsidR="00890FED" w:rsidRPr="0050653A">
        <w:rPr>
          <w:sz w:val="22"/>
          <w:szCs w:val="22"/>
        </w:rPr>
        <w:t>thirty</w:t>
      </w:r>
      <w:r w:rsidR="00C1409F" w:rsidRPr="0050653A">
        <w:rPr>
          <w:sz w:val="22"/>
          <w:szCs w:val="22"/>
        </w:rPr>
        <w:t xml:space="preserve"> </w:t>
      </w:r>
      <w:r w:rsidR="00890FED" w:rsidRPr="0050653A">
        <w:rPr>
          <w:sz w:val="22"/>
          <w:szCs w:val="22"/>
        </w:rPr>
        <w:t>(</w:t>
      </w:r>
      <w:r w:rsidR="006179A6" w:rsidRPr="00062592">
        <w:rPr>
          <w:sz w:val="22"/>
          <w:szCs w:val="22"/>
        </w:rPr>
        <w:t>30</w:t>
      </w:r>
      <w:r w:rsidR="00890FED" w:rsidRPr="0050653A">
        <w:rPr>
          <w:sz w:val="22"/>
          <w:szCs w:val="22"/>
        </w:rPr>
        <w:t>)</w:t>
      </w:r>
      <w:r w:rsidRPr="00062592">
        <w:rPr>
          <w:sz w:val="22"/>
          <w:szCs w:val="22"/>
        </w:rPr>
        <w:t xml:space="preserve"> calendar days and the evaluation s</w:t>
      </w:r>
      <w:r w:rsidR="00C1409F" w:rsidRPr="00062592">
        <w:rPr>
          <w:sz w:val="22"/>
          <w:szCs w:val="22"/>
        </w:rPr>
        <w:t>hall be conducted within</w:t>
      </w:r>
      <w:r w:rsidR="00890FED">
        <w:rPr>
          <w:sz w:val="22"/>
          <w:szCs w:val="22"/>
        </w:rPr>
        <w:t xml:space="preserve"> </w:t>
      </w:r>
      <w:r w:rsidR="00890FED" w:rsidRPr="0050653A">
        <w:rPr>
          <w:sz w:val="22"/>
          <w:szCs w:val="22"/>
        </w:rPr>
        <w:t>sixty</w:t>
      </w:r>
      <w:r w:rsidR="00C1409F" w:rsidRPr="0050653A">
        <w:rPr>
          <w:sz w:val="22"/>
          <w:szCs w:val="22"/>
        </w:rPr>
        <w:t xml:space="preserve"> </w:t>
      </w:r>
      <w:r w:rsidR="00890FED" w:rsidRPr="0050653A">
        <w:rPr>
          <w:sz w:val="22"/>
          <w:szCs w:val="22"/>
        </w:rPr>
        <w:t>(</w:t>
      </w:r>
      <w:r w:rsidR="006179A6" w:rsidRPr="00062592">
        <w:rPr>
          <w:sz w:val="22"/>
          <w:szCs w:val="22"/>
        </w:rPr>
        <w:t>60</w:t>
      </w:r>
      <w:r w:rsidR="00890FED" w:rsidRPr="0050653A">
        <w:rPr>
          <w:sz w:val="22"/>
          <w:szCs w:val="22"/>
        </w:rPr>
        <w:t>)</w:t>
      </w:r>
      <w:r w:rsidRPr="00062592">
        <w:rPr>
          <w:sz w:val="22"/>
          <w:szCs w:val="22"/>
        </w:rPr>
        <w:t xml:space="preserve"> calendar days of the date the </w:t>
      </w:r>
      <w:r w:rsidR="006179A6" w:rsidRPr="00062592">
        <w:rPr>
          <w:sz w:val="22"/>
          <w:szCs w:val="22"/>
        </w:rPr>
        <w:t xml:space="preserve">application is received by the </w:t>
      </w:r>
      <w:r w:rsidR="00890FED" w:rsidRPr="0050653A">
        <w:rPr>
          <w:sz w:val="22"/>
          <w:szCs w:val="22"/>
        </w:rPr>
        <w:t>B</w:t>
      </w:r>
      <w:r w:rsidRPr="00062592">
        <w:rPr>
          <w:sz w:val="22"/>
          <w:szCs w:val="22"/>
        </w:rPr>
        <w:t>oard.</w:t>
      </w:r>
    </w:p>
    <w:p w14:paraId="11DC1A20" w14:textId="77777777" w:rsidR="00F52D3A" w:rsidRPr="00062592" w:rsidRDefault="00F52D3A" w:rsidP="00A033CF">
      <w:pPr>
        <w:pStyle w:val="SOSsubseclist"/>
        <w:ind w:left="1440" w:hanging="720"/>
        <w:rPr>
          <w:sz w:val="22"/>
          <w:szCs w:val="22"/>
        </w:rPr>
      </w:pPr>
      <w:r w:rsidRPr="00062592">
        <w:rPr>
          <w:sz w:val="22"/>
          <w:szCs w:val="22"/>
        </w:rPr>
        <w:t xml:space="preserve">Approval of inspection agencies </w:t>
      </w:r>
      <w:r w:rsidR="00C1409F" w:rsidRPr="00062592">
        <w:rPr>
          <w:sz w:val="22"/>
          <w:szCs w:val="22"/>
        </w:rPr>
        <w:t>must</w:t>
      </w:r>
      <w:r w:rsidRPr="00062592">
        <w:rPr>
          <w:sz w:val="22"/>
          <w:szCs w:val="22"/>
        </w:rPr>
        <w:t xml:space="preserve"> be evidenced by a letter to the applicant indicating such approval and stating specifically the functions which the authorized inspection agency has been approved to perform.</w:t>
      </w:r>
    </w:p>
    <w:p w14:paraId="43E2F153" w14:textId="77777777" w:rsidR="005063FC" w:rsidRPr="00062592" w:rsidRDefault="00C1409F" w:rsidP="00A033CF">
      <w:pPr>
        <w:pStyle w:val="SOSsubseclist"/>
        <w:ind w:left="1440" w:hanging="720"/>
        <w:rPr>
          <w:sz w:val="22"/>
          <w:szCs w:val="22"/>
        </w:rPr>
      </w:pPr>
      <w:r w:rsidRPr="00062592">
        <w:rPr>
          <w:sz w:val="22"/>
          <w:szCs w:val="22"/>
        </w:rPr>
        <w:t>If</w:t>
      </w:r>
      <w:r w:rsidR="005063FC" w:rsidRPr="00062592">
        <w:rPr>
          <w:sz w:val="22"/>
          <w:szCs w:val="22"/>
        </w:rPr>
        <w:t xml:space="preserve"> an inspection agency is not approved, the </w:t>
      </w:r>
      <w:r w:rsidR="00E0070C" w:rsidRPr="00062592">
        <w:rPr>
          <w:sz w:val="22"/>
          <w:szCs w:val="22"/>
        </w:rPr>
        <w:t>refusal must be in writing and must include</w:t>
      </w:r>
      <w:r w:rsidR="005063FC" w:rsidRPr="00062592">
        <w:rPr>
          <w:sz w:val="22"/>
          <w:szCs w:val="22"/>
        </w:rPr>
        <w:t xml:space="preserve"> a written explanation of the reasons for disapproval.</w:t>
      </w:r>
      <w:r w:rsidR="00D74259">
        <w:rPr>
          <w:sz w:val="22"/>
          <w:szCs w:val="22"/>
        </w:rPr>
        <w:t xml:space="preserve"> </w:t>
      </w:r>
      <w:r w:rsidR="007F0FB5" w:rsidRPr="00062592">
        <w:rPr>
          <w:sz w:val="22"/>
          <w:szCs w:val="22"/>
        </w:rPr>
        <w:t xml:space="preserve">The </w:t>
      </w:r>
      <w:r w:rsidR="00E0070C" w:rsidRPr="00062592">
        <w:rPr>
          <w:sz w:val="22"/>
          <w:szCs w:val="22"/>
        </w:rPr>
        <w:t>refusal</w:t>
      </w:r>
      <w:r w:rsidR="007F0FB5" w:rsidRPr="00062592">
        <w:rPr>
          <w:sz w:val="22"/>
          <w:szCs w:val="22"/>
        </w:rPr>
        <w:t xml:space="preserve"> must also inform the </w:t>
      </w:r>
      <w:r w:rsidR="00E0070C" w:rsidRPr="00062592">
        <w:rPr>
          <w:sz w:val="22"/>
          <w:szCs w:val="22"/>
        </w:rPr>
        <w:t>inspection agency</w:t>
      </w:r>
      <w:r w:rsidR="007F0FB5" w:rsidRPr="00062592">
        <w:rPr>
          <w:sz w:val="22"/>
          <w:szCs w:val="22"/>
        </w:rPr>
        <w:t xml:space="preserve"> of the time and manner in which an appeal </w:t>
      </w:r>
      <w:r w:rsidR="00F52D3A" w:rsidRPr="00062592">
        <w:rPr>
          <w:sz w:val="22"/>
          <w:szCs w:val="22"/>
        </w:rPr>
        <w:t xml:space="preserve">to the </w:t>
      </w:r>
      <w:r w:rsidR="00890FED" w:rsidRPr="00591416">
        <w:rPr>
          <w:sz w:val="22"/>
          <w:szCs w:val="22"/>
        </w:rPr>
        <w:t>B</w:t>
      </w:r>
      <w:r w:rsidR="00F52D3A" w:rsidRPr="00062592">
        <w:rPr>
          <w:sz w:val="22"/>
          <w:szCs w:val="22"/>
        </w:rPr>
        <w:t xml:space="preserve">oard </w:t>
      </w:r>
      <w:r w:rsidR="007F0FB5" w:rsidRPr="00062592">
        <w:rPr>
          <w:sz w:val="22"/>
          <w:szCs w:val="22"/>
        </w:rPr>
        <w:t>may be taken</w:t>
      </w:r>
      <w:r w:rsidR="00F52D3A" w:rsidRPr="00062592">
        <w:rPr>
          <w:sz w:val="22"/>
          <w:szCs w:val="22"/>
        </w:rPr>
        <w:t xml:space="preserve"> pursuant to Subchapter 6</w:t>
      </w:r>
      <w:r w:rsidR="007F0FB5" w:rsidRPr="00062592">
        <w:rPr>
          <w:sz w:val="22"/>
          <w:szCs w:val="22"/>
        </w:rPr>
        <w:t>.</w:t>
      </w:r>
    </w:p>
    <w:p w14:paraId="7450E3BA" w14:textId="77777777" w:rsidR="005063FC" w:rsidRPr="00A033CF" w:rsidRDefault="005063FC" w:rsidP="001A1941">
      <w:pPr>
        <w:pStyle w:val="SOSsec"/>
        <w:rPr>
          <w:b/>
          <w:sz w:val="22"/>
          <w:szCs w:val="22"/>
        </w:rPr>
      </w:pPr>
      <w:r w:rsidRPr="00A033CF">
        <w:rPr>
          <w:b/>
          <w:sz w:val="22"/>
          <w:szCs w:val="22"/>
        </w:rPr>
        <w:t xml:space="preserve">Continued Approval of </w:t>
      </w:r>
      <w:r w:rsidR="004F00A5" w:rsidRPr="00A033CF">
        <w:rPr>
          <w:b/>
          <w:sz w:val="22"/>
          <w:szCs w:val="22"/>
        </w:rPr>
        <w:t xml:space="preserve">Authorized </w:t>
      </w:r>
      <w:r w:rsidRPr="00A033CF">
        <w:rPr>
          <w:b/>
          <w:sz w:val="22"/>
          <w:szCs w:val="22"/>
        </w:rPr>
        <w:t>Inspection Agencies</w:t>
      </w:r>
    </w:p>
    <w:p w14:paraId="5E3D49F5" w14:textId="77777777" w:rsidR="005063FC" w:rsidRPr="00062592" w:rsidRDefault="005063FC" w:rsidP="00FC180C">
      <w:pPr>
        <w:pStyle w:val="SOSsubseclist"/>
        <w:numPr>
          <w:ilvl w:val="0"/>
          <w:numId w:val="49"/>
        </w:numPr>
        <w:ind w:left="1440" w:hanging="720"/>
        <w:rPr>
          <w:sz w:val="22"/>
          <w:szCs w:val="22"/>
        </w:rPr>
      </w:pPr>
      <w:r w:rsidRPr="00062592">
        <w:rPr>
          <w:sz w:val="22"/>
          <w:szCs w:val="22"/>
        </w:rPr>
        <w:t xml:space="preserve">The </w:t>
      </w:r>
      <w:r w:rsidR="00890FED" w:rsidRPr="00A70E61">
        <w:rPr>
          <w:sz w:val="22"/>
          <w:szCs w:val="22"/>
        </w:rPr>
        <w:t>B</w:t>
      </w:r>
      <w:r w:rsidRPr="00062592">
        <w:rPr>
          <w:sz w:val="22"/>
          <w:szCs w:val="22"/>
        </w:rPr>
        <w:t xml:space="preserve">oard or its agent shall monitor each </w:t>
      </w:r>
      <w:r w:rsidR="004F00A5" w:rsidRPr="00062592">
        <w:rPr>
          <w:sz w:val="22"/>
          <w:szCs w:val="22"/>
        </w:rPr>
        <w:t>authorized</w:t>
      </w:r>
      <w:r w:rsidRPr="00062592">
        <w:rPr>
          <w:sz w:val="22"/>
          <w:szCs w:val="22"/>
        </w:rPr>
        <w:t xml:space="preserve"> </w:t>
      </w:r>
      <w:r w:rsidR="008E6033" w:rsidRPr="00062592">
        <w:rPr>
          <w:sz w:val="22"/>
          <w:szCs w:val="22"/>
        </w:rPr>
        <w:t xml:space="preserve">inspection </w:t>
      </w:r>
      <w:r w:rsidRPr="00062592">
        <w:rPr>
          <w:sz w:val="22"/>
          <w:szCs w:val="22"/>
        </w:rPr>
        <w:t xml:space="preserve">agency at any reasonable time, with or without prior announcement, in order to monitor the reliability of </w:t>
      </w:r>
      <w:r w:rsidR="004F00A5" w:rsidRPr="00062592">
        <w:rPr>
          <w:sz w:val="22"/>
          <w:szCs w:val="22"/>
        </w:rPr>
        <w:t>the</w:t>
      </w:r>
      <w:r w:rsidR="008E6033" w:rsidRPr="00062592">
        <w:rPr>
          <w:sz w:val="22"/>
          <w:szCs w:val="22"/>
        </w:rPr>
        <w:t xml:space="preserve"> </w:t>
      </w:r>
      <w:r w:rsidRPr="00062592">
        <w:rPr>
          <w:sz w:val="22"/>
          <w:szCs w:val="22"/>
        </w:rPr>
        <w:t>agency.</w:t>
      </w:r>
      <w:r w:rsidR="00D74259">
        <w:rPr>
          <w:sz w:val="22"/>
          <w:szCs w:val="22"/>
        </w:rPr>
        <w:t xml:space="preserve"> </w:t>
      </w:r>
      <w:r w:rsidRPr="00062592">
        <w:rPr>
          <w:sz w:val="22"/>
          <w:szCs w:val="22"/>
        </w:rPr>
        <w:t xml:space="preserve">Each such examination </w:t>
      </w:r>
      <w:r w:rsidR="00C1409F" w:rsidRPr="00062592">
        <w:rPr>
          <w:sz w:val="22"/>
          <w:szCs w:val="22"/>
        </w:rPr>
        <w:t>must</w:t>
      </w:r>
      <w:r w:rsidRPr="00062592">
        <w:rPr>
          <w:sz w:val="22"/>
          <w:szCs w:val="22"/>
        </w:rPr>
        <w:t xml:space="preserve"> investigate the adequacy of all evaluation procedures including engineering evaluation of plans, specifications and test results, testing, and analysis of compliance assurance programs.</w:t>
      </w:r>
      <w:r w:rsidR="00D74259">
        <w:rPr>
          <w:sz w:val="22"/>
          <w:szCs w:val="22"/>
        </w:rPr>
        <w:t xml:space="preserve"> </w:t>
      </w:r>
      <w:r w:rsidRPr="00062592">
        <w:rPr>
          <w:sz w:val="22"/>
          <w:szCs w:val="22"/>
        </w:rPr>
        <w:t xml:space="preserve">The results of such examination </w:t>
      </w:r>
      <w:r w:rsidR="00C1409F" w:rsidRPr="00062592">
        <w:rPr>
          <w:sz w:val="22"/>
          <w:szCs w:val="22"/>
        </w:rPr>
        <w:t>must</w:t>
      </w:r>
      <w:r w:rsidRPr="00062592">
        <w:rPr>
          <w:sz w:val="22"/>
          <w:szCs w:val="22"/>
        </w:rPr>
        <w:t xml:space="preserve"> be kept on file at the offices of the </w:t>
      </w:r>
      <w:r w:rsidR="00890FED" w:rsidRPr="00A70E61">
        <w:rPr>
          <w:sz w:val="22"/>
          <w:szCs w:val="22"/>
        </w:rPr>
        <w:t>B</w:t>
      </w:r>
      <w:r w:rsidRPr="00062592">
        <w:rPr>
          <w:sz w:val="22"/>
          <w:szCs w:val="22"/>
        </w:rPr>
        <w:t>oard.</w:t>
      </w:r>
      <w:r w:rsidR="00D74259">
        <w:rPr>
          <w:sz w:val="22"/>
          <w:szCs w:val="22"/>
        </w:rPr>
        <w:t xml:space="preserve"> </w:t>
      </w:r>
      <w:r w:rsidRPr="00062592">
        <w:rPr>
          <w:sz w:val="22"/>
          <w:szCs w:val="22"/>
        </w:rPr>
        <w:t xml:space="preserve">Copies of such reports </w:t>
      </w:r>
      <w:r w:rsidR="00C1409F" w:rsidRPr="00062592">
        <w:rPr>
          <w:sz w:val="22"/>
          <w:szCs w:val="22"/>
        </w:rPr>
        <w:t>must</w:t>
      </w:r>
      <w:r w:rsidRPr="00062592">
        <w:rPr>
          <w:sz w:val="22"/>
          <w:szCs w:val="22"/>
        </w:rPr>
        <w:t xml:space="preserve"> be sent to the </w:t>
      </w:r>
      <w:r w:rsidR="004F00A5" w:rsidRPr="00062592">
        <w:rPr>
          <w:sz w:val="22"/>
          <w:szCs w:val="22"/>
        </w:rPr>
        <w:t xml:space="preserve">authorized </w:t>
      </w:r>
      <w:r w:rsidR="008E6033" w:rsidRPr="00062592">
        <w:rPr>
          <w:sz w:val="22"/>
          <w:szCs w:val="22"/>
        </w:rPr>
        <w:t xml:space="preserve">inspection </w:t>
      </w:r>
      <w:r w:rsidRPr="00062592">
        <w:rPr>
          <w:sz w:val="22"/>
          <w:szCs w:val="22"/>
        </w:rPr>
        <w:t>agency.</w:t>
      </w:r>
      <w:r w:rsidR="00D74259">
        <w:rPr>
          <w:sz w:val="22"/>
          <w:szCs w:val="22"/>
        </w:rPr>
        <w:t xml:space="preserve"> </w:t>
      </w:r>
      <w:r w:rsidR="004F00A5" w:rsidRPr="00062592">
        <w:rPr>
          <w:sz w:val="22"/>
          <w:szCs w:val="22"/>
        </w:rPr>
        <w:t>Authorized inspection</w:t>
      </w:r>
      <w:r w:rsidR="008E6033" w:rsidRPr="00062592">
        <w:rPr>
          <w:sz w:val="22"/>
          <w:szCs w:val="22"/>
        </w:rPr>
        <w:t xml:space="preserve"> </w:t>
      </w:r>
      <w:r w:rsidRPr="00062592">
        <w:rPr>
          <w:sz w:val="22"/>
          <w:szCs w:val="22"/>
        </w:rPr>
        <w:t xml:space="preserve">agencies </w:t>
      </w:r>
      <w:r w:rsidR="00C1409F" w:rsidRPr="00062592">
        <w:rPr>
          <w:sz w:val="22"/>
          <w:szCs w:val="22"/>
        </w:rPr>
        <w:t>must</w:t>
      </w:r>
      <w:r w:rsidRPr="00062592">
        <w:rPr>
          <w:sz w:val="22"/>
          <w:szCs w:val="22"/>
        </w:rPr>
        <w:t xml:space="preserve"> be specifically notified of any deficiencies and of the manner in and time by which such deficiencies must be eliminated.</w:t>
      </w:r>
      <w:r w:rsidR="00D74259">
        <w:rPr>
          <w:sz w:val="22"/>
          <w:szCs w:val="22"/>
        </w:rPr>
        <w:t xml:space="preserve"> </w:t>
      </w:r>
      <w:r w:rsidRPr="00062592">
        <w:rPr>
          <w:sz w:val="22"/>
          <w:szCs w:val="22"/>
        </w:rPr>
        <w:t xml:space="preserve">If deemed necessary by the </w:t>
      </w:r>
      <w:r w:rsidR="00890FED" w:rsidRPr="00A70E61">
        <w:rPr>
          <w:sz w:val="22"/>
          <w:szCs w:val="22"/>
        </w:rPr>
        <w:t>B</w:t>
      </w:r>
      <w:r w:rsidRPr="00062592">
        <w:rPr>
          <w:sz w:val="22"/>
          <w:szCs w:val="22"/>
        </w:rPr>
        <w:t xml:space="preserve">oard, approval of an </w:t>
      </w:r>
      <w:r w:rsidR="008E6033" w:rsidRPr="00062592">
        <w:rPr>
          <w:sz w:val="22"/>
          <w:szCs w:val="22"/>
        </w:rPr>
        <w:t xml:space="preserve">inspection </w:t>
      </w:r>
      <w:r w:rsidRPr="00062592">
        <w:rPr>
          <w:sz w:val="22"/>
          <w:szCs w:val="22"/>
        </w:rPr>
        <w:t xml:space="preserve">agency may be suspended or revoked as provided in </w:t>
      </w:r>
      <w:r w:rsidR="00C5043C" w:rsidRPr="00A70E61">
        <w:rPr>
          <w:sz w:val="22"/>
          <w:szCs w:val="22"/>
        </w:rPr>
        <w:t>Subchapter 5,</w:t>
      </w:r>
      <w:r w:rsidR="00C5043C">
        <w:rPr>
          <w:sz w:val="22"/>
          <w:szCs w:val="22"/>
        </w:rPr>
        <w:t xml:space="preserve"> </w:t>
      </w:r>
      <w:r w:rsidR="004B63CB" w:rsidRPr="00062592">
        <w:rPr>
          <w:sz w:val="22"/>
          <w:szCs w:val="22"/>
        </w:rPr>
        <w:t>Section</w:t>
      </w:r>
      <w:r w:rsidR="007C6ABF">
        <w:rPr>
          <w:sz w:val="22"/>
          <w:szCs w:val="22"/>
        </w:rPr>
        <w:t xml:space="preserve"> </w:t>
      </w:r>
      <w:r w:rsidR="007C6ABF" w:rsidRPr="00A70E61">
        <w:rPr>
          <w:sz w:val="22"/>
          <w:szCs w:val="22"/>
        </w:rPr>
        <w:t>25</w:t>
      </w:r>
      <w:r w:rsidRPr="00062592">
        <w:rPr>
          <w:sz w:val="22"/>
          <w:szCs w:val="22"/>
        </w:rPr>
        <w:t>.</w:t>
      </w:r>
    </w:p>
    <w:p w14:paraId="704B31B7" w14:textId="77777777" w:rsidR="005063FC" w:rsidRPr="00062592" w:rsidRDefault="005063FC" w:rsidP="00A033CF">
      <w:pPr>
        <w:pStyle w:val="SOSsectext"/>
        <w:ind w:left="1440"/>
        <w:rPr>
          <w:sz w:val="22"/>
          <w:szCs w:val="22"/>
        </w:rPr>
      </w:pPr>
      <w:r w:rsidRPr="00062592">
        <w:rPr>
          <w:sz w:val="22"/>
          <w:szCs w:val="22"/>
        </w:rPr>
        <w:t xml:space="preserve">Such examination </w:t>
      </w:r>
      <w:r w:rsidR="00C1409F" w:rsidRPr="00062592">
        <w:rPr>
          <w:sz w:val="22"/>
          <w:szCs w:val="22"/>
        </w:rPr>
        <w:t>must</w:t>
      </w:r>
      <w:r w:rsidRPr="00062592">
        <w:rPr>
          <w:sz w:val="22"/>
          <w:szCs w:val="22"/>
        </w:rPr>
        <w:t xml:space="preserve"> also be conducted before approving an </w:t>
      </w:r>
      <w:r w:rsidR="008E6033" w:rsidRPr="00062592">
        <w:rPr>
          <w:sz w:val="22"/>
          <w:szCs w:val="22"/>
        </w:rPr>
        <w:t xml:space="preserve">inspection </w:t>
      </w:r>
      <w:r w:rsidRPr="00062592">
        <w:rPr>
          <w:sz w:val="22"/>
          <w:szCs w:val="22"/>
        </w:rPr>
        <w:t>agency.</w:t>
      </w:r>
    </w:p>
    <w:p w14:paraId="0FBF2109" w14:textId="77777777" w:rsidR="005063FC" w:rsidRPr="00062592" w:rsidRDefault="005063FC" w:rsidP="00A033CF">
      <w:pPr>
        <w:pStyle w:val="SOSsubseclist"/>
        <w:ind w:left="1440" w:hanging="720"/>
        <w:rPr>
          <w:sz w:val="22"/>
          <w:szCs w:val="22"/>
        </w:rPr>
      </w:pPr>
      <w:r w:rsidRPr="00062592">
        <w:rPr>
          <w:sz w:val="22"/>
          <w:szCs w:val="22"/>
        </w:rPr>
        <w:lastRenderedPageBreak/>
        <w:t xml:space="preserve">The </w:t>
      </w:r>
      <w:r w:rsidR="00890FED" w:rsidRPr="002F7965">
        <w:rPr>
          <w:sz w:val="22"/>
          <w:szCs w:val="22"/>
        </w:rPr>
        <w:t>B</w:t>
      </w:r>
      <w:r w:rsidRPr="00062592">
        <w:rPr>
          <w:sz w:val="22"/>
          <w:szCs w:val="22"/>
        </w:rPr>
        <w:t xml:space="preserve">oard or its agent shall monitor each </w:t>
      </w:r>
      <w:r w:rsidR="004F00A5" w:rsidRPr="00062592">
        <w:rPr>
          <w:sz w:val="22"/>
          <w:szCs w:val="22"/>
        </w:rPr>
        <w:t>authorized</w:t>
      </w:r>
      <w:r w:rsidRPr="00062592">
        <w:rPr>
          <w:sz w:val="22"/>
          <w:szCs w:val="22"/>
        </w:rPr>
        <w:t xml:space="preserve"> inspection agency, at any reasonable time, with or without prior announcement, at either the inspection agency’s office or at a manufacturer’s place of business, in order to measure the performance of each inspection agency and of its monitoring of the manufacturer’s compliance assurance program.</w:t>
      </w:r>
      <w:r w:rsidR="00D74259">
        <w:rPr>
          <w:sz w:val="22"/>
          <w:szCs w:val="22"/>
        </w:rPr>
        <w:t xml:space="preserve"> </w:t>
      </w:r>
      <w:r w:rsidRPr="00062592">
        <w:rPr>
          <w:sz w:val="22"/>
          <w:szCs w:val="22"/>
        </w:rPr>
        <w:t xml:space="preserve">Each such examination </w:t>
      </w:r>
      <w:r w:rsidR="00901885" w:rsidRPr="00062592">
        <w:rPr>
          <w:sz w:val="22"/>
          <w:szCs w:val="22"/>
        </w:rPr>
        <w:t>must</w:t>
      </w:r>
      <w:r w:rsidRPr="00062592">
        <w:rPr>
          <w:sz w:val="22"/>
          <w:szCs w:val="22"/>
        </w:rPr>
        <w:t xml:space="preserve"> investigate the adequacy of all procedures used by the </w:t>
      </w:r>
      <w:r w:rsidR="004F00A5" w:rsidRPr="00062592">
        <w:rPr>
          <w:sz w:val="22"/>
          <w:szCs w:val="22"/>
        </w:rPr>
        <w:t xml:space="preserve">authorized </w:t>
      </w:r>
      <w:r w:rsidRPr="00062592">
        <w:rPr>
          <w:sz w:val="22"/>
          <w:szCs w:val="22"/>
        </w:rPr>
        <w:t>inspection agency in the monitoring activity including personnel selection, training, supervision, reporting accuracy, use of approved documents, evaluation of reports, decision criteria, and all other activities which measure the effectiveness of the manufacturer’s program.</w:t>
      </w:r>
      <w:r w:rsidR="00D74259">
        <w:rPr>
          <w:sz w:val="22"/>
          <w:szCs w:val="22"/>
        </w:rPr>
        <w:t xml:space="preserve"> </w:t>
      </w:r>
      <w:r w:rsidRPr="00062592">
        <w:rPr>
          <w:sz w:val="22"/>
          <w:szCs w:val="22"/>
        </w:rPr>
        <w:t xml:space="preserve">The results of such examinations </w:t>
      </w:r>
      <w:r w:rsidR="00901885" w:rsidRPr="00062592">
        <w:rPr>
          <w:sz w:val="22"/>
          <w:szCs w:val="22"/>
        </w:rPr>
        <w:t>must</w:t>
      </w:r>
      <w:r w:rsidRPr="00062592">
        <w:rPr>
          <w:sz w:val="22"/>
          <w:szCs w:val="22"/>
        </w:rPr>
        <w:t xml:space="preserve"> be kept on file at the offices of the </w:t>
      </w:r>
      <w:r w:rsidR="00890FED" w:rsidRPr="002F7965">
        <w:rPr>
          <w:sz w:val="22"/>
          <w:szCs w:val="22"/>
        </w:rPr>
        <w:t>B</w:t>
      </w:r>
      <w:r w:rsidRPr="00062592">
        <w:rPr>
          <w:sz w:val="22"/>
          <w:szCs w:val="22"/>
        </w:rPr>
        <w:t>oard.</w:t>
      </w:r>
      <w:r w:rsidR="00D74259">
        <w:rPr>
          <w:sz w:val="22"/>
          <w:szCs w:val="22"/>
        </w:rPr>
        <w:t xml:space="preserve"> </w:t>
      </w:r>
      <w:r w:rsidRPr="00062592">
        <w:rPr>
          <w:sz w:val="22"/>
          <w:szCs w:val="22"/>
        </w:rPr>
        <w:t xml:space="preserve">Copies of such reports </w:t>
      </w:r>
      <w:r w:rsidR="00901885" w:rsidRPr="00062592">
        <w:rPr>
          <w:sz w:val="22"/>
          <w:szCs w:val="22"/>
        </w:rPr>
        <w:t>must</w:t>
      </w:r>
      <w:r w:rsidRPr="00062592">
        <w:rPr>
          <w:sz w:val="22"/>
          <w:szCs w:val="22"/>
        </w:rPr>
        <w:t xml:space="preserve"> be sent to the </w:t>
      </w:r>
      <w:r w:rsidR="00901885" w:rsidRPr="00062592">
        <w:rPr>
          <w:sz w:val="22"/>
          <w:szCs w:val="22"/>
        </w:rPr>
        <w:t xml:space="preserve">authorized </w:t>
      </w:r>
      <w:r w:rsidRPr="00062592">
        <w:rPr>
          <w:sz w:val="22"/>
          <w:szCs w:val="22"/>
        </w:rPr>
        <w:t>inspection agency.</w:t>
      </w:r>
      <w:r w:rsidR="00D74259">
        <w:rPr>
          <w:sz w:val="22"/>
          <w:szCs w:val="22"/>
        </w:rPr>
        <w:t xml:space="preserve"> </w:t>
      </w:r>
      <w:r w:rsidRPr="00062592">
        <w:rPr>
          <w:sz w:val="22"/>
          <w:szCs w:val="22"/>
        </w:rPr>
        <w:t xml:space="preserve">The </w:t>
      </w:r>
      <w:r w:rsidR="004F00A5" w:rsidRPr="00062592">
        <w:rPr>
          <w:sz w:val="22"/>
          <w:szCs w:val="22"/>
        </w:rPr>
        <w:t xml:space="preserve">authorized </w:t>
      </w:r>
      <w:r w:rsidRPr="00062592">
        <w:rPr>
          <w:sz w:val="22"/>
          <w:szCs w:val="22"/>
        </w:rPr>
        <w:t xml:space="preserve">inspection agency </w:t>
      </w:r>
      <w:r w:rsidR="00901885" w:rsidRPr="00062592">
        <w:rPr>
          <w:sz w:val="22"/>
          <w:szCs w:val="22"/>
        </w:rPr>
        <w:t>must</w:t>
      </w:r>
      <w:r w:rsidRPr="00062592">
        <w:rPr>
          <w:sz w:val="22"/>
          <w:szCs w:val="22"/>
        </w:rPr>
        <w:t xml:space="preserve"> be specifically notified of any deficiencies and the means and time by which such deficiencies must be eliminated.</w:t>
      </w:r>
      <w:r w:rsidR="00D74259">
        <w:rPr>
          <w:sz w:val="22"/>
          <w:szCs w:val="22"/>
        </w:rPr>
        <w:t xml:space="preserve"> </w:t>
      </w:r>
      <w:r w:rsidRPr="00062592">
        <w:rPr>
          <w:sz w:val="22"/>
          <w:szCs w:val="22"/>
        </w:rPr>
        <w:t xml:space="preserve">If deemed necessary by the </w:t>
      </w:r>
      <w:r w:rsidR="00890FED" w:rsidRPr="002F7965">
        <w:rPr>
          <w:sz w:val="22"/>
          <w:szCs w:val="22"/>
        </w:rPr>
        <w:t>B</w:t>
      </w:r>
      <w:r w:rsidRPr="00062592">
        <w:rPr>
          <w:sz w:val="22"/>
          <w:szCs w:val="22"/>
        </w:rPr>
        <w:t xml:space="preserve">oard, an inspection agency’s approval may be suspended or revoked as provided in </w:t>
      </w:r>
      <w:r w:rsidR="001A3FBE" w:rsidRPr="002F7965">
        <w:rPr>
          <w:sz w:val="22"/>
          <w:szCs w:val="22"/>
        </w:rPr>
        <w:t>Subchapter 5,</w:t>
      </w:r>
      <w:r w:rsidR="001A3FBE">
        <w:rPr>
          <w:sz w:val="22"/>
          <w:szCs w:val="22"/>
        </w:rPr>
        <w:t xml:space="preserve"> </w:t>
      </w:r>
      <w:r w:rsidR="004B63CB" w:rsidRPr="00062592">
        <w:rPr>
          <w:sz w:val="22"/>
          <w:szCs w:val="22"/>
        </w:rPr>
        <w:t xml:space="preserve">Section </w:t>
      </w:r>
      <w:r w:rsidR="00911A29" w:rsidRPr="002F7965">
        <w:rPr>
          <w:sz w:val="22"/>
          <w:szCs w:val="22"/>
        </w:rPr>
        <w:t>25</w:t>
      </w:r>
      <w:r w:rsidRPr="00062592">
        <w:rPr>
          <w:sz w:val="22"/>
          <w:szCs w:val="22"/>
        </w:rPr>
        <w:t>.</w:t>
      </w:r>
    </w:p>
    <w:p w14:paraId="32630AF2" w14:textId="77777777" w:rsidR="005063FC" w:rsidRPr="00062592" w:rsidRDefault="005063FC" w:rsidP="00A033CF">
      <w:pPr>
        <w:pStyle w:val="SOSsectext"/>
        <w:ind w:left="1440"/>
        <w:rPr>
          <w:sz w:val="22"/>
          <w:szCs w:val="22"/>
        </w:rPr>
      </w:pPr>
      <w:r w:rsidRPr="00062592">
        <w:rPr>
          <w:sz w:val="22"/>
          <w:szCs w:val="22"/>
        </w:rPr>
        <w:t xml:space="preserve">Such examination </w:t>
      </w:r>
      <w:r w:rsidR="00901885" w:rsidRPr="00062592">
        <w:rPr>
          <w:sz w:val="22"/>
          <w:szCs w:val="22"/>
        </w:rPr>
        <w:t>must</w:t>
      </w:r>
      <w:r w:rsidRPr="00062592">
        <w:rPr>
          <w:sz w:val="22"/>
          <w:szCs w:val="22"/>
        </w:rPr>
        <w:t xml:space="preserve"> also be conducted before approving an inspection agency.</w:t>
      </w:r>
    </w:p>
    <w:p w14:paraId="1CA7B3FE" w14:textId="77777777" w:rsidR="005063FC" w:rsidRPr="00A033CF" w:rsidRDefault="005063FC" w:rsidP="0061736A">
      <w:pPr>
        <w:pStyle w:val="SOSsec"/>
        <w:rPr>
          <w:b/>
          <w:sz w:val="22"/>
          <w:szCs w:val="22"/>
        </w:rPr>
      </w:pPr>
      <w:r w:rsidRPr="00A033CF">
        <w:rPr>
          <w:b/>
          <w:sz w:val="22"/>
          <w:szCs w:val="22"/>
        </w:rPr>
        <w:t>Suspension and Revocation</w:t>
      </w:r>
    </w:p>
    <w:p w14:paraId="68B0D516" w14:textId="77777777" w:rsidR="005063FC" w:rsidRPr="00A033CF" w:rsidRDefault="005063FC" w:rsidP="00FC180C">
      <w:pPr>
        <w:pStyle w:val="SOSsubsec"/>
        <w:numPr>
          <w:ilvl w:val="0"/>
          <w:numId w:val="61"/>
        </w:numPr>
        <w:rPr>
          <w:b/>
          <w:sz w:val="22"/>
          <w:szCs w:val="22"/>
        </w:rPr>
      </w:pPr>
      <w:r w:rsidRPr="00A033CF">
        <w:rPr>
          <w:b/>
          <w:sz w:val="22"/>
          <w:szCs w:val="22"/>
        </w:rPr>
        <w:t>Grounds</w:t>
      </w:r>
    </w:p>
    <w:p w14:paraId="62EBA793" w14:textId="77777777" w:rsidR="0051123E" w:rsidRPr="00062592" w:rsidRDefault="0051123E" w:rsidP="0051123E">
      <w:pPr>
        <w:pStyle w:val="SOSsubsectext"/>
        <w:rPr>
          <w:sz w:val="22"/>
          <w:szCs w:val="22"/>
        </w:rPr>
      </w:pPr>
      <w:r w:rsidRPr="00062592">
        <w:rPr>
          <w:sz w:val="22"/>
          <w:szCs w:val="22"/>
        </w:rPr>
        <w:t xml:space="preserve">The </w:t>
      </w:r>
      <w:r w:rsidR="00890FED" w:rsidRPr="002F7965">
        <w:rPr>
          <w:sz w:val="22"/>
          <w:szCs w:val="22"/>
        </w:rPr>
        <w:t>B</w:t>
      </w:r>
      <w:r w:rsidRPr="00062592">
        <w:rPr>
          <w:sz w:val="22"/>
          <w:szCs w:val="22"/>
        </w:rPr>
        <w:t xml:space="preserve">oard may suspend or revoke its approval of an authorized inspection agency for </w:t>
      </w:r>
      <w:r w:rsidR="00901885" w:rsidRPr="00062592">
        <w:rPr>
          <w:sz w:val="22"/>
          <w:szCs w:val="22"/>
        </w:rPr>
        <w:t xml:space="preserve">any of </w:t>
      </w:r>
      <w:r w:rsidRPr="00062592">
        <w:rPr>
          <w:sz w:val="22"/>
          <w:szCs w:val="22"/>
        </w:rPr>
        <w:t>the following reasons:</w:t>
      </w:r>
    </w:p>
    <w:p w14:paraId="0588928A" w14:textId="77777777" w:rsidR="0051123E" w:rsidRPr="00062592" w:rsidRDefault="0051123E" w:rsidP="00FC180C">
      <w:pPr>
        <w:pStyle w:val="SOSpar"/>
        <w:numPr>
          <w:ilvl w:val="3"/>
          <w:numId w:val="64"/>
        </w:numPr>
        <w:rPr>
          <w:sz w:val="22"/>
          <w:szCs w:val="22"/>
        </w:rPr>
      </w:pPr>
      <w:r w:rsidRPr="00062592">
        <w:rPr>
          <w:sz w:val="22"/>
          <w:szCs w:val="22"/>
        </w:rPr>
        <w:t>The approval was issued on the basis of incorrect information;</w:t>
      </w:r>
    </w:p>
    <w:p w14:paraId="636A6D54" w14:textId="77777777" w:rsidR="0051123E" w:rsidRPr="00062592" w:rsidRDefault="0051123E" w:rsidP="00FC180C">
      <w:pPr>
        <w:pStyle w:val="SOSpar"/>
        <w:numPr>
          <w:ilvl w:val="3"/>
          <w:numId w:val="64"/>
        </w:numPr>
        <w:rPr>
          <w:sz w:val="22"/>
          <w:szCs w:val="22"/>
        </w:rPr>
      </w:pPr>
      <w:r w:rsidRPr="00062592">
        <w:rPr>
          <w:sz w:val="22"/>
          <w:szCs w:val="22"/>
        </w:rPr>
        <w:t>The approval was issued in violation of the Act or this chapter; or</w:t>
      </w:r>
    </w:p>
    <w:p w14:paraId="04F12E60" w14:textId="77777777" w:rsidR="0051123E" w:rsidRPr="00062592" w:rsidRDefault="0051123E" w:rsidP="00FC180C">
      <w:pPr>
        <w:pStyle w:val="SOSpar"/>
        <w:numPr>
          <w:ilvl w:val="3"/>
          <w:numId w:val="64"/>
        </w:numPr>
        <w:rPr>
          <w:sz w:val="22"/>
          <w:szCs w:val="22"/>
        </w:rPr>
      </w:pPr>
      <w:r w:rsidRPr="00062592">
        <w:rPr>
          <w:sz w:val="22"/>
          <w:szCs w:val="22"/>
        </w:rPr>
        <w:t>The authorized inspection agency has failed to properly perform its functions.</w:t>
      </w:r>
    </w:p>
    <w:p w14:paraId="338CB9D8" w14:textId="77777777" w:rsidR="0051123E" w:rsidRPr="00A033CF" w:rsidRDefault="0051123E" w:rsidP="0051123E">
      <w:pPr>
        <w:pStyle w:val="SOSsubsec"/>
        <w:rPr>
          <w:b/>
          <w:sz w:val="22"/>
          <w:szCs w:val="22"/>
        </w:rPr>
      </w:pPr>
      <w:r w:rsidRPr="00A033CF">
        <w:rPr>
          <w:b/>
          <w:sz w:val="22"/>
          <w:szCs w:val="22"/>
        </w:rPr>
        <w:t>Procedure</w:t>
      </w:r>
    </w:p>
    <w:p w14:paraId="38C26A50" w14:textId="77777777" w:rsidR="0051123E" w:rsidRPr="00062592" w:rsidRDefault="0051123E" w:rsidP="0051123E">
      <w:pPr>
        <w:pStyle w:val="SOSsubsectext"/>
        <w:rPr>
          <w:sz w:val="22"/>
          <w:szCs w:val="22"/>
        </w:rPr>
      </w:pPr>
      <w:r w:rsidRPr="00062592">
        <w:rPr>
          <w:sz w:val="22"/>
          <w:szCs w:val="22"/>
        </w:rPr>
        <w:t xml:space="preserve">The </w:t>
      </w:r>
      <w:r w:rsidR="00890FED" w:rsidRPr="002F7965">
        <w:rPr>
          <w:sz w:val="22"/>
          <w:szCs w:val="22"/>
        </w:rPr>
        <w:t>B</w:t>
      </w:r>
      <w:r w:rsidRPr="00062592">
        <w:rPr>
          <w:sz w:val="22"/>
          <w:szCs w:val="22"/>
        </w:rPr>
        <w:t>oard shall provide the authorized inspection agency notice and opportunity for hearing prior to suspending or revoking approval.</w:t>
      </w:r>
      <w:r w:rsidR="00D74259">
        <w:rPr>
          <w:sz w:val="22"/>
          <w:szCs w:val="22"/>
        </w:rPr>
        <w:t xml:space="preserve"> </w:t>
      </w:r>
      <w:r w:rsidRPr="00062592">
        <w:rPr>
          <w:sz w:val="22"/>
          <w:szCs w:val="22"/>
        </w:rPr>
        <w:t xml:space="preserve">The hearing must be conducted in accordance with the provisions of the </w:t>
      </w:r>
      <w:r w:rsidRPr="00D74259">
        <w:rPr>
          <w:i/>
          <w:sz w:val="22"/>
          <w:szCs w:val="22"/>
        </w:rPr>
        <w:t>Maine Administrative Procedure Act</w:t>
      </w:r>
      <w:r w:rsidRPr="00062592">
        <w:rPr>
          <w:sz w:val="22"/>
          <w:szCs w:val="22"/>
        </w:rPr>
        <w:t xml:space="preserve"> applicable to adjudicatory hearings.</w:t>
      </w:r>
      <w:r w:rsidR="00D74259">
        <w:rPr>
          <w:sz w:val="22"/>
          <w:szCs w:val="22"/>
        </w:rPr>
        <w:t xml:space="preserve"> </w:t>
      </w:r>
      <w:r w:rsidRPr="00062592">
        <w:rPr>
          <w:sz w:val="22"/>
          <w:szCs w:val="22"/>
        </w:rPr>
        <w:t>The executive director</w:t>
      </w:r>
      <w:r w:rsidR="00DC3818">
        <w:rPr>
          <w:sz w:val="22"/>
          <w:szCs w:val="22"/>
        </w:rPr>
        <w:t xml:space="preserve"> </w:t>
      </w:r>
      <w:r w:rsidR="00DC3818" w:rsidRPr="002F7965">
        <w:rPr>
          <w:sz w:val="22"/>
          <w:szCs w:val="22"/>
        </w:rPr>
        <w:t>of the Board</w:t>
      </w:r>
      <w:r w:rsidRPr="00062592">
        <w:rPr>
          <w:sz w:val="22"/>
          <w:szCs w:val="22"/>
        </w:rPr>
        <w:t xml:space="preserve"> has the burden of proving the incorrect information, violation, or failure to properly perform functions at hearing.</w:t>
      </w:r>
    </w:p>
    <w:p w14:paraId="1575468C" w14:textId="77777777" w:rsidR="0061736A" w:rsidRPr="00A033CF" w:rsidRDefault="005063FC" w:rsidP="005F0C45">
      <w:pPr>
        <w:pStyle w:val="SOSsubsec"/>
        <w:rPr>
          <w:b/>
          <w:sz w:val="22"/>
          <w:szCs w:val="22"/>
        </w:rPr>
      </w:pPr>
      <w:r w:rsidRPr="00A033CF">
        <w:rPr>
          <w:b/>
          <w:sz w:val="22"/>
          <w:szCs w:val="22"/>
        </w:rPr>
        <w:t xml:space="preserve">Procedures </w:t>
      </w:r>
      <w:r w:rsidR="0051123E" w:rsidRPr="00A033CF">
        <w:rPr>
          <w:b/>
          <w:sz w:val="22"/>
          <w:szCs w:val="22"/>
        </w:rPr>
        <w:t>Following</w:t>
      </w:r>
      <w:r w:rsidRPr="00A033CF">
        <w:rPr>
          <w:b/>
          <w:sz w:val="22"/>
          <w:szCs w:val="22"/>
        </w:rPr>
        <w:t xml:space="preserve"> Suspension or Revocation</w:t>
      </w:r>
    </w:p>
    <w:p w14:paraId="4F202746" w14:textId="77777777" w:rsidR="005063FC" w:rsidRPr="00062592" w:rsidRDefault="005063FC" w:rsidP="00FC180C">
      <w:pPr>
        <w:pStyle w:val="SOSpar"/>
        <w:numPr>
          <w:ilvl w:val="3"/>
          <w:numId w:val="50"/>
        </w:numPr>
        <w:rPr>
          <w:sz w:val="22"/>
          <w:szCs w:val="22"/>
        </w:rPr>
      </w:pPr>
      <w:r w:rsidRPr="00062592">
        <w:rPr>
          <w:sz w:val="22"/>
          <w:szCs w:val="22"/>
        </w:rPr>
        <w:t xml:space="preserve">If the </w:t>
      </w:r>
      <w:r w:rsidR="00890FED" w:rsidRPr="002F7965">
        <w:rPr>
          <w:sz w:val="22"/>
          <w:szCs w:val="22"/>
        </w:rPr>
        <w:t>B</w:t>
      </w:r>
      <w:r w:rsidRPr="00062592">
        <w:rPr>
          <w:sz w:val="22"/>
          <w:szCs w:val="22"/>
        </w:rPr>
        <w:t xml:space="preserve">oard suspends or revokes the approval of an inspection agency, the manufacturers being evaluated or inspected by such agencies </w:t>
      </w:r>
      <w:r w:rsidR="00901885" w:rsidRPr="00062592">
        <w:rPr>
          <w:sz w:val="22"/>
          <w:szCs w:val="22"/>
        </w:rPr>
        <w:t>must</w:t>
      </w:r>
      <w:r w:rsidRPr="00062592">
        <w:rPr>
          <w:sz w:val="22"/>
          <w:szCs w:val="22"/>
        </w:rPr>
        <w:t xml:space="preserve"> be given notice in writing after the disposition of any appeal of the suspension or revocation with the reasons set forth therein.</w:t>
      </w:r>
    </w:p>
    <w:p w14:paraId="1F8F8E09" w14:textId="77777777" w:rsidR="005063FC" w:rsidRPr="00471282" w:rsidRDefault="005063FC" w:rsidP="00FC180C">
      <w:pPr>
        <w:pStyle w:val="SOSsubpar"/>
        <w:numPr>
          <w:ilvl w:val="3"/>
          <w:numId w:val="73"/>
        </w:numPr>
        <w:rPr>
          <w:sz w:val="22"/>
          <w:szCs w:val="22"/>
        </w:rPr>
      </w:pPr>
      <w:r w:rsidRPr="00471282">
        <w:rPr>
          <w:sz w:val="22"/>
          <w:szCs w:val="22"/>
        </w:rPr>
        <w:t>An inspection agency for which approval has been suspended o</w:t>
      </w:r>
      <w:r w:rsidR="00901885" w:rsidRPr="00471282">
        <w:rPr>
          <w:sz w:val="22"/>
          <w:szCs w:val="22"/>
        </w:rPr>
        <w:t>r revoked shall, within</w:t>
      </w:r>
      <w:r w:rsidR="00890FED" w:rsidRPr="00471282">
        <w:rPr>
          <w:sz w:val="22"/>
          <w:szCs w:val="22"/>
        </w:rPr>
        <w:t xml:space="preserve"> </w:t>
      </w:r>
      <w:r w:rsidR="00890FED" w:rsidRPr="002F7965">
        <w:rPr>
          <w:sz w:val="22"/>
          <w:szCs w:val="22"/>
        </w:rPr>
        <w:t>thirty</w:t>
      </w:r>
      <w:r w:rsidR="00901885" w:rsidRPr="002F7965">
        <w:rPr>
          <w:sz w:val="22"/>
          <w:szCs w:val="22"/>
        </w:rPr>
        <w:t xml:space="preserve"> </w:t>
      </w:r>
      <w:r w:rsidR="00890FED" w:rsidRPr="002F7965">
        <w:rPr>
          <w:sz w:val="22"/>
          <w:szCs w:val="22"/>
        </w:rPr>
        <w:t>(</w:t>
      </w:r>
      <w:r w:rsidR="00901885" w:rsidRPr="00471282">
        <w:rPr>
          <w:sz w:val="22"/>
          <w:szCs w:val="22"/>
        </w:rPr>
        <w:t>30</w:t>
      </w:r>
      <w:r w:rsidR="00890FED" w:rsidRPr="002F7965">
        <w:rPr>
          <w:sz w:val="22"/>
          <w:szCs w:val="22"/>
        </w:rPr>
        <w:t>)</w:t>
      </w:r>
      <w:r w:rsidRPr="00471282">
        <w:rPr>
          <w:sz w:val="22"/>
          <w:szCs w:val="22"/>
        </w:rPr>
        <w:t xml:space="preserve"> calendar days of the suspension or revocation, deliver to the custody of the </w:t>
      </w:r>
      <w:r w:rsidR="00890FED" w:rsidRPr="002F7965">
        <w:rPr>
          <w:sz w:val="22"/>
          <w:szCs w:val="22"/>
        </w:rPr>
        <w:t>B</w:t>
      </w:r>
      <w:r w:rsidRPr="00471282">
        <w:rPr>
          <w:sz w:val="22"/>
          <w:szCs w:val="22"/>
        </w:rPr>
        <w:t>oard all labels or label devices and other required documents in the evaluation of inspection agency’s possession, under its control, or for which it is responsible, pursuant to the Act and these rules.</w:t>
      </w:r>
    </w:p>
    <w:p w14:paraId="6148AE6F" w14:textId="77777777" w:rsidR="005063FC" w:rsidRPr="00062592" w:rsidRDefault="00901885" w:rsidP="002B409C">
      <w:pPr>
        <w:pStyle w:val="SOSsubpar"/>
        <w:rPr>
          <w:sz w:val="22"/>
          <w:szCs w:val="22"/>
        </w:rPr>
      </w:pPr>
      <w:r w:rsidRPr="00062592">
        <w:rPr>
          <w:sz w:val="22"/>
          <w:szCs w:val="22"/>
        </w:rPr>
        <w:lastRenderedPageBreak/>
        <w:t>The</w:t>
      </w:r>
      <w:r w:rsidR="005063FC" w:rsidRPr="00062592">
        <w:rPr>
          <w:sz w:val="22"/>
          <w:szCs w:val="22"/>
        </w:rPr>
        <w:t xml:space="preserve"> </w:t>
      </w:r>
      <w:r w:rsidR="00890FED" w:rsidRPr="002F7965">
        <w:rPr>
          <w:sz w:val="22"/>
          <w:szCs w:val="22"/>
        </w:rPr>
        <w:t>B</w:t>
      </w:r>
      <w:r w:rsidR="005063FC" w:rsidRPr="00062592">
        <w:rPr>
          <w:sz w:val="22"/>
          <w:szCs w:val="22"/>
        </w:rPr>
        <w:t xml:space="preserve">oard, upon request of </w:t>
      </w:r>
      <w:r w:rsidRPr="00062592">
        <w:rPr>
          <w:sz w:val="22"/>
          <w:szCs w:val="22"/>
        </w:rPr>
        <w:t>a</w:t>
      </w:r>
      <w:r w:rsidR="005063FC" w:rsidRPr="00062592">
        <w:rPr>
          <w:sz w:val="22"/>
          <w:szCs w:val="22"/>
        </w:rPr>
        <w:t xml:space="preserve"> manufacturer affected</w:t>
      </w:r>
      <w:r w:rsidRPr="00062592">
        <w:rPr>
          <w:sz w:val="22"/>
          <w:szCs w:val="22"/>
        </w:rPr>
        <w:t xml:space="preserve"> by the suspension or revocation of approval of an inspection agency</w:t>
      </w:r>
      <w:r w:rsidR="005063FC" w:rsidRPr="00062592">
        <w:rPr>
          <w:sz w:val="22"/>
          <w:szCs w:val="22"/>
        </w:rPr>
        <w:t xml:space="preserve">, shall establish a temporary arrangement by which the manufacturer can continue to manufacture, sell, lease, deliver, and install manufactured housing in conformance with the Act and these rules until suspension or revocation is lifted or arrangements </w:t>
      </w:r>
      <w:r w:rsidRPr="00062592">
        <w:rPr>
          <w:sz w:val="22"/>
          <w:szCs w:val="22"/>
        </w:rPr>
        <w:t>can be</w:t>
      </w:r>
      <w:r w:rsidR="005063FC" w:rsidRPr="00062592">
        <w:rPr>
          <w:sz w:val="22"/>
          <w:szCs w:val="22"/>
        </w:rPr>
        <w:t xml:space="preserve"> </w:t>
      </w:r>
      <w:r w:rsidRPr="00062592">
        <w:rPr>
          <w:sz w:val="22"/>
          <w:szCs w:val="22"/>
        </w:rPr>
        <w:t>made</w:t>
      </w:r>
      <w:r w:rsidR="005063FC" w:rsidRPr="00062592">
        <w:rPr>
          <w:sz w:val="22"/>
          <w:szCs w:val="22"/>
        </w:rPr>
        <w:t xml:space="preserve"> to utilize another approved inspection agency.</w:t>
      </w:r>
    </w:p>
    <w:p w14:paraId="3C58B6E2" w14:textId="77777777" w:rsidR="0049277B" w:rsidRPr="00062592" w:rsidRDefault="00EE3DCC" w:rsidP="00DC3818">
      <w:pPr>
        <w:pStyle w:val="SOSsubchapter"/>
        <w:rPr>
          <w:sz w:val="22"/>
          <w:szCs w:val="22"/>
        </w:rPr>
      </w:pPr>
      <w:r>
        <w:rPr>
          <w:sz w:val="22"/>
          <w:szCs w:val="22"/>
        </w:rPr>
        <w:br w:type="page"/>
      </w:r>
      <w:r w:rsidR="00825DAC" w:rsidRPr="00062592">
        <w:rPr>
          <w:sz w:val="22"/>
          <w:szCs w:val="22"/>
        </w:rPr>
        <w:lastRenderedPageBreak/>
        <w:t>Subchapter 6</w:t>
      </w:r>
      <w:r w:rsidR="00825DAC" w:rsidRPr="00062592">
        <w:rPr>
          <w:sz w:val="22"/>
          <w:szCs w:val="22"/>
        </w:rPr>
        <w:br/>
      </w:r>
      <w:r w:rsidR="00D10528" w:rsidRPr="00062592">
        <w:rPr>
          <w:sz w:val="22"/>
          <w:szCs w:val="22"/>
        </w:rPr>
        <w:t>Appeals to the Board</w:t>
      </w:r>
    </w:p>
    <w:p w14:paraId="326CDEC9" w14:textId="77777777" w:rsidR="005063FC" w:rsidRPr="00A033CF" w:rsidRDefault="004759D8" w:rsidP="004759D8">
      <w:pPr>
        <w:pStyle w:val="SOSsec"/>
        <w:rPr>
          <w:b/>
          <w:sz w:val="22"/>
          <w:szCs w:val="22"/>
        </w:rPr>
      </w:pPr>
      <w:r w:rsidRPr="00A033CF">
        <w:rPr>
          <w:b/>
          <w:sz w:val="22"/>
          <w:szCs w:val="22"/>
        </w:rPr>
        <w:t>Scope</w:t>
      </w:r>
    </w:p>
    <w:p w14:paraId="15AB80F7" w14:textId="77777777" w:rsidR="005063FC" w:rsidRPr="00062592" w:rsidRDefault="004759D8" w:rsidP="004759D8">
      <w:pPr>
        <w:pStyle w:val="SOSsectext"/>
        <w:rPr>
          <w:sz w:val="22"/>
          <w:szCs w:val="22"/>
        </w:rPr>
      </w:pPr>
      <w:r w:rsidRPr="00062592">
        <w:rPr>
          <w:sz w:val="22"/>
          <w:szCs w:val="22"/>
        </w:rPr>
        <w:t xml:space="preserve">The </w:t>
      </w:r>
      <w:r w:rsidR="00D10528" w:rsidRPr="00062592">
        <w:rPr>
          <w:sz w:val="22"/>
          <w:szCs w:val="22"/>
        </w:rPr>
        <w:t>provisions of</w:t>
      </w:r>
      <w:r w:rsidR="00442AD8" w:rsidRPr="00062592">
        <w:rPr>
          <w:sz w:val="22"/>
          <w:szCs w:val="22"/>
        </w:rPr>
        <w:t xml:space="preserve"> this subchapter apply to the following types of appeal</w:t>
      </w:r>
      <w:r w:rsidR="00D10528" w:rsidRPr="00062592">
        <w:rPr>
          <w:sz w:val="22"/>
          <w:szCs w:val="22"/>
        </w:rPr>
        <w:t>s</w:t>
      </w:r>
      <w:r w:rsidR="00442AD8" w:rsidRPr="00062592">
        <w:rPr>
          <w:sz w:val="22"/>
          <w:szCs w:val="22"/>
        </w:rPr>
        <w:t xml:space="preserve"> to the </w:t>
      </w:r>
      <w:r w:rsidR="00890FED" w:rsidRPr="00591416">
        <w:rPr>
          <w:sz w:val="22"/>
          <w:szCs w:val="22"/>
        </w:rPr>
        <w:t>B</w:t>
      </w:r>
      <w:r w:rsidR="00442AD8" w:rsidRPr="00062592">
        <w:rPr>
          <w:sz w:val="22"/>
          <w:szCs w:val="22"/>
        </w:rPr>
        <w:t>oard:</w:t>
      </w:r>
    </w:p>
    <w:p w14:paraId="6F7F4331" w14:textId="77777777" w:rsidR="004759D8" w:rsidRPr="00062592" w:rsidRDefault="00442AD8" w:rsidP="00EE3DCC">
      <w:pPr>
        <w:pStyle w:val="SOSsubseclist"/>
        <w:numPr>
          <w:ilvl w:val="0"/>
          <w:numId w:val="53"/>
        </w:numPr>
        <w:ind w:left="1440" w:right="-90" w:hanging="720"/>
        <w:rPr>
          <w:sz w:val="22"/>
          <w:szCs w:val="22"/>
        </w:rPr>
      </w:pPr>
      <w:r w:rsidRPr="00062592">
        <w:rPr>
          <w:sz w:val="22"/>
          <w:szCs w:val="22"/>
        </w:rPr>
        <w:t xml:space="preserve">A manufacturer who appeals the executive director’s denial of a waiver of compliance from the Energy Specifications Table sought under </w:t>
      </w:r>
      <w:r w:rsidR="00E376CC" w:rsidRPr="002F7965">
        <w:rPr>
          <w:sz w:val="22"/>
          <w:szCs w:val="22"/>
        </w:rPr>
        <w:t>Subchapter 2,</w:t>
      </w:r>
      <w:r w:rsidR="00E376CC">
        <w:rPr>
          <w:sz w:val="22"/>
          <w:szCs w:val="22"/>
        </w:rPr>
        <w:t xml:space="preserve"> </w:t>
      </w:r>
      <w:r w:rsidRPr="00062592">
        <w:rPr>
          <w:sz w:val="22"/>
          <w:szCs w:val="22"/>
        </w:rPr>
        <w:t>Section</w:t>
      </w:r>
      <w:r w:rsidR="002F7965">
        <w:rPr>
          <w:sz w:val="22"/>
          <w:szCs w:val="22"/>
        </w:rPr>
        <w:t xml:space="preserve"> </w:t>
      </w:r>
      <w:r w:rsidR="00A64741">
        <w:rPr>
          <w:sz w:val="22"/>
          <w:szCs w:val="22"/>
        </w:rPr>
        <w:t>10(H)(6)(k)(iv)</w:t>
      </w:r>
      <w:r w:rsidRPr="00A64741">
        <w:rPr>
          <w:sz w:val="22"/>
          <w:szCs w:val="22"/>
        </w:rPr>
        <w:t>;</w:t>
      </w:r>
    </w:p>
    <w:p w14:paraId="0041A93D" w14:textId="77777777" w:rsidR="004224B7" w:rsidRPr="00062592" w:rsidRDefault="004224B7" w:rsidP="00FC180C">
      <w:pPr>
        <w:pStyle w:val="SOSsubseclist"/>
        <w:numPr>
          <w:ilvl w:val="0"/>
          <w:numId w:val="53"/>
        </w:numPr>
        <w:ind w:left="1440" w:hanging="720"/>
        <w:rPr>
          <w:sz w:val="22"/>
          <w:szCs w:val="22"/>
        </w:rPr>
      </w:pPr>
      <w:r w:rsidRPr="00062592">
        <w:rPr>
          <w:sz w:val="22"/>
          <w:szCs w:val="22"/>
        </w:rPr>
        <w:t xml:space="preserve">A manufacturer who appeals the executive director’s denial of a waiver of compliance with the radon standard sought under </w:t>
      </w:r>
      <w:r w:rsidR="00E376CC" w:rsidRPr="002F7965">
        <w:rPr>
          <w:sz w:val="22"/>
          <w:szCs w:val="22"/>
        </w:rPr>
        <w:t>Subchapter 2,</w:t>
      </w:r>
      <w:r w:rsidR="00E376CC">
        <w:rPr>
          <w:sz w:val="22"/>
          <w:szCs w:val="22"/>
        </w:rPr>
        <w:t xml:space="preserve"> </w:t>
      </w:r>
      <w:r w:rsidRPr="00062592">
        <w:rPr>
          <w:sz w:val="22"/>
          <w:szCs w:val="22"/>
        </w:rPr>
        <w:t xml:space="preserve">Section </w:t>
      </w:r>
      <w:r w:rsidR="0048065E">
        <w:rPr>
          <w:sz w:val="22"/>
          <w:szCs w:val="22"/>
        </w:rPr>
        <w:t>10(J)(4)(i)(iii)</w:t>
      </w:r>
      <w:r w:rsidRPr="0048065E">
        <w:rPr>
          <w:sz w:val="22"/>
          <w:szCs w:val="22"/>
        </w:rPr>
        <w:t>;</w:t>
      </w:r>
    </w:p>
    <w:p w14:paraId="72063524" w14:textId="77777777" w:rsidR="00CF4731" w:rsidRDefault="004224B7" w:rsidP="00FC180C">
      <w:pPr>
        <w:pStyle w:val="SOSsubseclist"/>
        <w:numPr>
          <w:ilvl w:val="0"/>
          <w:numId w:val="53"/>
        </w:numPr>
        <w:ind w:left="1440" w:hanging="720"/>
        <w:rPr>
          <w:sz w:val="22"/>
          <w:szCs w:val="22"/>
        </w:rPr>
      </w:pPr>
      <w:r w:rsidRPr="00062592">
        <w:rPr>
          <w:sz w:val="22"/>
          <w:szCs w:val="22"/>
        </w:rPr>
        <w:t xml:space="preserve">A manufacturer who appeals an authorized inspection agency’s refusal to approve a building system pursuant to </w:t>
      </w:r>
      <w:r w:rsidR="00E376CC" w:rsidRPr="002F7965">
        <w:rPr>
          <w:sz w:val="22"/>
          <w:szCs w:val="22"/>
        </w:rPr>
        <w:t>Subchapter 3,</w:t>
      </w:r>
      <w:r w:rsidR="00E376CC">
        <w:rPr>
          <w:sz w:val="22"/>
          <w:szCs w:val="22"/>
        </w:rPr>
        <w:t xml:space="preserve"> </w:t>
      </w:r>
      <w:r w:rsidRPr="00062592">
        <w:rPr>
          <w:sz w:val="22"/>
          <w:szCs w:val="22"/>
        </w:rPr>
        <w:t xml:space="preserve">Section </w:t>
      </w:r>
      <w:r w:rsidR="004A3508" w:rsidRPr="002F7965">
        <w:rPr>
          <w:sz w:val="22"/>
          <w:szCs w:val="22"/>
        </w:rPr>
        <w:t>12</w:t>
      </w:r>
      <w:r w:rsidRPr="00062592">
        <w:rPr>
          <w:sz w:val="22"/>
          <w:szCs w:val="22"/>
        </w:rPr>
        <w:t>(2)(C);</w:t>
      </w:r>
    </w:p>
    <w:p w14:paraId="733197D1" w14:textId="77777777" w:rsidR="001111FF" w:rsidRPr="00062592" w:rsidRDefault="00442AD8" w:rsidP="00FC180C">
      <w:pPr>
        <w:pStyle w:val="SOSsubseclist"/>
        <w:numPr>
          <w:ilvl w:val="0"/>
          <w:numId w:val="53"/>
        </w:numPr>
        <w:ind w:left="1440" w:hanging="720"/>
        <w:rPr>
          <w:sz w:val="22"/>
          <w:szCs w:val="22"/>
        </w:rPr>
      </w:pPr>
      <w:r w:rsidRPr="00062592">
        <w:rPr>
          <w:sz w:val="22"/>
          <w:szCs w:val="22"/>
        </w:rPr>
        <w:t xml:space="preserve">A manufacturer who appeals </w:t>
      </w:r>
      <w:r w:rsidR="001111FF" w:rsidRPr="00062592">
        <w:rPr>
          <w:sz w:val="22"/>
          <w:szCs w:val="22"/>
        </w:rPr>
        <w:t>an authorized inspection agency’s</w:t>
      </w:r>
      <w:r w:rsidRPr="00062592">
        <w:rPr>
          <w:sz w:val="22"/>
          <w:szCs w:val="22"/>
        </w:rPr>
        <w:t xml:space="preserve"> suspension or revocation of approval of a bu</w:t>
      </w:r>
      <w:r w:rsidR="0051052B" w:rsidRPr="00062592">
        <w:rPr>
          <w:sz w:val="22"/>
          <w:szCs w:val="22"/>
        </w:rPr>
        <w:t>i</w:t>
      </w:r>
      <w:r w:rsidRPr="00062592">
        <w:rPr>
          <w:sz w:val="22"/>
          <w:szCs w:val="22"/>
        </w:rPr>
        <w:t xml:space="preserve">lding system </w:t>
      </w:r>
      <w:r w:rsidR="001111FF" w:rsidRPr="00062592">
        <w:rPr>
          <w:sz w:val="22"/>
          <w:szCs w:val="22"/>
        </w:rPr>
        <w:t xml:space="preserve">pursuant to </w:t>
      </w:r>
      <w:r w:rsidR="00E376CC" w:rsidRPr="002F7965">
        <w:rPr>
          <w:sz w:val="22"/>
          <w:szCs w:val="22"/>
        </w:rPr>
        <w:t>Subchapter 3,</w:t>
      </w:r>
      <w:r w:rsidR="00E376CC">
        <w:rPr>
          <w:sz w:val="22"/>
          <w:szCs w:val="22"/>
        </w:rPr>
        <w:t xml:space="preserve"> </w:t>
      </w:r>
      <w:r w:rsidR="001111FF" w:rsidRPr="00062592">
        <w:rPr>
          <w:sz w:val="22"/>
          <w:szCs w:val="22"/>
        </w:rPr>
        <w:t xml:space="preserve">Section </w:t>
      </w:r>
      <w:r w:rsidR="000A683B" w:rsidRPr="002F7965">
        <w:rPr>
          <w:sz w:val="22"/>
          <w:szCs w:val="22"/>
        </w:rPr>
        <w:t>12</w:t>
      </w:r>
      <w:r w:rsidR="001111FF" w:rsidRPr="00062592">
        <w:rPr>
          <w:sz w:val="22"/>
          <w:szCs w:val="22"/>
        </w:rPr>
        <w:t>(6);</w:t>
      </w:r>
    </w:p>
    <w:p w14:paraId="509A312C" w14:textId="77777777" w:rsidR="00442AD8" w:rsidRPr="00062592" w:rsidRDefault="001111FF" w:rsidP="00FC180C">
      <w:pPr>
        <w:pStyle w:val="SOSsubseclist"/>
        <w:numPr>
          <w:ilvl w:val="0"/>
          <w:numId w:val="53"/>
        </w:numPr>
        <w:ind w:left="1440" w:hanging="720"/>
        <w:rPr>
          <w:sz w:val="22"/>
          <w:szCs w:val="22"/>
        </w:rPr>
      </w:pPr>
      <w:r w:rsidRPr="00062592">
        <w:rPr>
          <w:sz w:val="22"/>
          <w:szCs w:val="22"/>
        </w:rPr>
        <w:t xml:space="preserve">A manufacturer who appeals an authorized inspection agency’s suspension or revocation of approval of a compliance assurance program pursuant to </w:t>
      </w:r>
      <w:r w:rsidR="00E376CC" w:rsidRPr="00B57EA3">
        <w:rPr>
          <w:sz w:val="22"/>
          <w:szCs w:val="22"/>
        </w:rPr>
        <w:t>Subchapter 3,</w:t>
      </w:r>
      <w:r w:rsidR="00E376CC">
        <w:rPr>
          <w:sz w:val="22"/>
          <w:szCs w:val="22"/>
        </w:rPr>
        <w:t xml:space="preserve"> </w:t>
      </w:r>
      <w:r w:rsidRPr="00062592">
        <w:rPr>
          <w:sz w:val="22"/>
          <w:szCs w:val="22"/>
        </w:rPr>
        <w:t>Section</w:t>
      </w:r>
      <w:r w:rsidR="00D74259">
        <w:rPr>
          <w:sz w:val="22"/>
          <w:szCs w:val="22"/>
        </w:rPr>
        <w:t xml:space="preserve"> </w:t>
      </w:r>
      <w:r w:rsidR="000A683B" w:rsidRPr="0036371F">
        <w:rPr>
          <w:sz w:val="22"/>
          <w:szCs w:val="22"/>
        </w:rPr>
        <w:t>13</w:t>
      </w:r>
      <w:r w:rsidRPr="00062592">
        <w:rPr>
          <w:sz w:val="22"/>
          <w:szCs w:val="22"/>
        </w:rPr>
        <w:t>(5)(A) or (B);</w:t>
      </w:r>
    </w:p>
    <w:p w14:paraId="465D55C0" w14:textId="77777777" w:rsidR="001111FF" w:rsidRPr="00062592" w:rsidRDefault="0051052B" w:rsidP="00FC180C">
      <w:pPr>
        <w:pStyle w:val="SOSsubseclist"/>
        <w:numPr>
          <w:ilvl w:val="0"/>
          <w:numId w:val="53"/>
        </w:numPr>
        <w:ind w:left="1440" w:hanging="720"/>
        <w:rPr>
          <w:sz w:val="22"/>
          <w:szCs w:val="22"/>
        </w:rPr>
      </w:pPr>
      <w:r w:rsidRPr="00062592">
        <w:rPr>
          <w:sz w:val="22"/>
          <w:szCs w:val="22"/>
        </w:rPr>
        <w:t xml:space="preserve">A manufacturer who appeals </w:t>
      </w:r>
      <w:r w:rsidR="00E54A07" w:rsidRPr="00062592">
        <w:rPr>
          <w:sz w:val="22"/>
          <w:szCs w:val="22"/>
        </w:rPr>
        <w:t>an</w:t>
      </w:r>
      <w:r w:rsidR="0090247C" w:rsidRPr="00062592">
        <w:rPr>
          <w:sz w:val="22"/>
          <w:szCs w:val="22"/>
        </w:rPr>
        <w:t xml:space="preserve"> </w:t>
      </w:r>
      <w:r w:rsidRPr="00062592">
        <w:rPr>
          <w:sz w:val="22"/>
          <w:szCs w:val="22"/>
        </w:rPr>
        <w:t xml:space="preserve">order </w:t>
      </w:r>
      <w:r w:rsidR="00E54A07" w:rsidRPr="00062592">
        <w:rPr>
          <w:sz w:val="22"/>
          <w:szCs w:val="22"/>
        </w:rPr>
        <w:t xml:space="preserve">of the executive director or authorized inspection agency </w:t>
      </w:r>
      <w:r w:rsidRPr="00062592">
        <w:rPr>
          <w:sz w:val="22"/>
          <w:szCs w:val="22"/>
        </w:rPr>
        <w:t xml:space="preserve">to remove a label from a damaged home pursuant to </w:t>
      </w:r>
      <w:r w:rsidR="00E376CC" w:rsidRPr="0036371F">
        <w:rPr>
          <w:sz w:val="22"/>
          <w:szCs w:val="22"/>
        </w:rPr>
        <w:t>Subchapter 3,</w:t>
      </w:r>
      <w:r w:rsidR="00E376CC">
        <w:rPr>
          <w:sz w:val="22"/>
          <w:szCs w:val="22"/>
        </w:rPr>
        <w:t xml:space="preserve"> </w:t>
      </w:r>
      <w:r w:rsidRPr="00062592">
        <w:rPr>
          <w:sz w:val="22"/>
          <w:szCs w:val="22"/>
        </w:rPr>
        <w:t xml:space="preserve">Section </w:t>
      </w:r>
      <w:r w:rsidR="00587BBC" w:rsidRPr="0036371F">
        <w:rPr>
          <w:sz w:val="22"/>
          <w:szCs w:val="22"/>
        </w:rPr>
        <w:t>14</w:t>
      </w:r>
      <w:r w:rsidRPr="00062592">
        <w:rPr>
          <w:sz w:val="22"/>
          <w:szCs w:val="22"/>
        </w:rPr>
        <w:t>(5);</w:t>
      </w:r>
    </w:p>
    <w:p w14:paraId="05AF8EC1" w14:textId="77777777" w:rsidR="0051052B" w:rsidRPr="00062592" w:rsidRDefault="00CE4801" w:rsidP="00FC180C">
      <w:pPr>
        <w:pStyle w:val="SOSsubseclist"/>
        <w:numPr>
          <w:ilvl w:val="0"/>
          <w:numId w:val="53"/>
        </w:numPr>
        <w:ind w:left="1440" w:hanging="720"/>
        <w:rPr>
          <w:sz w:val="22"/>
          <w:szCs w:val="22"/>
        </w:rPr>
      </w:pPr>
      <w:r w:rsidRPr="00062592">
        <w:rPr>
          <w:sz w:val="22"/>
          <w:szCs w:val="22"/>
        </w:rPr>
        <w:t xml:space="preserve">A manufacturer who appeals </w:t>
      </w:r>
      <w:r w:rsidR="0090247C" w:rsidRPr="00062592">
        <w:rPr>
          <w:sz w:val="22"/>
          <w:szCs w:val="22"/>
        </w:rPr>
        <w:t>the executive director’s</w:t>
      </w:r>
      <w:r w:rsidRPr="00062592">
        <w:rPr>
          <w:sz w:val="22"/>
          <w:szCs w:val="22"/>
        </w:rPr>
        <w:t xml:space="preserve"> order to correct a nonconformance pursuant to </w:t>
      </w:r>
      <w:r w:rsidR="00E376CC" w:rsidRPr="0036371F">
        <w:rPr>
          <w:sz w:val="22"/>
          <w:szCs w:val="22"/>
        </w:rPr>
        <w:t>Subchapter 3,</w:t>
      </w:r>
      <w:r w:rsidR="00E376CC">
        <w:rPr>
          <w:sz w:val="22"/>
          <w:szCs w:val="22"/>
        </w:rPr>
        <w:t xml:space="preserve"> </w:t>
      </w:r>
      <w:r w:rsidRPr="00062592">
        <w:rPr>
          <w:sz w:val="22"/>
          <w:szCs w:val="22"/>
        </w:rPr>
        <w:t xml:space="preserve">Section </w:t>
      </w:r>
      <w:r w:rsidR="001A6AC1" w:rsidRPr="0036371F">
        <w:rPr>
          <w:sz w:val="22"/>
          <w:szCs w:val="22"/>
        </w:rPr>
        <w:t>16</w:t>
      </w:r>
      <w:r w:rsidRPr="0036371F">
        <w:rPr>
          <w:sz w:val="22"/>
          <w:szCs w:val="22"/>
        </w:rPr>
        <w:t>(</w:t>
      </w:r>
      <w:r w:rsidR="0090247C" w:rsidRPr="00062592">
        <w:rPr>
          <w:sz w:val="22"/>
          <w:szCs w:val="22"/>
        </w:rPr>
        <w:t>2</w:t>
      </w:r>
      <w:r w:rsidRPr="00062592">
        <w:rPr>
          <w:sz w:val="22"/>
          <w:szCs w:val="22"/>
        </w:rPr>
        <w:t>);</w:t>
      </w:r>
    </w:p>
    <w:p w14:paraId="3B043A16" w14:textId="77777777" w:rsidR="00040D38" w:rsidRPr="00062592" w:rsidRDefault="00040D38" w:rsidP="00FC180C">
      <w:pPr>
        <w:pStyle w:val="SOSsubseclist"/>
        <w:numPr>
          <w:ilvl w:val="0"/>
          <w:numId w:val="53"/>
        </w:numPr>
        <w:ind w:left="1440" w:hanging="720"/>
        <w:rPr>
          <w:sz w:val="22"/>
          <w:szCs w:val="22"/>
        </w:rPr>
      </w:pPr>
      <w:r w:rsidRPr="00062592">
        <w:rPr>
          <w:sz w:val="22"/>
          <w:szCs w:val="22"/>
        </w:rPr>
        <w:t xml:space="preserve">A manufacturer who appeals the </w:t>
      </w:r>
      <w:r w:rsidR="00E54A07" w:rsidRPr="00062592">
        <w:rPr>
          <w:sz w:val="22"/>
          <w:szCs w:val="22"/>
        </w:rPr>
        <w:t>executive director’s</w:t>
      </w:r>
      <w:r w:rsidRPr="00062592">
        <w:rPr>
          <w:sz w:val="22"/>
          <w:szCs w:val="22"/>
        </w:rPr>
        <w:t xml:space="preserve"> order to correct a class nonconformance pursuant to </w:t>
      </w:r>
      <w:r w:rsidR="00E376CC" w:rsidRPr="0036371F">
        <w:rPr>
          <w:sz w:val="22"/>
          <w:szCs w:val="22"/>
        </w:rPr>
        <w:t>Subchapter 3,</w:t>
      </w:r>
      <w:r w:rsidR="00E376CC">
        <w:rPr>
          <w:sz w:val="22"/>
          <w:szCs w:val="22"/>
        </w:rPr>
        <w:t xml:space="preserve"> </w:t>
      </w:r>
      <w:r w:rsidRPr="00062592">
        <w:rPr>
          <w:sz w:val="22"/>
          <w:szCs w:val="22"/>
        </w:rPr>
        <w:t xml:space="preserve">Section </w:t>
      </w:r>
      <w:r w:rsidR="00EC6C8F" w:rsidRPr="0036371F">
        <w:rPr>
          <w:sz w:val="22"/>
          <w:szCs w:val="22"/>
        </w:rPr>
        <w:t>16</w:t>
      </w:r>
      <w:r w:rsidRPr="00062592">
        <w:rPr>
          <w:sz w:val="22"/>
          <w:szCs w:val="22"/>
        </w:rPr>
        <w:t>(4);</w:t>
      </w:r>
    </w:p>
    <w:p w14:paraId="2C352BC5" w14:textId="77777777" w:rsidR="00AB17BB" w:rsidRPr="00062592" w:rsidRDefault="00AB17BB" w:rsidP="00FC180C">
      <w:pPr>
        <w:pStyle w:val="SOSsubseclist"/>
        <w:numPr>
          <w:ilvl w:val="0"/>
          <w:numId w:val="53"/>
        </w:numPr>
        <w:ind w:left="1440" w:hanging="720"/>
        <w:rPr>
          <w:sz w:val="22"/>
          <w:szCs w:val="22"/>
        </w:rPr>
      </w:pPr>
      <w:r w:rsidRPr="00062592">
        <w:rPr>
          <w:sz w:val="22"/>
          <w:szCs w:val="22"/>
        </w:rPr>
        <w:t xml:space="preserve">A manufacturer who appeals the </w:t>
      </w:r>
      <w:r w:rsidR="00C87ED5" w:rsidRPr="00062592">
        <w:rPr>
          <w:sz w:val="22"/>
          <w:szCs w:val="22"/>
        </w:rPr>
        <w:t>executive director’s</w:t>
      </w:r>
      <w:r w:rsidRPr="00062592">
        <w:rPr>
          <w:sz w:val="22"/>
          <w:szCs w:val="22"/>
        </w:rPr>
        <w:t xml:space="preserve"> refusal to approve a special </w:t>
      </w:r>
      <w:r w:rsidR="00C87ED5" w:rsidRPr="00062592">
        <w:rPr>
          <w:sz w:val="22"/>
          <w:szCs w:val="22"/>
        </w:rPr>
        <w:t>program</w:t>
      </w:r>
      <w:r w:rsidRPr="00062592">
        <w:rPr>
          <w:sz w:val="22"/>
          <w:szCs w:val="22"/>
        </w:rPr>
        <w:t xml:space="preserve"> of approval pursuant to </w:t>
      </w:r>
      <w:r w:rsidR="00E376CC" w:rsidRPr="0036371F">
        <w:rPr>
          <w:sz w:val="22"/>
          <w:szCs w:val="22"/>
        </w:rPr>
        <w:t>Subchapter 4,</w:t>
      </w:r>
      <w:r w:rsidR="00E376CC">
        <w:rPr>
          <w:sz w:val="22"/>
          <w:szCs w:val="22"/>
        </w:rPr>
        <w:t xml:space="preserve"> </w:t>
      </w:r>
      <w:r w:rsidRPr="00062592">
        <w:rPr>
          <w:sz w:val="22"/>
          <w:szCs w:val="22"/>
        </w:rPr>
        <w:t xml:space="preserve">Section </w:t>
      </w:r>
      <w:r w:rsidR="00764089" w:rsidRPr="0036371F">
        <w:rPr>
          <w:sz w:val="22"/>
          <w:szCs w:val="22"/>
        </w:rPr>
        <w:t>21</w:t>
      </w:r>
      <w:r w:rsidR="00617300" w:rsidRPr="00062592">
        <w:rPr>
          <w:sz w:val="22"/>
          <w:szCs w:val="22"/>
        </w:rPr>
        <w:t>(</w:t>
      </w:r>
      <w:r w:rsidR="00890FED" w:rsidRPr="0036371F">
        <w:rPr>
          <w:sz w:val="22"/>
          <w:szCs w:val="22"/>
        </w:rPr>
        <w:t>4</w:t>
      </w:r>
      <w:r w:rsidR="00617300" w:rsidRPr="00062592">
        <w:rPr>
          <w:sz w:val="22"/>
          <w:szCs w:val="22"/>
        </w:rPr>
        <w:t>);</w:t>
      </w:r>
      <w:r w:rsidR="00C87ED5" w:rsidRPr="00062592">
        <w:rPr>
          <w:sz w:val="22"/>
          <w:szCs w:val="22"/>
        </w:rPr>
        <w:t xml:space="preserve"> and</w:t>
      </w:r>
    </w:p>
    <w:p w14:paraId="0EDCECE0" w14:textId="77777777" w:rsidR="00617300" w:rsidRPr="00062592" w:rsidRDefault="00617300" w:rsidP="00FC180C">
      <w:pPr>
        <w:pStyle w:val="SOSsubseclist"/>
        <w:numPr>
          <w:ilvl w:val="0"/>
          <w:numId w:val="53"/>
        </w:numPr>
        <w:ind w:left="1440" w:hanging="720"/>
        <w:rPr>
          <w:sz w:val="22"/>
          <w:szCs w:val="22"/>
        </w:rPr>
      </w:pPr>
      <w:r w:rsidRPr="00062592">
        <w:rPr>
          <w:sz w:val="22"/>
          <w:szCs w:val="22"/>
        </w:rPr>
        <w:t xml:space="preserve">An inspection agency who appeals the </w:t>
      </w:r>
      <w:r w:rsidR="00F52D3A" w:rsidRPr="00062592">
        <w:rPr>
          <w:sz w:val="22"/>
          <w:szCs w:val="22"/>
        </w:rPr>
        <w:t>executive director’s</w:t>
      </w:r>
      <w:r w:rsidRPr="00062592">
        <w:rPr>
          <w:sz w:val="22"/>
          <w:szCs w:val="22"/>
        </w:rPr>
        <w:t xml:space="preserve"> denial of a</w:t>
      </w:r>
      <w:r w:rsidR="00C87ED5" w:rsidRPr="00062592">
        <w:rPr>
          <w:sz w:val="22"/>
          <w:szCs w:val="22"/>
        </w:rPr>
        <w:t xml:space="preserve">pproval pursuant to </w:t>
      </w:r>
      <w:r w:rsidR="00E376CC" w:rsidRPr="0036371F">
        <w:rPr>
          <w:sz w:val="22"/>
          <w:szCs w:val="22"/>
        </w:rPr>
        <w:t>Subchapter 5,</w:t>
      </w:r>
      <w:r w:rsidR="00E376CC">
        <w:rPr>
          <w:sz w:val="22"/>
          <w:szCs w:val="22"/>
        </w:rPr>
        <w:t xml:space="preserve"> </w:t>
      </w:r>
      <w:r w:rsidR="00C87ED5" w:rsidRPr="00062592">
        <w:rPr>
          <w:sz w:val="22"/>
          <w:szCs w:val="22"/>
        </w:rPr>
        <w:t>Section</w:t>
      </w:r>
      <w:r w:rsidR="00361520">
        <w:rPr>
          <w:sz w:val="22"/>
          <w:szCs w:val="22"/>
        </w:rPr>
        <w:t xml:space="preserve"> </w:t>
      </w:r>
      <w:r w:rsidR="00361520" w:rsidRPr="0036371F">
        <w:rPr>
          <w:sz w:val="22"/>
          <w:szCs w:val="22"/>
        </w:rPr>
        <w:t>23</w:t>
      </w:r>
      <w:r w:rsidR="00C87ED5" w:rsidRPr="00062592">
        <w:rPr>
          <w:sz w:val="22"/>
          <w:szCs w:val="22"/>
        </w:rPr>
        <w:t>(4).</w:t>
      </w:r>
    </w:p>
    <w:p w14:paraId="4C780BB7" w14:textId="77777777" w:rsidR="005063FC" w:rsidRPr="00A033CF" w:rsidRDefault="00020029" w:rsidP="00020029">
      <w:pPr>
        <w:pStyle w:val="SOSsec"/>
        <w:rPr>
          <w:b/>
          <w:sz w:val="22"/>
          <w:szCs w:val="22"/>
        </w:rPr>
      </w:pPr>
      <w:r w:rsidRPr="00A033CF">
        <w:rPr>
          <w:b/>
          <w:sz w:val="22"/>
          <w:szCs w:val="22"/>
        </w:rPr>
        <w:t>Timeliness</w:t>
      </w:r>
    </w:p>
    <w:p w14:paraId="34664A1E" w14:textId="77777777" w:rsidR="00020029" w:rsidRPr="00062592" w:rsidRDefault="00020029" w:rsidP="00020029">
      <w:pPr>
        <w:pStyle w:val="SOSsectext"/>
        <w:rPr>
          <w:sz w:val="22"/>
          <w:szCs w:val="22"/>
        </w:rPr>
      </w:pPr>
      <w:r w:rsidRPr="00062592">
        <w:rPr>
          <w:sz w:val="22"/>
          <w:szCs w:val="22"/>
        </w:rPr>
        <w:t xml:space="preserve">To be timely, an appeal must be received by the </w:t>
      </w:r>
      <w:r w:rsidR="00890FED" w:rsidRPr="00661513">
        <w:rPr>
          <w:sz w:val="22"/>
          <w:szCs w:val="22"/>
        </w:rPr>
        <w:t>B</w:t>
      </w:r>
      <w:r w:rsidRPr="00062592">
        <w:rPr>
          <w:sz w:val="22"/>
          <w:szCs w:val="22"/>
        </w:rPr>
        <w:t xml:space="preserve">oard </w:t>
      </w:r>
      <w:r w:rsidR="00D10528" w:rsidRPr="00062592">
        <w:rPr>
          <w:sz w:val="22"/>
          <w:szCs w:val="22"/>
        </w:rPr>
        <w:t xml:space="preserve">in writing </w:t>
      </w:r>
      <w:r w:rsidRPr="00062592">
        <w:rPr>
          <w:sz w:val="22"/>
          <w:szCs w:val="22"/>
        </w:rPr>
        <w:t>no later than</w:t>
      </w:r>
      <w:r w:rsidR="00890FED">
        <w:rPr>
          <w:sz w:val="22"/>
          <w:szCs w:val="22"/>
        </w:rPr>
        <w:t xml:space="preserve"> </w:t>
      </w:r>
      <w:r w:rsidR="00890FED" w:rsidRPr="00661513">
        <w:rPr>
          <w:sz w:val="22"/>
          <w:szCs w:val="22"/>
        </w:rPr>
        <w:t>thirty</w:t>
      </w:r>
      <w:r w:rsidRPr="00661513">
        <w:rPr>
          <w:sz w:val="22"/>
          <w:szCs w:val="22"/>
        </w:rPr>
        <w:t xml:space="preserve"> </w:t>
      </w:r>
      <w:r w:rsidR="00890FED" w:rsidRPr="00661513">
        <w:rPr>
          <w:sz w:val="22"/>
          <w:szCs w:val="22"/>
        </w:rPr>
        <w:t>(</w:t>
      </w:r>
      <w:r w:rsidRPr="00062592">
        <w:rPr>
          <w:sz w:val="22"/>
          <w:szCs w:val="22"/>
        </w:rPr>
        <w:t>30</w:t>
      </w:r>
      <w:r w:rsidR="00890FED" w:rsidRPr="00661513">
        <w:rPr>
          <w:sz w:val="22"/>
          <w:szCs w:val="22"/>
        </w:rPr>
        <w:t>)</w:t>
      </w:r>
      <w:r w:rsidRPr="00062592">
        <w:rPr>
          <w:sz w:val="22"/>
          <w:szCs w:val="22"/>
        </w:rPr>
        <w:t xml:space="preserve"> days after the manufacturer or inspection agency’s receipt of written notice of the </w:t>
      </w:r>
      <w:r w:rsidR="00D10528" w:rsidRPr="00062592">
        <w:rPr>
          <w:sz w:val="22"/>
          <w:szCs w:val="22"/>
        </w:rPr>
        <w:t>suspension, revocation, order, refusal, denial or other action appealed from.</w:t>
      </w:r>
      <w:r w:rsidR="00D74259">
        <w:rPr>
          <w:sz w:val="22"/>
          <w:szCs w:val="22"/>
        </w:rPr>
        <w:t xml:space="preserve"> </w:t>
      </w:r>
      <w:r w:rsidR="00A558DD" w:rsidRPr="00062592">
        <w:rPr>
          <w:sz w:val="22"/>
          <w:szCs w:val="22"/>
        </w:rPr>
        <w:t>Filing of the appeal is complete when the appeal is received by postal mail, express delivery, in-hand delivery</w:t>
      </w:r>
      <w:r w:rsidR="00F7124F" w:rsidRPr="00E01A8F">
        <w:rPr>
          <w:sz w:val="22"/>
          <w:szCs w:val="22"/>
        </w:rPr>
        <w:t>,</w:t>
      </w:r>
      <w:r w:rsidR="00F7124F">
        <w:rPr>
          <w:sz w:val="22"/>
          <w:szCs w:val="22"/>
        </w:rPr>
        <w:t xml:space="preserve"> or electronic mail.</w:t>
      </w:r>
      <w:r w:rsidR="00D74259">
        <w:rPr>
          <w:sz w:val="22"/>
          <w:szCs w:val="22"/>
        </w:rPr>
        <w:t xml:space="preserve"> </w:t>
      </w:r>
      <w:r w:rsidR="00D10528" w:rsidRPr="00062592">
        <w:rPr>
          <w:sz w:val="22"/>
          <w:szCs w:val="22"/>
        </w:rPr>
        <w:t>Untimely appeals will not be considered.</w:t>
      </w:r>
    </w:p>
    <w:p w14:paraId="5336242F" w14:textId="77777777" w:rsidR="00D10528" w:rsidRPr="00A033CF" w:rsidRDefault="00D10528" w:rsidP="00D10528">
      <w:pPr>
        <w:pStyle w:val="SOSsec"/>
        <w:rPr>
          <w:b/>
          <w:sz w:val="22"/>
          <w:szCs w:val="22"/>
        </w:rPr>
      </w:pPr>
      <w:r w:rsidRPr="00A033CF">
        <w:rPr>
          <w:b/>
          <w:sz w:val="22"/>
          <w:szCs w:val="22"/>
        </w:rPr>
        <w:t>Contents of Appeal</w:t>
      </w:r>
    </w:p>
    <w:p w14:paraId="5F16FD42" w14:textId="77777777" w:rsidR="00A94B18" w:rsidRPr="00062592" w:rsidRDefault="00D10528" w:rsidP="00D10528">
      <w:pPr>
        <w:pStyle w:val="SOSsectext"/>
        <w:rPr>
          <w:sz w:val="22"/>
          <w:szCs w:val="22"/>
        </w:rPr>
      </w:pPr>
      <w:r w:rsidRPr="00062592">
        <w:rPr>
          <w:sz w:val="22"/>
          <w:szCs w:val="22"/>
        </w:rPr>
        <w:t>The appeal must include a copy of the suspension, revocation, order, refusal, denial or other action appealed from</w:t>
      </w:r>
      <w:r w:rsidR="00A94B18" w:rsidRPr="00062592">
        <w:rPr>
          <w:sz w:val="22"/>
          <w:szCs w:val="22"/>
        </w:rPr>
        <w:t>, a description of the manufactured housing affected, a detailed explanation of the reason for the appeal, and a statement of the relief sought by the appellant.</w:t>
      </w:r>
      <w:r w:rsidR="00D74259">
        <w:rPr>
          <w:sz w:val="22"/>
          <w:szCs w:val="22"/>
        </w:rPr>
        <w:t xml:space="preserve"> </w:t>
      </w:r>
      <w:r w:rsidR="00A94B18" w:rsidRPr="00062592">
        <w:rPr>
          <w:sz w:val="22"/>
          <w:szCs w:val="22"/>
        </w:rPr>
        <w:t xml:space="preserve">The </w:t>
      </w:r>
      <w:r w:rsidR="00890FED" w:rsidRPr="00661513">
        <w:rPr>
          <w:sz w:val="22"/>
          <w:szCs w:val="22"/>
        </w:rPr>
        <w:t>B</w:t>
      </w:r>
      <w:r w:rsidR="00A94B18" w:rsidRPr="00062592">
        <w:rPr>
          <w:sz w:val="22"/>
          <w:szCs w:val="22"/>
        </w:rPr>
        <w:t xml:space="preserve">oard will </w:t>
      </w:r>
      <w:r w:rsidR="00A94B18" w:rsidRPr="00062592">
        <w:rPr>
          <w:sz w:val="22"/>
          <w:szCs w:val="22"/>
        </w:rPr>
        <w:lastRenderedPageBreak/>
        <w:t>provide a copy of the appeal to the authorized inspection agency or the executive director, as the case may be.</w:t>
      </w:r>
    </w:p>
    <w:p w14:paraId="0FFEB32F" w14:textId="77777777" w:rsidR="005063FC" w:rsidRPr="00A033CF" w:rsidRDefault="00A94B18" w:rsidP="00A94B18">
      <w:pPr>
        <w:pStyle w:val="SOSsec"/>
        <w:rPr>
          <w:b/>
          <w:sz w:val="22"/>
          <w:szCs w:val="22"/>
        </w:rPr>
      </w:pPr>
      <w:r w:rsidRPr="00A033CF">
        <w:rPr>
          <w:b/>
          <w:sz w:val="22"/>
          <w:szCs w:val="22"/>
        </w:rPr>
        <w:t>Appeal Hearing</w:t>
      </w:r>
    </w:p>
    <w:p w14:paraId="392CBC42" w14:textId="77777777" w:rsidR="00E1627F" w:rsidRPr="00062592" w:rsidRDefault="00A94B18" w:rsidP="00277E30">
      <w:pPr>
        <w:pStyle w:val="SOSsectext"/>
        <w:rPr>
          <w:sz w:val="22"/>
          <w:szCs w:val="22"/>
        </w:rPr>
      </w:pPr>
      <w:r w:rsidRPr="00062592">
        <w:rPr>
          <w:sz w:val="22"/>
          <w:szCs w:val="22"/>
        </w:rPr>
        <w:t xml:space="preserve">An </w:t>
      </w:r>
      <w:r w:rsidR="008244CF" w:rsidRPr="00062592">
        <w:rPr>
          <w:sz w:val="22"/>
          <w:szCs w:val="22"/>
        </w:rPr>
        <w:t>evidentiary</w:t>
      </w:r>
      <w:r w:rsidRPr="00062592">
        <w:rPr>
          <w:sz w:val="22"/>
          <w:szCs w:val="22"/>
        </w:rPr>
        <w:t xml:space="preserve"> hearing will be </w:t>
      </w:r>
      <w:r w:rsidR="008244CF" w:rsidRPr="00062592">
        <w:rPr>
          <w:sz w:val="22"/>
          <w:szCs w:val="22"/>
        </w:rPr>
        <w:t>held</w:t>
      </w:r>
      <w:r w:rsidRPr="00062592">
        <w:rPr>
          <w:sz w:val="22"/>
          <w:szCs w:val="22"/>
        </w:rPr>
        <w:t xml:space="preserve"> by the </w:t>
      </w:r>
      <w:r w:rsidR="00890FED" w:rsidRPr="00661513">
        <w:rPr>
          <w:sz w:val="22"/>
          <w:szCs w:val="22"/>
        </w:rPr>
        <w:t>B</w:t>
      </w:r>
      <w:r w:rsidRPr="00062592">
        <w:rPr>
          <w:sz w:val="22"/>
          <w:szCs w:val="22"/>
        </w:rPr>
        <w:t>oard unless the parties to the appeal are able to satisfactorily resolve the dispute that led to the filing of the appeal.</w:t>
      </w:r>
      <w:r w:rsidR="00D74259">
        <w:rPr>
          <w:sz w:val="22"/>
          <w:szCs w:val="22"/>
        </w:rPr>
        <w:t xml:space="preserve"> </w:t>
      </w:r>
      <w:r w:rsidR="00F7124F">
        <w:rPr>
          <w:sz w:val="22"/>
          <w:szCs w:val="22"/>
        </w:rPr>
        <w:t>The appeal will be heard de</w:t>
      </w:r>
      <w:r w:rsidR="00F7124F" w:rsidRPr="00661513">
        <w:rPr>
          <w:sz w:val="22"/>
          <w:szCs w:val="22"/>
        </w:rPr>
        <w:t>-</w:t>
      </w:r>
      <w:r w:rsidR="008244CF" w:rsidRPr="00062592">
        <w:rPr>
          <w:sz w:val="22"/>
          <w:szCs w:val="22"/>
        </w:rPr>
        <w:t xml:space="preserve">novo and will be governed by the provisions of the </w:t>
      </w:r>
      <w:r w:rsidR="008244CF" w:rsidRPr="00D74259">
        <w:rPr>
          <w:i/>
          <w:sz w:val="22"/>
          <w:szCs w:val="22"/>
        </w:rPr>
        <w:t>Maine Administrative Procedure Act</w:t>
      </w:r>
      <w:r w:rsidR="008244CF" w:rsidRPr="00062592">
        <w:rPr>
          <w:sz w:val="22"/>
          <w:szCs w:val="22"/>
        </w:rPr>
        <w:t xml:space="preserve"> applicable to adjudicatory proceedings.</w:t>
      </w:r>
      <w:r w:rsidR="00D74259">
        <w:rPr>
          <w:sz w:val="22"/>
          <w:szCs w:val="22"/>
        </w:rPr>
        <w:t xml:space="preserve"> </w:t>
      </w:r>
      <w:r w:rsidR="00B6337C" w:rsidRPr="00062592">
        <w:rPr>
          <w:sz w:val="22"/>
          <w:szCs w:val="22"/>
        </w:rPr>
        <w:t xml:space="preserve">The </w:t>
      </w:r>
      <w:r w:rsidR="0076295A" w:rsidRPr="00062592">
        <w:rPr>
          <w:sz w:val="22"/>
          <w:szCs w:val="22"/>
        </w:rPr>
        <w:t xml:space="preserve">authorized inspection agency </w:t>
      </w:r>
      <w:r w:rsidR="00BE58AF" w:rsidRPr="00062592">
        <w:rPr>
          <w:sz w:val="22"/>
          <w:szCs w:val="22"/>
        </w:rPr>
        <w:t xml:space="preserve">or the </w:t>
      </w:r>
      <w:r w:rsidR="00C87ED5" w:rsidRPr="00062592">
        <w:rPr>
          <w:sz w:val="22"/>
          <w:szCs w:val="22"/>
        </w:rPr>
        <w:t>executive director</w:t>
      </w:r>
      <w:r w:rsidR="00F7124F">
        <w:rPr>
          <w:sz w:val="22"/>
          <w:szCs w:val="22"/>
        </w:rPr>
        <w:t xml:space="preserve"> </w:t>
      </w:r>
      <w:r w:rsidR="00F7124F" w:rsidRPr="00661513">
        <w:rPr>
          <w:sz w:val="22"/>
          <w:szCs w:val="22"/>
        </w:rPr>
        <w:t>of the Board</w:t>
      </w:r>
      <w:r w:rsidR="00C87ED5" w:rsidRPr="00062592">
        <w:rPr>
          <w:sz w:val="22"/>
          <w:szCs w:val="22"/>
        </w:rPr>
        <w:t>, as the case may be, has the burden of proof at hearing.</w:t>
      </w:r>
    </w:p>
    <w:p w14:paraId="043F13EF" w14:textId="77777777" w:rsidR="005063FC" w:rsidRPr="00062592" w:rsidRDefault="005063FC" w:rsidP="00E1627F">
      <w:pPr>
        <w:pBdr>
          <w:top w:val="single" w:sz="4" w:space="1" w:color="auto"/>
        </w:pBdr>
        <w:rPr>
          <w:sz w:val="22"/>
          <w:szCs w:val="22"/>
        </w:rPr>
      </w:pPr>
    </w:p>
    <w:p w14:paraId="02EC7725" w14:textId="77777777" w:rsidR="00277E30" w:rsidRPr="00062592" w:rsidRDefault="00277E30" w:rsidP="00E1627F">
      <w:pPr>
        <w:pBdr>
          <w:top w:val="single" w:sz="4" w:space="1" w:color="auto"/>
        </w:pBdr>
        <w:rPr>
          <w:sz w:val="22"/>
          <w:szCs w:val="22"/>
        </w:rPr>
      </w:pPr>
    </w:p>
    <w:p w14:paraId="44A36636" w14:textId="77777777" w:rsidR="001D7313" w:rsidRDefault="001D7313" w:rsidP="001D7313">
      <w:pPr>
        <w:rPr>
          <w:sz w:val="22"/>
          <w:szCs w:val="22"/>
        </w:rPr>
      </w:pPr>
      <w:r>
        <w:rPr>
          <w:sz w:val="22"/>
          <w:szCs w:val="22"/>
        </w:rPr>
        <w:t>STATUTORY AUTHORITY: 5 MRSA §8051; 10 MRSA §§9005-A, 9041, 9042</w:t>
      </w:r>
    </w:p>
    <w:p w14:paraId="4B95000F" w14:textId="77777777" w:rsidR="001D7313" w:rsidRDefault="001D7313" w:rsidP="001D7313">
      <w:pPr>
        <w:pStyle w:val="DefaultText"/>
        <w:tabs>
          <w:tab w:val="left" w:pos="720"/>
          <w:tab w:val="left" w:pos="1440"/>
          <w:tab w:val="left" w:pos="2160"/>
          <w:tab w:val="left" w:pos="2880"/>
        </w:tabs>
        <w:ind w:left="720" w:hanging="720"/>
        <w:rPr>
          <w:color w:val="000000"/>
          <w:sz w:val="22"/>
          <w:szCs w:val="22"/>
        </w:rPr>
      </w:pPr>
    </w:p>
    <w:p w14:paraId="2E301325" w14:textId="77777777" w:rsidR="001D7313" w:rsidRDefault="001D7313" w:rsidP="001D7313">
      <w:pPr>
        <w:tabs>
          <w:tab w:val="left" w:pos="720"/>
          <w:tab w:val="left" w:pos="1440"/>
          <w:tab w:val="left" w:pos="2160"/>
          <w:tab w:val="left" w:pos="2880"/>
          <w:tab w:val="left" w:pos="3600"/>
          <w:tab w:val="left" w:pos="4320"/>
        </w:tabs>
        <w:ind w:left="720" w:right="1440" w:hanging="720"/>
        <w:rPr>
          <w:color w:val="000000"/>
          <w:sz w:val="22"/>
          <w:szCs w:val="22"/>
        </w:rPr>
      </w:pPr>
      <w:r>
        <w:rPr>
          <w:color w:val="000000"/>
          <w:sz w:val="22"/>
          <w:szCs w:val="22"/>
        </w:rPr>
        <w:t>EFFECTIVE DATE:</w:t>
      </w:r>
    </w:p>
    <w:p w14:paraId="055B482A" w14:textId="77777777" w:rsidR="001D7313" w:rsidRDefault="001D7313" w:rsidP="001D7313">
      <w:pPr>
        <w:tabs>
          <w:tab w:val="left" w:pos="720"/>
          <w:tab w:val="left" w:pos="1440"/>
          <w:tab w:val="left" w:pos="2160"/>
          <w:tab w:val="left" w:pos="2880"/>
          <w:tab w:val="left" w:pos="3600"/>
          <w:tab w:val="left" w:pos="4320"/>
        </w:tabs>
        <w:ind w:left="720" w:right="1440" w:hanging="720"/>
        <w:rPr>
          <w:color w:val="000000"/>
          <w:sz w:val="22"/>
          <w:szCs w:val="22"/>
        </w:rPr>
      </w:pPr>
      <w:r>
        <w:rPr>
          <w:color w:val="000000"/>
          <w:sz w:val="22"/>
          <w:szCs w:val="22"/>
        </w:rPr>
        <w:tab/>
        <w:t>May 20, 1978 (Chapters 110 - 210)</w:t>
      </w:r>
    </w:p>
    <w:p w14:paraId="19EC1EF2" w14:textId="77777777" w:rsidR="001D7313" w:rsidRDefault="001D7313" w:rsidP="001D7313">
      <w:pPr>
        <w:tabs>
          <w:tab w:val="left" w:pos="720"/>
          <w:tab w:val="left" w:pos="1440"/>
          <w:tab w:val="left" w:pos="2160"/>
          <w:tab w:val="left" w:pos="2880"/>
          <w:tab w:val="left" w:pos="3600"/>
          <w:tab w:val="left" w:pos="4320"/>
        </w:tabs>
        <w:ind w:left="720" w:right="1440" w:hanging="720"/>
        <w:rPr>
          <w:color w:val="000000"/>
          <w:sz w:val="22"/>
          <w:szCs w:val="22"/>
        </w:rPr>
      </w:pPr>
    </w:p>
    <w:p w14:paraId="126BD96C" w14:textId="77777777" w:rsidR="001D7313" w:rsidRDefault="001D7313" w:rsidP="001D7313">
      <w:pPr>
        <w:tabs>
          <w:tab w:val="left" w:pos="720"/>
          <w:tab w:val="left" w:pos="1440"/>
          <w:tab w:val="left" w:pos="2160"/>
          <w:tab w:val="left" w:pos="2880"/>
          <w:tab w:val="left" w:pos="3600"/>
          <w:tab w:val="left" w:pos="4320"/>
        </w:tabs>
        <w:ind w:left="720" w:right="1440" w:hanging="720"/>
        <w:rPr>
          <w:color w:val="000000"/>
          <w:sz w:val="22"/>
          <w:szCs w:val="22"/>
        </w:rPr>
      </w:pPr>
      <w:r>
        <w:rPr>
          <w:color w:val="000000"/>
          <w:sz w:val="22"/>
          <w:szCs w:val="22"/>
        </w:rPr>
        <w:t>AMENDED:</w:t>
      </w:r>
    </w:p>
    <w:p w14:paraId="4E80BDDB" w14:textId="77777777" w:rsidR="001D7313" w:rsidRDefault="001D7313" w:rsidP="001D7313">
      <w:pPr>
        <w:tabs>
          <w:tab w:val="left" w:pos="720"/>
          <w:tab w:val="left" w:pos="1440"/>
          <w:tab w:val="left" w:pos="2160"/>
          <w:tab w:val="left" w:pos="2880"/>
          <w:tab w:val="left" w:pos="3600"/>
          <w:tab w:val="left" w:pos="4320"/>
        </w:tabs>
        <w:ind w:left="720" w:right="1440" w:hanging="720"/>
        <w:rPr>
          <w:color w:val="000000"/>
          <w:sz w:val="22"/>
          <w:szCs w:val="22"/>
        </w:rPr>
      </w:pPr>
      <w:r>
        <w:rPr>
          <w:color w:val="000000"/>
          <w:sz w:val="22"/>
          <w:szCs w:val="22"/>
        </w:rPr>
        <w:tab/>
        <w:t>July 6, 1982 (Chapters 110 - 210)</w:t>
      </w:r>
    </w:p>
    <w:p w14:paraId="3C00482F" w14:textId="77777777" w:rsidR="001D7313" w:rsidRDefault="001D7313" w:rsidP="001D7313">
      <w:pPr>
        <w:tabs>
          <w:tab w:val="left" w:pos="720"/>
          <w:tab w:val="left" w:pos="1440"/>
          <w:tab w:val="left" w:pos="2160"/>
          <w:tab w:val="left" w:pos="2880"/>
          <w:tab w:val="left" w:pos="3600"/>
          <w:tab w:val="left" w:pos="4320"/>
        </w:tabs>
        <w:ind w:left="720" w:right="1440" w:hanging="720"/>
        <w:rPr>
          <w:color w:val="000000"/>
          <w:sz w:val="22"/>
          <w:szCs w:val="22"/>
        </w:rPr>
      </w:pPr>
      <w:r>
        <w:rPr>
          <w:color w:val="000000"/>
          <w:sz w:val="22"/>
          <w:szCs w:val="22"/>
        </w:rPr>
        <w:tab/>
        <w:t>June 1, 1983 (Chapters 110-210)</w:t>
      </w:r>
    </w:p>
    <w:p w14:paraId="71DE13CE" w14:textId="77777777" w:rsidR="001D7313" w:rsidRDefault="001D7313" w:rsidP="001D7313">
      <w:pPr>
        <w:tabs>
          <w:tab w:val="left" w:pos="720"/>
          <w:tab w:val="left" w:pos="1440"/>
          <w:tab w:val="left" w:pos="2160"/>
          <w:tab w:val="left" w:pos="2880"/>
          <w:tab w:val="left" w:pos="3600"/>
          <w:tab w:val="left" w:pos="4320"/>
        </w:tabs>
        <w:ind w:left="720" w:right="1440" w:hanging="720"/>
        <w:rPr>
          <w:color w:val="000000"/>
          <w:sz w:val="22"/>
          <w:szCs w:val="22"/>
        </w:rPr>
      </w:pPr>
      <w:r>
        <w:rPr>
          <w:color w:val="000000"/>
          <w:sz w:val="22"/>
          <w:szCs w:val="22"/>
        </w:rPr>
        <w:tab/>
        <w:t>August 27, 1983 (Chapters 110 - 210)</w:t>
      </w:r>
    </w:p>
    <w:p w14:paraId="6FAAB2C7" w14:textId="77777777" w:rsidR="001D7313" w:rsidRDefault="001D7313" w:rsidP="001D7313">
      <w:pPr>
        <w:tabs>
          <w:tab w:val="left" w:pos="720"/>
          <w:tab w:val="left" w:pos="1440"/>
          <w:tab w:val="left" w:pos="2160"/>
          <w:tab w:val="left" w:pos="2880"/>
          <w:tab w:val="left" w:pos="3600"/>
          <w:tab w:val="left" w:pos="4320"/>
        </w:tabs>
        <w:ind w:left="720" w:right="1440" w:hanging="720"/>
        <w:rPr>
          <w:color w:val="000000"/>
          <w:sz w:val="22"/>
          <w:szCs w:val="22"/>
        </w:rPr>
      </w:pPr>
      <w:r>
        <w:rPr>
          <w:color w:val="000000"/>
          <w:sz w:val="22"/>
          <w:szCs w:val="22"/>
        </w:rPr>
        <w:tab/>
        <w:t>May 4, 1987 (Chapter 140)</w:t>
      </w:r>
    </w:p>
    <w:p w14:paraId="029980B2" w14:textId="77777777" w:rsidR="001D7313" w:rsidRDefault="001D7313" w:rsidP="001D7313">
      <w:pPr>
        <w:tabs>
          <w:tab w:val="left" w:pos="720"/>
          <w:tab w:val="left" w:pos="1440"/>
          <w:tab w:val="left" w:pos="2160"/>
          <w:tab w:val="left" w:pos="2880"/>
          <w:tab w:val="left" w:pos="3600"/>
          <w:tab w:val="left" w:pos="4320"/>
        </w:tabs>
        <w:ind w:left="720" w:right="1440" w:hanging="720"/>
        <w:rPr>
          <w:color w:val="000000"/>
          <w:sz w:val="22"/>
          <w:szCs w:val="22"/>
        </w:rPr>
      </w:pPr>
    </w:p>
    <w:p w14:paraId="55EADEA4" w14:textId="77777777" w:rsidR="001D7313" w:rsidRDefault="001D7313" w:rsidP="001D7313">
      <w:pPr>
        <w:tabs>
          <w:tab w:val="left" w:pos="720"/>
          <w:tab w:val="left" w:pos="1440"/>
          <w:tab w:val="left" w:pos="2160"/>
          <w:tab w:val="left" w:pos="2880"/>
          <w:tab w:val="left" w:pos="3600"/>
          <w:tab w:val="left" w:pos="4320"/>
        </w:tabs>
        <w:ind w:left="2880" w:right="1440" w:hanging="2880"/>
        <w:rPr>
          <w:color w:val="000000"/>
          <w:sz w:val="22"/>
          <w:szCs w:val="22"/>
        </w:rPr>
      </w:pPr>
      <w:r>
        <w:rPr>
          <w:color w:val="000000"/>
          <w:sz w:val="22"/>
          <w:szCs w:val="22"/>
        </w:rPr>
        <w:t xml:space="preserve">REPEAL </w:t>
      </w:r>
      <w:r>
        <w:rPr>
          <w:caps/>
          <w:color w:val="000000"/>
          <w:sz w:val="22"/>
          <w:szCs w:val="22"/>
        </w:rPr>
        <w:t>oF Chapters</w:t>
      </w:r>
      <w:r>
        <w:rPr>
          <w:color w:val="000000"/>
          <w:sz w:val="22"/>
          <w:szCs w:val="22"/>
        </w:rPr>
        <w:t xml:space="preserve"> 110, 120, 130, 140, 150, 160, 170, 180, 190, 200, 210:</w:t>
      </w:r>
    </w:p>
    <w:p w14:paraId="2E6C1957" w14:textId="77777777" w:rsidR="001D7313" w:rsidRDefault="001D7313" w:rsidP="001D7313">
      <w:pPr>
        <w:tabs>
          <w:tab w:val="left" w:pos="720"/>
          <w:tab w:val="left" w:pos="1440"/>
          <w:tab w:val="left" w:pos="2160"/>
          <w:tab w:val="left" w:pos="2880"/>
          <w:tab w:val="left" w:pos="3600"/>
          <w:tab w:val="left" w:pos="4320"/>
        </w:tabs>
        <w:ind w:left="2880" w:right="1440" w:hanging="2880"/>
        <w:rPr>
          <w:color w:val="000000"/>
          <w:sz w:val="22"/>
          <w:szCs w:val="22"/>
        </w:rPr>
      </w:pPr>
      <w:r>
        <w:rPr>
          <w:color w:val="000000"/>
          <w:sz w:val="22"/>
          <w:szCs w:val="22"/>
        </w:rPr>
        <w:tab/>
        <w:t>June 3, 1992</w:t>
      </w:r>
    </w:p>
    <w:p w14:paraId="0414EE55" w14:textId="77777777" w:rsidR="001D7313" w:rsidRDefault="001D7313" w:rsidP="001D7313">
      <w:pPr>
        <w:tabs>
          <w:tab w:val="left" w:pos="720"/>
          <w:tab w:val="left" w:pos="1440"/>
          <w:tab w:val="left" w:pos="2160"/>
          <w:tab w:val="left" w:pos="2880"/>
          <w:tab w:val="left" w:pos="3600"/>
          <w:tab w:val="left" w:pos="4320"/>
        </w:tabs>
        <w:ind w:left="2880" w:right="1440" w:hanging="2880"/>
        <w:rPr>
          <w:color w:val="000000"/>
          <w:sz w:val="22"/>
          <w:szCs w:val="22"/>
        </w:rPr>
      </w:pPr>
    </w:p>
    <w:p w14:paraId="3207F08C" w14:textId="77777777" w:rsidR="001D7313" w:rsidRDefault="001D7313" w:rsidP="001D7313">
      <w:pPr>
        <w:tabs>
          <w:tab w:val="left" w:pos="720"/>
          <w:tab w:val="left" w:pos="1440"/>
          <w:tab w:val="left" w:pos="2160"/>
          <w:tab w:val="left" w:pos="2880"/>
          <w:tab w:val="left" w:pos="3600"/>
          <w:tab w:val="left" w:pos="4320"/>
        </w:tabs>
        <w:ind w:left="720" w:right="1440" w:hanging="720"/>
        <w:rPr>
          <w:color w:val="000000"/>
          <w:sz w:val="22"/>
          <w:szCs w:val="22"/>
        </w:rPr>
      </w:pPr>
      <w:r>
        <w:rPr>
          <w:color w:val="000000"/>
          <w:sz w:val="22"/>
          <w:szCs w:val="22"/>
        </w:rPr>
        <w:t>ADOPTION OF NEW CHAPTER 110:</w:t>
      </w:r>
    </w:p>
    <w:p w14:paraId="75A3F124" w14:textId="77777777" w:rsidR="001D7313" w:rsidRDefault="001D7313" w:rsidP="001D7313">
      <w:pPr>
        <w:tabs>
          <w:tab w:val="left" w:pos="720"/>
          <w:tab w:val="left" w:pos="1440"/>
          <w:tab w:val="left" w:pos="2160"/>
          <w:tab w:val="left" w:pos="2880"/>
          <w:tab w:val="left" w:pos="3600"/>
          <w:tab w:val="left" w:pos="4320"/>
        </w:tabs>
        <w:ind w:left="720" w:right="1440" w:hanging="720"/>
        <w:rPr>
          <w:color w:val="000000"/>
          <w:sz w:val="22"/>
          <w:szCs w:val="22"/>
        </w:rPr>
      </w:pPr>
      <w:r>
        <w:rPr>
          <w:color w:val="000000"/>
          <w:sz w:val="22"/>
          <w:szCs w:val="22"/>
        </w:rPr>
        <w:tab/>
        <w:t>June 3, 1992</w:t>
      </w:r>
    </w:p>
    <w:p w14:paraId="2D66DA74" w14:textId="77777777" w:rsidR="001D7313" w:rsidRDefault="001D7313" w:rsidP="001D7313">
      <w:pPr>
        <w:tabs>
          <w:tab w:val="left" w:pos="720"/>
          <w:tab w:val="left" w:pos="1440"/>
          <w:tab w:val="left" w:pos="2160"/>
          <w:tab w:val="left" w:pos="2880"/>
          <w:tab w:val="left" w:pos="3600"/>
          <w:tab w:val="left" w:pos="4320"/>
        </w:tabs>
        <w:ind w:left="720" w:right="1440" w:hanging="720"/>
        <w:rPr>
          <w:color w:val="000000"/>
          <w:sz w:val="22"/>
          <w:szCs w:val="22"/>
        </w:rPr>
      </w:pPr>
    </w:p>
    <w:p w14:paraId="5DD76F07" w14:textId="77777777" w:rsidR="001D7313" w:rsidRDefault="001D7313" w:rsidP="001D7313">
      <w:pPr>
        <w:tabs>
          <w:tab w:val="left" w:pos="720"/>
          <w:tab w:val="left" w:pos="1440"/>
          <w:tab w:val="left" w:pos="2160"/>
          <w:tab w:val="left" w:pos="2880"/>
          <w:tab w:val="left" w:pos="3600"/>
          <w:tab w:val="left" w:pos="4320"/>
        </w:tabs>
        <w:ind w:left="720" w:right="1440" w:hanging="720"/>
        <w:rPr>
          <w:color w:val="000000"/>
          <w:sz w:val="22"/>
          <w:szCs w:val="22"/>
        </w:rPr>
      </w:pPr>
      <w:r>
        <w:rPr>
          <w:color w:val="000000"/>
          <w:sz w:val="22"/>
          <w:szCs w:val="22"/>
        </w:rPr>
        <w:t>EFFECTIVE DATE (ELECTRONIC CONVERSION):</w:t>
      </w:r>
    </w:p>
    <w:p w14:paraId="2CCB460C" w14:textId="77777777" w:rsidR="001D7313" w:rsidRDefault="001D7313" w:rsidP="001D7313">
      <w:pPr>
        <w:tabs>
          <w:tab w:val="left" w:pos="720"/>
          <w:tab w:val="left" w:pos="1440"/>
          <w:tab w:val="left" w:pos="2160"/>
          <w:tab w:val="left" w:pos="2880"/>
          <w:tab w:val="left" w:pos="3600"/>
          <w:tab w:val="left" w:pos="4320"/>
        </w:tabs>
        <w:ind w:left="720" w:right="1440" w:hanging="720"/>
        <w:rPr>
          <w:color w:val="000000"/>
          <w:sz w:val="22"/>
          <w:szCs w:val="22"/>
        </w:rPr>
      </w:pPr>
      <w:r>
        <w:rPr>
          <w:color w:val="000000"/>
          <w:sz w:val="22"/>
          <w:szCs w:val="22"/>
        </w:rPr>
        <w:tab/>
        <w:t>January 11, 1997</w:t>
      </w:r>
    </w:p>
    <w:p w14:paraId="0D4B006C" w14:textId="77777777" w:rsidR="001D7313" w:rsidRDefault="001D7313" w:rsidP="001D7313">
      <w:pPr>
        <w:tabs>
          <w:tab w:val="left" w:pos="720"/>
          <w:tab w:val="left" w:pos="1440"/>
          <w:tab w:val="left" w:pos="2160"/>
          <w:tab w:val="left" w:pos="2880"/>
          <w:tab w:val="left" w:pos="3600"/>
          <w:tab w:val="left" w:pos="4320"/>
        </w:tabs>
        <w:ind w:left="720" w:right="1440" w:hanging="720"/>
        <w:rPr>
          <w:color w:val="000000"/>
          <w:sz w:val="22"/>
          <w:szCs w:val="22"/>
        </w:rPr>
      </w:pPr>
    </w:p>
    <w:p w14:paraId="115BDC58" w14:textId="77777777" w:rsidR="001D7313" w:rsidRDefault="001D7313" w:rsidP="001D7313">
      <w:pPr>
        <w:tabs>
          <w:tab w:val="left" w:pos="720"/>
          <w:tab w:val="left" w:pos="1440"/>
          <w:tab w:val="left" w:pos="2160"/>
          <w:tab w:val="left" w:pos="2880"/>
          <w:tab w:val="left" w:pos="3600"/>
          <w:tab w:val="left" w:pos="4320"/>
        </w:tabs>
        <w:ind w:left="720" w:right="1440" w:hanging="720"/>
        <w:rPr>
          <w:color w:val="000000"/>
          <w:sz w:val="22"/>
          <w:szCs w:val="22"/>
        </w:rPr>
      </w:pPr>
      <w:r>
        <w:rPr>
          <w:color w:val="000000"/>
          <w:sz w:val="22"/>
          <w:szCs w:val="22"/>
        </w:rPr>
        <w:t>AMENDED:</w:t>
      </w:r>
    </w:p>
    <w:p w14:paraId="0C20DCC9" w14:textId="77777777" w:rsidR="001D7313" w:rsidRDefault="001D7313" w:rsidP="001D7313">
      <w:pPr>
        <w:tabs>
          <w:tab w:val="left" w:pos="720"/>
          <w:tab w:val="left" w:pos="1440"/>
          <w:tab w:val="left" w:pos="2160"/>
          <w:tab w:val="left" w:pos="2880"/>
          <w:tab w:val="left" w:pos="3600"/>
          <w:tab w:val="left" w:pos="4320"/>
        </w:tabs>
        <w:ind w:left="720" w:right="1440" w:hanging="720"/>
        <w:rPr>
          <w:color w:val="000000"/>
          <w:sz w:val="22"/>
          <w:szCs w:val="22"/>
        </w:rPr>
      </w:pPr>
      <w:r>
        <w:rPr>
          <w:color w:val="000000"/>
          <w:sz w:val="22"/>
          <w:szCs w:val="22"/>
        </w:rPr>
        <w:tab/>
        <w:t>August 25, 1997</w:t>
      </w:r>
    </w:p>
    <w:p w14:paraId="63C2C310" w14:textId="77777777" w:rsidR="001D7313" w:rsidRDefault="001D7313" w:rsidP="001D7313">
      <w:pPr>
        <w:tabs>
          <w:tab w:val="left" w:pos="720"/>
          <w:tab w:val="left" w:pos="1440"/>
          <w:tab w:val="left" w:pos="2160"/>
          <w:tab w:val="left" w:pos="2880"/>
          <w:tab w:val="left" w:pos="3600"/>
          <w:tab w:val="left" w:pos="4320"/>
        </w:tabs>
        <w:ind w:left="720" w:right="1440" w:hanging="720"/>
        <w:rPr>
          <w:color w:val="000000"/>
          <w:sz w:val="22"/>
          <w:szCs w:val="22"/>
        </w:rPr>
      </w:pPr>
      <w:r>
        <w:rPr>
          <w:color w:val="000000"/>
          <w:sz w:val="22"/>
          <w:szCs w:val="22"/>
        </w:rPr>
        <w:tab/>
        <w:t>August 16, 2000 - Subpart B replaced</w:t>
      </w:r>
    </w:p>
    <w:p w14:paraId="41C237EB" w14:textId="77777777" w:rsidR="001D7313" w:rsidRDefault="001D7313" w:rsidP="001D7313">
      <w:pPr>
        <w:pStyle w:val="DefaultText"/>
        <w:tabs>
          <w:tab w:val="left" w:pos="720"/>
          <w:tab w:val="left" w:pos="1440"/>
          <w:tab w:val="left" w:pos="2160"/>
          <w:tab w:val="left" w:pos="2880"/>
        </w:tabs>
        <w:ind w:left="720" w:hanging="720"/>
        <w:rPr>
          <w:color w:val="000000"/>
          <w:sz w:val="22"/>
          <w:szCs w:val="22"/>
        </w:rPr>
      </w:pPr>
      <w:r>
        <w:rPr>
          <w:color w:val="000000"/>
          <w:sz w:val="22"/>
          <w:szCs w:val="22"/>
        </w:rPr>
        <w:tab/>
        <w:t>November 8, 2003 - filing 2003-393</w:t>
      </w:r>
    </w:p>
    <w:p w14:paraId="52E81CEB" w14:textId="77777777" w:rsidR="001D7313" w:rsidRDefault="001D7313" w:rsidP="001D7313">
      <w:pPr>
        <w:pStyle w:val="DefaultText"/>
        <w:tabs>
          <w:tab w:val="left" w:pos="720"/>
          <w:tab w:val="left" w:pos="1440"/>
          <w:tab w:val="left" w:pos="2160"/>
          <w:tab w:val="left" w:pos="2880"/>
        </w:tabs>
        <w:ind w:left="720" w:hanging="720"/>
        <w:rPr>
          <w:color w:val="000000"/>
          <w:sz w:val="22"/>
          <w:szCs w:val="22"/>
        </w:rPr>
      </w:pPr>
      <w:r>
        <w:rPr>
          <w:color w:val="000000"/>
          <w:sz w:val="22"/>
          <w:szCs w:val="22"/>
        </w:rPr>
        <w:tab/>
        <w:t>October 13, 2004 - filing 2004-450</w:t>
      </w:r>
    </w:p>
    <w:p w14:paraId="2DAA4873" w14:textId="77777777" w:rsidR="001D7313" w:rsidRDefault="001D7313" w:rsidP="001D7313">
      <w:pPr>
        <w:pStyle w:val="DefaultText"/>
        <w:tabs>
          <w:tab w:val="left" w:pos="720"/>
          <w:tab w:val="left" w:pos="1440"/>
          <w:tab w:val="left" w:pos="2160"/>
          <w:tab w:val="left" w:pos="2880"/>
        </w:tabs>
        <w:ind w:left="720" w:hanging="720"/>
        <w:rPr>
          <w:color w:val="000000"/>
          <w:sz w:val="22"/>
          <w:szCs w:val="22"/>
        </w:rPr>
      </w:pPr>
      <w:r>
        <w:rPr>
          <w:color w:val="000000"/>
          <w:sz w:val="22"/>
          <w:szCs w:val="22"/>
        </w:rPr>
        <w:tab/>
        <w:t>February 6, 2006 – filing 2006-58</w:t>
      </w:r>
    </w:p>
    <w:p w14:paraId="78AA3EE3" w14:textId="77777777" w:rsidR="001D7313" w:rsidRDefault="001D7313" w:rsidP="001D7313">
      <w:pPr>
        <w:pStyle w:val="DefaultText"/>
        <w:tabs>
          <w:tab w:val="left" w:pos="720"/>
          <w:tab w:val="left" w:pos="1440"/>
          <w:tab w:val="left" w:pos="2160"/>
          <w:tab w:val="left" w:pos="2880"/>
        </w:tabs>
        <w:ind w:left="720" w:hanging="720"/>
        <w:rPr>
          <w:color w:val="000000"/>
          <w:sz w:val="22"/>
          <w:szCs w:val="22"/>
        </w:rPr>
      </w:pPr>
      <w:r>
        <w:rPr>
          <w:color w:val="000000"/>
          <w:sz w:val="22"/>
          <w:szCs w:val="22"/>
        </w:rPr>
        <w:tab/>
        <w:t>March 14, 2007 – filing 2007-85</w:t>
      </w:r>
    </w:p>
    <w:p w14:paraId="363B85DF" w14:textId="77777777" w:rsidR="001D7313" w:rsidRDefault="001D7313" w:rsidP="001D7313">
      <w:pPr>
        <w:pStyle w:val="DefaultText"/>
        <w:tabs>
          <w:tab w:val="left" w:pos="720"/>
          <w:tab w:val="left" w:pos="1440"/>
          <w:tab w:val="left" w:pos="2160"/>
          <w:tab w:val="left" w:pos="2880"/>
        </w:tabs>
        <w:ind w:left="720" w:hanging="720"/>
        <w:rPr>
          <w:color w:val="000000"/>
          <w:sz w:val="22"/>
          <w:szCs w:val="22"/>
        </w:rPr>
      </w:pPr>
      <w:r>
        <w:rPr>
          <w:color w:val="000000"/>
          <w:sz w:val="22"/>
          <w:szCs w:val="22"/>
        </w:rPr>
        <w:tab/>
        <w:t>October 27, 2008 – filing 2008-492</w:t>
      </w:r>
    </w:p>
    <w:p w14:paraId="248B9C26" w14:textId="77777777" w:rsidR="001D7313" w:rsidRDefault="001D7313" w:rsidP="001D7313">
      <w:pPr>
        <w:rPr>
          <w:sz w:val="22"/>
          <w:szCs w:val="22"/>
        </w:rPr>
      </w:pPr>
    </w:p>
    <w:p w14:paraId="1AF21302" w14:textId="77777777" w:rsidR="001D7313" w:rsidRDefault="001D7313" w:rsidP="001D7313">
      <w:pPr>
        <w:rPr>
          <w:sz w:val="22"/>
          <w:szCs w:val="22"/>
        </w:rPr>
      </w:pPr>
      <w:r>
        <w:rPr>
          <w:sz w:val="22"/>
          <w:szCs w:val="22"/>
        </w:rPr>
        <w:t>REPEALED AND REPLACED:</w:t>
      </w:r>
    </w:p>
    <w:p w14:paraId="53CFE5DA" w14:textId="77777777" w:rsidR="001D7313" w:rsidRDefault="001D7313" w:rsidP="001D7313">
      <w:pPr>
        <w:rPr>
          <w:sz w:val="22"/>
          <w:szCs w:val="22"/>
        </w:rPr>
      </w:pPr>
      <w:r>
        <w:rPr>
          <w:sz w:val="22"/>
          <w:szCs w:val="22"/>
        </w:rPr>
        <w:tab/>
        <w:t>November 10, 2012 – filing 2012-307 (re-titled “State Certification of Modular Homes”</w:t>
      </w:r>
    </w:p>
    <w:p w14:paraId="69B1C9E3" w14:textId="77777777" w:rsidR="001D7313" w:rsidRDefault="001D7313" w:rsidP="001D7313">
      <w:pPr>
        <w:rPr>
          <w:sz w:val="22"/>
          <w:szCs w:val="22"/>
        </w:rPr>
      </w:pPr>
    </w:p>
    <w:p w14:paraId="649B06AB" w14:textId="77777777" w:rsidR="001D7313" w:rsidRDefault="001D7313" w:rsidP="001D7313">
      <w:pPr>
        <w:rPr>
          <w:sz w:val="22"/>
          <w:szCs w:val="22"/>
        </w:rPr>
      </w:pPr>
      <w:r>
        <w:rPr>
          <w:sz w:val="22"/>
          <w:szCs w:val="22"/>
        </w:rPr>
        <w:t>AMENDED:</w:t>
      </w:r>
    </w:p>
    <w:p w14:paraId="2A5BBBF8" w14:textId="77777777" w:rsidR="001D7313" w:rsidRDefault="001D7313" w:rsidP="001D7313">
      <w:pPr>
        <w:rPr>
          <w:sz w:val="22"/>
          <w:szCs w:val="22"/>
        </w:rPr>
      </w:pPr>
      <w:r>
        <w:rPr>
          <w:sz w:val="22"/>
          <w:szCs w:val="22"/>
        </w:rPr>
        <w:tab/>
        <w:t>February 5, 2018 – filing 2018-016</w:t>
      </w:r>
    </w:p>
    <w:p w14:paraId="1C46D783" w14:textId="77777777" w:rsidR="00062592" w:rsidRDefault="00062592" w:rsidP="001D7313">
      <w:pPr>
        <w:pStyle w:val="DefaultText"/>
        <w:tabs>
          <w:tab w:val="left" w:pos="720"/>
          <w:tab w:val="left" w:pos="1440"/>
          <w:tab w:val="left" w:pos="2160"/>
          <w:tab w:val="left" w:pos="2880"/>
        </w:tabs>
        <w:ind w:left="720" w:hanging="720"/>
        <w:rPr>
          <w:sz w:val="22"/>
          <w:szCs w:val="22"/>
        </w:rPr>
      </w:pPr>
    </w:p>
    <w:p w14:paraId="23AA70D3" w14:textId="77CB9B15" w:rsidR="00951F4F" w:rsidRDefault="00951F4F" w:rsidP="001D7313">
      <w:pPr>
        <w:pStyle w:val="DefaultText"/>
        <w:tabs>
          <w:tab w:val="left" w:pos="720"/>
          <w:tab w:val="left" w:pos="1440"/>
          <w:tab w:val="left" w:pos="2160"/>
          <w:tab w:val="left" w:pos="2880"/>
        </w:tabs>
        <w:ind w:left="720" w:hanging="720"/>
        <w:rPr>
          <w:sz w:val="22"/>
          <w:szCs w:val="22"/>
        </w:rPr>
      </w:pPr>
      <w:r>
        <w:rPr>
          <w:sz w:val="22"/>
          <w:szCs w:val="22"/>
        </w:rPr>
        <w:t>APAO WORD VERSION CONVERSION (IF NEEDED) AND ACCESSIBILITY CHECK: July 18, 2025</w:t>
      </w:r>
    </w:p>
    <w:p w14:paraId="33FFFEA2" w14:textId="77777777" w:rsidR="002550D0" w:rsidRDefault="002550D0" w:rsidP="001D7313">
      <w:pPr>
        <w:pStyle w:val="DefaultText"/>
        <w:tabs>
          <w:tab w:val="left" w:pos="720"/>
          <w:tab w:val="left" w:pos="1440"/>
          <w:tab w:val="left" w:pos="2160"/>
          <w:tab w:val="left" w:pos="2880"/>
        </w:tabs>
        <w:ind w:left="720" w:hanging="720"/>
        <w:rPr>
          <w:sz w:val="22"/>
          <w:szCs w:val="22"/>
        </w:rPr>
      </w:pPr>
    </w:p>
    <w:p w14:paraId="05712FDA" w14:textId="76B27FEB" w:rsidR="002550D0" w:rsidRPr="00CE14C0" w:rsidRDefault="002550D0" w:rsidP="00D93D43">
      <w:pPr>
        <w:tabs>
          <w:tab w:val="left" w:pos="720"/>
          <w:tab w:val="left" w:pos="1440"/>
          <w:tab w:val="left" w:pos="2160"/>
          <w:tab w:val="left" w:pos="2880"/>
          <w:tab w:val="left" w:pos="3600"/>
          <w:tab w:val="left" w:pos="4320"/>
        </w:tabs>
        <w:jc w:val="both"/>
        <w:rPr>
          <w:sz w:val="20"/>
          <w:szCs w:val="20"/>
        </w:rPr>
      </w:pPr>
      <w:r w:rsidRPr="00CE14C0">
        <w:rPr>
          <w:sz w:val="22"/>
          <w:szCs w:val="22"/>
        </w:rPr>
        <w:lastRenderedPageBreak/>
        <w:t xml:space="preserve">TRANSFER OF AUTHORITY TO ADMINISTER AND ENFORCE RULE: The authority to administer and enforce this rule (formerly </w:t>
      </w:r>
      <w:r w:rsidRPr="00CE14C0">
        <w:rPr>
          <w:sz w:val="22"/>
          <w:szCs w:val="22"/>
        </w:rPr>
        <w:t>02</w:t>
      </w:r>
      <w:r w:rsidRPr="00CE14C0">
        <w:rPr>
          <w:sz w:val="22"/>
          <w:szCs w:val="22"/>
        </w:rPr>
        <w:t>-</w:t>
      </w:r>
      <w:r w:rsidRPr="00CE14C0">
        <w:rPr>
          <w:sz w:val="22"/>
          <w:szCs w:val="22"/>
        </w:rPr>
        <w:t>385</w:t>
      </w:r>
      <w:r w:rsidRPr="00CE14C0">
        <w:rPr>
          <w:sz w:val="22"/>
          <w:szCs w:val="22"/>
        </w:rPr>
        <w:t xml:space="preserve"> C.M.R. Ch. </w:t>
      </w:r>
      <w:r w:rsidRPr="00CE14C0">
        <w:rPr>
          <w:sz w:val="22"/>
          <w:szCs w:val="22"/>
        </w:rPr>
        <w:t>110</w:t>
      </w:r>
      <w:r w:rsidRPr="00CE14C0">
        <w:rPr>
          <w:sz w:val="22"/>
          <w:szCs w:val="22"/>
        </w:rPr>
        <w:t xml:space="preserve">) was transferred to the Maine Office of Community Affairs on </w:t>
      </w:r>
      <w:r w:rsidRPr="00CE14C0">
        <w:rPr>
          <w:sz w:val="22"/>
          <w:szCs w:val="22"/>
        </w:rPr>
        <w:t>July 29, 2026</w:t>
      </w:r>
      <w:r w:rsidRPr="00CE14C0">
        <w:rPr>
          <w:sz w:val="22"/>
          <w:szCs w:val="22"/>
        </w:rPr>
        <w:t xml:space="preserve"> pursuant to PL 2025, c. </w:t>
      </w:r>
      <w:r w:rsidRPr="00CE14C0">
        <w:rPr>
          <w:sz w:val="22"/>
          <w:szCs w:val="22"/>
        </w:rPr>
        <w:t>650</w:t>
      </w:r>
      <w:r w:rsidR="00E7552C" w:rsidRPr="00CE14C0">
        <w:rPr>
          <w:sz w:val="22"/>
          <w:szCs w:val="22"/>
        </w:rPr>
        <w:t>, § RRR-58</w:t>
      </w:r>
      <w:r w:rsidRPr="00CE14C0">
        <w:rPr>
          <w:sz w:val="22"/>
          <w:szCs w:val="22"/>
        </w:rPr>
        <w:t>.</w:t>
      </w:r>
    </w:p>
    <w:p w14:paraId="4FD6FB3D" w14:textId="77777777" w:rsidR="002550D0" w:rsidRPr="00062592" w:rsidRDefault="002550D0" w:rsidP="001D7313">
      <w:pPr>
        <w:pStyle w:val="DefaultText"/>
        <w:tabs>
          <w:tab w:val="left" w:pos="720"/>
          <w:tab w:val="left" w:pos="1440"/>
          <w:tab w:val="left" w:pos="2160"/>
          <w:tab w:val="left" w:pos="2880"/>
        </w:tabs>
        <w:ind w:left="720" w:hanging="720"/>
        <w:rPr>
          <w:sz w:val="22"/>
          <w:szCs w:val="22"/>
        </w:rPr>
      </w:pPr>
    </w:p>
    <w:sectPr w:rsidR="002550D0" w:rsidRPr="00062592">
      <w:headerReference w:type="default" r:id="rId17"/>
      <w:headerReference w:type="first" r:id="rId18"/>
      <w:pgSz w:w="12240" w:h="15840"/>
      <w:pgMar w:top="1296" w:right="1440" w:bottom="1152"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407AF" w14:textId="77777777" w:rsidR="004F3FFC" w:rsidRDefault="004F3FFC">
      <w:r>
        <w:separator/>
      </w:r>
    </w:p>
  </w:endnote>
  <w:endnote w:type="continuationSeparator" w:id="0">
    <w:p w14:paraId="65DAA855" w14:textId="77777777" w:rsidR="004F3FFC" w:rsidRDefault="004F3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ED59F" w14:textId="77777777" w:rsidR="004F3FFC" w:rsidRDefault="004F3FFC">
      <w:r>
        <w:separator/>
      </w:r>
    </w:p>
  </w:footnote>
  <w:footnote w:type="continuationSeparator" w:id="0">
    <w:p w14:paraId="53BC453E" w14:textId="77777777" w:rsidR="004F3FFC" w:rsidRDefault="004F3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AA5ED" w14:textId="77777777" w:rsidR="00A83797" w:rsidRDefault="00A83797">
    <w:pPr>
      <w:pStyle w:val="Header"/>
      <w:jc w:val="right"/>
      <w:rPr>
        <w:sz w:val="18"/>
      </w:rPr>
    </w:pPr>
  </w:p>
  <w:p w14:paraId="582C3AEE" w14:textId="77777777" w:rsidR="00A83797" w:rsidRDefault="00A83797">
    <w:pPr>
      <w:pStyle w:val="Header"/>
      <w:jc w:val="right"/>
      <w:rPr>
        <w:sz w:val="18"/>
      </w:rPr>
    </w:pPr>
  </w:p>
  <w:p w14:paraId="33DDA164" w14:textId="0E1032CB" w:rsidR="00A83797" w:rsidRDefault="00A83797" w:rsidP="00DF3229">
    <w:pPr>
      <w:pStyle w:val="Header"/>
      <w:pBdr>
        <w:bottom w:val="single" w:sz="6" w:space="1" w:color="auto"/>
      </w:pBdr>
      <w:tabs>
        <w:tab w:val="clear" w:pos="4320"/>
        <w:tab w:val="clear" w:pos="8640"/>
        <w:tab w:val="right" w:pos="9360"/>
      </w:tabs>
      <w:rPr>
        <w:sz w:val="18"/>
      </w:rPr>
    </w:pPr>
    <w:r>
      <w:rPr>
        <w:sz w:val="18"/>
      </w:rPr>
      <w:tab/>
      <w:t>0</w:t>
    </w:r>
    <w:r w:rsidR="002550D0">
      <w:rPr>
        <w:sz w:val="18"/>
      </w:rPr>
      <w:t>8</w:t>
    </w:r>
    <w:r>
      <w:rPr>
        <w:sz w:val="18"/>
      </w:rPr>
      <w:t>-</w:t>
    </w:r>
    <w:r w:rsidR="002550D0">
      <w:rPr>
        <w:sz w:val="18"/>
      </w:rPr>
      <w:t>004</w:t>
    </w:r>
    <w:r>
      <w:rPr>
        <w:sz w:val="18"/>
      </w:rPr>
      <w:t xml:space="preserve"> Chapter 1     page </w:t>
    </w:r>
    <w:r>
      <w:rPr>
        <w:sz w:val="18"/>
      </w:rPr>
      <w:fldChar w:fldCharType="begin"/>
    </w:r>
    <w:r>
      <w:rPr>
        <w:sz w:val="18"/>
      </w:rPr>
      <w:instrText xml:space="preserve">page </w:instrText>
    </w:r>
    <w:r>
      <w:rPr>
        <w:sz w:val="18"/>
      </w:rPr>
      <w:fldChar w:fldCharType="separate"/>
    </w:r>
    <w:r w:rsidR="00CF56B4">
      <w:rPr>
        <w:noProof/>
        <w:sz w:val="18"/>
      </w:rPr>
      <w:t>21</w:t>
    </w:r>
    <w:r>
      <w:fldChar w:fldCharType="end"/>
    </w:r>
  </w:p>
  <w:p w14:paraId="58854681" w14:textId="77777777" w:rsidR="00A83797" w:rsidRDefault="00A83797">
    <w:pPr>
      <w:pStyle w:val="Header"/>
      <w:jc w:val="right"/>
      <w:rPr>
        <w:sz w:val="18"/>
      </w:rPr>
    </w:pPr>
  </w:p>
  <w:p w14:paraId="0BEEA027" w14:textId="77777777" w:rsidR="00A83797" w:rsidRDefault="00A83797">
    <w:pPr>
      <w:pStyle w:val="Header"/>
      <w:jc w:val="right"/>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1812D" w14:textId="77777777" w:rsidR="00A83797" w:rsidRDefault="00A83797" w:rsidP="007723BD">
    <w:pPr>
      <w:pStyle w:val="Header"/>
      <w:tabs>
        <w:tab w:val="clear" w:pos="4320"/>
        <w:tab w:val="clear" w:pos="8640"/>
        <w:tab w:val="right" w:pos="9360"/>
      </w:tabs>
    </w:pPr>
  </w:p>
  <w:p w14:paraId="2C555472" w14:textId="77777777" w:rsidR="00A83797" w:rsidRDefault="00A83797" w:rsidP="007723BD">
    <w:pPr>
      <w:pStyle w:val="Header"/>
      <w:tabs>
        <w:tab w:val="clear" w:pos="4320"/>
        <w:tab w:val="clear" w:pos="8640"/>
        <w:tab w:val="right" w:pos="93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C2298"/>
    <w:multiLevelType w:val="hybridMultilevel"/>
    <w:tmpl w:val="C0B44F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01336F1"/>
    <w:multiLevelType w:val="multilevel"/>
    <w:tmpl w:val="4698ACD6"/>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firstLine="0"/>
      </w:pPr>
      <w:rPr>
        <w:rFonts w:hint="default"/>
      </w:rPr>
    </w:lvl>
    <w:lvl w:ilvl="2">
      <w:start w:val="1"/>
      <w:numFmt w:val="upperLetter"/>
      <w:lvlText w:val="%3."/>
      <w:lvlJc w:val="left"/>
      <w:pPr>
        <w:tabs>
          <w:tab w:val="num" w:pos="1440"/>
        </w:tabs>
        <w:ind w:left="2160" w:hanging="720"/>
      </w:pPr>
      <w:rPr>
        <w:rFonts w:hint="default"/>
        <w:b w:val="0"/>
      </w:rPr>
    </w:lvl>
    <w:lvl w:ilvl="3">
      <w:start w:val="1"/>
      <w:numFmt w:val="upperLetter"/>
      <w:pStyle w:val="SOSpar"/>
      <w:lvlText w:val="%4."/>
      <w:lvlJc w:val="left"/>
      <w:pPr>
        <w:tabs>
          <w:tab w:val="num" w:pos="2160"/>
        </w:tabs>
        <w:ind w:left="2160" w:hanging="720"/>
      </w:pPr>
      <w:rPr>
        <w:rFonts w:hint="default"/>
        <w:b w:val="0"/>
        <w:strike w:val="0"/>
        <w:u w:val="non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b w:val="0"/>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28FB5966"/>
    <w:multiLevelType w:val="hybridMultilevel"/>
    <w:tmpl w:val="1F7C4822"/>
    <w:lvl w:ilvl="0" w:tplc="D4DA3416">
      <w:start w:val="1"/>
      <w:numFmt w:val="decimal"/>
      <w:pStyle w:val="SOSsubsec"/>
      <w:lvlText w:val="%1."/>
      <w:lvlJc w:val="left"/>
      <w:pPr>
        <w:tabs>
          <w:tab w:val="num" w:pos="1440"/>
        </w:tabs>
        <w:ind w:left="1440" w:hanging="720"/>
      </w:pPr>
      <w:rPr>
        <w:rFonts w:hint="default"/>
        <w:b w:val="0"/>
        <w:strike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9B7722D"/>
    <w:multiLevelType w:val="multilevel"/>
    <w:tmpl w:val="C0EA8236"/>
    <w:lvl w:ilvl="0">
      <w:start w:val="1"/>
      <w:numFmt w:val="decimal"/>
      <w:pStyle w:val="SOSChapNum"/>
      <w:lvlText w:val="Chapter %1"/>
      <w:lvlJc w:val="left"/>
      <w:pPr>
        <w:tabs>
          <w:tab w:val="num" w:pos="1440"/>
        </w:tabs>
        <w:ind w:left="1440" w:hanging="1440"/>
      </w:pPr>
      <w:rPr>
        <w:rFonts w:hint="default"/>
      </w:rPr>
    </w:lvl>
    <w:lvl w:ilvl="1">
      <w:start w:val="1"/>
      <w:numFmt w:val="decimal"/>
      <w:lvlText w:val="%2."/>
      <w:lvlJc w:val="left"/>
      <w:pPr>
        <w:tabs>
          <w:tab w:val="num" w:pos="1080"/>
        </w:tabs>
        <w:ind w:left="1080" w:firstLine="0"/>
      </w:pPr>
      <w:rPr>
        <w:rFonts w:hint="default"/>
      </w:rPr>
    </w:lvl>
    <w:lvl w:ilvl="2">
      <w:start w:val="1"/>
      <w:numFmt w:val="upperLetter"/>
      <w:lvlText w:val="%3."/>
      <w:lvlJc w:val="left"/>
      <w:pPr>
        <w:tabs>
          <w:tab w:val="num" w:pos="1800"/>
        </w:tabs>
        <w:ind w:left="2520" w:hanging="720"/>
      </w:pPr>
      <w:rPr>
        <w:rFonts w:hint="default"/>
      </w:rPr>
    </w:lvl>
    <w:lvl w:ilvl="3">
      <w:start w:val="1"/>
      <w:numFmt w:val="decimal"/>
      <w:lvlText w:val="(%4)"/>
      <w:lvlJc w:val="left"/>
      <w:pPr>
        <w:tabs>
          <w:tab w:val="num" w:pos="0"/>
        </w:tabs>
        <w:ind w:left="3600" w:hanging="720"/>
      </w:pPr>
      <w:rPr>
        <w:rFonts w:hint="default"/>
      </w:rPr>
    </w:lvl>
    <w:lvl w:ilvl="4">
      <w:start w:val="1"/>
      <w:numFmt w:val="lowerLetter"/>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3EA33B4C"/>
    <w:multiLevelType w:val="hybridMultilevel"/>
    <w:tmpl w:val="9DCAD0EA"/>
    <w:lvl w:ilvl="0" w:tplc="2AEC1DF8">
      <w:start w:val="1"/>
      <w:numFmt w:val="decimal"/>
      <w:pStyle w:val="SOSsubseclist"/>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275C50"/>
    <w:multiLevelType w:val="hybridMultilevel"/>
    <w:tmpl w:val="87DC6FD0"/>
    <w:lvl w:ilvl="0" w:tplc="5EF659AC">
      <w:start w:val="1"/>
      <w:numFmt w:val="decimal"/>
      <w:pStyle w:val="SOSDefinitions"/>
      <w:lvlText w:val="%1."/>
      <w:lvlJc w:val="left"/>
      <w:pPr>
        <w:tabs>
          <w:tab w:val="num" w:pos="360"/>
        </w:tabs>
        <w:ind w:left="0" w:firstLine="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952367"/>
    <w:multiLevelType w:val="multilevel"/>
    <w:tmpl w:val="57D8938E"/>
    <w:lvl w:ilvl="0">
      <w:start w:val="1"/>
      <w:numFmt w:val="decimal"/>
      <w:lvlText w:val="%1."/>
      <w:lvlJc w:val="left"/>
      <w:pPr>
        <w:tabs>
          <w:tab w:val="num" w:pos="720"/>
        </w:tabs>
        <w:ind w:left="720" w:hanging="720"/>
      </w:pPr>
      <w:rPr>
        <w:rFonts w:hint="default"/>
      </w:rPr>
    </w:lvl>
    <w:lvl w:ilvl="1">
      <w:start w:val="1"/>
      <w:numFmt w:val="decimal"/>
      <w:pStyle w:val="SOSsec"/>
      <w:lvlText w:val="%2."/>
      <w:lvlJc w:val="left"/>
      <w:pPr>
        <w:tabs>
          <w:tab w:val="num" w:pos="720"/>
        </w:tabs>
        <w:ind w:left="720" w:hanging="720"/>
      </w:pPr>
      <w:rPr>
        <w:rFonts w:hint="default"/>
        <w:b/>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7F80858"/>
    <w:multiLevelType w:val="multilevel"/>
    <w:tmpl w:val="EFEE3ABA"/>
    <w:lvl w:ilvl="0">
      <w:start w:val="1"/>
      <w:numFmt w:val="lowerLetter"/>
      <w:lvlText w:val="(%1)"/>
      <w:lvlJc w:val="left"/>
      <w:pPr>
        <w:tabs>
          <w:tab w:val="num" w:pos="1080"/>
        </w:tabs>
        <w:ind w:left="1080" w:firstLine="31690"/>
      </w:pPr>
      <w:rPr>
        <w:rFonts w:hint="default"/>
      </w:rPr>
    </w:lvl>
    <w:lvl w:ilvl="1">
      <w:start w:val="1"/>
      <w:numFmt w:val="decimal"/>
      <w:lvlText w:val="%2."/>
      <w:lvlJc w:val="left"/>
      <w:pPr>
        <w:tabs>
          <w:tab w:val="num" w:pos="1080"/>
        </w:tabs>
        <w:ind w:left="1080" w:firstLine="0"/>
      </w:pPr>
      <w:rPr>
        <w:rFonts w:hint="default"/>
      </w:rPr>
    </w:lvl>
    <w:lvl w:ilvl="2">
      <w:start w:val="1"/>
      <w:numFmt w:val="upperLetter"/>
      <w:lvlText w:val="%3."/>
      <w:lvlJc w:val="left"/>
      <w:pPr>
        <w:tabs>
          <w:tab w:val="num" w:pos="1800"/>
        </w:tabs>
        <w:ind w:left="2520" w:hanging="720"/>
      </w:pPr>
      <w:rPr>
        <w:rFonts w:hint="default"/>
      </w:rPr>
    </w:lvl>
    <w:lvl w:ilvl="3">
      <w:start w:val="2"/>
      <w:numFmt w:val="decimal"/>
      <w:pStyle w:val="SOSsubpar"/>
      <w:lvlText w:val="(%4)"/>
      <w:lvlJc w:val="left"/>
      <w:pPr>
        <w:tabs>
          <w:tab w:val="num" w:pos="1800"/>
        </w:tabs>
        <w:ind w:left="2880" w:hanging="720"/>
      </w:pPr>
      <w:rPr>
        <w:rFonts w:hint="default"/>
        <w:b w:val="0"/>
        <w:strike w:val="0"/>
      </w:rPr>
    </w:lvl>
    <w:lvl w:ilvl="4">
      <w:start w:val="1"/>
      <w:numFmt w:val="lowerLetter"/>
      <w:lvlText w:val="(%5)"/>
      <w:lvlJc w:val="left"/>
      <w:pPr>
        <w:tabs>
          <w:tab w:val="num" w:pos="3240"/>
        </w:tabs>
        <w:ind w:left="3240" w:hanging="360"/>
      </w:pPr>
      <w:rPr>
        <w:rFonts w:hint="default"/>
      </w:rPr>
    </w:lvl>
    <w:lvl w:ilvl="5">
      <w:start w:val="1"/>
      <w:numFmt w:val="decimal"/>
      <w:lvlText w:val="(%6)"/>
      <w:lvlJc w:val="left"/>
      <w:pPr>
        <w:tabs>
          <w:tab w:val="num" w:pos="2520"/>
        </w:tabs>
        <w:ind w:left="2520" w:hanging="360"/>
      </w:pPr>
      <w:rPr>
        <w:rFonts w:hint="default"/>
        <w:b w:val="0"/>
      </w:rPr>
    </w:lvl>
    <w:lvl w:ilvl="6">
      <w:start w:val="1"/>
      <w:numFmt w:val="lowerLetter"/>
      <w:pStyle w:val="SOSDivision"/>
      <w:lvlText w:val="(%7)"/>
      <w:lvlJc w:val="left"/>
      <w:pPr>
        <w:tabs>
          <w:tab w:val="num" w:pos="3240"/>
        </w:tabs>
        <w:ind w:left="324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6985667C"/>
    <w:multiLevelType w:val="multilevel"/>
    <w:tmpl w:val="5D7818E0"/>
    <w:lvl w:ilvl="0">
      <w:start w:val="1"/>
      <w:numFmt w:val="decimal"/>
      <w:lvlText w:val="CHAPTER %1"/>
      <w:lvlJc w:val="left"/>
      <w:pPr>
        <w:tabs>
          <w:tab w:val="num" w:pos="360"/>
        </w:tabs>
        <w:ind w:left="0" w:firstLine="0"/>
      </w:pPr>
      <w:rPr>
        <w:rFonts w:hint="default"/>
      </w:rPr>
    </w:lvl>
    <w:lvl w:ilvl="1">
      <w:start w:val="1"/>
      <w:numFmt w:val="decimal"/>
      <w:lvlText w:val="%2."/>
      <w:lvlJc w:val="left"/>
      <w:pPr>
        <w:tabs>
          <w:tab w:val="num" w:pos="720"/>
        </w:tabs>
        <w:ind w:left="720" w:hanging="360"/>
      </w:pPr>
      <w:rPr>
        <w:rFonts w:hint="default"/>
        <w:b/>
        <w:i/>
        <w:sz w:val="24"/>
        <w:szCs w:val="24"/>
      </w:rPr>
    </w:lvl>
    <w:lvl w:ilvl="2">
      <w:start w:val="1"/>
      <w:numFmt w:val="upperLetter"/>
      <w:lvlText w:val="%3."/>
      <w:lvlJc w:val="left"/>
      <w:pPr>
        <w:tabs>
          <w:tab w:val="num" w:pos="2070"/>
        </w:tabs>
        <w:ind w:left="171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pStyle w:val="Heading5"/>
      <w:lvlText w:val="(%5)"/>
      <w:lvlJc w:val="left"/>
      <w:pPr>
        <w:tabs>
          <w:tab w:val="num" w:pos="360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num w:numId="1" w16cid:durableId="1446463833">
    <w:abstractNumId w:val="8"/>
  </w:num>
  <w:num w:numId="2" w16cid:durableId="1759249225">
    <w:abstractNumId w:val="3"/>
  </w:num>
  <w:num w:numId="3" w16cid:durableId="2127700798">
    <w:abstractNumId w:val="5"/>
  </w:num>
  <w:num w:numId="4" w16cid:durableId="1870878219">
    <w:abstractNumId w:val="7"/>
  </w:num>
  <w:num w:numId="5" w16cid:durableId="1024206119">
    <w:abstractNumId w:val="1"/>
  </w:num>
  <w:num w:numId="6" w16cid:durableId="228150101">
    <w:abstractNumId w:val="6"/>
  </w:num>
  <w:num w:numId="7" w16cid:durableId="457912592">
    <w:abstractNumId w:val="2"/>
  </w:num>
  <w:num w:numId="8" w16cid:durableId="1812205858">
    <w:abstractNumId w:val="4"/>
  </w:num>
  <w:num w:numId="9" w16cid:durableId="928274199">
    <w:abstractNumId w:val="7"/>
  </w:num>
  <w:num w:numId="10" w16cid:durableId="151067361">
    <w:abstractNumId w:val="1"/>
  </w:num>
  <w:num w:numId="11" w16cid:durableId="15956753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890464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708900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515853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047138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452576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988644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978602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23687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788179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694181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597932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794307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105759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663897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662876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391128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855131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366431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59412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262986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170864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401621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377143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872982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421875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077926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574661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817452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32365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95934866">
    <w:abstractNumId w:val="4"/>
    <w:lvlOverride w:ilvl="0">
      <w:startOverride w:val="1"/>
    </w:lvlOverride>
  </w:num>
  <w:num w:numId="42" w16cid:durableId="9602658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38014824">
    <w:abstractNumId w:val="0"/>
  </w:num>
  <w:num w:numId="44" w16cid:durableId="18743427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30329946">
    <w:abstractNumId w:val="4"/>
    <w:lvlOverride w:ilvl="0">
      <w:startOverride w:val="1"/>
    </w:lvlOverride>
  </w:num>
  <w:num w:numId="46" w16cid:durableId="6364231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1301215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30987262">
    <w:abstractNumId w:val="4"/>
    <w:lvlOverride w:ilvl="0">
      <w:startOverride w:val="1"/>
    </w:lvlOverride>
  </w:num>
  <w:num w:numId="49" w16cid:durableId="590434471">
    <w:abstractNumId w:val="4"/>
    <w:lvlOverride w:ilvl="0">
      <w:startOverride w:val="1"/>
    </w:lvlOverride>
  </w:num>
  <w:num w:numId="50" w16cid:durableId="10931613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87265942">
    <w:abstractNumId w:val="2"/>
    <w:lvlOverride w:ilvl="0">
      <w:startOverride w:val="1"/>
    </w:lvlOverride>
  </w:num>
  <w:num w:numId="52" w16cid:durableId="888422667">
    <w:abstractNumId w:val="2"/>
    <w:lvlOverride w:ilvl="0">
      <w:startOverride w:val="1"/>
    </w:lvlOverride>
  </w:num>
  <w:num w:numId="53" w16cid:durableId="68695252">
    <w:abstractNumId w:val="4"/>
    <w:lvlOverride w:ilvl="0">
      <w:startOverride w:val="1"/>
    </w:lvlOverride>
  </w:num>
  <w:num w:numId="54" w16cid:durableId="430013640">
    <w:abstractNumId w:val="4"/>
    <w:lvlOverride w:ilvl="0">
      <w:startOverride w:val="1"/>
    </w:lvlOverride>
  </w:num>
  <w:num w:numId="55" w16cid:durableId="435295655">
    <w:abstractNumId w:val="2"/>
    <w:lvlOverride w:ilvl="0">
      <w:startOverride w:val="1"/>
    </w:lvlOverride>
  </w:num>
  <w:num w:numId="56" w16cid:durableId="58595506">
    <w:abstractNumId w:val="2"/>
    <w:lvlOverride w:ilvl="0">
      <w:startOverride w:val="1"/>
    </w:lvlOverride>
  </w:num>
  <w:num w:numId="57" w16cid:durableId="1920871488">
    <w:abstractNumId w:val="2"/>
    <w:lvlOverride w:ilvl="0">
      <w:startOverride w:val="1"/>
    </w:lvlOverride>
  </w:num>
  <w:num w:numId="58" w16cid:durableId="1558929292">
    <w:abstractNumId w:val="2"/>
    <w:lvlOverride w:ilvl="0">
      <w:startOverride w:val="1"/>
    </w:lvlOverride>
  </w:num>
  <w:num w:numId="59" w16cid:durableId="64958490">
    <w:abstractNumId w:val="2"/>
    <w:lvlOverride w:ilvl="0">
      <w:startOverride w:val="1"/>
    </w:lvlOverride>
  </w:num>
  <w:num w:numId="60" w16cid:durableId="1928348599">
    <w:abstractNumId w:val="2"/>
    <w:lvlOverride w:ilvl="0">
      <w:startOverride w:val="1"/>
    </w:lvlOverride>
  </w:num>
  <w:num w:numId="61" w16cid:durableId="913785253">
    <w:abstractNumId w:val="2"/>
    <w:lvlOverride w:ilvl="0">
      <w:startOverride w:val="1"/>
    </w:lvlOverride>
  </w:num>
  <w:num w:numId="62" w16cid:durableId="840197637">
    <w:abstractNumId w:val="4"/>
    <w:lvlOverride w:ilvl="0">
      <w:startOverride w:val="1"/>
    </w:lvlOverride>
  </w:num>
  <w:num w:numId="63" w16cid:durableId="392894922">
    <w:abstractNumId w:val="2"/>
    <w:lvlOverride w:ilvl="0">
      <w:startOverride w:val="1"/>
    </w:lvlOverride>
  </w:num>
  <w:num w:numId="64" w16cid:durableId="7565591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7333531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1020214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7346621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3554190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8278661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991697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263799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2312363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3454048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9922521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005014141">
    <w:abstractNumId w:val="1"/>
  </w:num>
  <w:num w:numId="76" w16cid:durableId="5175437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4705617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GrammaticalErrors/>
  <w:proofState w:spelling="clean" w:grammar="clean"/>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W1sDQ3tzA0MbA0NzBX0lEKTi0uzszPAykwrAUADda0ViwAAAA="/>
  </w:docVars>
  <w:rsids>
    <w:rsidRoot w:val="00C66829"/>
    <w:rsid w:val="00000AF9"/>
    <w:rsid w:val="000010D6"/>
    <w:rsid w:val="00004BC2"/>
    <w:rsid w:val="00007076"/>
    <w:rsid w:val="000131A8"/>
    <w:rsid w:val="0001430B"/>
    <w:rsid w:val="00016190"/>
    <w:rsid w:val="00016CA3"/>
    <w:rsid w:val="00020029"/>
    <w:rsid w:val="00020FBF"/>
    <w:rsid w:val="00021A9A"/>
    <w:rsid w:val="00021CDC"/>
    <w:rsid w:val="0002217B"/>
    <w:rsid w:val="000252BA"/>
    <w:rsid w:val="00027583"/>
    <w:rsid w:val="00030E63"/>
    <w:rsid w:val="00030EFC"/>
    <w:rsid w:val="00030FAC"/>
    <w:rsid w:val="00030FBF"/>
    <w:rsid w:val="00033BBA"/>
    <w:rsid w:val="00034467"/>
    <w:rsid w:val="00035DFA"/>
    <w:rsid w:val="00035F08"/>
    <w:rsid w:val="000366AD"/>
    <w:rsid w:val="00036D33"/>
    <w:rsid w:val="000406EA"/>
    <w:rsid w:val="00040D38"/>
    <w:rsid w:val="000423A8"/>
    <w:rsid w:val="0004401A"/>
    <w:rsid w:val="0005135F"/>
    <w:rsid w:val="000514C6"/>
    <w:rsid w:val="000526F4"/>
    <w:rsid w:val="000534E4"/>
    <w:rsid w:val="0005416E"/>
    <w:rsid w:val="00055F11"/>
    <w:rsid w:val="00056295"/>
    <w:rsid w:val="0005662A"/>
    <w:rsid w:val="00057005"/>
    <w:rsid w:val="0005714B"/>
    <w:rsid w:val="0006099A"/>
    <w:rsid w:val="00060FEE"/>
    <w:rsid w:val="00061BE2"/>
    <w:rsid w:val="000624EA"/>
    <w:rsid w:val="00062592"/>
    <w:rsid w:val="00062B37"/>
    <w:rsid w:val="00065FCD"/>
    <w:rsid w:val="00070C3A"/>
    <w:rsid w:val="00070E3A"/>
    <w:rsid w:val="0007115C"/>
    <w:rsid w:val="0007149F"/>
    <w:rsid w:val="00073EDC"/>
    <w:rsid w:val="00075172"/>
    <w:rsid w:val="00076CDA"/>
    <w:rsid w:val="00081599"/>
    <w:rsid w:val="00082181"/>
    <w:rsid w:val="00082841"/>
    <w:rsid w:val="00082B86"/>
    <w:rsid w:val="00082C91"/>
    <w:rsid w:val="000840F1"/>
    <w:rsid w:val="0008597D"/>
    <w:rsid w:val="00085CF8"/>
    <w:rsid w:val="00090A00"/>
    <w:rsid w:val="00091D0C"/>
    <w:rsid w:val="00096737"/>
    <w:rsid w:val="00097BD2"/>
    <w:rsid w:val="000A0839"/>
    <w:rsid w:val="000A1E58"/>
    <w:rsid w:val="000A3019"/>
    <w:rsid w:val="000A4BE6"/>
    <w:rsid w:val="000A683B"/>
    <w:rsid w:val="000A6E42"/>
    <w:rsid w:val="000A6F27"/>
    <w:rsid w:val="000A6F63"/>
    <w:rsid w:val="000A7258"/>
    <w:rsid w:val="000B0938"/>
    <w:rsid w:val="000B0E37"/>
    <w:rsid w:val="000B29F6"/>
    <w:rsid w:val="000C0BAB"/>
    <w:rsid w:val="000C0D43"/>
    <w:rsid w:val="000C1BBB"/>
    <w:rsid w:val="000C2043"/>
    <w:rsid w:val="000C2EE6"/>
    <w:rsid w:val="000C34C6"/>
    <w:rsid w:val="000C54D1"/>
    <w:rsid w:val="000C68DB"/>
    <w:rsid w:val="000C6E89"/>
    <w:rsid w:val="000C7204"/>
    <w:rsid w:val="000C7566"/>
    <w:rsid w:val="000D0F63"/>
    <w:rsid w:val="000D1645"/>
    <w:rsid w:val="000D1955"/>
    <w:rsid w:val="000D434A"/>
    <w:rsid w:val="000D6208"/>
    <w:rsid w:val="000E57A1"/>
    <w:rsid w:val="000E6B3F"/>
    <w:rsid w:val="000F044E"/>
    <w:rsid w:val="000F05B3"/>
    <w:rsid w:val="000F4279"/>
    <w:rsid w:val="000F5579"/>
    <w:rsid w:val="000F5843"/>
    <w:rsid w:val="000F75D4"/>
    <w:rsid w:val="00100A85"/>
    <w:rsid w:val="00100BA2"/>
    <w:rsid w:val="00100D3A"/>
    <w:rsid w:val="00101816"/>
    <w:rsid w:val="001028E2"/>
    <w:rsid w:val="00102F49"/>
    <w:rsid w:val="001030F2"/>
    <w:rsid w:val="00103BAC"/>
    <w:rsid w:val="0010700D"/>
    <w:rsid w:val="00110869"/>
    <w:rsid w:val="00110F40"/>
    <w:rsid w:val="001111FF"/>
    <w:rsid w:val="001117A0"/>
    <w:rsid w:val="00112350"/>
    <w:rsid w:val="00113E61"/>
    <w:rsid w:val="00114522"/>
    <w:rsid w:val="001160A6"/>
    <w:rsid w:val="00116994"/>
    <w:rsid w:val="00116D2E"/>
    <w:rsid w:val="00117828"/>
    <w:rsid w:val="00121BE1"/>
    <w:rsid w:val="00125547"/>
    <w:rsid w:val="00130DE4"/>
    <w:rsid w:val="00133D16"/>
    <w:rsid w:val="001343DA"/>
    <w:rsid w:val="00136FDB"/>
    <w:rsid w:val="00137EED"/>
    <w:rsid w:val="001400A2"/>
    <w:rsid w:val="0014275F"/>
    <w:rsid w:val="001431D4"/>
    <w:rsid w:val="00143C89"/>
    <w:rsid w:val="00151CD1"/>
    <w:rsid w:val="0015271F"/>
    <w:rsid w:val="001536A1"/>
    <w:rsid w:val="00163458"/>
    <w:rsid w:val="0016403D"/>
    <w:rsid w:val="00164E64"/>
    <w:rsid w:val="00166549"/>
    <w:rsid w:val="00167731"/>
    <w:rsid w:val="00170A24"/>
    <w:rsid w:val="00175184"/>
    <w:rsid w:val="001755A3"/>
    <w:rsid w:val="00176084"/>
    <w:rsid w:val="00177C22"/>
    <w:rsid w:val="0018034D"/>
    <w:rsid w:val="00181C88"/>
    <w:rsid w:val="00183D51"/>
    <w:rsid w:val="00186572"/>
    <w:rsid w:val="00187FA4"/>
    <w:rsid w:val="00190E99"/>
    <w:rsid w:val="00191632"/>
    <w:rsid w:val="00192625"/>
    <w:rsid w:val="001941B8"/>
    <w:rsid w:val="0019433B"/>
    <w:rsid w:val="0019629F"/>
    <w:rsid w:val="001A17C9"/>
    <w:rsid w:val="001A1941"/>
    <w:rsid w:val="001A224C"/>
    <w:rsid w:val="001A3FBE"/>
    <w:rsid w:val="001A470C"/>
    <w:rsid w:val="001A6AC1"/>
    <w:rsid w:val="001B4E18"/>
    <w:rsid w:val="001B6C21"/>
    <w:rsid w:val="001D0D20"/>
    <w:rsid w:val="001D1A64"/>
    <w:rsid w:val="001D38C4"/>
    <w:rsid w:val="001D6373"/>
    <w:rsid w:val="001D7313"/>
    <w:rsid w:val="001E1287"/>
    <w:rsid w:val="001E2F0F"/>
    <w:rsid w:val="001E4F22"/>
    <w:rsid w:val="001E5131"/>
    <w:rsid w:val="001E62DC"/>
    <w:rsid w:val="001E6519"/>
    <w:rsid w:val="001F0ED6"/>
    <w:rsid w:val="001F0F35"/>
    <w:rsid w:val="001F38C5"/>
    <w:rsid w:val="001F4AC6"/>
    <w:rsid w:val="001F4FBA"/>
    <w:rsid w:val="001F6281"/>
    <w:rsid w:val="001F6293"/>
    <w:rsid w:val="001F6887"/>
    <w:rsid w:val="001F74C1"/>
    <w:rsid w:val="002011BD"/>
    <w:rsid w:val="002054AC"/>
    <w:rsid w:val="00206F52"/>
    <w:rsid w:val="00207AEB"/>
    <w:rsid w:val="00214190"/>
    <w:rsid w:val="0021422F"/>
    <w:rsid w:val="00217966"/>
    <w:rsid w:val="00220348"/>
    <w:rsid w:val="0022062C"/>
    <w:rsid w:val="00221380"/>
    <w:rsid w:val="002224AF"/>
    <w:rsid w:val="0022575E"/>
    <w:rsid w:val="00226A7B"/>
    <w:rsid w:val="002316EA"/>
    <w:rsid w:val="00241E38"/>
    <w:rsid w:val="00241E46"/>
    <w:rsid w:val="00243FBC"/>
    <w:rsid w:val="002449B6"/>
    <w:rsid w:val="00252058"/>
    <w:rsid w:val="00252FD8"/>
    <w:rsid w:val="00254397"/>
    <w:rsid w:val="00254FEE"/>
    <w:rsid w:val="002550D0"/>
    <w:rsid w:val="00256663"/>
    <w:rsid w:val="00257F12"/>
    <w:rsid w:val="00260084"/>
    <w:rsid w:val="00260559"/>
    <w:rsid w:val="00260BE8"/>
    <w:rsid w:val="00260FF4"/>
    <w:rsid w:val="00260FFF"/>
    <w:rsid w:val="002611C5"/>
    <w:rsid w:val="00262AA0"/>
    <w:rsid w:val="002635BF"/>
    <w:rsid w:val="00265EED"/>
    <w:rsid w:val="002666F2"/>
    <w:rsid w:val="002667C7"/>
    <w:rsid w:val="00272A55"/>
    <w:rsid w:val="00277D8D"/>
    <w:rsid w:val="00277E30"/>
    <w:rsid w:val="002808A6"/>
    <w:rsid w:val="002819A2"/>
    <w:rsid w:val="00282275"/>
    <w:rsid w:val="00284E30"/>
    <w:rsid w:val="0028768B"/>
    <w:rsid w:val="002924F1"/>
    <w:rsid w:val="00292C0E"/>
    <w:rsid w:val="002938F4"/>
    <w:rsid w:val="002971A2"/>
    <w:rsid w:val="002A1C88"/>
    <w:rsid w:val="002A382A"/>
    <w:rsid w:val="002A4881"/>
    <w:rsid w:val="002A5B28"/>
    <w:rsid w:val="002B38F4"/>
    <w:rsid w:val="002B409C"/>
    <w:rsid w:val="002B4271"/>
    <w:rsid w:val="002B4B03"/>
    <w:rsid w:val="002B55B5"/>
    <w:rsid w:val="002B750E"/>
    <w:rsid w:val="002B7BE7"/>
    <w:rsid w:val="002C0D11"/>
    <w:rsid w:val="002C293B"/>
    <w:rsid w:val="002C4ED4"/>
    <w:rsid w:val="002C5634"/>
    <w:rsid w:val="002D2485"/>
    <w:rsid w:val="002D3227"/>
    <w:rsid w:val="002D49CE"/>
    <w:rsid w:val="002D5015"/>
    <w:rsid w:val="002D5D0C"/>
    <w:rsid w:val="002D5DEE"/>
    <w:rsid w:val="002D7613"/>
    <w:rsid w:val="002D7D2F"/>
    <w:rsid w:val="002E0086"/>
    <w:rsid w:val="002E03C2"/>
    <w:rsid w:val="002E14B5"/>
    <w:rsid w:val="002E21A3"/>
    <w:rsid w:val="002E22A8"/>
    <w:rsid w:val="002E278C"/>
    <w:rsid w:val="002E5312"/>
    <w:rsid w:val="002E5802"/>
    <w:rsid w:val="002E6E60"/>
    <w:rsid w:val="002F3FD1"/>
    <w:rsid w:val="002F6321"/>
    <w:rsid w:val="002F71DF"/>
    <w:rsid w:val="002F7965"/>
    <w:rsid w:val="00300647"/>
    <w:rsid w:val="00303822"/>
    <w:rsid w:val="00304404"/>
    <w:rsid w:val="0030463E"/>
    <w:rsid w:val="00306A7A"/>
    <w:rsid w:val="00307E9C"/>
    <w:rsid w:val="003132BE"/>
    <w:rsid w:val="003147C9"/>
    <w:rsid w:val="00315425"/>
    <w:rsid w:val="00315E14"/>
    <w:rsid w:val="00322F30"/>
    <w:rsid w:val="00323A08"/>
    <w:rsid w:val="00324C37"/>
    <w:rsid w:val="00325E75"/>
    <w:rsid w:val="00330C4A"/>
    <w:rsid w:val="00332389"/>
    <w:rsid w:val="00334BE5"/>
    <w:rsid w:val="00340018"/>
    <w:rsid w:val="003406DF"/>
    <w:rsid w:val="003423BE"/>
    <w:rsid w:val="003426B7"/>
    <w:rsid w:val="00343967"/>
    <w:rsid w:val="003451AE"/>
    <w:rsid w:val="0034688D"/>
    <w:rsid w:val="0034715D"/>
    <w:rsid w:val="0035011E"/>
    <w:rsid w:val="00361520"/>
    <w:rsid w:val="00362BC0"/>
    <w:rsid w:val="0036371F"/>
    <w:rsid w:val="00363BAB"/>
    <w:rsid w:val="00364178"/>
    <w:rsid w:val="00364DDD"/>
    <w:rsid w:val="0036547E"/>
    <w:rsid w:val="00367F6C"/>
    <w:rsid w:val="003713B6"/>
    <w:rsid w:val="003723A7"/>
    <w:rsid w:val="00373DFA"/>
    <w:rsid w:val="003801F8"/>
    <w:rsid w:val="0038256A"/>
    <w:rsid w:val="00383399"/>
    <w:rsid w:val="00385ABA"/>
    <w:rsid w:val="00385C8A"/>
    <w:rsid w:val="003867C6"/>
    <w:rsid w:val="00386A16"/>
    <w:rsid w:val="003908A8"/>
    <w:rsid w:val="0039451C"/>
    <w:rsid w:val="003968EF"/>
    <w:rsid w:val="00396C53"/>
    <w:rsid w:val="003A1797"/>
    <w:rsid w:val="003A3738"/>
    <w:rsid w:val="003A4FC4"/>
    <w:rsid w:val="003A66D2"/>
    <w:rsid w:val="003A6FEC"/>
    <w:rsid w:val="003A7082"/>
    <w:rsid w:val="003B32E4"/>
    <w:rsid w:val="003B460B"/>
    <w:rsid w:val="003B67AA"/>
    <w:rsid w:val="003B6868"/>
    <w:rsid w:val="003B6ED4"/>
    <w:rsid w:val="003B78AA"/>
    <w:rsid w:val="003B7B1E"/>
    <w:rsid w:val="003C004D"/>
    <w:rsid w:val="003C00A4"/>
    <w:rsid w:val="003C1ECF"/>
    <w:rsid w:val="003C2BCA"/>
    <w:rsid w:val="003C732C"/>
    <w:rsid w:val="003C7EB7"/>
    <w:rsid w:val="003D23C5"/>
    <w:rsid w:val="003D40E3"/>
    <w:rsid w:val="003D49EE"/>
    <w:rsid w:val="003D60D7"/>
    <w:rsid w:val="003E263C"/>
    <w:rsid w:val="003E330A"/>
    <w:rsid w:val="003E5A89"/>
    <w:rsid w:val="003F10B3"/>
    <w:rsid w:val="003F22F6"/>
    <w:rsid w:val="003F273E"/>
    <w:rsid w:val="003F586D"/>
    <w:rsid w:val="00405DFC"/>
    <w:rsid w:val="00413493"/>
    <w:rsid w:val="0041551E"/>
    <w:rsid w:val="004160D3"/>
    <w:rsid w:val="0041672C"/>
    <w:rsid w:val="00417B17"/>
    <w:rsid w:val="004224B7"/>
    <w:rsid w:val="0042266D"/>
    <w:rsid w:val="004229BD"/>
    <w:rsid w:val="00423726"/>
    <w:rsid w:val="004267CC"/>
    <w:rsid w:val="00426C8C"/>
    <w:rsid w:val="00431F7B"/>
    <w:rsid w:val="00432925"/>
    <w:rsid w:val="00432C21"/>
    <w:rsid w:val="00433F71"/>
    <w:rsid w:val="0044128D"/>
    <w:rsid w:val="0044217A"/>
    <w:rsid w:val="00442AD8"/>
    <w:rsid w:val="004430BF"/>
    <w:rsid w:val="00443420"/>
    <w:rsid w:val="00443A2B"/>
    <w:rsid w:val="004459CB"/>
    <w:rsid w:val="004461D1"/>
    <w:rsid w:val="004534A1"/>
    <w:rsid w:val="00456667"/>
    <w:rsid w:val="00457C88"/>
    <w:rsid w:val="00464CFB"/>
    <w:rsid w:val="00466FCC"/>
    <w:rsid w:val="004677F3"/>
    <w:rsid w:val="004700AB"/>
    <w:rsid w:val="0047095C"/>
    <w:rsid w:val="00471282"/>
    <w:rsid w:val="004759D8"/>
    <w:rsid w:val="00475EC8"/>
    <w:rsid w:val="0048065E"/>
    <w:rsid w:val="004841E2"/>
    <w:rsid w:val="00485060"/>
    <w:rsid w:val="00486C1C"/>
    <w:rsid w:val="0049016B"/>
    <w:rsid w:val="00490BEF"/>
    <w:rsid w:val="00491939"/>
    <w:rsid w:val="00492665"/>
    <w:rsid w:val="0049277B"/>
    <w:rsid w:val="00494E61"/>
    <w:rsid w:val="0049577D"/>
    <w:rsid w:val="004968FE"/>
    <w:rsid w:val="00497E85"/>
    <w:rsid w:val="004A0459"/>
    <w:rsid w:val="004A0C45"/>
    <w:rsid w:val="004A3204"/>
    <w:rsid w:val="004A3508"/>
    <w:rsid w:val="004A5EC7"/>
    <w:rsid w:val="004A682A"/>
    <w:rsid w:val="004A792E"/>
    <w:rsid w:val="004A7EE3"/>
    <w:rsid w:val="004B02C8"/>
    <w:rsid w:val="004B0A76"/>
    <w:rsid w:val="004B4CCD"/>
    <w:rsid w:val="004B63CB"/>
    <w:rsid w:val="004B76BC"/>
    <w:rsid w:val="004C230C"/>
    <w:rsid w:val="004C3B0E"/>
    <w:rsid w:val="004D0196"/>
    <w:rsid w:val="004D23A6"/>
    <w:rsid w:val="004D2D1B"/>
    <w:rsid w:val="004D3C7F"/>
    <w:rsid w:val="004D4680"/>
    <w:rsid w:val="004D546D"/>
    <w:rsid w:val="004D7A6E"/>
    <w:rsid w:val="004E605B"/>
    <w:rsid w:val="004E628C"/>
    <w:rsid w:val="004E6AD5"/>
    <w:rsid w:val="004F00A5"/>
    <w:rsid w:val="004F0D50"/>
    <w:rsid w:val="004F1B49"/>
    <w:rsid w:val="004F3FFC"/>
    <w:rsid w:val="004F63E0"/>
    <w:rsid w:val="004F7292"/>
    <w:rsid w:val="004F7AF8"/>
    <w:rsid w:val="005028A7"/>
    <w:rsid w:val="00504A9F"/>
    <w:rsid w:val="005063FC"/>
    <w:rsid w:val="0050653A"/>
    <w:rsid w:val="0051052B"/>
    <w:rsid w:val="0051123E"/>
    <w:rsid w:val="00511362"/>
    <w:rsid w:val="00513371"/>
    <w:rsid w:val="0052091C"/>
    <w:rsid w:val="00521B37"/>
    <w:rsid w:val="00521D41"/>
    <w:rsid w:val="0052554F"/>
    <w:rsid w:val="00526456"/>
    <w:rsid w:val="0052706B"/>
    <w:rsid w:val="00531104"/>
    <w:rsid w:val="005340BC"/>
    <w:rsid w:val="00534995"/>
    <w:rsid w:val="00536440"/>
    <w:rsid w:val="00536674"/>
    <w:rsid w:val="00536A37"/>
    <w:rsid w:val="005412D0"/>
    <w:rsid w:val="00543D00"/>
    <w:rsid w:val="00553DF0"/>
    <w:rsid w:val="0055432D"/>
    <w:rsid w:val="00555105"/>
    <w:rsid w:val="00555264"/>
    <w:rsid w:val="00555723"/>
    <w:rsid w:val="005579F6"/>
    <w:rsid w:val="00557DA0"/>
    <w:rsid w:val="005603E2"/>
    <w:rsid w:val="00560493"/>
    <w:rsid w:val="005622D5"/>
    <w:rsid w:val="005632BE"/>
    <w:rsid w:val="005638F5"/>
    <w:rsid w:val="00564C50"/>
    <w:rsid w:val="005661BA"/>
    <w:rsid w:val="005675DD"/>
    <w:rsid w:val="00570C92"/>
    <w:rsid w:val="00573C5E"/>
    <w:rsid w:val="00573FD0"/>
    <w:rsid w:val="0057445C"/>
    <w:rsid w:val="00575E8C"/>
    <w:rsid w:val="00576053"/>
    <w:rsid w:val="005765AD"/>
    <w:rsid w:val="0058211C"/>
    <w:rsid w:val="00587B08"/>
    <w:rsid w:val="00587BBC"/>
    <w:rsid w:val="00587FD0"/>
    <w:rsid w:val="00591416"/>
    <w:rsid w:val="005917C6"/>
    <w:rsid w:val="00591E6F"/>
    <w:rsid w:val="00592F28"/>
    <w:rsid w:val="00594DB9"/>
    <w:rsid w:val="0059677B"/>
    <w:rsid w:val="00596DB0"/>
    <w:rsid w:val="005A296B"/>
    <w:rsid w:val="005A2C28"/>
    <w:rsid w:val="005A2F79"/>
    <w:rsid w:val="005A3ABF"/>
    <w:rsid w:val="005A585D"/>
    <w:rsid w:val="005A5E9E"/>
    <w:rsid w:val="005A656F"/>
    <w:rsid w:val="005A6EA2"/>
    <w:rsid w:val="005A780C"/>
    <w:rsid w:val="005B2C07"/>
    <w:rsid w:val="005B2F8B"/>
    <w:rsid w:val="005B3EFF"/>
    <w:rsid w:val="005B614E"/>
    <w:rsid w:val="005B7F6A"/>
    <w:rsid w:val="005C1175"/>
    <w:rsid w:val="005C5E27"/>
    <w:rsid w:val="005C7340"/>
    <w:rsid w:val="005D0304"/>
    <w:rsid w:val="005D1740"/>
    <w:rsid w:val="005D1BD0"/>
    <w:rsid w:val="005D2832"/>
    <w:rsid w:val="005D34BB"/>
    <w:rsid w:val="005E06B9"/>
    <w:rsid w:val="005E06C5"/>
    <w:rsid w:val="005E0F3B"/>
    <w:rsid w:val="005E243D"/>
    <w:rsid w:val="005E2BB1"/>
    <w:rsid w:val="005E45B8"/>
    <w:rsid w:val="005E4FC8"/>
    <w:rsid w:val="005E5068"/>
    <w:rsid w:val="005E53FD"/>
    <w:rsid w:val="005F0C45"/>
    <w:rsid w:val="005F1B71"/>
    <w:rsid w:val="005F323F"/>
    <w:rsid w:val="005F5680"/>
    <w:rsid w:val="005F6626"/>
    <w:rsid w:val="005F692B"/>
    <w:rsid w:val="005F6E6F"/>
    <w:rsid w:val="005F754F"/>
    <w:rsid w:val="005F7A7B"/>
    <w:rsid w:val="005F7D91"/>
    <w:rsid w:val="00605E60"/>
    <w:rsid w:val="00606CB9"/>
    <w:rsid w:val="006079B6"/>
    <w:rsid w:val="00611720"/>
    <w:rsid w:val="00611739"/>
    <w:rsid w:val="006121B5"/>
    <w:rsid w:val="00612520"/>
    <w:rsid w:val="00613C21"/>
    <w:rsid w:val="00616482"/>
    <w:rsid w:val="00617300"/>
    <w:rsid w:val="0061736A"/>
    <w:rsid w:val="006179A6"/>
    <w:rsid w:val="00622BF8"/>
    <w:rsid w:val="00625CDF"/>
    <w:rsid w:val="00626C90"/>
    <w:rsid w:val="006301FD"/>
    <w:rsid w:val="00630CCC"/>
    <w:rsid w:val="00631192"/>
    <w:rsid w:val="00631355"/>
    <w:rsid w:val="00634375"/>
    <w:rsid w:val="00637AD3"/>
    <w:rsid w:val="00640877"/>
    <w:rsid w:val="00640DF9"/>
    <w:rsid w:val="00643B94"/>
    <w:rsid w:val="006468F6"/>
    <w:rsid w:val="00651083"/>
    <w:rsid w:val="00651320"/>
    <w:rsid w:val="00652082"/>
    <w:rsid w:val="00652FCC"/>
    <w:rsid w:val="006535C8"/>
    <w:rsid w:val="00654286"/>
    <w:rsid w:val="00654D49"/>
    <w:rsid w:val="006555B3"/>
    <w:rsid w:val="00655E43"/>
    <w:rsid w:val="0065631C"/>
    <w:rsid w:val="00657F1D"/>
    <w:rsid w:val="00660CCB"/>
    <w:rsid w:val="00661513"/>
    <w:rsid w:val="00662F79"/>
    <w:rsid w:val="0066461F"/>
    <w:rsid w:val="006653C1"/>
    <w:rsid w:val="006667F3"/>
    <w:rsid w:val="006670FF"/>
    <w:rsid w:val="00671AE3"/>
    <w:rsid w:val="00673D93"/>
    <w:rsid w:val="0067411F"/>
    <w:rsid w:val="00677BD8"/>
    <w:rsid w:val="00681C3F"/>
    <w:rsid w:val="006837FA"/>
    <w:rsid w:val="0068499D"/>
    <w:rsid w:val="00684D54"/>
    <w:rsid w:val="006853A8"/>
    <w:rsid w:val="0068647A"/>
    <w:rsid w:val="0068670E"/>
    <w:rsid w:val="00691A89"/>
    <w:rsid w:val="00692C0A"/>
    <w:rsid w:val="0069596D"/>
    <w:rsid w:val="006978FF"/>
    <w:rsid w:val="006A331F"/>
    <w:rsid w:val="006A36D3"/>
    <w:rsid w:val="006A3E3B"/>
    <w:rsid w:val="006A5979"/>
    <w:rsid w:val="006A6D53"/>
    <w:rsid w:val="006B0750"/>
    <w:rsid w:val="006B1574"/>
    <w:rsid w:val="006B2091"/>
    <w:rsid w:val="006B29E7"/>
    <w:rsid w:val="006B2D81"/>
    <w:rsid w:val="006B3A85"/>
    <w:rsid w:val="006B42CE"/>
    <w:rsid w:val="006B57E8"/>
    <w:rsid w:val="006B6322"/>
    <w:rsid w:val="006B6DBB"/>
    <w:rsid w:val="006B7773"/>
    <w:rsid w:val="006C0C4D"/>
    <w:rsid w:val="006C6290"/>
    <w:rsid w:val="006C7C0D"/>
    <w:rsid w:val="006D379F"/>
    <w:rsid w:val="006D4D84"/>
    <w:rsid w:val="006D4FB2"/>
    <w:rsid w:val="006D6D7E"/>
    <w:rsid w:val="006D7937"/>
    <w:rsid w:val="006E0231"/>
    <w:rsid w:val="006E0C46"/>
    <w:rsid w:val="006E1164"/>
    <w:rsid w:val="006E1C5E"/>
    <w:rsid w:val="006E33EC"/>
    <w:rsid w:val="006E4675"/>
    <w:rsid w:val="006E4939"/>
    <w:rsid w:val="006E4EE1"/>
    <w:rsid w:val="006F1ED0"/>
    <w:rsid w:val="006F26FE"/>
    <w:rsid w:val="006F38AA"/>
    <w:rsid w:val="006F3EDE"/>
    <w:rsid w:val="006F3F8D"/>
    <w:rsid w:val="006F4D62"/>
    <w:rsid w:val="00701650"/>
    <w:rsid w:val="00703955"/>
    <w:rsid w:val="0070434A"/>
    <w:rsid w:val="00710AD9"/>
    <w:rsid w:val="007110BF"/>
    <w:rsid w:val="0071200E"/>
    <w:rsid w:val="00716696"/>
    <w:rsid w:val="00717F42"/>
    <w:rsid w:val="00720E71"/>
    <w:rsid w:val="007222E6"/>
    <w:rsid w:val="007223E0"/>
    <w:rsid w:val="007227F8"/>
    <w:rsid w:val="00722A39"/>
    <w:rsid w:val="007332A3"/>
    <w:rsid w:val="00733F8F"/>
    <w:rsid w:val="007367BC"/>
    <w:rsid w:val="00736C97"/>
    <w:rsid w:val="0073795D"/>
    <w:rsid w:val="007422E2"/>
    <w:rsid w:val="007423F1"/>
    <w:rsid w:val="0074287E"/>
    <w:rsid w:val="00742B72"/>
    <w:rsid w:val="00750C9E"/>
    <w:rsid w:val="00751258"/>
    <w:rsid w:val="00751ED7"/>
    <w:rsid w:val="0075272B"/>
    <w:rsid w:val="007545A0"/>
    <w:rsid w:val="00755264"/>
    <w:rsid w:val="0075621D"/>
    <w:rsid w:val="00757CE8"/>
    <w:rsid w:val="00757DAE"/>
    <w:rsid w:val="00760250"/>
    <w:rsid w:val="00760DD9"/>
    <w:rsid w:val="0076295A"/>
    <w:rsid w:val="00764089"/>
    <w:rsid w:val="00765D25"/>
    <w:rsid w:val="0077073C"/>
    <w:rsid w:val="00770BEC"/>
    <w:rsid w:val="00771E5C"/>
    <w:rsid w:val="007723BD"/>
    <w:rsid w:val="007739FE"/>
    <w:rsid w:val="007740A9"/>
    <w:rsid w:val="0077418E"/>
    <w:rsid w:val="00774B23"/>
    <w:rsid w:val="007761DB"/>
    <w:rsid w:val="00776988"/>
    <w:rsid w:val="00780404"/>
    <w:rsid w:val="007831D4"/>
    <w:rsid w:val="0078407A"/>
    <w:rsid w:val="00786CEC"/>
    <w:rsid w:val="007922FC"/>
    <w:rsid w:val="0079363F"/>
    <w:rsid w:val="0079560B"/>
    <w:rsid w:val="00795AE8"/>
    <w:rsid w:val="007964A4"/>
    <w:rsid w:val="007A0587"/>
    <w:rsid w:val="007A0C8F"/>
    <w:rsid w:val="007A1794"/>
    <w:rsid w:val="007A3712"/>
    <w:rsid w:val="007A53B3"/>
    <w:rsid w:val="007A600F"/>
    <w:rsid w:val="007A7F3A"/>
    <w:rsid w:val="007B012E"/>
    <w:rsid w:val="007B024D"/>
    <w:rsid w:val="007B1426"/>
    <w:rsid w:val="007B32E0"/>
    <w:rsid w:val="007B5483"/>
    <w:rsid w:val="007B77EA"/>
    <w:rsid w:val="007C0819"/>
    <w:rsid w:val="007C2465"/>
    <w:rsid w:val="007C4248"/>
    <w:rsid w:val="007C5928"/>
    <w:rsid w:val="007C637C"/>
    <w:rsid w:val="007C65D2"/>
    <w:rsid w:val="007C6ABF"/>
    <w:rsid w:val="007D0408"/>
    <w:rsid w:val="007D2868"/>
    <w:rsid w:val="007D5076"/>
    <w:rsid w:val="007D56FD"/>
    <w:rsid w:val="007D5B66"/>
    <w:rsid w:val="007D6FBA"/>
    <w:rsid w:val="007D746B"/>
    <w:rsid w:val="007D7C07"/>
    <w:rsid w:val="007E0F9A"/>
    <w:rsid w:val="007E2340"/>
    <w:rsid w:val="007E23CF"/>
    <w:rsid w:val="007E2F56"/>
    <w:rsid w:val="007E3171"/>
    <w:rsid w:val="007E4318"/>
    <w:rsid w:val="007F0FB5"/>
    <w:rsid w:val="007F43AC"/>
    <w:rsid w:val="007F44F3"/>
    <w:rsid w:val="007F548D"/>
    <w:rsid w:val="007F6C08"/>
    <w:rsid w:val="007F7251"/>
    <w:rsid w:val="0080025E"/>
    <w:rsid w:val="008008B3"/>
    <w:rsid w:val="00802AFB"/>
    <w:rsid w:val="00803ECB"/>
    <w:rsid w:val="00805908"/>
    <w:rsid w:val="00810DC0"/>
    <w:rsid w:val="00811980"/>
    <w:rsid w:val="00813F97"/>
    <w:rsid w:val="00814699"/>
    <w:rsid w:val="00816D8A"/>
    <w:rsid w:val="008231EC"/>
    <w:rsid w:val="0082436D"/>
    <w:rsid w:val="008244CF"/>
    <w:rsid w:val="00825293"/>
    <w:rsid w:val="00825DAC"/>
    <w:rsid w:val="00831604"/>
    <w:rsid w:val="008318CD"/>
    <w:rsid w:val="0083446B"/>
    <w:rsid w:val="0083469F"/>
    <w:rsid w:val="00834EDB"/>
    <w:rsid w:val="00836EA1"/>
    <w:rsid w:val="008403C9"/>
    <w:rsid w:val="00840DE1"/>
    <w:rsid w:val="00843198"/>
    <w:rsid w:val="008433DB"/>
    <w:rsid w:val="0084520B"/>
    <w:rsid w:val="00855937"/>
    <w:rsid w:val="008574CE"/>
    <w:rsid w:val="008601C9"/>
    <w:rsid w:val="008601D9"/>
    <w:rsid w:val="008634DA"/>
    <w:rsid w:val="00864656"/>
    <w:rsid w:val="00871620"/>
    <w:rsid w:val="00875940"/>
    <w:rsid w:val="00880E1F"/>
    <w:rsid w:val="0088208F"/>
    <w:rsid w:val="00885C27"/>
    <w:rsid w:val="0088631F"/>
    <w:rsid w:val="008900C0"/>
    <w:rsid w:val="00890FED"/>
    <w:rsid w:val="0089151E"/>
    <w:rsid w:val="00892B98"/>
    <w:rsid w:val="00893DE5"/>
    <w:rsid w:val="00894F3A"/>
    <w:rsid w:val="008A0EFC"/>
    <w:rsid w:val="008A1268"/>
    <w:rsid w:val="008A30FA"/>
    <w:rsid w:val="008A4FA1"/>
    <w:rsid w:val="008A57D5"/>
    <w:rsid w:val="008A5A85"/>
    <w:rsid w:val="008A6C17"/>
    <w:rsid w:val="008A6C53"/>
    <w:rsid w:val="008A71E9"/>
    <w:rsid w:val="008A7C39"/>
    <w:rsid w:val="008B1894"/>
    <w:rsid w:val="008B709D"/>
    <w:rsid w:val="008C0364"/>
    <w:rsid w:val="008C103A"/>
    <w:rsid w:val="008C1ECC"/>
    <w:rsid w:val="008C2710"/>
    <w:rsid w:val="008C3AC1"/>
    <w:rsid w:val="008C4608"/>
    <w:rsid w:val="008C4E0E"/>
    <w:rsid w:val="008C4F75"/>
    <w:rsid w:val="008C6310"/>
    <w:rsid w:val="008C66AA"/>
    <w:rsid w:val="008C7BC1"/>
    <w:rsid w:val="008C7BDC"/>
    <w:rsid w:val="008D07EC"/>
    <w:rsid w:val="008D0B2C"/>
    <w:rsid w:val="008D2411"/>
    <w:rsid w:val="008D3713"/>
    <w:rsid w:val="008D58C6"/>
    <w:rsid w:val="008D7BB6"/>
    <w:rsid w:val="008E0ACE"/>
    <w:rsid w:val="008E1449"/>
    <w:rsid w:val="008E2A68"/>
    <w:rsid w:val="008E3093"/>
    <w:rsid w:val="008E6033"/>
    <w:rsid w:val="008E753B"/>
    <w:rsid w:val="008F3EC6"/>
    <w:rsid w:val="008F46A8"/>
    <w:rsid w:val="008F515A"/>
    <w:rsid w:val="008F6171"/>
    <w:rsid w:val="00901885"/>
    <w:rsid w:val="00901D5E"/>
    <w:rsid w:val="0090247C"/>
    <w:rsid w:val="00906ABB"/>
    <w:rsid w:val="00911056"/>
    <w:rsid w:val="009111A1"/>
    <w:rsid w:val="00911A29"/>
    <w:rsid w:val="009165B4"/>
    <w:rsid w:val="009173FF"/>
    <w:rsid w:val="00917502"/>
    <w:rsid w:val="00917C0F"/>
    <w:rsid w:val="00917D19"/>
    <w:rsid w:val="00920410"/>
    <w:rsid w:val="00920D92"/>
    <w:rsid w:val="00926F35"/>
    <w:rsid w:val="0093286A"/>
    <w:rsid w:val="009338B6"/>
    <w:rsid w:val="00935AF9"/>
    <w:rsid w:val="00936AB7"/>
    <w:rsid w:val="0094084A"/>
    <w:rsid w:val="00944FF2"/>
    <w:rsid w:val="00950277"/>
    <w:rsid w:val="00951F4F"/>
    <w:rsid w:val="0096188F"/>
    <w:rsid w:val="00961FC1"/>
    <w:rsid w:val="0096462A"/>
    <w:rsid w:val="00964706"/>
    <w:rsid w:val="009659E5"/>
    <w:rsid w:val="00965EA8"/>
    <w:rsid w:val="00966770"/>
    <w:rsid w:val="00966F6B"/>
    <w:rsid w:val="00970E9A"/>
    <w:rsid w:val="009767EF"/>
    <w:rsid w:val="00980DA9"/>
    <w:rsid w:val="009818FC"/>
    <w:rsid w:val="0098404F"/>
    <w:rsid w:val="00985BE1"/>
    <w:rsid w:val="00986C73"/>
    <w:rsid w:val="0099116D"/>
    <w:rsid w:val="00991E76"/>
    <w:rsid w:val="00992038"/>
    <w:rsid w:val="00994D68"/>
    <w:rsid w:val="009964A5"/>
    <w:rsid w:val="00996E52"/>
    <w:rsid w:val="00997C40"/>
    <w:rsid w:val="009A007E"/>
    <w:rsid w:val="009A16D5"/>
    <w:rsid w:val="009A5AB2"/>
    <w:rsid w:val="009A6166"/>
    <w:rsid w:val="009B0600"/>
    <w:rsid w:val="009B0B94"/>
    <w:rsid w:val="009B6219"/>
    <w:rsid w:val="009C2D21"/>
    <w:rsid w:val="009C6099"/>
    <w:rsid w:val="009C640E"/>
    <w:rsid w:val="009C7358"/>
    <w:rsid w:val="009C7E42"/>
    <w:rsid w:val="009D006F"/>
    <w:rsid w:val="009D1835"/>
    <w:rsid w:val="009D23E3"/>
    <w:rsid w:val="009D2DF6"/>
    <w:rsid w:val="009D4C12"/>
    <w:rsid w:val="009D6CFA"/>
    <w:rsid w:val="009D791A"/>
    <w:rsid w:val="009D7953"/>
    <w:rsid w:val="009E1800"/>
    <w:rsid w:val="009F07D5"/>
    <w:rsid w:val="009F14B8"/>
    <w:rsid w:val="009F2002"/>
    <w:rsid w:val="009F50D8"/>
    <w:rsid w:val="009F736B"/>
    <w:rsid w:val="00A00C7D"/>
    <w:rsid w:val="00A01798"/>
    <w:rsid w:val="00A01B21"/>
    <w:rsid w:val="00A0255C"/>
    <w:rsid w:val="00A033CF"/>
    <w:rsid w:val="00A0351D"/>
    <w:rsid w:val="00A035E7"/>
    <w:rsid w:val="00A03EC6"/>
    <w:rsid w:val="00A04ACA"/>
    <w:rsid w:val="00A04C23"/>
    <w:rsid w:val="00A05E80"/>
    <w:rsid w:val="00A0618D"/>
    <w:rsid w:val="00A07319"/>
    <w:rsid w:val="00A10046"/>
    <w:rsid w:val="00A1158A"/>
    <w:rsid w:val="00A11D83"/>
    <w:rsid w:val="00A12C6F"/>
    <w:rsid w:val="00A1301C"/>
    <w:rsid w:val="00A13142"/>
    <w:rsid w:val="00A1438E"/>
    <w:rsid w:val="00A164F3"/>
    <w:rsid w:val="00A20314"/>
    <w:rsid w:val="00A22851"/>
    <w:rsid w:val="00A23648"/>
    <w:rsid w:val="00A23D71"/>
    <w:rsid w:val="00A25B8E"/>
    <w:rsid w:val="00A27411"/>
    <w:rsid w:val="00A2752E"/>
    <w:rsid w:val="00A32726"/>
    <w:rsid w:val="00A32E80"/>
    <w:rsid w:val="00A359CE"/>
    <w:rsid w:val="00A369EC"/>
    <w:rsid w:val="00A37C4A"/>
    <w:rsid w:val="00A41F48"/>
    <w:rsid w:val="00A4417B"/>
    <w:rsid w:val="00A44944"/>
    <w:rsid w:val="00A45E23"/>
    <w:rsid w:val="00A462E8"/>
    <w:rsid w:val="00A4796A"/>
    <w:rsid w:val="00A50652"/>
    <w:rsid w:val="00A50B3A"/>
    <w:rsid w:val="00A51649"/>
    <w:rsid w:val="00A53F06"/>
    <w:rsid w:val="00A5437B"/>
    <w:rsid w:val="00A558DD"/>
    <w:rsid w:val="00A56FFB"/>
    <w:rsid w:val="00A57737"/>
    <w:rsid w:val="00A60C14"/>
    <w:rsid w:val="00A64741"/>
    <w:rsid w:val="00A65AA7"/>
    <w:rsid w:val="00A667BF"/>
    <w:rsid w:val="00A679BD"/>
    <w:rsid w:val="00A70E61"/>
    <w:rsid w:val="00A72391"/>
    <w:rsid w:val="00A737F4"/>
    <w:rsid w:val="00A73D67"/>
    <w:rsid w:val="00A758F6"/>
    <w:rsid w:val="00A75A99"/>
    <w:rsid w:val="00A80ABB"/>
    <w:rsid w:val="00A81977"/>
    <w:rsid w:val="00A8250D"/>
    <w:rsid w:val="00A82E0D"/>
    <w:rsid w:val="00A83797"/>
    <w:rsid w:val="00A84091"/>
    <w:rsid w:val="00A84633"/>
    <w:rsid w:val="00A84E9E"/>
    <w:rsid w:val="00A868E7"/>
    <w:rsid w:val="00A92A88"/>
    <w:rsid w:val="00A942F3"/>
    <w:rsid w:val="00A94B18"/>
    <w:rsid w:val="00A96F73"/>
    <w:rsid w:val="00AA0159"/>
    <w:rsid w:val="00AA1FAB"/>
    <w:rsid w:val="00AA3492"/>
    <w:rsid w:val="00AA4381"/>
    <w:rsid w:val="00AA484D"/>
    <w:rsid w:val="00AA54D5"/>
    <w:rsid w:val="00AB033C"/>
    <w:rsid w:val="00AB17BB"/>
    <w:rsid w:val="00AB5734"/>
    <w:rsid w:val="00AC0152"/>
    <w:rsid w:val="00AC0354"/>
    <w:rsid w:val="00AC14E3"/>
    <w:rsid w:val="00AC17CD"/>
    <w:rsid w:val="00AC2F94"/>
    <w:rsid w:val="00AD0000"/>
    <w:rsid w:val="00AD0A05"/>
    <w:rsid w:val="00AD1EB4"/>
    <w:rsid w:val="00AD3E89"/>
    <w:rsid w:val="00AD4423"/>
    <w:rsid w:val="00AD50C2"/>
    <w:rsid w:val="00AD5F00"/>
    <w:rsid w:val="00AD7C8A"/>
    <w:rsid w:val="00AE25F0"/>
    <w:rsid w:val="00AE6100"/>
    <w:rsid w:val="00AF0E3D"/>
    <w:rsid w:val="00AF224C"/>
    <w:rsid w:val="00AF3E28"/>
    <w:rsid w:val="00AF6D70"/>
    <w:rsid w:val="00B0082B"/>
    <w:rsid w:val="00B011CD"/>
    <w:rsid w:val="00B02769"/>
    <w:rsid w:val="00B02BAD"/>
    <w:rsid w:val="00B030B1"/>
    <w:rsid w:val="00B03AC7"/>
    <w:rsid w:val="00B049B3"/>
    <w:rsid w:val="00B07829"/>
    <w:rsid w:val="00B10582"/>
    <w:rsid w:val="00B10DD7"/>
    <w:rsid w:val="00B11508"/>
    <w:rsid w:val="00B12948"/>
    <w:rsid w:val="00B13E8B"/>
    <w:rsid w:val="00B142B2"/>
    <w:rsid w:val="00B1447D"/>
    <w:rsid w:val="00B14EBA"/>
    <w:rsid w:val="00B171F3"/>
    <w:rsid w:val="00B17754"/>
    <w:rsid w:val="00B21D32"/>
    <w:rsid w:val="00B238D3"/>
    <w:rsid w:val="00B2422D"/>
    <w:rsid w:val="00B24328"/>
    <w:rsid w:val="00B253EE"/>
    <w:rsid w:val="00B256CD"/>
    <w:rsid w:val="00B315BD"/>
    <w:rsid w:val="00B33F9E"/>
    <w:rsid w:val="00B3550C"/>
    <w:rsid w:val="00B372E6"/>
    <w:rsid w:val="00B3781B"/>
    <w:rsid w:val="00B40A0D"/>
    <w:rsid w:val="00B41DC5"/>
    <w:rsid w:val="00B42EF9"/>
    <w:rsid w:val="00B43030"/>
    <w:rsid w:val="00B4624D"/>
    <w:rsid w:val="00B501D1"/>
    <w:rsid w:val="00B51204"/>
    <w:rsid w:val="00B538E9"/>
    <w:rsid w:val="00B53D2C"/>
    <w:rsid w:val="00B54637"/>
    <w:rsid w:val="00B546A7"/>
    <w:rsid w:val="00B54B66"/>
    <w:rsid w:val="00B55E86"/>
    <w:rsid w:val="00B56E82"/>
    <w:rsid w:val="00B57EA3"/>
    <w:rsid w:val="00B6337C"/>
    <w:rsid w:val="00B638BB"/>
    <w:rsid w:val="00B63BC3"/>
    <w:rsid w:val="00B64651"/>
    <w:rsid w:val="00B646B2"/>
    <w:rsid w:val="00B67DD4"/>
    <w:rsid w:val="00B72C9D"/>
    <w:rsid w:val="00B76E96"/>
    <w:rsid w:val="00B80CB2"/>
    <w:rsid w:val="00B811F7"/>
    <w:rsid w:val="00B81DC9"/>
    <w:rsid w:val="00B824DE"/>
    <w:rsid w:val="00B85157"/>
    <w:rsid w:val="00B85A32"/>
    <w:rsid w:val="00B8632F"/>
    <w:rsid w:val="00B86C9D"/>
    <w:rsid w:val="00B92109"/>
    <w:rsid w:val="00B943E8"/>
    <w:rsid w:val="00B9504B"/>
    <w:rsid w:val="00B9601A"/>
    <w:rsid w:val="00B96BED"/>
    <w:rsid w:val="00B9719A"/>
    <w:rsid w:val="00BA1560"/>
    <w:rsid w:val="00BA38A0"/>
    <w:rsid w:val="00BA493D"/>
    <w:rsid w:val="00BA4B49"/>
    <w:rsid w:val="00BA78ED"/>
    <w:rsid w:val="00BB04CB"/>
    <w:rsid w:val="00BB056D"/>
    <w:rsid w:val="00BB05E1"/>
    <w:rsid w:val="00BB7B7A"/>
    <w:rsid w:val="00BC2ABD"/>
    <w:rsid w:val="00BC2D4D"/>
    <w:rsid w:val="00BC4544"/>
    <w:rsid w:val="00BC473A"/>
    <w:rsid w:val="00BC51B6"/>
    <w:rsid w:val="00BC5EC4"/>
    <w:rsid w:val="00BC6F88"/>
    <w:rsid w:val="00BD1658"/>
    <w:rsid w:val="00BD7005"/>
    <w:rsid w:val="00BD7722"/>
    <w:rsid w:val="00BE007B"/>
    <w:rsid w:val="00BE3E78"/>
    <w:rsid w:val="00BE58AF"/>
    <w:rsid w:val="00BE597B"/>
    <w:rsid w:val="00BE6A8B"/>
    <w:rsid w:val="00BF1B1E"/>
    <w:rsid w:val="00BF32B3"/>
    <w:rsid w:val="00BF47DF"/>
    <w:rsid w:val="00BF74C2"/>
    <w:rsid w:val="00BF798A"/>
    <w:rsid w:val="00C0092F"/>
    <w:rsid w:val="00C01A10"/>
    <w:rsid w:val="00C028AE"/>
    <w:rsid w:val="00C0310C"/>
    <w:rsid w:val="00C05939"/>
    <w:rsid w:val="00C07140"/>
    <w:rsid w:val="00C07484"/>
    <w:rsid w:val="00C075DF"/>
    <w:rsid w:val="00C078F1"/>
    <w:rsid w:val="00C101E8"/>
    <w:rsid w:val="00C10CA8"/>
    <w:rsid w:val="00C12290"/>
    <w:rsid w:val="00C13F75"/>
    <w:rsid w:val="00C1409F"/>
    <w:rsid w:val="00C15047"/>
    <w:rsid w:val="00C15395"/>
    <w:rsid w:val="00C16929"/>
    <w:rsid w:val="00C179C1"/>
    <w:rsid w:val="00C17B41"/>
    <w:rsid w:val="00C2304B"/>
    <w:rsid w:val="00C24886"/>
    <w:rsid w:val="00C269A5"/>
    <w:rsid w:val="00C26DB5"/>
    <w:rsid w:val="00C30700"/>
    <w:rsid w:val="00C32A9C"/>
    <w:rsid w:val="00C35781"/>
    <w:rsid w:val="00C3671F"/>
    <w:rsid w:val="00C36E55"/>
    <w:rsid w:val="00C425BA"/>
    <w:rsid w:val="00C43AC4"/>
    <w:rsid w:val="00C44262"/>
    <w:rsid w:val="00C44E83"/>
    <w:rsid w:val="00C468CD"/>
    <w:rsid w:val="00C47726"/>
    <w:rsid w:val="00C5043C"/>
    <w:rsid w:val="00C509B9"/>
    <w:rsid w:val="00C5188C"/>
    <w:rsid w:val="00C526B0"/>
    <w:rsid w:val="00C52BA9"/>
    <w:rsid w:val="00C53382"/>
    <w:rsid w:val="00C559FD"/>
    <w:rsid w:val="00C57014"/>
    <w:rsid w:val="00C618E3"/>
    <w:rsid w:val="00C61FA6"/>
    <w:rsid w:val="00C620F9"/>
    <w:rsid w:val="00C63130"/>
    <w:rsid w:val="00C64E54"/>
    <w:rsid w:val="00C66829"/>
    <w:rsid w:val="00C66E83"/>
    <w:rsid w:val="00C7026D"/>
    <w:rsid w:val="00C75412"/>
    <w:rsid w:val="00C7549E"/>
    <w:rsid w:val="00C759A6"/>
    <w:rsid w:val="00C76467"/>
    <w:rsid w:val="00C82FEA"/>
    <w:rsid w:val="00C85960"/>
    <w:rsid w:val="00C87ED5"/>
    <w:rsid w:val="00C90082"/>
    <w:rsid w:val="00C903C9"/>
    <w:rsid w:val="00C9333B"/>
    <w:rsid w:val="00C938D8"/>
    <w:rsid w:val="00C939FB"/>
    <w:rsid w:val="00C954CA"/>
    <w:rsid w:val="00C97461"/>
    <w:rsid w:val="00CA0DEF"/>
    <w:rsid w:val="00CA1C49"/>
    <w:rsid w:val="00CA242B"/>
    <w:rsid w:val="00CA2EA2"/>
    <w:rsid w:val="00CA3854"/>
    <w:rsid w:val="00CA55CA"/>
    <w:rsid w:val="00CA7E3D"/>
    <w:rsid w:val="00CB0510"/>
    <w:rsid w:val="00CB2B93"/>
    <w:rsid w:val="00CB2F87"/>
    <w:rsid w:val="00CB46C2"/>
    <w:rsid w:val="00CB61FF"/>
    <w:rsid w:val="00CC0F74"/>
    <w:rsid w:val="00CC140B"/>
    <w:rsid w:val="00CC23FC"/>
    <w:rsid w:val="00CC2481"/>
    <w:rsid w:val="00CC35B0"/>
    <w:rsid w:val="00CC3A4F"/>
    <w:rsid w:val="00CC3DA3"/>
    <w:rsid w:val="00CC4949"/>
    <w:rsid w:val="00CC7462"/>
    <w:rsid w:val="00CD35E0"/>
    <w:rsid w:val="00CD4059"/>
    <w:rsid w:val="00CD4D27"/>
    <w:rsid w:val="00CD6409"/>
    <w:rsid w:val="00CD6C48"/>
    <w:rsid w:val="00CD73F6"/>
    <w:rsid w:val="00CE0573"/>
    <w:rsid w:val="00CE0B29"/>
    <w:rsid w:val="00CE14C0"/>
    <w:rsid w:val="00CE1C9D"/>
    <w:rsid w:val="00CE29B4"/>
    <w:rsid w:val="00CE4801"/>
    <w:rsid w:val="00CE525C"/>
    <w:rsid w:val="00CE5373"/>
    <w:rsid w:val="00CE59CD"/>
    <w:rsid w:val="00CE5A59"/>
    <w:rsid w:val="00CF03A0"/>
    <w:rsid w:val="00CF24C5"/>
    <w:rsid w:val="00CF25DD"/>
    <w:rsid w:val="00CF2F1B"/>
    <w:rsid w:val="00CF4731"/>
    <w:rsid w:val="00CF4A66"/>
    <w:rsid w:val="00CF50F2"/>
    <w:rsid w:val="00CF5492"/>
    <w:rsid w:val="00CF56B4"/>
    <w:rsid w:val="00CF5B1E"/>
    <w:rsid w:val="00CF6F49"/>
    <w:rsid w:val="00CF78CA"/>
    <w:rsid w:val="00D00646"/>
    <w:rsid w:val="00D006CF"/>
    <w:rsid w:val="00D027FB"/>
    <w:rsid w:val="00D038AF"/>
    <w:rsid w:val="00D04B21"/>
    <w:rsid w:val="00D05B7D"/>
    <w:rsid w:val="00D0748D"/>
    <w:rsid w:val="00D07AF7"/>
    <w:rsid w:val="00D10528"/>
    <w:rsid w:val="00D107A1"/>
    <w:rsid w:val="00D14205"/>
    <w:rsid w:val="00D146F2"/>
    <w:rsid w:val="00D14A1B"/>
    <w:rsid w:val="00D153AE"/>
    <w:rsid w:val="00D15815"/>
    <w:rsid w:val="00D2073A"/>
    <w:rsid w:val="00D237DE"/>
    <w:rsid w:val="00D2620F"/>
    <w:rsid w:val="00D31061"/>
    <w:rsid w:val="00D33583"/>
    <w:rsid w:val="00D3477D"/>
    <w:rsid w:val="00D37ECE"/>
    <w:rsid w:val="00D43771"/>
    <w:rsid w:val="00D43AF8"/>
    <w:rsid w:val="00D45AF1"/>
    <w:rsid w:val="00D4610A"/>
    <w:rsid w:val="00D466C7"/>
    <w:rsid w:val="00D47592"/>
    <w:rsid w:val="00D502AB"/>
    <w:rsid w:val="00D51F4B"/>
    <w:rsid w:val="00D52DA9"/>
    <w:rsid w:val="00D52EE4"/>
    <w:rsid w:val="00D5405A"/>
    <w:rsid w:val="00D56625"/>
    <w:rsid w:val="00D61316"/>
    <w:rsid w:val="00D61B4B"/>
    <w:rsid w:val="00D63618"/>
    <w:rsid w:val="00D6439B"/>
    <w:rsid w:val="00D650DF"/>
    <w:rsid w:val="00D70442"/>
    <w:rsid w:val="00D70FEC"/>
    <w:rsid w:val="00D72DD3"/>
    <w:rsid w:val="00D734DD"/>
    <w:rsid w:val="00D74259"/>
    <w:rsid w:val="00D77FE3"/>
    <w:rsid w:val="00D8010F"/>
    <w:rsid w:val="00D811F1"/>
    <w:rsid w:val="00D85A33"/>
    <w:rsid w:val="00D86439"/>
    <w:rsid w:val="00D90788"/>
    <w:rsid w:val="00D90DB8"/>
    <w:rsid w:val="00D933D4"/>
    <w:rsid w:val="00D93D43"/>
    <w:rsid w:val="00DA20A7"/>
    <w:rsid w:val="00DA2560"/>
    <w:rsid w:val="00DA38AA"/>
    <w:rsid w:val="00DA405B"/>
    <w:rsid w:val="00DA5FC4"/>
    <w:rsid w:val="00DA7E31"/>
    <w:rsid w:val="00DB0280"/>
    <w:rsid w:val="00DB0B8B"/>
    <w:rsid w:val="00DB28B9"/>
    <w:rsid w:val="00DB46FA"/>
    <w:rsid w:val="00DB4BA7"/>
    <w:rsid w:val="00DB4CBB"/>
    <w:rsid w:val="00DB5EED"/>
    <w:rsid w:val="00DB779E"/>
    <w:rsid w:val="00DC0B51"/>
    <w:rsid w:val="00DC15A8"/>
    <w:rsid w:val="00DC3818"/>
    <w:rsid w:val="00DC3F49"/>
    <w:rsid w:val="00DC5EC5"/>
    <w:rsid w:val="00DC6053"/>
    <w:rsid w:val="00DC62BD"/>
    <w:rsid w:val="00DD1B55"/>
    <w:rsid w:val="00DD1C12"/>
    <w:rsid w:val="00DD21CC"/>
    <w:rsid w:val="00DD28EF"/>
    <w:rsid w:val="00DD679A"/>
    <w:rsid w:val="00DD77B4"/>
    <w:rsid w:val="00DD7B92"/>
    <w:rsid w:val="00DD7E02"/>
    <w:rsid w:val="00DE1988"/>
    <w:rsid w:val="00DE765C"/>
    <w:rsid w:val="00DF0313"/>
    <w:rsid w:val="00DF04BC"/>
    <w:rsid w:val="00DF2C87"/>
    <w:rsid w:val="00DF3229"/>
    <w:rsid w:val="00DF41CF"/>
    <w:rsid w:val="00DF6334"/>
    <w:rsid w:val="00E0070C"/>
    <w:rsid w:val="00E01A8F"/>
    <w:rsid w:val="00E049F5"/>
    <w:rsid w:val="00E07FEE"/>
    <w:rsid w:val="00E1061C"/>
    <w:rsid w:val="00E1243D"/>
    <w:rsid w:val="00E13324"/>
    <w:rsid w:val="00E1627F"/>
    <w:rsid w:val="00E17849"/>
    <w:rsid w:val="00E24398"/>
    <w:rsid w:val="00E24A98"/>
    <w:rsid w:val="00E24DD3"/>
    <w:rsid w:val="00E27703"/>
    <w:rsid w:val="00E30209"/>
    <w:rsid w:val="00E31249"/>
    <w:rsid w:val="00E34566"/>
    <w:rsid w:val="00E34FDE"/>
    <w:rsid w:val="00E3523B"/>
    <w:rsid w:val="00E35DEF"/>
    <w:rsid w:val="00E376CC"/>
    <w:rsid w:val="00E40026"/>
    <w:rsid w:val="00E407BB"/>
    <w:rsid w:val="00E4176C"/>
    <w:rsid w:val="00E42AC1"/>
    <w:rsid w:val="00E43631"/>
    <w:rsid w:val="00E43CB8"/>
    <w:rsid w:val="00E4420D"/>
    <w:rsid w:val="00E456E9"/>
    <w:rsid w:val="00E46553"/>
    <w:rsid w:val="00E47135"/>
    <w:rsid w:val="00E514E4"/>
    <w:rsid w:val="00E5256E"/>
    <w:rsid w:val="00E53F2D"/>
    <w:rsid w:val="00E54A07"/>
    <w:rsid w:val="00E54C4C"/>
    <w:rsid w:val="00E55F48"/>
    <w:rsid w:val="00E56131"/>
    <w:rsid w:val="00E62DD5"/>
    <w:rsid w:val="00E63A63"/>
    <w:rsid w:val="00E64575"/>
    <w:rsid w:val="00E65D73"/>
    <w:rsid w:val="00E705ED"/>
    <w:rsid w:val="00E723C6"/>
    <w:rsid w:val="00E7552C"/>
    <w:rsid w:val="00E80940"/>
    <w:rsid w:val="00E832FD"/>
    <w:rsid w:val="00E85648"/>
    <w:rsid w:val="00E8575D"/>
    <w:rsid w:val="00E87F5E"/>
    <w:rsid w:val="00E901D3"/>
    <w:rsid w:val="00E9095F"/>
    <w:rsid w:val="00E9123A"/>
    <w:rsid w:val="00E92866"/>
    <w:rsid w:val="00E94493"/>
    <w:rsid w:val="00EA0DD9"/>
    <w:rsid w:val="00EA42CD"/>
    <w:rsid w:val="00EA58BC"/>
    <w:rsid w:val="00EA7296"/>
    <w:rsid w:val="00EB4117"/>
    <w:rsid w:val="00EB4C5C"/>
    <w:rsid w:val="00EB5464"/>
    <w:rsid w:val="00EB6BB6"/>
    <w:rsid w:val="00EC132D"/>
    <w:rsid w:val="00EC1CFD"/>
    <w:rsid w:val="00EC288C"/>
    <w:rsid w:val="00EC4411"/>
    <w:rsid w:val="00EC69DF"/>
    <w:rsid w:val="00EC6C8F"/>
    <w:rsid w:val="00ED0E63"/>
    <w:rsid w:val="00ED342D"/>
    <w:rsid w:val="00ED571F"/>
    <w:rsid w:val="00ED578A"/>
    <w:rsid w:val="00ED5A77"/>
    <w:rsid w:val="00ED7019"/>
    <w:rsid w:val="00EE11A1"/>
    <w:rsid w:val="00EE17FD"/>
    <w:rsid w:val="00EE1C5F"/>
    <w:rsid w:val="00EE2BBE"/>
    <w:rsid w:val="00EE3B9D"/>
    <w:rsid w:val="00EE3DCC"/>
    <w:rsid w:val="00EE4220"/>
    <w:rsid w:val="00EE74CC"/>
    <w:rsid w:val="00EF2B5A"/>
    <w:rsid w:val="00EF2C4D"/>
    <w:rsid w:val="00EF4260"/>
    <w:rsid w:val="00EF4F3B"/>
    <w:rsid w:val="00EF6E0C"/>
    <w:rsid w:val="00EF6E32"/>
    <w:rsid w:val="00EF700B"/>
    <w:rsid w:val="00F015C2"/>
    <w:rsid w:val="00F05FD2"/>
    <w:rsid w:val="00F06D29"/>
    <w:rsid w:val="00F101AE"/>
    <w:rsid w:val="00F13D3E"/>
    <w:rsid w:val="00F16695"/>
    <w:rsid w:val="00F17919"/>
    <w:rsid w:val="00F210D5"/>
    <w:rsid w:val="00F214BD"/>
    <w:rsid w:val="00F23CF4"/>
    <w:rsid w:val="00F25AF5"/>
    <w:rsid w:val="00F26649"/>
    <w:rsid w:val="00F26FEF"/>
    <w:rsid w:val="00F30346"/>
    <w:rsid w:val="00F30804"/>
    <w:rsid w:val="00F31DE1"/>
    <w:rsid w:val="00F343F0"/>
    <w:rsid w:val="00F34CC4"/>
    <w:rsid w:val="00F43845"/>
    <w:rsid w:val="00F43897"/>
    <w:rsid w:val="00F43B1D"/>
    <w:rsid w:val="00F44006"/>
    <w:rsid w:val="00F515EC"/>
    <w:rsid w:val="00F521AD"/>
    <w:rsid w:val="00F52D3A"/>
    <w:rsid w:val="00F53DFA"/>
    <w:rsid w:val="00F56AEC"/>
    <w:rsid w:val="00F578F4"/>
    <w:rsid w:val="00F57B4B"/>
    <w:rsid w:val="00F61A41"/>
    <w:rsid w:val="00F61BE6"/>
    <w:rsid w:val="00F66DFD"/>
    <w:rsid w:val="00F7124F"/>
    <w:rsid w:val="00F74700"/>
    <w:rsid w:val="00F7742D"/>
    <w:rsid w:val="00F80674"/>
    <w:rsid w:val="00F807AE"/>
    <w:rsid w:val="00F8131A"/>
    <w:rsid w:val="00F85077"/>
    <w:rsid w:val="00F861CD"/>
    <w:rsid w:val="00F8633E"/>
    <w:rsid w:val="00F8651C"/>
    <w:rsid w:val="00F86660"/>
    <w:rsid w:val="00F87746"/>
    <w:rsid w:val="00F910A6"/>
    <w:rsid w:val="00F93CB8"/>
    <w:rsid w:val="00F97B3F"/>
    <w:rsid w:val="00FA0A9A"/>
    <w:rsid w:val="00FA45A5"/>
    <w:rsid w:val="00FA6043"/>
    <w:rsid w:val="00FA74DA"/>
    <w:rsid w:val="00FB316C"/>
    <w:rsid w:val="00FB37AA"/>
    <w:rsid w:val="00FB4178"/>
    <w:rsid w:val="00FC180C"/>
    <w:rsid w:val="00FC463F"/>
    <w:rsid w:val="00FC561A"/>
    <w:rsid w:val="00FC5950"/>
    <w:rsid w:val="00FC628F"/>
    <w:rsid w:val="00FC63BA"/>
    <w:rsid w:val="00FC6EBC"/>
    <w:rsid w:val="00FC7819"/>
    <w:rsid w:val="00FC7FAE"/>
    <w:rsid w:val="00FD40DD"/>
    <w:rsid w:val="00FD43BD"/>
    <w:rsid w:val="00FD4A48"/>
    <w:rsid w:val="00FD5463"/>
    <w:rsid w:val="00FE02B0"/>
    <w:rsid w:val="00FE0959"/>
    <w:rsid w:val="00FE4B74"/>
    <w:rsid w:val="00FE5E8C"/>
    <w:rsid w:val="00FE65A5"/>
    <w:rsid w:val="00FE76DA"/>
    <w:rsid w:val="00FF03AA"/>
    <w:rsid w:val="00FF302B"/>
    <w:rsid w:val="00FF3533"/>
    <w:rsid w:val="00FF5D1A"/>
    <w:rsid w:val="00FF5E02"/>
    <w:rsid w:val="00FF7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987C53"/>
  <w15:docId w15:val="{A9515ED4-ECFC-4908-9485-6543620C6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1)" w:eastAsia="Times New Roman" w:hAnsi="CG Times (W1)"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1F48"/>
    <w:rPr>
      <w:rFonts w:ascii="Times New Roman" w:hAnsi="Times New Roman"/>
      <w:sz w:val="24"/>
      <w:szCs w:val="24"/>
    </w:rPr>
  </w:style>
  <w:style w:type="paragraph" w:styleId="Heading1">
    <w:name w:val="heading 1"/>
    <w:basedOn w:val="Normal"/>
    <w:qFormat/>
    <w:pPr>
      <w:spacing w:before="280" w:after="140" w:line="240" w:lineRule="atLeast"/>
      <w:outlineLvl w:val="0"/>
    </w:pPr>
    <w:rPr>
      <w:rFonts w:ascii="Arial Black" w:hAnsi="Arial Black"/>
      <w:sz w:val="28"/>
    </w:rPr>
  </w:style>
  <w:style w:type="paragraph" w:styleId="Heading2">
    <w:name w:val="heading 2"/>
    <w:basedOn w:val="Normal"/>
    <w:qFormat/>
    <w:pPr>
      <w:spacing w:before="120" w:after="120" w:line="240" w:lineRule="atLeast"/>
      <w:outlineLvl w:val="1"/>
    </w:pPr>
    <w:rPr>
      <w:rFonts w:ascii="Arial" w:hAnsi="Arial"/>
      <w:b/>
    </w:rPr>
  </w:style>
  <w:style w:type="paragraph" w:styleId="Heading3">
    <w:name w:val="heading 3"/>
    <w:basedOn w:val="Normal"/>
    <w:qFormat/>
    <w:pPr>
      <w:spacing w:before="120" w:after="120" w:line="240" w:lineRule="atLeast"/>
      <w:outlineLvl w:val="2"/>
    </w:pPr>
    <w:rPr>
      <w:b/>
    </w:rPr>
  </w:style>
  <w:style w:type="paragraph" w:styleId="Heading5">
    <w:name w:val="heading 5"/>
    <w:basedOn w:val="Normal"/>
    <w:next w:val="Normal"/>
    <w:link w:val="Heading5Char"/>
    <w:qFormat/>
    <w:rsid w:val="00DE765C"/>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DE765C"/>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DE765C"/>
    <w:pPr>
      <w:numPr>
        <w:ilvl w:val="6"/>
        <w:numId w:val="1"/>
      </w:numPr>
      <w:spacing w:before="240" w:after="60"/>
      <w:outlineLvl w:val="6"/>
    </w:pPr>
  </w:style>
  <w:style w:type="paragraph" w:styleId="Heading8">
    <w:name w:val="heading 8"/>
    <w:basedOn w:val="Normal"/>
    <w:next w:val="Normal"/>
    <w:link w:val="Heading8Char"/>
    <w:qFormat/>
    <w:rsid w:val="00DE765C"/>
    <w:pPr>
      <w:numPr>
        <w:ilvl w:val="7"/>
        <w:numId w:val="1"/>
      </w:numPr>
      <w:spacing w:before="240" w:after="60"/>
      <w:outlineLvl w:val="7"/>
    </w:pPr>
    <w:rPr>
      <w:i/>
      <w:iCs/>
    </w:rPr>
  </w:style>
  <w:style w:type="paragraph" w:styleId="Heading9">
    <w:name w:val="heading 9"/>
    <w:basedOn w:val="Normal"/>
    <w:next w:val="Normal"/>
    <w:link w:val="Heading9Char"/>
    <w:qFormat/>
    <w:rsid w:val="00DE765C"/>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E765C"/>
    <w:pPr>
      <w:tabs>
        <w:tab w:val="center" w:pos="4320"/>
        <w:tab w:val="right" w:pos="8640"/>
      </w:tabs>
    </w:pPr>
  </w:style>
  <w:style w:type="paragraph" w:styleId="Header">
    <w:name w:val="header"/>
    <w:basedOn w:val="Normal"/>
    <w:rsid w:val="00DE765C"/>
    <w:pPr>
      <w:tabs>
        <w:tab w:val="center" w:pos="4320"/>
        <w:tab w:val="right" w:pos="8640"/>
      </w:tabs>
    </w:pPr>
  </w:style>
  <w:style w:type="paragraph" w:customStyle="1" w:styleId="BodySingle">
    <w:name w:val="Body Single"/>
    <w:basedOn w:val="Normal"/>
    <w:pPr>
      <w:spacing w:line="240" w:lineRule="atLeast"/>
    </w:pPr>
  </w:style>
  <w:style w:type="paragraph" w:customStyle="1" w:styleId="Bullet1">
    <w:name w:val="Bullet 1"/>
    <w:basedOn w:val="Normal"/>
    <w:pPr>
      <w:spacing w:line="240" w:lineRule="atLeast"/>
      <w:ind w:left="360" w:hanging="360"/>
    </w:pPr>
  </w:style>
  <w:style w:type="paragraph" w:customStyle="1" w:styleId="Bullet2">
    <w:name w:val="Bullet 2"/>
    <w:basedOn w:val="Normal"/>
    <w:pPr>
      <w:spacing w:line="240" w:lineRule="atLeast"/>
      <w:ind w:left="360" w:hanging="360"/>
    </w:pPr>
  </w:style>
  <w:style w:type="paragraph" w:customStyle="1" w:styleId="FirstLineIndent">
    <w:name w:val="First Line Indent"/>
    <w:basedOn w:val="Normal"/>
    <w:pPr>
      <w:spacing w:line="240" w:lineRule="atLeast"/>
      <w:ind w:firstLine="720"/>
    </w:pPr>
  </w:style>
  <w:style w:type="paragraph" w:customStyle="1" w:styleId="NumberList">
    <w:name w:val="Number List"/>
    <w:basedOn w:val="Normal"/>
    <w:pPr>
      <w:spacing w:line="240" w:lineRule="atLeast"/>
      <w:ind w:left="360" w:hanging="360"/>
    </w:pPr>
  </w:style>
  <w:style w:type="paragraph" w:customStyle="1" w:styleId="OutlineNumbering">
    <w:name w:val="Outline Numbering"/>
    <w:basedOn w:val="Normal"/>
    <w:pPr>
      <w:spacing w:line="240" w:lineRule="atLeast"/>
      <w:ind w:left="360" w:hanging="360"/>
    </w:pPr>
  </w:style>
  <w:style w:type="paragraph" w:customStyle="1" w:styleId="TableText">
    <w:name w:val="Table Text"/>
    <w:basedOn w:val="Normal"/>
    <w:pPr>
      <w:tabs>
        <w:tab w:val="decimal" w:pos="0"/>
      </w:tabs>
      <w:spacing w:line="240" w:lineRule="atLeast"/>
    </w:pPr>
  </w:style>
  <w:style w:type="paragraph" w:styleId="Title">
    <w:name w:val="Title"/>
    <w:basedOn w:val="Normal"/>
    <w:qFormat/>
    <w:pPr>
      <w:spacing w:after="960" w:line="240" w:lineRule="atLeast"/>
      <w:jc w:val="center"/>
    </w:pPr>
    <w:rPr>
      <w:rFonts w:ascii="Arial Black" w:hAnsi="Arial Black"/>
      <w:sz w:val="48"/>
    </w:rPr>
  </w:style>
  <w:style w:type="paragraph" w:customStyle="1" w:styleId="DefaultText">
    <w:name w:val="Default Text"/>
    <w:basedOn w:val="Normal"/>
    <w:rsid w:val="00DE765C"/>
    <w:rPr>
      <w:szCs w:val="20"/>
    </w:rPr>
  </w:style>
  <w:style w:type="character" w:styleId="Hyperlink">
    <w:name w:val="Hyperlink"/>
    <w:rPr>
      <w:color w:val="0000FF"/>
      <w:u w:val="single"/>
    </w:rPr>
  </w:style>
  <w:style w:type="character" w:styleId="FollowedHyperlink">
    <w:name w:val="FollowedHyperlink"/>
    <w:rPr>
      <w:color w:val="800080"/>
      <w:u w:val="single"/>
    </w:rPr>
  </w:style>
  <w:style w:type="table" w:styleId="TableGrid">
    <w:name w:val="Table Grid"/>
    <w:basedOn w:val="TableNormal"/>
    <w:rsid w:val="00C6682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66829"/>
    <w:rPr>
      <w:rFonts w:ascii="Tahoma" w:hAnsi="Tahoma" w:cs="Tahoma"/>
      <w:sz w:val="16"/>
      <w:szCs w:val="16"/>
    </w:rPr>
  </w:style>
  <w:style w:type="paragraph" w:styleId="BodyText">
    <w:name w:val="Body Text"/>
    <w:basedOn w:val="Normal"/>
    <w:rsid w:val="00F807AE"/>
    <w:pPr>
      <w:tabs>
        <w:tab w:val="left" w:pos="-720"/>
      </w:tabs>
      <w:jc w:val="both"/>
    </w:pPr>
    <w:rPr>
      <w:rFonts w:ascii="Arial" w:hAnsi="Arial"/>
      <w:spacing w:val="-2"/>
    </w:rPr>
  </w:style>
  <w:style w:type="paragraph" w:customStyle="1" w:styleId="BSquote">
    <w:name w:val="BS quote"/>
    <w:basedOn w:val="Normal"/>
    <w:rsid w:val="00F807AE"/>
    <w:pPr>
      <w:spacing w:after="240"/>
      <w:ind w:left="1800" w:right="1440"/>
    </w:pPr>
    <w:rPr>
      <w:rFonts w:ascii="Arial" w:hAnsi="Arial"/>
    </w:rPr>
  </w:style>
  <w:style w:type="character" w:customStyle="1" w:styleId="Heading5Char">
    <w:name w:val="Heading 5 Char"/>
    <w:link w:val="Heading5"/>
    <w:rsid w:val="00DE765C"/>
    <w:rPr>
      <w:rFonts w:ascii="Times New Roman" w:hAnsi="Times New Roman"/>
      <w:b/>
      <w:bCs/>
      <w:i/>
      <w:iCs/>
      <w:sz w:val="26"/>
      <w:szCs w:val="26"/>
    </w:rPr>
  </w:style>
  <w:style w:type="character" w:customStyle="1" w:styleId="Heading6Char">
    <w:name w:val="Heading 6 Char"/>
    <w:link w:val="Heading6"/>
    <w:rsid w:val="00DE765C"/>
    <w:rPr>
      <w:rFonts w:ascii="Times New Roman" w:hAnsi="Times New Roman"/>
      <w:b/>
      <w:bCs/>
      <w:sz w:val="22"/>
      <w:szCs w:val="22"/>
    </w:rPr>
  </w:style>
  <w:style w:type="character" w:customStyle="1" w:styleId="Heading7Char">
    <w:name w:val="Heading 7 Char"/>
    <w:link w:val="Heading7"/>
    <w:rsid w:val="00DE765C"/>
    <w:rPr>
      <w:rFonts w:ascii="Times New Roman" w:hAnsi="Times New Roman"/>
      <w:sz w:val="24"/>
      <w:szCs w:val="24"/>
    </w:rPr>
  </w:style>
  <w:style w:type="character" w:customStyle="1" w:styleId="Heading8Char">
    <w:name w:val="Heading 8 Char"/>
    <w:link w:val="Heading8"/>
    <w:rsid w:val="00DE765C"/>
    <w:rPr>
      <w:rFonts w:ascii="Times New Roman" w:hAnsi="Times New Roman"/>
      <w:i/>
      <w:iCs/>
      <w:sz w:val="24"/>
      <w:szCs w:val="24"/>
    </w:rPr>
  </w:style>
  <w:style w:type="character" w:customStyle="1" w:styleId="Heading9Char">
    <w:name w:val="Heading 9 Char"/>
    <w:link w:val="Heading9"/>
    <w:rsid w:val="00DE765C"/>
    <w:rPr>
      <w:rFonts w:ascii="Arial" w:hAnsi="Arial" w:cs="Arial"/>
      <w:sz w:val="22"/>
      <w:szCs w:val="22"/>
    </w:rPr>
  </w:style>
  <w:style w:type="paragraph" w:customStyle="1" w:styleId="Note">
    <w:name w:val="Note"/>
    <w:basedOn w:val="Normal"/>
    <w:rsid w:val="00DE765C"/>
    <w:pPr>
      <w:spacing w:after="240"/>
      <w:ind w:left="2160" w:right="2160"/>
    </w:pPr>
  </w:style>
  <w:style w:type="paragraph" w:customStyle="1" w:styleId="SOSChapNum">
    <w:name w:val="SOS Chap Num"/>
    <w:basedOn w:val="DefaultText"/>
    <w:next w:val="Normal"/>
    <w:rsid w:val="00DE765C"/>
    <w:pPr>
      <w:numPr>
        <w:numId w:val="2"/>
      </w:numPr>
    </w:pPr>
  </w:style>
  <w:style w:type="paragraph" w:customStyle="1" w:styleId="SOSDefinitions">
    <w:name w:val="SOS Definitions"/>
    <w:basedOn w:val="Normal"/>
    <w:rsid w:val="00DE765C"/>
    <w:pPr>
      <w:numPr>
        <w:numId w:val="3"/>
      </w:numPr>
      <w:spacing w:after="240"/>
    </w:pPr>
    <w:rPr>
      <w:b/>
    </w:rPr>
  </w:style>
  <w:style w:type="paragraph" w:customStyle="1" w:styleId="SOSsubpar">
    <w:name w:val="SOS subpar"/>
    <w:basedOn w:val="DefaultText"/>
    <w:rsid w:val="00DE765C"/>
    <w:pPr>
      <w:numPr>
        <w:ilvl w:val="3"/>
        <w:numId w:val="9"/>
      </w:numPr>
      <w:spacing w:after="240"/>
    </w:pPr>
  </w:style>
  <w:style w:type="paragraph" w:customStyle="1" w:styleId="SOSDivision">
    <w:name w:val="SOS Division"/>
    <w:basedOn w:val="SOSsubpar"/>
    <w:rsid w:val="00DE765C"/>
    <w:pPr>
      <w:numPr>
        <w:ilvl w:val="6"/>
      </w:numPr>
    </w:pPr>
  </w:style>
  <w:style w:type="paragraph" w:customStyle="1" w:styleId="SOSpar">
    <w:name w:val="SOS par"/>
    <w:basedOn w:val="DefaultText"/>
    <w:rsid w:val="00DE765C"/>
    <w:pPr>
      <w:numPr>
        <w:ilvl w:val="3"/>
        <w:numId w:val="75"/>
      </w:numPr>
      <w:spacing w:after="240"/>
    </w:pPr>
  </w:style>
  <w:style w:type="paragraph" w:customStyle="1" w:styleId="SOSparlist">
    <w:name w:val="SOS par list"/>
    <w:basedOn w:val="SOSpar"/>
    <w:rsid w:val="00DE765C"/>
    <w:pPr>
      <w:numPr>
        <w:ilvl w:val="0"/>
        <w:numId w:val="0"/>
      </w:numPr>
    </w:pPr>
  </w:style>
  <w:style w:type="paragraph" w:customStyle="1" w:styleId="SOSpartext">
    <w:name w:val="SOS par text"/>
    <w:basedOn w:val="DefaultText"/>
    <w:next w:val="SOSpar"/>
    <w:rsid w:val="00DE765C"/>
    <w:pPr>
      <w:spacing w:after="240"/>
      <w:ind w:left="2160"/>
    </w:pPr>
  </w:style>
  <w:style w:type="paragraph" w:customStyle="1" w:styleId="SOSPartNum">
    <w:name w:val="SOS Part Num"/>
    <w:basedOn w:val="DefaultText"/>
    <w:rsid w:val="00DE765C"/>
    <w:pPr>
      <w:pBdr>
        <w:top w:val="single" w:sz="18" w:space="1" w:color="auto"/>
        <w:bottom w:val="single" w:sz="18" w:space="1" w:color="auto"/>
      </w:pBdr>
      <w:spacing w:after="480"/>
      <w:jc w:val="center"/>
    </w:pPr>
    <w:rPr>
      <w:rFonts w:ascii="Arial Black" w:hAnsi="Arial Black"/>
      <w:sz w:val="36"/>
      <w:szCs w:val="36"/>
    </w:rPr>
  </w:style>
  <w:style w:type="paragraph" w:customStyle="1" w:styleId="SOSsec">
    <w:name w:val="SOS sec"/>
    <w:basedOn w:val="DefaultText"/>
    <w:next w:val="Normal"/>
    <w:rsid w:val="00DE765C"/>
    <w:pPr>
      <w:keepNext/>
      <w:numPr>
        <w:ilvl w:val="1"/>
        <w:numId w:val="6"/>
      </w:numPr>
      <w:spacing w:after="240"/>
    </w:pPr>
  </w:style>
  <w:style w:type="paragraph" w:customStyle="1" w:styleId="SOSsectext">
    <w:name w:val="SOS sec text"/>
    <w:basedOn w:val="Normal"/>
    <w:next w:val="SOSsec"/>
    <w:rsid w:val="00DE765C"/>
    <w:pPr>
      <w:spacing w:after="240"/>
      <w:ind w:left="720"/>
    </w:pPr>
  </w:style>
  <w:style w:type="paragraph" w:customStyle="1" w:styleId="SOSsubsec">
    <w:name w:val="SOS subsec"/>
    <w:basedOn w:val="SOSsubseclist"/>
    <w:next w:val="Normal"/>
    <w:rsid w:val="004759D8"/>
    <w:pPr>
      <w:numPr>
        <w:numId w:val="7"/>
      </w:numPr>
    </w:pPr>
  </w:style>
  <w:style w:type="paragraph" w:customStyle="1" w:styleId="SOSsubseclist">
    <w:name w:val="SOS subsec list"/>
    <w:basedOn w:val="Normal"/>
    <w:rsid w:val="005F0C45"/>
    <w:pPr>
      <w:numPr>
        <w:numId w:val="8"/>
      </w:numPr>
      <w:spacing w:after="240"/>
      <w:ind w:left="1080"/>
    </w:pPr>
  </w:style>
  <w:style w:type="paragraph" w:customStyle="1" w:styleId="SOSsubsectext">
    <w:name w:val="SOS subsec text"/>
    <w:basedOn w:val="DefaultText"/>
    <w:rsid w:val="00DE765C"/>
    <w:pPr>
      <w:spacing w:after="240"/>
      <w:ind w:left="1440"/>
    </w:pPr>
  </w:style>
  <w:style w:type="paragraph" w:customStyle="1" w:styleId="SOSsubpartext">
    <w:name w:val="SOS subpar text"/>
    <w:basedOn w:val="SOSsubpar"/>
    <w:next w:val="SOSpar"/>
    <w:rsid w:val="00AF6D70"/>
    <w:pPr>
      <w:numPr>
        <w:ilvl w:val="0"/>
        <w:numId w:val="0"/>
      </w:numPr>
      <w:ind w:left="2880"/>
    </w:pPr>
  </w:style>
  <w:style w:type="paragraph" w:customStyle="1" w:styleId="SOSsubchapter">
    <w:name w:val="SOS subchapter"/>
    <w:basedOn w:val="Style2"/>
    <w:qFormat/>
    <w:rsid w:val="004841E2"/>
    <w:pPr>
      <w:spacing w:before="240"/>
      <w:ind w:left="0"/>
      <w:jc w:val="center"/>
    </w:pPr>
    <w:rPr>
      <w:b/>
      <w:caps/>
    </w:rPr>
  </w:style>
  <w:style w:type="paragraph" w:customStyle="1" w:styleId="StyleSOSsubchapter12ptCenteredLeft0">
    <w:name w:val="Style SOS subchapter + 12 pt Centered Left:  0&quot;"/>
    <w:basedOn w:val="SOSsubchapter"/>
    <w:rsid w:val="004841E2"/>
    <w:rPr>
      <w:bCs/>
      <w:szCs w:val="20"/>
    </w:rPr>
  </w:style>
  <w:style w:type="paragraph" w:customStyle="1" w:styleId="Style1">
    <w:name w:val="Style1"/>
    <w:basedOn w:val="Normal"/>
    <w:qFormat/>
    <w:rsid w:val="004841E2"/>
  </w:style>
  <w:style w:type="paragraph" w:customStyle="1" w:styleId="Style2">
    <w:name w:val="Style2"/>
    <w:basedOn w:val="SOSsectext"/>
    <w:qFormat/>
    <w:rsid w:val="004841E2"/>
  </w:style>
  <w:style w:type="paragraph" w:styleId="ListParagraph">
    <w:name w:val="List Paragraph"/>
    <w:basedOn w:val="Normal"/>
    <w:uiPriority w:val="34"/>
    <w:qFormat/>
    <w:rsid w:val="007922FC"/>
    <w:pPr>
      <w:ind w:left="720"/>
    </w:pPr>
  </w:style>
  <w:style w:type="paragraph" w:styleId="Revision">
    <w:name w:val="Revision"/>
    <w:hidden/>
    <w:uiPriority w:val="99"/>
    <w:semiHidden/>
    <w:rsid w:val="00951F4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5493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codes.biz/"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apmo.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gpoaccess.gov/cfr/index/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nergycodes.gov/rescheck/" TargetMode="External"/><Relationship Id="rId5" Type="http://schemas.openxmlformats.org/officeDocument/2006/relationships/numbering" Target="numbering.xml"/><Relationship Id="rId15" Type="http://schemas.openxmlformats.org/officeDocument/2006/relationships/hyperlink" Target="http://www.nfrc.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fp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5AD52B1920C0E41A1A07923C04EC993" ma:contentTypeVersion="16" ma:contentTypeDescription="Create a new document." ma:contentTypeScope="" ma:versionID="7a370fb82abbdeda7247d18b276be34b">
  <xsd:schema xmlns:xsd="http://www.w3.org/2001/XMLSchema" xmlns:xs="http://www.w3.org/2001/XMLSchema" xmlns:p="http://schemas.microsoft.com/office/2006/metadata/properties" xmlns:ns2="0c211fce-8eba-4a0a-84a3-1d2c8b1a8465" xmlns:ns3="c7d2f26b-8073-4476-9c98-80858cc8e538" targetNamespace="http://schemas.microsoft.com/office/2006/metadata/properties" ma:root="true" ma:fieldsID="e7e69599cfbbc3c1e838107c2afa8860" ns2:_="" ns3:_="">
    <xsd:import namespace="0c211fce-8eba-4a0a-84a3-1d2c8b1a8465"/>
    <xsd:import namespace="c7d2f26b-8073-4476-9c98-80858cc8e5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11fce-8eba-4a0a-84a3-1d2c8b1a8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d2f26b-8073-4476-9c98-80858cc8e5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fc50ffb-7f82-469e-b834-fd0aa1db6c73}" ma:internalName="TaxCatchAll" ma:showField="CatchAllData" ma:web="c7d2f26b-8073-4476-9c98-80858cc8e5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7d2f26b-8073-4476-9c98-80858cc8e538" xsi:nil="true"/>
    <lcf76f155ced4ddcb4097134ff3c332f xmlns="0c211fce-8eba-4a0a-84a3-1d2c8b1a8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7AEB50-35B2-4A8D-96ED-BA37A0126357}">
  <ds:schemaRefs>
    <ds:schemaRef ds:uri="http://schemas.openxmlformats.org/officeDocument/2006/bibliography"/>
  </ds:schemaRefs>
</ds:datastoreItem>
</file>

<file path=customXml/itemProps2.xml><?xml version="1.0" encoding="utf-8"?>
<ds:datastoreItem xmlns:ds="http://schemas.openxmlformats.org/officeDocument/2006/customXml" ds:itemID="{1CBBB429-5349-4B80-85AC-6B505CFA6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11fce-8eba-4a0a-84a3-1d2c8b1a8465"/>
    <ds:schemaRef ds:uri="c7d2f26b-8073-4476-9c98-80858cc8e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B77202-26E5-4E3F-B85B-E11DD4176C45}">
  <ds:schemaRefs>
    <ds:schemaRef ds:uri="http://schemas.microsoft.com/sharepoint/v3/contenttype/forms"/>
  </ds:schemaRefs>
</ds:datastoreItem>
</file>

<file path=customXml/itemProps4.xml><?xml version="1.0" encoding="utf-8"?>
<ds:datastoreItem xmlns:ds="http://schemas.openxmlformats.org/officeDocument/2006/customXml" ds:itemID="{B0125314-06F6-4B94-BC7D-F6479EA75251}">
  <ds:schemaRefs>
    <ds:schemaRef ds:uri="http://schemas.microsoft.com/office/2006/metadata/properties"/>
    <ds:schemaRef ds:uri="http://schemas.microsoft.com/office/infopath/2007/PartnerControls"/>
    <ds:schemaRef ds:uri="c7d2f26b-8073-4476-9c98-80858cc8e538"/>
    <ds:schemaRef ds:uri="0c211fce-8eba-4a0a-84a3-1d2c8b1a8465"/>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44</Pages>
  <Words>14802</Words>
  <Characters>84376</Characters>
  <Application>Microsoft Office Word</Application>
  <DocSecurity>0</DocSecurity>
  <Lines>703</Lines>
  <Paragraphs>197</Paragraphs>
  <ScaleCrop>false</ScaleCrop>
  <HeadingPairs>
    <vt:vector size="2" baseType="variant">
      <vt:variant>
        <vt:lpstr>Title</vt:lpstr>
      </vt:variant>
      <vt:variant>
        <vt:i4>1</vt:i4>
      </vt:variant>
    </vt:vector>
  </HeadingPairs>
  <TitlesOfParts>
    <vt:vector size="1" baseType="lpstr">
      <vt:lpstr>02</vt:lpstr>
    </vt:vector>
  </TitlesOfParts>
  <Company>maine sos</Company>
  <LinksUpToDate>false</LinksUpToDate>
  <CharactersWithSpaces>98981</CharactersWithSpaces>
  <SharedDoc>false</SharedDoc>
  <HLinks>
    <vt:vector size="36" baseType="variant">
      <vt:variant>
        <vt:i4>2490406</vt:i4>
      </vt:variant>
      <vt:variant>
        <vt:i4>15</vt:i4>
      </vt:variant>
      <vt:variant>
        <vt:i4>0</vt:i4>
      </vt:variant>
      <vt:variant>
        <vt:i4>5</vt:i4>
      </vt:variant>
      <vt:variant>
        <vt:lpwstr>http://www.gpoaccess.gov/cfr/index/html</vt:lpwstr>
      </vt:variant>
      <vt:variant>
        <vt:lpwstr/>
      </vt:variant>
      <vt:variant>
        <vt:i4>4456541</vt:i4>
      </vt:variant>
      <vt:variant>
        <vt:i4>12</vt:i4>
      </vt:variant>
      <vt:variant>
        <vt:i4>0</vt:i4>
      </vt:variant>
      <vt:variant>
        <vt:i4>5</vt:i4>
      </vt:variant>
      <vt:variant>
        <vt:lpwstr>http://www.nfrc.org/</vt:lpwstr>
      </vt:variant>
      <vt:variant>
        <vt:lpwstr/>
      </vt:variant>
      <vt:variant>
        <vt:i4>4587615</vt:i4>
      </vt:variant>
      <vt:variant>
        <vt:i4>9</vt:i4>
      </vt:variant>
      <vt:variant>
        <vt:i4>0</vt:i4>
      </vt:variant>
      <vt:variant>
        <vt:i4>5</vt:i4>
      </vt:variant>
      <vt:variant>
        <vt:lpwstr>http://www.nfpa.org/</vt:lpwstr>
      </vt:variant>
      <vt:variant>
        <vt:lpwstr/>
      </vt:variant>
      <vt:variant>
        <vt:i4>2883644</vt:i4>
      </vt:variant>
      <vt:variant>
        <vt:i4>6</vt:i4>
      </vt:variant>
      <vt:variant>
        <vt:i4>0</vt:i4>
      </vt:variant>
      <vt:variant>
        <vt:i4>5</vt:i4>
      </vt:variant>
      <vt:variant>
        <vt:lpwstr>http://www.ecodes.biz/</vt:lpwstr>
      </vt:variant>
      <vt:variant>
        <vt:lpwstr/>
      </vt:variant>
      <vt:variant>
        <vt:i4>5570560</vt:i4>
      </vt:variant>
      <vt:variant>
        <vt:i4>3</vt:i4>
      </vt:variant>
      <vt:variant>
        <vt:i4>0</vt:i4>
      </vt:variant>
      <vt:variant>
        <vt:i4>5</vt:i4>
      </vt:variant>
      <vt:variant>
        <vt:lpwstr>http://www.iapmo.org/</vt:lpwstr>
      </vt:variant>
      <vt:variant>
        <vt:lpwstr/>
      </vt:variant>
      <vt:variant>
        <vt:i4>786521</vt:i4>
      </vt:variant>
      <vt:variant>
        <vt:i4>0</vt:i4>
      </vt:variant>
      <vt:variant>
        <vt:i4>0</vt:i4>
      </vt:variant>
      <vt:variant>
        <vt:i4>5</vt:i4>
      </vt:variant>
      <vt:variant>
        <vt:lpwstr>http://www.energycodes.gov/rescheck/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dc:title>
  <dc:creator>Carol E. Holt</dc:creator>
  <cp:lastModifiedBy>Racine, Kristin</cp:lastModifiedBy>
  <cp:revision>8</cp:revision>
  <cp:lastPrinted>2017-12-15T15:33:00Z</cp:lastPrinted>
  <dcterms:created xsi:type="dcterms:W3CDTF">2026-06-10T18:50:00Z</dcterms:created>
  <dcterms:modified xsi:type="dcterms:W3CDTF">2026-06-10T19:09:00Z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0x01010015AD52B1920C0E41A1A07923C04EC993</vt:lpwstr>
  </property>
  <property fmtid="{D5CDD505-2E9C-101B-9397-08002B2CF9AE}" pid="3" name="MediaServiceImageTags">
    <vt:lpwstr/>
  </property>
</Properties>
</file>