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13" w:rsidRDefault="00D07B13" w:rsidP="007139FB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616EC6">
        <w:rPr>
          <w:rFonts w:ascii="Times New Roman" w:hAnsi="Times New Roman" w:cs="Times New Roman"/>
          <w:b/>
        </w:rPr>
        <w:t>12</w:t>
      </w:r>
      <w:r w:rsidRPr="00616EC6">
        <w:rPr>
          <w:rFonts w:ascii="Times New Roman" w:hAnsi="Times New Roman" w:cs="Times New Roman"/>
          <w:b/>
        </w:rPr>
        <w:tab/>
      </w:r>
      <w:r w:rsidRPr="00616EC6">
        <w:rPr>
          <w:rFonts w:ascii="Times New Roman" w:hAnsi="Times New Roman" w:cs="Times New Roman"/>
          <w:b/>
        </w:rPr>
        <w:tab/>
        <w:t>DEPARTMENT OF LABOR</w:t>
      </w:r>
    </w:p>
    <w:p w:rsidR="007139FB" w:rsidRPr="00616EC6" w:rsidRDefault="007139FB" w:rsidP="007139FB">
      <w:pPr>
        <w:spacing w:after="0" w:line="240" w:lineRule="auto"/>
        <w:rPr>
          <w:rFonts w:ascii="Times New Roman" w:hAnsi="Times New Roman" w:cs="Times New Roman"/>
          <w:b/>
        </w:rPr>
      </w:pPr>
    </w:p>
    <w:p w:rsidR="00D07B13" w:rsidRDefault="00D07B13" w:rsidP="007139FB">
      <w:pPr>
        <w:spacing w:after="0" w:line="240" w:lineRule="auto"/>
        <w:rPr>
          <w:rFonts w:ascii="Times New Roman" w:hAnsi="Times New Roman" w:cs="Times New Roman"/>
          <w:b/>
        </w:rPr>
      </w:pPr>
      <w:r w:rsidRPr="00616EC6">
        <w:rPr>
          <w:rFonts w:ascii="Times New Roman" w:hAnsi="Times New Roman" w:cs="Times New Roman"/>
          <w:b/>
        </w:rPr>
        <w:t>179</w:t>
      </w:r>
      <w:r w:rsidRPr="00616EC6">
        <w:rPr>
          <w:rFonts w:ascii="Times New Roman" w:hAnsi="Times New Roman" w:cs="Times New Roman"/>
          <w:b/>
        </w:rPr>
        <w:tab/>
      </w:r>
      <w:r w:rsidRPr="00616EC6">
        <w:rPr>
          <w:rFonts w:ascii="Times New Roman" w:hAnsi="Times New Roman" w:cs="Times New Roman"/>
          <w:b/>
        </w:rPr>
        <w:tab/>
        <w:t>BUREAU OF LABOR STANDARDS</w:t>
      </w:r>
    </w:p>
    <w:p w:rsidR="007139FB" w:rsidRPr="00616EC6" w:rsidRDefault="007139FB" w:rsidP="007139FB">
      <w:pPr>
        <w:spacing w:after="0" w:line="240" w:lineRule="auto"/>
        <w:rPr>
          <w:rFonts w:ascii="Times New Roman" w:hAnsi="Times New Roman" w:cs="Times New Roman"/>
          <w:b/>
        </w:rPr>
      </w:pPr>
    </w:p>
    <w:p w:rsidR="00D07B13" w:rsidRDefault="00D07B13" w:rsidP="007139FB">
      <w:pPr>
        <w:spacing w:after="0" w:line="240" w:lineRule="auto"/>
        <w:rPr>
          <w:rFonts w:ascii="Times New Roman" w:hAnsi="Times New Roman" w:cs="Times New Roman"/>
          <w:b/>
        </w:rPr>
      </w:pPr>
      <w:r w:rsidRPr="00616EC6">
        <w:rPr>
          <w:rFonts w:ascii="Times New Roman" w:hAnsi="Times New Roman" w:cs="Times New Roman"/>
          <w:b/>
        </w:rPr>
        <w:tab/>
      </w:r>
      <w:r w:rsidRPr="00616EC6">
        <w:rPr>
          <w:rFonts w:ascii="Times New Roman" w:hAnsi="Times New Roman" w:cs="Times New Roman"/>
          <w:b/>
        </w:rPr>
        <w:tab/>
        <w:t>BOARD OF OCCUPATIONAL SAFETY AND HEALTH</w:t>
      </w:r>
    </w:p>
    <w:p w:rsidR="007139FB" w:rsidRPr="00616EC6" w:rsidRDefault="007139FB" w:rsidP="007139FB">
      <w:pPr>
        <w:spacing w:after="0" w:line="240" w:lineRule="auto"/>
        <w:rPr>
          <w:rFonts w:ascii="Times New Roman" w:hAnsi="Times New Roman" w:cs="Times New Roman"/>
          <w:b/>
        </w:rPr>
      </w:pPr>
    </w:p>
    <w:p w:rsidR="00E76664" w:rsidRPr="00616EC6" w:rsidRDefault="00D07B13" w:rsidP="007139FB">
      <w:pPr>
        <w:pStyle w:val="NoSpacing"/>
        <w:ind w:left="1440" w:hanging="1440"/>
        <w:rPr>
          <w:rFonts w:ascii="Times New Roman" w:hAnsi="Times New Roman" w:cs="Times New Roman"/>
          <w:b/>
        </w:rPr>
      </w:pPr>
      <w:r w:rsidRPr="00616EC6">
        <w:rPr>
          <w:rFonts w:ascii="Times New Roman" w:hAnsi="Times New Roman" w:cs="Times New Roman"/>
          <w:b/>
        </w:rPr>
        <w:t>Chapter 4:</w:t>
      </w:r>
      <w:r w:rsidRPr="00616EC6">
        <w:rPr>
          <w:rFonts w:ascii="Times New Roman" w:hAnsi="Times New Roman" w:cs="Times New Roman"/>
          <w:b/>
        </w:rPr>
        <w:tab/>
        <w:t>OCCUPATIONAL SAFETY AND HEALTH STANDARDS FOR FIREFIGHTING IN THE PUBLIC</w:t>
      </w:r>
      <w:r w:rsidR="00E76664" w:rsidRPr="00616EC6">
        <w:rPr>
          <w:rFonts w:ascii="Times New Roman" w:hAnsi="Times New Roman" w:cs="Times New Roman"/>
          <w:b/>
        </w:rPr>
        <w:t xml:space="preserve"> SECTOR</w:t>
      </w:r>
    </w:p>
    <w:p w:rsidR="00D07B13" w:rsidRPr="00616EC6" w:rsidRDefault="00D07B13" w:rsidP="007139F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7139FB" w:rsidRDefault="007139FB" w:rsidP="007139FB">
      <w:pPr>
        <w:spacing w:after="0" w:line="240" w:lineRule="auto"/>
        <w:rPr>
          <w:rFonts w:ascii="Times New Roman" w:hAnsi="Times New Roman" w:cs="Times New Roman"/>
          <w:b/>
        </w:rPr>
      </w:pPr>
    </w:p>
    <w:p w:rsidR="007139FB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07B13" w:rsidRDefault="00A06C3D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b/>
        </w:rPr>
      </w:pPr>
      <w:r w:rsidRPr="00616EC6">
        <w:rPr>
          <w:rFonts w:ascii="Times New Roman" w:hAnsi="Times New Roman" w:cs="Times New Roman"/>
          <w:b/>
        </w:rPr>
        <w:t>I</w:t>
      </w:r>
      <w:r w:rsidR="00D07B13" w:rsidRPr="00616EC6">
        <w:rPr>
          <w:rFonts w:ascii="Times New Roman" w:hAnsi="Times New Roman" w:cs="Times New Roman"/>
          <w:b/>
        </w:rPr>
        <w:t>.</w:t>
      </w:r>
      <w:r w:rsidR="00D07B13" w:rsidRPr="00616EC6">
        <w:rPr>
          <w:rFonts w:ascii="Times New Roman" w:hAnsi="Times New Roman" w:cs="Times New Roman"/>
          <w:b/>
        </w:rPr>
        <w:tab/>
        <w:t>Definitions</w:t>
      </w:r>
    </w:p>
    <w:p w:rsidR="007139FB" w:rsidRPr="00616EC6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07B13" w:rsidRDefault="00D07B13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b/>
        </w:rPr>
      </w:pPr>
      <w:r w:rsidRPr="00616EC6">
        <w:rPr>
          <w:rFonts w:ascii="Times New Roman" w:hAnsi="Times New Roman" w:cs="Times New Roman"/>
        </w:rPr>
        <w:tab/>
        <w:t>A.</w:t>
      </w:r>
      <w:r w:rsidRPr="00616EC6">
        <w:rPr>
          <w:rFonts w:ascii="Times New Roman" w:hAnsi="Times New Roman" w:cs="Times New Roman"/>
        </w:rPr>
        <w:tab/>
      </w:r>
      <w:r w:rsidRPr="00616EC6">
        <w:rPr>
          <w:rFonts w:ascii="Times New Roman" w:hAnsi="Times New Roman" w:cs="Times New Roman"/>
          <w:b/>
        </w:rPr>
        <w:t>Fire Department</w:t>
      </w:r>
    </w:p>
    <w:p w:rsidR="007139FB" w:rsidRPr="00616EC6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:rsidR="00D07B13" w:rsidRPr="00616EC6" w:rsidRDefault="00D07B13" w:rsidP="00D750D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</w:rPr>
      </w:pPr>
      <w:r w:rsidRPr="00616EC6">
        <w:rPr>
          <w:rFonts w:ascii="Times New Roman" w:hAnsi="Times New Roman" w:cs="Times New Roman"/>
        </w:rPr>
        <w:tab/>
      </w:r>
      <w:r w:rsidRPr="00616EC6">
        <w:rPr>
          <w:rFonts w:ascii="Times New Roman" w:hAnsi="Times New Roman" w:cs="Times New Roman"/>
        </w:rPr>
        <w:tab/>
        <w:t>“Fire Department" refers to a municipal fire department, as defined in Title 30</w:t>
      </w:r>
      <w:r w:rsidR="005816AB">
        <w:rPr>
          <w:rFonts w:ascii="Times New Roman" w:hAnsi="Times New Roman" w:cs="Times New Roman"/>
        </w:rPr>
        <w:t>-</w:t>
      </w:r>
      <w:r w:rsidRPr="00616EC6">
        <w:rPr>
          <w:rFonts w:ascii="Times New Roman" w:hAnsi="Times New Roman" w:cs="Times New Roman"/>
        </w:rPr>
        <w:t>A, Section</w:t>
      </w:r>
      <w:r w:rsidR="005816AB">
        <w:rPr>
          <w:rFonts w:ascii="Times New Roman" w:hAnsi="Times New Roman" w:cs="Times New Roman"/>
        </w:rPr>
        <w:t> </w:t>
      </w:r>
      <w:r w:rsidRPr="00616EC6">
        <w:rPr>
          <w:rFonts w:ascii="Times New Roman" w:hAnsi="Times New Roman" w:cs="Times New Roman"/>
        </w:rPr>
        <w:t>3151(1)</w:t>
      </w:r>
      <w:r w:rsidR="00A33FF5" w:rsidRPr="00616EC6">
        <w:rPr>
          <w:rFonts w:ascii="Times New Roman" w:hAnsi="Times New Roman" w:cs="Times New Roman"/>
        </w:rPr>
        <w:t xml:space="preserve"> or a volunteer fire</w:t>
      </w:r>
      <w:r w:rsidRPr="00616EC6">
        <w:rPr>
          <w:rFonts w:ascii="Times New Roman" w:hAnsi="Times New Roman" w:cs="Times New Roman"/>
        </w:rPr>
        <w:t xml:space="preserve"> association, as defined in Title 30</w:t>
      </w:r>
      <w:r w:rsidR="005816AB">
        <w:rPr>
          <w:rFonts w:ascii="Times New Roman" w:hAnsi="Times New Roman" w:cs="Times New Roman"/>
        </w:rPr>
        <w:t>-</w:t>
      </w:r>
      <w:r w:rsidRPr="00616EC6">
        <w:rPr>
          <w:rFonts w:ascii="Times New Roman" w:hAnsi="Times New Roman" w:cs="Times New Roman"/>
        </w:rPr>
        <w:t>A, Section 3151(3).</w:t>
      </w:r>
    </w:p>
    <w:p w:rsidR="00D07B13" w:rsidRPr="00616EC6" w:rsidRDefault="00D07B13" w:rsidP="00D750D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D07B13" w:rsidRDefault="00D07B13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b/>
        </w:rPr>
      </w:pPr>
      <w:r w:rsidRPr="00616EC6">
        <w:rPr>
          <w:rFonts w:ascii="Times New Roman" w:hAnsi="Times New Roman" w:cs="Times New Roman"/>
        </w:rPr>
        <w:tab/>
        <w:t>B.</w:t>
      </w:r>
      <w:r w:rsidRPr="00616EC6">
        <w:rPr>
          <w:rFonts w:ascii="Times New Roman" w:hAnsi="Times New Roman" w:cs="Times New Roman"/>
        </w:rPr>
        <w:tab/>
      </w:r>
      <w:r w:rsidRPr="00616EC6">
        <w:rPr>
          <w:rFonts w:ascii="Times New Roman" w:hAnsi="Times New Roman" w:cs="Times New Roman"/>
          <w:b/>
        </w:rPr>
        <w:t>Firefighter</w:t>
      </w:r>
    </w:p>
    <w:p w:rsidR="007139FB" w:rsidRPr="00616EC6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:rsidR="00D07B13" w:rsidRPr="00616EC6" w:rsidRDefault="00D07B13" w:rsidP="005816A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</w:rPr>
      </w:pPr>
      <w:r w:rsidRPr="00616EC6">
        <w:rPr>
          <w:rFonts w:ascii="Times New Roman" w:hAnsi="Times New Roman" w:cs="Times New Roman"/>
        </w:rPr>
        <w:tab/>
      </w:r>
      <w:r w:rsidRPr="00616EC6">
        <w:rPr>
          <w:rFonts w:ascii="Times New Roman" w:hAnsi="Times New Roman" w:cs="Times New Roman"/>
        </w:rPr>
        <w:tab/>
        <w:t>"Firefighter" refers to a municipal firefighter, as defined in Title 30</w:t>
      </w:r>
      <w:r w:rsidR="005816AB">
        <w:rPr>
          <w:rFonts w:ascii="Times New Roman" w:hAnsi="Times New Roman" w:cs="Times New Roman"/>
        </w:rPr>
        <w:t>-</w:t>
      </w:r>
      <w:r w:rsidRPr="00616EC6">
        <w:rPr>
          <w:rFonts w:ascii="Times New Roman" w:hAnsi="Times New Roman" w:cs="Times New Roman"/>
        </w:rPr>
        <w:t>A, Section 3151(2) or a volunteer firefighter, as defined in Title 30</w:t>
      </w:r>
      <w:r w:rsidR="005816AB">
        <w:rPr>
          <w:rFonts w:ascii="Times New Roman" w:hAnsi="Times New Roman" w:cs="Times New Roman"/>
        </w:rPr>
        <w:t>-</w:t>
      </w:r>
      <w:r w:rsidRPr="00616EC6">
        <w:rPr>
          <w:rFonts w:ascii="Times New Roman" w:hAnsi="Times New Roman" w:cs="Times New Roman"/>
        </w:rPr>
        <w:t>A, Section 3151 (4).</w:t>
      </w:r>
    </w:p>
    <w:p w:rsidR="00D07B13" w:rsidRPr="00616EC6" w:rsidRDefault="00D07B13" w:rsidP="00D750D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D07B13" w:rsidRDefault="000150F8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b/>
        </w:rPr>
      </w:pPr>
      <w:r w:rsidRPr="00616EC6">
        <w:rPr>
          <w:rFonts w:ascii="Times New Roman" w:hAnsi="Times New Roman" w:cs="Times New Roman"/>
        </w:rPr>
        <w:tab/>
        <w:t>C</w:t>
      </w:r>
      <w:r w:rsidR="00D07B13" w:rsidRPr="00616EC6">
        <w:rPr>
          <w:rFonts w:ascii="Times New Roman" w:hAnsi="Times New Roman" w:cs="Times New Roman"/>
        </w:rPr>
        <w:t>.</w:t>
      </w:r>
      <w:r w:rsidR="00D07B13" w:rsidRPr="00616EC6">
        <w:rPr>
          <w:rFonts w:ascii="Times New Roman" w:hAnsi="Times New Roman" w:cs="Times New Roman"/>
        </w:rPr>
        <w:tab/>
      </w:r>
      <w:r w:rsidR="00D07B13" w:rsidRPr="00616EC6">
        <w:rPr>
          <w:rFonts w:ascii="Times New Roman" w:hAnsi="Times New Roman" w:cs="Times New Roman"/>
          <w:b/>
        </w:rPr>
        <w:t>Full Protective Equipment</w:t>
      </w:r>
    </w:p>
    <w:p w:rsidR="007139FB" w:rsidRPr="00616EC6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:rsidR="00E276F9" w:rsidRPr="00616EC6" w:rsidRDefault="00D07B13" w:rsidP="005816A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</w:rPr>
      </w:pPr>
      <w:r w:rsidRPr="00616EC6">
        <w:rPr>
          <w:rFonts w:ascii="Times New Roman" w:hAnsi="Times New Roman" w:cs="Times New Roman"/>
        </w:rPr>
        <w:tab/>
      </w:r>
      <w:r w:rsidRPr="00616EC6">
        <w:rPr>
          <w:rFonts w:ascii="Times New Roman" w:hAnsi="Times New Roman" w:cs="Times New Roman"/>
        </w:rPr>
        <w:tab/>
        <w:t>"Full Protective Equipment" refers to protective equipment and clothing as listed in the Minimum Safet</w:t>
      </w:r>
      <w:r w:rsidR="00DC4B1B" w:rsidRPr="00616EC6">
        <w:rPr>
          <w:rFonts w:ascii="Times New Roman" w:hAnsi="Times New Roman" w:cs="Times New Roman"/>
        </w:rPr>
        <w:t>y Sta</w:t>
      </w:r>
      <w:r w:rsidR="0093665C" w:rsidRPr="00616EC6">
        <w:rPr>
          <w:rFonts w:ascii="Times New Roman" w:hAnsi="Times New Roman" w:cs="Times New Roman"/>
        </w:rPr>
        <w:t xml:space="preserve">ndards for Firefighters </w:t>
      </w:r>
      <w:r w:rsidR="00486940" w:rsidRPr="00616EC6">
        <w:rPr>
          <w:rFonts w:ascii="Times New Roman" w:hAnsi="Times New Roman" w:cs="Times New Roman"/>
        </w:rPr>
        <w:t>Statute</w:t>
      </w:r>
      <w:r w:rsidRPr="00616EC6">
        <w:rPr>
          <w:rFonts w:ascii="Times New Roman" w:hAnsi="Times New Roman" w:cs="Times New Roman"/>
        </w:rPr>
        <w:t xml:space="preserve"> Title 26, Section 2103 (1) through</w:t>
      </w:r>
      <w:r w:rsidR="00DC4B1B" w:rsidRPr="00616EC6">
        <w:rPr>
          <w:rFonts w:ascii="Times New Roman" w:hAnsi="Times New Roman" w:cs="Times New Roman"/>
        </w:rPr>
        <w:t xml:space="preserve"> (9)</w:t>
      </w:r>
      <w:r w:rsidR="0093665C" w:rsidRPr="00616EC6">
        <w:rPr>
          <w:rFonts w:ascii="Times New Roman" w:hAnsi="Times New Roman" w:cs="Times New Roman"/>
        </w:rPr>
        <w:t>.</w:t>
      </w:r>
    </w:p>
    <w:p w:rsidR="00D07B13" w:rsidRPr="00616EC6" w:rsidRDefault="00D07B13" w:rsidP="00D750D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D07B13" w:rsidRDefault="00D07B13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b/>
        </w:rPr>
      </w:pPr>
      <w:r w:rsidRPr="00616EC6">
        <w:rPr>
          <w:rFonts w:ascii="Times New Roman" w:hAnsi="Times New Roman" w:cs="Times New Roman"/>
        </w:rPr>
        <w:tab/>
      </w:r>
      <w:r w:rsidR="00802FB5" w:rsidRPr="00616EC6">
        <w:rPr>
          <w:rFonts w:ascii="Times New Roman" w:hAnsi="Times New Roman" w:cs="Times New Roman"/>
        </w:rPr>
        <w:t>D</w:t>
      </w:r>
      <w:r w:rsidRPr="00616EC6">
        <w:rPr>
          <w:rFonts w:ascii="Times New Roman" w:hAnsi="Times New Roman" w:cs="Times New Roman"/>
        </w:rPr>
        <w:t>.</w:t>
      </w:r>
      <w:r w:rsidRPr="00616EC6">
        <w:rPr>
          <w:rFonts w:ascii="Times New Roman" w:hAnsi="Times New Roman" w:cs="Times New Roman"/>
        </w:rPr>
        <w:tab/>
      </w:r>
      <w:r w:rsidRPr="00616EC6">
        <w:rPr>
          <w:rFonts w:ascii="Times New Roman" w:hAnsi="Times New Roman" w:cs="Times New Roman"/>
          <w:b/>
        </w:rPr>
        <w:t>Records and Training-Records</w:t>
      </w:r>
    </w:p>
    <w:p w:rsidR="007139FB" w:rsidRPr="00616EC6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:rsidR="00D07B13" w:rsidRPr="00616EC6" w:rsidRDefault="0093665C" w:rsidP="005816A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</w:rPr>
      </w:pPr>
      <w:r w:rsidRPr="00616EC6">
        <w:rPr>
          <w:rFonts w:ascii="Times New Roman" w:hAnsi="Times New Roman" w:cs="Times New Roman"/>
        </w:rPr>
        <w:tab/>
      </w:r>
      <w:r w:rsidRPr="00616EC6">
        <w:rPr>
          <w:rFonts w:ascii="Times New Roman" w:hAnsi="Times New Roman" w:cs="Times New Roman"/>
        </w:rPr>
        <w:tab/>
        <w:t>1.</w:t>
      </w:r>
      <w:r w:rsidRPr="00616EC6">
        <w:rPr>
          <w:rFonts w:ascii="Times New Roman" w:hAnsi="Times New Roman" w:cs="Times New Roman"/>
        </w:rPr>
        <w:tab/>
        <w:t>"Records" means</w:t>
      </w:r>
      <w:r w:rsidR="00D07B13" w:rsidRPr="00616EC6">
        <w:rPr>
          <w:rFonts w:ascii="Times New Roman" w:hAnsi="Times New Roman" w:cs="Times New Roman"/>
        </w:rPr>
        <w:t xml:space="preserve"> records maintained by munic</w:t>
      </w:r>
      <w:r w:rsidR="00A33FF5" w:rsidRPr="00616EC6">
        <w:rPr>
          <w:rFonts w:ascii="Times New Roman" w:hAnsi="Times New Roman" w:cs="Times New Roman"/>
        </w:rPr>
        <w:t>ipal fire departm</w:t>
      </w:r>
      <w:r w:rsidR="000150F8" w:rsidRPr="00616EC6">
        <w:rPr>
          <w:rFonts w:ascii="Times New Roman" w:hAnsi="Times New Roman" w:cs="Times New Roman"/>
        </w:rPr>
        <w:t>ents and</w:t>
      </w:r>
      <w:r w:rsidR="00A33FF5" w:rsidRPr="00616EC6">
        <w:rPr>
          <w:rFonts w:ascii="Times New Roman" w:hAnsi="Times New Roman" w:cs="Times New Roman"/>
        </w:rPr>
        <w:t xml:space="preserve"> </w:t>
      </w:r>
      <w:r w:rsidR="000150F8" w:rsidRPr="00616EC6">
        <w:rPr>
          <w:rFonts w:ascii="Times New Roman" w:hAnsi="Times New Roman" w:cs="Times New Roman"/>
        </w:rPr>
        <w:t>Volunteer fire</w:t>
      </w:r>
      <w:r w:rsidR="00A33FF5" w:rsidRPr="00616EC6">
        <w:rPr>
          <w:rFonts w:ascii="Times New Roman" w:hAnsi="Times New Roman" w:cs="Times New Roman"/>
        </w:rPr>
        <w:t xml:space="preserve"> </w:t>
      </w:r>
      <w:r w:rsidR="00E276F9" w:rsidRPr="00616EC6">
        <w:rPr>
          <w:rFonts w:ascii="Times New Roman" w:hAnsi="Times New Roman" w:cs="Times New Roman"/>
        </w:rPr>
        <w:t>associations listing:</w:t>
      </w:r>
    </w:p>
    <w:p w:rsidR="00E276F9" w:rsidRPr="00616EC6" w:rsidRDefault="00E276F9" w:rsidP="00D750D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D07B13" w:rsidRPr="00616EC6" w:rsidRDefault="00D07B13" w:rsidP="005816AB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hanging="720"/>
        <w:rPr>
          <w:rFonts w:ascii="Times New Roman" w:hAnsi="Times New Roman" w:cs="Times New Roman"/>
        </w:rPr>
      </w:pPr>
      <w:r w:rsidRPr="00616EC6">
        <w:rPr>
          <w:rFonts w:ascii="Times New Roman" w:hAnsi="Times New Roman" w:cs="Times New Roman"/>
        </w:rPr>
        <w:t>The date of each inspection and finding for each and every SCBA and</w:t>
      </w:r>
      <w:r w:rsidR="0093665C" w:rsidRPr="00616EC6">
        <w:rPr>
          <w:rFonts w:ascii="Times New Roman" w:hAnsi="Times New Roman" w:cs="Times New Roman"/>
        </w:rPr>
        <w:t xml:space="preserve"> </w:t>
      </w:r>
      <w:r w:rsidR="00E276F9" w:rsidRPr="00616EC6">
        <w:rPr>
          <w:rFonts w:ascii="Times New Roman" w:hAnsi="Times New Roman" w:cs="Times New Roman"/>
        </w:rPr>
        <w:t>the signature or initials of the person making the inspection.</w:t>
      </w:r>
    </w:p>
    <w:p w:rsidR="00E276F9" w:rsidRPr="00616EC6" w:rsidRDefault="00E276F9" w:rsidP="00D750D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/>
        <w:rPr>
          <w:rFonts w:ascii="Times New Roman" w:hAnsi="Times New Roman" w:cs="Times New Roman"/>
        </w:rPr>
      </w:pPr>
    </w:p>
    <w:p w:rsidR="00FA34F2" w:rsidRPr="00616EC6" w:rsidRDefault="00D07B13" w:rsidP="005816A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Times New Roman" w:hAnsi="Times New Roman" w:cs="Times New Roman"/>
          <w:strike/>
        </w:rPr>
      </w:pPr>
      <w:r w:rsidRPr="00616EC6">
        <w:rPr>
          <w:rFonts w:ascii="Times New Roman" w:hAnsi="Times New Roman" w:cs="Times New Roman"/>
        </w:rPr>
        <w:tab/>
      </w:r>
      <w:r w:rsidRPr="00616EC6">
        <w:rPr>
          <w:rFonts w:ascii="Times New Roman" w:hAnsi="Times New Roman" w:cs="Times New Roman"/>
        </w:rPr>
        <w:tab/>
        <w:t>2.</w:t>
      </w:r>
      <w:r w:rsidRPr="00616EC6">
        <w:rPr>
          <w:rFonts w:ascii="Times New Roman" w:hAnsi="Times New Roman" w:cs="Times New Roman"/>
        </w:rPr>
        <w:tab/>
      </w:r>
      <w:r w:rsidRPr="00616EC6">
        <w:rPr>
          <w:rFonts w:ascii="Times New Roman" w:hAnsi="Times New Roman" w:cs="Times New Roman"/>
          <w:b/>
        </w:rPr>
        <w:t>"Training records"</w:t>
      </w:r>
      <w:r w:rsidRPr="00616EC6">
        <w:rPr>
          <w:rFonts w:ascii="Times New Roman" w:hAnsi="Times New Roman" w:cs="Times New Roman"/>
        </w:rPr>
        <w:t xml:space="preserve"> means the records kept of firefighter training and provided </w:t>
      </w:r>
      <w:r w:rsidR="00E276F9" w:rsidRPr="00616EC6">
        <w:rPr>
          <w:rFonts w:ascii="Times New Roman" w:hAnsi="Times New Roman" w:cs="Times New Roman"/>
        </w:rPr>
        <w:t>by municipa</w:t>
      </w:r>
      <w:r w:rsidR="00FA34F2" w:rsidRPr="00616EC6">
        <w:rPr>
          <w:rFonts w:ascii="Times New Roman" w:hAnsi="Times New Roman" w:cs="Times New Roman"/>
        </w:rPr>
        <w:t>l fire departments and volunt</w:t>
      </w:r>
      <w:r w:rsidR="00173DB8" w:rsidRPr="00616EC6">
        <w:rPr>
          <w:rFonts w:ascii="Times New Roman" w:hAnsi="Times New Roman" w:cs="Times New Roman"/>
        </w:rPr>
        <w:t xml:space="preserve">eer </w:t>
      </w:r>
      <w:r w:rsidR="00FA34F2" w:rsidRPr="00616EC6">
        <w:rPr>
          <w:rFonts w:ascii="Times New Roman" w:hAnsi="Times New Roman" w:cs="Times New Roman"/>
        </w:rPr>
        <w:t>fire</w:t>
      </w:r>
      <w:r w:rsidR="00E276F9" w:rsidRPr="00616EC6">
        <w:rPr>
          <w:rFonts w:ascii="Times New Roman" w:hAnsi="Times New Roman" w:cs="Times New Roman"/>
        </w:rPr>
        <w:t xml:space="preserve"> associations pursuant to Title</w:t>
      </w:r>
      <w:r w:rsidR="00FA34F2" w:rsidRPr="00616EC6">
        <w:rPr>
          <w:rFonts w:ascii="Times New Roman" w:hAnsi="Times New Roman" w:cs="Times New Roman"/>
        </w:rPr>
        <w:t xml:space="preserve"> 26 </w:t>
      </w:r>
      <w:r w:rsidR="00E276F9" w:rsidRPr="00616EC6">
        <w:rPr>
          <w:rFonts w:ascii="Times New Roman" w:hAnsi="Times New Roman" w:cs="Times New Roman"/>
        </w:rPr>
        <w:t>Section 2102.</w:t>
      </w:r>
      <w:r w:rsidR="00D750D5">
        <w:rPr>
          <w:rFonts w:ascii="Times New Roman" w:hAnsi="Times New Roman" w:cs="Times New Roman"/>
        </w:rPr>
        <w:t xml:space="preserve"> </w:t>
      </w:r>
      <w:r w:rsidR="00E276F9" w:rsidRPr="00616EC6">
        <w:rPr>
          <w:rFonts w:ascii="Times New Roman" w:hAnsi="Times New Roman" w:cs="Times New Roman"/>
        </w:rPr>
        <w:t xml:space="preserve">Training records shall be kept on </w:t>
      </w:r>
      <w:r w:rsidR="00FA34F2" w:rsidRPr="00616EC6">
        <w:rPr>
          <w:rFonts w:ascii="Times New Roman" w:hAnsi="Times New Roman" w:cs="Times New Roman"/>
        </w:rPr>
        <w:t>all active firefighters</w:t>
      </w:r>
      <w:r w:rsidR="00407335" w:rsidRPr="00616EC6">
        <w:rPr>
          <w:rFonts w:ascii="Times New Roman" w:hAnsi="Times New Roman" w:cs="Times New Roman"/>
        </w:rPr>
        <w:t>.</w:t>
      </w:r>
    </w:p>
    <w:p w:rsidR="00E276F9" w:rsidRPr="00616EC6" w:rsidRDefault="00E276F9" w:rsidP="00D750D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D07B13" w:rsidRDefault="00D07B13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b/>
        </w:rPr>
      </w:pPr>
      <w:r w:rsidRPr="00616EC6">
        <w:rPr>
          <w:rFonts w:ascii="Times New Roman" w:hAnsi="Times New Roman" w:cs="Times New Roman"/>
        </w:rPr>
        <w:tab/>
      </w:r>
      <w:r w:rsidR="00802FB5" w:rsidRPr="00616EC6">
        <w:rPr>
          <w:rFonts w:ascii="Times New Roman" w:hAnsi="Times New Roman" w:cs="Times New Roman"/>
        </w:rPr>
        <w:t>E</w:t>
      </w:r>
      <w:r w:rsidR="00802FB5" w:rsidRPr="00616EC6">
        <w:rPr>
          <w:rFonts w:ascii="Times New Roman" w:hAnsi="Times New Roman" w:cs="Times New Roman"/>
          <w:b/>
        </w:rPr>
        <w:t>.</w:t>
      </w:r>
      <w:r w:rsidR="00616EC6">
        <w:rPr>
          <w:rFonts w:ascii="Times New Roman" w:hAnsi="Times New Roman" w:cs="Times New Roman"/>
          <w:b/>
        </w:rPr>
        <w:tab/>
      </w:r>
      <w:r w:rsidRPr="00616EC6">
        <w:rPr>
          <w:rFonts w:ascii="Times New Roman" w:hAnsi="Times New Roman" w:cs="Times New Roman"/>
          <w:b/>
        </w:rPr>
        <w:t>Standards</w:t>
      </w:r>
    </w:p>
    <w:p w:rsidR="007139FB" w:rsidRPr="00616EC6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:rsidR="00DC4B1B" w:rsidRPr="00616EC6" w:rsidRDefault="00E276F9" w:rsidP="005816A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</w:rPr>
      </w:pPr>
      <w:r w:rsidRPr="00616EC6">
        <w:rPr>
          <w:rFonts w:ascii="Times New Roman" w:hAnsi="Times New Roman" w:cs="Times New Roman"/>
        </w:rPr>
        <w:tab/>
      </w:r>
      <w:r w:rsidRPr="00616EC6">
        <w:rPr>
          <w:rFonts w:ascii="Times New Roman" w:hAnsi="Times New Roman" w:cs="Times New Roman"/>
        </w:rPr>
        <w:tab/>
      </w:r>
      <w:r w:rsidR="00802FB5" w:rsidRPr="00616EC6">
        <w:rPr>
          <w:rFonts w:ascii="Times New Roman" w:hAnsi="Times New Roman" w:cs="Times New Roman"/>
        </w:rPr>
        <w:t>"Standards" refers to t</w:t>
      </w:r>
      <w:r w:rsidR="00D07B13" w:rsidRPr="00616EC6">
        <w:rPr>
          <w:rFonts w:ascii="Times New Roman" w:hAnsi="Times New Roman" w:cs="Times New Roman"/>
        </w:rPr>
        <w:t xml:space="preserve">he standards established by the Maine Board of </w:t>
      </w:r>
      <w:r w:rsidR="00802FB5" w:rsidRPr="00616EC6">
        <w:rPr>
          <w:rFonts w:ascii="Times New Roman" w:hAnsi="Times New Roman" w:cs="Times New Roman"/>
        </w:rPr>
        <w:t>Occupational Safety and</w:t>
      </w:r>
      <w:r w:rsidR="00AC25C1" w:rsidRPr="00616EC6">
        <w:rPr>
          <w:rFonts w:ascii="Times New Roman" w:hAnsi="Times New Roman" w:cs="Times New Roman"/>
        </w:rPr>
        <w:t xml:space="preserve"> </w:t>
      </w:r>
      <w:r w:rsidR="00DC4B1B" w:rsidRPr="00616EC6">
        <w:rPr>
          <w:rFonts w:ascii="Times New Roman" w:hAnsi="Times New Roman" w:cs="Times New Roman"/>
        </w:rPr>
        <w:t xml:space="preserve">Health, </w:t>
      </w:r>
      <w:r w:rsidR="002C537E" w:rsidRPr="00616EC6">
        <w:rPr>
          <w:rFonts w:ascii="Times New Roman" w:hAnsi="Times New Roman" w:cs="Times New Roman"/>
        </w:rPr>
        <w:t xml:space="preserve">12-179 CMR </w:t>
      </w:r>
      <w:r w:rsidR="00DC4B1B" w:rsidRPr="00616EC6">
        <w:rPr>
          <w:rFonts w:ascii="Times New Roman" w:hAnsi="Times New Roman" w:cs="Times New Roman"/>
        </w:rPr>
        <w:t>Chapters 1,</w:t>
      </w:r>
      <w:r w:rsidR="007139FB">
        <w:rPr>
          <w:rFonts w:ascii="Times New Roman" w:hAnsi="Times New Roman" w:cs="Times New Roman"/>
        </w:rPr>
        <w:t xml:space="preserve"> </w:t>
      </w:r>
      <w:r w:rsidR="00DC4B1B" w:rsidRPr="00616EC6">
        <w:rPr>
          <w:rFonts w:ascii="Times New Roman" w:hAnsi="Times New Roman" w:cs="Times New Roman"/>
        </w:rPr>
        <w:t>2,</w:t>
      </w:r>
      <w:r w:rsidR="007139FB">
        <w:rPr>
          <w:rFonts w:ascii="Times New Roman" w:hAnsi="Times New Roman" w:cs="Times New Roman"/>
        </w:rPr>
        <w:t xml:space="preserve"> </w:t>
      </w:r>
      <w:r w:rsidR="00DC4B1B" w:rsidRPr="00616EC6">
        <w:rPr>
          <w:rFonts w:ascii="Times New Roman" w:hAnsi="Times New Roman" w:cs="Times New Roman"/>
        </w:rPr>
        <w:t>3,</w:t>
      </w:r>
      <w:r w:rsidR="007139FB">
        <w:rPr>
          <w:rFonts w:ascii="Times New Roman" w:hAnsi="Times New Roman" w:cs="Times New Roman"/>
        </w:rPr>
        <w:t xml:space="preserve"> </w:t>
      </w:r>
      <w:r w:rsidR="00DC4B1B" w:rsidRPr="00616EC6">
        <w:rPr>
          <w:rFonts w:ascii="Times New Roman" w:hAnsi="Times New Roman" w:cs="Times New Roman"/>
        </w:rPr>
        <w:t>5,</w:t>
      </w:r>
      <w:r w:rsidR="007139FB">
        <w:rPr>
          <w:rFonts w:ascii="Times New Roman" w:hAnsi="Times New Roman" w:cs="Times New Roman"/>
        </w:rPr>
        <w:t xml:space="preserve"> </w:t>
      </w:r>
      <w:r w:rsidR="00DC4B1B" w:rsidRPr="00616EC6">
        <w:rPr>
          <w:rFonts w:ascii="Times New Roman" w:hAnsi="Times New Roman" w:cs="Times New Roman"/>
        </w:rPr>
        <w:t>6 and 7</w:t>
      </w:r>
      <w:r w:rsidR="00A06C3D" w:rsidRPr="00616EC6">
        <w:rPr>
          <w:rFonts w:ascii="Times New Roman" w:hAnsi="Times New Roman" w:cs="Times New Roman"/>
        </w:rPr>
        <w:t xml:space="preserve"> as most </w:t>
      </w:r>
      <w:r w:rsidR="002C537E" w:rsidRPr="00616EC6">
        <w:rPr>
          <w:rFonts w:ascii="Times New Roman" w:hAnsi="Times New Roman" w:cs="Times New Roman"/>
        </w:rPr>
        <w:t>recently a</w:t>
      </w:r>
      <w:r w:rsidR="00DC4B1B" w:rsidRPr="00616EC6">
        <w:rPr>
          <w:rFonts w:ascii="Times New Roman" w:hAnsi="Times New Roman" w:cs="Times New Roman"/>
        </w:rPr>
        <w:t>mended.</w:t>
      </w:r>
    </w:p>
    <w:p w:rsidR="007A0C15" w:rsidRDefault="007A0C15" w:rsidP="00D750D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5816AB" w:rsidRDefault="005816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816AB" w:rsidRPr="00616EC6" w:rsidRDefault="005816AB" w:rsidP="00D750D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D07B13" w:rsidRDefault="00D07B13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b/>
        </w:rPr>
      </w:pPr>
      <w:r w:rsidRPr="00616EC6">
        <w:rPr>
          <w:rFonts w:ascii="Times New Roman" w:hAnsi="Times New Roman" w:cs="Times New Roman"/>
          <w:b/>
        </w:rPr>
        <w:lastRenderedPageBreak/>
        <w:t>II.</w:t>
      </w:r>
      <w:r w:rsidRPr="00616EC6">
        <w:rPr>
          <w:rFonts w:ascii="Times New Roman" w:hAnsi="Times New Roman" w:cs="Times New Roman"/>
          <w:b/>
        </w:rPr>
        <w:tab/>
        <w:t>The Role o</w:t>
      </w:r>
      <w:r w:rsidR="007A0C15" w:rsidRPr="00616EC6">
        <w:rPr>
          <w:rFonts w:ascii="Times New Roman" w:hAnsi="Times New Roman" w:cs="Times New Roman"/>
          <w:b/>
        </w:rPr>
        <w:t>f the Bureau of Labor Standards</w:t>
      </w:r>
    </w:p>
    <w:p w:rsidR="007139FB" w:rsidRPr="00616EC6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07B13" w:rsidRDefault="00D07B13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616EC6">
        <w:rPr>
          <w:rFonts w:ascii="Times New Roman" w:hAnsi="Times New Roman" w:cs="Times New Roman"/>
        </w:rPr>
        <w:tab/>
        <w:t>The role of the Bureau of Labor Standards shall</w:t>
      </w:r>
      <w:r w:rsidR="007A0C15" w:rsidRPr="00616EC6">
        <w:rPr>
          <w:rFonts w:ascii="Times New Roman" w:hAnsi="Times New Roman" w:cs="Times New Roman"/>
        </w:rPr>
        <w:t xml:space="preserve"> include but not be limited to:</w:t>
      </w:r>
    </w:p>
    <w:p w:rsidR="005816AB" w:rsidRPr="00616EC6" w:rsidRDefault="005816A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:rsidR="00D07B13" w:rsidRPr="00616EC6" w:rsidRDefault="007A0C15" w:rsidP="005816A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616EC6">
        <w:rPr>
          <w:rFonts w:ascii="Times New Roman" w:hAnsi="Times New Roman" w:cs="Times New Roman"/>
        </w:rPr>
        <w:t>I</w:t>
      </w:r>
      <w:r w:rsidR="00D07B13" w:rsidRPr="00616EC6">
        <w:rPr>
          <w:rFonts w:ascii="Times New Roman" w:hAnsi="Times New Roman" w:cs="Times New Roman"/>
        </w:rPr>
        <w:t>nvestigating workplace injuries and fatalities (Title 26, Section 2), investigating written</w:t>
      </w:r>
      <w:r w:rsidRPr="00616EC6">
        <w:rPr>
          <w:rFonts w:ascii="Times New Roman" w:hAnsi="Times New Roman" w:cs="Times New Roman"/>
        </w:rPr>
        <w:t xml:space="preserve"> employee complaints (Title 26, Section 50), and issuing citations for violations of safety standards</w:t>
      </w:r>
      <w:r w:rsidR="00407335" w:rsidRPr="00616EC6">
        <w:rPr>
          <w:rFonts w:ascii="Times New Roman" w:hAnsi="Times New Roman" w:cs="Times New Roman"/>
        </w:rPr>
        <w:t>.</w:t>
      </w:r>
      <w:r w:rsidRPr="00616EC6">
        <w:rPr>
          <w:rFonts w:ascii="Times New Roman" w:hAnsi="Times New Roman" w:cs="Times New Roman"/>
        </w:rPr>
        <w:t xml:space="preserve"> (Title 26, Sec</w:t>
      </w:r>
      <w:r w:rsidR="00407335" w:rsidRPr="00616EC6">
        <w:rPr>
          <w:rFonts w:ascii="Times New Roman" w:hAnsi="Times New Roman" w:cs="Times New Roman"/>
        </w:rPr>
        <w:t>tions 43, 44, 44-A, 45, 46, 49)</w:t>
      </w:r>
      <w:r w:rsidRPr="00616EC6">
        <w:rPr>
          <w:rFonts w:ascii="Times New Roman" w:hAnsi="Times New Roman" w:cs="Times New Roman"/>
        </w:rPr>
        <w:t xml:space="preserve"> </w:t>
      </w:r>
    </w:p>
    <w:p w:rsidR="007A0C15" w:rsidRPr="00616EC6" w:rsidRDefault="007A0C15" w:rsidP="00D750D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p w:rsidR="00D07B13" w:rsidRPr="00616EC6" w:rsidRDefault="007A0C15" w:rsidP="005816A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5816AB">
        <w:rPr>
          <w:rFonts w:ascii="Times New Roman" w:hAnsi="Times New Roman" w:cs="Times New Roman"/>
          <w:b/>
        </w:rPr>
        <w:t>C</w:t>
      </w:r>
      <w:r w:rsidR="00D07B13" w:rsidRPr="005816AB">
        <w:rPr>
          <w:rFonts w:ascii="Times New Roman" w:hAnsi="Times New Roman" w:cs="Times New Roman"/>
          <w:b/>
        </w:rPr>
        <w:t>on</w:t>
      </w:r>
      <w:r w:rsidR="000150F8" w:rsidRPr="005816AB">
        <w:rPr>
          <w:rFonts w:ascii="Times New Roman" w:hAnsi="Times New Roman" w:cs="Times New Roman"/>
          <w:b/>
        </w:rPr>
        <w:t>ducting routine BLS inspections</w:t>
      </w:r>
    </w:p>
    <w:p w:rsidR="007A0C15" w:rsidRPr="00616EC6" w:rsidRDefault="007A0C15" w:rsidP="00D750D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p w:rsidR="007A0C15" w:rsidRPr="00616EC6" w:rsidRDefault="007A0C15" w:rsidP="005816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/>
        <w:rPr>
          <w:rFonts w:ascii="Times New Roman" w:hAnsi="Times New Roman" w:cs="Times New Roman"/>
        </w:rPr>
      </w:pPr>
      <w:proofErr w:type="gramStart"/>
      <w:r w:rsidRPr="00616EC6">
        <w:rPr>
          <w:rFonts w:ascii="Times New Roman" w:hAnsi="Times New Roman" w:cs="Times New Roman"/>
        </w:rPr>
        <w:t>R</w:t>
      </w:r>
      <w:r w:rsidR="00D07B13" w:rsidRPr="00616EC6">
        <w:rPr>
          <w:rFonts w:ascii="Times New Roman" w:hAnsi="Times New Roman" w:cs="Times New Roman"/>
        </w:rPr>
        <w:t>eviewing inventories, records and training records kept by municipal fire departments</w:t>
      </w:r>
      <w:r w:rsidR="00616EC6">
        <w:rPr>
          <w:rFonts w:ascii="Times New Roman" w:hAnsi="Times New Roman" w:cs="Times New Roman"/>
        </w:rPr>
        <w:t xml:space="preserve"> a</w:t>
      </w:r>
      <w:r w:rsidRPr="00616EC6">
        <w:rPr>
          <w:rFonts w:ascii="Times New Roman" w:hAnsi="Times New Roman" w:cs="Times New Roman"/>
        </w:rPr>
        <w:t xml:space="preserve">nd </w:t>
      </w:r>
      <w:r w:rsidR="00822B16" w:rsidRPr="00616EC6">
        <w:rPr>
          <w:rFonts w:ascii="Times New Roman" w:hAnsi="Times New Roman" w:cs="Times New Roman"/>
        </w:rPr>
        <w:t xml:space="preserve">volunteer fire associations </w:t>
      </w:r>
      <w:r w:rsidRPr="00616EC6">
        <w:rPr>
          <w:rFonts w:ascii="Times New Roman" w:hAnsi="Times New Roman" w:cs="Times New Roman"/>
        </w:rPr>
        <w:t>to ensure compliance with the</w:t>
      </w:r>
      <w:r w:rsidR="0093665C" w:rsidRPr="00616EC6">
        <w:rPr>
          <w:rFonts w:ascii="Times New Roman" w:hAnsi="Times New Roman" w:cs="Times New Roman"/>
        </w:rPr>
        <w:t xml:space="preserve"> </w:t>
      </w:r>
      <w:r w:rsidR="00822B16" w:rsidRPr="00616EC6">
        <w:rPr>
          <w:rFonts w:ascii="Times New Roman" w:hAnsi="Times New Roman" w:cs="Times New Roman"/>
        </w:rPr>
        <w:t xml:space="preserve">provisions of the </w:t>
      </w:r>
      <w:r w:rsidR="00DC4B1B" w:rsidRPr="00616EC6">
        <w:rPr>
          <w:rFonts w:ascii="Times New Roman" w:hAnsi="Times New Roman" w:cs="Times New Roman"/>
        </w:rPr>
        <w:t>M</w:t>
      </w:r>
      <w:r w:rsidR="00822B16" w:rsidRPr="00616EC6">
        <w:rPr>
          <w:rFonts w:ascii="Times New Roman" w:hAnsi="Times New Roman" w:cs="Times New Roman"/>
        </w:rPr>
        <w:t>inimum</w:t>
      </w:r>
      <w:r w:rsidR="0093665C" w:rsidRPr="00616EC6">
        <w:rPr>
          <w:rFonts w:ascii="Times New Roman" w:hAnsi="Times New Roman" w:cs="Times New Roman"/>
        </w:rPr>
        <w:t xml:space="preserve"> </w:t>
      </w:r>
      <w:r w:rsidR="00DC4B1B" w:rsidRPr="00616EC6">
        <w:rPr>
          <w:rFonts w:ascii="Times New Roman" w:hAnsi="Times New Roman" w:cs="Times New Roman"/>
        </w:rPr>
        <w:t>S</w:t>
      </w:r>
      <w:r w:rsidRPr="00616EC6">
        <w:rPr>
          <w:rFonts w:ascii="Times New Roman" w:hAnsi="Times New Roman" w:cs="Times New Roman"/>
        </w:rPr>
        <w:t>afety</w:t>
      </w:r>
      <w:r w:rsidR="00DC4B1B" w:rsidRPr="00616EC6">
        <w:rPr>
          <w:rFonts w:ascii="Times New Roman" w:hAnsi="Times New Roman" w:cs="Times New Roman"/>
        </w:rPr>
        <w:t xml:space="preserve"> S</w:t>
      </w:r>
      <w:r w:rsidRPr="00616EC6">
        <w:rPr>
          <w:rFonts w:ascii="Times New Roman" w:hAnsi="Times New Roman" w:cs="Times New Roman"/>
        </w:rPr>
        <w:t xml:space="preserve">tandards for Firefighters </w:t>
      </w:r>
      <w:r w:rsidR="00DC4B1B" w:rsidRPr="00616EC6">
        <w:rPr>
          <w:rFonts w:ascii="Times New Roman" w:hAnsi="Times New Roman" w:cs="Times New Roman"/>
        </w:rPr>
        <w:t>statute</w:t>
      </w:r>
      <w:r w:rsidR="0093665C" w:rsidRPr="00616EC6">
        <w:rPr>
          <w:rFonts w:ascii="Times New Roman" w:hAnsi="Times New Roman" w:cs="Times New Roman"/>
        </w:rPr>
        <w:t xml:space="preserve"> and rules of the</w:t>
      </w:r>
      <w:r w:rsidR="00DC4B1B" w:rsidRPr="00616EC6">
        <w:rPr>
          <w:rFonts w:ascii="Times New Roman" w:hAnsi="Times New Roman" w:cs="Times New Roman"/>
        </w:rPr>
        <w:t xml:space="preserve"> Board of </w:t>
      </w:r>
      <w:r w:rsidR="00822B16" w:rsidRPr="00616EC6">
        <w:rPr>
          <w:rFonts w:ascii="Times New Roman" w:hAnsi="Times New Roman" w:cs="Times New Roman"/>
        </w:rPr>
        <w:t>Occupational Safety and</w:t>
      </w:r>
      <w:r w:rsidR="00DC4B1B" w:rsidRPr="00616EC6">
        <w:rPr>
          <w:rFonts w:ascii="Times New Roman" w:hAnsi="Times New Roman" w:cs="Times New Roman"/>
        </w:rPr>
        <w:t xml:space="preserve"> Health.</w:t>
      </w:r>
      <w:proofErr w:type="gramEnd"/>
    </w:p>
    <w:p w:rsidR="000150F8" w:rsidRPr="00616EC6" w:rsidRDefault="000150F8" w:rsidP="00D750D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:rsidR="007A0C15" w:rsidRDefault="000150F8" w:rsidP="005816A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616EC6">
        <w:rPr>
          <w:rFonts w:ascii="Times New Roman" w:hAnsi="Times New Roman" w:cs="Times New Roman"/>
        </w:rPr>
        <w:t>A</w:t>
      </w:r>
      <w:r w:rsidR="00D07B13" w:rsidRPr="00616EC6">
        <w:rPr>
          <w:rFonts w:ascii="Times New Roman" w:hAnsi="Times New Roman" w:cs="Times New Roman"/>
        </w:rPr>
        <w:t>dvis</w:t>
      </w:r>
      <w:r w:rsidRPr="00616EC6">
        <w:rPr>
          <w:rFonts w:ascii="Times New Roman" w:hAnsi="Times New Roman" w:cs="Times New Roman"/>
        </w:rPr>
        <w:t xml:space="preserve">ing municipal fire departments and </w:t>
      </w:r>
      <w:r w:rsidR="00DC4B1B" w:rsidRPr="00616EC6">
        <w:rPr>
          <w:rFonts w:ascii="Times New Roman" w:hAnsi="Times New Roman" w:cs="Times New Roman"/>
        </w:rPr>
        <w:t>volunteer</w:t>
      </w:r>
      <w:r w:rsidR="00D07B13" w:rsidRPr="00616EC6">
        <w:rPr>
          <w:rFonts w:ascii="Times New Roman" w:hAnsi="Times New Roman" w:cs="Times New Roman"/>
        </w:rPr>
        <w:t xml:space="preserve"> </w:t>
      </w:r>
      <w:r w:rsidRPr="00616EC6">
        <w:rPr>
          <w:rFonts w:ascii="Times New Roman" w:hAnsi="Times New Roman" w:cs="Times New Roman"/>
        </w:rPr>
        <w:t xml:space="preserve">fire </w:t>
      </w:r>
      <w:r w:rsidR="00D07B13" w:rsidRPr="00616EC6">
        <w:rPr>
          <w:rFonts w:ascii="Times New Roman" w:hAnsi="Times New Roman" w:cs="Times New Roman"/>
        </w:rPr>
        <w:t xml:space="preserve">associations </w:t>
      </w:r>
      <w:r w:rsidR="007A0C15" w:rsidRPr="00616EC6">
        <w:rPr>
          <w:rFonts w:ascii="Times New Roman" w:hAnsi="Times New Roman" w:cs="Times New Roman"/>
        </w:rPr>
        <w:t xml:space="preserve">on procedures for </w:t>
      </w:r>
      <w:r w:rsidR="00DC4B1B" w:rsidRPr="00616EC6">
        <w:rPr>
          <w:rFonts w:ascii="Times New Roman" w:hAnsi="Times New Roman" w:cs="Times New Roman"/>
        </w:rPr>
        <w:t>r</w:t>
      </w:r>
      <w:r w:rsidRPr="00616EC6">
        <w:rPr>
          <w:rFonts w:ascii="Times New Roman" w:hAnsi="Times New Roman" w:cs="Times New Roman"/>
        </w:rPr>
        <w:t>ecord</w:t>
      </w:r>
      <w:r w:rsidR="00DC4B1B" w:rsidRPr="00616EC6">
        <w:rPr>
          <w:rFonts w:ascii="Times New Roman" w:hAnsi="Times New Roman" w:cs="Times New Roman"/>
        </w:rPr>
        <w:t xml:space="preserve"> </w:t>
      </w:r>
      <w:r w:rsidRPr="00616EC6">
        <w:rPr>
          <w:rFonts w:ascii="Times New Roman" w:hAnsi="Times New Roman" w:cs="Times New Roman"/>
        </w:rPr>
        <w:t xml:space="preserve">keeping, inspections of protective equipment and </w:t>
      </w:r>
      <w:r w:rsidR="007A0C15" w:rsidRPr="00616EC6">
        <w:rPr>
          <w:rFonts w:ascii="Times New Roman" w:hAnsi="Times New Roman" w:cs="Times New Roman"/>
        </w:rPr>
        <w:t xml:space="preserve">meeting the requirements of </w:t>
      </w:r>
      <w:r w:rsidRPr="00616EC6">
        <w:rPr>
          <w:rFonts w:ascii="Times New Roman" w:hAnsi="Times New Roman" w:cs="Times New Roman"/>
        </w:rPr>
        <w:t>various standards for new purchases of protective</w:t>
      </w:r>
      <w:r w:rsidR="007A0C15" w:rsidRPr="00616EC6">
        <w:rPr>
          <w:rFonts w:ascii="Times New Roman" w:hAnsi="Times New Roman" w:cs="Times New Roman"/>
        </w:rPr>
        <w:t xml:space="preserve"> equipment</w:t>
      </w:r>
      <w:r w:rsidR="00802FB5" w:rsidRPr="00616EC6">
        <w:rPr>
          <w:rFonts w:ascii="Times New Roman" w:hAnsi="Times New Roman" w:cs="Times New Roman"/>
        </w:rPr>
        <w:t>.</w:t>
      </w:r>
      <w:r w:rsidR="007A0C15" w:rsidRPr="00616EC6">
        <w:rPr>
          <w:rFonts w:ascii="Times New Roman" w:hAnsi="Times New Roman" w:cs="Times New Roman"/>
        </w:rPr>
        <w:t xml:space="preserve"> </w:t>
      </w:r>
    </w:p>
    <w:p w:rsidR="007139FB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5816AB" w:rsidRPr="007139FB" w:rsidRDefault="005816A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D07B13" w:rsidRDefault="007A0C15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b/>
        </w:rPr>
      </w:pPr>
      <w:r w:rsidRPr="00616EC6">
        <w:rPr>
          <w:rFonts w:ascii="Times New Roman" w:hAnsi="Times New Roman" w:cs="Times New Roman"/>
          <w:b/>
        </w:rPr>
        <w:t>III.</w:t>
      </w:r>
      <w:r w:rsidRPr="00616EC6">
        <w:rPr>
          <w:rFonts w:ascii="Times New Roman" w:hAnsi="Times New Roman" w:cs="Times New Roman"/>
          <w:b/>
        </w:rPr>
        <w:tab/>
        <w:t>Federal OSHA Standards</w:t>
      </w:r>
    </w:p>
    <w:p w:rsidR="007139FB" w:rsidRPr="00616EC6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7A0C15" w:rsidRPr="00616EC6" w:rsidRDefault="00D07B13" w:rsidP="005816A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</w:rPr>
      </w:pPr>
      <w:r w:rsidRPr="00616EC6">
        <w:rPr>
          <w:rFonts w:ascii="Times New Roman" w:hAnsi="Times New Roman" w:cs="Times New Roman"/>
        </w:rPr>
        <w:tab/>
        <w:t xml:space="preserve">Federal OSHA Standards, located at 29 CFR Sections 1910 and 1926, as incorporated by the </w:t>
      </w:r>
      <w:r w:rsidR="007A0C15" w:rsidRPr="00616EC6">
        <w:rPr>
          <w:rFonts w:ascii="Times New Roman" w:hAnsi="Times New Roman" w:cs="Times New Roman"/>
        </w:rPr>
        <w:t xml:space="preserve">Board of Occupational Safety and Health </w:t>
      </w:r>
      <w:r w:rsidR="00802FB5" w:rsidRPr="00616EC6">
        <w:rPr>
          <w:rFonts w:ascii="Times New Roman" w:hAnsi="Times New Roman" w:cs="Times New Roman"/>
        </w:rPr>
        <w:t xml:space="preserve">12-179CMR all chapters as applicable </w:t>
      </w:r>
      <w:r w:rsidR="007A0C15" w:rsidRPr="00616EC6">
        <w:rPr>
          <w:rFonts w:ascii="Times New Roman" w:hAnsi="Times New Roman" w:cs="Times New Roman"/>
        </w:rPr>
        <w:t xml:space="preserve">will also apply to </w:t>
      </w:r>
      <w:r w:rsidR="00802FB5" w:rsidRPr="00616EC6">
        <w:rPr>
          <w:rFonts w:ascii="Times New Roman" w:hAnsi="Times New Roman" w:cs="Times New Roman"/>
        </w:rPr>
        <w:t xml:space="preserve">municipal fire departments </w:t>
      </w:r>
      <w:r w:rsidR="00822B16" w:rsidRPr="00616EC6">
        <w:rPr>
          <w:rFonts w:ascii="Times New Roman" w:hAnsi="Times New Roman" w:cs="Times New Roman"/>
        </w:rPr>
        <w:t>and volunteer fire</w:t>
      </w:r>
      <w:r w:rsidR="007A0C15" w:rsidRPr="00616EC6">
        <w:rPr>
          <w:rFonts w:ascii="Times New Roman" w:hAnsi="Times New Roman" w:cs="Times New Roman"/>
        </w:rPr>
        <w:t xml:space="preserve"> associations</w:t>
      </w:r>
      <w:r w:rsidR="00822B16" w:rsidRPr="00616EC6">
        <w:rPr>
          <w:rFonts w:ascii="Times New Roman" w:hAnsi="Times New Roman" w:cs="Times New Roman"/>
        </w:rPr>
        <w:t>.</w:t>
      </w:r>
    </w:p>
    <w:p w:rsidR="007A0C15" w:rsidRDefault="007A0C15" w:rsidP="00D750D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5816AB" w:rsidRPr="00616EC6" w:rsidRDefault="005816AB" w:rsidP="00D750D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</w:rPr>
      </w:pPr>
    </w:p>
    <w:p w:rsidR="00D07B13" w:rsidRDefault="00802FB5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b/>
        </w:rPr>
      </w:pPr>
      <w:r w:rsidRPr="00616EC6">
        <w:rPr>
          <w:rFonts w:ascii="Times New Roman" w:hAnsi="Times New Roman" w:cs="Times New Roman"/>
          <w:b/>
        </w:rPr>
        <w:t>I</w:t>
      </w:r>
      <w:r w:rsidR="00D07B13" w:rsidRPr="00616EC6">
        <w:rPr>
          <w:rFonts w:ascii="Times New Roman" w:hAnsi="Times New Roman" w:cs="Times New Roman"/>
          <w:b/>
        </w:rPr>
        <w:t>V.</w:t>
      </w:r>
      <w:r w:rsidR="007A0C15" w:rsidRPr="00616EC6">
        <w:rPr>
          <w:rFonts w:ascii="Times New Roman" w:hAnsi="Times New Roman" w:cs="Times New Roman"/>
          <w:b/>
        </w:rPr>
        <w:tab/>
        <w:t>Full Protective Equipment</w:t>
      </w:r>
    </w:p>
    <w:p w:rsidR="007139FB" w:rsidRPr="00616EC6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F3604" w:rsidRPr="00616EC6" w:rsidRDefault="00D07B13" w:rsidP="005816A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</w:rPr>
      </w:pPr>
      <w:r w:rsidRPr="00616EC6">
        <w:rPr>
          <w:rFonts w:ascii="Times New Roman" w:hAnsi="Times New Roman" w:cs="Times New Roman"/>
        </w:rPr>
        <w:tab/>
        <w:t>Full protective equipment is required in firefighting interior structural fires.</w:t>
      </w:r>
      <w:r w:rsidR="00D750D5">
        <w:rPr>
          <w:rFonts w:ascii="Times New Roman" w:hAnsi="Times New Roman" w:cs="Times New Roman"/>
        </w:rPr>
        <w:t xml:space="preserve"> </w:t>
      </w:r>
      <w:r w:rsidRPr="00616EC6">
        <w:rPr>
          <w:rFonts w:ascii="Times New Roman" w:hAnsi="Times New Roman" w:cs="Times New Roman"/>
        </w:rPr>
        <w:t xml:space="preserve">It is not considered </w:t>
      </w:r>
      <w:r w:rsidR="007A0C15" w:rsidRPr="00616EC6">
        <w:rPr>
          <w:rFonts w:ascii="Times New Roman" w:hAnsi="Times New Roman" w:cs="Times New Roman"/>
        </w:rPr>
        <w:t>necessary for grass and traditional forest firefighting in most instances</w:t>
      </w:r>
      <w:r w:rsidR="00DC4B1B" w:rsidRPr="00616EC6">
        <w:rPr>
          <w:rFonts w:ascii="Times New Roman" w:hAnsi="Times New Roman" w:cs="Times New Roman"/>
        </w:rPr>
        <w:t>,</w:t>
      </w:r>
      <w:r w:rsidR="007A0C15" w:rsidRPr="00616EC6">
        <w:rPr>
          <w:rFonts w:ascii="Times New Roman" w:hAnsi="Times New Roman" w:cs="Times New Roman"/>
        </w:rPr>
        <w:t xml:space="preserve"> unless determined</w:t>
      </w:r>
      <w:r w:rsidR="001F3604" w:rsidRPr="00616EC6">
        <w:rPr>
          <w:rFonts w:ascii="Times New Roman" w:hAnsi="Times New Roman" w:cs="Times New Roman"/>
        </w:rPr>
        <w:t xml:space="preserve"> necessary by local command decision or the Chief on the scene</w:t>
      </w:r>
      <w:r w:rsidR="00407335" w:rsidRPr="00616EC6">
        <w:rPr>
          <w:rFonts w:ascii="Times New Roman" w:hAnsi="Times New Roman" w:cs="Times New Roman"/>
        </w:rPr>
        <w:t>.</w:t>
      </w:r>
    </w:p>
    <w:p w:rsidR="00802FB5" w:rsidRPr="00616EC6" w:rsidRDefault="00802FB5" w:rsidP="00D750D5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:rsidR="00D07B13" w:rsidRDefault="00D07B13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:rsidR="007139FB" w:rsidRPr="00616EC6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:rsidR="005816AB" w:rsidRDefault="005816A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7139FB" w:rsidRPr="007139FB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</w:rPr>
      </w:pPr>
      <w:r w:rsidRPr="007139FB">
        <w:rPr>
          <w:rFonts w:ascii="Times New Roman" w:eastAsia="Times New Roman" w:hAnsi="Times New Roman" w:cs="Times New Roman"/>
        </w:rPr>
        <w:t xml:space="preserve">STATUTORY AUTHORITY: </w:t>
      </w:r>
      <w:r w:rsidR="005816AB">
        <w:rPr>
          <w:rFonts w:ascii="Times New Roman" w:eastAsia="Times New Roman" w:hAnsi="Times New Roman" w:cs="Times New Roman"/>
        </w:rPr>
        <w:t>26 M.R.S.</w:t>
      </w:r>
      <w:r w:rsidRPr="007139FB">
        <w:rPr>
          <w:rFonts w:ascii="Times New Roman" w:eastAsia="Times New Roman" w:hAnsi="Times New Roman" w:cs="Times New Roman"/>
        </w:rPr>
        <w:t xml:space="preserve"> §§ 2101-2107</w:t>
      </w:r>
    </w:p>
    <w:p w:rsidR="007139FB" w:rsidRPr="007139FB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139FB" w:rsidRPr="007139FB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</w:rPr>
      </w:pPr>
      <w:r w:rsidRPr="007139FB">
        <w:rPr>
          <w:rFonts w:ascii="Times New Roman" w:eastAsia="Times New Roman" w:hAnsi="Times New Roman" w:cs="Times New Roman"/>
        </w:rPr>
        <w:t>EFFECTIVE DATE:</w:t>
      </w:r>
    </w:p>
    <w:p w:rsidR="007139FB" w:rsidRPr="007139FB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</w:rPr>
      </w:pPr>
      <w:r w:rsidRPr="007139FB">
        <w:rPr>
          <w:rFonts w:ascii="Times New Roman" w:eastAsia="Times New Roman" w:hAnsi="Times New Roman" w:cs="Times New Roman"/>
        </w:rPr>
        <w:tab/>
        <w:t xml:space="preserve">November 9, 1993 (EMERGENCY - expires </w:t>
      </w:r>
      <w:r w:rsidR="005816AB">
        <w:rPr>
          <w:rFonts w:ascii="Times New Roman" w:eastAsia="Times New Roman" w:hAnsi="Times New Roman" w:cs="Times New Roman"/>
        </w:rPr>
        <w:t>February9, 19</w:t>
      </w:r>
      <w:r w:rsidRPr="007139FB">
        <w:rPr>
          <w:rFonts w:ascii="Times New Roman" w:eastAsia="Times New Roman" w:hAnsi="Times New Roman" w:cs="Times New Roman"/>
        </w:rPr>
        <w:t>94)</w:t>
      </w:r>
      <w:r w:rsidR="00D54DFC">
        <w:rPr>
          <w:rFonts w:ascii="Times New Roman" w:eastAsia="Times New Roman" w:hAnsi="Times New Roman" w:cs="Times New Roman"/>
        </w:rPr>
        <w:t xml:space="preserve"> – filing 93-413</w:t>
      </w:r>
    </w:p>
    <w:p w:rsidR="007139FB" w:rsidRPr="007139FB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3600" w:hanging="3600"/>
        <w:rPr>
          <w:rFonts w:ascii="Times New Roman" w:eastAsia="Times New Roman" w:hAnsi="Times New Roman" w:cs="Times New Roman"/>
        </w:rPr>
      </w:pPr>
    </w:p>
    <w:p w:rsidR="007139FB" w:rsidRPr="007139FB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5040" w:hanging="5040"/>
        <w:rPr>
          <w:rFonts w:ascii="Times New Roman" w:eastAsia="Times New Roman" w:hAnsi="Times New Roman" w:cs="Times New Roman"/>
        </w:rPr>
      </w:pPr>
      <w:r w:rsidRPr="007139FB">
        <w:rPr>
          <w:rFonts w:ascii="Times New Roman" w:eastAsia="Times New Roman" w:hAnsi="Times New Roman" w:cs="Times New Roman"/>
        </w:rPr>
        <w:t>EFFECTIVE DATE OF PERMANENT RULE:</w:t>
      </w:r>
    </w:p>
    <w:p w:rsidR="007139FB" w:rsidRPr="007139FB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5040" w:hanging="5040"/>
        <w:rPr>
          <w:rFonts w:ascii="Times New Roman" w:eastAsia="Times New Roman" w:hAnsi="Times New Roman" w:cs="Times New Roman"/>
        </w:rPr>
      </w:pPr>
      <w:r w:rsidRPr="007139FB">
        <w:rPr>
          <w:rFonts w:ascii="Times New Roman" w:eastAsia="Times New Roman" w:hAnsi="Times New Roman" w:cs="Times New Roman"/>
        </w:rPr>
        <w:tab/>
        <w:t>August 19, 1994</w:t>
      </w:r>
      <w:r w:rsidR="00D54DFC">
        <w:rPr>
          <w:rFonts w:ascii="Times New Roman" w:eastAsia="Times New Roman" w:hAnsi="Times New Roman" w:cs="Times New Roman"/>
        </w:rPr>
        <w:t xml:space="preserve"> – filing 94-244</w:t>
      </w:r>
    </w:p>
    <w:p w:rsidR="007139FB" w:rsidRPr="007139FB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5040" w:hanging="5040"/>
        <w:rPr>
          <w:rFonts w:ascii="Times New Roman" w:eastAsia="Times New Roman" w:hAnsi="Times New Roman" w:cs="Times New Roman"/>
        </w:rPr>
      </w:pPr>
    </w:p>
    <w:p w:rsidR="007139FB" w:rsidRPr="007139FB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5040" w:hanging="5040"/>
        <w:rPr>
          <w:rFonts w:ascii="Times New Roman" w:eastAsia="Times New Roman" w:hAnsi="Times New Roman" w:cs="Times New Roman"/>
        </w:rPr>
      </w:pPr>
      <w:r w:rsidRPr="007139FB">
        <w:rPr>
          <w:rFonts w:ascii="Times New Roman" w:eastAsia="Times New Roman" w:hAnsi="Times New Roman" w:cs="Times New Roman"/>
        </w:rPr>
        <w:t>EFFECTIVE DATE (ELECTRONIC CONVERSION):</w:t>
      </w:r>
    </w:p>
    <w:p w:rsidR="007139FB" w:rsidRPr="007139FB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5040" w:hanging="5040"/>
        <w:rPr>
          <w:rFonts w:ascii="Times New Roman" w:eastAsia="Times New Roman" w:hAnsi="Times New Roman" w:cs="Times New Roman"/>
        </w:rPr>
      </w:pPr>
      <w:r w:rsidRPr="007139FB">
        <w:rPr>
          <w:rFonts w:ascii="Times New Roman" w:eastAsia="Times New Roman" w:hAnsi="Times New Roman" w:cs="Times New Roman"/>
        </w:rPr>
        <w:tab/>
      </w:r>
      <w:smartTag w:uri="urn:schemas-microsoft-com:office:smarttags" w:element="date">
        <w:smartTagPr>
          <w:attr w:name="Year" w:val="1996"/>
          <w:attr w:name="Day" w:val="25"/>
          <w:attr w:name="Month" w:val="12"/>
        </w:smartTagPr>
        <w:r w:rsidRPr="007139FB">
          <w:rPr>
            <w:rFonts w:ascii="Times New Roman" w:eastAsia="Times New Roman" w:hAnsi="Times New Roman" w:cs="Times New Roman"/>
          </w:rPr>
          <w:t>December 25, 1996</w:t>
        </w:r>
      </w:smartTag>
    </w:p>
    <w:p w:rsidR="007139FB" w:rsidRPr="007139FB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5040" w:hanging="5040"/>
        <w:rPr>
          <w:rFonts w:ascii="Times New Roman" w:eastAsia="Times New Roman" w:hAnsi="Times New Roman" w:cs="Times New Roman"/>
        </w:rPr>
      </w:pPr>
    </w:p>
    <w:p w:rsidR="007139FB" w:rsidRPr="007139FB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5040" w:hanging="5040"/>
        <w:rPr>
          <w:rFonts w:ascii="Times New Roman" w:eastAsia="Times New Roman" w:hAnsi="Times New Roman" w:cs="Times New Roman"/>
        </w:rPr>
      </w:pPr>
      <w:r w:rsidRPr="007139FB">
        <w:rPr>
          <w:rFonts w:ascii="Times New Roman" w:eastAsia="Times New Roman" w:hAnsi="Times New Roman" w:cs="Times New Roman"/>
        </w:rPr>
        <w:t>NON-SUBSTANTIVE CHANGES:</w:t>
      </w:r>
    </w:p>
    <w:p w:rsidR="007139FB" w:rsidRDefault="007139F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5040" w:hanging="5040"/>
        <w:rPr>
          <w:rFonts w:ascii="Times New Roman" w:eastAsia="Times New Roman" w:hAnsi="Times New Roman" w:cs="Times New Roman"/>
        </w:rPr>
      </w:pPr>
      <w:r w:rsidRPr="007139FB">
        <w:rPr>
          <w:rFonts w:ascii="Times New Roman" w:eastAsia="Times New Roman" w:hAnsi="Times New Roman" w:cs="Times New Roman"/>
        </w:rPr>
        <w:tab/>
      </w:r>
      <w:smartTag w:uri="urn:schemas-microsoft-com:office:smarttags" w:element="date">
        <w:smartTagPr>
          <w:attr w:name="Year" w:val="1997"/>
          <w:attr w:name="Day" w:val="29"/>
          <w:attr w:name="Month" w:val="8"/>
        </w:smartTagPr>
        <w:r w:rsidRPr="007139FB">
          <w:rPr>
            <w:rFonts w:ascii="Times New Roman" w:eastAsia="Times New Roman" w:hAnsi="Times New Roman" w:cs="Times New Roman"/>
          </w:rPr>
          <w:t>August 29, 1997</w:t>
        </w:r>
      </w:smartTag>
      <w:r w:rsidRPr="007139FB">
        <w:rPr>
          <w:rFonts w:ascii="Times New Roman" w:eastAsia="Times New Roman" w:hAnsi="Times New Roman" w:cs="Times New Roman"/>
        </w:rPr>
        <w:t xml:space="preserve"> - converted to Microsoft Word for Windows</w:t>
      </w:r>
    </w:p>
    <w:p w:rsidR="005816AB" w:rsidRDefault="005816A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5040" w:hanging="5040"/>
        <w:rPr>
          <w:rFonts w:ascii="Times New Roman" w:eastAsia="Times New Roman" w:hAnsi="Times New Roman" w:cs="Times New Roman"/>
        </w:rPr>
      </w:pPr>
    </w:p>
    <w:p w:rsidR="005816AB" w:rsidRDefault="005816A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5040" w:hanging="50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AMENDED:</w:t>
      </w:r>
    </w:p>
    <w:p w:rsidR="005816AB" w:rsidRPr="007139FB" w:rsidRDefault="005816AB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5040" w:hanging="50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June 10, 2018 – filing 2018-095</w:t>
      </w:r>
    </w:p>
    <w:p w:rsidR="00D07B13" w:rsidRPr="00616EC6" w:rsidRDefault="00D07B13" w:rsidP="00D750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sectPr w:rsidR="00D07B13" w:rsidRPr="00616EC6" w:rsidSect="005816AB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AB" w:rsidRDefault="005816AB" w:rsidP="005816AB">
      <w:pPr>
        <w:spacing w:after="0" w:line="240" w:lineRule="auto"/>
      </w:pPr>
      <w:r>
        <w:separator/>
      </w:r>
    </w:p>
  </w:endnote>
  <w:endnote w:type="continuationSeparator" w:id="0">
    <w:p w:rsidR="005816AB" w:rsidRDefault="005816AB" w:rsidP="0058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AB" w:rsidRDefault="005816AB" w:rsidP="005816AB">
      <w:pPr>
        <w:spacing w:after="0" w:line="240" w:lineRule="auto"/>
      </w:pPr>
      <w:r>
        <w:separator/>
      </w:r>
    </w:p>
  </w:footnote>
  <w:footnote w:type="continuationSeparator" w:id="0">
    <w:p w:rsidR="005816AB" w:rsidRDefault="005816AB" w:rsidP="00581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AB" w:rsidRPr="005816AB" w:rsidRDefault="005816AB" w:rsidP="005816AB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5816AB">
      <w:rPr>
        <w:rFonts w:ascii="Times New Roman" w:hAnsi="Times New Roman" w:cs="Times New Roman"/>
        <w:sz w:val="18"/>
        <w:szCs w:val="18"/>
      </w:rPr>
      <w:t xml:space="preserve">12-179 Chapter 4     page </w:t>
    </w:r>
    <w:r w:rsidRPr="005816AB">
      <w:rPr>
        <w:rFonts w:ascii="Times New Roman" w:hAnsi="Times New Roman" w:cs="Times New Roman"/>
        <w:sz w:val="18"/>
        <w:szCs w:val="18"/>
      </w:rPr>
      <w:fldChar w:fldCharType="begin"/>
    </w:r>
    <w:r w:rsidRPr="005816AB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5816AB">
      <w:rPr>
        <w:rFonts w:ascii="Times New Roman" w:hAnsi="Times New Roman" w:cs="Times New Roman"/>
        <w:sz w:val="18"/>
        <w:szCs w:val="18"/>
      </w:rPr>
      <w:fldChar w:fldCharType="separate"/>
    </w:r>
    <w:r w:rsidR="00972955">
      <w:rPr>
        <w:rFonts w:ascii="Times New Roman" w:hAnsi="Times New Roman" w:cs="Times New Roman"/>
        <w:noProof/>
        <w:sz w:val="18"/>
        <w:szCs w:val="18"/>
      </w:rPr>
      <w:t>3</w:t>
    </w:r>
    <w:r w:rsidRPr="005816AB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927"/>
    <w:multiLevelType w:val="hybridMultilevel"/>
    <w:tmpl w:val="3C4C9CD0"/>
    <w:lvl w:ilvl="0" w:tplc="AB7638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B34DE"/>
    <w:multiLevelType w:val="hybridMultilevel"/>
    <w:tmpl w:val="6C5EADFA"/>
    <w:lvl w:ilvl="0" w:tplc="8280E178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243677C"/>
    <w:multiLevelType w:val="hybridMultilevel"/>
    <w:tmpl w:val="63AAC964"/>
    <w:lvl w:ilvl="0" w:tplc="59DA978C">
      <w:start w:val="1"/>
      <w:numFmt w:val="upperRoman"/>
      <w:lvlText w:val="%1."/>
      <w:lvlJc w:val="left"/>
      <w:pPr>
        <w:ind w:left="11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>
    <w:nsid w:val="3245500F"/>
    <w:multiLevelType w:val="hybridMultilevel"/>
    <w:tmpl w:val="444C8EDA"/>
    <w:lvl w:ilvl="0" w:tplc="2B1C3E7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13"/>
    <w:rsid w:val="000150F8"/>
    <w:rsid w:val="00016DF6"/>
    <w:rsid w:val="00173DB8"/>
    <w:rsid w:val="001F3604"/>
    <w:rsid w:val="00280BA1"/>
    <w:rsid w:val="002C537E"/>
    <w:rsid w:val="003F60C9"/>
    <w:rsid w:val="00407335"/>
    <w:rsid w:val="00486940"/>
    <w:rsid w:val="005816AB"/>
    <w:rsid w:val="00616EC6"/>
    <w:rsid w:val="006C0F6E"/>
    <w:rsid w:val="007139FB"/>
    <w:rsid w:val="007A0C15"/>
    <w:rsid w:val="00802FB5"/>
    <w:rsid w:val="00822B16"/>
    <w:rsid w:val="0093665C"/>
    <w:rsid w:val="00972955"/>
    <w:rsid w:val="00A06C3D"/>
    <w:rsid w:val="00A33FF5"/>
    <w:rsid w:val="00A851AC"/>
    <w:rsid w:val="00AC25C1"/>
    <w:rsid w:val="00BB64D4"/>
    <w:rsid w:val="00C24045"/>
    <w:rsid w:val="00C351F2"/>
    <w:rsid w:val="00D07B13"/>
    <w:rsid w:val="00D54DFC"/>
    <w:rsid w:val="00D750D5"/>
    <w:rsid w:val="00DC4B1B"/>
    <w:rsid w:val="00E276F9"/>
    <w:rsid w:val="00E61EE0"/>
    <w:rsid w:val="00E76664"/>
    <w:rsid w:val="00FA34F2"/>
    <w:rsid w:val="00FB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7B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0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6AB"/>
  </w:style>
  <w:style w:type="paragraph" w:styleId="Footer">
    <w:name w:val="footer"/>
    <w:basedOn w:val="Normal"/>
    <w:link w:val="FooterChar"/>
    <w:uiPriority w:val="99"/>
    <w:unhideWhenUsed/>
    <w:rsid w:val="00581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7B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0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6AB"/>
  </w:style>
  <w:style w:type="paragraph" w:styleId="Footer">
    <w:name w:val="footer"/>
    <w:basedOn w:val="Normal"/>
    <w:link w:val="FooterChar"/>
    <w:uiPriority w:val="99"/>
    <w:unhideWhenUsed/>
    <w:rsid w:val="00581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2B35-F7F5-4DD0-B60B-554BC426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LaPlante, Michael A.</dc:creator>
  <cp:lastModifiedBy>Wismer, Don</cp:lastModifiedBy>
  <cp:revision>9</cp:revision>
  <cp:lastPrinted>2017-05-17T13:38:00Z</cp:lastPrinted>
  <dcterms:created xsi:type="dcterms:W3CDTF">2018-06-14T15:36:00Z</dcterms:created>
  <dcterms:modified xsi:type="dcterms:W3CDTF">2018-06-14T15:59:00Z</dcterms:modified>
</cp:coreProperties>
</file>