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197C" w14:textId="77777777" w:rsidR="005E548A" w:rsidRPr="00D8527C" w:rsidRDefault="005E548A" w:rsidP="005E548A">
      <w:pPr>
        <w:spacing w:after="240"/>
        <w:rPr>
          <w:b/>
          <w:color w:val="000000"/>
        </w:rPr>
      </w:pPr>
    </w:p>
    <w:p w14:paraId="0FBF762D" w14:textId="77777777" w:rsidR="005E548A" w:rsidRPr="00D8527C" w:rsidRDefault="005E548A" w:rsidP="005E548A">
      <w:pPr>
        <w:spacing w:after="240"/>
        <w:rPr>
          <w:b/>
          <w:color w:val="000000"/>
        </w:rPr>
      </w:pPr>
    </w:p>
    <w:p w14:paraId="3F2564CE" w14:textId="77777777" w:rsidR="005E548A" w:rsidRPr="00D8527C" w:rsidRDefault="005E548A" w:rsidP="005E548A">
      <w:pPr>
        <w:spacing w:after="240"/>
        <w:rPr>
          <w:b/>
          <w:color w:val="000000"/>
        </w:rPr>
      </w:pPr>
    </w:p>
    <w:p w14:paraId="1898FF1E" w14:textId="77777777" w:rsidR="005E548A" w:rsidRPr="00D8527C" w:rsidRDefault="005E548A" w:rsidP="005E548A">
      <w:pPr>
        <w:spacing w:after="240"/>
        <w:rPr>
          <w:b/>
          <w:color w:val="000000"/>
        </w:rPr>
      </w:pPr>
    </w:p>
    <w:p w14:paraId="407FD1EE" w14:textId="77777777" w:rsidR="005E548A" w:rsidRPr="00D8527C" w:rsidRDefault="005E548A" w:rsidP="005E548A">
      <w:pPr>
        <w:spacing w:after="240"/>
        <w:jc w:val="center"/>
        <w:rPr>
          <w:b/>
          <w:color w:val="000000"/>
          <w:sz w:val="32"/>
        </w:rPr>
      </w:pPr>
      <w:r w:rsidRPr="00411FC7">
        <w:rPr>
          <w:b/>
          <w:color w:val="000000"/>
          <w:sz w:val="32"/>
          <w:szCs w:val="32"/>
        </w:rPr>
        <w:t>10-144</w:t>
      </w:r>
    </w:p>
    <w:p w14:paraId="02A55B80" w14:textId="77777777" w:rsidR="005E548A" w:rsidRPr="00411FC7" w:rsidRDefault="005E548A" w:rsidP="005E548A">
      <w:pPr>
        <w:spacing w:after="240"/>
        <w:jc w:val="center"/>
        <w:rPr>
          <w:b/>
          <w:color w:val="000000"/>
          <w:sz w:val="32"/>
          <w:szCs w:val="32"/>
        </w:rPr>
      </w:pPr>
      <w:r w:rsidRPr="00411FC7">
        <w:rPr>
          <w:b/>
          <w:color w:val="000000"/>
          <w:sz w:val="32"/>
          <w:szCs w:val="32"/>
        </w:rPr>
        <w:t>MAINE DEPARTMENT OF HEALTH AND HUMAN SERVICES</w:t>
      </w:r>
    </w:p>
    <w:p w14:paraId="1CB3EE48" w14:textId="77777777" w:rsidR="005E548A" w:rsidRPr="00411FC7" w:rsidRDefault="005E548A" w:rsidP="005E548A">
      <w:pPr>
        <w:spacing w:after="240"/>
        <w:jc w:val="center"/>
        <w:rPr>
          <w:b/>
          <w:color w:val="000000"/>
          <w:sz w:val="32"/>
          <w:szCs w:val="32"/>
        </w:rPr>
      </w:pPr>
      <w:r w:rsidRPr="00411FC7">
        <w:rPr>
          <w:b/>
          <w:color w:val="000000"/>
          <w:sz w:val="32"/>
          <w:szCs w:val="32"/>
        </w:rPr>
        <w:t>OFFICE FOR FAMILY INDEPENDENCE</w:t>
      </w:r>
    </w:p>
    <w:p w14:paraId="3DC8FD27" w14:textId="77777777" w:rsidR="005E548A" w:rsidRPr="00411FC7" w:rsidRDefault="005E548A" w:rsidP="005E548A">
      <w:pPr>
        <w:spacing w:after="240"/>
        <w:jc w:val="center"/>
        <w:rPr>
          <w:b/>
          <w:color w:val="000000"/>
          <w:sz w:val="32"/>
          <w:szCs w:val="32"/>
        </w:rPr>
      </w:pPr>
      <w:r w:rsidRPr="00411FC7">
        <w:rPr>
          <w:b/>
          <w:color w:val="000000"/>
          <w:sz w:val="32"/>
          <w:szCs w:val="32"/>
        </w:rPr>
        <w:t>CHAPTER 607</w:t>
      </w:r>
    </w:p>
    <w:p w14:paraId="62A4861A" w14:textId="77777777" w:rsidR="005E548A" w:rsidRPr="00411FC7" w:rsidRDefault="005E548A" w:rsidP="005E548A">
      <w:pPr>
        <w:spacing w:after="240"/>
        <w:jc w:val="center"/>
        <w:rPr>
          <w:b/>
          <w:color w:val="000000"/>
          <w:sz w:val="32"/>
          <w:szCs w:val="32"/>
        </w:rPr>
      </w:pPr>
      <w:r w:rsidRPr="00411FC7">
        <w:rPr>
          <w:b/>
          <w:color w:val="000000"/>
          <w:sz w:val="32"/>
          <w:szCs w:val="32"/>
        </w:rPr>
        <w:t>ASPIRE-TANF PROGRAM RULES</w:t>
      </w:r>
    </w:p>
    <w:p w14:paraId="5CB9717B" w14:textId="77777777" w:rsidR="005E548A" w:rsidRPr="00D8527C" w:rsidRDefault="005E548A" w:rsidP="005E548A">
      <w:pPr>
        <w:spacing w:after="240"/>
        <w:jc w:val="center"/>
        <w:rPr>
          <w:b/>
          <w:color w:val="000000"/>
        </w:rPr>
      </w:pPr>
    </w:p>
    <w:p w14:paraId="514353F3" w14:textId="77777777" w:rsidR="005E548A" w:rsidRPr="00D8527C" w:rsidRDefault="005E548A" w:rsidP="005E548A">
      <w:pPr>
        <w:spacing w:after="240"/>
        <w:jc w:val="center"/>
        <w:rPr>
          <w:b/>
          <w:color w:val="000000"/>
        </w:rPr>
      </w:pPr>
    </w:p>
    <w:p w14:paraId="1EF86A12" w14:textId="77777777" w:rsidR="005E548A" w:rsidRPr="00D8527C" w:rsidRDefault="005E548A" w:rsidP="005E548A">
      <w:pPr>
        <w:spacing w:after="240"/>
        <w:jc w:val="center"/>
        <w:rPr>
          <w:b/>
          <w:color w:val="000000"/>
        </w:rPr>
      </w:pPr>
    </w:p>
    <w:p w14:paraId="3B09F162" w14:textId="77777777" w:rsidR="005E548A" w:rsidRPr="00D8527C" w:rsidRDefault="005E548A" w:rsidP="005E548A">
      <w:pPr>
        <w:spacing w:after="240"/>
        <w:jc w:val="center"/>
        <w:rPr>
          <w:b/>
          <w:color w:val="000000"/>
        </w:rPr>
      </w:pPr>
    </w:p>
    <w:p w14:paraId="077E02F7" w14:textId="77777777" w:rsidR="005E548A" w:rsidRPr="00D8527C" w:rsidRDefault="005E548A" w:rsidP="005E548A">
      <w:pPr>
        <w:spacing w:after="240"/>
        <w:jc w:val="center"/>
        <w:rPr>
          <w:b/>
          <w:color w:val="000000"/>
        </w:rPr>
      </w:pPr>
    </w:p>
    <w:p w14:paraId="0844605A" w14:textId="77777777" w:rsidR="005E548A" w:rsidRPr="00D8527C" w:rsidRDefault="005E548A" w:rsidP="005E548A">
      <w:pPr>
        <w:spacing w:after="240"/>
        <w:jc w:val="center"/>
        <w:rPr>
          <w:b/>
          <w:color w:val="000000"/>
        </w:rPr>
      </w:pPr>
    </w:p>
    <w:p w14:paraId="42310D06" w14:textId="77777777" w:rsidR="005E548A" w:rsidRPr="00D8527C" w:rsidRDefault="005E548A" w:rsidP="005E548A">
      <w:pPr>
        <w:spacing w:after="240"/>
        <w:jc w:val="center"/>
        <w:rPr>
          <w:b/>
          <w:color w:val="000000"/>
        </w:rPr>
      </w:pPr>
    </w:p>
    <w:p w14:paraId="6ECD7F16" w14:textId="77777777" w:rsidR="005E548A" w:rsidRPr="00411FC7" w:rsidRDefault="005E548A" w:rsidP="005E548A">
      <w:pPr>
        <w:spacing w:after="240"/>
        <w:jc w:val="center"/>
        <w:rPr>
          <w:b/>
          <w:color w:val="000000"/>
          <w:szCs w:val="22"/>
        </w:rPr>
      </w:pPr>
    </w:p>
    <w:p w14:paraId="5C915C03" w14:textId="77777777" w:rsidR="005E548A" w:rsidRPr="00D8527C" w:rsidRDefault="005E548A" w:rsidP="005E548A">
      <w:pPr>
        <w:spacing w:after="240"/>
        <w:jc w:val="center"/>
        <w:rPr>
          <w:b/>
          <w:color w:val="000000"/>
        </w:rPr>
      </w:pPr>
      <w:r w:rsidRPr="00D8527C">
        <w:rPr>
          <w:b/>
          <w:color w:val="000000"/>
        </w:rPr>
        <w:t>Effective November 6, 2001</w:t>
      </w:r>
    </w:p>
    <w:p w14:paraId="4F83C405" w14:textId="77777777" w:rsidR="005E548A" w:rsidRPr="00411FC7" w:rsidRDefault="005E548A" w:rsidP="005E548A">
      <w:pPr>
        <w:spacing w:after="240"/>
        <w:jc w:val="center"/>
        <w:rPr>
          <w:b/>
          <w:color w:val="000000"/>
          <w:szCs w:val="22"/>
        </w:rPr>
      </w:pPr>
      <w:r w:rsidRPr="00411FC7">
        <w:rPr>
          <w:b/>
          <w:color w:val="000000"/>
          <w:szCs w:val="22"/>
        </w:rPr>
        <w:t>Last Amended: J</w:t>
      </w:r>
      <w:r>
        <w:rPr>
          <w:b/>
          <w:color w:val="000000"/>
          <w:szCs w:val="22"/>
        </w:rPr>
        <w:t>une</w:t>
      </w:r>
      <w:r w:rsidRPr="00411FC7">
        <w:rPr>
          <w:b/>
          <w:color w:val="000000"/>
          <w:szCs w:val="22"/>
        </w:rPr>
        <w:t xml:space="preserve"> 1, 2021</w:t>
      </w:r>
    </w:p>
    <w:p w14:paraId="0D03C0FF" w14:textId="77777777" w:rsidR="005E548A" w:rsidRPr="00411FC7" w:rsidRDefault="005E548A" w:rsidP="005E548A">
      <w:pPr>
        <w:spacing w:after="240"/>
        <w:jc w:val="center"/>
        <w:rPr>
          <w:b/>
          <w:color w:val="000000"/>
          <w:szCs w:val="22"/>
        </w:rPr>
        <w:sectPr w:rsidR="005E548A" w:rsidRPr="00411FC7" w:rsidSect="00AE59A1">
          <w:headerReference w:type="default" r:id="rId8"/>
          <w:pgSz w:w="12240" w:h="15840" w:code="1"/>
          <w:pgMar w:top="631" w:right="1440" w:bottom="1440" w:left="1440" w:header="0" w:footer="0" w:gutter="0"/>
          <w:cols w:space="720"/>
          <w:docGrid w:linePitch="299"/>
        </w:sectPr>
      </w:pPr>
    </w:p>
    <w:p w14:paraId="640FAD8F" w14:textId="77777777" w:rsidR="005E548A" w:rsidRPr="00D8527C" w:rsidRDefault="005E548A" w:rsidP="005E548A">
      <w:pPr>
        <w:spacing w:after="240"/>
        <w:jc w:val="center"/>
        <w:rPr>
          <w:b/>
          <w:color w:val="000000"/>
        </w:rPr>
      </w:pPr>
      <w:r w:rsidRPr="00D8527C">
        <w:rPr>
          <w:b/>
          <w:color w:val="000000"/>
        </w:rPr>
        <w:lastRenderedPageBreak/>
        <w:t>Table of Contents</w:t>
      </w:r>
    </w:p>
    <w:p w14:paraId="48822642" w14:textId="77777777" w:rsidR="005E548A" w:rsidRPr="00D8527C" w:rsidRDefault="005E548A" w:rsidP="005E548A">
      <w:pPr>
        <w:spacing w:after="240"/>
        <w:rPr>
          <w:b/>
          <w:color w:val="000000"/>
        </w:rPr>
      </w:pPr>
      <w:r w:rsidRPr="00D8527C">
        <w:rPr>
          <w:b/>
          <w:color w:val="000000"/>
        </w:rPr>
        <w:t>Section</w:t>
      </w:r>
    </w:p>
    <w:p w14:paraId="44028D9D" w14:textId="77777777" w:rsidR="005E548A" w:rsidRPr="00D8527C" w:rsidRDefault="005E548A" w:rsidP="005E548A">
      <w:pPr>
        <w:tabs>
          <w:tab w:val="center" w:pos="5040"/>
          <w:tab w:val="right" w:pos="9360"/>
        </w:tabs>
        <w:spacing w:after="240"/>
        <w:rPr>
          <w:b/>
          <w:color w:val="000000"/>
        </w:rPr>
      </w:pPr>
      <w:r w:rsidRPr="00D8527C">
        <w:rPr>
          <w:b/>
          <w:color w:val="000000"/>
          <w:u w:val="single"/>
        </w:rPr>
        <w:t>Number</w:t>
      </w:r>
      <w:r w:rsidRPr="00D8527C">
        <w:rPr>
          <w:b/>
          <w:color w:val="000000"/>
          <w:u w:val="single"/>
        </w:rPr>
        <w:tab/>
        <w:t>Title</w:t>
      </w:r>
      <w:r w:rsidRPr="00D8527C">
        <w:rPr>
          <w:b/>
          <w:color w:val="000000"/>
          <w:u w:val="single"/>
        </w:rPr>
        <w:tab/>
        <w:t>Pages</w:t>
      </w:r>
    </w:p>
    <w:p w14:paraId="30FF9F7F" w14:textId="77777777" w:rsidR="005E548A" w:rsidRPr="00D8527C" w:rsidRDefault="005E548A" w:rsidP="005E548A">
      <w:pPr>
        <w:tabs>
          <w:tab w:val="left" w:pos="2160"/>
          <w:tab w:val="right" w:pos="9360"/>
        </w:tabs>
        <w:spacing w:after="240"/>
        <w:rPr>
          <w:color w:val="000000"/>
        </w:rPr>
      </w:pPr>
      <w:r w:rsidRPr="00D8527C">
        <w:rPr>
          <w:b/>
          <w:color w:val="000000"/>
        </w:rPr>
        <w:t>Section 1</w:t>
      </w:r>
      <w:r w:rsidRPr="00D8527C">
        <w:rPr>
          <w:b/>
          <w:color w:val="000000"/>
        </w:rPr>
        <w:tab/>
      </w:r>
      <w:r w:rsidRPr="00D8527C">
        <w:rPr>
          <w:color w:val="000000"/>
        </w:rPr>
        <w:t>Definitions</w:t>
      </w:r>
      <w:r w:rsidRPr="00D8527C">
        <w:rPr>
          <w:color w:val="000000"/>
        </w:rPr>
        <w:tab/>
        <w:t>1-1 thru 1-</w:t>
      </w:r>
      <w:r>
        <w:rPr>
          <w:color w:val="000000"/>
          <w:sz w:val="24"/>
          <w:szCs w:val="24"/>
        </w:rPr>
        <w:t>5</w:t>
      </w:r>
    </w:p>
    <w:p w14:paraId="59968E59" w14:textId="77777777" w:rsidR="005E548A" w:rsidRPr="00D8527C" w:rsidRDefault="005E548A" w:rsidP="005E548A">
      <w:pPr>
        <w:tabs>
          <w:tab w:val="left" w:pos="2160"/>
          <w:tab w:val="right" w:pos="9360"/>
        </w:tabs>
        <w:spacing w:after="240"/>
        <w:rPr>
          <w:color w:val="000000"/>
        </w:rPr>
      </w:pPr>
      <w:r w:rsidRPr="00D8527C">
        <w:rPr>
          <w:b/>
          <w:color w:val="000000"/>
        </w:rPr>
        <w:t>Section 2</w:t>
      </w:r>
      <w:r w:rsidRPr="00D8527C">
        <w:rPr>
          <w:b/>
          <w:color w:val="000000"/>
        </w:rPr>
        <w:tab/>
      </w:r>
      <w:r w:rsidRPr="00D8527C">
        <w:rPr>
          <w:color w:val="000000"/>
        </w:rPr>
        <w:t>Authorization; Philosophy; Goals and</w:t>
      </w:r>
      <w:r w:rsidRPr="00D8527C">
        <w:rPr>
          <w:color w:val="000000"/>
        </w:rPr>
        <w:tab/>
        <w:t>2-1 thru 2-6</w:t>
      </w:r>
    </w:p>
    <w:p w14:paraId="7FDFC38C" w14:textId="77777777" w:rsidR="005E548A" w:rsidRPr="00D8527C" w:rsidRDefault="005E548A" w:rsidP="005E548A">
      <w:pPr>
        <w:tabs>
          <w:tab w:val="left" w:pos="2160"/>
          <w:tab w:val="right" w:pos="10080"/>
        </w:tabs>
        <w:spacing w:after="240"/>
        <w:ind w:left="2160"/>
        <w:rPr>
          <w:color w:val="000000"/>
        </w:rPr>
      </w:pPr>
      <w:r w:rsidRPr="00D8527C">
        <w:rPr>
          <w:color w:val="000000"/>
        </w:rPr>
        <w:t>Objectives; Administration</w:t>
      </w:r>
    </w:p>
    <w:p w14:paraId="465DBC2F"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3</w:t>
      </w:r>
      <w:r w:rsidRPr="00D8527C">
        <w:rPr>
          <w:b/>
          <w:color w:val="000000"/>
        </w:rPr>
        <w:tab/>
      </w:r>
      <w:r w:rsidRPr="00D8527C">
        <w:rPr>
          <w:color w:val="000000"/>
        </w:rPr>
        <w:t>Participation; Participant Performance Requirements</w:t>
      </w:r>
      <w:r w:rsidRPr="00D8527C">
        <w:rPr>
          <w:color w:val="000000"/>
        </w:rPr>
        <w:tab/>
        <w:t>3-1 thru 3-8</w:t>
      </w:r>
    </w:p>
    <w:p w14:paraId="15092753" w14:textId="77777777" w:rsidR="005E548A" w:rsidRPr="00D8527C" w:rsidRDefault="005E548A" w:rsidP="005E548A">
      <w:pPr>
        <w:tabs>
          <w:tab w:val="left" w:pos="2160"/>
          <w:tab w:val="right" w:pos="9360"/>
          <w:tab w:val="right" w:pos="10080"/>
        </w:tabs>
        <w:spacing w:after="240"/>
        <w:ind w:left="2160"/>
        <w:rPr>
          <w:color w:val="000000"/>
        </w:rPr>
      </w:pPr>
      <w:r w:rsidRPr="00D8527C">
        <w:rPr>
          <w:color w:val="000000"/>
        </w:rPr>
        <w:t>Participant Satisfactory Progress; Program Performance</w:t>
      </w:r>
    </w:p>
    <w:p w14:paraId="1B36633C" w14:textId="77777777" w:rsidR="005E548A" w:rsidRPr="00D8527C" w:rsidRDefault="005E548A" w:rsidP="005E548A">
      <w:pPr>
        <w:tabs>
          <w:tab w:val="left" w:pos="2160"/>
          <w:tab w:val="right" w:pos="9360"/>
          <w:tab w:val="right" w:pos="10080"/>
        </w:tabs>
        <w:spacing w:after="240"/>
        <w:ind w:left="2160"/>
        <w:rPr>
          <w:color w:val="000000"/>
        </w:rPr>
      </w:pPr>
      <w:r w:rsidRPr="00D8527C">
        <w:rPr>
          <w:color w:val="000000"/>
        </w:rPr>
        <w:t>Requirements; Scheduling Appointments</w:t>
      </w:r>
    </w:p>
    <w:p w14:paraId="1089C499"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4</w:t>
      </w:r>
      <w:r w:rsidRPr="00D8527C">
        <w:rPr>
          <w:b/>
          <w:color w:val="000000"/>
        </w:rPr>
        <w:tab/>
      </w:r>
      <w:r w:rsidRPr="00D8527C">
        <w:rPr>
          <w:color w:val="000000"/>
        </w:rPr>
        <w:t>Confidentiality, Participants' Rights and Responsibilities,</w:t>
      </w:r>
      <w:r w:rsidRPr="00D8527C">
        <w:rPr>
          <w:color w:val="000000"/>
        </w:rPr>
        <w:tab/>
        <w:t>4-1 thru 4-11</w:t>
      </w:r>
    </w:p>
    <w:p w14:paraId="1047E638" w14:textId="77777777" w:rsidR="005E548A" w:rsidRPr="00D8527C" w:rsidRDefault="005E548A" w:rsidP="005E548A">
      <w:pPr>
        <w:tabs>
          <w:tab w:val="left" w:pos="2160"/>
          <w:tab w:val="right" w:pos="9360"/>
          <w:tab w:val="right" w:pos="10080"/>
        </w:tabs>
        <w:spacing w:after="240"/>
        <w:ind w:left="2160"/>
        <w:rPr>
          <w:color w:val="000000"/>
        </w:rPr>
      </w:pPr>
      <w:r w:rsidRPr="00D8527C">
        <w:rPr>
          <w:color w:val="000000"/>
        </w:rPr>
        <w:t>Good Cause; Fair Hearings, Sanctions, Intentional Program;</w:t>
      </w:r>
    </w:p>
    <w:p w14:paraId="3157B482" w14:textId="77777777" w:rsidR="005E548A" w:rsidRPr="00D8527C" w:rsidRDefault="005E548A" w:rsidP="005E548A">
      <w:pPr>
        <w:tabs>
          <w:tab w:val="left" w:pos="2160"/>
          <w:tab w:val="right" w:pos="9360"/>
        </w:tabs>
        <w:spacing w:after="240"/>
        <w:ind w:left="2160"/>
        <w:rPr>
          <w:color w:val="000000"/>
        </w:rPr>
      </w:pPr>
      <w:r w:rsidRPr="00D8527C">
        <w:rPr>
          <w:color w:val="000000"/>
        </w:rPr>
        <w:t>Violations, Overpayment Procedures</w:t>
      </w:r>
    </w:p>
    <w:p w14:paraId="0CB4A19E"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5</w:t>
      </w:r>
      <w:r w:rsidRPr="00D8527C">
        <w:rPr>
          <w:b/>
          <w:color w:val="000000"/>
        </w:rPr>
        <w:tab/>
      </w:r>
      <w:r w:rsidRPr="00D8527C">
        <w:rPr>
          <w:color w:val="000000"/>
        </w:rPr>
        <w:t>Work Evaluation</w:t>
      </w:r>
      <w:r w:rsidRPr="00D8527C">
        <w:rPr>
          <w:color w:val="000000"/>
        </w:rPr>
        <w:tab/>
        <w:t>5-1 thru 5-5</w:t>
      </w:r>
    </w:p>
    <w:p w14:paraId="08A8DB55"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6</w:t>
      </w:r>
      <w:r w:rsidRPr="00D8527C">
        <w:rPr>
          <w:b/>
          <w:color w:val="000000"/>
        </w:rPr>
        <w:tab/>
      </w:r>
      <w:r w:rsidRPr="00D8527C">
        <w:rPr>
          <w:color w:val="000000"/>
        </w:rPr>
        <w:t>Case Management</w:t>
      </w:r>
      <w:r w:rsidRPr="00D8527C">
        <w:rPr>
          <w:color w:val="000000"/>
        </w:rPr>
        <w:tab/>
        <w:t>6-1 thru 6-2</w:t>
      </w:r>
    </w:p>
    <w:p w14:paraId="50F2F071"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7</w:t>
      </w:r>
      <w:r w:rsidRPr="00D8527C">
        <w:rPr>
          <w:b/>
          <w:color w:val="000000"/>
        </w:rPr>
        <w:tab/>
      </w:r>
      <w:r w:rsidRPr="00D8527C">
        <w:rPr>
          <w:color w:val="000000"/>
        </w:rPr>
        <w:t>Family Contract Amendment (FCA)</w:t>
      </w:r>
      <w:r w:rsidRPr="00D8527C">
        <w:rPr>
          <w:color w:val="000000"/>
        </w:rPr>
        <w:tab/>
        <w:t>7-1 thru 7-2</w:t>
      </w:r>
    </w:p>
    <w:p w14:paraId="12FF1178"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8</w:t>
      </w:r>
      <w:r w:rsidRPr="00D8527C">
        <w:rPr>
          <w:b/>
          <w:color w:val="000000"/>
        </w:rPr>
        <w:tab/>
      </w:r>
      <w:r w:rsidRPr="00D8527C">
        <w:rPr>
          <w:color w:val="000000"/>
        </w:rPr>
        <w:t>Pre-Training</w:t>
      </w:r>
      <w:r w:rsidRPr="00D8527C">
        <w:rPr>
          <w:color w:val="000000"/>
        </w:rPr>
        <w:tab/>
        <w:t>8-1 thru 8-2</w:t>
      </w:r>
    </w:p>
    <w:p w14:paraId="5E4DEA14"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9</w:t>
      </w:r>
      <w:r w:rsidRPr="00D8527C">
        <w:rPr>
          <w:b/>
          <w:color w:val="000000"/>
        </w:rPr>
        <w:tab/>
      </w:r>
      <w:r w:rsidRPr="00D8527C">
        <w:rPr>
          <w:color w:val="000000"/>
        </w:rPr>
        <w:t>Field Training</w:t>
      </w:r>
      <w:r w:rsidRPr="00D8527C">
        <w:rPr>
          <w:color w:val="000000"/>
        </w:rPr>
        <w:tab/>
        <w:t>9-1 thru 9-3</w:t>
      </w:r>
    </w:p>
    <w:p w14:paraId="6E19F806"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10</w:t>
      </w:r>
      <w:r w:rsidRPr="00D8527C">
        <w:rPr>
          <w:b/>
          <w:color w:val="000000"/>
        </w:rPr>
        <w:tab/>
      </w:r>
      <w:r w:rsidRPr="00D8527C">
        <w:rPr>
          <w:color w:val="000000"/>
        </w:rPr>
        <w:t>Education and Training</w:t>
      </w:r>
      <w:r w:rsidRPr="00D8527C">
        <w:rPr>
          <w:color w:val="000000"/>
        </w:rPr>
        <w:tab/>
        <w:t>10-1 thru 10-3</w:t>
      </w:r>
    </w:p>
    <w:p w14:paraId="754CFA8F"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11</w:t>
      </w:r>
      <w:r w:rsidRPr="00D8527C">
        <w:rPr>
          <w:b/>
          <w:color w:val="000000"/>
        </w:rPr>
        <w:tab/>
      </w:r>
      <w:r w:rsidRPr="00D8527C">
        <w:rPr>
          <w:color w:val="000000"/>
        </w:rPr>
        <w:t>Work Activity Services</w:t>
      </w:r>
      <w:r w:rsidRPr="00D8527C">
        <w:rPr>
          <w:color w:val="000000"/>
        </w:rPr>
        <w:tab/>
        <w:t>11-1 thru 11-3</w:t>
      </w:r>
    </w:p>
    <w:p w14:paraId="25352DDF"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12</w:t>
      </w:r>
      <w:r w:rsidRPr="00D8527C">
        <w:rPr>
          <w:b/>
          <w:color w:val="000000"/>
        </w:rPr>
        <w:tab/>
      </w:r>
      <w:r w:rsidRPr="00D8527C">
        <w:rPr>
          <w:color w:val="000000"/>
        </w:rPr>
        <w:t>Job Search Activities</w:t>
      </w:r>
      <w:r w:rsidRPr="00D8527C">
        <w:rPr>
          <w:color w:val="000000"/>
        </w:rPr>
        <w:tab/>
        <w:t>12-1 thru 12-3</w:t>
      </w:r>
    </w:p>
    <w:p w14:paraId="042D8979"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13</w:t>
      </w:r>
      <w:r w:rsidRPr="00D8527C">
        <w:rPr>
          <w:b/>
          <w:color w:val="000000"/>
        </w:rPr>
        <w:tab/>
      </w:r>
      <w:r w:rsidRPr="00D8527C">
        <w:rPr>
          <w:color w:val="000000"/>
        </w:rPr>
        <w:t>Employment</w:t>
      </w:r>
      <w:r w:rsidRPr="00D8527C">
        <w:rPr>
          <w:color w:val="000000"/>
        </w:rPr>
        <w:tab/>
        <w:t>13-1 thru 13-8</w:t>
      </w:r>
    </w:p>
    <w:p w14:paraId="61FFA90B"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14</w:t>
      </w:r>
      <w:r w:rsidRPr="00D8527C">
        <w:rPr>
          <w:b/>
          <w:color w:val="000000"/>
        </w:rPr>
        <w:tab/>
      </w:r>
      <w:r w:rsidRPr="00D8527C">
        <w:rPr>
          <w:color w:val="000000"/>
        </w:rPr>
        <w:t>Support Services and Payment Provisions for Services</w:t>
      </w:r>
      <w:r w:rsidRPr="00D8527C">
        <w:rPr>
          <w:color w:val="000000"/>
        </w:rPr>
        <w:tab/>
        <w:t>14-1 thru 14-9</w:t>
      </w:r>
    </w:p>
    <w:p w14:paraId="2804ECC8"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15</w:t>
      </w:r>
      <w:r w:rsidRPr="00D8527C">
        <w:rPr>
          <w:b/>
          <w:color w:val="000000"/>
        </w:rPr>
        <w:tab/>
      </w:r>
      <w:r w:rsidRPr="00D8527C">
        <w:rPr>
          <w:color w:val="000000"/>
        </w:rPr>
        <w:t>Reduction of ASPIRE-TANF Services when Funding</w:t>
      </w:r>
      <w:r w:rsidRPr="00D8527C">
        <w:rPr>
          <w:color w:val="000000"/>
        </w:rPr>
        <w:tab/>
        <w:t>15-1 thru 15-2</w:t>
      </w:r>
    </w:p>
    <w:p w14:paraId="5FFC69B4" w14:textId="77777777" w:rsidR="005E548A" w:rsidRPr="00D8527C" w:rsidRDefault="005E548A" w:rsidP="005E548A">
      <w:pPr>
        <w:tabs>
          <w:tab w:val="left" w:pos="2160"/>
          <w:tab w:val="right" w:pos="9360"/>
          <w:tab w:val="right" w:pos="10080"/>
        </w:tabs>
        <w:spacing w:after="240"/>
        <w:ind w:left="2160"/>
        <w:rPr>
          <w:color w:val="000000"/>
        </w:rPr>
      </w:pPr>
      <w:r w:rsidRPr="00D8527C">
        <w:rPr>
          <w:color w:val="000000"/>
        </w:rPr>
        <w:t>is Inadequate</w:t>
      </w:r>
    </w:p>
    <w:p w14:paraId="71700F4E"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16</w:t>
      </w:r>
      <w:r w:rsidRPr="00D8527C">
        <w:rPr>
          <w:b/>
          <w:color w:val="000000"/>
        </w:rPr>
        <w:tab/>
      </w:r>
      <w:r w:rsidRPr="00D8527C">
        <w:rPr>
          <w:color w:val="000000"/>
        </w:rPr>
        <w:t>Parents as Scholars Program</w:t>
      </w:r>
      <w:r w:rsidRPr="00D8527C">
        <w:rPr>
          <w:color w:val="000000"/>
        </w:rPr>
        <w:tab/>
        <w:t>16-1 thru 16-5</w:t>
      </w:r>
    </w:p>
    <w:p w14:paraId="73081945" w14:textId="77777777" w:rsidR="005E548A" w:rsidRPr="00D8527C" w:rsidRDefault="005E548A" w:rsidP="005E548A">
      <w:pPr>
        <w:tabs>
          <w:tab w:val="left" w:pos="2160"/>
          <w:tab w:val="right" w:pos="9360"/>
          <w:tab w:val="right" w:pos="10080"/>
        </w:tabs>
        <w:spacing w:after="240"/>
        <w:rPr>
          <w:color w:val="000000"/>
        </w:rPr>
      </w:pPr>
      <w:r w:rsidRPr="00D8527C">
        <w:rPr>
          <w:b/>
          <w:color w:val="000000"/>
        </w:rPr>
        <w:t>Section 17</w:t>
      </w:r>
      <w:r w:rsidRPr="00D8527C">
        <w:rPr>
          <w:b/>
          <w:color w:val="000000"/>
        </w:rPr>
        <w:tab/>
      </w:r>
      <w:r w:rsidRPr="00D8527C">
        <w:rPr>
          <w:color w:val="000000"/>
        </w:rPr>
        <w:t>TANF Time Limit Extensions</w:t>
      </w:r>
      <w:r w:rsidRPr="00D8527C">
        <w:rPr>
          <w:color w:val="000000"/>
        </w:rPr>
        <w:tab/>
        <w:t>17-1 thru 17-9</w:t>
      </w:r>
    </w:p>
    <w:p w14:paraId="18BE68AD" w14:textId="77777777" w:rsidR="005E548A" w:rsidRPr="00D8527C" w:rsidRDefault="005E548A" w:rsidP="005E548A">
      <w:pPr>
        <w:tabs>
          <w:tab w:val="left" w:pos="2160"/>
          <w:tab w:val="right" w:pos="9360"/>
          <w:tab w:val="right" w:pos="10080"/>
        </w:tabs>
        <w:spacing w:after="240"/>
        <w:rPr>
          <w:color w:val="000000"/>
        </w:rPr>
      </w:pPr>
    </w:p>
    <w:p w14:paraId="5BC26B05" w14:textId="77777777" w:rsidR="005E548A" w:rsidRPr="00D8527C" w:rsidRDefault="005E548A" w:rsidP="005E548A">
      <w:pPr>
        <w:tabs>
          <w:tab w:val="left" w:pos="720"/>
          <w:tab w:val="left" w:pos="2160"/>
          <w:tab w:val="right" w:pos="4860"/>
          <w:tab w:val="right" w:pos="7200"/>
          <w:tab w:val="right" w:pos="9360"/>
          <w:tab w:val="right" w:pos="10080"/>
        </w:tabs>
        <w:spacing w:after="240"/>
        <w:ind w:right="360"/>
        <w:rPr>
          <w:color w:val="000000"/>
        </w:rPr>
        <w:sectPr w:rsidR="005E548A" w:rsidRPr="00D8527C" w:rsidSect="004719CB">
          <w:headerReference w:type="default" r:id="rId9"/>
          <w:pgSz w:w="12240" w:h="15840" w:code="1"/>
          <w:pgMar w:top="631" w:right="1440" w:bottom="1440" w:left="1440" w:header="0" w:footer="0" w:gutter="0"/>
          <w:cols w:space="720"/>
          <w:docGrid w:linePitch="299"/>
        </w:sectPr>
      </w:pPr>
    </w:p>
    <w:p w14:paraId="4C90852B" w14:textId="77777777" w:rsidR="005E548A" w:rsidRPr="00D8527C" w:rsidRDefault="005E548A" w:rsidP="005E548A">
      <w:pPr>
        <w:tabs>
          <w:tab w:val="left" w:pos="720"/>
          <w:tab w:val="left" w:pos="2160"/>
          <w:tab w:val="right" w:pos="4860"/>
          <w:tab w:val="right" w:pos="7200"/>
          <w:tab w:val="right" w:pos="9360"/>
          <w:tab w:val="right" w:pos="10080"/>
        </w:tabs>
        <w:spacing w:after="240"/>
        <w:ind w:right="360"/>
        <w:rPr>
          <w:color w:val="000000"/>
        </w:rPr>
      </w:pPr>
      <w:r w:rsidRPr="00D8527C">
        <w:rPr>
          <w:b/>
          <w:color w:val="000000"/>
        </w:rPr>
        <w:lastRenderedPageBreak/>
        <w:t>A</w:t>
      </w:r>
      <w:r w:rsidRPr="00D8527C">
        <w:rPr>
          <w:color w:val="000000"/>
        </w:rPr>
        <w:t>.</w:t>
      </w:r>
    </w:p>
    <w:p w14:paraId="5F51A11B"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Adult entertainment</w:t>
      </w:r>
      <w:r w:rsidRPr="00D8527C">
        <w:rPr>
          <w:color w:val="000000"/>
        </w:rPr>
        <w:tab/>
        <w:t>4</w:t>
      </w:r>
      <w:r w:rsidRPr="00D8527C">
        <w:rPr>
          <w:color w:val="000000"/>
        </w:rPr>
        <w:tab/>
        <w:t>VIII</w:t>
      </w:r>
      <w:r>
        <w:rPr>
          <w:color w:val="000000"/>
        </w:rPr>
        <w:t>.</w:t>
      </w:r>
      <w:r w:rsidRPr="00D8527C">
        <w:rPr>
          <w:color w:val="000000"/>
        </w:rPr>
        <w:tab/>
        <w:t>4-11</w:t>
      </w:r>
    </w:p>
    <w:p w14:paraId="599E6485"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apprenticeship</w:t>
      </w:r>
      <w:r w:rsidRPr="00D8527C">
        <w:rPr>
          <w:color w:val="000000"/>
        </w:rPr>
        <w:tab/>
      </w:r>
      <w:r w:rsidRPr="00D8527C">
        <w:rPr>
          <w:color w:val="000000"/>
        </w:rPr>
        <w:tab/>
        <w:t>13</w:t>
      </w:r>
      <w:r w:rsidRPr="00D8527C">
        <w:rPr>
          <w:color w:val="000000"/>
        </w:rPr>
        <w:tab/>
        <w:t>II.B.</w:t>
      </w:r>
      <w:r w:rsidRPr="00D8527C">
        <w:rPr>
          <w:color w:val="000000"/>
        </w:rPr>
        <w:tab/>
        <w:t>13-1</w:t>
      </w:r>
    </w:p>
    <w:p w14:paraId="2C8328BF" w14:textId="77777777" w:rsidR="005E548A" w:rsidRPr="00D8527C" w:rsidRDefault="005E548A" w:rsidP="005E548A">
      <w:pPr>
        <w:tabs>
          <w:tab w:val="left" w:pos="720"/>
          <w:tab w:val="left" w:pos="2160"/>
          <w:tab w:val="right" w:pos="4860"/>
          <w:tab w:val="right" w:pos="7200"/>
          <w:tab w:val="right" w:pos="9360"/>
        </w:tabs>
        <w:spacing w:after="240"/>
        <w:ind w:left="720" w:right="360"/>
        <w:rPr>
          <w:color w:val="000000"/>
        </w:rPr>
      </w:pPr>
      <w:r w:rsidRPr="00D8527C">
        <w:rPr>
          <w:color w:val="000000"/>
        </w:rPr>
        <w:t>ASPIRE-Plus</w:t>
      </w:r>
      <w:r w:rsidRPr="00D8527C">
        <w:rPr>
          <w:color w:val="000000"/>
        </w:rPr>
        <w:tab/>
      </w:r>
      <w:r w:rsidRPr="00D8527C">
        <w:rPr>
          <w:color w:val="000000"/>
        </w:rPr>
        <w:tab/>
        <w:t>13</w:t>
      </w:r>
      <w:r w:rsidRPr="00D8527C">
        <w:rPr>
          <w:color w:val="000000"/>
        </w:rPr>
        <w:tab/>
        <w:t>II.A</w:t>
      </w:r>
      <w:r w:rsidRPr="00411FC7">
        <w:rPr>
          <w:color w:val="000000"/>
          <w:szCs w:val="22"/>
        </w:rPr>
        <w:t>., III.A</w:t>
      </w:r>
      <w:r w:rsidRPr="00D8527C">
        <w:rPr>
          <w:color w:val="000000"/>
        </w:rPr>
        <w:t>.</w:t>
      </w:r>
      <w:r w:rsidRPr="00D8527C">
        <w:rPr>
          <w:color w:val="000000"/>
        </w:rPr>
        <w:tab/>
        <w:t>13-1,2</w:t>
      </w:r>
      <w:r w:rsidRPr="00411FC7">
        <w:rPr>
          <w:color w:val="000000"/>
          <w:szCs w:val="22"/>
        </w:rPr>
        <w:t xml:space="preserve"> thru </w:t>
      </w:r>
      <w:r w:rsidRPr="00D8527C">
        <w:rPr>
          <w:color w:val="000000"/>
        </w:rPr>
        <w:t>3</w:t>
      </w:r>
    </w:p>
    <w:p w14:paraId="3EBEE67A"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assessment</w:t>
      </w:r>
      <w:r w:rsidRPr="00D8527C">
        <w:rPr>
          <w:color w:val="000000"/>
        </w:rPr>
        <w:tab/>
      </w:r>
      <w:r w:rsidRPr="00D8527C">
        <w:rPr>
          <w:color w:val="000000"/>
        </w:rPr>
        <w:tab/>
        <w:t>5</w:t>
      </w:r>
      <w:r w:rsidRPr="00D8527C">
        <w:rPr>
          <w:color w:val="000000"/>
        </w:rPr>
        <w:tab/>
      </w:r>
      <w:r w:rsidRPr="00D8527C">
        <w:rPr>
          <w:color w:val="000000"/>
        </w:rPr>
        <w:tab/>
        <w:t>5-1 thru 5</w:t>
      </w:r>
    </w:p>
    <w:p w14:paraId="3C9CADE9"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auto liability insurance</w:t>
      </w:r>
      <w:r w:rsidRPr="00D8527C">
        <w:rPr>
          <w:color w:val="000000"/>
        </w:rPr>
        <w:tab/>
        <w:t>14</w:t>
      </w:r>
      <w:r w:rsidRPr="00D8527C">
        <w:rPr>
          <w:color w:val="000000"/>
        </w:rPr>
        <w:tab/>
        <w:t>II.D.</w:t>
      </w:r>
      <w:r w:rsidRPr="00D8527C">
        <w:rPr>
          <w:color w:val="000000"/>
        </w:rPr>
        <w:tab/>
        <w:t>14-</w:t>
      </w:r>
      <w:r w:rsidRPr="00411FC7">
        <w:rPr>
          <w:color w:val="000000"/>
          <w:szCs w:val="22"/>
        </w:rPr>
        <w:t>4</w:t>
      </w:r>
    </w:p>
    <w:p w14:paraId="61C8AA72"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auto repairs</w:t>
      </w:r>
      <w:r w:rsidRPr="00D8527C">
        <w:rPr>
          <w:color w:val="000000"/>
        </w:rPr>
        <w:tab/>
      </w:r>
      <w:r w:rsidRPr="00D8527C">
        <w:rPr>
          <w:color w:val="000000"/>
        </w:rPr>
        <w:tab/>
        <w:t>14</w:t>
      </w:r>
      <w:r w:rsidRPr="00D8527C">
        <w:rPr>
          <w:color w:val="000000"/>
        </w:rPr>
        <w:tab/>
        <w:t>II.C.</w:t>
      </w:r>
      <w:r w:rsidRPr="00D8527C">
        <w:rPr>
          <w:color w:val="000000"/>
        </w:rPr>
        <w:tab/>
        <w:t>14-4</w:t>
      </w:r>
    </w:p>
    <w:p w14:paraId="6A3FB958" w14:textId="77777777" w:rsidR="005E548A" w:rsidRPr="00411FC7" w:rsidRDefault="005E548A" w:rsidP="005E548A">
      <w:pPr>
        <w:tabs>
          <w:tab w:val="left" w:pos="720"/>
          <w:tab w:val="left" w:pos="2160"/>
          <w:tab w:val="right" w:pos="4860"/>
          <w:tab w:val="right" w:pos="7200"/>
          <w:tab w:val="right" w:pos="9360"/>
          <w:tab w:val="right" w:pos="10080"/>
        </w:tabs>
        <w:spacing w:after="240"/>
        <w:ind w:right="360"/>
        <w:rPr>
          <w:color w:val="000000"/>
          <w:szCs w:val="22"/>
        </w:rPr>
      </w:pPr>
      <w:r w:rsidRPr="00D8527C">
        <w:rPr>
          <w:b/>
          <w:color w:val="000000"/>
        </w:rPr>
        <w:t>B</w:t>
      </w:r>
      <w:r w:rsidRPr="00D8527C">
        <w:rPr>
          <w:color w:val="000000"/>
        </w:rPr>
        <w:t>.</w:t>
      </w:r>
    </w:p>
    <w:p w14:paraId="29B64E52"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books and supplies</w:t>
      </w:r>
      <w:r w:rsidRPr="00D8527C">
        <w:rPr>
          <w:color w:val="000000"/>
        </w:rPr>
        <w:tab/>
        <w:t>14</w:t>
      </w:r>
      <w:r w:rsidRPr="00D8527C">
        <w:rPr>
          <w:color w:val="000000"/>
        </w:rPr>
        <w:tab/>
        <w:t>II.H.</w:t>
      </w:r>
      <w:r w:rsidRPr="00D8527C">
        <w:rPr>
          <w:color w:val="000000"/>
        </w:rPr>
        <w:tab/>
        <w:t>14-</w:t>
      </w:r>
      <w:r w:rsidRPr="00411FC7">
        <w:rPr>
          <w:color w:val="000000"/>
          <w:szCs w:val="22"/>
        </w:rPr>
        <w:t>6</w:t>
      </w:r>
    </w:p>
    <w:p w14:paraId="51E7621A" w14:textId="77777777" w:rsidR="005E548A" w:rsidRPr="00411FC7" w:rsidRDefault="005E548A" w:rsidP="005E548A">
      <w:pPr>
        <w:tabs>
          <w:tab w:val="left" w:pos="720"/>
          <w:tab w:val="left" w:pos="2160"/>
          <w:tab w:val="right" w:pos="4860"/>
          <w:tab w:val="right" w:pos="7200"/>
          <w:tab w:val="right" w:pos="9360"/>
          <w:tab w:val="right" w:pos="10080"/>
        </w:tabs>
        <w:spacing w:after="240"/>
        <w:ind w:right="360"/>
        <w:rPr>
          <w:color w:val="000000"/>
          <w:szCs w:val="22"/>
        </w:rPr>
      </w:pPr>
      <w:r w:rsidRPr="00D8527C">
        <w:rPr>
          <w:b/>
          <w:color w:val="000000"/>
        </w:rPr>
        <w:t>C</w:t>
      </w:r>
      <w:r w:rsidRPr="00D8527C">
        <w:rPr>
          <w:color w:val="000000"/>
        </w:rPr>
        <w:t>.</w:t>
      </w:r>
    </w:p>
    <w:p w14:paraId="34AB4FC5"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case management</w:t>
      </w:r>
      <w:r w:rsidRPr="00D8527C">
        <w:rPr>
          <w:color w:val="000000"/>
        </w:rPr>
        <w:tab/>
        <w:t>6</w:t>
      </w:r>
      <w:r w:rsidRPr="00D8527C">
        <w:rPr>
          <w:color w:val="000000"/>
        </w:rPr>
        <w:tab/>
      </w:r>
      <w:r w:rsidRPr="00D8527C">
        <w:rPr>
          <w:color w:val="000000"/>
        </w:rPr>
        <w:tab/>
        <w:t>6-1,2</w:t>
      </w:r>
    </w:p>
    <w:p w14:paraId="2B20079E"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child care</w:t>
      </w:r>
      <w:r w:rsidRPr="00D8527C">
        <w:rPr>
          <w:color w:val="000000"/>
        </w:rPr>
        <w:tab/>
      </w:r>
      <w:r w:rsidRPr="00D8527C">
        <w:rPr>
          <w:color w:val="000000"/>
        </w:rPr>
        <w:tab/>
        <w:t>14</w:t>
      </w:r>
      <w:r w:rsidRPr="00D8527C">
        <w:rPr>
          <w:color w:val="000000"/>
        </w:rPr>
        <w:tab/>
        <w:t>II.A.</w:t>
      </w:r>
      <w:r w:rsidRPr="00D8527C">
        <w:rPr>
          <w:color w:val="000000"/>
        </w:rPr>
        <w:tab/>
        <w:t>14-</w:t>
      </w:r>
      <w:r w:rsidRPr="00411FC7">
        <w:rPr>
          <w:color w:val="000000"/>
          <w:szCs w:val="22"/>
        </w:rPr>
        <w:t>2</w:t>
      </w:r>
    </w:p>
    <w:p w14:paraId="06D10414"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clothing and uniforms</w:t>
      </w:r>
      <w:r w:rsidRPr="00D8527C">
        <w:rPr>
          <w:color w:val="000000"/>
        </w:rPr>
        <w:tab/>
        <w:t>14</w:t>
      </w:r>
      <w:r w:rsidRPr="00D8527C">
        <w:rPr>
          <w:color w:val="000000"/>
        </w:rPr>
        <w:tab/>
        <w:t>II.I.</w:t>
      </w:r>
      <w:r w:rsidRPr="00D8527C">
        <w:rPr>
          <w:color w:val="000000"/>
        </w:rPr>
        <w:tab/>
        <w:t>14-6</w:t>
      </w:r>
    </w:p>
    <w:p w14:paraId="1B963847"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confidentiality</w:t>
      </w:r>
      <w:r w:rsidRPr="00D8527C">
        <w:rPr>
          <w:color w:val="000000"/>
        </w:rPr>
        <w:tab/>
      </w:r>
      <w:r w:rsidRPr="00D8527C">
        <w:rPr>
          <w:color w:val="000000"/>
        </w:rPr>
        <w:tab/>
        <w:t>4</w:t>
      </w:r>
      <w:r w:rsidRPr="00D8527C">
        <w:rPr>
          <w:color w:val="000000"/>
        </w:rPr>
        <w:tab/>
        <w:t>I.</w:t>
      </w:r>
      <w:r w:rsidRPr="00D8527C">
        <w:rPr>
          <w:color w:val="000000"/>
        </w:rPr>
        <w:tab/>
        <w:t>4-1 thru 3</w:t>
      </w:r>
    </w:p>
    <w:p w14:paraId="6CF9BA6E" w14:textId="77777777" w:rsidR="005E548A" w:rsidRPr="00411FC7" w:rsidRDefault="005E548A" w:rsidP="005E548A">
      <w:pPr>
        <w:tabs>
          <w:tab w:val="left" w:pos="720"/>
          <w:tab w:val="left" w:pos="2160"/>
          <w:tab w:val="right" w:pos="4860"/>
          <w:tab w:val="right" w:pos="7200"/>
          <w:tab w:val="right" w:pos="9360"/>
          <w:tab w:val="right" w:pos="10080"/>
        </w:tabs>
        <w:spacing w:after="240"/>
        <w:ind w:right="360"/>
        <w:rPr>
          <w:color w:val="000000"/>
          <w:szCs w:val="22"/>
        </w:rPr>
      </w:pPr>
      <w:r w:rsidRPr="00D8527C">
        <w:rPr>
          <w:b/>
          <w:color w:val="000000"/>
        </w:rPr>
        <w:t>D</w:t>
      </w:r>
      <w:r w:rsidRPr="00D8527C">
        <w:rPr>
          <w:color w:val="000000"/>
        </w:rPr>
        <w:t>.</w:t>
      </w:r>
    </w:p>
    <w:p w14:paraId="43720878"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definitions</w:t>
      </w:r>
      <w:r w:rsidRPr="00D8527C">
        <w:rPr>
          <w:color w:val="000000"/>
        </w:rPr>
        <w:tab/>
      </w:r>
      <w:r w:rsidRPr="00D8527C">
        <w:rPr>
          <w:color w:val="000000"/>
        </w:rPr>
        <w:tab/>
        <w:t>1</w:t>
      </w:r>
      <w:r w:rsidRPr="00D8527C">
        <w:rPr>
          <w:color w:val="000000"/>
        </w:rPr>
        <w:tab/>
      </w:r>
      <w:r w:rsidRPr="00D8527C">
        <w:rPr>
          <w:color w:val="000000"/>
        </w:rPr>
        <w:tab/>
        <w:t xml:space="preserve">1-1 thru </w:t>
      </w:r>
      <w:r w:rsidRPr="00411FC7">
        <w:rPr>
          <w:color w:val="000000"/>
          <w:szCs w:val="22"/>
        </w:rPr>
        <w:t>5</w:t>
      </w:r>
    </w:p>
    <w:p w14:paraId="08BBBCD6" w14:textId="77777777" w:rsidR="005E548A" w:rsidRPr="00D8527C" w:rsidRDefault="005E548A" w:rsidP="005E548A">
      <w:pPr>
        <w:tabs>
          <w:tab w:val="left" w:pos="2160"/>
          <w:tab w:val="right" w:pos="4860"/>
          <w:tab w:val="right" w:pos="7200"/>
          <w:tab w:val="right" w:pos="9360"/>
        </w:tabs>
        <w:spacing w:after="240"/>
        <w:ind w:left="720" w:right="360"/>
        <w:rPr>
          <w:color w:val="000000"/>
        </w:rPr>
      </w:pPr>
      <w:r w:rsidRPr="00D8527C">
        <w:rPr>
          <w:color w:val="000000"/>
        </w:rPr>
        <w:t>dental care</w:t>
      </w:r>
      <w:r w:rsidRPr="00D8527C">
        <w:rPr>
          <w:color w:val="000000"/>
        </w:rPr>
        <w:tab/>
      </w:r>
      <w:r w:rsidRPr="00D8527C">
        <w:rPr>
          <w:color w:val="000000"/>
        </w:rPr>
        <w:tab/>
        <w:t>14</w:t>
      </w:r>
      <w:r w:rsidRPr="00D8527C">
        <w:rPr>
          <w:color w:val="000000"/>
        </w:rPr>
        <w:tab/>
        <w:t>II.F.</w:t>
      </w:r>
      <w:r w:rsidRPr="00D8527C">
        <w:rPr>
          <w:color w:val="000000"/>
        </w:rPr>
        <w:tab/>
        <w:t>14-5</w:t>
      </w:r>
    </w:p>
    <w:p w14:paraId="25481E08"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displaced employee grievances</w:t>
      </w:r>
      <w:r w:rsidRPr="00D8527C">
        <w:rPr>
          <w:color w:val="000000"/>
        </w:rPr>
        <w:tab/>
        <w:t>13</w:t>
      </w:r>
      <w:r w:rsidRPr="00D8527C">
        <w:rPr>
          <w:color w:val="000000"/>
        </w:rPr>
        <w:tab/>
        <w:t>IV.</w:t>
      </w:r>
      <w:r w:rsidRPr="00D8527C">
        <w:rPr>
          <w:color w:val="000000"/>
        </w:rPr>
        <w:tab/>
        <w:t>13-6 thru 8</w:t>
      </w:r>
    </w:p>
    <w:p w14:paraId="5AB4ECE6" w14:textId="77777777" w:rsidR="005E548A" w:rsidRPr="00411FC7" w:rsidRDefault="005E548A" w:rsidP="005E548A">
      <w:pPr>
        <w:tabs>
          <w:tab w:val="left" w:pos="720"/>
          <w:tab w:val="left" w:pos="2160"/>
          <w:tab w:val="right" w:pos="4860"/>
          <w:tab w:val="right" w:pos="7200"/>
          <w:tab w:val="right" w:pos="9360"/>
          <w:tab w:val="right" w:pos="10080"/>
        </w:tabs>
        <w:spacing w:after="240"/>
        <w:ind w:right="360"/>
        <w:rPr>
          <w:color w:val="000000"/>
          <w:szCs w:val="22"/>
        </w:rPr>
      </w:pPr>
      <w:r w:rsidRPr="00D8527C">
        <w:rPr>
          <w:b/>
          <w:color w:val="000000"/>
        </w:rPr>
        <w:t>E</w:t>
      </w:r>
      <w:r w:rsidRPr="00D8527C">
        <w:rPr>
          <w:color w:val="000000"/>
        </w:rPr>
        <w:t>.</w:t>
      </w:r>
    </w:p>
    <w:p w14:paraId="69F12525"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education and training</w:t>
      </w:r>
      <w:r w:rsidRPr="00D8527C">
        <w:rPr>
          <w:color w:val="000000"/>
        </w:rPr>
        <w:tab/>
        <w:t>10</w:t>
      </w:r>
      <w:r w:rsidRPr="00D8527C">
        <w:rPr>
          <w:color w:val="000000"/>
        </w:rPr>
        <w:tab/>
      </w:r>
      <w:r w:rsidRPr="00D8527C">
        <w:rPr>
          <w:color w:val="000000"/>
        </w:rPr>
        <w:tab/>
        <w:t>10-1 thru 3</w:t>
      </w:r>
    </w:p>
    <w:p w14:paraId="632AE45D"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education, procedures</w:t>
      </w:r>
      <w:r w:rsidRPr="00D8527C">
        <w:rPr>
          <w:color w:val="000000"/>
        </w:rPr>
        <w:tab/>
        <w:t>10</w:t>
      </w:r>
      <w:r w:rsidRPr="00D8527C">
        <w:rPr>
          <w:color w:val="000000"/>
        </w:rPr>
        <w:tab/>
        <w:t>III.</w:t>
      </w:r>
      <w:r w:rsidRPr="00D8527C">
        <w:rPr>
          <w:color w:val="000000"/>
        </w:rPr>
        <w:tab/>
        <w:t>10-2</w:t>
      </w:r>
      <w:r w:rsidRPr="00411FC7">
        <w:rPr>
          <w:color w:val="000000"/>
          <w:szCs w:val="22"/>
        </w:rPr>
        <w:t xml:space="preserve"> thru</w:t>
      </w:r>
      <w:r w:rsidRPr="00D8527C">
        <w:rPr>
          <w:color w:val="000000"/>
        </w:rPr>
        <w:t xml:space="preserve"> 3</w:t>
      </w:r>
    </w:p>
    <w:p w14:paraId="7F87C183"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education, training expenses</w:t>
      </w:r>
      <w:r w:rsidRPr="00D8527C">
        <w:rPr>
          <w:color w:val="000000"/>
        </w:rPr>
        <w:tab/>
        <w:t>14</w:t>
      </w:r>
      <w:r w:rsidRPr="00D8527C">
        <w:rPr>
          <w:color w:val="000000"/>
        </w:rPr>
        <w:tab/>
        <w:t>II.G.</w:t>
      </w:r>
      <w:r w:rsidRPr="00D8527C">
        <w:rPr>
          <w:color w:val="000000"/>
        </w:rPr>
        <w:tab/>
        <w:t>14-5</w:t>
      </w:r>
    </w:p>
    <w:p w14:paraId="1617B6DA"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education, types of</w:t>
      </w:r>
      <w:r w:rsidRPr="00D8527C">
        <w:rPr>
          <w:color w:val="000000"/>
        </w:rPr>
        <w:tab/>
        <w:t>10</w:t>
      </w:r>
      <w:r w:rsidRPr="00D8527C">
        <w:rPr>
          <w:color w:val="000000"/>
        </w:rPr>
        <w:tab/>
        <w:t>II.</w:t>
      </w:r>
      <w:r w:rsidRPr="00D8527C">
        <w:rPr>
          <w:color w:val="000000"/>
        </w:rPr>
        <w:tab/>
        <w:t>10-1</w:t>
      </w:r>
    </w:p>
    <w:p w14:paraId="26CE9134"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employment</w:t>
      </w:r>
      <w:r w:rsidRPr="00D8527C">
        <w:rPr>
          <w:color w:val="000000"/>
        </w:rPr>
        <w:tab/>
      </w:r>
      <w:r w:rsidRPr="00D8527C">
        <w:rPr>
          <w:color w:val="000000"/>
        </w:rPr>
        <w:tab/>
        <w:t>13</w:t>
      </w:r>
      <w:r w:rsidRPr="00D8527C">
        <w:rPr>
          <w:color w:val="000000"/>
        </w:rPr>
        <w:tab/>
      </w:r>
      <w:r w:rsidRPr="00D8527C">
        <w:rPr>
          <w:color w:val="000000"/>
        </w:rPr>
        <w:tab/>
        <w:t>13-1 thru 8</w:t>
      </w:r>
    </w:p>
    <w:p w14:paraId="5DA540B8"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extensions</w:t>
      </w:r>
      <w:r w:rsidRPr="00D8527C">
        <w:rPr>
          <w:color w:val="000000"/>
        </w:rPr>
        <w:tab/>
      </w:r>
      <w:r w:rsidRPr="00D8527C">
        <w:rPr>
          <w:color w:val="000000"/>
        </w:rPr>
        <w:tab/>
        <w:t>17</w:t>
      </w:r>
      <w:r w:rsidRPr="00D8527C">
        <w:rPr>
          <w:color w:val="000000"/>
        </w:rPr>
        <w:tab/>
      </w:r>
      <w:r w:rsidRPr="00D8527C">
        <w:rPr>
          <w:color w:val="000000"/>
        </w:rPr>
        <w:tab/>
        <w:t>17-1 thru 9</w:t>
      </w:r>
    </w:p>
    <w:p w14:paraId="27B0C1F7" w14:textId="77777777" w:rsidR="005E548A" w:rsidRPr="00D8527C" w:rsidRDefault="005E548A" w:rsidP="005E548A">
      <w:pPr>
        <w:tabs>
          <w:tab w:val="left" w:pos="720"/>
          <w:tab w:val="left" w:pos="2160"/>
          <w:tab w:val="right" w:pos="4860"/>
          <w:tab w:val="right" w:pos="7200"/>
          <w:tab w:val="right" w:pos="9360"/>
          <w:tab w:val="right" w:pos="10080"/>
        </w:tabs>
        <w:spacing w:after="240"/>
        <w:ind w:left="720" w:right="360"/>
        <w:rPr>
          <w:color w:val="000000"/>
        </w:rPr>
      </w:pPr>
      <w:r w:rsidRPr="00D8527C">
        <w:rPr>
          <w:color w:val="000000"/>
        </w:rPr>
        <w:t>eye care</w:t>
      </w:r>
      <w:r w:rsidRPr="00D8527C">
        <w:rPr>
          <w:color w:val="000000"/>
        </w:rPr>
        <w:tab/>
      </w:r>
      <w:r w:rsidRPr="00D8527C">
        <w:rPr>
          <w:color w:val="000000"/>
        </w:rPr>
        <w:tab/>
        <w:t>14</w:t>
      </w:r>
      <w:r w:rsidRPr="00D8527C">
        <w:rPr>
          <w:color w:val="000000"/>
        </w:rPr>
        <w:tab/>
        <w:t>II.</w:t>
      </w:r>
      <w:r w:rsidRPr="00411FC7">
        <w:rPr>
          <w:color w:val="000000"/>
          <w:szCs w:val="22"/>
        </w:rPr>
        <w:t>E</w:t>
      </w:r>
      <w:r w:rsidRPr="00D8527C">
        <w:rPr>
          <w:color w:val="000000"/>
        </w:rPr>
        <w:t>.</w:t>
      </w:r>
      <w:r w:rsidRPr="00D8527C">
        <w:rPr>
          <w:color w:val="000000"/>
        </w:rPr>
        <w:tab/>
        <w:t>14-5</w:t>
      </w:r>
    </w:p>
    <w:p w14:paraId="430DE285"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lastRenderedPageBreak/>
        <w:t>F</w:t>
      </w:r>
      <w:r w:rsidRPr="00D8527C">
        <w:rPr>
          <w:color w:val="000000"/>
        </w:rPr>
        <w:t>.</w:t>
      </w:r>
    </w:p>
    <w:p w14:paraId="06B7CE3A"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fair hearings</w:t>
      </w:r>
      <w:r w:rsidRPr="00D8527C">
        <w:rPr>
          <w:color w:val="000000"/>
        </w:rPr>
        <w:tab/>
        <w:t>4</w:t>
      </w:r>
      <w:r w:rsidRPr="00D8527C">
        <w:rPr>
          <w:color w:val="000000"/>
        </w:rPr>
        <w:tab/>
        <w:t>IV.</w:t>
      </w:r>
      <w:r w:rsidRPr="00D8527C">
        <w:rPr>
          <w:color w:val="000000"/>
        </w:rPr>
        <w:tab/>
        <w:t>4-7</w:t>
      </w:r>
    </w:p>
    <w:p w14:paraId="546F4C9A"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family planning</w:t>
      </w:r>
      <w:r w:rsidRPr="00D8527C">
        <w:rPr>
          <w:color w:val="000000"/>
        </w:rPr>
        <w:tab/>
        <w:t>8</w:t>
      </w:r>
      <w:r w:rsidRPr="00D8527C">
        <w:rPr>
          <w:color w:val="000000"/>
        </w:rPr>
        <w:tab/>
      </w:r>
      <w:r w:rsidRPr="00411FC7">
        <w:rPr>
          <w:color w:val="000000"/>
          <w:szCs w:val="22"/>
        </w:rPr>
        <w:t>II.</w:t>
      </w:r>
      <w:r w:rsidRPr="00D8527C">
        <w:rPr>
          <w:color w:val="000000"/>
        </w:rPr>
        <w:t>E.</w:t>
      </w:r>
      <w:r w:rsidRPr="00411FC7">
        <w:rPr>
          <w:color w:val="000000"/>
          <w:szCs w:val="22"/>
        </w:rPr>
        <w:t>3</w:t>
      </w:r>
      <w:r w:rsidRPr="00D8527C">
        <w:rPr>
          <w:color w:val="000000"/>
        </w:rPr>
        <w:t>.a.</w:t>
      </w:r>
      <w:r w:rsidRPr="00D8527C">
        <w:rPr>
          <w:color w:val="000000"/>
        </w:rPr>
        <w:tab/>
        <w:t>8-2</w:t>
      </w:r>
    </w:p>
    <w:p w14:paraId="4CDA9F5D"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Family Contract</w:t>
      </w:r>
      <w:r w:rsidRPr="00D8527C">
        <w:rPr>
          <w:color w:val="000000"/>
        </w:rPr>
        <w:tab/>
        <w:t>2</w:t>
      </w:r>
      <w:r w:rsidRPr="00D8527C">
        <w:rPr>
          <w:color w:val="000000"/>
        </w:rPr>
        <w:tab/>
        <w:t>IV.C.</w:t>
      </w:r>
      <w:r w:rsidRPr="00411FC7">
        <w:rPr>
          <w:color w:val="000000"/>
          <w:szCs w:val="22"/>
        </w:rPr>
        <w:t>4.</w:t>
      </w:r>
      <w:r w:rsidRPr="00411FC7">
        <w:rPr>
          <w:color w:val="000000"/>
          <w:szCs w:val="22"/>
        </w:rPr>
        <w:tab/>
      </w:r>
      <w:r w:rsidRPr="00D8527C">
        <w:rPr>
          <w:color w:val="000000"/>
        </w:rPr>
        <w:t>2</w:t>
      </w:r>
      <w:r w:rsidRPr="00411FC7">
        <w:rPr>
          <w:color w:val="000000"/>
          <w:szCs w:val="22"/>
        </w:rPr>
        <w:t>-4</w:t>
      </w:r>
    </w:p>
    <w:p w14:paraId="7A209071"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7</w:t>
      </w:r>
      <w:r w:rsidRPr="00D8527C">
        <w:rPr>
          <w:color w:val="000000"/>
        </w:rPr>
        <w:tab/>
      </w:r>
      <w:r w:rsidRPr="00D8527C">
        <w:rPr>
          <w:color w:val="000000"/>
        </w:rPr>
        <w:tab/>
        <w:t>7-1</w:t>
      </w:r>
      <w:r w:rsidRPr="00411FC7">
        <w:rPr>
          <w:color w:val="000000"/>
          <w:szCs w:val="22"/>
        </w:rPr>
        <w:t xml:space="preserve"> thru</w:t>
      </w:r>
      <w:r w:rsidRPr="00D8527C">
        <w:rPr>
          <w:color w:val="000000"/>
        </w:rPr>
        <w:t xml:space="preserve"> 2</w:t>
      </w:r>
    </w:p>
    <w:p w14:paraId="4E524133"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8</w:t>
      </w:r>
      <w:r w:rsidRPr="00D8527C">
        <w:rPr>
          <w:color w:val="000000"/>
        </w:rPr>
        <w:tab/>
        <w:t>I.B</w:t>
      </w:r>
      <w:r w:rsidRPr="00411FC7">
        <w:rPr>
          <w:color w:val="000000"/>
          <w:szCs w:val="22"/>
        </w:rPr>
        <w:t xml:space="preserve">. - </w:t>
      </w:r>
      <w:r w:rsidRPr="00D8527C">
        <w:rPr>
          <w:color w:val="000000"/>
        </w:rPr>
        <w:t>D.</w:t>
      </w:r>
      <w:r w:rsidRPr="00D8527C">
        <w:rPr>
          <w:color w:val="000000"/>
        </w:rPr>
        <w:tab/>
        <w:t>8-1</w:t>
      </w:r>
    </w:p>
    <w:p w14:paraId="449C2EFF"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12</w:t>
      </w:r>
      <w:r w:rsidRPr="00D8527C">
        <w:rPr>
          <w:color w:val="000000"/>
        </w:rPr>
        <w:tab/>
        <w:t>I.</w:t>
      </w:r>
      <w:r w:rsidRPr="00D8527C">
        <w:rPr>
          <w:color w:val="000000"/>
        </w:rPr>
        <w:tab/>
        <w:t>12-1</w:t>
      </w:r>
    </w:p>
    <w:p w14:paraId="36C3D4F0" w14:textId="77777777" w:rsidR="005E548A" w:rsidRPr="00411FC7" w:rsidRDefault="005E548A" w:rsidP="005E548A">
      <w:pPr>
        <w:tabs>
          <w:tab w:val="left" w:pos="720"/>
          <w:tab w:val="right" w:pos="4860"/>
          <w:tab w:val="right" w:pos="7200"/>
          <w:tab w:val="right" w:pos="9360"/>
          <w:tab w:val="right" w:pos="10080"/>
        </w:tabs>
        <w:spacing w:after="240"/>
        <w:ind w:left="720"/>
        <w:rPr>
          <w:color w:val="000000"/>
          <w:szCs w:val="22"/>
        </w:rPr>
      </w:pPr>
      <w:r w:rsidRPr="00D8527C">
        <w:rPr>
          <w:color w:val="000000"/>
        </w:rPr>
        <w:tab/>
        <w:t>14</w:t>
      </w:r>
      <w:r w:rsidRPr="00D8527C">
        <w:rPr>
          <w:color w:val="000000"/>
        </w:rPr>
        <w:tab/>
        <w:t>I.A.,B.,D.</w:t>
      </w:r>
      <w:r w:rsidRPr="00D8527C">
        <w:rPr>
          <w:color w:val="000000"/>
        </w:rPr>
        <w:tab/>
        <w:t>14-1</w:t>
      </w:r>
    </w:p>
    <w:p w14:paraId="11CCCF09" w14:textId="77777777" w:rsidR="005E548A" w:rsidRPr="00411FC7" w:rsidRDefault="005E548A" w:rsidP="005E548A">
      <w:pPr>
        <w:tabs>
          <w:tab w:val="left" w:pos="720"/>
          <w:tab w:val="right" w:pos="4860"/>
          <w:tab w:val="right" w:pos="7200"/>
          <w:tab w:val="right" w:pos="9360"/>
          <w:tab w:val="right" w:pos="10080"/>
        </w:tabs>
        <w:spacing w:after="240"/>
        <w:ind w:left="720"/>
        <w:rPr>
          <w:color w:val="000000"/>
          <w:szCs w:val="22"/>
        </w:rPr>
      </w:pPr>
      <w:r w:rsidRPr="00411FC7">
        <w:rPr>
          <w:color w:val="000000"/>
          <w:szCs w:val="22"/>
        </w:rPr>
        <w:tab/>
        <w:t>14</w:t>
      </w:r>
      <w:r w:rsidRPr="00411FC7">
        <w:rPr>
          <w:color w:val="000000"/>
          <w:szCs w:val="22"/>
        </w:rPr>
        <w:tab/>
        <w:t>II.A - E,G.1.,I.2.,K.,O.</w:t>
      </w:r>
      <w:r w:rsidRPr="00411FC7">
        <w:rPr>
          <w:color w:val="000000"/>
          <w:szCs w:val="22"/>
        </w:rPr>
        <w:tab/>
        <w:t>14-2</w:t>
      </w:r>
      <w:r w:rsidRPr="00D8527C">
        <w:rPr>
          <w:color w:val="000000"/>
        </w:rPr>
        <w:t xml:space="preserve"> thru </w:t>
      </w:r>
      <w:r>
        <w:rPr>
          <w:color w:val="000000"/>
          <w:szCs w:val="22"/>
        </w:rPr>
        <w:t>7</w:t>
      </w:r>
    </w:p>
    <w:p w14:paraId="792F498F" w14:textId="23F38AFF"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411FC7">
        <w:rPr>
          <w:color w:val="000000"/>
          <w:szCs w:val="22"/>
        </w:rPr>
        <w:tab/>
        <w:t>14</w:t>
      </w:r>
      <w:r w:rsidRPr="00411FC7">
        <w:rPr>
          <w:color w:val="000000"/>
          <w:szCs w:val="22"/>
        </w:rPr>
        <w:tab/>
        <w:t xml:space="preserve">III. </w:t>
      </w:r>
      <w:r>
        <w:rPr>
          <w:color w:val="000000"/>
          <w:szCs w:val="22"/>
        </w:rPr>
        <w:t>–</w:t>
      </w:r>
      <w:r w:rsidRPr="00411FC7">
        <w:rPr>
          <w:color w:val="000000"/>
          <w:szCs w:val="22"/>
        </w:rPr>
        <w:t xml:space="preserve"> IV</w:t>
      </w:r>
      <w:r>
        <w:rPr>
          <w:color w:val="000000"/>
          <w:szCs w:val="22"/>
        </w:rPr>
        <w:t>.</w:t>
      </w:r>
      <w:r w:rsidRPr="00411FC7">
        <w:rPr>
          <w:color w:val="000000"/>
          <w:szCs w:val="22"/>
        </w:rPr>
        <w:tab/>
        <w:t>14-8 th</w:t>
      </w:r>
      <w:r w:rsidR="00BD406C">
        <w:rPr>
          <w:color w:val="000000"/>
          <w:szCs w:val="22"/>
        </w:rPr>
        <w:t>r</w:t>
      </w:r>
      <w:r w:rsidRPr="00411FC7">
        <w:rPr>
          <w:color w:val="000000"/>
          <w:szCs w:val="22"/>
        </w:rPr>
        <w:t xml:space="preserve">u </w:t>
      </w:r>
      <w:r w:rsidRPr="00D8527C">
        <w:rPr>
          <w:color w:val="000000"/>
        </w:rPr>
        <w:t>9</w:t>
      </w:r>
    </w:p>
    <w:p w14:paraId="2625E31E"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15</w:t>
      </w:r>
      <w:r w:rsidRPr="00D8527C">
        <w:rPr>
          <w:color w:val="000000"/>
        </w:rPr>
        <w:tab/>
        <w:t>II.</w:t>
      </w:r>
      <w:r w:rsidRPr="00D8527C">
        <w:rPr>
          <w:color w:val="000000"/>
        </w:rPr>
        <w:tab/>
        <w:t>15-1</w:t>
      </w:r>
      <w:r w:rsidRPr="00411FC7">
        <w:rPr>
          <w:color w:val="000000"/>
          <w:szCs w:val="22"/>
        </w:rPr>
        <w:t xml:space="preserve"> thru</w:t>
      </w:r>
      <w:r w:rsidRPr="00D8527C">
        <w:rPr>
          <w:color w:val="000000"/>
        </w:rPr>
        <w:t xml:space="preserve"> 2</w:t>
      </w:r>
    </w:p>
    <w:p w14:paraId="1686CC98"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fee-for-service agreements</w:t>
      </w:r>
      <w:r w:rsidRPr="00D8527C">
        <w:rPr>
          <w:color w:val="000000"/>
        </w:rPr>
        <w:tab/>
        <w:t>14</w:t>
      </w:r>
      <w:r w:rsidRPr="00D8527C">
        <w:rPr>
          <w:color w:val="000000"/>
        </w:rPr>
        <w:tab/>
        <w:t>II.L</w:t>
      </w:r>
      <w:r w:rsidRPr="00411FC7">
        <w:rPr>
          <w:color w:val="000000"/>
          <w:szCs w:val="22"/>
        </w:rPr>
        <w:t>. -</w:t>
      </w:r>
      <w:r w:rsidRPr="00D8527C">
        <w:rPr>
          <w:color w:val="000000"/>
        </w:rPr>
        <w:t xml:space="preserve"> N.</w:t>
      </w:r>
      <w:r w:rsidRPr="00D8527C">
        <w:rPr>
          <w:color w:val="000000"/>
        </w:rPr>
        <w:tab/>
        <w:t>14-7</w:t>
      </w:r>
    </w:p>
    <w:p w14:paraId="4C639CC3"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field training</w:t>
      </w:r>
      <w:r w:rsidRPr="00D8527C">
        <w:rPr>
          <w:color w:val="000000"/>
        </w:rPr>
        <w:tab/>
        <w:t>9</w:t>
      </w:r>
      <w:r w:rsidRPr="00D8527C">
        <w:rPr>
          <w:color w:val="000000"/>
        </w:rPr>
        <w:tab/>
      </w:r>
      <w:r w:rsidRPr="00D8527C">
        <w:rPr>
          <w:color w:val="000000"/>
        </w:rPr>
        <w:tab/>
        <w:t>9-1</w:t>
      </w:r>
      <w:r w:rsidRPr="00411FC7">
        <w:rPr>
          <w:color w:val="000000"/>
          <w:szCs w:val="22"/>
        </w:rPr>
        <w:t xml:space="preserve"> thru</w:t>
      </w:r>
      <w:r w:rsidRPr="00D8527C">
        <w:rPr>
          <w:color w:val="000000"/>
        </w:rPr>
        <w:t xml:space="preserve"> 3</w:t>
      </w:r>
    </w:p>
    <w:p w14:paraId="2481D1DD"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 xml:space="preserve">Fraud </w:t>
      </w:r>
      <w:r>
        <w:rPr>
          <w:color w:val="000000"/>
        </w:rPr>
        <w:t>I</w:t>
      </w:r>
      <w:r w:rsidRPr="00D8527C">
        <w:rPr>
          <w:color w:val="000000"/>
        </w:rPr>
        <w:t>nvestigation and</w:t>
      </w:r>
    </w:p>
    <w:p w14:paraId="235CC9C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Recovery Unit (FIRU)</w:t>
      </w:r>
      <w:r w:rsidRPr="00D8527C">
        <w:rPr>
          <w:color w:val="000000"/>
        </w:rPr>
        <w:tab/>
        <w:t>1</w:t>
      </w:r>
      <w:r w:rsidRPr="00D8527C">
        <w:rPr>
          <w:color w:val="000000"/>
        </w:rPr>
        <w:tab/>
      </w:r>
      <w:r w:rsidRPr="00D8527C">
        <w:rPr>
          <w:color w:val="000000"/>
        </w:rPr>
        <w:tab/>
        <w:t>1-3</w:t>
      </w:r>
    </w:p>
    <w:p w14:paraId="39B59D80"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G</w:t>
      </w:r>
      <w:r w:rsidRPr="00D8527C">
        <w:rPr>
          <w:color w:val="000000"/>
        </w:rPr>
        <w:t>.</w:t>
      </w:r>
    </w:p>
    <w:p w14:paraId="076818E9"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Gambling facility</w:t>
      </w:r>
      <w:r w:rsidRPr="00D8527C">
        <w:rPr>
          <w:color w:val="000000"/>
        </w:rPr>
        <w:tab/>
        <w:t>4</w:t>
      </w:r>
      <w:r w:rsidRPr="00D8527C">
        <w:rPr>
          <w:color w:val="000000"/>
        </w:rPr>
        <w:tab/>
        <w:t>VIII</w:t>
      </w:r>
      <w:r w:rsidRPr="00411FC7">
        <w:rPr>
          <w:color w:val="000000"/>
          <w:szCs w:val="22"/>
        </w:rPr>
        <w:t>.B.</w:t>
      </w:r>
      <w:r w:rsidRPr="00D8527C">
        <w:rPr>
          <w:color w:val="000000"/>
        </w:rPr>
        <w:tab/>
        <w:t>4-11</w:t>
      </w:r>
    </w:p>
    <w:p w14:paraId="3F905B3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Good Cause</w:t>
      </w:r>
      <w:r w:rsidRPr="00D8527C">
        <w:rPr>
          <w:color w:val="000000"/>
        </w:rPr>
        <w:tab/>
        <w:t>4</w:t>
      </w:r>
      <w:r w:rsidRPr="00D8527C">
        <w:rPr>
          <w:color w:val="000000"/>
        </w:rPr>
        <w:tab/>
        <w:t>III.</w:t>
      </w:r>
      <w:r w:rsidRPr="00D8527C">
        <w:rPr>
          <w:color w:val="000000"/>
        </w:rPr>
        <w:tab/>
        <w:t>4-4 thru 6</w:t>
      </w:r>
    </w:p>
    <w:p w14:paraId="20082C24"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H</w:t>
      </w:r>
      <w:r w:rsidRPr="00D8527C">
        <w:rPr>
          <w:color w:val="000000"/>
        </w:rPr>
        <w:t>.</w:t>
      </w:r>
    </w:p>
    <w:p w14:paraId="74922EC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high school diploma programs</w:t>
      </w:r>
      <w:r w:rsidRPr="00D8527C">
        <w:rPr>
          <w:color w:val="000000"/>
        </w:rPr>
        <w:tab/>
        <w:t>8</w:t>
      </w:r>
      <w:r w:rsidRPr="00D8527C">
        <w:rPr>
          <w:color w:val="000000"/>
        </w:rPr>
        <w:tab/>
      </w:r>
      <w:r w:rsidRPr="00411FC7">
        <w:rPr>
          <w:color w:val="000000"/>
          <w:szCs w:val="22"/>
        </w:rPr>
        <w:t>II.</w:t>
      </w:r>
      <w:r w:rsidRPr="00D8527C">
        <w:rPr>
          <w:color w:val="000000"/>
        </w:rPr>
        <w:t>B.</w:t>
      </w:r>
      <w:r w:rsidRPr="00D8527C">
        <w:rPr>
          <w:color w:val="000000"/>
        </w:rPr>
        <w:tab/>
        <w:t>8-</w:t>
      </w:r>
      <w:r w:rsidRPr="00411FC7">
        <w:rPr>
          <w:color w:val="000000"/>
          <w:szCs w:val="22"/>
        </w:rPr>
        <w:t>1</w:t>
      </w:r>
    </w:p>
    <w:p w14:paraId="27196FFF" w14:textId="77777777" w:rsidR="005E548A" w:rsidRPr="00411FC7" w:rsidRDefault="005E548A" w:rsidP="005E548A">
      <w:pPr>
        <w:tabs>
          <w:tab w:val="left" w:pos="720"/>
          <w:tab w:val="right" w:pos="4860"/>
          <w:tab w:val="right" w:pos="7200"/>
          <w:tab w:val="right" w:pos="9360"/>
          <w:tab w:val="right" w:pos="10080"/>
        </w:tabs>
        <w:spacing w:after="240"/>
        <w:ind w:left="720"/>
        <w:rPr>
          <w:color w:val="000000"/>
          <w:szCs w:val="22"/>
        </w:rPr>
      </w:pPr>
      <w:r w:rsidRPr="00411FC7">
        <w:rPr>
          <w:color w:val="000000"/>
          <w:szCs w:val="22"/>
        </w:rPr>
        <w:t>HSE preparation and training</w:t>
      </w:r>
      <w:r w:rsidRPr="00411FC7">
        <w:rPr>
          <w:color w:val="000000"/>
          <w:szCs w:val="22"/>
        </w:rPr>
        <w:tab/>
        <w:t>8</w:t>
      </w:r>
      <w:r w:rsidRPr="00411FC7">
        <w:rPr>
          <w:color w:val="000000"/>
          <w:szCs w:val="22"/>
        </w:rPr>
        <w:tab/>
        <w:t>II.C.</w:t>
      </w:r>
      <w:r w:rsidRPr="00411FC7">
        <w:rPr>
          <w:color w:val="000000"/>
          <w:szCs w:val="22"/>
        </w:rPr>
        <w:tab/>
        <w:t>8-2</w:t>
      </w:r>
    </w:p>
    <w:p w14:paraId="15EA4C1A"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I</w:t>
      </w:r>
      <w:r w:rsidRPr="00D8527C">
        <w:rPr>
          <w:color w:val="000000"/>
        </w:rPr>
        <w:t>.</w:t>
      </w:r>
    </w:p>
    <w:p w14:paraId="5876395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Intentional Program Violation (IPV)</w:t>
      </w:r>
      <w:r w:rsidRPr="00D8527C">
        <w:rPr>
          <w:color w:val="000000"/>
        </w:rPr>
        <w:tab/>
        <w:t>4</w:t>
      </w:r>
      <w:r w:rsidRPr="00D8527C">
        <w:rPr>
          <w:color w:val="000000"/>
        </w:rPr>
        <w:tab/>
        <w:t>VIII</w:t>
      </w:r>
      <w:r>
        <w:rPr>
          <w:color w:val="000000"/>
        </w:rPr>
        <w:t>.</w:t>
      </w:r>
      <w:r w:rsidRPr="00D8527C">
        <w:rPr>
          <w:color w:val="000000"/>
        </w:rPr>
        <w:tab/>
        <w:t>4-11</w:t>
      </w:r>
    </w:p>
    <w:p w14:paraId="4A82ABC7" w14:textId="77777777" w:rsidR="005E548A" w:rsidRPr="00D8527C" w:rsidRDefault="005E548A" w:rsidP="005E548A">
      <w:pPr>
        <w:tabs>
          <w:tab w:val="left" w:pos="720"/>
          <w:tab w:val="right" w:pos="4860"/>
          <w:tab w:val="right" w:pos="7200"/>
          <w:tab w:val="right" w:pos="9360"/>
          <w:tab w:val="right" w:pos="10080"/>
        </w:tabs>
        <w:spacing w:after="240"/>
        <w:rPr>
          <w:b/>
          <w:color w:val="000000"/>
        </w:rPr>
      </w:pPr>
      <w:r w:rsidRPr="00411FC7">
        <w:rPr>
          <w:b/>
          <w:color w:val="000000"/>
          <w:szCs w:val="22"/>
        </w:rPr>
        <w:br w:type="page"/>
      </w:r>
    </w:p>
    <w:p w14:paraId="1204BDB9"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lastRenderedPageBreak/>
        <w:t>J</w:t>
      </w:r>
      <w:r w:rsidRPr="00D8527C">
        <w:rPr>
          <w:color w:val="000000"/>
        </w:rPr>
        <w:t>.</w:t>
      </w:r>
    </w:p>
    <w:p w14:paraId="5AEF202C"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job readiness activities</w:t>
      </w:r>
      <w:r w:rsidRPr="00D8527C">
        <w:rPr>
          <w:color w:val="000000"/>
        </w:rPr>
        <w:tab/>
        <w:t>8</w:t>
      </w:r>
      <w:r w:rsidRPr="00D8527C">
        <w:rPr>
          <w:color w:val="000000"/>
        </w:rPr>
        <w:tab/>
      </w:r>
      <w:r>
        <w:rPr>
          <w:color w:val="000000"/>
        </w:rPr>
        <w:t>II.</w:t>
      </w:r>
      <w:r w:rsidRPr="00D8527C">
        <w:rPr>
          <w:color w:val="000000"/>
        </w:rPr>
        <w:t>E.</w:t>
      </w:r>
      <w:r w:rsidRPr="00D8527C">
        <w:rPr>
          <w:color w:val="000000"/>
        </w:rPr>
        <w:tab/>
        <w:t>8-2</w:t>
      </w:r>
    </w:p>
    <w:p w14:paraId="22B21A24"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job search</w:t>
      </w:r>
      <w:r w:rsidRPr="00D8527C">
        <w:rPr>
          <w:color w:val="000000"/>
        </w:rPr>
        <w:tab/>
        <w:t>3</w:t>
      </w:r>
      <w:r w:rsidRPr="00D8527C">
        <w:rPr>
          <w:color w:val="000000"/>
        </w:rPr>
        <w:tab/>
        <w:t>II.</w:t>
      </w:r>
      <w:r w:rsidRPr="00411FC7">
        <w:rPr>
          <w:color w:val="000000"/>
          <w:szCs w:val="22"/>
        </w:rPr>
        <w:t>B.1.,D.1.</w:t>
      </w:r>
      <w:r w:rsidRPr="00D8527C">
        <w:rPr>
          <w:color w:val="000000"/>
        </w:rPr>
        <w:tab/>
        <w:t>3-3</w:t>
      </w:r>
    </w:p>
    <w:p w14:paraId="25A1AEF9"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3</w:t>
      </w:r>
      <w:r w:rsidRPr="00D8527C">
        <w:rPr>
          <w:color w:val="000000"/>
        </w:rPr>
        <w:tab/>
        <w:t>IV.</w:t>
      </w:r>
      <w:r w:rsidRPr="00411FC7">
        <w:rPr>
          <w:color w:val="000000"/>
          <w:szCs w:val="22"/>
        </w:rPr>
        <w:t>A.3.a.,B.2.a.</w:t>
      </w:r>
      <w:r w:rsidRPr="00D8527C">
        <w:rPr>
          <w:color w:val="000000"/>
        </w:rPr>
        <w:tab/>
        <w:t>3-6, 7</w:t>
      </w:r>
    </w:p>
    <w:p w14:paraId="46C23C68"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12</w:t>
      </w:r>
      <w:r w:rsidRPr="00D8527C">
        <w:rPr>
          <w:color w:val="000000"/>
        </w:rPr>
        <w:tab/>
      </w:r>
      <w:r w:rsidRPr="00D8527C">
        <w:rPr>
          <w:color w:val="000000"/>
        </w:rPr>
        <w:tab/>
        <w:t>12-1</w:t>
      </w:r>
      <w:r w:rsidRPr="00411FC7">
        <w:rPr>
          <w:color w:val="000000"/>
          <w:szCs w:val="22"/>
        </w:rPr>
        <w:t xml:space="preserve"> thru</w:t>
      </w:r>
      <w:r w:rsidRPr="00D8527C">
        <w:rPr>
          <w:color w:val="000000"/>
        </w:rPr>
        <w:t xml:space="preserve"> 3</w:t>
      </w:r>
    </w:p>
    <w:p w14:paraId="2494333B"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K</w:t>
      </w:r>
      <w:r w:rsidRPr="00D8527C">
        <w:rPr>
          <w:color w:val="000000"/>
        </w:rPr>
        <w:t>.</w:t>
      </w:r>
    </w:p>
    <w:p w14:paraId="647E22EB"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L</w:t>
      </w:r>
      <w:r w:rsidRPr="00D8527C">
        <w:rPr>
          <w:color w:val="000000"/>
        </w:rPr>
        <w:t>.</w:t>
      </w:r>
    </w:p>
    <w:p w14:paraId="560E6BF5"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life management skills</w:t>
      </w:r>
      <w:r w:rsidRPr="00D8527C">
        <w:rPr>
          <w:color w:val="000000"/>
        </w:rPr>
        <w:tab/>
        <w:t>8</w:t>
      </w:r>
      <w:r w:rsidRPr="00D8527C">
        <w:rPr>
          <w:color w:val="000000"/>
        </w:rPr>
        <w:tab/>
      </w:r>
      <w:r w:rsidRPr="00411FC7">
        <w:rPr>
          <w:color w:val="000000"/>
          <w:szCs w:val="22"/>
        </w:rPr>
        <w:t>II.</w:t>
      </w:r>
      <w:r w:rsidRPr="00D8527C">
        <w:rPr>
          <w:color w:val="000000"/>
        </w:rPr>
        <w:t>E.1.</w:t>
      </w:r>
      <w:r w:rsidRPr="00D8527C">
        <w:rPr>
          <w:color w:val="000000"/>
        </w:rPr>
        <w:tab/>
        <w:t>8-2</w:t>
      </w:r>
    </w:p>
    <w:p w14:paraId="02508700"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M</w:t>
      </w:r>
      <w:r w:rsidRPr="00D8527C">
        <w:rPr>
          <w:color w:val="000000"/>
        </w:rPr>
        <w:t>.</w:t>
      </w:r>
    </w:p>
    <w:p w14:paraId="6657BB2D"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MaineServe</w:t>
      </w:r>
      <w:r w:rsidRPr="00D8527C">
        <w:rPr>
          <w:color w:val="000000"/>
        </w:rPr>
        <w:tab/>
        <w:t>11</w:t>
      </w:r>
      <w:r w:rsidRPr="00D8527C">
        <w:rPr>
          <w:color w:val="000000"/>
        </w:rPr>
        <w:tab/>
        <w:t>I.</w:t>
      </w:r>
      <w:r w:rsidRPr="00411FC7">
        <w:rPr>
          <w:color w:val="000000"/>
          <w:szCs w:val="22"/>
        </w:rPr>
        <w:t xml:space="preserve"> - II</w:t>
      </w:r>
      <w:r w:rsidRPr="00D8527C">
        <w:rPr>
          <w:color w:val="000000"/>
        </w:rPr>
        <w:t>.</w:t>
      </w:r>
      <w:r w:rsidRPr="00D8527C">
        <w:rPr>
          <w:color w:val="000000"/>
        </w:rPr>
        <w:tab/>
        <w:t>11-1</w:t>
      </w:r>
      <w:r w:rsidRPr="00411FC7">
        <w:rPr>
          <w:color w:val="000000"/>
          <w:szCs w:val="22"/>
        </w:rPr>
        <w:t xml:space="preserve"> thru </w:t>
      </w:r>
      <w:r w:rsidRPr="00D8527C">
        <w:rPr>
          <w:color w:val="000000"/>
        </w:rPr>
        <w:t>2</w:t>
      </w:r>
    </w:p>
    <w:p w14:paraId="4EB4A5AF"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Matriculation</w:t>
      </w:r>
      <w:r w:rsidRPr="00D8527C">
        <w:rPr>
          <w:color w:val="000000"/>
        </w:rPr>
        <w:tab/>
        <w:t>1</w:t>
      </w:r>
      <w:r w:rsidRPr="00411FC7">
        <w:rPr>
          <w:color w:val="000000"/>
          <w:szCs w:val="22"/>
        </w:rPr>
        <w:tab/>
      </w:r>
      <w:r w:rsidRPr="00411FC7">
        <w:rPr>
          <w:color w:val="000000"/>
          <w:szCs w:val="22"/>
        </w:rPr>
        <w:tab/>
        <w:t>1-3</w:t>
      </w:r>
    </w:p>
    <w:p w14:paraId="0345107B"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N</w:t>
      </w:r>
      <w:r w:rsidRPr="00D8527C">
        <w:rPr>
          <w:color w:val="000000"/>
        </w:rPr>
        <w:t>.</w:t>
      </w:r>
    </w:p>
    <w:p w14:paraId="0B95F35D"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non-traditional employment</w:t>
      </w:r>
      <w:r w:rsidRPr="00D8527C">
        <w:rPr>
          <w:color w:val="000000"/>
        </w:rPr>
        <w:tab/>
        <w:t>13</w:t>
      </w:r>
      <w:r w:rsidRPr="00D8527C">
        <w:rPr>
          <w:color w:val="000000"/>
        </w:rPr>
        <w:tab/>
        <w:t>II.D.</w:t>
      </w:r>
      <w:r w:rsidRPr="00D8527C">
        <w:rPr>
          <w:color w:val="000000"/>
        </w:rPr>
        <w:tab/>
        <w:t>13-</w:t>
      </w:r>
      <w:r w:rsidRPr="00411FC7">
        <w:rPr>
          <w:color w:val="000000"/>
          <w:szCs w:val="22"/>
        </w:rPr>
        <w:t>1</w:t>
      </w:r>
    </w:p>
    <w:p w14:paraId="12A5DE81"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r>
      <w:r>
        <w:rPr>
          <w:color w:val="000000"/>
        </w:rPr>
        <w:t>13</w:t>
      </w:r>
      <w:r w:rsidRPr="00D8527C">
        <w:rPr>
          <w:color w:val="000000"/>
        </w:rPr>
        <w:tab/>
        <w:t>III.D.</w:t>
      </w:r>
      <w:r w:rsidRPr="00D8527C">
        <w:rPr>
          <w:color w:val="000000"/>
        </w:rPr>
        <w:tab/>
        <w:t>13-</w:t>
      </w:r>
      <w:r w:rsidRPr="00411FC7">
        <w:rPr>
          <w:color w:val="000000"/>
          <w:szCs w:val="22"/>
        </w:rPr>
        <w:t>5</w:t>
      </w:r>
    </w:p>
    <w:p w14:paraId="0055A950"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O</w:t>
      </w:r>
      <w:r w:rsidRPr="00D8527C">
        <w:rPr>
          <w:color w:val="000000"/>
        </w:rPr>
        <w:t>.</w:t>
      </w:r>
    </w:p>
    <w:p w14:paraId="714D1DF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occupational expenses</w:t>
      </w:r>
      <w:r w:rsidRPr="00D8527C">
        <w:rPr>
          <w:color w:val="000000"/>
        </w:rPr>
        <w:tab/>
        <w:t>14</w:t>
      </w:r>
      <w:r w:rsidRPr="00D8527C">
        <w:rPr>
          <w:color w:val="000000"/>
        </w:rPr>
        <w:tab/>
        <w:t>II.J.</w:t>
      </w:r>
      <w:r w:rsidRPr="00D8527C">
        <w:rPr>
          <w:color w:val="000000"/>
        </w:rPr>
        <w:tab/>
        <w:t>14-6</w:t>
      </w:r>
    </w:p>
    <w:p w14:paraId="36838242"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on-the-job training</w:t>
      </w:r>
      <w:r w:rsidRPr="00411FC7">
        <w:rPr>
          <w:color w:val="000000"/>
          <w:szCs w:val="22"/>
        </w:rPr>
        <w:tab/>
        <w:t>3</w:t>
      </w:r>
      <w:r w:rsidRPr="00411FC7">
        <w:rPr>
          <w:color w:val="000000"/>
          <w:szCs w:val="22"/>
        </w:rPr>
        <w:tab/>
        <w:t>IV.A.3.a., B.2.a.</w:t>
      </w:r>
      <w:r w:rsidRPr="00411FC7">
        <w:rPr>
          <w:color w:val="000000"/>
          <w:szCs w:val="22"/>
        </w:rPr>
        <w:tab/>
        <w:t>3-6, 7</w:t>
      </w:r>
    </w:p>
    <w:p w14:paraId="6E28EF6C"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(OJT/ASPIRE-Plus)</w:t>
      </w:r>
      <w:r w:rsidRPr="00D8527C">
        <w:rPr>
          <w:color w:val="000000"/>
        </w:rPr>
        <w:tab/>
        <w:t>13</w:t>
      </w:r>
      <w:r w:rsidRPr="00D8527C">
        <w:rPr>
          <w:color w:val="000000"/>
        </w:rPr>
        <w:tab/>
        <w:t>II.A.</w:t>
      </w:r>
      <w:r w:rsidRPr="00D8527C">
        <w:rPr>
          <w:color w:val="000000"/>
        </w:rPr>
        <w:tab/>
        <w:t>13-1</w:t>
      </w:r>
    </w:p>
    <w:p w14:paraId="3375ED15"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r>
      <w:r w:rsidRPr="00411FC7">
        <w:rPr>
          <w:color w:val="000000"/>
          <w:szCs w:val="22"/>
        </w:rPr>
        <w:t>13</w:t>
      </w:r>
      <w:r w:rsidRPr="00D8527C">
        <w:rPr>
          <w:color w:val="000000"/>
        </w:rPr>
        <w:tab/>
        <w:t>III.</w:t>
      </w:r>
      <w:r w:rsidRPr="00411FC7">
        <w:rPr>
          <w:color w:val="000000"/>
          <w:szCs w:val="22"/>
        </w:rPr>
        <w:t>A.</w:t>
      </w:r>
      <w:r w:rsidRPr="00D8527C">
        <w:rPr>
          <w:color w:val="000000"/>
        </w:rPr>
        <w:tab/>
        <w:t xml:space="preserve">13-2 </w:t>
      </w:r>
      <w:r w:rsidRPr="00411FC7">
        <w:rPr>
          <w:color w:val="000000"/>
          <w:szCs w:val="22"/>
        </w:rPr>
        <w:t xml:space="preserve">thru </w:t>
      </w:r>
      <w:r w:rsidRPr="00D8527C">
        <w:rPr>
          <w:color w:val="000000"/>
        </w:rPr>
        <w:t>3</w:t>
      </w:r>
    </w:p>
    <w:p w14:paraId="4E15195E"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orientation</w:t>
      </w:r>
      <w:r w:rsidRPr="00D8527C">
        <w:rPr>
          <w:color w:val="000000"/>
        </w:rPr>
        <w:tab/>
        <w:t>2</w:t>
      </w:r>
      <w:r w:rsidRPr="00D8527C">
        <w:rPr>
          <w:color w:val="000000"/>
        </w:rPr>
        <w:tab/>
      </w:r>
      <w:r w:rsidRPr="00411FC7">
        <w:rPr>
          <w:color w:val="000000"/>
          <w:szCs w:val="22"/>
        </w:rPr>
        <w:t>IV.C.10</w:t>
      </w:r>
      <w:r w:rsidRPr="00D8527C">
        <w:rPr>
          <w:color w:val="000000"/>
        </w:rPr>
        <w:tab/>
        <w:t>2-5</w:t>
      </w:r>
    </w:p>
    <w:p w14:paraId="1A7B03B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3</w:t>
      </w:r>
      <w:r w:rsidRPr="00D8527C">
        <w:rPr>
          <w:color w:val="000000"/>
        </w:rPr>
        <w:tab/>
        <w:t>V.</w:t>
      </w:r>
      <w:r w:rsidRPr="00D8527C">
        <w:rPr>
          <w:color w:val="000000"/>
        </w:rPr>
        <w:tab/>
        <w:t>3-8</w:t>
      </w:r>
    </w:p>
    <w:p w14:paraId="7C4A51C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5</w:t>
      </w:r>
      <w:r w:rsidRPr="00D8527C">
        <w:rPr>
          <w:color w:val="000000"/>
        </w:rPr>
        <w:tab/>
      </w:r>
      <w:r w:rsidRPr="00D8527C">
        <w:rPr>
          <w:color w:val="000000"/>
        </w:rPr>
        <w:tab/>
        <w:t>5-1</w:t>
      </w:r>
      <w:r w:rsidRPr="00411FC7">
        <w:rPr>
          <w:color w:val="000000"/>
          <w:szCs w:val="22"/>
        </w:rPr>
        <w:t xml:space="preserve"> thru 5</w:t>
      </w:r>
    </w:p>
    <w:p w14:paraId="4A303860"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7</w:t>
      </w:r>
      <w:r w:rsidRPr="00D8527C">
        <w:rPr>
          <w:color w:val="000000"/>
        </w:rPr>
        <w:tab/>
      </w:r>
      <w:r w:rsidRPr="00411FC7">
        <w:rPr>
          <w:color w:val="000000"/>
          <w:szCs w:val="22"/>
        </w:rPr>
        <w:t>II.B.</w:t>
      </w:r>
      <w:r w:rsidRPr="00D8527C">
        <w:rPr>
          <w:color w:val="000000"/>
        </w:rPr>
        <w:tab/>
        <w:t>7-2</w:t>
      </w:r>
    </w:p>
    <w:p w14:paraId="36EFA918"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Overpayment Procedures</w:t>
      </w:r>
      <w:r w:rsidRPr="00D8527C">
        <w:rPr>
          <w:color w:val="000000"/>
        </w:rPr>
        <w:tab/>
        <w:t>4</w:t>
      </w:r>
      <w:r w:rsidRPr="00D8527C">
        <w:rPr>
          <w:color w:val="000000"/>
        </w:rPr>
        <w:tab/>
        <w:t>VII.</w:t>
      </w:r>
      <w:r w:rsidRPr="00D8527C">
        <w:rPr>
          <w:color w:val="000000"/>
        </w:rPr>
        <w:tab/>
        <w:t>4-10</w:t>
      </w:r>
    </w:p>
    <w:p w14:paraId="2336DEFA" w14:textId="77777777" w:rsidR="005E548A" w:rsidRDefault="005E548A" w:rsidP="005E548A">
      <w:pPr>
        <w:tabs>
          <w:tab w:val="left" w:pos="720"/>
          <w:tab w:val="right" w:pos="4860"/>
          <w:tab w:val="right" w:pos="7200"/>
          <w:tab w:val="right" w:pos="9360"/>
          <w:tab w:val="right" w:pos="10080"/>
        </w:tabs>
        <w:spacing w:after="240"/>
        <w:ind w:left="720"/>
        <w:rPr>
          <w:color w:val="000000"/>
          <w:szCs w:val="22"/>
        </w:rPr>
      </w:pPr>
      <w:r>
        <w:rPr>
          <w:color w:val="000000"/>
          <w:szCs w:val="22"/>
        </w:rPr>
        <w:br w:type="page"/>
      </w:r>
    </w:p>
    <w:p w14:paraId="0B14EDD2"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lastRenderedPageBreak/>
        <w:t>P</w:t>
      </w:r>
      <w:r w:rsidRPr="00D8527C">
        <w:rPr>
          <w:color w:val="000000"/>
        </w:rPr>
        <w:t>.</w:t>
      </w:r>
    </w:p>
    <w:p w14:paraId="3CF45254"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parenting education</w:t>
      </w:r>
      <w:r w:rsidRPr="00D8527C">
        <w:rPr>
          <w:color w:val="000000"/>
        </w:rPr>
        <w:tab/>
        <w:t>8</w:t>
      </w:r>
      <w:r w:rsidRPr="00D8527C">
        <w:rPr>
          <w:color w:val="000000"/>
        </w:rPr>
        <w:tab/>
      </w:r>
      <w:r w:rsidRPr="00411FC7">
        <w:rPr>
          <w:color w:val="000000"/>
          <w:szCs w:val="22"/>
        </w:rPr>
        <w:t>II.</w:t>
      </w:r>
      <w:r w:rsidRPr="00D8527C">
        <w:rPr>
          <w:color w:val="000000"/>
        </w:rPr>
        <w:t>E.</w:t>
      </w:r>
      <w:r w:rsidRPr="00411FC7">
        <w:rPr>
          <w:color w:val="000000"/>
          <w:szCs w:val="22"/>
        </w:rPr>
        <w:t>3</w:t>
      </w:r>
      <w:r w:rsidRPr="00D8527C">
        <w:rPr>
          <w:color w:val="000000"/>
        </w:rPr>
        <w:t>.C.</w:t>
      </w:r>
      <w:r w:rsidRPr="00D8527C">
        <w:rPr>
          <w:color w:val="000000"/>
        </w:rPr>
        <w:tab/>
        <w:t>8-2</w:t>
      </w:r>
    </w:p>
    <w:p w14:paraId="04072D79"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Parents as Scholars</w:t>
      </w:r>
      <w:r w:rsidRPr="00D8527C">
        <w:rPr>
          <w:color w:val="000000"/>
        </w:rPr>
        <w:tab/>
        <w:t>16</w:t>
      </w:r>
      <w:r w:rsidRPr="00D8527C">
        <w:rPr>
          <w:color w:val="000000"/>
        </w:rPr>
        <w:tab/>
      </w:r>
      <w:r w:rsidRPr="00D8527C">
        <w:rPr>
          <w:color w:val="000000"/>
        </w:rPr>
        <w:tab/>
        <w:t>16-1 thru</w:t>
      </w:r>
      <w:r w:rsidRPr="00D8527C">
        <w:rPr>
          <w:i/>
          <w:color w:val="000000"/>
        </w:rPr>
        <w:t xml:space="preserve"> </w:t>
      </w:r>
      <w:r w:rsidRPr="00D8527C">
        <w:rPr>
          <w:color w:val="000000"/>
        </w:rPr>
        <w:t>5</w:t>
      </w:r>
    </w:p>
    <w:p w14:paraId="22681CFA"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participant's performance requirements:</w:t>
      </w:r>
    </w:p>
    <w:p w14:paraId="0F2C6822"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All Households</w:t>
      </w:r>
      <w:r w:rsidRPr="00D8527C">
        <w:rPr>
          <w:color w:val="000000"/>
        </w:rPr>
        <w:tab/>
        <w:t>3</w:t>
      </w:r>
      <w:r w:rsidRPr="00D8527C">
        <w:rPr>
          <w:color w:val="000000"/>
        </w:rPr>
        <w:tab/>
        <w:t>II.A.</w:t>
      </w:r>
      <w:r w:rsidRPr="00D8527C">
        <w:rPr>
          <w:color w:val="000000"/>
        </w:rPr>
        <w:tab/>
        <w:t>3-1 thru 3</w:t>
      </w:r>
    </w:p>
    <w:p w14:paraId="35A39481"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One Parent Household</w:t>
      </w:r>
      <w:r w:rsidRPr="00D8527C">
        <w:rPr>
          <w:color w:val="000000"/>
        </w:rPr>
        <w:tab/>
        <w:t>3</w:t>
      </w:r>
      <w:r w:rsidRPr="00D8527C">
        <w:rPr>
          <w:color w:val="000000"/>
        </w:rPr>
        <w:tab/>
        <w:t>II.B.</w:t>
      </w:r>
      <w:r w:rsidRPr="00D8527C">
        <w:rPr>
          <w:color w:val="000000"/>
        </w:rPr>
        <w:tab/>
        <w:t>3-3</w:t>
      </w:r>
    </w:p>
    <w:p w14:paraId="5F84DC86"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Teen Parents</w:t>
      </w:r>
      <w:r w:rsidRPr="00D8527C">
        <w:rPr>
          <w:color w:val="000000"/>
        </w:rPr>
        <w:tab/>
        <w:t>3</w:t>
      </w:r>
      <w:r w:rsidRPr="00D8527C">
        <w:rPr>
          <w:color w:val="000000"/>
        </w:rPr>
        <w:tab/>
      </w:r>
      <w:r>
        <w:rPr>
          <w:color w:val="000000"/>
        </w:rPr>
        <w:t>II</w:t>
      </w:r>
      <w:r w:rsidRPr="00D8527C">
        <w:rPr>
          <w:color w:val="000000"/>
        </w:rPr>
        <w:t>.C</w:t>
      </w:r>
      <w:r>
        <w:rPr>
          <w:color w:val="000000"/>
        </w:rPr>
        <w:t>.</w:t>
      </w:r>
      <w:r w:rsidRPr="00D8527C">
        <w:rPr>
          <w:color w:val="000000"/>
        </w:rPr>
        <w:tab/>
        <w:t>3-3</w:t>
      </w:r>
    </w:p>
    <w:p w14:paraId="070CDB59"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Two Parent Household</w:t>
      </w:r>
      <w:r w:rsidRPr="00D8527C">
        <w:rPr>
          <w:color w:val="000000"/>
        </w:rPr>
        <w:tab/>
        <w:t>3</w:t>
      </w:r>
      <w:r w:rsidRPr="00D8527C">
        <w:rPr>
          <w:color w:val="000000"/>
        </w:rPr>
        <w:tab/>
        <w:t>II.D.</w:t>
      </w:r>
      <w:r w:rsidRPr="00D8527C">
        <w:rPr>
          <w:color w:val="000000"/>
        </w:rPr>
        <w:tab/>
        <w:t>3-3</w:t>
      </w:r>
      <w:r w:rsidRPr="00411FC7">
        <w:rPr>
          <w:color w:val="000000"/>
          <w:szCs w:val="22"/>
        </w:rPr>
        <w:t xml:space="preserve"> thru</w:t>
      </w:r>
      <w:r w:rsidRPr="00D8527C">
        <w:rPr>
          <w:color w:val="000000"/>
        </w:rPr>
        <w:t xml:space="preserve"> 4</w:t>
      </w:r>
    </w:p>
    <w:p w14:paraId="13479092"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participants' rights and responsibilities</w:t>
      </w:r>
      <w:r w:rsidRPr="00D8527C">
        <w:rPr>
          <w:color w:val="000000"/>
        </w:rPr>
        <w:tab/>
        <w:t>4</w:t>
      </w:r>
      <w:r w:rsidRPr="00D8527C">
        <w:rPr>
          <w:color w:val="000000"/>
        </w:rPr>
        <w:tab/>
        <w:t>II.</w:t>
      </w:r>
      <w:r w:rsidRPr="00D8527C">
        <w:rPr>
          <w:color w:val="000000"/>
        </w:rPr>
        <w:tab/>
        <w:t>4-3</w:t>
      </w:r>
    </w:p>
    <w:p w14:paraId="3B81DD19"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participants' satisfactory progress</w:t>
      </w:r>
      <w:r w:rsidRPr="00D8527C">
        <w:rPr>
          <w:color w:val="000000"/>
        </w:rPr>
        <w:tab/>
        <w:t>3</w:t>
      </w:r>
      <w:r w:rsidRPr="00D8527C">
        <w:rPr>
          <w:color w:val="000000"/>
        </w:rPr>
        <w:tab/>
        <w:t>III.</w:t>
      </w:r>
      <w:r w:rsidRPr="00D8527C">
        <w:rPr>
          <w:color w:val="000000"/>
        </w:rPr>
        <w:tab/>
        <w:t>3-4</w:t>
      </w:r>
      <w:r w:rsidRPr="00411FC7">
        <w:rPr>
          <w:color w:val="000000"/>
          <w:szCs w:val="22"/>
        </w:rPr>
        <w:t xml:space="preserve"> thru</w:t>
      </w:r>
      <w:r w:rsidRPr="00D8527C">
        <w:rPr>
          <w:color w:val="000000"/>
        </w:rPr>
        <w:t xml:space="preserve"> 5</w:t>
      </w:r>
    </w:p>
    <w:p w14:paraId="000BDA6F"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participation</w:t>
      </w:r>
      <w:r w:rsidRPr="00D8527C">
        <w:rPr>
          <w:color w:val="000000"/>
        </w:rPr>
        <w:tab/>
        <w:t>3</w:t>
      </w:r>
      <w:r w:rsidRPr="00D8527C">
        <w:rPr>
          <w:color w:val="000000"/>
        </w:rPr>
        <w:tab/>
        <w:t>I.</w:t>
      </w:r>
      <w:r w:rsidRPr="00D8527C">
        <w:rPr>
          <w:color w:val="000000"/>
        </w:rPr>
        <w:tab/>
        <w:t>3-1</w:t>
      </w:r>
    </w:p>
    <w:p w14:paraId="61C77956"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payment of support services</w:t>
      </w:r>
      <w:r w:rsidRPr="00D8527C">
        <w:rPr>
          <w:color w:val="000000"/>
        </w:rPr>
        <w:tab/>
        <w:t>14</w:t>
      </w:r>
      <w:r w:rsidRPr="00D8527C">
        <w:rPr>
          <w:color w:val="000000"/>
        </w:rPr>
        <w:tab/>
        <w:t>IV.</w:t>
      </w:r>
      <w:r w:rsidRPr="00D8527C">
        <w:rPr>
          <w:color w:val="000000"/>
        </w:rPr>
        <w:tab/>
        <w:t>14-8</w:t>
      </w:r>
      <w:r w:rsidRPr="00411FC7">
        <w:rPr>
          <w:color w:val="000000"/>
          <w:szCs w:val="22"/>
        </w:rPr>
        <w:t xml:space="preserve"> thru</w:t>
      </w:r>
      <w:r w:rsidRPr="00D8527C">
        <w:rPr>
          <w:color w:val="000000"/>
        </w:rPr>
        <w:t xml:space="preserve"> 9</w:t>
      </w:r>
    </w:p>
    <w:p w14:paraId="3C86CE1B"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period of enrollment</w:t>
      </w:r>
      <w:r w:rsidRPr="00D8527C">
        <w:rPr>
          <w:color w:val="000000"/>
        </w:rPr>
        <w:tab/>
        <w:t>2</w:t>
      </w:r>
      <w:r w:rsidRPr="00D8527C">
        <w:rPr>
          <w:color w:val="000000"/>
        </w:rPr>
        <w:tab/>
        <w:t>IV.C.</w:t>
      </w:r>
      <w:r w:rsidRPr="00411FC7">
        <w:rPr>
          <w:color w:val="000000"/>
          <w:szCs w:val="22"/>
        </w:rPr>
        <w:t>12</w:t>
      </w:r>
      <w:r w:rsidRPr="00D8527C">
        <w:rPr>
          <w:color w:val="000000"/>
        </w:rPr>
        <w:t>.</w:t>
      </w:r>
      <w:r w:rsidRPr="00D8527C">
        <w:rPr>
          <w:color w:val="000000"/>
        </w:rPr>
        <w:tab/>
        <w:t>2-</w:t>
      </w:r>
      <w:r>
        <w:rPr>
          <w:color w:val="000000"/>
        </w:rPr>
        <w:t>5</w:t>
      </w:r>
    </w:p>
    <w:p w14:paraId="1A9DBE93"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14</w:t>
      </w:r>
      <w:r w:rsidRPr="00D8527C">
        <w:rPr>
          <w:color w:val="000000"/>
        </w:rPr>
        <w:tab/>
        <w:t>I.F.</w:t>
      </w:r>
      <w:r w:rsidRPr="00D8527C">
        <w:rPr>
          <w:color w:val="000000"/>
        </w:rPr>
        <w:tab/>
        <w:t>14-1</w:t>
      </w:r>
    </w:p>
    <w:p w14:paraId="30A4BBEF"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14</w:t>
      </w:r>
      <w:r w:rsidRPr="00D8527C">
        <w:rPr>
          <w:color w:val="000000"/>
        </w:rPr>
        <w:tab/>
        <w:t>II.F</w:t>
      </w:r>
      <w:r w:rsidRPr="00411FC7">
        <w:rPr>
          <w:color w:val="000000"/>
          <w:szCs w:val="22"/>
        </w:rPr>
        <w:t>., J. – M</w:t>
      </w:r>
      <w:r w:rsidRPr="00D8527C">
        <w:rPr>
          <w:color w:val="000000"/>
        </w:rPr>
        <w:t>.</w:t>
      </w:r>
      <w:r w:rsidRPr="00D8527C">
        <w:rPr>
          <w:color w:val="000000"/>
        </w:rPr>
        <w:tab/>
        <w:t>14-5</w:t>
      </w:r>
      <w:r w:rsidRPr="00411FC7">
        <w:rPr>
          <w:color w:val="000000"/>
          <w:szCs w:val="22"/>
        </w:rPr>
        <w:t>, 6 thru 7</w:t>
      </w:r>
    </w:p>
    <w:p w14:paraId="3ACA91F2" w14:textId="77777777" w:rsidR="005E548A" w:rsidRPr="00411FC7" w:rsidRDefault="005E548A" w:rsidP="005E548A">
      <w:pPr>
        <w:tabs>
          <w:tab w:val="left" w:pos="720"/>
          <w:tab w:val="right" w:pos="4860"/>
          <w:tab w:val="right" w:pos="7200"/>
          <w:tab w:val="right" w:pos="9360"/>
          <w:tab w:val="right" w:pos="10080"/>
        </w:tabs>
        <w:spacing w:after="240"/>
        <w:ind w:left="720"/>
        <w:rPr>
          <w:color w:val="000000"/>
          <w:szCs w:val="22"/>
        </w:rPr>
      </w:pPr>
      <w:r w:rsidRPr="00D8527C">
        <w:rPr>
          <w:color w:val="000000"/>
        </w:rPr>
        <w:t>pre-training program</w:t>
      </w:r>
      <w:r w:rsidRPr="00D8527C">
        <w:rPr>
          <w:color w:val="000000"/>
        </w:rPr>
        <w:tab/>
      </w:r>
      <w:r w:rsidRPr="00411FC7">
        <w:rPr>
          <w:color w:val="000000"/>
          <w:szCs w:val="22"/>
        </w:rPr>
        <w:t>2</w:t>
      </w:r>
      <w:r w:rsidRPr="00411FC7">
        <w:rPr>
          <w:color w:val="000000"/>
          <w:szCs w:val="22"/>
        </w:rPr>
        <w:tab/>
        <w:t>IV.C.14.</w:t>
      </w:r>
      <w:r w:rsidRPr="00411FC7">
        <w:rPr>
          <w:color w:val="000000"/>
          <w:szCs w:val="22"/>
        </w:rPr>
        <w:tab/>
        <w:t>2-5</w:t>
      </w:r>
    </w:p>
    <w:p w14:paraId="084DCDC1"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411FC7">
        <w:rPr>
          <w:color w:val="000000"/>
          <w:szCs w:val="22"/>
        </w:rPr>
        <w:tab/>
      </w:r>
      <w:r w:rsidRPr="00D8527C">
        <w:rPr>
          <w:color w:val="000000"/>
        </w:rPr>
        <w:t>8</w:t>
      </w:r>
      <w:r w:rsidRPr="00D8527C">
        <w:rPr>
          <w:color w:val="000000"/>
        </w:rPr>
        <w:tab/>
      </w:r>
      <w:r w:rsidRPr="00D8527C">
        <w:rPr>
          <w:color w:val="000000"/>
        </w:rPr>
        <w:tab/>
        <w:t>8-1</w:t>
      </w:r>
      <w:r>
        <w:rPr>
          <w:color w:val="000000"/>
        </w:rPr>
        <w:t xml:space="preserve"> thru</w:t>
      </w:r>
      <w:r w:rsidRPr="00D8527C">
        <w:rPr>
          <w:color w:val="000000"/>
        </w:rPr>
        <w:t xml:space="preserve"> 2</w:t>
      </w:r>
    </w:p>
    <w:p w14:paraId="2BDB1A9D"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Q</w:t>
      </w:r>
      <w:r w:rsidRPr="00D8527C">
        <w:rPr>
          <w:color w:val="000000"/>
        </w:rPr>
        <w:t>.</w:t>
      </w:r>
    </w:p>
    <w:p w14:paraId="0F98C70A"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R</w:t>
      </w:r>
      <w:r w:rsidRPr="00D8527C">
        <w:rPr>
          <w:color w:val="000000"/>
        </w:rPr>
        <w:t>.</w:t>
      </w:r>
    </w:p>
    <w:p w14:paraId="7318817A"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relocation costs</w:t>
      </w:r>
      <w:r w:rsidRPr="00D8527C">
        <w:rPr>
          <w:color w:val="000000"/>
        </w:rPr>
        <w:tab/>
        <w:t>14</w:t>
      </w:r>
      <w:r w:rsidRPr="00D8527C">
        <w:rPr>
          <w:color w:val="000000"/>
        </w:rPr>
        <w:tab/>
        <w:t>II.K.</w:t>
      </w:r>
      <w:r w:rsidRPr="00D8527C">
        <w:rPr>
          <w:color w:val="000000"/>
        </w:rPr>
        <w:tab/>
        <w:t>14-</w:t>
      </w:r>
      <w:r w:rsidRPr="00411FC7">
        <w:rPr>
          <w:color w:val="000000"/>
          <w:szCs w:val="22"/>
        </w:rPr>
        <w:t>7</w:t>
      </w:r>
    </w:p>
    <w:p w14:paraId="0E2C240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remedial education</w:t>
      </w:r>
      <w:r w:rsidRPr="00D8527C">
        <w:rPr>
          <w:color w:val="000000"/>
        </w:rPr>
        <w:tab/>
        <w:t>8</w:t>
      </w:r>
      <w:r w:rsidRPr="00D8527C">
        <w:rPr>
          <w:color w:val="000000"/>
        </w:rPr>
        <w:tab/>
      </w:r>
      <w:r w:rsidRPr="00411FC7">
        <w:rPr>
          <w:color w:val="000000"/>
          <w:szCs w:val="22"/>
        </w:rPr>
        <w:t>II.</w:t>
      </w:r>
      <w:r w:rsidRPr="00D8527C">
        <w:rPr>
          <w:color w:val="000000"/>
        </w:rPr>
        <w:t>D.</w:t>
      </w:r>
      <w:r w:rsidRPr="00D8527C">
        <w:rPr>
          <w:color w:val="000000"/>
        </w:rPr>
        <w:tab/>
        <w:t>8-2</w:t>
      </w:r>
    </w:p>
    <w:p w14:paraId="4E6EDA03"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responsibilities of:</w:t>
      </w:r>
    </w:p>
    <w:p w14:paraId="0DAE8B25"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ASPIRE-TANF staff</w:t>
      </w:r>
      <w:r w:rsidRPr="00D8527C">
        <w:rPr>
          <w:color w:val="000000"/>
        </w:rPr>
        <w:tab/>
        <w:t>2</w:t>
      </w:r>
      <w:r w:rsidRPr="00D8527C">
        <w:rPr>
          <w:color w:val="000000"/>
        </w:rPr>
        <w:tab/>
        <w:t>IV.C.</w:t>
      </w:r>
      <w:r w:rsidRPr="00411FC7">
        <w:rPr>
          <w:color w:val="000000"/>
          <w:szCs w:val="22"/>
        </w:rPr>
        <w:t>1.,</w:t>
      </w:r>
      <w:r w:rsidRPr="00D8527C">
        <w:rPr>
          <w:color w:val="000000"/>
        </w:rPr>
        <w:t>2</w:t>
      </w:r>
      <w:r w:rsidRPr="00411FC7">
        <w:rPr>
          <w:color w:val="000000"/>
          <w:szCs w:val="22"/>
        </w:rPr>
        <w:t>.,</w:t>
      </w:r>
      <w:r w:rsidRPr="00D8527C">
        <w:rPr>
          <w:color w:val="000000"/>
        </w:rPr>
        <w:t>5</w:t>
      </w:r>
      <w:r w:rsidRPr="00411FC7">
        <w:rPr>
          <w:color w:val="000000"/>
          <w:szCs w:val="22"/>
        </w:rPr>
        <w:t xml:space="preserve">.,6.,10. </w:t>
      </w:r>
      <w:r>
        <w:rPr>
          <w:color w:val="000000"/>
          <w:szCs w:val="22"/>
        </w:rPr>
        <w:t>-</w:t>
      </w:r>
      <w:r w:rsidRPr="00411FC7">
        <w:rPr>
          <w:color w:val="000000"/>
          <w:szCs w:val="22"/>
        </w:rPr>
        <w:t xml:space="preserve"> 18.</w:t>
      </w:r>
      <w:r w:rsidRPr="00411FC7">
        <w:rPr>
          <w:color w:val="000000"/>
          <w:szCs w:val="22"/>
        </w:rPr>
        <w:tab/>
        <w:t>2-4 thru 6</w:t>
      </w:r>
    </w:p>
    <w:p w14:paraId="7C1CCD0D" w14:textId="77777777" w:rsidR="005E548A" w:rsidRPr="00D8527C" w:rsidRDefault="005E548A" w:rsidP="005E548A">
      <w:pPr>
        <w:tabs>
          <w:tab w:val="left" w:pos="1440"/>
          <w:tab w:val="right" w:pos="4860"/>
          <w:tab w:val="right" w:pos="7200"/>
          <w:tab w:val="right" w:pos="9360"/>
          <w:tab w:val="right" w:pos="10080"/>
        </w:tabs>
        <w:spacing w:after="240"/>
        <w:ind w:left="1440"/>
        <w:rPr>
          <w:color w:val="000000"/>
        </w:rPr>
      </w:pPr>
      <w:r w:rsidRPr="00D8527C">
        <w:rPr>
          <w:color w:val="000000"/>
        </w:rPr>
        <w:t>OFI eligibility staff</w:t>
      </w:r>
      <w:r w:rsidRPr="00D8527C">
        <w:rPr>
          <w:color w:val="000000"/>
        </w:rPr>
        <w:tab/>
        <w:t>2</w:t>
      </w:r>
      <w:r w:rsidRPr="00D8527C">
        <w:rPr>
          <w:color w:val="000000"/>
        </w:rPr>
        <w:tab/>
        <w:t>IV.C.</w:t>
      </w:r>
      <w:r w:rsidRPr="00411FC7">
        <w:rPr>
          <w:color w:val="000000"/>
          <w:szCs w:val="22"/>
        </w:rPr>
        <w:t>3.,4.,7. - 9</w:t>
      </w:r>
      <w:r w:rsidRPr="00D8527C">
        <w:rPr>
          <w:color w:val="000000"/>
        </w:rPr>
        <w:t>.</w:t>
      </w:r>
      <w:r w:rsidRPr="00D8527C">
        <w:rPr>
          <w:color w:val="000000"/>
        </w:rPr>
        <w:tab/>
        <w:t>2-4, 5</w:t>
      </w:r>
    </w:p>
    <w:p w14:paraId="77F357EB"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return of purchased goods</w:t>
      </w:r>
      <w:r w:rsidRPr="00D8527C">
        <w:rPr>
          <w:color w:val="000000"/>
        </w:rPr>
        <w:tab/>
        <w:t>14</w:t>
      </w:r>
      <w:r w:rsidRPr="00D8527C">
        <w:rPr>
          <w:color w:val="000000"/>
        </w:rPr>
        <w:tab/>
        <w:t>II.</w:t>
      </w:r>
      <w:r w:rsidRPr="00411FC7">
        <w:rPr>
          <w:color w:val="000000"/>
          <w:szCs w:val="22"/>
        </w:rPr>
        <w:t>P</w:t>
      </w:r>
      <w:r w:rsidRPr="00D8527C">
        <w:rPr>
          <w:color w:val="000000"/>
        </w:rPr>
        <w:t>.</w:t>
      </w:r>
      <w:r w:rsidRPr="00D8527C">
        <w:rPr>
          <w:color w:val="000000"/>
        </w:rPr>
        <w:tab/>
        <w:t>14-</w:t>
      </w:r>
      <w:r w:rsidRPr="00411FC7">
        <w:rPr>
          <w:color w:val="000000"/>
          <w:szCs w:val="22"/>
        </w:rPr>
        <w:t>8</w:t>
      </w:r>
    </w:p>
    <w:p w14:paraId="6EBF44CC" w14:textId="77777777" w:rsidR="00DC08CB" w:rsidRDefault="00DC08CB">
      <w:pPr>
        <w:rPr>
          <w:b/>
          <w:color w:val="000000"/>
        </w:rPr>
      </w:pPr>
      <w:r>
        <w:rPr>
          <w:b/>
          <w:color w:val="000000"/>
        </w:rPr>
        <w:br w:type="page"/>
      </w:r>
    </w:p>
    <w:p w14:paraId="4D80B74D" w14:textId="2880C2D6"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lastRenderedPageBreak/>
        <w:t>S</w:t>
      </w:r>
      <w:r w:rsidRPr="00D8527C">
        <w:rPr>
          <w:color w:val="000000"/>
        </w:rPr>
        <w:t>.</w:t>
      </w:r>
    </w:p>
    <w:p w14:paraId="5E04D239"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sanctionable acts</w:t>
      </w:r>
      <w:r w:rsidRPr="00D8527C">
        <w:rPr>
          <w:color w:val="000000"/>
        </w:rPr>
        <w:tab/>
        <w:t>4</w:t>
      </w:r>
      <w:r w:rsidRPr="00D8527C">
        <w:rPr>
          <w:color w:val="000000"/>
        </w:rPr>
        <w:tab/>
        <w:t>V.</w:t>
      </w:r>
      <w:r w:rsidRPr="00D8527C">
        <w:rPr>
          <w:color w:val="000000"/>
        </w:rPr>
        <w:tab/>
        <w:t>4-8</w:t>
      </w:r>
    </w:p>
    <w:p w14:paraId="7A01B8F5"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scheduling procedures</w:t>
      </w:r>
      <w:r w:rsidRPr="00D8527C">
        <w:rPr>
          <w:color w:val="000000"/>
        </w:rPr>
        <w:tab/>
        <w:t>3</w:t>
      </w:r>
      <w:r w:rsidRPr="00D8527C">
        <w:rPr>
          <w:color w:val="000000"/>
        </w:rPr>
        <w:tab/>
        <w:t>V.</w:t>
      </w:r>
      <w:r w:rsidRPr="00D8527C">
        <w:rPr>
          <w:color w:val="000000"/>
        </w:rPr>
        <w:tab/>
        <w:t>3-8</w:t>
      </w:r>
    </w:p>
    <w:p w14:paraId="2F21908E"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self-employment</w:t>
      </w:r>
      <w:r w:rsidRPr="00D8527C">
        <w:rPr>
          <w:color w:val="000000"/>
        </w:rPr>
        <w:tab/>
        <w:t>13</w:t>
      </w:r>
      <w:r w:rsidRPr="00D8527C">
        <w:rPr>
          <w:color w:val="000000"/>
        </w:rPr>
        <w:tab/>
      </w:r>
      <w:r w:rsidRPr="00411FC7">
        <w:rPr>
          <w:color w:val="000000"/>
          <w:szCs w:val="22"/>
        </w:rPr>
        <w:t>II.C.</w:t>
      </w:r>
      <w:r w:rsidRPr="00D8527C">
        <w:rPr>
          <w:color w:val="000000"/>
        </w:rPr>
        <w:tab/>
        <w:t>13-</w:t>
      </w:r>
      <w:r w:rsidRPr="00411FC7">
        <w:rPr>
          <w:color w:val="000000"/>
          <w:szCs w:val="22"/>
        </w:rPr>
        <w:t>1</w:t>
      </w:r>
    </w:p>
    <w:p w14:paraId="35B373AC"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13</w:t>
      </w:r>
      <w:r w:rsidRPr="00D8527C">
        <w:rPr>
          <w:color w:val="000000"/>
        </w:rPr>
        <w:tab/>
      </w:r>
      <w:r w:rsidRPr="00411FC7">
        <w:rPr>
          <w:color w:val="000000"/>
          <w:szCs w:val="22"/>
        </w:rPr>
        <w:t>III.C.</w:t>
      </w:r>
      <w:r w:rsidRPr="00D8527C">
        <w:rPr>
          <w:color w:val="000000"/>
        </w:rPr>
        <w:tab/>
        <w:t>13-</w:t>
      </w:r>
      <w:r w:rsidRPr="00411FC7">
        <w:rPr>
          <w:color w:val="000000"/>
          <w:szCs w:val="22"/>
        </w:rPr>
        <w:t xml:space="preserve">3 thru </w:t>
      </w:r>
      <w:r w:rsidRPr="00D8527C">
        <w:rPr>
          <w:color w:val="000000"/>
        </w:rPr>
        <w:t>4</w:t>
      </w:r>
    </w:p>
    <w:p w14:paraId="40697064"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service delivery areas</w:t>
      </w:r>
      <w:r w:rsidRPr="00D8527C">
        <w:rPr>
          <w:color w:val="000000"/>
        </w:rPr>
        <w:tab/>
        <w:t>15</w:t>
      </w:r>
      <w:r w:rsidRPr="00D8527C">
        <w:rPr>
          <w:color w:val="000000"/>
        </w:rPr>
        <w:tab/>
      </w:r>
      <w:r w:rsidRPr="00D8527C">
        <w:rPr>
          <w:color w:val="000000"/>
        </w:rPr>
        <w:tab/>
        <w:t>15-1</w:t>
      </w:r>
      <w:r>
        <w:rPr>
          <w:color w:val="000000"/>
        </w:rPr>
        <w:t xml:space="preserve"> thru</w:t>
      </w:r>
      <w:r w:rsidRPr="00D8527C">
        <w:rPr>
          <w:color w:val="000000"/>
        </w:rPr>
        <w:t xml:space="preserve"> 2</w:t>
      </w:r>
    </w:p>
    <w:p w14:paraId="28097D2D"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service reduction</w:t>
      </w:r>
      <w:r w:rsidRPr="00D8527C">
        <w:rPr>
          <w:color w:val="000000"/>
        </w:rPr>
        <w:tab/>
        <w:t>15</w:t>
      </w:r>
      <w:r w:rsidRPr="00D8527C">
        <w:rPr>
          <w:color w:val="000000"/>
        </w:rPr>
        <w:tab/>
      </w:r>
      <w:r w:rsidRPr="00D8527C">
        <w:rPr>
          <w:color w:val="000000"/>
        </w:rPr>
        <w:tab/>
        <w:t>15-1</w:t>
      </w:r>
      <w:r>
        <w:rPr>
          <w:color w:val="000000"/>
        </w:rPr>
        <w:t xml:space="preserve"> thru</w:t>
      </w:r>
      <w:r w:rsidRPr="00D8527C">
        <w:rPr>
          <w:color w:val="000000"/>
        </w:rPr>
        <w:t xml:space="preserve"> 2</w:t>
      </w:r>
    </w:p>
    <w:p w14:paraId="0F1400D1"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suitable employment</w:t>
      </w:r>
      <w:r w:rsidRPr="00D8527C">
        <w:rPr>
          <w:color w:val="000000"/>
        </w:rPr>
        <w:tab/>
        <w:t>13</w:t>
      </w:r>
      <w:r w:rsidRPr="00D8527C">
        <w:rPr>
          <w:color w:val="000000"/>
        </w:rPr>
        <w:tab/>
        <w:t>III.E.</w:t>
      </w:r>
      <w:r w:rsidRPr="00D8527C">
        <w:rPr>
          <w:color w:val="000000"/>
        </w:rPr>
        <w:tab/>
        <w:t>13-5</w:t>
      </w:r>
    </w:p>
    <w:p w14:paraId="0D7000C2"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support services</w:t>
      </w:r>
      <w:r w:rsidRPr="00D8527C">
        <w:rPr>
          <w:color w:val="000000"/>
        </w:rPr>
        <w:tab/>
        <w:t>14</w:t>
      </w:r>
      <w:r w:rsidRPr="00D8527C">
        <w:rPr>
          <w:color w:val="000000"/>
        </w:rPr>
        <w:tab/>
      </w:r>
      <w:r w:rsidRPr="00D8527C">
        <w:rPr>
          <w:color w:val="000000"/>
        </w:rPr>
        <w:tab/>
        <w:t>14-1 thru 9</w:t>
      </w:r>
    </w:p>
    <w:p w14:paraId="1CD9DA1C"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T</w:t>
      </w:r>
      <w:r w:rsidRPr="00D8527C">
        <w:rPr>
          <w:color w:val="000000"/>
        </w:rPr>
        <w:t>.</w:t>
      </w:r>
    </w:p>
    <w:p w14:paraId="6C913085"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Transitional Employment for</w:t>
      </w:r>
    </w:p>
    <w:p w14:paraId="18FF620B" w14:textId="77777777" w:rsidR="005E548A" w:rsidRPr="00D8527C" w:rsidRDefault="005E548A" w:rsidP="005E548A">
      <w:pPr>
        <w:tabs>
          <w:tab w:val="left" w:pos="720"/>
          <w:tab w:val="left" w:pos="1440"/>
          <w:tab w:val="right" w:pos="4860"/>
          <w:tab w:val="right" w:pos="7200"/>
          <w:tab w:val="right" w:pos="9360"/>
          <w:tab w:val="right" w:pos="10080"/>
        </w:tabs>
        <w:spacing w:after="240"/>
        <w:ind w:left="720"/>
        <w:rPr>
          <w:color w:val="000000"/>
        </w:rPr>
      </w:pPr>
      <w:r w:rsidRPr="00411FC7">
        <w:rPr>
          <w:color w:val="000000"/>
          <w:szCs w:val="22"/>
        </w:rPr>
        <w:tab/>
      </w:r>
      <w:r w:rsidRPr="00D8527C">
        <w:rPr>
          <w:color w:val="000000"/>
        </w:rPr>
        <w:t>Maine Parents (TEMP)</w:t>
      </w:r>
      <w:r w:rsidRPr="00D8527C">
        <w:rPr>
          <w:color w:val="000000"/>
        </w:rPr>
        <w:tab/>
        <w:t>11</w:t>
      </w:r>
      <w:r w:rsidRPr="00D8527C">
        <w:rPr>
          <w:color w:val="000000"/>
        </w:rPr>
        <w:tab/>
        <w:t>I., III.</w:t>
      </w:r>
      <w:r w:rsidRPr="00D8527C">
        <w:rPr>
          <w:color w:val="000000"/>
        </w:rPr>
        <w:tab/>
        <w:t>11-1</w:t>
      </w:r>
      <w:r w:rsidRPr="00411FC7">
        <w:rPr>
          <w:color w:val="000000"/>
          <w:szCs w:val="22"/>
        </w:rPr>
        <w:t xml:space="preserve"> thru</w:t>
      </w:r>
      <w:r w:rsidRPr="00D8527C">
        <w:rPr>
          <w:color w:val="000000"/>
        </w:rPr>
        <w:t xml:space="preserve"> 2, 3</w:t>
      </w:r>
    </w:p>
    <w:p w14:paraId="18610010"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transportation</w:t>
      </w:r>
      <w:r w:rsidRPr="00D8527C">
        <w:rPr>
          <w:color w:val="000000"/>
        </w:rPr>
        <w:tab/>
        <w:t>14</w:t>
      </w:r>
      <w:r w:rsidRPr="00D8527C">
        <w:rPr>
          <w:color w:val="000000"/>
        </w:rPr>
        <w:tab/>
        <w:t>II.B.</w:t>
      </w:r>
      <w:r w:rsidRPr="00D8527C">
        <w:rPr>
          <w:color w:val="000000"/>
        </w:rPr>
        <w:tab/>
        <w:t>14-3</w:t>
      </w:r>
    </w:p>
    <w:p w14:paraId="5C4C24E7"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two parent family</w:t>
      </w:r>
      <w:r w:rsidRPr="00D8527C">
        <w:rPr>
          <w:color w:val="000000"/>
        </w:rPr>
        <w:tab/>
        <w:t>3</w:t>
      </w:r>
      <w:r w:rsidRPr="00D8527C">
        <w:rPr>
          <w:color w:val="000000"/>
        </w:rPr>
        <w:tab/>
        <w:t>II.D.</w:t>
      </w:r>
      <w:r w:rsidRPr="00D8527C">
        <w:rPr>
          <w:color w:val="000000"/>
        </w:rPr>
        <w:tab/>
        <w:t>3-3</w:t>
      </w:r>
      <w:r w:rsidRPr="00411FC7">
        <w:rPr>
          <w:color w:val="000000"/>
          <w:szCs w:val="22"/>
        </w:rPr>
        <w:t xml:space="preserve"> thru</w:t>
      </w:r>
      <w:r w:rsidRPr="00D8527C">
        <w:rPr>
          <w:color w:val="000000"/>
        </w:rPr>
        <w:t xml:space="preserve"> 4</w:t>
      </w:r>
    </w:p>
    <w:p w14:paraId="70308982"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U</w:t>
      </w:r>
      <w:r w:rsidRPr="00D8527C">
        <w:rPr>
          <w:color w:val="000000"/>
        </w:rPr>
        <w:t>.</w:t>
      </w:r>
    </w:p>
    <w:p w14:paraId="11182708"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V</w:t>
      </w:r>
      <w:r w:rsidRPr="00D8527C">
        <w:rPr>
          <w:color w:val="000000"/>
        </w:rPr>
        <w:t>.</w:t>
      </w:r>
    </w:p>
    <w:p w14:paraId="669E1979" w14:textId="77777777" w:rsidR="005E548A" w:rsidRPr="00411FC7" w:rsidRDefault="005E548A" w:rsidP="005E548A">
      <w:pPr>
        <w:tabs>
          <w:tab w:val="left" w:pos="720"/>
          <w:tab w:val="right" w:pos="4860"/>
          <w:tab w:val="right" w:pos="7200"/>
          <w:tab w:val="right" w:pos="9360"/>
          <w:tab w:val="right" w:pos="10080"/>
        </w:tabs>
        <w:spacing w:after="240"/>
        <w:rPr>
          <w:color w:val="000000"/>
          <w:szCs w:val="22"/>
        </w:rPr>
      </w:pPr>
      <w:r w:rsidRPr="00D8527C">
        <w:rPr>
          <w:b/>
          <w:color w:val="000000"/>
        </w:rPr>
        <w:t>W</w:t>
      </w:r>
      <w:r w:rsidRPr="00D8527C">
        <w:rPr>
          <w:color w:val="000000"/>
        </w:rPr>
        <w:t>.</w:t>
      </w:r>
    </w:p>
    <w:p w14:paraId="5A44204E"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work activities</w:t>
      </w:r>
      <w:r w:rsidRPr="00D8527C">
        <w:rPr>
          <w:color w:val="000000"/>
        </w:rPr>
        <w:tab/>
        <w:t>1</w:t>
      </w:r>
      <w:r w:rsidRPr="00D8527C">
        <w:rPr>
          <w:color w:val="000000"/>
        </w:rPr>
        <w:tab/>
      </w:r>
      <w:r w:rsidRPr="00D8527C">
        <w:rPr>
          <w:color w:val="000000"/>
        </w:rPr>
        <w:tab/>
        <w:t>1-5</w:t>
      </w:r>
    </w:p>
    <w:p w14:paraId="02983904"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ab/>
        <w:t>3</w:t>
      </w:r>
      <w:r w:rsidRPr="00D8527C">
        <w:rPr>
          <w:color w:val="000000"/>
        </w:rPr>
        <w:tab/>
        <w:t>IV.</w:t>
      </w:r>
      <w:r w:rsidRPr="00D8527C">
        <w:rPr>
          <w:color w:val="000000"/>
        </w:rPr>
        <w:tab/>
        <w:t>3-5 thru 8</w:t>
      </w:r>
    </w:p>
    <w:p w14:paraId="24CFF86A"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color w:val="000000"/>
        </w:rPr>
        <w:t>work activity services</w:t>
      </w:r>
      <w:r w:rsidRPr="00D8527C">
        <w:rPr>
          <w:color w:val="000000"/>
        </w:rPr>
        <w:tab/>
        <w:t>11</w:t>
      </w:r>
      <w:r w:rsidRPr="00D8527C">
        <w:rPr>
          <w:color w:val="000000"/>
        </w:rPr>
        <w:tab/>
      </w:r>
      <w:r w:rsidRPr="00411FC7">
        <w:rPr>
          <w:color w:val="000000"/>
          <w:szCs w:val="22"/>
        </w:rPr>
        <w:tab/>
      </w:r>
      <w:r w:rsidRPr="00D8527C">
        <w:rPr>
          <w:color w:val="000000"/>
        </w:rPr>
        <w:t>11-1</w:t>
      </w:r>
      <w:r w:rsidRPr="00411FC7">
        <w:rPr>
          <w:color w:val="000000"/>
          <w:szCs w:val="22"/>
        </w:rPr>
        <w:t xml:space="preserve"> thru</w:t>
      </w:r>
      <w:r w:rsidRPr="00D8527C">
        <w:rPr>
          <w:color w:val="000000"/>
        </w:rPr>
        <w:t xml:space="preserve"> 3</w:t>
      </w:r>
    </w:p>
    <w:p w14:paraId="5979C98F" w14:textId="77777777" w:rsidR="005E548A" w:rsidRPr="00D8527C" w:rsidRDefault="005E548A" w:rsidP="005E548A">
      <w:pPr>
        <w:tabs>
          <w:tab w:val="left" w:pos="720"/>
          <w:tab w:val="right" w:pos="4860"/>
          <w:tab w:val="right" w:pos="7200"/>
          <w:tab w:val="right" w:pos="9360"/>
          <w:tab w:val="right" w:pos="10080"/>
        </w:tabs>
        <w:spacing w:after="240"/>
        <w:ind w:left="720"/>
        <w:rPr>
          <w:b/>
          <w:color w:val="000000"/>
        </w:rPr>
      </w:pPr>
      <w:r w:rsidRPr="00D8527C">
        <w:rPr>
          <w:color w:val="000000"/>
        </w:rPr>
        <w:t>work evaluation</w:t>
      </w:r>
      <w:r w:rsidRPr="00D8527C">
        <w:rPr>
          <w:color w:val="000000"/>
        </w:rPr>
        <w:tab/>
        <w:t>2</w:t>
      </w:r>
      <w:r w:rsidRPr="00D8527C">
        <w:rPr>
          <w:color w:val="000000"/>
        </w:rPr>
        <w:tab/>
        <w:t>IV.C.</w:t>
      </w:r>
      <w:r w:rsidRPr="00411FC7">
        <w:rPr>
          <w:color w:val="000000"/>
          <w:szCs w:val="22"/>
        </w:rPr>
        <w:t>11</w:t>
      </w:r>
      <w:r w:rsidRPr="00D8527C">
        <w:rPr>
          <w:color w:val="000000"/>
        </w:rPr>
        <w:t>.</w:t>
      </w:r>
      <w:r w:rsidRPr="00D8527C">
        <w:rPr>
          <w:color w:val="000000"/>
        </w:rPr>
        <w:tab/>
        <w:t>2-5</w:t>
      </w:r>
    </w:p>
    <w:p w14:paraId="303655A2" w14:textId="77777777" w:rsidR="005E548A" w:rsidRPr="00D8527C" w:rsidRDefault="005E548A" w:rsidP="005E548A">
      <w:pPr>
        <w:tabs>
          <w:tab w:val="left" w:pos="720"/>
          <w:tab w:val="right" w:pos="4860"/>
          <w:tab w:val="right" w:pos="7200"/>
          <w:tab w:val="right" w:pos="9360"/>
          <w:tab w:val="right" w:pos="10080"/>
        </w:tabs>
        <w:spacing w:after="240"/>
        <w:ind w:left="720"/>
        <w:rPr>
          <w:color w:val="000000"/>
        </w:rPr>
      </w:pPr>
      <w:r w:rsidRPr="00D8527C">
        <w:rPr>
          <w:b/>
          <w:color w:val="000000"/>
        </w:rPr>
        <w:tab/>
      </w:r>
      <w:r w:rsidRPr="00D8527C">
        <w:rPr>
          <w:color w:val="000000"/>
        </w:rPr>
        <w:t>5</w:t>
      </w:r>
      <w:r w:rsidRPr="00D8527C">
        <w:rPr>
          <w:color w:val="000000"/>
        </w:rPr>
        <w:tab/>
      </w:r>
      <w:r w:rsidRPr="00D8527C">
        <w:rPr>
          <w:color w:val="000000"/>
        </w:rPr>
        <w:tab/>
        <w:t>5-1 thru 5</w:t>
      </w:r>
    </w:p>
    <w:p w14:paraId="2F7FE3CC" w14:textId="77777777" w:rsidR="005E548A" w:rsidRPr="00411FC7" w:rsidRDefault="005E548A" w:rsidP="005E548A">
      <w:pPr>
        <w:tabs>
          <w:tab w:val="left" w:pos="720"/>
          <w:tab w:val="right" w:pos="4860"/>
          <w:tab w:val="right" w:pos="7200"/>
          <w:tab w:val="right" w:pos="9360"/>
          <w:tab w:val="right" w:pos="10080"/>
        </w:tabs>
        <w:spacing w:after="240"/>
        <w:ind w:left="720"/>
        <w:rPr>
          <w:color w:val="000000"/>
          <w:szCs w:val="22"/>
        </w:rPr>
      </w:pPr>
      <w:r w:rsidRPr="00411FC7">
        <w:rPr>
          <w:color w:val="000000"/>
          <w:szCs w:val="22"/>
        </w:rPr>
        <w:tab/>
        <w:t>12</w:t>
      </w:r>
      <w:r w:rsidRPr="00411FC7">
        <w:rPr>
          <w:color w:val="000000"/>
          <w:szCs w:val="22"/>
        </w:rPr>
        <w:tab/>
        <w:t>I.A.</w:t>
      </w:r>
      <w:r w:rsidRPr="00411FC7">
        <w:rPr>
          <w:color w:val="000000"/>
          <w:szCs w:val="22"/>
        </w:rPr>
        <w:tab/>
        <w:t>12-1</w:t>
      </w:r>
    </w:p>
    <w:p w14:paraId="5852C893" w14:textId="77777777" w:rsidR="005E548A" w:rsidRPr="007E420D" w:rsidRDefault="005E548A" w:rsidP="005E548A">
      <w:pPr>
        <w:tabs>
          <w:tab w:val="left" w:pos="720"/>
          <w:tab w:val="right" w:pos="4860"/>
          <w:tab w:val="right" w:pos="7200"/>
          <w:tab w:val="right" w:pos="9360"/>
          <w:tab w:val="right" w:pos="10080"/>
        </w:tabs>
        <w:spacing w:after="240"/>
        <w:ind w:left="720"/>
        <w:rPr>
          <w:color w:val="000000"/>
        </w:rPr>
      </w:pPr>
      <w:r w:rsidRPr="007E420D">
        <w:rPr>
          <w:color w:val="000000"/>
        </w:rPr>
        <w:tab/>
        <w:t>13</w:t>
      </w:r>
      <w:r w:rsidRPr="007E420D">
        <w:rPr>
          <w:color w:val="000000"/>
        </w:rPr>
        <w:tab/>
        <w:t>I.A.</w:t>
      </w:r>
      <w:r w:rsidRPr="007E420D">
        <w:rPr>
          <w:color w:val="000000"/>
        </w:rPr>
        <w:tab/>
        <w:t>13-1</w:t>
      </w:r>
    </w:p>
    <w:p w14:paraId="7AE58378" w14:textId="77777777" w:rsidR="005E548A" w:rsidRPr="007E420D" w:rsidRDefault="005E548A" w:rsidP="005E548A">
      <w:pPr>
        <w:tabs>
          <w:tab w:val="left" w:pos="720"/>
          <w:tab w:val="right" w:pos="4860"/>
          <w:tab w:val="right" w:pos="7200"/>
          <w:tab w:val="right" w:pos="9360"/>
          <w:tab w:val="right" w:pos="10080"/>
        </w:tabs>
        <w:spacing w:after="240"/>
        <w:ind w:left="720"/>
        <w:rPr>
          <w:color w:val="000000"/>
        </w:rPr>
      </w:pPr>
      <w:r w:rsidRPr="007E420D">
        <w:rPr>
          <w:color w:val="000000"/>
        </w:rPr>
        <w:t>work experience</w:t>
      </w:r>
      <w:r w:rsidRPr="007E420D">
        <w:rPr>
          <w:color w:val="000000"/>
        </w:rPr>
        <w:tab/>
        <w:t>3</w:t>
      </w:r>
      <w:r w:rsidRPr="007E420D">
        <w:rPr>
          <w:color w:val="000000"/>
        </w:rPr>
        <w:tab/>
        <w:t>IV.</w:t>
      </w:r>
      <w:r w:rsidRPr="007E420D">
        <w:rPr>
          <w:color w:val="000000"/>
        </w:rPr>
        <w:tab/>
        <w:t>3-5 thru 8</w:t>
      </w:r>
    </w:p>
    <w:p w14:paraId="3A743B0C" w14:textId="5A2EDE9B" w:rsidR="005E548A" w:rsidRDefault="005E548A" w:rsidP="005E548A">
      <w:pPr>
        <w:tabs>
          <w:tab w:val="left" w:pos="720"/>
          <w:tab w:val="right" w:pos="4860"/>
          <w:tab w:val="right" w:pos="7200"/>
          <w:tab w:val="right" w:pos="9360"/>
          <w:tab w:val="right" w:pos="10080"/>
        </w:tabs>
        <w:spacing w:after="240"/>
        <w:ind w:left="720"/>
        <w:rPr>
          <w:color w:val="000000"/>
          <w:szCs w:val="22"/>
        </w:rPr>
      </w:pPr>
      <w:r w:rsidRPr="007E420D">
        <w:rPr>
          <w:color w:val="000000"/>
        </w:rPr>
        <w:t>work readiness activities</w:t>
      </w:r>
      <w:r w:rsidRPr="007E420D">
        <w:rPr>
          <w:color w:val="000000"/>
        </w:rPr>
        <w:tab/>
        <w:t>8</w:t>
      </w:r>
      <w:r w:rsidRPr="007E420D">
        <w:rPr>
          <w:color w:val="000000"/>
        </w:rPr>
        <w:tab/>
        <w:t>II.E.</w:t>
      </w:r>
      <w:r w:rsidRPr="00D8527C">
        <w:rPr>
          <w:color w:val="000000"/>
        </w:rPr>
        <w:tab/>
        <w:t>8-2</w:t>
      </w:r>
      <w:r>
        <w:rPr>
          <w:color w:val="000000"/>
          <w:szCs w:val="22"/>
        </w:rPr>
        <w:br w:type="page"/>
      </w:r>
    </w:p>
    <w:p w14:paraId="180A1A12"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lastRenderedPageBreak/>
        <w:t>X</w:t>
      </w:r>
      <w:r w:rsidRPr="00D8527C">
        <w:rPr>
          <w:color w:val="000000"/>
        </w:rPr>
        <w:t>.</w:t>
      </w:r>
    </w:p>
    <w:p w14:paraId="5696EECB"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Y</w:t>
      </w:r>
      <w:r w:rsidRPr="00D8527C">
        <w:rPr>
          <w:color w:val="000000"/>
        </w:rPr>
        <w:t>.</w:t>
      </w:r>
    </w:p>
    <w:p w14:paraId="7753BBCF" w14:textId="77777777" w:rsidR="005E548A" w:rsidRPr="00D8527C" w:rsidRDefault="005E548A" w:rsidP="005E548A">
      <w:pPr>
        <w:tabs>
          <w:tab w:val="left" w:pos="720"/>
          <w:tab w:val="right" w:pos="4860"/>
          <w:tab w:val="right" w:pos="7200"/>
          <w:tab w:val="right" w:pos="9360"/>
          <w:tab w:val="right" w:pos="10080"/>
        </w:tabs>
        <w:spacing w:after="240"/>
        <w:rPr>
          <w:color w:val="000000"/>
        </w:rPr>
      </w:pPr>
      <w:r w:rsidRPr="00D8527C">
        <w:rPr>
          <w:b/>
          <w:color w:val="000000"/>
        </w:rPr>
        <w:t>Z</w:t>
      </w:r>
      <w:r w:rsidRPr="00D8527C">
        <w:rPr>
          <w:color w:val="000000"/>
        </w:rPr>
        <w:t>.</w:t>
      </w:r>
    </w:p>
    <w:p w14:paraId="6258DAC6" w14:textId="77777777" w:rsidR="005E548A" w:rsidRPr="00D8527C" w:rsidRDefault="005E548A" w:rsidP="005E548A">
      <w:pPr>
        <w:tabs>
          <w:tab w:val="left" w:pos="720"/>
          <w:tab w:val="right" w:pos="4860"/>
          <w:tab w:val="right" w:pos="7200"/>
          <w:tab w:val="right" w:pos="9360"/>
          <w:tab w:val="right" w:pos="10080"/>
        </w:tabs>
        <w:spacing w:after="240"/>
        <w:rPr>
          <w:color w:val="000000"/>
        </w:rPr>
      </w:pPr>
    </w:p>
    <w:p w14:paraId="05CDD166" w14:textId="77777777" w:rsidR="005E548A" w:rsidRPr="00035721" w:rsidRDefault="005E548A" w:rsidP="005E548A">
      <w:pPr>
        <w:tabs>
          <w:tab w:val="left" w:pos="720"/>
          <w:tab w:val="right" w:pos="4860"/>
          <w:tab w:val="right" w:pos="7200"/>
          <w:tab w:val="right" w:pos="9360"/>
          <w:tab w:val="right" w:pos="10080"/>
        </w:tabs>
        <w:spacing w:after="240"/>
        <w:rPr>
          <w:color w:val="000000"/>
        </w:rPr>
        <w:sectPr w:rsidR="005E548A" w:rsidRPr="00035721" w:rsidSect="004719CB">
          <w:headerReference w:type="default" r:id="rId10"/>
          <w:pgSz w:w="12240" w:h="15840" w:code="1"/>
          <w:pgMar w:top="631" w:right="1440" w:bottom="1440" w:left="1440" w:header="0" w:footer="0" w:gutter="0"/>
          <w:cols w:space="720"/>
          <w:docGrid w:linePitch="299"/>
        </w:sectPr>
      </w:pPr>
    </w:p>
    <w:p w14:paraId="43E6E602" w14:textId="77777777" w:rsidR="005E548A" w:rsidRPr="00411FC7" w:rsidRDefault="005E548A" w:rsidP="005E548A">
      <w:pPr>
        <w:tabs>
          <w:tab w:val="center" w:pos="5040"/>
          <w:tab w:val="right" w:pos="9360"/>
        </w:tabs>
        <w:spacing w:after="240"/>
        <w:ind w:right="1080"/>
        <w:rPr>
          <w:color w:val="000000"/>
          <w:szCs w:val="22"/>
        </w:rPr>
      </w:pPr>
      <w:r w:rsidRPr="00411FC7">
        <w:rPr>
          <w:color w:val="000000"/>
          <w:szCs w:val="22"/>
        </w:rPr>
        <w:lastRenderedPageBreak/>
        <w:t>(February 6, 2017)</w:t>
      </w:r>
      <w:r w:rsidRPr="00411FC7">
        <w:rPr>
          <w:color w:val="000000"/>
          <w:szCs w:val="22"/>
        </w:rPr>
        <w:tab/>
        <w:t>1-1</w:t>
      </w:r>
      <w:r w:rsidRPr="00411FC7">
        <w:rPr>
          <w:color w:val="000000"/>
          <w:szCs w:val="22"/>
        </w:rPr>
        <w:tab/>
        <w:t>Policy #23A</w:t>
      </w:r>
    </w:p>
    <w:p w14:paraId="0C12BE29" w14:textId="77777777" w:rsidR="005E548A" w:rsidRPr="00411FC7" w:rsidRDefault="005E548A" w:rsidP="005E548A">
      <w:pPr>
        <w:jc w:val="center"/>
        <w:rPr>
          <w:color w:val="000000"/>
          <w:szCs w:val="22"/>
        </w:rPr>
      </w:pPr>
      <w:r w:rsidRPr="00411FC7">
        <w:rPr>
          <w:b/>
          <w:color w:val="000000"/>
          <w:szCs w:val="22"/>
        </w:rPr>
        <w:t>MAINE DEPARTMENT OF HEALTH AND HUMAN SERVICES</w:t>
      </w:r>
    </w:p>
    <w:p w14:paraId="4615DFCB" w14:textId="77777777" w:rsidR="005E548A" w:rsidRPr="00411FC7" w:rsidRDefault="005E548A" w:rsidP="005E548A">
      <w:pPr>
        <w:jc w:val="center"/>
        <w:rPr>
          <w:b/>
          <w:color w:val="000000"/>
          <w:szCs w:val="22"/>
        </w:rPr>
      </w:pPr>
      <w:r w:rsidRPr="00411FC7">
        <w:rPr>
          <w:b/>
          <w:color w:val="000000"/>
          <w:szCs w:val="22"/>
        </w:rPr>
        <w:t>OFFICE FOR FAMILY INDEPENDENCE</w:t>
      </w:r>
    </w:p>
    <w:p w14:paraId="503751BA" w14:textId="77777777" w:rsidR="005E548A" w:rsidRPr="00411FC7" w:rsidRDefault="005E548A" w:rsidP="005E548A">
      <w:pPr>
        <w:spacing w:after="240"/>
        <w:jc w:val="center"/>
        <w:rPr>
          <w:b/>
          <w:color w:val="000000"/>
          <w:szCs w:val="22"/>
        </w:rPr>
      </w:pPr>
      <w:r w:rsidRPr="00411FC7">
        <w:rPr>
          <w:b/>
          <w:color w:val="000000"/>
          <w:szCs w:val="22"/>
        </w:rPr>
        <w:t>ASPIRE-TANF PROGRAM RULES</w:t>
      </w:r>
    </w:p>
    <w:p w14:paraId="75472462" w14:textId="77777777" w:rsidR="005E548A" w:rsidRPr="00411FC7" w:rsidRDefault="005E548A" w:rsidP="005E548A">
      <w:pPr>
        <w:spacing w:after="240"/>
        <w:jc w:val="both"/>
        <w:rPr>
          <w:b/>
          <w:color w:val="000000"/>
          <w:szCs w:val="22"/>
        </w:rPr>
      </w:pPr>
      <w:r w:rsidRPr="00411FC7">
        <w:rPr>
          <w:b/>
          <w:color w:val="000000"/>
          <w:szCs w:val="22"/>
        </w:rPr>
        <w:t>SECTION 1</w:t>
      </w:r>
      <w:bookmarkStart w:id="0" w:name="definitions"/>
      <w:r w:rsidRPr="00411FC7">
        <w:rPr>
          <w:b/>
          <w:color w:val="000000"/>
          <w:szCs w:val="22"/>
        </w:rPr>
        <w:t>:</w:t>
      </w:r>
      <w:r w:rsidRPr="00411FC7">
        <w:rPr>
          <w:b/>
          <w:color w:val="000000"/>
          <w:szCs w:val="22"/>
        </w:rPr>
        <w:tab/>
        <w:t xml:space="preserve">DEFINITIONS </w:t>
      </w:r>
      <w:bookmarkEnd w:id="0"/>
      <w:r w:rsidRPr="00411FC7">
        <w:rPr>
          <w:b/>
          <w:color w:val="000000"/>
          <w:szCs w:val="22"/>
        </w:rPr>
        <w:t>AND DESCRIPTIONS</w:t>
      </w:r>
    </w:p>
    <w:p w14:paraId="454BBF4F" w14:textId="77777777" w:rsidR="005E548A" w:rsidRPr="00411FC7" w:rsidRDefault="005E548A" w:rsidP="005E548A">
      <w:pPr>
        <w:spacing w:after="240"/>
        <w:rPr>
          <w:color w:val="000000"/>
          <w:szCs w:val="22"/>
        </w:rPr>
      </w:pPr>
      <w:r w:rsidRPr="00411FC7">
        <w:rPr>
          <w:b/>
          <w:color w:val="000000"/>
          <w:szCs w:val="22"/>
        </w:rPr>
        <w:t>Summary:</w:t>
      </w:r>
      <w:r w:rsidRPr="00411FC7">
        <w:rPr>
          <w:color w:val="000000"/>
          <w:szCs w:val="22"/>
        </w:rPr>
        <w:t xml:space="preserve"> This section describes organizational units, programs, acronyms and significant terms pertaining to the ASPIRE-TANF program.</w:t>
      </w:r>
    </w:p>
    <w:p w14:paraId="05F70F59" w14:textId="77777777" w:rsidR="005E548A" w:rsidRPr="00411FC7" w:rsidRDefault="005E548A" w:rsidP="005E548A">
      <w:pPr>
        <w:spacing w:after="240"/>
        <w:rPr>
          <w:b/>
          <w:color w:val="000000"/>
          <w:szCs w:val="22"/>
        </w:rPr>
      </w:pPr>
      <w:r w:rsidRPr="00411FC7">
        <w:rPr>
          <w:b/>
          <w:color w:val="000000"/>
          <w:szCs w:val="22"/>
        </w:rPr>
        <w:t>DEFINITIONS</w:t>
      </w:r>
    </w:p>
    <w:p w14:paraId="72146E0B" w14:textId="77777777" w:rsidR="005E548A" w:rsidRPr="00411FC7" w:rsidRDefault="005E548A" w:rsidP="005E548A">
      <w:pPr>
        <w:spacing w:after="240"/>
        <w:rPr>
          <w:color w:val="000000"/>
          <w:szCs w:val="22"/>
        </w:rPr>
      </w:pPr>
      <w:r w:rsidRPr="00411FC7">
        <w:rPr>
          <w:color w:val="000000"/>
          <w:szCs w:val="22"/>
        </w:rPr>
        <w:t>Organizational units, programs, and their acronyms, and other significant terms pertaining to ASPIRE-TANF are defined below:</w:t>
      </w:r>
    </w:p>
    <w:p w14:paraId="14CE9C5A" w14:textId="77777777" w:rsidR="005E548A" w:rsidRPr="00411FC7" w:rsidRDefault="005E548A" w:rsidP="005E548A">
      <w:pPr>
        <w:spacing w:after="240"/>
        <w:rPr>
          <w:color w:val="000000"/>
          <w:szCs w:val="22"/>
        </w:rPr>
      </w:pPr>
      <w:r w:rsidRPr="00411FC7">
        <w:rPr>
          <w:b/>
          <w:color w:val="000000"/>
          <w:szCs w:val="22"/>
        </w:rPr>
        <w:t>Alternative Education</w:t>
      </w:r>
      <w:r w:rsidRPr="00411FC7">
        <w:rPr>
          <w:color w:val="000000"/>
          <w:szCs w:val="22"/>
        </w:rPr>
        <w:t xml:space="preserve"> - An educational program that embraces subject matter or teaching methodology that is not generally offered to students of the same age or grade level in traditional school settings.</w:t>
      </w:r>
    </w:p>
    <w:p w14:paraId="5550E204" w14:textId="77777777" w:rsidR="005E548A" w:rsidRPr="00411FC7" w:rsidRDefault="005E548A" w:rsidP="005E548A">
      <w:pPr>
        <w:spacing w:after="240"/>
        <w:rPr>
          <w:strike/>
          <w:color w:val="000000"/>
          <w:szCs w:val="22"/>
        </w:rPr>
      </w:pPr>
      <w:r w:rsidRPr="00411FC7">
        <w:rPr>
          <w:b/>
          <w:color w:val="000000"/>
          <w:szCs w:val="22"/>
        </w:rPr>
        <w:t>ASPIRE-Plus</w:t>
      </w:r>
      <w:r w:rsidRPr="00411FC7">
        <w:rPr>
          <w:color w:val="000000"/>
          <w:szCs w:val="22"/>
        </w:rPr>
        <w:t xml:space="preserve"> - ASPIRE-Plus is an On-the-Job training program that provides an employer subsidy for up to 26 weeks, depending on the length of training time needed, of up to 50% of the hourly wage paid by the employer.</w:t>
      </w:r>
    </w:p>
    <w:p w14:paraId="1AFB8B92" w14:textId="77777777" w:rsidR="005E548A" w:rsidRPr="00411FC7" w:rsidRDefault="005E548A" w:rsidP="005E548A">
      <w:pPr>
        <w:spacing w:after="240"/>
        <w:rPr>
          <w:strike/>
          <w:color w:val="000000"/>
          <w:szCs w:val="22"/>
        </w:rPr>
      </w:pPr>
      <w:r w:rsidRPr="00411FC7">
        <w:rPr>
          <w:b/>
          <w:color w:val="000000"/>
          <w:szCs w:val="22"/>
        </w:rPr>
        <w:t>ASPIRE-TANF</w:t>
      </w:r>
      <w:r w:rsidRPr="00411FC7">
        <w:rPr>
          <w:color w:val="000000"/>
          <w:szCs w:val="22"/>
        </w:rPr>
        <w:t xml:space="preserve"> - "ASPIRE-TANF" stands for - Additional Support for People in Retraining and Employment - Temporary Assistance for Needy Families. ASPIRE is the welfare employment and training program created by the Governor and the Maine Legislature in July 1988, to provide case management, education, training, support and employment services to help TANF recipients to find or create jobs in the local labor market.</w:t>
      </w:r>
    </w:p>
    <w:p w14:paraId="3F262AE5" w14:textId="77777777" w:rsidR="005E548A" w:rsidRPr="00411FC7" w:rsidRDefault="005E548A" w:rsidP="005E548A">
      <w:pPr>
        <w:spacing w:after="240"/>
        <w:rPr>
          <w:color w:val="000000"/>
          <w:szCs w:val="22"/>
        </w:rPr>
      </w:pPr>
      <w:r w:rsidRPr="00411FC7">
        <w:rPr>
          <w:b/>
          <w:color w:val="000000"/>
          <w:szCs w:val="22"/>
        </w:rPr>
        <w:t>ASPIRE-TANF Unit</w:t>
      </w:r>
      <w:r w:rsidRPr="00411FC7">
        <w:rPr>
          <w:color w:val="000000"/>
          <w:szCs w:val="22"/>
        </w:rPr>
        <w:t xml:space="preserve"> - A unit within the Department of Health and Human Services, Office for Family Independence, or an agent or contractor thereof, which provides ASPIRE-TANF services to TANF participants. These services include but are not limited to Assessment, prevocational activities, support services, Good Cause determination, case management and employment services.</w:t>
      </w:r>
    </w:p>
    <w:p w14:paraId="36485847" w14:textId="77777777" w:rsidR="005E548A" w:rsidRPr="00411FC7" w:rsidRDefault="005E548A" w:rsidP="005E548A">
      <w:pPr>
        <w:spacing w:after="240"/>
        <w:rPr>
          <w:color w:val="000000"/>
          <w:szCs w:val="22"/>
        </w:rPr>
      </w:pPr>
      <w:r w:rsidRPr="00411FC7">
        <w:rPr>
          <w:b/>
          <w:color w:val="000000"/>
          <w:szCs w:val="22"/>
        </w:rPr>
        <w:t>Assessment</w:t>
      </w:r>
      <w:r w:rsidRPr="00411FC7">
        <w:rPr>
          <w:color w:val="000000"/>
          <w:szCs w:val="22"/>
        </w:rPr>
        <w:t xml:space="preserve"> </w:t>
      </w:r>
      <w:r>
        <w:rPr>
          <w:color w:val="000000"/>
          <w:szCs w:val="22"/>
        </w:rPr>
        <w:t xml:space="preserve">- </w:t>
      </w:r>
      <w:r w:rsidRPr="00411FC7">
        <w:rPr>
          <w:color w:val="000000"/>
          <w:szCs w:val="22"/>
        </w:rPr>
        <w:t>An individualized process designed to integrate the array of ASPIRE-TANF services with the educational and vocational needs, interests and abilities of each participant.</w:t>
      </w:r>
    </w:p>
    <w:p w14:paraId="106F6168" w14:textId="77777777" w:rsidR="005E548A" w:rsidRPr="00411FC7" w:rsidRDefault="005E548A" w:rsidP="005E548A">
      <w:pPr>
        <w:spacing w:after="240"/>
        <w:rPr>
          <w:color w:val="000000"/>
          <w:szCs w:val="22"/>
        </w:rPr>
      </w:pPr>
      <w:r w:rsidRPr="00411FC7">
        <w:rPr>
          <w:b/>
          <w:color w:val="000000"/>
          <w:szCs w:val="22"/>
        </w:rPr>
        <w:t>Basic Literacy Level</w:t>
      </w:r>
      <w:r w:rsidRPr="00411FC7">
        <w:rPr>
          <w:color w:val="000000"/>
          <w:szCs w:val="22"/>
        </w:rPr>
        <w:t xml:space="preserve"> - The capability to read and write at a level equivalent to an 8.9 grade level as demonstrated either by an educational achievement test; maintaining a grade point average of at least 2.0 at a post-secondary institution; or having passed the reading portion of a high school equivalency test.</w:t>
      </w:r>
    </w:p>
    <w:p w14:paraId="1BF87C72" w14:textId="77777777" w:rsidR="005E548A" w:rsidRPr="00411FC7" w:rsidRDefault="005E548A" w:rsidP="005E548A">
      <w:pPr>
        <w:spacing w:after="240"/>
        <w:rPr>
          <w:color w:val="000000"/>
          <w:szCs w:val="22"/>
        </w:rPr>
      </w:pPr>
      <w:r w:rsidRPr="00411FC7">
        <w:rPr>
          <w:b/>
          <w:color w:val="000000"/>
          <w:szCs w:val="22"/>
        </w:rPr>
        <w:t>Case Management</w:t>
      </w:r>
      <w:r w:rsidRPr="00411FC7">
        <w:rPr>
          <w:color w:val="000000"/>
          <w:szCs w:val="22"/>
        </w:rPr>
        <w:t xml:space="preserve"> - The process of identifying the needs of the participant and the participant's family, coordinating services appropriate to meet those needs, and monitoring the participant's progress through ASPIRE-TANF so the participant can gain the skills and support to obtain employment.</w:t>
      </w:r>
    </w:p>
    <w:p w14:paraId="26CAD498" w14:textId="77777777" w:rsidR="005E548A" w:rsidRPr="00411FC7" w:rsidRDefault="005E548A" w:rsidP="005E548A">
      <w:pPr>
        <w:spacing w:after="240"/>
        <w:rPr>
          <w:color w:val="000000"/>
          <w:szCs w:val="22"/>
        </w:rPr>
      </w:pPr>
      <w:r w:rsidRPr="00411FC7">
        <w:rPr>
          <w:b/>
          <w:color w:val="000000"/>
          <w:szCs w:val="22"/>
        </w:rPr>
        <w:t>Child care, affordable*</w:t>
      </w:r>
      <w:r w:rsidRPr="00411FC7">
        <w:rPr>
          <w:color w:val="000000"/>
          <w:szCs w:val="22"/>
        </w:rPr>
        <w:t xml:space="preserve"> </w:t>
      </w:r>
      <w:r>
        <w:rPr>
          <w:color w:val="000000"/>
          <w:szCs w:val="22"/>
        </w:rPr>
        <w:t xml:space="preserve">- </w:t>
      </w:r>
      <w:r w:rsidRPr="00411FC7">
        <w:rPr>
          <w:color w:val="000000"/>
          <w:szCs w:val="22"/>
        </w:rPr>
        <w:t>Affordable child care arrangements are those for which the participant incurs no cost or is reimbursed by another program such as ASPIRE or through a deduction for child care from income by the TANF program or by any combination of these methods.</w:t>
      </w:r>
    </w:p>
    <w:p w14:paraId="4E4A8104" w14:textId="77777777" w:rsidR="005E548A" w:rsidRPr="00411FC7" w:rsidRDefault="005E548A" w:rsidP="00700CCB">
      <w:pPr>
        <w:rPr>
          <w:color w:val="000000"/>
          <w:szCs w:val="22"/>
        </w:rPr>
      </w:pPr>
      <w:r w:rsidRPr="00411FC7">
        <w:rPr>
          <w:b/>
          <w:color w:val="000000"/>
          <w:szCs w:val="22"/>
        </w:rPr>
        <w:t>Child care, appropriate*</w:t>
      </w:r>
      <w:r w:rsidRPr="00411FC7">
        <w:rPr>
          <w:color w:val="000000"/>
          <w:szCs w:val="22"/>
        </w:rPr>
        <w:t xml:space="preserve"> </w:t>
      </w:r>
      <w:r>
        <w:rPr>
          <w:color w:val="000000"/>
          <w:szCs w:val="22"/>
        </w:rPr>
        <w:t xml:space="preserve">- </w:t>
      </w:r>
      <w:r w:rsidRPr="00411FC7">
        <w:rPr>
          <w:color w:val="000000"/>
          <w:szCs w:val="22"/>
        </w:rPr>
        <w:t>Appropriate child care is affordable child care furnished by a child care provider, of the participant’s choice, who has passed background checks as required by 22 M.R.S. §§ 8301-A and 8302-A0.</w:t>
      </w:r>
    </w:p>
    <w:p w14:paraId="1B446054" w14:textId="77777777" w:rsidR="005E548A" w:rsidRPr="00D8527C" w:rsidRDefault="005E548A" w:rsidP="00700CCB">
      <w:pPr>
        <w:tabs>
          <w:tab w:val="center" w:pos="5220"/>
        </w:tabs>
        <w:rPr>
          <w:color w:val="000000"/>
        </w:rPr>
      </w:pPr>
    </w:p>
    <w:p w14:paraId="2930433E" w14:textId="77777777" w:rsidR="005E548A" w:rsidRPr="00411FC7" w:rsidRDefault="005E548A" w:rsidP="00700CCB">
      <w:pPr>
        <w:tabs>
          <w:tab w:val="center" w:pos="5220"/>
        </w:tabs>
        <w:rPr>
          <w:color w:val="000000"/>
          <w:szCs w:val="22"/>
        </w:rPr>
      </w:pPr>
      <w:r w:rsidRPr="00411FC7">
        <w:rPr>
          <w:color w:val="000000"/>
          <w:szCs w:val="22"/>
        </w:rPr>
        <w:t>* these definitions apply only to single parents with a child under age 6</w:t>
      </w:r>
    </w:p>
    <w:p w14:paraId="3B907B5D" w14:textId="4EC11842" w:rsidR="005E548A" w:rsidRPr="00411FC7" w:rsidRDefault="005E548A" w:rsidP="005E548A">
      <w:pPr>
        <w:tabs>
          <w:tab w:val="center" w:pos="5040"/>
          <w:tab w:val="right" w:pos="9360"/>
        </w:tabs>
        <w:spacing w:after="240"/>
        <w:jc w:val="both"/>
        <w:rPr>
          <w:b/>
          <w:color w:val="000000"/>
          <w:szCs w:val="22"/>
        </w:rPr>
      </w:pPr>
      <w:r w:rsidRPr="00411FC7">
        <w:rPr>
          <w:b/>
          <w:color w:val="000000"/>
          <w:szCs w:val="22"/>
        </w:rPr>
        <w:br w:type="page"/>
      </w:r>
      <w:r w:rsidRPr="00411FC7">
        <w:rPr>
          <w:color w:val="000000"/>
          <w:szCs w:val="22"/>
        </w:rPr>
        <w:lastRenderedPageBreak/>
        <w:t>(</w:t>
      </w:r>
      <w:r>
        <w:rPr>
          <w:color w:val="000000"/>
          <w:szCs w:val="22"/>
        </w:rPr>
        <w:t>June 1</w:t>
      </w:r>
      <w:r w:rsidRPr="00411FC7">
        <w:rPr>
          <w:color w:val="000000"/>
          <w:szCs w:val="22"/>
        </w:rPr>
        <w:t>, 20</w:t>
      </w:r>
      <w:r>
        <w:rPr>
          <w:color w:val="000000"/>
          <w:szCs w:val="22"/>
        </w:rPr>
        <w:t>21</w:t>
      </w:r>
      <w:r w:rsidRPr="00411FC7">
        <w:rPr>
          <w:color w:val="000000"/>
          <w:szCs w:val="22"/>
        </w:rPr>
        <w:t>)</w:t>
      </w:r>
      <w:r w:rsidRPr="00411FC7">
        <w:rPr>
          <w:color w:val="000000"/>
          <w:szCs w:val="22"/>
        </w:rPr>
        <w:tab/>
        <w:t>1-2</w:t>
      </w:r>
      <w:r w:rsidRPr="00411FC7">
        <w:rPr>
          <w:color w:val="000000"/>
          <w:szCs w:val="22"/>
        </w:rPr>
        <w:tab/>
        <w:t>Policy #2</w:t>
      </w:r>
      <w:r>
        <w:rPr>
          <w:color w:val="000000"/>
          <w:szCs w:val="22"/>
        </w:rPr>
        <w:t>8</w:t>
      </w:r>
      <w:r w:rsidRPr="00411FC7">
        <w:rPr>
          <w:color w:val="000000"/>
          <w:szCs w:val="22"/>
        </w:rPr>
        <w:t>A</w:t>
      </w:r>
      <w:r w:rsidRPr="00411FC7">
        <w:rPr>
          <w:b/>
          <w:color w:val="000000"/>
          <w:szCs w:val="22"/>
        </w:rPr>
        <w:t xml:space="preserve"> </w:t>
      </w:r>
    </w:p>
    <w:p w14:paraId="30D97075" w14:textId="77777777" w:rsidR="005E548A" w:rsidRPr="00411FC7" w:rsidRDefault="005E548A" w:rsidP="005E548A">
      <w:pPr>
        <w:spacing w:after="240"/>
        <w:rPr>
          <w:color w:val="000000"/>
          <w:szCs w:val="22"/>
        </w:rPr>
      </w:pPr>
      <w:r w:rsidRPr="00411FC7">
        <w:rPr>
          <w:b/>
          <w:color w:val="000000"/>
          <w:szCs w:val="22"/>
        </w:rPr>
        <w:t>Child care, reasonable distance*</w:t>
      </w:r>
      <w:r w:rsidRPr="00411FC7">
        <w:rPr>
          <w:color w:val="000000"/>
          <w:szCs w:val="22"/>
        </w:rPr>
        <w:t xml:space="preserve"> </w:t>
      </w:r>
      <w:r>
        <w:rPr>
          <w:color w:val="000000"/>
          <w:szCs w:val="22"/>
        </w:rPr>
        <w:t xml:space="preserve">- </w:t>
      </w:r>
      <w:r w:rsidRPr="00411FC7">
        <w:rPr>
          <w:color w:val="000000"/>
          <w:szCs w:val="22"/>
        </w:rPr>
        <w:t>Reasonable distance means that the ASPIRE participant is required to commute no more than 15 additional miles between home and work activity in order to transport the child to the child care provider.</w:t>
      </w:r>
    </w:p>
    <w:p w14:paraId="20BC11E5" w14:textId="77777777" w:rsidR="005E548A" w:rsidRPr="00411FC7" w:rsidRDefault="005E548A" w:rsidP="005E548A">
      <w:pPr>
        <w:spacing w:after="240"/>
        <w:rPr>
          <w:color w:val="000000"/>
          <w:szCs w:val="22"/>
        </w:rPr>
      </w:pPr>
      <w:r w:rsidRPr="00411FC7">
        <w:rPr>
          <w:b/>
          <w:color w:val="000000"/>
          <w:szCs w:val="22"/>
        </w:rPr>
        <w:t>Child care, unsuitability of informal care*</w:t>
      </w:r>
      <w:r w:rsidRPr="00411FC7">
        <w:rPr>
          <w:color w:val="000000"/>
          <w:szCs w:val="22"/>
        </w:rPr>
        <w:t xml:space="preserve"> </w:t>
      </w:r>
      <w:r>
        <w:rPr>
          <w:color w:val="000000"/>
          <w:szCs w:val="22"/>
        </w:rPr>
        <w:t xml:space="preserve">- </w:t>
      </w:r>
      <w:r w:rsidRPr="00411FC7">
        <w:rPr>
          <w:color w:val="000000"/>
          <w:szCs w:val="22"/>
        </w:rPr>
        <w:t>Unsuitable child care is that provided by an individual who cannot pass a required background check or is unaffordable or would require the ASPIRE participant to travel an unreasonable distance.</w:t>
      </w:r>
    </w:p>
    <w:p w14:paraId="6A074C6A" w14:textId="77777777" w:rsidR="005E548A" w:rsidRPr="00411FC7" w:rsidRDefault="005E548A" w:rsidP="005E548A">
      <w:pPr>
        <w:spacing w:after="240"/>
        <w:rPr>
          <w:color w:val="000000"/>
          <w:szCs w:val="22"/>
        </w:rPr>
      </w:pPr>
      <w:r w:rsidRPr="00411FC7">
        <w:rPr>
          <w:b/>
          <w:color w:val="000000"/>
          <w:szCs w:val="22"/>
        </w:rPr>
        <w:t>Component</w:t>
      </w:r>
      <w:r w:rsidRPr="00411FC7">
        <w:rPr>
          <w:color w:val="000000"/>
          <w:szCs w:val="22"/>
        </w:rPr>
        <w:t xml:space="preserve"> - Education, training and employment activities approved by ASPIRE-TANF including: pre-training; educational activities through post-secondary level; job skills training; job readiness activities; group and individual job search; on-the-job training; and community work experience.</w:t>
      </w:r>
    </w:p>
    <w:p w14:paraId="350B70A0" w14:textId="77777777" w:rsidR="005E548A" w:rsidRPr="00411FC7" w:rsidRDefault="005E548A" w:rsidP="005E548A">
      <w:pPr>
        <w:spacing w:after="240"/>
        <w:rPr>
          <w:color w:val="000000"/>
          <w:szCs w:val="22"/>
        </w:rPr>
      </w:pPr>
      <w:r w:rsidRPr="00411FC7">
        <w:rPr>
          <w:b/>
          <w:color w:val="000000"/>
          <w:szCs w:val="22"/>
        </w:rPr>
        <w:t>Department of Health and Human Services (Department or DHHS)</w:t>
      </w:r>
      <w:r w:rsidRPr="00411FC7">
        <w:rPr>
          <w:color w:val="000000"/>
          <w:szCs w:val="22"/>
        </w:rPr>
        <w:t xml:space="preserve"> - The agency authorized by Federal statutes to administer the ASPIRE-TANF program and other programs within the Office for Family Independence.</w:t>
      </w:r>
    </w:p>
    <w:p w14:paraId="12EC761B" w14:textId="77777777" w:rsidR="005E548A" w:rsidRPr="00411FC7" w:rsidRDefault="005E548A" w:rsidP="005E548A">
      <w:pPr>
        <w:spacing w:after="240"/>
        <w:rPr>
          <w:color w:val="000000"/>
          <w:szCs w:val="22"/>
        </w:rPr>
      </w:pPr>
      <w:r w:rsidRPr="00411FC7">
        <w:rPr>
          <w:b/>
          <w:color w:val="000000"/>
          <w:szCs w:val="22"/>
        </w:rPr>
        <w:t>Education</w:t>
      </w:r>
      <w:r w:rsidRPr="00411FC7">
        <w:rPr>
          <w:color w:val="000000"/>
          <w:szCs w:val="22"/>
        </w:rPr>
        <w:t xml:space="preserve"> - Activities including remedial-education, high school or equivalency, and post-secondary certificate programs designed to prepare the participant for employment.</w:t>
      </w:r>
    </w:p>
    <w:p w14:paraId="147BA455" w14:textId="77777777" w:rsidR="005E548A" w:rsidRPr="00411FC7" w:rsidRDefault="005E548A" w:rsidP="005E548A">
      <w:pPr>
        <w:spacing w:after="240"/>
        <w:rPr>
          <w:szCs w:val="22"/>
        </w:rPr>
      </w:pPr>
      <w:r w:rsidRPr="00411FC7">
        <w:rPr>
          <w:b/>
          <w:szCs w:val="22"/>
        </w:rPr>
        <w:t>Exempt from the Time Limit</w:t>
      </w:r>
      <w:r w:rsidRPr="00411FC7">
        <w:rPr>
          <w:szCs w:val="22"/>
        </w:rPr>
        <w:t xml:space="preserve"> – A TANF recipient who has a month or months that do not count against his or her 60-month time limit.</w:t>
      </w:r>
    </w:p>
    <w:p w14:paraId="665BFF08" w14:textId="77777777" w:rsidR="005E548A" w:rsidRPr="00411FC7" w:rsidRDefault="005E548A" w:rsidP="005E548A">
      <w:pPr>
        <w:spacing w:after="240"/>
        <w:rPr>
          <w:szCs w:val="22"/>
        </w:rPr>
      </w:pPr>
      <w:r w:rsidRPr="00411FC7">
        <w:rPr>
          <w:b/>
          <w:szCs w:val="22"/>
        </w:rPr>
        <w:t>Exempt from Work Participation</w:t>
      </w:r>
      <w:r w:rsidRPr="00411FC7">
        <w:rPr>
          <w:szCs w:val="22"/>
        </w:rPr>
        <w:t xml:space="preserve"> - A TANF recipient who is not required to participate in ASPIRE-TANF in accordance with Federal or State regulations.</w:t>
      </w:r>
    </w:p>
    <w:p w14:paraId="7253D1E9" w14:textId="2495C43A" w:rsidR="005E548A" w:rsidRPr="00411FC7" w:rsidRDefault="005E548A" w:rsidP="005E548A">
      <w:pPr>
        <w:spacing w:after="240"/>
        <w:rPr>
          <w:szCs w:val="22"/>
        </w:rPr>
      </w:pPr>
      <w:r w:rsidRPr="00411FC7">
        <w:rPr>
          <w:b/>
          <w:szCs w:val="22"/>
        </w:rPr>
        <w:t>Extension</w:t>
      </w:r>
      <w:r w:rsidRPr="00411FC7">
        <w:rPr>
          <w:szCs w:val="22"/>
        </w:rPr>
        <w:t xml:space="preserve"> – A one to six-month time period during which TANF benefits may be received, based on hardship</w:t>
      </w:r>
      <w:r>
        <w:rPr>
          <w:szCs w:val="22"/>
        </w:rPr>
        <w:t xml:space="preserve"> or </w:t>
      </w:r>
      <w:r w:rsidR="00694608">
        <w:rPr>
          <w:szCs w:val="22"/>
        </w:rPr>
        <w:t>receipt</w:t>
      </w:r>
      <w:r>
        <w:rPr>
          <w:szCs w:val="22"/>
        </w:rPr>
        <w:t xml:space="preserve"> of the Step Earnings Disregard</w:t>
      </w:r>
      <w:r w:rsidRPr="00411FC7">
        <w:rPr>
          <w:szCs w:val="22"/>
        </w:rPr>
        <w:t>, approved by the Department. This allows a household to receive benefits past its 60-month time limit, when the recipient is complying with program rules and meets all other TANF eligibility requirements.</w:t>
      </w:r>
    </w:p>
    <w:p w14:paraId="14A8C917" w14:textId="77777777" w:rsidR="005E548A" w:rsidRPr="00411FC7" w:rsidRDefault="005E548A" w:rsidP="005E548A">
      <w:pPr>
        <w:spacing w:after="240"/>
        <w:rPr>
          <w:szCs w:val="22"/>
        </w:rPr>
      </w:pPr>
      <w:r w:rsidRPr="00411FC7">
        <w:rPr>
          <w:b/>
          <w:szCs w:val="22"/>
        </w:rPr>
        <w:t>Fair Hearing (also known as an Administrative Hearing)</w:t>
      </w:r>
      <w:r w:rsidRPr="00411FC7">
        <w:rPr>
          <w:szCs w:val="22"/>
        </w:rPr>
        <w:t xml:space="preserve"> - A hearing conducted before a Department of Health and Human Services hearings officer in which a participant has an opportunity to dispute a decision made by the Department. The hearings officer’s decision is binding on all parties involved in the particular case.</w:t>
      </w:r>
    </w:p>
    <w:p w14:paraId="2A372B22" w14:textId="77777777" w:rsidR="005E548A" w:rsidRPr="00411FC7" w:rsidRDefault="005E548A" w:rsidP="005E548A">
      <w:pPr>
        <w:spacing w:after="240"/>
        <w:rPr>
          <w:color w:val="000000"/>
          <w:szCs w:val="22"/>
        </w:rPr>
      </w:pPr>
      <w:r w:rsidRPr="00411FC7">
        <w:rPr>
          <w:b/>
          <w:color w:val="000000"/>
          <w:szCs w:val="22"/>
        </w:rPr>
        <w:t xml:space="preserve">Family Contract - </w:t>
      </w:r>
      <w:r w:rsidRPr="00411FC7">
        <w:rPr>
          <w:color w:val="000000"/>
          <w:szCs w:val="22"/>
        </w:rPr>
        <w:t xml:space="preserve">A form signed by a representative of the Department and each TANF caretaker relative that states the responsibilities of the parties to the agreement, including but not limited to cooperation in child support enforcement and determination of paternity, and the requirements of program participation. The contract may also include referral to parenting activities and health care services where the need for such services has been established. </w:t>
      </w:r>
    </w:p>
    <w:p w14:paraId="217E7E89" w14:textId="77777777" w:rsidR="005E548A" w:rsidRPr="00411FC7" w:rsidRDefault="005E548A" w:rsidP="005E548A">
      <w:pPr>
        <w:spacing w:after="240"/>
        <w:rPr>
          <w:color w:val="000000"/>
          <w:szCs w:val="22"/>
        </w:rPr>
      </w:pPr>
      <w:r w:rsidRPr="00411FC7">
        <w:rPr>
          <w:b/>
          <w:color w:val="000000"/>
          <w:szCs w:val="22"/>
        </w:rPr>
        <w:t>Family Contract Amendment</w:t>
      </w:r>
      <w:r w:rsidRPr="00411FC7">
        <w:rPr>
          <w:color w:val="000000"/>
          <w:szCs w:val="22"/>
        </w:rPr>
        <w:t xml:space="preserve"> – The binding agreement ASPIRE participants enter into with the Department, ASPIRE Unit, pursuant to 22 M.R.S.A.§3788(4-A). In these agreements, specific action steps are listed that both the Department and the participant agree to perform. ASPIRE support services to be provided are listed in the FCA. </w:t>
      </w:r>
    </w:p>
    <w:p w14:paraId="0CC916AE" w14:textId="77777777" w:rsidR="005E548A" w:rsidRPr="00411FC7" w:rsidRDefault="005E548A" w:rsidP="00221C66">
      <w:pPr>
        <w:rPr>
          <w:color w:val="000000"/>
          <w:szCs w:val="22"/>
        </w:rPr>
      </w:pPr>
      <w:r w:rsidRPr="00411FC7">
        <w:rPr>
          <w:b/>
          <w:color w:val="000000"/>
          <w:szCs w:val="22"/>
        </w:rPr>
        <w:t>Federal Department of Health and Human Services, Administration for Children and Families, Office of Family Assistance (HHS/ACF/OFA)</w:t>
      </w:r>
      <w:r w:rsidRPr="00411FC7">
        <w:rPr>
          <w:color w:val="000000"/>
          <w:szCs w:val="22"/>
        </w:rPr>
        <w:t xml:space="preserve"> – The federal agency that administers and regulates the TANF Program and other programs of the Department of Health and Human Services, Office for Family Independence, and provides block grant funds for these programs.</w:t>
      </w:r>
    </w:p>
    <w:p w14:paraId="1977BA93" w14:textId="77777777" w:rsidR="005E548A" w:rsidRPr="00411FC7" w:rsidRDefault="005E548A" w:rsidP="00221C66">
      <w:pPr>
        <w:rPr>
          <w:color w:val="000000"/>
          <w:szCs w:val="22"/>
        </w:rPr>
      </w:pPr>
    </w:p>
    <w:p w14:paraId="213D5712" w14:textId="77777777" w:rsidR="005E548A" w:rsidRPr="00411FC7" w:rsidRDefault="005E548A" w:rsidP="00221C66">
      <w:pPr>
        <w:tabs>
          <w:tab w:val="center" w:pos="5220"/>
        </w:tabs>
        <w:rPr>
          <w:color w:val="000000"/>
          <w:szCs w:val="22"/>
        </w:rPr>
      </w:pPr>
      <w:r w:rsidRPr="00411FC7">
        <w:rPr>
          <w:color w:val="000000"/>
          <w:szCs w:val="22"/>
        </w:rPr>
        <w:t>* these definitions apply only to single parents with a child under age 6</w:t>
      </w:r>
    </w:p>
    <w:p w14:paraId="494213D2" w14:textId="77777777" w:rsidR="005E548A" w:rsidRPr="00411FC7" w:rsidRDefault="005E548A" w:rsidP="005E548A">
      <w:pPr>
        <w:tabs>
          <w:tab w:val="center" w:pos="5040"/>
          <w:tab w:val="right" w:pos="9360"/>
        </w:tabs>
        <w:spacing w:after="240"/>
        <w:rPr>
          <w:color w:val="000000"/>
          <w:szCs w:val="22"/>
        </w:rPr>
      </w:pPr>
      <w:r w:rsidRPr="00411FC7">
        <w:rPr>
          <w:color w:val="000000"/>
          <w:szCs w:val="22"/>
        </w:rPr>
        <w:br w:type="page"/>
      </w:r>
      <w:r w:rsidRPr="00411FC7">
        <w:rPr>
          <w:color w:val="000000"/>
          <w:szCs w:val="22"/>
        </w:rPr>
        <w:lastRenderedPageBreak/>
        <w:t>(February 6, 2017)</w:t>
      </w:r>
      <w:r w:rsidRPr="00411FC7">
        <w:rPr>
          <w:color w:val="000000"/>
          <w:szCs w:val="22"/>
        </w:rPr>
        <w:tab/>
        <w:t>1-3</w:t>
      </w:r>
      <w:r w:rsidRPr="00411FC7">
        <w:rPr>
          <w:color w:val="000000"/>
          <w:szCs w:val="22"/>
        </w:rPr>
        <w:tab/>
        <w:t>Policy #23A</w:t>
      </w:r>
    </w:p>
    <w:p w14:paraId="06FF47AB" w14:textId="77777777" w:rsidR="005E548A" w:rsidRPr="00411FC7" w:rsidRDefault="005E548A" w:rsidP="005E548A">
      <w:pPr>
        <w:spacing w:after="240"/>
        <w:rPr>
          <w:color w:val="000000"/>
          <w:szCs w:val="22"/>
        </w:rPr>
      </w:pPr>
      <w:r w:rsidRPr="00411FC7">
        <w:rPr>
          <w:b/>
          <w:color w:val="000000"/>
          <w:szCs w:val="22"/>
        </w:rPr>
        <w:t>Field Training</w:t>
      </w:r>
      <w:r w:rsidRPr="00411FC7">
        <w:rPr>
          <w:color w:val="000000"/>
          <w:szCs w:val="22"/>
        </w:rPr>
        <w:t xml:space="preserve"> – A non-wage, time limited, training placement with a public, private non-profit or profit employer which enables the participant to explore a preliminary career decision, gain experience in the work world and/or improve specific job skills.</w:t>
      </w:r>
    </w:p>
    <w:p w14:paraId="0A6D1F93" w14:textId="77777777" w:rsidR="005E548A" w:rsidRPr="00411FC7" w:rsidRDefault="005E548A" w:rsidP="005E548A">
      <w:pPr>
        <w:tabs>
          <w:tab w:val="center" w:pos="5040"/>
          <w:tab w:val="right" w:pos="10080"/>
        </w:tabs>
        <w:spacing w:after="240"/>
        <w:rPr>
          <w:szCs w:val="22"/>
        </w:rPr>
      </w:pPr>
      <w:r w:rsidRPr="00411FC7">
        <w:rPr>
          <w:b/>
          <w:szCs w:val="22"/>
        </w:rPr>
        <w:t>Fraud, Investigation and Recovery Unit</w:t>
      </w:r>
      <w:r w:rsidRPr="00411FC7">
        <w:rPr>
          <w:szCs w:val="22"/>
        </w:rPr>
        <w:t xml:space="preserve"> (FIRU) – the unit in the department responsible for investigating allegations of misuse, fraud, and over-payments. The unit also is responsible for seeking repayment when appropriate or referring the matter to the Attorney General’s office for prosecution. </w:t>
      </w:r>
    </w:p>
    <w:p w14:paraId="17610393" w14:textId="77777777" w:rsidR="005E548A" w:rsidRPr="00411FC7" w:rsidRDefault="005E548A" w:rsidP="005E548A">
      <w:pPr>
        <w:spacing w:after="240"/>
        <w:rPr>
          <w:szCs w:val="22"/>
        </w:rPr>
      </w:pPr>
      <w:r w:rsidRPr="00411FC7">
        <w:rPr>
          <w:b/>
          <w:szCs w:val="22"/>
        </w:rPr>
        <w:t>Gainful Employment</w:t>
      </w:r>
      <w:r w:rsidRPr="00411FC7">
        <w:rPr>
          <w:szCs w:val="22"/>
        </w:rPr>
        <w:t xml:space="preserve"> – Activities that a person can perform which are intended to provide an income and which are a source of consistent revenue for the worker, such as a steady job.</w:t>
      </w:r>
    </w:p>
    <w:p w14:paraId="7FD2E894" w14:textId="77777777" w:rsidR="005E548A" w:rsidRPr="00411FC7" w:rsidRDefault="005E548A" w:rsidP="005E548A">
      <w:pPr>
        <w:tabs>
          <w:tab w:val="center" w:pos="5220"/>
        </w:tabs>
        <w:spacing w:after="240"/>
        <w:rPr>
          <w:color w:val="000000"/>
          <w:szCs w:val="22"/>
        </w:rPr>
      </w:pPr>
      <w:r w:rsidRPr="00411FC7">
        <w:rPr>
          <w:b/>
          <w:color w:val="000000"/>
          <w:szCs w:val="22"/>
        </w:rPr>
        <w:t xml:space="preserve">Good Cause </w:t>
      </w:r>
      <w:r w:rsidRPr="00411FC7">
        <w:rPr>
          <w:color w:val="000000"/>
          <w:szCs w:val="22"/>
        </w:rPr>
        <w:t>– Acceptable reasons, as determined by the Department of Health and Human Services, for a participant’s failing or refusing to participate in ASPIRE-TANF or in a particular ASPIRE-TANF component.</w:t>
      </w:r>
    </w:p>
    <w:p w14:paraId="59316F39" w14:textId="77777777" w:rsidR="005E548A" w:rsidRPr="00411FC7" w:rsidRDefault="005E548A" w:rsidP="005E548A">
      <w:pPr>
        <w:tabs>
          <w:tab w:val="center" w:pos="5220"/>
        </w:tabs>
        <w:spacing w:after="240"/>
        <w:rPr>
          <w:szCs w:val="22"/>
        </w:rPr>
      </w:pPr>
      <w:r w:rsidRPr="00411FC7">
        <w:rPr>
          <w:b/>
          <w:szCs w:val="22"/>
        </w:rPr>
        <w:t>Intentional Program Violation</w:t>
      </w:r>
      <w:r w:rsidRPr="00411FC7">
        <w:rPr>
          <w:szCs w:val="22"/>
        </w:rPr>
        <w:t xml:space="preserve"> - (IPV) means that an individual has purposely misused “cash benefits” and/or misrepresented actual circumstances in order to receive benefits, and the individual would not have been eligible had the proper information been available at the time of application, redetermination of eligibility, or within ten days of the change in circumstances. An IPV will result in a referral to the Fraud, Investigation and Recovery Unit (FIRU) for further review and recovery.</w:t>
      </w:r>
    </w:p>
    <w:p w14:paraId="5884C87B" w14:textId="77777777" w:rsidR="005E548A" w:rsidRPr="00411FC7" w:rsidRDefault="005E548A" w:rsidP="005E548A">
      <w:pPr>
        <w:tabs>
          <w:tab w:val="center" w:pos="5220"/>
        </w:tabs>
        <w:spacing w:after="240"/>
        <w:rPr>
          <w:color w:val="000000"/>
          <w:szCs w:val="22"/>
        </w:rPr>
      </w:pPr>
      <w:r w:rsidRPr="00411FC7">
        <w:rPr>
          <w:b/>
          <w:color w:val="000000"/>
          <w:szCs w:val="22"/>
        </w:rPr>
        <w:t>Job Club</w:t>
      </w:r>
      <w:r w:rsidRPr="00411FC7">
        <w:rPr>
          <w:color w:val="000000"/>
          <w:szCs w:val="22"/>
        </w:rPr>
        <w:t xml:space="preserve"> – A structured and supervised job search group which assists participants in their efforts to obtain and retain employment.</w:t>
      </w:r>
    </w:p>
    <w:p w14:paraId="790BEA4D" w14:textId="77777777" w:rsidR="005E548A" w:rsidRPr="00411FC7" w:rsidRDefault="005E548A" w:rsidP="005E548A">
      <w:pPr>
        <w:spacing w:after="240"/>
        <w:rPr>
          <w:color w:val="000000"/>
          <w:szCs w:val="22"/>
        </w:rPr>
      </w:pPr>
      <w:r w:rsidRPr="00411FC7">
        <w:rPr>
          <w:b/>
          <w:color w:val="000000"/>
          <w:szCs w:val="22"/>
        </w:rPr>
        <w:t>Job Development/Placement</w:t>
      </w:r>
      <w:r w:rsidRPr="00411FC7">
        <w:rPr>
          <w:color w:val="000000"/>
          <w:szCs w:val="22"/>
        </w:rPr>
        <w:t xml:space="preserve"> - Specific actions by ASPIRE-TANF or a service provider in identifying subsidized and unsubsidized jobs, marketing participants based on their career goals for those jobs and securing job interviews for participants.</w:t>
      </w:r>
    </w:p>
    <w:p w14:paraId="59288116" w14:textId="77777777" w:rsidR="005E548A" w:rsidRPr="00411FC7" w:rsidRDefault="005E548A" w:rsidP="005E548A">
      <w:pPr>
        <w:spacing w:after="240"/>
        <w:rPr>
          <w:color w:val="000000"/>
          <w:szCs w:val="22"/>
        </w:rPr>
      </w:pPr>
      <w:r w:rsidRPr="00411FC7">
        <w:rPr>
          <w:b/>
          <w:color w:val="000000"/>
          <w:szCs w:val="22"/>
        </w:rPr>
        <w:t>Job Readiness</w:t>
      </w:r>
      <w:r w:rsidRPr="00411FC7">
        <w:rPr>
          <w:color w:val="000000"/>
          <w:szCs w:val="22"/>
        </w:rPr>
        <w:t xml:space="preserve"> - Pre-training activities focusing on life management skills, work maturity skills, work place expectations and work behavior and attitudes necessary to succeed in the labor market.</w:t>
      </w:r>
    </w:p>
    <w:p w14:paraId="01ECFF3D" w14:textId="77777777" w:rsidR="005E548A" w:rsidRPr="00411FC7" w:rsidRDefault="005E548A" w:rsidP="005E548A">
      <w:pPr>
        <w:spacing w:after="240"/>
        <w:rPr>
          <w:color w:val="000000"/>
          <w:szCs w:val="22"/>
        </w:rPr>
      </w:pPr>
      <w:r w:rsidRPr="00411FC7">
        <w:rPr>
          <w:b/>
          <w:color w:val="000000"/>
          <w:szCs w:val="22"/>
        </w:rPr>
        <w:t>Job Search</w:t>
      </w:r>
      <w:r w:rsidRPr="00411FC7">
        <w:rPr>
          <w:color w:val="000000"/>
          <w:szCs w:val="22"/>
        </w:rPr>
        <w:t xml:space="preserve"> - Counseling and pre-employment training on job-seeking skills either individually or in groups. The group "Job Club" is the preferred job search activity.</w:t>
      </w:r>
    </w:p>
    <w:p w14:paraId="7C087D41" w14:textId="77777777" w:rsidR="005E548A" w:rsidRPr="00411FC7" w:rsidRDefault="005E548A" w:rsidP="005E548A">
      <w:pPr>
        <w:spacing w:after="240"/>
        <w:rPr>
          <w:color w:val="000000"/>
          <w:szCs w:val="22"/>
        </w:rPr>
      </w:pPr>
      <w:r w:rsidRPr="00411FC7">
        <w:rPr>
          <w:b/>
          <w:color w:val="000000"/>
          <w:szCs w:val="22"/>
        </w:rPr>
        <w:t>Job Skills Training</w:t>
      </w:r>
      <w:r w:rsidRPr="00411FC7">
        <w:rPr>
          <w:color w:val="000000"/>
          <w:szCs w:val="22"/>
        </w:rPr>
        <w:t xml:space="preserve"> - Vocational training focusing on the required skills, knowledge and abilities of a specific occupation or business.</w:t>
      </w:r>
    </w:p>
    <w:p w14:paraId="6CBA2C5C" w14:textId="77777777" w:rsidR="005E548A" w:rsidRPr="00411FC7" w:rsidRDefault="005E548A" w:rsidP="005E548A">
      <w:pPr>
        <w:spacing w:after="240"/>
        <w:rPr>
          <w:color w:val="000000"/>
          <w:szCs w:val="22"/>
        </w:rPr>
      </w:pPr>
      <w:r w:rsidRPr="00411FC7">
        <w:rPr>
          <w:b/>
          <w:color w:val="000000"/>
          <w:szCs w:val="22"/>
        </w:rPr>
        <w:t xml:space="preserve">MaineServe - </w:t>
      </w:r>
      <w:r w:rsidRPr="00411FC7">
        <w:rPr>
          <w:color w:val="000000"/>
          <w:szCs w:val="22"/>
        </w:rPr>
        <w:t>A community service program designed to provide parents who are eligible for TANF opportunities to serve their communities and the State in a manner that assists them in developing and renewing their skills in ways that may lead to employment that is sufficient to sustain their families.</w:t>
      </w:r>
    </w:p>
    <w:p w14:paraId="3D44BF08" w14:textId="77777777" w:rsidR="005E548A" w:rsidRPr="00411FC7" w:rsidRDefault="005E548A" w:rsidP="005E548A">
      <w:pPr>
        <w:tabs>
          <w:tab w:val="center" w:pos="5040"/>
          <w:tab w:val="right" w:pos="9360"/>
        </w:tabs>
        <w:spacing w:after="240"/>
        <w:rPr>
          <w:color w:val="000000"/>
          <w:szCs w:val="22"/>
        </w:rPr>
      </w:pPr>
      <w:r w:rsidRPr="00411FC7">
        <w:rPr>
          <w:b/>
          <w:color w:val="000000"/>
          <w:szCs w:val="22"/>
        </w:rPr>
        <w:t>Matriculation</w:t>
      </w:r>
      <w:r w:rsidRPr="00411FC7">
        <w:rPr>
          <w:color w:val="000000"/>
          <w:szCs w:val="22"/>
        </w:rPr>
        <w:t xml:space="preserve"> - For the Parents as Scholars Program, matriculation is defined as acceptance and enrollment into any two-year or four-year academic program in an institution of post-secondary education.</w:t>
      </w:r>
    </w:p>
    <w:p w14:paraId="11616841" w14:textId="77777777" w:rsidR="005E548A" w:rsidRPr="00411FC7" w:rsidRDefault="005E548A" w:rsidP="005E548A">
      <w:pPr>
        <w:spacing w:after="240"/>
        <w:rPr>
          <w:color w:val="000000"/>
          <w:szCs w:val="22"/>
        </w:rPr>
      </w:pPr>
      <w:r w:rsidRPr="00411FC7">
        <w:rPr>
          <w:b/>
          <w:color w:val="000000"/>
          <w:szCs w:val="22"/>
        </w:rPr>
        <w:t>Net Loss of Cash income</w:t>
      </w:r>
      <w:r w:rsidRPr="00411FC7">
        <w:rPr>
          <w:color w:val="000000"/>
          <w:szCs w:val="22"/>
        </w:rPr>
        <w:t xml:space="preserve"> - Net loss of cash income results if the family’s gross income, less necessary work-related expenses, is less than the TANF benefit and any other cash assistance the participant was receiving at the time the offer of employment is made.</w:t>
      </w:r>
    </w:p>
    <w:p w14:paraId="71D4EFC5" w14:textId="176F0FCF" w:rsidR="005E548A" w:rsidRPr="00411FC7" w:rsidRDefault="005E548A" w:rsidP="00221C66">
      <w:pPr>
        <w:rPr>
          <w:color w:val="000000"/>
          <w:szCs w:val="22"/>
        </w:rPr>
      </w:pPr>
      <w:r w:rsidRPr="00411FC7">
        <w:rPr>
          <w:b/>
          <w:szCs w:val="22"/>
        </w:rPr>
        <w:t>Non-Compliance</w:t>
      </w:r>
      <w:r w:rsidRPr="00411FC7">
        <w:rPr>
          <w:szCs w:val="22"/>
        </w:rPr>
        <w:t xml:space="preserve"> – Failure of a mandatory ASPIRE recipient to sign or abide by the terms of the Family Contract Amendment without Good Cause, which will result in termination of benefits to the individual for the lesser of ninety (90) days or until the failure to comply ceases.</w:t>
      </w:r>
      <w:r w:rsidRPr="00411FC7">
        <w:rPr>
          <w:color w:val="000000"/>
          <w:szCs w:val="22"/>
        </w:rPr>
        <w:br w:type="page"/>
      </w:r>
    </w:p>
    <w:p w14:paraId="10FF4E0F" w14:textId="103B98DC" w:rsidR="005E548A" w:rsidRPr="00411FC7" w:rsidRDefault="005E548A" w:rsidP="005E548A">
      <w:pPr>
        <w:tabs>
          <w:tab w:val="center" w:pos="5040"/>
          <w:tab w:val="right" w:pos="9360"/>
        </w:tabs>
        <w:spacing w:after="240"/>
        <w:jc w:val="both"/>
        <w:rPr>
          <w:color w:val="000000"/>
          <w:szCs w:val="22"/>
        </w:rPr>
      </w:pPr>
      <w:r w:rsidRPr="00411FC7">
        <w:rPr>
          <w:color w:val="000000"/>
          <w:szCs w:val="22"/>
        </w:rPr>
        <w:lastRenderedPageBreak/>
        <w:t>(</w:t>
      </w:r>
      <w:r>
        <w:rPr>
          <w:color w:val="000000"/>
          <w:szCs w:val="22"/>
        </w:rPr>
        <w:t>Jun</w:t>
      </w:r>
      <w:r w:rsidR="004719CB">
        <w:rPr>
          <w:color w:val="000000"/>
          <w:szCs w:val="22"/>
        </w:rPr>
        <w:t>e</w:t>
      </w:r>
      <w:r w:rsidRPr="00411FC7">
        <w:rPr>
          <w:color w:val="000000"/>
          <w:szCs w:val="22"/>
        </w:rPr>
        <w:t xml:space="preserve"> </w:t>
      </w:r>
      <w:r>
        <w:rPr>
          <w:color w:val="000000"/>
          <w:szCs w:val="22"/>
        </w:rPr>
        <w:t>1</w:t>
      </w:r>
      <w:r w:rsidRPr="00411FC7">
        <w:rPr>
          <w:color w:val="000000"/>
          <w:szCs w:val="22"/>
        </w:rPr>
        <w:t>, 20</w:t>
      </w:r>
      <w:r>
        <w:rPr>
          <w:color w:val="000000"/>
          <w:szCs w:val="22"/>
        </w:rPr>
        <w:t>21</w:t>
      </w:r>
      <w:r w:rsidRPr="00411FC7">
        <w:rPr>
          <w:color w:val="000000"/>
          <w:szCs w:val="22"/>
        </w:rPr>
        <w:t>)</w:t>
      </w:r>
      <w:r w:rsidRPr="00411FC7">
        <w:rPr>
          <w:color w:val="000000"/>
          <w:szCs w:val="22"/>
        </w:rPr>
        <w:tab/>
        <w:t>1-4</w:t>
      </w:r>
      <w:r w:rsidRPr="00411FC7">
        <w:rPr>
          <w:color w:val="000000"/>
          <w:szCs w:val="22"/>
        </w:rPr>
        <w:tab/>
        <w:t>Policy #2</w:t>
      </w:r>
      <w:r>
        <w:rPr>
          <w:color w:val="000000"/>
          <w:szCs w:val="22"/>
        </w:rPr>
        <w:t>8</w:t>
      </w:r>
      <w:r w:rsidRPr="00411FC7">
        <w:rPr>
          <w:color w:val="000000"/>
          <w:szCs w:val="22"/>
        </w:rPr>
        <w:t>A</w:t>
      </w:r>
    </w:p>
    <w:p w14:paraId="2D6241BC" w14:textId="77777777" w:rsidR="005E548A" w:rsidRPr="00411FC7" w:rsidRDefault="005E548A" w:rsidP="005E548A">
      <w:pPr>
        <w:spacing w:after="240"/>
        <w:rPr>
          <w:szCs w:val="22"/>
        </w:rPr>
      </w:pPr>
      <w:r w:rsidRPr="00411FC7">
        <w:rPr>
          <w:b/>
          <w:szCs w:val="22"/>
        </w:rPr>
        <w:t>Office for Family Independence (OFI)</w:t>
      </w:r>
      <w:r w:rsidRPr="00411FC7">
        <w:rPr>
          <w:szCs w:val="22"/>
        </w:rPr>
        <w:t xml:space="preserve"> - The organizational unit with the Department of Health and Human Services which administers the ASPIRE-TANF program. OFI also administers the following services: TANF, Food Supplement Benefits (SNAP), General Assistance, MaineCare, Support Enforcement and Recovery, and Emergency Assistance.</w:t>
      </w:r>
    </w:p>
    <w:p w14:paraId="2D808A30" w14:textId="77777777" w:rsidR="005E548A" w:rsidRPr="00411FC7" w:rsidRDefault="005E548A" w:rsidP="005E548A">
      <w:pPr>
        <w:spacing w:after="240"/>
        <w:rPr>
          <w:color w:val="000000"/>
          <w:szCs w:val="22"/>
        </w:rPr>
      </w:pPr>
      <w:r w:rsidRPr="00411FC7">
        <w:rPr>
          <w:b/>
          <w:color w:val="000000"/>
          <w:szCs w:val="22"/>
        </w:rPr>
        <w:t>On-the-Job Training (OJT)</w:t>
      </w:r>
      <w:r w:rsidRPr="00411FC7">
        <w:rPr>
          <w:color w:val="000000"/>
          <w:szCs w:val="22"/>
        </w:rPr>
        <w:t xml:space="preserve"> - A means by which a participant is hired and trained in a specific occupation by a private or public employer who receives a partial reimbursement of wages paid for providing skills and training necessary to perform the job (See ASPIRE-Plus).</w:t>
      </w:r>
    </w:p>
    <w:p w14:paraId="37421274" w14:textId="77777777" w:rsidR="005E548A" w:rsidRPr="00411FC7" w:rsidRDefault="005E548A" w:rsidP="005E548A">
      <w:pPr>
        <w:spacing w:after="240"/>
        <w:rPr>
          <w:color w:val="000000"/>
          <w:szCs w:val="22"/>
        </w:rPr>
      </w:pPr>
      <w:r w:rsidRPr="00411FC7">
        <w:rPr>
          <w:b/>
          <w:color w:val="000000"/>
          <w:szCs w:val="22"/>
        </w:rPr>
        <w:t xml:space="preserve">Order of Reference – </w:t>
      </w:r>
      <w:r w:rsidRPr="00411FC7">
        <w:rPr>
          <w:color w:val="000000"/>
          <w:szCs w:val="22"/>
        </w:rPr>
        <w:t>A document in which the Department’s Commissioner gives specific instructions to the Office of Administrative Hearings regarding: the issues to be addressed at hearing and the handling of a hearing request. This may include, but is not limited to, an instruction that the Hearing Office issue recommended findings and a recommended decision with the authority to make the final findings and decision reserved to the Commissioner.</w:t>
      </w:r>
    </w:p>
    <w:p w14:paraId="7CCABCC3" w14:textId="77777777" w:rsidR="005E548A" w:rsidRPr="00411FC7" w:rsidRDefault="005E548A" w:rsidP="005E548A">
      <w:pPr>
        <w:spacing w:after="240"/>
        <w:rPr>
          <w:color w:val="000000"/>
          <w:szCs w:val="22"/>
        </w:rPr>
      </w:pPr>
      <w:r w:rsidRPr="00411FC7">
        <w:rPr>
          <w:b/>
          <w:color w:val="000000"/>
          <w:szCs w:val="22"/>
        </w:rPr>
        <w:t>Parents as Scholars Program</w:t>
      </w:r>
      <w:r w:rsidRPr="00411FC7">
        <w:rPr>
          <w:color w:val="000000"/>
          <w:szCs w:val="22"/>
        </w:rPr>
        <w:t xml:space="preserve"> </w:t>
      </w:r>
      <w:r w:rsidRPr="00411FC7">
        <w:rPr>
          <w:b/>
          <w:color w:val="000000"/>
          <w:szCs w:val="22"/>
        </w:rPr>
        <w:t>(PaS)</w:t>
      </w:r>
      <w:r w:rsidRPr="00411FC7">
        <w:rPr>
          <w:color w:val="000000"/>
          <w:szCs w:val="22"/>
        </w:rPr>
        <w:t xml:space="preserve"> - A student aid program based on need for up to 2000 participants, to aid needy students who have dependent children and who are matriculating in post-secondary undergraduate 2-year and 4-year degree-granting education programs.</w:t>
      </w:r>
    </w:p>
    <w:p w14:paraId="08B86FC4" w14:textId="77777777" w:rsidR="005E548A" w:rsidRPr="00411FC7" w:rsidRDefault="005E548A" w:rsidP="005E548A">
      <w:pPr>
        <w:spacing w:after="240"/>
        <w:rPr>
          <w:color w:val="000000"/>
          <w:szCs w:val="22"/>
        </w:rPr>
      </w:pPr>
      <w:r w:rsidRPr="00411FC7">
        <w:rPr>
          <w:b/>
          <w:color w:val="000000"/>
          <w:szCs w:val="22"/>
        </w:rPr>
        <w:t>Participant</w:t>
      </w:r>
      <w:r w:rsidRPr="00411FC7">
        <w:rPr>
          <w:color w:val="000000"/>
          <w:szCs w:val="22"/>
        </w:rPr>
        <w:t xml:space="preserve"> - A TANF recipient who is involved in ASPIRE-TANF activities.</w:t>
      </w:r>
    </w:p>
    <w:p w14:paraId="26A46D79" w14:textId="77777777" w:rsidR="005E548A" w:rsidRPr="00411FC7" w:rsidRDefault="005E548A" w:rsidP="005E548A">
      <w:pPr>
        <w:spacing w:after="240"/>
        <w:rPr>
          <w:b/>
          <w:color w:val="000000"/>
          <w:szCs w:val="22"/>
        </w:rPr>
      </w:pPr>
      <w:r w:rsidRPr="00411FC7">
        <w:rPr>
          <w:b/>
          <w:color w:val="000000"/>
          <w:szCs w:val="22"/>
        </w:rPr>
        <w:t xml:space="preserve">Period of Enrollment - </w:t>
      </w:r>
      <w:r w:rsidRPr="00411FC7">
        <w:rPr>
          <w:color w:val="000000"/>
          <w:szCs w:val="22"/>
        </w:rPr>
        <w:t>The time frame from the opening of activity with the ASPIRE-TANF program, until participation with ASPIRE-TANF is ended.</w:t>
      </w:r>
    </w:p>
    <w:p w14:paraId="0D088870" w14:textId="77777777" w:rsidR="005E548A" w:rsidRPr="00411FC7" w:rsidRDefault="005E548A" w:rsidP="005E548A">
      <w:pPr>
        <w:spacing w:after="240"/>
        <w:rPr>
          <w:color w:val="000000"/>
          <w:szCs w:val="22"/>
        </w:rPr>
      </w:pPr>
      <w:r w:rsidRPr="00411FC7">
        <w:rPr>
          <w:b/>
          <w:color w:val="000000"/>
          <w:szCs w:val="22"/>
        </w:rPr>
        <w:t>Pre-Training</w:t>
      </w:r>
      <w:r w:rsidRPr="00411FC7">
        <w:rPr>
          <w:color w:val="000000"/>
          <w:szCs w:val="22"/>
        </w:rPr>
        <w:t xml:space="preserve"> - Activities designed to prepare the participant for occupational skills training, post-secondary education and employment. Such activities include secondary education programs, job readiness activities, employment counseling, field training, self-employment evaluation, and referral to services to improve life-management skills.</w:t>
      </w:r>
    </w:p>
    <w:p w14:paraId="1B66DD1F" w14:textId="77777777" w:rsidR="005E548A" w:rsidRPr="00411FC7" w:rsidRDefault="005E548A" w:rsidP="005E548A">
      <w:pPr>
        <w:spacing w:after="240"/>
        <w:rPr>
          <w:color w:val="000000"/>
          <w:szCs w:val="22"/>
        </w:rPr>
      </w:pPr>
      <w:r w:rsidRPr="00411FC7">
        <w:rPr>
          <w:b/>
          <w:color w:val="000000"/>
          <w:szCs w:val="22"/>
        </w:rPr>
        <w:t>Sanctions</w:t>
      </w:r>
      <w:r w:rsidRPr="00411FC7">
        <w:rPr>
          <w:color w:val="000000"/>
          <w:szCs w:val="22"/>
        </w:rPr>
        <w:t xml:space="preserve"> - Actions taken by the Department of Health and Human Services as a result of a participant's failing or refusing to participate in ASPIRE-TANF without Good Cause. These actions generally cause a reduction in TANF and Food Supplement benefits for a specified time period for participants who are not exempt, and a loss of services for a specified time for voluntary participants.</w:t>
      </w:r>
    </w:p>
    <w:p w14:paraId="543DBD16" w14:textId="77777777" w:rsidR="005E548A" w:rsidRPr="00411FC7" w:rsidRDefault="005E548A" w:rsidP="005E548A">
      <w:pPr>
        <w:spacing w:after="240"/>
        <w:rPr>
          <w:color w:val="000000"/>
          <w:szCs w:val="22"/>
        </w:rPr>
      </w:pPr>
      <w:r w:rsidRPr="00411FC7">
        <w:rPr>
          <w:b/>
          <w:color w:val="000000"/>
          <w:szCs w:val="22"/>
        </w:rPr>
        <w:t>Satisfactory Progress</w:t>
      </w:r>
      <w:r w:rsidRPr="00411FC7">
        <w:rPr>
          <w:color w:val="000000"/>
          <w:szCs w:val="22"/>
        </w:rPr>
        <w:t xml:space="preserve"> - The requirement that a participant meet standards of performance imposed by an educational or training institution and by ASPIRE-TANF while participating in an education or training activity.</w:t>
      </w:r>
    </w:p>
    <w:p w14:paraId="5F8BD220" w14:textId="5E13CD29" w:rsidR="005E548A" w:rsidRPr="00880413" w:rsidRDefault="005E548A" w:rsidP="00221C66">
      <w:pPr>
        <w:spacing w:after="240"/>
        <w:ind w:right="270"/>
        <w:rPr>
          <w:bCs/>
          <w:color w:val="000000"/>
          <w:szCs w:val="22"/>
        </w:rPr>
      </w:pPr>
      <w:r>
        <w:rPr>
          <w:b/>
          <w:color w:val="000000"/>
          <w:szCs w:val="22"/>
        </w:rPr>
        <w:t>Step Disregard</w:t>
      </w:r>
      <w:r>
        <w:rPr>
          <w:bCs/>
          <w:color w:val="000000"/>
          <w:szCs w:val="22"/>
        </w:rPr>
        <w:t xml:space="preserve"> – A disregard of earned income as detailed in the </w:t>
      </w:r>
      <w:r w:rsidRPr="00411FC7">
        <w:rPr>
          <w:szCs w:val="22"/>
        </w:rPr>
        <w:t>Maine Public Assistance Manual, 10-144 CMR</w:t>
      </w:r>
      <w:r w:rsidR="00694608">
        <w:rPr>
          <w:szCs w:val="22"/>
        </w:rPr>
        <w:t xml:space="preserve"> </w:t>
      </w:r>
      <w:r w:rsidRPr="00411FC7">
        <w:rPr>
          <w:szCs w:val="22"/>
        </w:rPr>
        <w:t>331, Chapter IV, Step Disregard</w:t>
      </w:r>
      <w:r>
        <w:rPr>
          <w:szCs w:val="22"/>
        </w:rPr>
        <w:t>.</w:t>
      </w:r>
    </w:p>
    <w:p w14:paraId="12090D5D" w14:textId="77777777" w:rsidR="005E548A" w:rsidRPr="00411FC7" w:rsidRDefault="005E548A" w:rsidP="005E548A">
      <w:pPr>
        <w:spacing w:after="240"/>
        <w:rPr>
          <w:color w:val="000000"/>
          <w:szCs w:val="22"/>
        </w:rPr>
      </w:pPr>
      <w:r w:rsidRPr="00411FC7">
        <w:rPr>
          <w:b/>
          <w:color w:val="000000"/>
          <w:szCs w:val="22"/>
        </w:rPr>
        <w:t>Support Services</w:t>
      </w:r>
      <w:r w:rsidRPr="00411FC7">
        <w:rPr>
          <w:color w:val="000000"/>
          <w:szCs w:val="22"/>
        </w:rPr>
        <w:t xml:space="preserve"> - Services such as child care, transportation, eye and dental care, which enable the participant to complete the Family Contract Amendment and take employment.</w:t>
      </w:r>
    </w:p>
    <w:p w14:paraId="0052664E" w14:textId="4AE57751" w:rsidR="005E548A" w:rsidRPr="00411FC7" w:rsidRDefault="005E548A" w:rsidP="005E548A">
      <w:pPr>
        <w:spacing w:after="240"/>
        <w:rPr>
          <w:color w:val="000000"/>
          <w:szCs w:val="22"/>
        </w:rPr>
      </w:pPr>
      <w:r w:rsidRPr="00411FC7">
        <w:rPr>
          <w:b/>
          <w:szCs w:val="22"/>
        </w:rPr>
        <w:t>TANF Earnings Disregard Extension</w:t>
      </w:r>
      <w:r w:rsidRPr="00411FC7">
        <w:rPr>
          <w:szCs w:val="22"/>
        </w:rPr>
        <w:t xml:space="preserve"> – An extension granted to a household for each month in which they receive TANF/PaS and a Step disregard of either 100% or 75% (see Maine Public Assistance Manual, 10-144 CMR 331, Chapter IV, Step Disregard).  This extension type is only available for families that have reached 60 months on or after October 1, 2019.</w:t>
      </w:r>
    </w:p>
    <w:p w14:paraId="742B76AE" w14:textId="77777777" w:rsidR="005E548A" w:rsidRDefault="005E548A" w:rsidP="005E548A">
      <w:pPr>
        <w:spacing w:after="240"/>
        <w:rPr>
          <w:color w:val="000000"/>
          <w:szCs w:val="22"/>
        </w:rPr>
      </w:pPr>
      <w:r w:rsidRPr="00411FC7">
        <w:rPr>
          <w:b/>
          <w:color w:val="000000"/>
          <w:szCs w:val="22"/>
        </w:rPr>
        <w:t>TANF Recipient</w:t>
      </w:r>
      <w:r w:rsidRPr="00411FC7">
        <w:rPr>
          <w:color w:val="000000"/>
          <w:szCs w:val="22"/>
        </w:rPr>
        <w:t xml:space="preserve"> - An individual whose family’s financial needs are met in part with TANF payments in accordance with the Maine Public Assistance Manual.</w:t>
      </w:r>
      <w:r>
        <w:rPr>
          <w:color w:val="000000"/>
          <w:szCs w:val="22"/>
        </w:rPr>
        <w:br w:type="page"/>
      </w:r>
    </w:p>
    <w:p w14:paraId="4274E1D4" w14:textId="77777777" w:rsidR="005E548A" w:rsidRPr="00ED19FC" w:rsidRDefault="005E548A" w:rsidP="005E548A">
      <w:pPr>
        <w:tabs>
          <w:tab w:val="center" w:pos="5040"/>
          <w:tab w:val="right" w:pos="9360"/>
        </w:tabs>
        <w:spacing w:after="240"/>
        <w:jc w:val="both"/>
        <w:rPr>
          <w:color w:val="000000"/>
          <w:szCs w:val="22"/>
        </w:rPr>
      </w:pPr>
      <w:r w:rsidRPr="00ED19FC">
        <w:rPr>
          <w:color w:val="000000"/>
          <w:szCs w:val="22"/>
        </w:rPr>
        <w:lastRenderedPageBreak/>
        <w:t>(</w:t>
      </w:r>
      <w:r>
        <w:rPr>
          <w:color w:val="000000"/>
          <w:szCs w:val="22"/>
        </w:rPr>
        <w:t>September 1, 2020</w:t>
      </w:r>
      <w:r w:rsidRPr="00ED19FC">
        <w:rPr>
          <w:color w:val="000000"/>
          <w:szCs w:val="22"/>
        </w:rPr>
        <w:t>)</w:t>
      </w:r>
      <w:r w:rsidRPr="00ED19FC">
        <w:rPr>
          <w:color w:val="000000"/>
          <w:szCs w:val="22"/>
        </w:rPr>
        <w:tab/>
        <w:t>1-5</w:t>
      </w:r>
      <w:r w:rsidRPr="00ED19FC">
        <w:rPr>
          <w:color w:val="000000"/>
          <w:szCs w:val="22"/>
        </w:rPr>
        <w:tab/>
        <w:t>Policy #2</w:t>
      </w:r>
      <w:r>
        <w:rPr>
          <w:color w:val="000000"/>
          <w:szCs w:val="22"/>
        </w:rPr>
        <w:t>6</w:t>
      </w:r>
      <w:r w:rsidRPr="00ED19FC">
        <w:rPr>
          <w:color w:val="000000"/>
          <w:szCs w:val="22"/>
        </w:rPr>
        <w:t>A</w:t>
      </w:r>
    </w:p>
    <w:p w14:paraId="19086A8B" w14:textId="77777777" w:rsidR="005E548A" w:rsidRPr="00411FC7" w:rsidRDefault="005E548A" w:rsidP="005E548A">
      <w:pPr>
        <w:spacing w:after="240"/>
        <w:rPr>
          <w:color w:val="000000"/>
          <w:szCs w:val="22"/>
        </w:rPr>
      </w:pPr>
      <w:r w:rsidRPr="00411FC7">
        <w:rPr>
          <w:b/>
          <w:color w:val="000000"/>
          <w:szCs w:val="22"/>
        </w:rPr>
        <w:t>TANF Single Parent Family</w:t>
      </w:r>
      <w:r w:rsidRPr="00411FC7">
        <w:rPr>
          <w:color w:val="000000"/>
          <w:szCs w:val="22"/>
        </w:rPr>
        <w:t xml:space="preserve"> - A TANF family which receives benefits under the program authorized in the Federal Social Security Act, as amended by the </w:t>
      </w:r>
      <w:r w:rsidRPr="00411FC7">
        <w:rPr>
          <w:i/>
          <w:color w:val="000000"/>
          <w:szCs w:val="22"/>
        </w:rPr>
        <w:t>Personal Responsibility and Work Opportunity Reconciliation Act (PRWORA) of 1996</w:t>
      </w:r>
      <w:r w:rsidRPr="00411FC7">
        <w:rPr>
          <w:color w:val="000000"/>
          <w:szCs w:val="22"/>
        </w:rPr>
        <w:t xml:space="preserve">, and the </w:t>
      </w:r>
      <w:r w:rsidRPr="00411FC7">
        <w:rPr>
          <w:i/>
          <w:color w:val="000000"/>
          <w:szCs w:val="22"/>
        </w:rPr>
        <w:t>Deficit Reduction Act (DRA) of 2005</w:t>
      </w:r>
      <w:r w:rsidRPr="00411FC7">
        <w:rPr>
          <w:color w:val="000000"/>
          <w:szCs w:val="22"/>
        </w:rPr>
        <w:t>, whose children are deprived of parental support or care by reasons other than the underemployment of the parent who is the principal wage earner, or the incapacity of a parent.</w:t>
      </w:r>
    </w:p>
    <w:p w14:paraId="72EC18E1" w14:textId="77777777" w:rsidR="005E548A" w:rsidRPr="00411FC7" w:rsidRDefault="005E548A" w:rsidP="005E548A">
      <w:pPr>
        <w:spacing w:after="240"/>
        <w:rPr>
          <w:b/>
          <w:color w:val="000000"/>
          <w:szCs w:val="22"/>
        </w:rPr>
      </w:pPr>
      <w:r w:rsidRPr="00411FC7">
        <w:rPr>
          <w:b/>
          <w:color w:val="000000"/>
          <w:szCs w:val="22"/>
        </w:rPr>
        <w:t>TANF Two Parent Family</w:t>
      </w:r>
      <w:r w:rsidRPr="00411FC7">
        <w:rPr>
          <w:color w:val="000000"/>
          <w:szCs w:val="22"/>
        </w:rPr>
        <w:t xml:space="preserve"> - A TANF family which receives benefits under the program authorized in the Federal Social Security Act, as amended by the </w:t>
      </w:r>
      <w:r w:rsidRPr="00411FC7">
        <w:rPr>
          <w:i/>
          <w:color w:val="000000"/>
          <w:szCs w:val="22"/>
        </w:rPr>
        <w:t>Personal Responsibility and Work Opportunity Reconciliation Act (PRWORA) of 1996</w:t>
      </w:r>
      <w:r w:rsidRPr="00411FC7">
        <w:rPr>
          <w:color w:val="000000"/>
          <w:szCs w:val="22"/>
        </w:rPr>
        <w:t xml:space="preserve">, and the </w:t>
      </w:r>
      <w:r w:rsidRPr="00411FC7">
        <w:rPr>
          <w:i/>
          <w:color w:val="000000"/>
          <w:szCs w:val="22"/>
        </w:rPr>
        <w:t>Deficit Reduction Act (DRA) of 2005</w:t>
      </w:r>
      <w:r w:rsidRPr="00411FC7">
        <w:rPr>
          <w:color w:val="000000"/>
          <w:szCs w:val="22"/>
        </w:rPr>
        <w:t>, whose children are deprived of parental support or care either by reason of the underemploymen</w:t>
      </w:r>
      <w:r w:rsidRPr="00411FC7">
        <w:rPr>
          <w:b/>
          <w:color w:val="000000"/>
          <w:szCs w:val="22"/>
        </w:rPr>
        <w:t>t</w:t>
      </w:r>
      <w:r w:rsidRPr="00411FC7">
        <w:rPr>
          <w:color w:val="000000"/>
          <w:szCs w:val="22"/>
        </w:rPr>
        <w:t xml:space="preserve"> of the parent who is the principal wage earner, or by reason of incapacity of a parent</w:t>
      </w:r>
      <w:r w:rsidRPr="00411FC7">
        <w:rPr>
          <w:b/>
          <w:color w:val="000000"/>
          <w:szCs w:val="22"/>
        </w:rPr>
        <w:t>.</w:t>
      </w:r>
    </w:p>
    <w:p w14:paraId="66836D64" w14:textId="77777777" w:rsidR="005E548A" w:rsidRPr="00411FC7" w:rsidRDefault="005E548A" w:rsidP="005E548A">
      <w:pPr>
        <w:spacing w:after="240"/>
        <w:rPr>
          <w:szCs w:val="22"/>
        </w:rPr>
      </w:pPr>
      <w:r w:rsidRPr="00411FC7">
        <w:rPr>
          <w:b/>
          <w:szCs w:val="22"/>
        </w:rPr>
        <w:t>Time Limit</w:t>
      </w:r>
      <w:r w:rsidRPr="00411FC7">
        <w:rPr>
          <w:szCs w:val="22"/>
        </w:rPr>
        <w:t xml:space="preserve"> – The limit of 60 months during which a family may receive TANF assistance in the absence of the family qualifying for a time limit exemption or extension.</w:t>
      </w:r>
    </w:p>
    <w:p w14:paraId="5B0886B1" w14:textId="77777777" w:rsidR="005E548A" w:rsidRPr="00411FC7" w:rsidRDefault="005E548A" w:rsidP="005E548A">
      <w:pPr>
        <w:spacing w:after="240"/>
        <w:rPr>
          <w:color w:val="000000"/>
          <w:szCs w:val="22"/>
        </w:rPr>
      </w:pPr>
      <w:r w:rsidRPr="00411FC7">
        <w:rPr>
          <w:b/>
          <w:color w:val="000000"/>
          <w:szCs w:val="22"/>
        </w:rPr>
        <w:t>Training and Work Site Agreement</w:t>
      </w:r>
      <w:r w:rsidRPr="00411FC7">
        <w:rPr>
          <w:color w:val="000000"/>
          <w:szCs w:val="22"/>
        </w:rPr>
        <w:t xml:space="preserve"> - An agreement which is included as part of the Family Contract Amendment and which stipulates specific performance requirements for a participant enrolled in education, training and/or work experience.</w:t>
      </w:r>
    </w:p>
    <w:p w14:paraId="71242DAF" w14:textId="77777777" w:rsidR="005E548A" w:rsidRPr="00411FC7" w:rsidRDefault="005E548A" w:rsidP="005E548A">
      <w:pPr>
        <w:spacing w:after="240"/>
        <w:rPr>
          <w:color w:val="000000"/>
          <w:szCs w:val="22"/>
        </w:rPr>
      </w:pPr>
      <w:r w:rsidRPr="00411FC7">
        <w:rPr>
          <w:b/>
          <w:color w:val="000000"/>
          <w:szCs w:val="22"/>
        </w:rPr>
        <w:t>Transitional Employment for Maine Parents (TEMP)</w:t>
      </w:r>
      <w:r w:rsidRPr="00411FC7">
        <w:rPr>
          <w:color w:val="000000"/>
          <w:szCs w:val="22"/>
        </w:rPr>
        <w:t xml:space="preserve"> - a volunteer work experience position.</w:t>
      </w:r>
    </w:p>
    <w:p w14:paraId="13F9764F" w14:textId="77777777" w:rsidR="005E548A" w:rsidRPr="00411FC7" w:rsidRDefault="005E548A" w:rsidP="005E548A">
      <w:pPr>
        <w:spacing w:after="240"/>
        <w:rPr>
          <w:color w:val="000000"/>
          <w:szCs w:val="22"/>
        </w:rPr>
      </w:pPr>
      <w:r w:rsidRPr="00411FC7">
        <w:rPr>
          <w:b/>
          <w:color w:val="000000"/>
          <w:szCs w:val="22"/>
        </w:rPr>
        <w:t>Up-front Job Search</w:t>
      </w:r>
      <w:r w:rsidRPr="00411FC7">
        <w:rPr>
          <w:color w:val="000000"/>
          <w:szCs w:val="22"/>
        </w:rPr>
        <w:t xml:space="preserve"> - Newly-granted TANF recipients who are considered job-ready, and who are eligible for TANF based on unemployment of the primary wage earner or single parent recipients whose children are 5 years of age or older, may participate in individual or group job search activities during the work evaluation phase of involvement with ASPIRE-TANF.</w:t>
      </w:r>
    </w:p>
    <w:p w14:paraId="643C5F2F" w14:textId="77777777" w:rsidR="005E548A" w:rsidRPr="00411FC7" w:rsidRDefault="005E548A" w:rsidP="005E548A">
      <w:pPr>
        <w:spacing w:after="240"/>
        <w:rPr>
          <w:color w:val="000000"/>
          <w:szCs w:val="22"/>
        </w:rPr>
      </w:pPr>
      <w:r w:rsidRPr="00411FC7">
        <w:rPr>
          <w:b/>
          <w:color w:val="000000"/>
          <w:szCs w:val="22"/>
        </w:rPr>
        <w:t>Voluntary Participant</w:t>
      </w:r>
      <w:r w:rsidRPr="00411FC7">
        <w:rPr>
          <w:color w:val="000000"/>
          <w:szCs w:val="22"/>
        </w:rPr>
        <w:t xml:space="preserve"> - A TANF recipient who is not required to participate, by Federal or State regulations but chooses to enroll in ASPIRE-TANF.</w:t>
      </w:r>
    </w:p>
    <w:p w14:paraId="7B1C6789" w14:textId="77777777" w:rsidR="005E548A" w:rsidRPr="00411FC7" w:rsidRDefault="005E548A" w:rsidP="005E548A">
      <w:pPr>
        <w:spacing w:after="240"/>
        <w:rPr>
          <w:color w:val="000000"/>
          <w:szCs w:val="22"/>
        </w:rPr>
      </w:pPr>
      <w:r w:rsidRPr="00411FC7">
        <w:rPr>
          <w:b/>
          <w:color w:val="000000"/>
          <w:szCs w:val="22"/>
        </w:rPr>
        <w:t>Work Activities</w:t>
      </w:r>
      <w:r w:rsidRPr="00411FC7">
        <w:rPr>
          <w:color w:val="000000"/>
          <w:szCs w:val="22"/>
        </w:rPr>
        <w:t xml:space="preserve"> - Work activities are those activities that are allowable under PRWORA (Sec. 407, (d)), and are listed in this manual in Section 3 (IV)(A)(3) and (IV)(B)(2).</w:t>
      </w:r>
    </w:p>
    <w:p w14:paraId="0BBCEE54" w14:textId="77777777" w:rsidR="005E548A" w:rsidRPr="00411FC7" w:rsidRDefault="005E548A" w:rsidP="005E548A">
      <w:pPr>
        <w:spacing w:after="240"/>
        <w:rPr>
          <w:strike/>
          <w:szCs w:val="22"/>
        </w:rPr>
      </w:pPr>
      <w:r w:rsidRPr="00411FC7">
        <w:rPr>
          <w:b/>
          <w:szCs w:val="22"/>
        </w:rPr>
        <w:t>Work Eligible Individual (WEI)</w:t>
      </w:r>
      <w:r w:rsidRPr="00411FC7">
        <w:rPr>
          <w:szCs w:val="22"/>
        </w:rPr>
        <w:t xml:space="preserve"> – An adult, or a minor child, who is a head of household, receiving assistance under TANF or a separate State program, who is not otherwise exempted from meeting a work requirement.</w:t>
      </w:r>
    </w:p>
    <w:p w14:paraId="6A0FD438" w14:textId="77777777" w:rsidR="005E548A" w:rsidRPr="00411FC7" w:rsidRDefault="005E548A" w:rsidP="005E548A">
      <w:pPr>
        <w:spacing w:after="240"/>
        <w:rPr>
          <w:color w:val="000000"/>
          <w:szCs w:val="22"/>
        </w:rPr>
      </w:pPr>
      <w:r w:rsidRPr="00411FC7">
        <w:rPr>
          <w:b/>
          <w:color w:val="000000"/>
          <w:szCs w:val="22"/>
        </w:rPr>
        <w:t>Work Evaluation</w:t>
      </w:r>
      <w:r w:rsidRPr="00411FC7">
        <w:rPr>
          <w:color w:val="000000"/>
          <w:szCs w:val="22"/>
        </w:rPr>
        <w:t xml:space="preserve"> - Consists of all activities related to Assessment, employability plan development and initial amendment to the Family Contract Amendment. Work evaluation is limited to a maximum of 90 days, unless extended by the Commissioner (or the designee of the Commissioner).</w:t>
      </w:r>
    </w:p>
    <w:p w14:paraId="7C4D6206" w14:textId="77777777" w:rsidR="005E548A" w:rsidRPr="00411FC7" w:rsidRDefault="005E548A" w:rsidP="005E548A">
      <w:pPr>
        <w:spacing w:after="240"/>
        <w:rPr>
          <w:color w:val="000000"/>
          <w:szCs w:val="22"/>
        </w:rPr>
      </w:pPr>
      <w:r w:rsidRPr="00411FC7">
        <w:rPr>
          <w:b/>
          <w:color w:val="000000"/>
          <w:szCs w:val="22"/>
        </w:rPr>
        <w:t>Work Experience</w:t>
      </w:r>
      <w:r w:rsidRPr="00411FC7">
        <w:rPr>
          <w:color w:val="000000"/>
          <w:szCs w:val="22"/>
        </w:rPr>
        <w:t xml:space="preserve"> - This is a generic term used to describe a variety of experiential activities (such as TEMP, On-the-Job Training, Community Service, etc.) that lead to, or include, employment.</w:t>
      </w:r>
    </w:p>
    <w:p w14:paraId="3FB67FC8" w14:textId="77777777" w:rsidR="005E548A" w:rsidRPr="00411FC7" w:rsidRDefault="005E548A" w:rsidP="005E548A">
      <w:pPr>
        <w:spacing w:after="240"/>
        <w:rPr>
          <w:color w:val="000000"/>
          <w:szCs w:val="22"/>
        </w:rPr>
      </w:pPr>
      <w:r w:rsidRPr="00411FC7">
        <w:rPr>
          <w:b/>
          <w:color w:val="000000"/>
          <w:szCs w:val="22"/>
        </w:rPr>
        <w:t>Work Readiness Activities</w:t>
      </w:r>
      <w:r w:rsidRPr="00411FC7">
        <w:rPr>
          <w:color w:val="000000"/>
          <w:szCs w:val="22"/>
        </w:rPr>
        <w:t xml:space="preserve"> - These activities include job shadowing, job coaching, mentoring, situational assessment, and any other activity that will encourage obtaining or retaining employment.</w:t>
      </w:r>
    </w:p>
    <w:p w14:paraId="57510262" w14:textId="77777777" w:rsidR="005E548A" w:rsidRPr="00411FC7" w:rsidRDefault="005E548A" w:rsidP="005E548A">
      <w:pPr>
        <w:spacing w:after="240"/>
        <w:rPr>
          <w:color w:val="000000"/>
          <w:szCs w:val="22"/>
        </w:rPr>
      </w:pPr>
    </w:p>
    <w:p w14:paraId="0EFA65D6" w14:textId="59D54490" w:rsidR="001A77B9" w:rsidRPr="00ED19FC" w:rsidRDefault="005E548A" w:rsidP="005E548A">
      <w:pPr>
        <w:tabs>
          <w:tab w:val="center" w:pos="5040"/>
          <w:tab w:val="right" w:pos="9360"/>
        </w:tabs>
        <w:jc w:val="center"/>
        <w:rPr>
          <w:color w:val="000000"/>
          <w:szCs w:val="22"/>
        </w:rPr>
      </w:pPr>
      <w:r w:rsidRPr="00D8527C">
        <w:rPr>
          <w:b/>
          <w:color w:val="000000"/>
        </w:rPr>
        <w:t>END OF SECTION</w:t>
      </w:r>
    </w:p>
    <w:p w14:paraId="37218521" w14:textId="6B0306EA" w:rsidR="0081557F" w:rsidRPr="00ED19FC" w:rsidRDefault="001A77B9" w:rsidP="007C3901">
      <w:pPr>
        <w:tabs>
          <w:tab w:val="center" w:pos="5040"/>
          <w:tab w:val="right" w:pos="9360"/>
        </w:tabs>
        <w:rPr>
          <w:color w:val="000000"/>
          <w:szCs w:val="22"/>
        </w:rPr>
      </w:pPr>
      <w:r w:rsidRPr="00ED19FC">
        <w:rPr>
          <w:color w:val="000000"/>
          <w:szCs w:val="22"/>
        </w:rPr>
        <w:br w:type="page"/>
      </w:r>
      <w:r w:rsidR="0081557F" w:rsidRPr="00ED19FC">
        <w:rPr>
          <w:color w:val="000000"/>
          <w:szCs w:val="22"/>
        </w:rPr>
        <w:lastRenderedPageBreak/>
        <w:t>(</w:t>
      </w:r>
      <w:r w:rsidR="002677A0">
        <w:rPr>
          <w:color w:val="000000"/>
          <w:szCs w:val="22"/>
        </w:rPr>
        <w:t>February 6, 2017</w:t>
      </w:r>
      <w:r w:rsidR="0081557F" w:rsidRPr="00ED19FC">
        <w:rPr>
          <w:color w:val="000000"/>
          <w:szCs w:val="22"/>
        </w:rPr>
        <w:t>)</w:t>
      </w:r>
      <w:r w:rsidR="0081557F" w:rsidRPr="00ED19FC">
        <w:rPr>
          <w:color w:val="000000"/>
          <w:szCs w:val="22"/>
        </w:rPr>
        <w:tab/>
        <w:t>2-1</w:t>
      </w:r>
      <w:r w:rsidR="0081557F" w:rsidRPr="00ED19FC">
        <w:rPr>
          <w:color w:val="000000"/>
          <w:szCs w:val="22"/>
        </w:rPr>
        <w:tab/>
        <w:t>Policy #</w:t>
      </w:r>
      <w:r w:rsidR="000C7CE0" w:rsidRPr="00ED19FC">
        <w:rPr>
          <w:color w:val="000000"/>
          <w:szCs w:val="22"/>
        </w:rPr>
        <w:t>23A</w:t>
      </w:r>
    </w:p>
    <w:p w14:paraId="1BFD1A48" w14:textId="77777777" w:rsidR="0081557F" w:rsidRPr="00ED19FC" w:rsidRDefault="0081557F" w:rsidP="007C3901">
      <w:pPr>
        <w:jc w:val="center"/>
        <w:rPr>
          <w:color w:val="000000"/>
          <w:szCs w:val="22"/>
        </w:rPr>
      </w:pPr>
    </w:p>
    <w:p w14:paraId="57E60715"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2EAAA30C" w14:textId="77777777" w:rsidR="0063302B" w:rsidRPr="00ED19FC" w:rsidRDefault="00F31DF4" w:rsidP="007C3901">
      <w:pPr>
        <w:jc w:val="center"/>
        <w:rPr>
          <w:b/>
          <w:color w:val="000000"/>
          <w:szCs w:val="22"/>
        </w:rPr>
      </w:pPr>
      <w:r w:rsidRPr="00ED19FC">
        <w:rPr>
          <w:b/>
          <w:color w:val="000000"/>
          <w:szCs w:val="22"/>
        </w:rPr>
        <w:t xml:space="preserve">OFFICE </w:t>
      </w:r>
      <w:r w:rsidR="00907804" w:rsidRPr="00ED19FC">
        <w:rPr>
          <w:b/>
          <w:color w:val="000000"/>
          <w:szCs w:val="22"/>
        </w:rPr>
        <w:t>FOR FAMILY INDEPENDENCE</w:t>
      </w:r>
    </w:p>
    <w:p w14:paraId="633DC4D8" w14:textId="77777777" w:rsidR="0063302B" w:rsidRPr="00ED19FC" w:rsidRDefault="0063302B" w:rsidP="007C3901">
      <w:pPr>
        <w:jc w:val="center"/>
        <w:rPr>
          <w:b/>
          <w:color w:val="000000"/>
          <w:szCs w:val="22"/>
        </w:rPr>
      </w:pPr>
      <w:r w:rsidRPr="00ED19FC">
        <w:rPr>
          <w:b/>
          <w:color w:val="000000"/>
          <w:szCs w:val="22"/>
        </w:rPr>
        <w:t>ASPIRE-TANF PROGRAM RULES</w:t>
      </w:r>
    </w:p>
    <w:p w14:paraId="53B5893B" w14:textId="77777777" w:rsidR="0063302B" w:rsidRPr="00ED19FC" w:rsidRDefault="0063302B" w:rsidP="007C3901">
      <w:pPr>
        <w:rPr>
          <w:color w:val="000000"/>
          <w:szCs w:val="22"/>
        </w:rPr>
      </w:pPr>
    </w:p>
    <w:p w14:paraId="765E7273" w14:textId="77777777" w:rsidR="0063302B" w:rsidRPr="00ED19FC" w:rsidRDefault="0063302B" w:rsidP="007C3901">
      <w:pPr>
        <w:tabs>
          <w:tab w:val="left" w:pos="1440"/>
        </w:tabs>
        <w:ind w:left="1440" w:hanging="1440"/>
        <w:rPr>
          <w:b/>
          <w:color w:val="000000"/>
          <w:szCs w:val="22"/>
        </w:rPr>
      </w:pPr>
      <w:r w:rsidRPr="00ED19FC">
        <w:rPr>
          <w:b/>
          <w:color w:val="000000"/>
          <w:szCs w:val="22"/>
        </w:rPr>
        <w:t>SECTION 2:</w:t>
      </w:r>
      <w:r w:rsidRPr="00ED19FC">
        <w:rPr>
          <w:b/>
          <w:color w:val="000000"/>
          <w:szCs w:val="22"/>
        </w:rPr>
        <w:tab/>
        <w:t>AUTHORIZATION, PHILOSOPHY, GOALS AND OBJECTIVES, ADMINISTRATION</w:t>
      </w:r>
    </w:p>
    <w:p w14:paraId="205993B3" w14:textId="77777777" w:rsidR="0063302B" w:rsidRPr="00ED19FC" w:rsidRDefault="0063302B" w:rsidP="007C3901">
      <w:pPr>
        <w:tabs>
          <w:tab w:val="left" w:pos="1440"/>
        </w:tabs>
        <w:ind w:left="1440" w:hanging="1440"/>
        <w:jc w:val="both"/>
        <w:rPr>
          <w:b/>
          <w:color w:val="000000"/>
          <w:szCs w:val="22"/>
        </w:rPr>
      </w:pPr>
    </w:p>
    <w:p w14:paraId="2783FF7D" w14:textId="77777777" w:rsidR="0063302B" w:rsidRPr="00ED19FC" w:rsidRDefault="0063302B" w:rsidP="00E83FCD">
      <w:pPr>
        <w:ind w:left="720"/>
        <w:rPr>
          <w:color w:val="000000"/>
          <w:szCs w:val="22"/>
        </w:rPr>
      </w:pPr>
      <w:r w:rsidRPr="00ED19FC">
        <w:rPr>
          <w:b/>
          <w:color w:val="000000"/>
          <w:szCs w:val="22"/>
        </w:rPr>
        <w:t>Summary</w:t>
      </w:r>
      <w:r w:rsidRPr="00ED19FC">
        <w:rPr>
          <w:color w:val="000000"/>
          <w:szCs w:val="22"/>
        </w:rPr>
        <w:t>: This Section cites authorizing statutes; presents the philosophy, goals and objectives; and describes the roles and responsibilities of administrative units of the ASPIRE-TANF Program.</w:t>
      </w:r>
    </w:p>
    <w:p w14:paraId="0DED2080" w14:textId="77777777" w:rsidR="00DF0599" w:rsidRPr="00ED19FC" w:rsidRDefault="00DF0599" w:rsidP="00E83FCD">
      <w:pPr>
        <w:rPr>
          <w:color w:val="000000"/>
          <w:szCs w:val="22"/>
        </w:rPr>
      </w:pPr>
    </w:p>
    <w:p w14:paraId="5D0489EB" w14:textId="77777777" w:rsidR="0063302B" w:rsidRPr="00ED19FC" w:rsidRDefault="0063302B" w:rsidP="00E83FCD">
      <w:pPr>
        <w:rPr>
          <w:color w:val="000000"/>
          <w:szCs w:val="22"/>
        </w:rPr>
      </w:pPr>
      <w:r w:rsidRPr="00ED19FC">
        <w:rPr>
          <w:b/>
          <w:color w:val="000000"/>
          <w:szCs w:val="22"/>
        </w:rPr>
        <w:t>I.</w:t>
      </w:r>
      <w:r w:rsidRPr="00ED19FC">
        <w:rPr>
          <w:b/>
          <w:color w:val="000000"/>
          <w:szCs w:val="22"/>
        </w:rPr>
        <w:tab/>
        <w:t>AUTHORIZATION</w:t>
      </w:r>
    </w:p>
    <w:p w14:paraId="122BD7C9" w14:textId="77777777" w:rsidR="0063302B" w:rsidRPr="00ED19FC" w:rsidRDefault="0063302B" w:rsidP="00E83FCD">
      <w:pPr>
        <w:rPr>
          <w:color w:val="000000"/>
          <w:szCs w:val="22"/>
        </w:rPr>
      </w:pPr>
    </w:p>
    <w:p w14:paraId="37020493" w14:textId="7E54E085" w:rsidR="00907804" w:rsidRPr="00ED19FC" w:rsidRDefault="0063302B" w:rsidP="00E83FCD">
      <w:pPr>
        <w:tabs>
          <w:tab w:val="left" w:pos="720"/>
        </w:tabs>
        <w:ind w:left="720" w:right="187" w:hanging="720"/>
        <w:rPr>
          <w:color w:val="000000"/>
          <w:szCs w:val="22"/>
        </w:rPr>
      </w:pPr>
      <w:r w:rsidRPr="00ED19FC">
        <w:rPr>
          <w:color w:val="000000"/>
          <w:szCs w:val="22"/>
        </w:rPr>
        <w:tab/>
      </w:r>
      <w:r w:rsidR="00907804" w:rsidRPr="00ED19FC">
        <w:rPr>
          <w:color w:val="000000"/>
          <w:szCs w:val="22"/>
        </w:rPr>
        <w:t xml:space="preserve">The Department is authorized to operate the ASPIRE-TANF Program by the Federal Social Security Act, Titles IV-A and IV-F, as amended by the </w:t>
      </w:r>
      <w:r w:rsidR="00907804" w:rsidRPr="006A2502">
        <w:rPr>
          <w:i/>
          <w:color w:val="000000"/>
          <w:szCs w:val="22"/>
        </w:rPr>
        <w:t>Personal Responsibility and Work Opportunity Reconciliation Act of 1996</w:t>
      </w:r>
      <w:r w:rsidR="00907804" w:rsidRPr="00ED19FC">
        <w:rPr>
          <w:color w:val="000000"/>
          <w:szCs w:val="22"/>
        </w:rPr>
        <w:t xml:space="preserve"> (PRWORA) and the </w:t>
      </w:r>
      <w:r w:rsidR="00907804" w:rsidRPr="006A2502">
        <w:rPr>
          <w:i/>
          <w:color w:val="000000"/>
          <w:szCs w:val="22"/>
        </w:rPr>
        <w:t>Deficit Reduction Act of 2005</w:t>
      </w:r>
      <w:r w:rsidR="00907804" w:rsidRPr="00ED19FC">
        <w:rPr>
          <w:color w:val="000000"/>
          <w:szCs w:val="22"/>
        </w:rPr>
        <w:t xml:space="preserve"> (DRA); and by Maine Law (22 M</w:t>
      </w:r>
      <w:r w:rsidR="00257791" w:rsidRPr="00ED19FC">
        <w:rPr>
          <w:color w:val="000000"/>
          <w:szCs w:val="22"/>
        </w:rPr>
        <w:t>.</w:t>
      </w:r>
      <w:r w:rsidR="00907804" w:rsidRPr="00ED19FC">
        <w:rPr>
          <w:color w:val="000000"/>
          <w:szCs w:val="22"/>
        </w:rPr>
        <w:t>R</w:t>
      </w:r>
      <w:r w:rsidR="00257791" w:rsidRPr="00ED19FC">
        <w:rPr>
          <w:color w:val="000000"/>
          <w:szCs w:val="22"/>
        </w:rPr>
        <w:t>.</w:t>
      </w:r>
      <w:r w:rsidR="00907804" w:rsidRPr="00ED19FC">
        <w:rPr>
          <w:color w:val="000000"/>
          <w:szCs w:val="22"/>
        </w:rPr>
        <w:t>S</w:t>
      </w:r>
      <w:r w:rsidR="00257791" w:rsidRPr="00ED19FC">
        <w:rPr>
          <w:color w:val="000000"/>
          <w:szCs w:val="22"/>
        </w:rPr>
        <w:t xml:space="preserve">. </w:t>
      </w:r>
      <w:r w:rsidR="00502612">
        <w:rPr>
          <w:color w:val="000000"/>
          <w:szCs w:val="22"/>
        </w:rPr>
        <w:t>§</w:t>
      </w:r>
      <w:r w:rsidR="00907804" w:rsidRPr="00ED19FC">
        <w:rPr>
          <w:color w:val="000000"/>
          <w:szCs w:val="22"/>
        </w:rPr>
        <w:t xml:space="preserve">3782-A </w:t>
      </w:r>
      <w:r w:rsidR="00907804" w:rsidRPr="00ED19FC">
        <w:rPr>
          <w:i/>
          <w:color w:val="000000"/>
          <w:szCs w:val="22"/>
        </w:rPr>
        <w:t>et seq</w:t>
      </w:r>
      <w:r w:rsidR="00907804" w:rsidRPr="00ED19FC">
        <w:rPr>
          <w:color w:val="000000"/>
          <w:szCs w:val="22"/>
        </w:rPr>
        <w:t>.).</w:t>
      </w:r>
    </w:p>
    <w:p w14:paraId="63764AF9" w14:textId="77777777" w:rsidR="0063302B" w:rsidRPr="00ED19FC" w:rsidRDefault="0063302B" w:rsidP="00E83FCD">
      <w:pPr>
        <w:rPr>
          <w:color w:val="000000"/>
          <w:szCs w:val="22"/>
        </w:rPr>
      </w:pPr>
    </w:p>
    <w:p w14:paraId="4C272EEA" w14:textId="77777777" w:rsidR="0063302B" w:rsidRPr="00ED19FC" w:rsidRDefault="0063302B" w:rsidP="00E83FCD">
      <w:pPr>
        <w:rPr>
          <w:b/>
          <w:color w:val="000000"/>
          <w:szCs w:val="22"/>
        </w:rPr>
      </w:pPr>
      <w:r w:rsidRPr="00ED19FC">
        <w:rPr>
          <w:b/>
          <w:color w:val="000000"/>
          <w:szCs w:val="22"/>
        </w:rPr>
        <w:t>II.</w:t>
      </w:r>
      <w:r w:rsidRPr="00ED19FC">
        <w:rPr>
          <w:b/>
          <w:color w:val="000000"/>
          <w:szCs w:val="22"/>
        </w:rPr>
        <w:tab/>
        <w:t>PHILOSOPHY</w:t>
      </w:r>
    </w:p>
    <w:p w14:paraId="163F9589" w14:textId="77777777" w:rsidR="00062C62" w:rsidRPr="00ED19FC" w:rsidRDefault="00062C62" w:rsidP="00E83FCD">
      <w:pPr>
        <w:rPr>
          <w:color w:val="000000"/>
          <w:szCs w:val="22"/>
        </w:rPr>
      </w:pPr>
    </w:p>
    <w:p w14:paraId="20586A09" w14:textId="336026E9" w:rsidR="00907804" w:rsidRPr="00ED19FC" w:rsidRDefault="00907804" w:rsidP="00E83FCD">
      <w:pPr>
        <w:tabs>
          <w:tab w:val="left" w:pos="720"/>
        </w:tabs>
        <w:ind w:left="1440" w:hanging="1440"/>
        <w:rPr>
          <w:color w:val="000000"/>
          <w:szCs w:val="22"/>
        </w:rPr>
      </w:pPr>
      <w:r w:rsidRPr="00ED19FC">
        <w:rPr>
          <w:color w:val="000000"/>
          <w:szCs w:val="22"/>
        </w:rPr>
        <w:tab/>
      </w:r>
      <w:r w:rsidR="0063302B" w:rsidRPr="00ED19FC">
        <w:rPr>
          <w:color w:val="000000"/>
          <w:szCs w:val="22"/>
        </w:rPr>
        <w:t>A.</w:t>
      </w:r>
      <w:r w:rsidR="0063302B" w:rsidRPr="00ED19FC">
        <w:rPr>
          <w:color w:val="000000"/>
          <w:szCs w:val="22"/>
        </w:rPr>
        <w:tab/>
      </w:r>
      <w:r w:rsidRPr="00ED19FC">
        <w:rPr>
          <w:color w:val="000000"/>
          <w:szCs w:val="22"/>
        </w:rPr>
        <w:t xml:space="preserve">Employment to reduce welfare dependency is the central theme around which the Program operates, according to the Social Security Act as amended by the </w:t>
      </w:r>
      <w:r w:rsidRPr="006A2502">
        <w:rPr>
          <w:i/>
          <w:color w:val="000000"/>
          <w:szCs w:val="22"/>
        </w:rPr>
        <w:t>Personal Responsibility and Work Opportunity Reconciliation Act</w:t>
      </w:r>
      <w:r w:rsidRPr="00ED19FC">
        <w:rPr>
          <w:color w:val="000000"/>
          <w:szCs w:val="22"/>
        </w:rPr>
        <w:t xml:space="preserve"> and the </w:t>
      </w:r>
      <w:r w:rsidRPr="006A2502">
        <w:rPr>
          <w:i/>
          <w:color w:val="000000"/>
          <w:szCs w:val="22"/>
        </w:rPr>
        <w:t>Deficit Reduction Act</w:t>
      </w:r>
      <w:r w:rsidRPr="00ED19FC">
        <w:rPr>
          <w:color w:val="000000"/>
          <w:szCs w:val="22"/>
        </w:rPr>
        <w:t>. ASPIRE-TANF coordinates a delivery structure which maximizes resources of the Department of Health and Human Services and other community resources. Consistent with the concept of reducing welfare dependency, the ASPIRE-TANF program recognizes the following principles as its operating philosophy:</w:t>
      </w:r>
    </w:p>
    <w:p w14:paraId="7AE896C2" w14:textId="77777777" w:rsidR="0063302B" w:rsidRPr="00ED19FC" w:rsidRDefault="0063302B" w:rsidP="00E83FCD">
      <w:pPr>
        <w:tabs>
          <w:tab w:val="left" w:pos="1440"/>
        </w:tabs>
        <w:ind w:left="1440" w:hanging="720"/>
        <w:rPr>
          <w:color w:val="000000"/>
          <w:szCs w:val="22"/>
        </w:rPr>
      </w:pPr>
    </w:p>
    <w:p w14:paraId="47EC9938" w14:textId="77777777" w:rsidR="0063302B" w:rsidRPr="00ED19FC" w:rsidRDefault="0063302B" w:rsidP="00E83FCD">
      <w:pPr>
        <w:tabs>
          <w:tab w:val="left" w:pos="2160"/>
        </w:tabs>
        <w:ind w:left="2160" w:hanging="720"/>
        <w:rPr>
          <w:color w:val="000000"/>
          <w:szCs w:val="22"/>
        </w:rPr>
      </w:pPr>
      <w:r w:rsidRPr="00ED19FC">
        <w:rPr>
          <w:color w:val="000000"/>
          <w:szCs w:val="22"/>
        </w:rPr>
        <w:t>1.</w:t>
      </w:r>
      <w:r w:rsidRPr="00ED19FC">
        <w:rPr>
          <w:color w:val="000000"/>
          <w:szCs w:val="22"/>
        </w:rPr>
        <w:tab/>
        <w:t>TANF is a temporary income program to provide support while the individual moves towards employment.</w:t>
      </w:r>
    </w:p>
    <w:p w14:paraId="5ABEE637" w14:textId="77777777" w:rsidR="0063302B" w:rsidRPr="00ED19FC" w:rsidRDefault="0063302B" w:rsidP="00E83FCD">
      <w:pPr>
        <w:rPr>
          <w:color w:val="000000"/>
          <w:szCs w:val="22"/>
        </w:rPr>
      </w:pPr>
    </w:p>
    <w:p w14:paraId="6892A2E5" w14:textId="77777777" w:rsidR="0063302B" w:rsidRPr="00ED19FC" w:rsidRDefault="0063302B" w:rsidP="00E83FCD">
      <w:pPr>
        <w:tabs>
          <w:tab w:val="left" w:pos="2160"/>
        </w:tabs>
        <w:ind w:left="2160" w:hanging="720"/>
        <w:rPr>
          <w:color w:val="000000"/>
          <w:szCs w:val="22"/>
        </w:rPr>
      </w:pPr>
      <w:r w:rsidRPr="00ED19FC">
        <w:rPr>
          <w:color w:val="000000"/>
          <w:szCs w:val="22"/>
        </w:rPr>
        <w:t>2.</w:t>
      </w:r>
      <w:r w:rsidRPr="00ED19FC">
        <w:rPr>
          <w:color w:val="000000"/>
          <w:szCs w:val="22"/>
        </w:rPr>
        <w:tab/>
        <w:t>ASPIRE-TANF is an employment and training program, the services of which are intended to help participants reduce or avoid welfare dependency.</w:t>
      </w:r>
    </w:p>
    <w:p w14:paraId="5C802001" w14:textId="77777777" w:rsidR="0063302B" w:rsidRPr="00ED19FC" w:rsidRDefault="0063302B" w:rsidP="00E83FCD">
      <w:pPr>
        <w:rPr>
          <w:color w:val="000000"/>
          <w:szCs w:val="22"/>
        </w:rPr>
      </w:pPr>
    </w:p>
    <w:p w14:paraId="3A58A705" w14:textId="77777777" w:rsidR="0063302B" w:rsidRPr="00ED19FC" w:rsidRDefault="00972D10" w:rsidP="00E83FCD">
      <w:pPr>
        <w:tabs>
          <w:tab w:val="left" w:pos="1440"/>
          <w:tab w:val="left" w:pos="2160"/>
        </w:tabs>
        <w:ind w:left="2160" w:hanging="2160"/>
        <w:rPr>
          <w:color w:val="000000"/>
          <w:szCs w:val="22"/>
        </w:rPr>
      </w:pPr>
      <w:r w:rsidRPr="00ED19FC">
        <w:rPr>
          <w:color w:val="000000"/>
          <w:szCs w:val="22"/>
        </w:rPr>
        <w:tab/>
      </w:r>
      <w:r w:rsidR="0063302B" w:rsidRPr="00ED19FC">
        <w:rPr>
          <w:color w:val="000000"/>
          <w:szCs w:val="22"/>
        </w:rPr>
        <w:t>3.</w:t>
      </w:r>
      <w:r w:rsidR="0063302B" w:rsidRPr="00ED19FC">
        <w:rPr>
          <w:color w:val="000000"/>
          <w:szCs w:val="22"/>
        </w:rPr>
        <w:tab/>
        <w:t>ASPIRE-TANF assumes that all participants seek economic self-support; accordingly, the program will provide employment and training and related services to help participants move toward this goal.</w:t>
      </w:r>
    </w:p>
    <w:p w14:paraId="760C50CA" w14:textId="77777777" w:rsidR="0063302B" w:rsidRPr="00ED19FC" w:rsidRDefault="0063302B" w:rsidP="00E83FCD">
      <w:pPr>
        <w:rPr>
          <w:color w:val="000000"/>
          <w:szCs w:val="22"/>
        </w:rPr>
      </w:pPr>
    </w:p>
    <w:p w14:paraId="51845DC0" w14:textId="77777777" w:rsidR="0063302B" w:rsidRPr="00ED19FC" w:rsidRDefault="0063302B" w:rsidP="00E83FCD">
      <w:pPr>
        <w:tabs>
          <w:tab w:val="left" w:pos="2160"/>
        </w:tabs>
        <w:ind w:left="2160" w:hanging="720"/>
        <w:rPr>
          <w:color w:val="000000"/>
          <w:szCs w:val="22"/>
        </w:rPr>
      </w:pPr>
      <w:r w:rsidRPr="00ED19FC">
        <w:rPr>
          <w:color w:val="000000"/>
          <w:szCs w:val="22"/>
        </w:rPr>
        <w:t>4.</w:t>
      </w:r>
      <w:r w:rsidRPr="00ED19FC">
        <w:rPr>
          <w:color w:val="000000"/>
          <w:szCs w:val="22"/>
        </w:rPr>
        <w:tab/>
        <w:t>Expenditures made on behalf of participants represent society's investment in their human potential and accordingly, ASPIRE-TANF seeks to reduce welfare dependency, as a benefit to both participants and society.</w:t>
      </w:r>
    </w:p>
    <w:p w14:paraId="5E0D7F11" w14:textId="77777777" w:rsidR="0063302B" w:rsidRPr="00ED19FC" w:rsidRDefault="0063302B" w:rsidP="00E83FCD">
      <w:pPr>
        <w:rPr>
          <w:color w:val="000000"/>
          <w:szCs w:val="22"/>
        </w:rPr>
      </w:pPr>
    </w:p>
    <w:p w14:paraId="46D093BB" w14:textId="04C28805" w:rsidR="00072B17" w:rsidRPr="00ED19FC" w:rsidRDefault="0063302B" w:rsidP="00E83FCD">
      <w:pPr>
        <w:tabs>
          <w:tab w:val="left" w:pos="2160"/>
        </w:tabs>
        <w:ind w:left="2160" w:hanging="720"/>
        <w:rPr>
          <w:color w:val="000000"/>
          <w:szCs w:val="22"/>
        </w:rPr>
      </w:pPr>
      <w:r w:rsidRPr="00ED19FC">
        <w:rPr>
          <w:color w:val="000000"/>
          <w:szCs w:val="22"/>
        </w:rPr>
        <w:t>5.</w:t>
      </w:r>
      <w:r w:rsidRPr="00ED19FC">
        <w:rPr>
          <w:color w:val="000000"/>
          <w:szCs w:val="22"/>
        </w:rPr>
        <w:tab/>
        <w:t xml:space="preserve">As a program concerned with the development of individual participants, ASPIRE-TANF recognizes the differing vocational needs, interests, and abilities of its participants. ASPIRE-TANF will plan with each participant to best meet those needs and to overcome barriers to </w:t>
      </w:r>
      <w:r w:rsidR="008B5E0D" w:rsidRPr="00ED19FC">
        <w:rPr>
          <w:color w:val="000000"/>
          <w:szCs w:val="22"/>
        </w:rPr>
        <w:t>employment.</w:t>
      </w:r>
      <w:r w:rsidR="000A6170">
        <w:rPr>
          <w:color w:val="000000"/>
          <w:szCs w:val="22"/>
        </w:rPr>
        <w:t xml:space="preserve"> </w:t>
      </w:r>
    </w:p>
    <w:p w14:paraId="4AC03DA2" w14:textId="3E70F87B" w:rsidR="00381AAD" w:rsidRPr="00ED19FC" w:rsidRDefault="00381AAD" w:rsidP="00E83FCD">
      <w:pPr>
        <w:tabs>
          <w:tab w:val="left" w:pos="2160"/>
        </w:tabs>
        <w:ind w:left="2160" w:hanging="720"/>
        <w:rPr>
          <w:color w:val="000000"/>
          <w:szCs w:val="22"/>
        </w:rPr>
      </w:pPr>
    </w:p>
    <w:p w14:paraId="4C093B61" w14:textId="77777777" w:rsidR="009D096E" w:rsidRPr="00ED19FC" w:rsidRDefault="009D096E" w:rsidP="00E83FCD">
      <w:pPr>
        <w:tabs>
          <w:tab w:val="left" w:pos="2160"/>
        </w:tabs>
        <w:ind w:left="2160" w:hanging="720"/>
        <w:rPr>
          <w:color w:val="000000"/>
          <w:szCs w:val="22"/>
        </w:rPr>
      </w:pPr>
    </w:p>
    <w:p w14:paraId="1937D5AD" w14:textId="5FF5A162" w:rsidR="007C168E" w:rsidRPr="00ED19FC" w:rsidRDefault="007C168E" w:rsidP="00E83FCD">
      <w:pPr>
        <w:jc w:val="center"/>
        <w:rPr>
          <w:b/>
          <w:i/>
          <w:smallCaps/>
          <w:color w:val="000000"/>
          <w:sz w:val="20"/>
          <w:szCs w:val="22"/>
        </w:rPr>
      </w:pPr>
      <w:r w:rsidRPr="00ED19FC">
        <w:rPr>
          <w:b/>
          <w:i/>
          <w:smallCaps/>
          <w:color w:val="000000"/>
          <w:sz w:val="20"/>
          <w:szCs w:val="22"/>
        </w:rPr>
        <w:t>(II. A. PHILOSOPHY continues on the next page)</w:t>
      </w:r>
    </w:p>
    <w:p w14:paraId="0E0D14BC" w14:textId="563E2AA0" w:rsidR="0081557F" w:rsidRPr="00ED19FC" w:rsidRDefault="0063302B" w:rsidP="007C3901">
      <w:pPr>
        <w:tabs>
          <w:tab w:val="center" w:pos="5040"/>
          <w:tab w:val="right" w:pos="9360"/>
        </w:tabs>
        <w:jc w:val="both"/>
        <w:rPr>
          <w:color w:val="000000"/>
          <w:szCs w:val="22"/>
        </w:rPr>
      </w:pPr>
      <w:r w:rsidRPr="00ED19FC">
        <w:rPr>
          <w:color w:val="000000"/>
          <w:szCs w:val="22"/>
        </w:rPr>
        <w:br w:type="page"/>
      </w:r>
      <w:r w:rsidR="0081557F" w:rsidRPr="00ED19FC">
        <w:rPr>
          <w:color w:val="000000"/>
          <w:szCs w:val="22"/>
        </w:rPr>
        <w:lastRenderedPageBreak/>
        <w:t>(</w:t>
      </w:r>
      <w:r w:rsidR="002677A0">
        <w:rPr>
          <w:color w:val="000000"/>
          <w:szCs w:val="22"/>
        </w:rPr>
        <w:t>February 6, 2017</w:t>
      </w:r>
      <w:r w:rsidR="0081557F" w:rsidRPr="00ED19FC">
        <w:rPr>
          <w:color w:val="000000"/>
          <w:szCs w:val="22"/>
        </w:rPr>
        <w:t>)</w:t>
      </w:r>
      <w:r w:rsidR="0081557F" w:rsidRPr="00ED19FC">
        <w:rPr>
          <w:color w:val="000000"/>
          <w:szCs w:val="22"/>
        </w:rPr>
        <w:tab/>
        <w:t>2-2</w:t>
      </w:r>
      <w:r w:rsidR="0081557F" w:rsidRPr="00ED19FC">
        <w:rPr>
          <w:color w:val="000000"/>
          <w:szCs w:val="22"/>
        </w:rPr>
        <w:tab/>
        <w:t>Policy #</w:t>
      </w:r>
      <w:r w:rsidR="000C7CE0" w:rsidRPr="00ED19FC">
        <w:rPr>
          <w:color w:val="000000"/>
          <w:szCs w:val="22"/>
        </w:rPr>
        <w:t>23A</w:t>
      </w:r>
    </w:p>
    <w:p w14:paraId="26E11D55" w14:textId="77777777" w:rsidR="0081557F" w:rsidRPr="00ED19FC" w:rsidRDefault="0081557F" w:rsidP="007C3901">
      <w:pPr>
        <w:tabs>
          <w:tab w:val="left" w:pos="2160"/>
        </w:tabs>
        <w:ind w:left="2160" w:hanging="720"/>
        <w:jc w:val="both"/>
        <w:rPr>
          <w:color w:val="000000"/>
          <w:szCs w:val="22"/>
        </w:rPr>
      </w:pPr>
    </w:p>
    <w:p w14:paraId="252EFFBA" w14:textId="77777777" w:rsidR="00F85D1A" w:rsidRPr="00ED19FC" w:rsidRDefault="00F85D1A" w:rsidP="007C3901">
      <w:pPr>
        <w:jc w:val="center"/>
        <w:rPr>
          <w:b/>
          <w:i/>
          <w:smallCaps/>
          <w:color w:val="000000"/>
          <w:sz w:val="20"/>
          <w:szCs w:val="22"/>
        </w:rPr>
      </w:pPr>
      <w:r w:rsidRPr="00ED19FC">
        <w:rPr>
          <w:b/>
          <w:i/>
          <w:smallCaps/>
          <w:color w:val="000000"/>
          <w:sz w:val="20"/>
          <w:szCs w:val="22"/>
        </w:rPr>
        <w:t>(II. A. PHILOSOPHY continued)</w:t>
      </w:r>
    </w:p>
    <w:p w14:paraId="17153EBE" w14:textId="77777777" w:rsidR="00F85D1A" w:rsidRPr="00ED19FC" w:rsidRDefault="00F85D1A" w:rsidP="007C3901">
      <w:pPr>
        <w:tabs>
          <w:tab w:val="left" w:pos="720"/>
        </w:tabs>
        <w:jc w:val="both"/>
        <w:rPr>
          <w:color w:val="000000"/>
          <w:szCs w:val="22"/>
        </w:rPr>
      </w:pPr>
    </w:p>
    <w:p w14:paraId="2514AD08" w14:textId="77777777" w:rsidR="0063302B" w:rsidRPr="00ED19FC" w:rsidRDefault="0063302B" w:rsidP="00E83FCD">
      <w:pPr>
        <w:tabs>
          <w:tab w:val="left" w:pos="2160"/>
        </w:tabs>
        <w:ind w:left="2160" w:hanging="720"/>
        <w:rPr>
          <w:color w:val="000000"/>
          <w:szCs w:val="22"/>
        </w:rPr>
      </w:pPr>
      <w:r w:rsidRPr="00ED19FC">
        <w:rPr>
          <w:color w:val="000000"/>
          <w:szCs w:val="22"/>
        </w:rPr>
        <w:t>6.</w:t>
      </w:r>
      <w:r w:rsidRPr="00ED19FC">
        <w:rPr>
          <w:color w:val="000000"/>
          <w:szCs w:val="22"/>
        </w:rPr>
        <w:tab/>
        <w:t>ASPIRE-TANF will provide training, education and support services to its participants with the expectation that those participants will be placed in employment which will not result in a net loss of cash income, and with the greater expectation that most participants will obtain employment which will lead to benefits, wages and career ladders that will enable them to support their families.</w:t>
      </w:r>
    </w:p>
    <w:p w14:paraId="253ED39D" w14:textId="77777777" w:rsidR="0063302B" w:rsidRPr="00ED19FC" w:rsidRDefault="0063302B" w:rsidP="00E83FCD">
      <w:pPr>
        <w:rPr>
          <w:color w:val="000000"/>
          <w:szCs w:val="22"/>
        </w:rPr>
      </w:pPr>
    </w:p>
    <w:p w14:paraId="7649015A" w14:textId="77777777" w:rsidR="0063302B" w:rsidRPr="00ED19FC" w:rsidRDefault="0063302B" w:rsidP="00E83FCD">
      <w:pPr>
        <w:rPr>
          <w:color w:val="000000"/>
          <w:szCs w:val="22"/>
        </w:rPr>
      </w:pPr>
      <w:r w:rsidRPr="00ED19FC">
        <w:rPr>
          <w:b/>
          <w:color w:val="000000"/>
          <w:szCs w:val="22"/>
        </w:rPr>
        <w:t>III.</w:t>
      </w:r>
      <w:r w:rsidRPr="00ED19FC">
        <w:rPr>
          <w:b/>
          <w:color w:val="000000"/>
          <w:szCs w:val="22"/>
        </w:rPr>
        <w:tab/>
        <w:t>GOALS AND OBJECTIVES</w:t>
      </w:r>
    </w:p>
    <w:p w14:paraId="69C5D94C" w14:textId="77777777" w:rsidR="0063302B" w:rsidRPr="00ED19FC" w:rsidRDefault="0063302B" w:rsidP="00E83FCD">
      <w:pPr>
        <w:rPr>
          <w:color w:val="000000"/>
          <w:szCs w:val="22"/>
        </w:rPr>
      </w:pPr>
    </w:p>
    <w:p w14:paraId="662E1F56" w14:textId="535AF6E5" w:rsidR="0063302B" w:rsidRPr="00ED19FC" w:rsidRDefault="0063302B" w:rsidP="00E83FCD">
      <w:pPr>
        <w:tabs>
          <w:tab w:val="left" w:pos="1440"/>
        </w:tabs>
        <w:ind w:left="1440" w:hanging="720"/>
        <w:rPr>
          <w:color w:val="000000"/>
          <w:szCs w:val="22"/>
        </w:rPr>
      </w:pPr>
      <w:r w:rsidRPr="00ED19FC">
        <w:rPr>
          <w:color w:val="000000"/>
          <w:szCs w:val="22"/>
        </w:rPr>
        <w:t>A.</w:t>
      </w:r>
      <w:r w:rsidRPr="00ED19FC">
        <w:rPr>
          <w:color w:val="000000"/>
          <w:szCs w:val="22"/>
        </w:rPr>
        <w:tab/>
      </w:r>
      <w:r w:rsidR="0013067C" w:rsidRPr="00ED19FC">
        <w:rPr>
          <w:color w:val="000000"/>
          <w:szCs w:val="22"/>
        </w:rPr>
        <w:t xml:space="preserve">The goals of the ASPIRE-TANF Program are set forth in </w:t>
      </w:r>
      <w:r w:rsidR="0013067C" w:rsidRPr="006A2502">
        <w:rPr>
          <w:i/>
          <w:color w:val="000000"/>
          <w:szCs w:val="22"/>
        </w:rPr>
        <w:t>Personal Responsibility and Work Opportunity Reconciliation Act of 1996 (PRWORA)</w:t>
      </w:r>
      <w:r w:rsidR="0013067C" w:rsidRPr="00ED19FC">
        <w:rPr>
          <w:color w:val="000000"/>
          <w:szCs w:val="22"/>
        </w:rPr>
        <w:t xml:space="preserve"> and the </w:t>
      </w:r>
      <w:r w:rsidR="0013067C" w:rsidRPr="006A2502">
        <w:rPr>
          <w:i/>
          <w:color w:val="000000"/>
          <w:szCs w:val="22"/>
        </w:rPr>
        <w:t>Deficit Reduction Act of 2005 (DRA)</w:t>
      </w:r>
      <w:r w:rsidR="0013067C" w:rsidRPr="00ED19FC">
        <w:rPr>
          <w:color w:val="000000"/>
          <w:szCs w:val="22"/>
        </w:rPr>
        <w:t xml:space="preserve"> and Maine </w:t>
      </w:r>
      <w:r w:rsidR="008E53CB" w:rsidRPr="00ED19FC">
        <w:rPr>
          <w:color w:val="000000"/>
          <w:szCs w:val="22"/>
        </w:rPr>
        <w:t xml:space="preserve">law </w:t>
      </w:r>
      <w:r w:rsidR="00257791" w:rsidRPr="00ED19FC">
        <w:rPr>
          <w:color w:val="000000"/>
          <w:szCs w:val="22"/>
        </w:rPr>
        <w:t xml:space="preserve">(22 M.R.S. </w:t>
      </w:r>
      <w:r w:rsidR="00502612">
        <w:rPr>
          <w:color w:val="000000"/>
          <w:szCs w:val="22"/>
        </w:rPr>
        <w:t>§</w:t>
      </w:r>
      <w:r w:rsidR="00257791" w:rsidRPr="00ED19FC">
        <w:rPr>
          <w:color w:val="000000"/>
          <w:szCs w:val="22"/>
        </w:rPr>
        <w:t>3782-A</w:t>
      </w:r>
      <w:r w:rsidR="0013067C" w:rsidRPr="00ED19FC">
        <w:rPr>
          <w:color w:val="000000"/>
          <w:szCs w:val="22"/>
        </w:rPr>
        <w:t xml:space="preserve"> </w:t>
      </w:r>
      <w:r w:rsidR="0013067C" w:rsidRPr="00ED19FC">
        <w:rPr>
          <w:i/>
          <w:color w:val="000000"/>
          <w:szCs w:val="22"/>
        </w:rPr>
        <w:t>et seq</w:t>
      </w:r>
      <w:r w:rsidR="0013067C" w:rsidRPr="00ED19FC">
        <w:rPr>
          <w:color w:val="000000"/>
          <w:szCs w:val="22"/>
        </w:rPr>
        <w:t>.) as follows</w:t>
      </w:r>
      <w:r w:rsidRPr="00ED19FC">
        <w:rPr>
          <w:color w:val="000000"/>
          <w:szCs w:val="22"/>
        </w:rPr>
        <w:t>:</w:t>
      </w:r>
    </w:p>
    <w:p w14:paraId="12750135" w14:textId="77777777" w:rsidR="0063302B" w:rsidRPr="00ED19FC" w:rsidRDefault="0063302B" w:rsidP="00E83FCD">
      <w:pPr>
        <w:rPr>
          <w:color w:val="000000"/>
          <w:szCs w:val="22"/>
        </w:rPr>
      </w:pPr>
    </w:p>
    <w:p w14:paraId="2DBC155D" w14:textId="114E0D17" w:rsidR="0063302B" w:rsidRPr="00ED19FC" w:rsidRDefault="0063302B" w:rsidP="00E83FCD">
      <w:pPr>
        <w:tabs>
          <w:tab w:val="left" w:pos="2160"/>
        </w:tabs>
        <w:ind w:left="2160" w:hanging="720"/>
        <w:rPr>
          <w:b/>
          <w:strike/>
          <w:color w:val="000000"/>
          <w:szCs w:val="22"/>
        </w:rPr>
      </w:pPr>
      <w:r w:rsidRPr="00ED19FC">
        <w:rPr>
          <w:color w:val="000000"/>
          <w:szCs w:val="22"/>
        </w:rPr>
        <w:t>1.</w:t>
      </w:r>
      <w:r w:rsidRPr="00ED19FC">
        <w:rPr>
          <w:color w:val="000000"/>
          <w:szCs w:val="22"/>
        </w:rPr>
        <w:tab/>
        <w:t>Among the goals of the PRWORA is to, “</w:t>
      </w:r>
      <w:r w:rsidR="00746F3C" w:rsidRPr="00ED19FC">
        <w:rPr>
          <w:color w:val="000000"/>
          <w:szCs w:val="22"/>
        </w:rPr>
        <w:t>p</w:t>
      </w:r>
      <w:r w:rsidRPr="00ED19FC">
        <w:rPr>
          <w:color w:val="000000"/>
          <w:szCs w:val="22"/>
        </w:rPr>
        <w:t>rovide assistance to needy families so that children may be cared for in their own homes or in homes of relatives; [and] end the dependence of needy parents on government benefits by promoting job preparation, work and marriage.”</w:t>
      </w:r>
    </w:p>
    <w:p w14:paraId="238C52B9" w14:textId="77777777" w:rsidR="0063302B" w:rsidRPr="00ED19FC" w:rsidRDefault="0063302B" w:rsidP="00E83FCD">
      <w:pPr>
        <w:rPr>
          <w:b/>
          <w:color w:val="000000"/>
          <w:szCs w:val="22"/>
        </w:rPr>
      </w:pPr>
    </w:p>
    <w:p w14:paraId="594E570D" w14:textId="3EBCCE21" w:rsidR="0063302B" w:rsidRPr="00ED19FC" w:rsidRDefault="0063302B" w:rsidP="00E83FCD">
      <w:pPr>
        <w:tabs>
          <w:tab w:val="left" w:pos="2160"/>
        </w:tabs>
        <w:ind w:left="2160" w:hanging="720"/>
        <w:rPr>
          <w:color w:val="000000"/>
          <w:szCs w:val="22"/>
        </w:rPr>
      </w:pPr>
      <w:r w:rsidRPr="00ED19FC">
        <w:rPr>
          <w:color w:val="000000"/>
          <w:szCs w:val="22"/>
        </w:rPr>
        <w:t>2.</w:t>
      </w:r>
      <w:r w:rsidRPr="00ED19FC">
        <w:rPr>
          <w:color w:val="000000"/>
          <w:szCs w:val="22"/>
        </w:rPr>
        <w:tab/>
        <w:t xml:space="preserve">The goal of ASPIRE-TANF as stated in </w:t>
      </w:r>
      <w:r w:rsidR="00257791" w:rsidRPr="00ED19FC">
        <w:rPr>
          <w:color w:val="000000"/>
          <w:szCs w:val="22"/>
        </w:rPr>
        <w:t>Maine law</w:t>
      </w:r>
      <w:r w:rsidRPr="00ED19FC">
        <w:rPr>
          <w:color w:val="000000"/>
          <w:szCs w:val="22"/>
        </w:rPr>
        <w:t xml:space="preserve"> is "</w:t>
      </w:r>
      <w:r w:rsidR="008E53CB" w:rsidRPr="00ED19FC">
        <w:rPr>
          <w:color w:val="000000"/>
          <w:szCs w:val="22"/>
        </w:rPr>
        <w:t xml:space="preserve"> . . . </w:t>
      </w:r>
      <w:r w:rsidRPr="00ED19FC">
        <w:rPr>
          <w:color w:val="000000"/>
          <w:szCs w:val="22"/>
        </w:rPr>
        <w:t>to provide services and support to recipients of Temporary Assistance to Needy Families and to reduce dependence on public assistance to the extent that adequate funding is available for that purpose.</w:t>
      </w:r>
      <w:r w:rsidR="00C23A18" w:rsidRPr="00ED19FC">
        <w:rPr>
          <w:color w:val="000000"/>
          <w:szCs w:val="22"/>
        </w:rPr>
        <w:t>”</w:t>
      </w:r>
      <w:r w:rsidRPr="00ED19FC">
        <w:rPr>
          <w:color w:val="000000"/>
          <w:szCs w:val="22"/>
        </w:rPr>
        <w:t xml:space="preserve"> The principal goal is to </w:t>
      </w:r>
      <w:r w:rsidR="00C23A18" w:rsidRPr="00ED19FC">
        <w:rPr>
          <w:color w:val="000000"/>
          <w:szCs w:val="22"/>
        </w:rPr>
        <w:t>focus on helping people obtain and retain employment that sustains their family</w:t>
      </w:r>
      <w:r w:rsidRPr="00ED19FC">
        <w:rPr>
          <w:color w:val="000000"/>
          <w:szCs w:val="22"/>
        </w:rPr>
        <w:t>.</w:t>
      </w:r>
    </w:p>
    <w:p w14:paraId="2D6E7161" w14:textId="77777777" w:rsidR="0063302B" w:rsidRPr="00ED19FC" w:rsidRDefault="0063302B" w:rsidP="00E83FCD">
      <w:pPr>
        <w:rPr>
          <w:color w:val="000000"/>
          <w:szCs w:val="22"/>
        </w:rPr>
      </w:pPr>
    </w:p>
    <w:p w14:paraId="0100600C" w14:textId="77777777" w:rsidR="0063302B" w:rsidRPr="00ED19FC" w:rsidRDefault="0063302B" w:rsidP="00E83FCD">
      <w:pPr>
        <w:rPr>
          <w:color w:val="000000"/>
          <w:szCs w:val="22"/>
        </w:rPr>
      </w:pPr>
      <w:r w:rsidRPr="00ED19FC">
        <w:rPr>
          <w:color w:val="000000"/>
          <w:szCs w:val="22"/>
        </w:rPr>
        <w:tab/>
        <w:t>B.</w:t>
      </w:r>
      <w:r w:rsidRPr="00ED19FC">
        <w:rPr>
          <w:color w:val="000000"/>
          <w:szCs w:val="22"/>
        </w:rPr>
        <w:tab/>
        <w:t>The objectives of ASPIRE-TANF are:</w:t>
      </w:r>
    </w:p>
    <w:p w14:paraId="06715C9E" w14:textId="77777777" w:rsidR="0063302B" w:rsidRPr="00ED19FC" w:rsidRDefault="0063302B" w:rsidP="00E83FCD">
      <w:pPr>
        <w:rPr>
          <w:color w:val="000000"/>
          <w:szCs w:val="22"/>
        </w:rPr>
      </w:pPr>
    </w:p>
    <w:p w14:paraId="45FACBFA" w14:textId="77777777" w:rsidR="0063302B" w:rsidRPr="00ED19FC" w:rsidRDefault="0063302B" w:rsidP="00E83FCD">
      <w:pPr>
        <w:tabs>
          <w:tab w:val="left" w:pos="2160"/>
        </w:tabs>
        <w:ind w:left="2160" w:hanging="720"/>
        <w:rPr>
          <w:color w:val="000000"/>
          <w:szCs w:val="22"/>
        </w:rPr>
      </w:pPr>
      <w:r w:rsidRPr="00ED19FC">
        <w:rPr>
          <w:color w:val="000000"/>
          <w:szCs w:val="22"/>
        </w:rPr>
        <w:t>1.</w:t>
      </w:r>
      <w:r w:rsidRPr="00ED19FC">
        <w:rPr>
          <w:color w:val="000000"/>
          <w:szCs w:val="22"/>
        </w:rPr>
        <w:tab/>
        <w:t>To assure that TANF families obtain the services that will help them reduce or avoid welfare dependence and increase their quality of life;</w:t>
      </w:r>
    </w:p>
    <w:p w14:paraId="41700C19" w14:textId="77777777" w:rsidR="0063302B" w:rsidRPr="00ED19FC" w:rsidRDefault="0063302B" w:rsidP="00E83FCD">
      <w:pPr>
        <w:rPr>
          <w:color w:val="000000"/>
          <w:szCs w:val="22"/>
        </w:rPr>
      </w:pPr>
    </w:p>
    <w:p w14:paraId="028CE03F" w14:textId="77777777" w:rsidR="0063302B" w:rsidRPr="00ED19FC" w:rsidRDefault="0063302B" w:rsidP="00E83FCD">
      <w:pPr>
        <w:tabs>
          <w:tab w:val="left" w:pos="2160"/>
        </w:tabs>
        <w:ind w:left="2160" w:hanging="720"/>
        <w:rPr>
          <w:color w:val="000000"/>
          <w:szCs w:val="22"/>
        </w:rPr>
      </w:pPr>
      <w:r w:rsidRPr="00ED19FC">
        <w:rPr>
          <w:color w:val="000000"/>
          <w:szCs w:val="22"/>
        </w:rPr>
        <w:t>2.</w:t>
      </w:r>
      <w:r w:rsidRPr="00ED19FC">
        <w:rPr>
          <w:color w:val="000000"/>
          <w:szCs w:val="22"/>
        </w:rPr>
        <w:tab/>
        <w:t>To encourage, assist, and require recipients of TANF to fulfill their responsibilities to support their children;</w:t>
      </w:r>
    </w:p>
    <w:p w14:paraId="71837719" w14:textId="77777777" w:rsidR="0063302B" w:rsidRPr="00ED19FC" w:rsidRDefault="0063302B" w:rsidP="00E83FCD">
      <w:pPr>
        <w:rPr>
          <w:color w:val="000000"/>
          <w:szCs w:val="22"/>
        </w:rPr>
      </w:pPr>
    </w:p>
    <w:p w14:paraId="5B7CEC59" w14:textId="77777777" w:rsidR="0063302B" w:rsidRPr="00ED19FC" w:rsidRDefault="0063302B" w:rsidP="00E83FCD">
      <w:pPr>
        <w:tabs>
          <w:tab w:val="left" w:pos="2160"/>
        </w:tabs>
        <w:ind w:left="2160" w:hanging="720"/>
        <w:rPr>
          <w:color w:val="000000"/>
          <w:szCs w:val="22"/>
        </w:rPr>
      </w:pPr>
      <w:r w:rsidRPr="00ED19FC">
        <w:rPr>
          <w:color w:val="000000"/>
          <w:szCs w:val="22"/>
        </w:rPr>
        <w:t>3.</w:t>
      </w:r>
      <w:r w:rsidRPr="00ED19FC">
        <w:rPr>
          <w:color w:val="000000"/>
          <w:szCs w:val="22"/>
        </w:rPr>
        <w:tab/>
        <w:t>To provide TANF recipients with the opportunity to acquire the education and skills necessary to qualify for employment;</w:t>
      </w:r>
    </w:p>
    <w:p w14:paraId="6284033F" w14:textId="77777777" w:rsidR="0063302B" w:rsidRPr="00ED19FC" w:rsidRDefault="0063302B" w:rsidP="00E83FCD">
      <w:pPr>
        <w:rPr>
          <w:color w:val="000000"/>
          <w:szCs w:val="22"/>
        </w:rPr>
      </w:pPr>
    </w:p>
    <w:p w14:paraId="7D7D7DD2" w14:textId="6C3C904B" w:rsidR="00072B17" w:rsidRPr="00ED19FC" w:rsidRDefault="00072B17" w:rsidP="00E83FCD">
      <w:pPr>
        <w:tabs>
          <w:tab w:val="left" w:pos="2160"/>
        </w:tabs>
        <w:ind w:left="2160" w:hanging="720"/>
        <w:rPr>
          <w:strike/>
          <w:color w:val="000000"/>
          <w:szCs w:val="22"/>
        </w:rPr>
      </w:pPr>
      <w:r w:rsidRPr="00ED19FC">
        <w:rPr>
          <w:color w:val="000000"/>
          <w:szCs w:val="22"/>
        </w:rPr>
        <w:t>4.</w:t>
      </w:r>
      <w:r w:rsidRPr="00ED19FC">
        <w:rPr>
          <w:color w:val="000000"/>
          <w:szCs w:val="22"/>
        </w:rPr>
        <w:tab/>
        <w:t>To provide necessary support services so that TANF recipients can participate in ASPIRE-TANF and become employed;</w:t>
      </w:r>
    </w:p>
    <w:p w14:paraId="5250DDBF" w14:textId="77777777" w:rsidR="00072B17" w:rsidRPr="00ED19FC" w:rsidRDefault="00072B17" w:rsidP="00E83FCD">
      <w:pPr>
        <w:ind w:left="2160" w:hanging="720"/>
        <w:rPr>
          <w:color w:val="000000"/>
          <w:szCs w:val="22"/>
        </w:rPr>
      </w:pPr>
    </w:p>
    <w:p w14:paraId="0357B6FE" w14:textId="77777777" w:rsidR="00072B17" w:rsidRPr="00ED19FC" w:rsidRDefault="00072B17" w:rsidP="00E83FCD">
      <w:pPr>
        <w:tabs>
          <w:tab w:val="left" w:pos="2160"/>
        </w:tabs>
        <w:ind w:left="2160" w:hanging="720"/>
        <w:rPr>
          <w:color w:val="000000"/>
          <w:szCs w:val="22"/>
        </w:rPr>
      </w:pPr>
      <w:r w:rsidRPr="00ED19FC">
        <w:rPr>
          <w:color w:val="000000"/>
          <w:szCs w:val="22"/>
        </w:rPr>
        <w:t>5.</w:t>
      </w:r>
      <w:r w:rsidRPr="00ED19FC">
        <w:rPr>
          <w:color w:val="000000"/>
          <w:szCs w:val="22"/>
        </w:rPr>
        <w:tab/>
        <w:t>To promote coordination of services at all levels of government, to increase accessibility to those services for participants, and maximize the use of existing resources;</w:t>
      </w:r>
    </w:p>
    <w:p w14:paraId="5713D024" w14:textId="77777777" w:rsidR="00072B17" w:rsidRPr="00ED19FC" w:rsidRDefault="00072B17" w:rsidP="00E83FCD">
      <w:pPr>
        <w:ind w:left="2160" w:hanging="720"/>
        <w:rPr>
          <w:color w:val="000000"/>
          <w:szCs w:val="22"/>
        </w:rPr>
      </w:pPr>
    </w:p>
    <w:p w14:paraId="2E24D2D1" w14:textId="77777777" w:rsidR="00072B17" w:rsidRPr="00ED19FC" w:rsidRDefault="00072B17" w:rsidP="00E83FCD">
      <w:pPr>
        <w:tabs>
          <w:tab w:val="left" w:pos="2160"/>
        </w:tabs>
        <w:ind w:left="2160" w:hanging="720"/>
        <w:rPr>
          <w:color w:val="000000"/>
          <w:szCs w:val="22"/>
        </w:rPr>
      </w:pPr>
      <w:r w:rsidRPr="00ED19FC">
        <w:rPr>
          <w:color w:val="000000"/>
          <w:szCs w:val="22"/>
        </w:rPr>
        <w:t>6.</w:t>
      </w:r>
      <w:r w:rsidRPr="00ED19FC">
        <w:rPr>
          <w:color w:val="000000"/>
          <w:szCs w:val="22"/>
        </w:rPr>
        <w:tab/>
        <w:t>To emphasize accountability of both participants and services providers; and</w:t>
      </w:r>
    </w:p>
    <w:p w14:paraId="55B85851" w14:textId="77777777" w:rsidR="00072B17" w:rsidRPr="00ED19FC" w:rsidRDefault="00072B17" w:rsidP="00E83FCD">
      <w:pPr>
        <w:ind w:left="2160" w:hanging="720"/>
        <w:rPr>
          <w:color w:val="000000"/>
          <w:szCs w:val="22"/>
        </w:rPr>
      </w:pPr>
    </w:p>
    <w:p w14:paraId="1C2104B4" w14:textId="29B855EA" w:rsidR="0063302B" w:rsidRPr="00ED19FC" w:rsidRDefault="00072B17" w:rsidP="00E83FCD">
      <w:pPr>
        <w:tabs>
          <w:tab w:val="left" w:pos="2160"/>
        </w:tabs>
        <w:spacing w:after="240"/>
        <w:ind w:left="2160" w:hanging="720"/>
        <w:rPr>
          <w:color w:val="000000"/>
          <w:szCs w:val="22"/>
        </w:rPr>
      </w:pPr>
      <w:r w:rsidRPr="00ED19FC">
        <w:rPr>
          <w:color w:val="000000"/>
          <w:szCs w:val="22"/>
        </w:rPr>
        <w:t>7.</w:t>
      </w:r>
      <w:r w:rsidRPr="00ED19FC">
        <w:rPr>
          <w:color w:val="000000"/>
          <w:szCs w:val="22"/>
        </w:rPr>
        <w:tab/>
        <w:t xml:space="preserve">To meet performance standards as established by </w:t>
      </w:r>
      <w:r w:rsidR="008E53CB" w:rsidRPr="00ED19FC">
        <w:rPr>
          <w:color w:val="000000"/>
          <w:szCs w:val="22"/>
        </w:rPr>
        <w:t xml:space="preserve">federal </w:t>
      </w:r>
      <w:r w:rsidRPr="00ED19FC">
        <w:rPr>
          <w:color w:val="000000"/>
          <w:szCs w:val="22"/>
        </w:rPr>
        <w:t xml:space="preserve">and </w:t>
      </w:r>
      <w:r w:rsidR="008E53CB" w:rsidRPr="00ED19FC">
        <w:rPr>
          <w:color w:val="000000"/>
          <w:szCs w:val="22"/>
        </w:rPr>
        <w:t xml:space="preserve">state </w:t>
      </w:r>
      <w:r w:rsidRPr="00ED19FC">
        <w:rPr>
          <w:color w:val="000000"/>
          <w:szCs w:val="22"/>
        </w:rPr>
        <w:t>ASPIRE-TANF legislation.</w:t>
      </w:r>
    </w:p>
    <w:p w14:paraId="39BE28BC" w14:textId="6D3D047D" w:rsidR="007C168E" w:rsidRPr="00ED19FC" w:rsidRDefault="007C168E" w:rsidP="00E83FCD">
      <w:pPr>
        <w:jc w:val="center"/>
        <w:rPr>
          <w:b/>
          <w:i/>
          <w:smallCaps/>
          <w:color w:val="000000"/>
          <w:sz w:val="20"/>
          <w:szCs w:val="22"/>
        </w:rPr>
      </w:pPr>
      <w:r w:rsidRPr="00ED19FC">
        <w:rPr>
          <w:b/>
          <w:i/>
          <w:smallCaps/>
          <w:color w:val="000000"/>
          <w:sz w:val="20"/>
          <w:szCs w:val="22"/>
        </w:rPr>
        <w:t>(</w:t>
      </w:r>
      <w:r w:rsidR="00706633" w:rsidRPr="00ED19FC">
        <w:rPr>
          <w:b/>
          <w:i/>
          <w:smallCaps/>
          <w:color w:val="000000"/>
          <w:sz w:val="20"/>
          <w:szCs w:val="22"/>
        </w:rPr>
        <w:t>IV.</w:t>
      </w:r>
      <w:r w:rsidR="000A6170">
        <w:rPr>
          <w:b/>
          <w:i/>
          <w:smallCaps/>
          <w:color w:val="000000"/>
          <w:sz w:val="20"/>
          <w:szCs w:val="22"/>
        </w:rPr>
        <w:t xml:space="preserve"> </w:t>
      </w:r>
      <w:r w:rsidR="00706633" w:rsidRPr="00ED19FC">
        <w:rPr>
          <w:b/>
          <w:i/>
          <w:caps/>
          <w:color w:val="000000"/>
          <w:sz w:val="20"/>
          <w:szCs w:val="22"/>
        </w:rPr>
        <w:t>Administration</w:t>
      </w:r>
      <w:r w:rsidRPr="00ED19FC">
        <w:rPr>
          <w:b/>
          <w:i/>
          <w:caps/>
          <w:color w:val="000000"/>
          <w:sz w:val="20"/>
          <w:szCs w:val="22"/>
        </w:rPr>
        <w:t xml:space="preserve"> </w:t>
      </w:r>
      <w:r w:rsidRPr="00ED19FC">
        <w:rPr>
          <w:b/>
          <w:i/>
          <w:smallCaps/>
          <w:color w:val="000000"/>
          <w:sz w:val="20"/>
          <w:szCs w:val="22"/>
        </w:rPr>
        <w:t>next page)</w:t>
      </w:r>
    </w:p>
    <w:p w14:paraId="4F2D88BE" w14:textId="627BA1F8" w:rsidR="0081557F" w:rsidRPr="00ED19FC" w:rsidRDefault="0063302B" w:rsidP="007C3901">
      <w:pPr>
        <w:tabs>
          <w:tab w:val="center" w:pos="5040"/>
          <w:tab w:val="right" w:pos="9360"/>
        </w:tabs>
        <w:jc w:val="both"/>
        <w:rPr>
          <w:color w:val="000000"/>
          <w:szCs w:val="22"/>
        </w:rPr>
      </w:pPr>
      <w:r w:rsidRPr="00ED19FC">
        <w:rPr>
          <w:color w:val="000000"/>
          <w:szCs w:val="22"/>
        </w:rPr>
        <w:br w:type="page"/>
      </w:r>
      <w:r w:rsidR="0081557F" w:rsidRPr="00ED19FC">
        <w:rPr>
          <w:color w:val="000000"/>
          <w:szCs w:val="22"/>
        </w:rPr>
        <w:lastRenderedPageBreak/>
        <w:t>(</w:t>
      </w:r>
      <w:r w:rsidR="002677A0">
        <w:rPr>
          <w:color w:val="000000"/>
          <w:szCs w:val="22"/>
        </w:rPr>
        <w:t>February 6, 2017</w:t>
      </w:r>
      <w:r w:rsidR="0081557F" w:rsidRPr="00ED19FC">
        <w:rPr>
          <w:color w:val="000000"/>
          <w:szCs w:val="22"/>
        </w:rPr>
        <w:t>)</w:t>
      </w:r>
      <w:r w:rsidR="0081557F" w:rsidRPr="00ED19FC">
        <w:rPr>
          <w:color w:val="000000"/>
          <w:szCs w:val="22"/>
        </w:rPr>
        <w:tab/>
        <w:t>2-3</w:t>
      </w:r>
      <w:r w:rsidR="0081557F" w:rsidRPr="00ED19FC">
        <w:rPr>
          <w:color w:val="000000"/>
          <w:szCs w:val="22"/>
        </w:rPr>
        <w:tab/>
        <w:t>Policy #</w:t>
      </w:r>
      <w:r w:rsidR="000C7CE0" w:rsidRPr="00ED19FC">
        <w:rPr>
          <w:color w:val="000000"/>
          <w:szCs w:val="22"/>
        </w:rPr>
        <w:t>23A</w:t>
      </w:r>
    </w:p>
    <w:p w14:paraId="20E3AFB3" w14:textId="77777777" w:rsidR="00427B50" w:rsidRPr="00ED19FC" w:rsidRDefault="00427B50" w:rsidP="007C3901">
      <w:pPr>
        <w:jc w:val="both"/>
        <w:rPr>
          <w:color w:val="000000"/>
          <w:szCs w:val="22"/>
        </w:rPr>
      </w:pPr>
    </w:p>
    <w:p w14:paraId="59D8353A" w14:textId="77777777" w:rsidR="0063302B" w:rsidRPr="00ED19FC" w:rsidRDefault="0063302B" w:rsidP="007C3901">
      <w:pPr>
        <w:spacing w:after="240"/>
        <w:jc w:val="both"/>
        <w:rPr>
          <w:color w:val="000000"/>
          <w:szCs w:val="22"/>
        </w:rPr>
      </w:pPr>
      <w:r w:rsidRPr="00ED19FC">
        <w:rPr>
          <w:b/>
          <w:color w:val="000000"/>
          <w:szCs w:val="22"/>
        </w:rPr>
        <w:t>IV.</w:t>
      </w:r>
      <w:r w:rsidRPr="00ED19FC">
        <w:rPr>
          <w:b/>
          <w:color w:val="000000"/>
          <w:szCs w:val="22"/>
        </w:rPr>
        <w:tab/>
        <w:t>ADMINISTRATION</w:t>
      </w:r>
    </w:p>
    <w:p w14:paraId="567ECBAF" w14:textId="77777777" w:rsidR="0063302B" w:rsidRPr="00ED19FC" w:rsidRDefault="0063302B" w:rsidP="00E83FCD">
      <w:pPr>
        <w:tabs>
          <w:tab w:val="left" w:pos="1440"/>
        </w:tabs>
        <w:ind w:left="1440" w:hanging="720"/>
        <w:rPr>
          <w:color w:val="000000"/>
          <w:szCs w:val="22"/>
        </w:rPr>
      </w:pPr>
      <w:r w:rsidRPr="00ED19FC">
        <w:rPr>
          <w:color w:val="000000"/>
          <w:szCs w:val="22"/>
        </w:rPr>
        <w:t>A.</w:t>
      </w:r>
      <w:r w:rsidRPr="00ED19FC">
        <w:rPr>
          <w:color w:val="000000"/>
          <w:szCs w:val="22"/>
        </w:rPr>
        <w:tab/>
        <w:t xml:space="preserve">The ASPIRE-TANF Program is administered by the </w:t>
      </w:r>
      <w:r w:rsidR="00CC7974" w:rsidRPr="00ED19FC">
        <w:rPr>
          <w:color w:val="000000"/>
          <w:szCs w:val="22"/>
        </w:rPr>
        <w:t>Department of Health and Human Services</w:t>
      </w:r>
      <w:r w:rsidRPr="00ED19FC">
        <w:rPr>
          <w:color w:val="000000"/>
          <w:szCs w:val="22"/>
        </w:rPr>
        <w:t xml:space="preserve"> which has responsibility for program direction and oversight. </w:t>
      </w:r>
      <w:r w:rsidR="006B1F36" w:rsidRPr="00ED19FC">
        <w:rPr>
          <w:color w:val="000000"/>
          <w:szCs w:val="22"/>
        </w:rPr>
        <w:t>OFI</w:t>
      </w:r>
      <w:r w:rsidRPr="00ED19FC">
        <w:rPr>
          <w:color w:val="000000"/>
          <w:szCs w:val="22"/>
        </w:rPr>
        <w:t>, through its regional offices and through contracts and agreements with community agencies, provides services to TANF recipients to help them obtain employment leading to a reduction in welfare dependency.</w:t>
      </w:r>
    </w:p>
    <w:p w14:paraId="5958DBB4" w14:textId="77777777" w:rsidR="0063302B" w:rsidRPr="00ED19FC" w:rsidRDefault="0063302B" w:rsidP="00E83FCD">
      <w:pPr>
        <w:ind w:left="1440" w:hanging="720"/>
        <w:rPr>
          <w:color w:val="000000"/>
          <w:szCs w:val="22"/>
        </w:rPr>
      </w:pPr>
    </w:p>
    <w:p w14:paraId="40F16E25" w14:textId="77777777" w:rsidR="0063302B" w:rsidRPr="00ED19FC" w:rsidRDefault="0063302B" w:rsidP="00E83FCD">
      <w:pPr>
        <w:tabs>
          <w:tab w:val="left" w:pos="1440"/>
        </w:tabs>
        <w:spacing w:after="240"/>
        <w:ind w:left="1440" w:hanging="720"/>
        <w:rPr>
          <w:color w:val="000000"/>
          <w:szCs w:val="22"/>
        </w:rPr>
      </w:pPr>
      <w:r w:rsidRPr="00ED19FC">
        <w:rPr>
          <w:color w:val="000000"/>
          <w:szCs w:val="22"/>
        </w:rPr>
        <w:t>B.</w:t>
      </w:r>
      <w:r w:rsidRPr="00ED19FC">
        <w:rPr>
          <w:color w:val="000000"/>
          <w:szCs w:val="22"/>
        </w:rPr>
        <w:tab/>
        <w:t xml:space="preserve">In accordance with Federal and State authorizing legislation, </w:t>
      </w:r>
      <w:r w:rsidR="006B1F36" w:rsidRPr="00ED19FC">
        <w:rPr>
          <w:color w:val="000000"/>
          <w:szCs w:val="22"/>
        </w:rPr>
        <w:t>OFI</w:t>
      </w:r>
      <w:r w:rsidRPr="00ED19FC">
        <w:rPr>
          <w:color w:val="000000"/>
          <w:szCs w:val="22"/>
        </w:rPr>
        <w:t xml:space="preserve">, as administrator of ASPIRE-TANF, makes the following assurances. </w:t>
      </w:r>
      <w:r w:rsidR="006B1F36" w:rsidRPr="00ED19FC">
        <w:rPr>
          <w:color w:val="000000"/>
          <w:szCs w:val="22"/>
        </w:rPr>
        <w:t>OFI</w:t>
      </w:r>
      <w:r w:rsidRPr="00ED19FC">
        <w:rPr>
          <w:color w:val="000000"/>
          <w:szCs w:val="22"/>
        </w:rPr>
        <w:t xml:space="preserve"> will:</w:t>
      </w:r>
    </w:p>
    <w:p w14:paraId="091B4E8C" w14:textId="036771CF" w:rsidR="0063302B" w:rsidRPr="00ED19FC" w:rsidRDefault="0063302B" w:rsidP="00E83FCD">
      <w:pPr>
        <w:tabs>
          <w:tab w:val="left" w:pos="2160"/>
        </w:tabs>
        <w:ind w:left="2160" w:hanging="720"/>
        <w:rPr>
          <w:color w:val="000000"/>
          <w:szCs w:val="22"/>
        </w:rPr>
      </w:pPr>
      <w:r w:rsidRPr="00ED19FC">
        <w:rPr>
          <w:color w:val="000000"/>
          <w:szCs w:val="22"/>
        </w:rPr>
        <w:t>1.</w:t>
      </w:r>
      <w:r w:rsidRPr="00ED19FC">
        <w:rPr>
          <w:color w:val="000000"/>
          <w:szCs w:val="22"/>
        </w:rPr>
        <w:tab/>
      </w:r>
      <w:r w:rsidR="006B1F36" w:rsidRPr="00ED19FC">
        <w:rPr>
          <w:color w:val="000000"/>
          <w:szCs w:val="22"/>
        </w:rPr>
        <w:t xml:space="preserve">Have in operation both a work program and a support services program which have been approved by the Secretary of the Department of Health and Human Services (HHS) and that meet all the requirements of the Social Security Act, PRWORA, DRA and </w:t>
      </w:r>
      <w:r w:rsidR="00257791" w:rsidRPr="00ED19FC">
        <w:rPr>
          <w:color w:val="000000"/>
          <w:szCs w:val="22"/>
        </w:rPr>
        <w:t>Maine law</w:t>
      </w:r>
      <w:r w:rsidRPr="00ED19FC">
        <w:rPr>
          <w:color w:val="000000"/>
          <w:szCs w:val="22"/>
        </w:rPr>
        <w:t>.</w:t>
      </w:r>
    </w:p>
    <w:p w14:paraId="77A100CF" w14:textId="77777777" w:rsidR="0063302B" w:rsidRPr="00ED19FC" w:rsidRDefault="0063302B" w:rsidP="00E83FCD">
      <w:pPr>
        <w:ind w:left="2160" w:hanging="720"/>
        <w:rPr>
          <w:color w:val="000000"/>
          <w:szCs w:val="22"/>
        </w:rPr>
      </w:pPr>
    </w:p>
    <w:p w14:paraId="76A90EFD" w14:textId="77777777" w:rsidR="0063302B" w:rsidRPr="00ED19FC" w:rsidRDefault="0063302B" w:rsidP="00E83FCD">
      <w:pPr>
        <w:tabs>
          <w:tab w:val="left" w:pos="2160"/>
        </w:tabs>
        <w:ind w:left="2160" w:hanging="720"/>
        <w:rPr>
          <w:color w:val="000000"/>
          <w:szCs w:val="22"/>
        </w:rPr>
      </w:pPr>
      <w:r w:rsidRPr="00ED19FC">
        <w:rPr>
          <w:color w:val="000000"/>
          <w:szCs w:val="22"/>
        </w:rPr>
        <w:t>2.</w:t>
      </w:r>
      <w:r w:rsidRPr="00ED19FC">
        <w:rPr>
          <w:color w:val="000000"/>
          <w:szCs w:val="22"/>
        </w:rPr>
        <w:tab/>
        <w:t>Ensure that the ASPIRE-TANF Program will meet all statutory and regulatory requirements.</w:t>
      </w:r>
    </w:p>
    <w:p w14:paraId="4EB1019C" w14:textId="77777777" w:rsidR="0063302B" w:rsidRPr="00ED19FC" w:rsidRDefault="0063302B" w:rsidP="00E83FCD">
      <w:pPr>
        <w:ind w:left="2160" w:hanging="720"/>
        <w:rPr>
          <w:color w:val="000000"/>
          <w:szCs w:val="22"/>
        </w:rPr>
      </w:pPr>
    </w:p>
    <w:p w14:paraId="7797A7B1" w14:textId="77777777" w:rsidR="0063302B" w:rsidRPr="00ED19FC" w:rsidRDefault="0063302B" w:rsidP="00E83FCD">
      <w:pPr>
        <w:tabs>
          <w:tab w:val="left" w:pos="2160"/>
        </w:tabs>
        <w:ind w:left="2160" w:hanging="720"/>
        <w:rPr>
          <w:strike/>
          <w:color w:val="000000"/>
          <w:szCs w:val="22"/>
        </w:rPr>
      </w:pPr>
      <w:r w:rsidRPr="00ED19FC">
        <w:rPr>
          <w:color w:val="000000"/>
          <w:szCs w:val="22"/>
        </w:rPr>
        <w:t>3.</w:t>
      </w:r>
      <w:r w:rsidRPr="00ED19FC">
        <w:rPr>
          <w:color w:val="000000"/>
          <w:szCs w:val="22"/>
        </w:rPr>
        <w:tab/>
        <w:t>To the extent that resources permit, require non-exempt TANF recipients and allow volunteers to participate. The Department shall provide child care in accordance with federal and state law when the child care is necessary to permit a TANF-eligible family member to participate in the ASPIRE-TANF program.</w:t>
      </w:r>
    </w:p>
    <w:p w14:paraId="10093255" w14:textId="77777777" w:rsidR="0063302B" w:rsidRPr="00ED19FC" w:rsidRDefault="0063302B" w:rsidP="00E83FCD">
      <w:pPr>
        <w:ind w:left="2160" w:hanging="720"/>
        <w:rPr>
          <w:color w:val="000000"/>
          <w:szCs w:val="22"/>
        </w:rPr>
      </w:pPr>
    </w:p>
    <w:p w14:paraId="4BDC9243" w14:textId="3285CFCB" w:rsidR="0063302B" w:rsidRPr="00ED19FC" w:rsidRDefault="0063302B" w:rsidP="00E83FCD">
      <w:pPr>
        <w:tabs>
          <w:tab w:val="left" w:pos="2160"/>
        </w:tabs>
        <w:ind w:left="2160" w:hanging="720"/>
        <w:rPr>
          <w:color w:val="000000"/>
          <w:szCs w:val="22"/>
        </w:rPr>
      </w:pPr>
      <w:r w:rsidRPr="00ED19FC">
        <w:rPr>
          <w:color w:val="000000"/>
          <w:szCs w:val="22"/>
        </w:rPr>
        <w:t>4.</w:t>
      </w:r>
      <w:r w:rsidRPr="00ED19FC">
        <w:rPr>
          <w:color w:val="000000"/>
          <w:szCs w:val="22"/>
        </w:rPr>
        <w:tab/>
        <w:t>Ensure that participants are not discriminated against on the basis of race, sex, national origin, religion</w:t>
      </w:r>
      <w:r w:rsidR="00605411" w:rsidRPr="00ED19FC">
        <w:rPr>
          <w:color w:val="000000"/>
          <w:szCs w:val="22"/>
        </w:rPr>
        <w:t>,</w:t>
      </w:r>
      <w:r w:rsidRPr="00ED19FC">
        <w:rPr>
          <w:color w:val="000000"/>
          <w:szCs w:val="22"/>
        </w:rPr>
        <w:t xml:space="preserve"> age, or </w:t>
      </w:r>
      <w:r w:rsidR="00605411" w:rsidRPr="00ED19FC">
        <w:rPr>
          <w:color w:val="000000"/>
          <w:szCs w:val="22"/>
        </w:rPr>
        <w:t>disabling</w:t>
      </w:r>
      <w:r w:rsidRPr="00ED19FC">
        <w:rPr>
          <w:color w:val="000000"/>
          <w:szCs w:val="22"/>
        </w:rPr>
        <w:t xml:space="preserve"> condition under the ASPIRE-TANF Program.</w:t>
      </w:r>
    </w:p>
    <w:p w14:paraId="67E3F4B2" w14:textId="77777777" w:rsidR="00516BC9" w:rsidRPr="00ED19FC" w:rsidRDefault="00516BC9" w:rsidP="00E83FCD">
      <w:pPr>
        <w:tabs>
          <w:tab w:val="left" w:pos="2160"/>
          <w:tab w:val="center" w:pos="5220"/>
        </w:tabs>
        <w:ind w:left="2160" w:hanging="720"/>
        <w:rPr>
          <w:color w:val="000000"/>
          <w:szCs w:val="22"/>
        </w:rPr>
      </w:pPr>
    </w:p>
    <w:p w14:paraId="2F2F4122" w14:textId="1E1D7AC8" w:rsidR="00516BC9" w:rsidRPr="00ED19FC" w:rsidRDefault="00516BC9" w:rsidP="00B479FC">
      <w:pPr>
        <w:tabs>
          <w:tab w:val="left" w:pos="1440"/>
        </w:tabs>
        <w:ind w:left="2160" w:right="-90" w:hanging="2160"/>
        <w:rPr>
          <w:color w:val="000000"/>
          <w:szCs w:val="22"/>
        </w:rPr>
      </w:pPr>
      <w:r w:rsidRPr="00ED19FC">
        <w:rPr>
          <w:color w:val="000000"/>
          <w:szCs w:val="22"/>
        </w:rPr>
        <w:tab/>
        <w:t>5.</w:t>
      </w:r>
      <w:r w:rsidRPr="00ED19FC">
        <w:rPr>
          <w:color w:val="000000"/>
          <w:szCs w:val="22"/>
        </w:rPr>
        <w:tab/>
        <w:t xml:space="preserve">Ensure that participants will be assigned to ASPIRE-TANF Program activities in accordance with the provisions of the </w:t>
      </w:r>
      <w:r w:rsidRPr="006A2502">
        <w:rPr>
          <w:i/>
          <w:color w:val="000000"/>
          <w:szCs w:val="22"/>
        </w:rPr>
        <w:t>Social Security Act</w:t>
      </w:r>
      <w:r w:rsidRPr="00ED19FC">
        <w:rPr>
          <w:color w:val="000000"/>
          <w:szCs w:val="22"/>
        </w:rPr>
        <w:t xml:space="preserve"> as amended by the PRWORA of 1996, the DRA of 2005 and </w:t>
      </w:r>
      <w:r w:rsidR="00257791" w:rsidRPr="00ED19FC">
        <w:rPr>
          <w:color w:val="000000"/>
          <w:szCs w:val="22"/>
        </w:rPr>
        <w:t>Maine law</w:t>
      </w:r>
      <w:r w:rsidRPr="00ED19FC">
        <w:rPr>
          <w:color w:val="000000"/>
          <w:szCs w:val="22"/>
        </w:rPr>
        <w:t xml:space="preserve"> (22 M</w:t>
      </w:r>
      <w:r w:rsidR="00257791" w:rsidRPr="00ED19FC">
        <w:rPr>
          <w:color w:val="000000"/>
          <w:szCs w:val="22"/>
        </w:rPr>
        <w:t>.</w:t>
      </w:r>
      <w:r w:rsidRPr="00ED19FC">
        <w:rPr>
          <w:color w:val="000000"/>
          <w:szCs w:val="22"/>
        </w:rPr>
        <w:t>R</w:t>
      </w:r>
      <w:r w:rsidR="00257791" w:rsidRPr="00ED19FC">
        <w:rPr>
          <w:color w:val="000000"/>
          <w:szCs w:val="22"/>
        </w:rPr>
        <w:t>.</w:t>
      </w:r>
      <w:r w:rsidRPr="00ED19FC">
        <w:rPr>
          <w:color w:val="000000"/>
          <w:szCs w:val="22"/>
        </w:rPr>
        <w:t>S</w:t>
      </w:r>
      <w:r w:rsidR="00257791" w:rsidRPr="00ED19FC">
        <w:rPr>
          <w:color w:val="000000"/>
          <w:szCs w:val="22"/>
        </w:rPr>
        <w:t xml:space="preserve">. </w:t>
      </w:r>
      <w:r w:rsidR="00502612">
        <w:rPr>
          <w:color w:val="000000"/>
          <w:szCs w:val="22"/>
        </w:rPr>
        <w:t>§</w:t>
      </w:r>
      <w:r w:rsidRPr="00ED19FC">
        <w:rPr>
          <w:color w:val="000000"/>
          <w:szCs w:val="22"/>
        </w:rPr>
        <w:t xml:space="preserve">3782-A </w:t>
      </w:r>
      <w:r w:rsidRPr="00ED19FC">
        <w:rPr>
          <w:i/>
          <w:color w:val="000000"/>
          <w:szCs w:val="22"/>
        </w:rPr>
        <w:t>et seq</w:t>
      </w:r>
      <w:r w:rsidRPr="00ED19FC">
        <w:rPr>
          <w:color w:val="000000"/>
          <w:szCs w:val="22"/>
        </w:rPr>
        <w:t>.)</w:t>
      </w:r>
    </w:p>
    <w:p w14:paraId="42E2817B" w14:textId="77777777" w:rsidR="00516BC9" w:rsidRPr="00ED19FC" w:rsidRDefault="00516BC9" w:rsidP="00E83FCD">
      <w:pPr>
        <w:tabs>
          <w:tab w:val="left" w:pos="1440"/>
        </w:tabs>
        <w:ind w:left="2160" w:hanging="2160"/>
        <w:rPr>
          <w:color w:val="000000"/>
          <w:szCs w:val="22"/>
        </w:rPr>
      </w:pPr>
    </w:p>
    <w:p w14:paraId="068E1425" w14:textId="77777777" w:rsidR="00516BC9" w:rsidRPr="00ED19FC" w:rsidRDefault="00516BC9" w:rsidP="00E83FCD">
      <w:pPr>
        <w:tabs>
          <w:tab w:val="left" w:pos="1440"/>
        </w:tabs>
        <w:ind w:left="2160" w:hanging="2160"/>
        <w:rPr>
          <w:color w:val="000000"/>
          <w:szCs w:val="22"/>
        </w:rPr>
      </w:pPr>
      <w:r w:rsidRPr="00ED19FC">
        <w:rPr>
          <w:color w:val="000000"/>
          <w:szCs w:val="22"/>
        </w:rPr>
        <w:tab/>
        <w:t>6.</w:t>
      </w:r>
      <w:r w:rsidRPr="00ED19FC">
        <w:rPr>
          <w:color w:val="000000"/>
          <w:szCs w:val="22"/>
        </w:rPr>
        <w:tab/>
        <w:t xml:space="preserve">Ensure that benefits and services provided under the </w:t>
      </w:r>
      <w:r w:rsidRPr="006A2502">
        <w:rPr>
          <w:i/>
          <w:color w:val="000000"/>
          <w:szCs w:val="22"/>
        </w:rPr>
        <w:t>Social Security Act</w:t>
      </w:r>
      <w:r w:rsidRPr="00ED19FC">
        <w:rPr>
          <w:color w:val="000000"/>
          <w:szCs w:val="22"/>
        </w:rPr>
        <w:t xml:space="preserve"> as amended by the PRWORA of 1996, DRA of 2005 will be delivered in an integrated fashion.</w:t>
      </w:r>
    </w:p>
    <w:p w14:paraId="13A7755C" w14:textId="77777777" w:rsidR="00516BC9" w:rsidRPr="00ED19FC" w:rsidRDefault="00516BC9" w:rsidP="00E83FCD">
      <w:pPr>
        <w:ind w:left="2160" w:hanging="720"/>
        <w:rPr>
          <w:color w:val="000000"/>
          <w:szCs w:val="22"/>
        </w:rPr>
      </w:pPr>
    </w:p>
    <w:p w14:paraId="1A4DFA74" w14:textId="77777777" w:rsidR="00516BC9" w:rsidRPr="00ED19FC" w:rsidRDefault="00516BC9" w:rsidP="00E83FCD">
      <w:pPr>
        <w:tabs>
          <w:tab w:val="left" w:pos="2160"/>
        </w:tabs>
        <w:ind w:left="2160" w:hanging="720"/>
        <w:rPr>
          <w:strike/>
          <w:color w:val="000000"/>
          <w:szCs w:val="22"/>
        </w:rPr>
      </w:pPr>
      <w:r w:rsidRPr="00ED19FC">
        <w:rPr>
          <w:color w:val="000000"/>
          <w:szCs w:val="22"/>
        </w:rPr>
        <w:t>7.</w:t>
      </w:r>
      <w:r w:rsidRPr="00ED19FC">
        <w:rPr>
          <w:color w:val="000000"/>
          <w:szCs w:val="22"/>
        </w:rPr>
        <w:tab/>
        <w:t>Ensure that services funded or provided under ASPIRE-TANF are not otherwise available</w:t>
      </w:r>
      <w:r w:rsidR="0058720E" w:rsidRPr="00ED19FC">
        <w:rPr>
          <w:color w:val="000000"/>
          <w:szCs w:val="22"/>
        </w:rPr>
        <w:t xml:space="preserve">, of equal quality, </w:t>
      </w:r>
      <w:r w:rsidRPr="00ED19FC">
        <w:rPr>
          <w:color w:val="000000"/>
          <w:szCs w:val="22"/>
        </w:rPr>
        <w:t>on a non-reimbursable basis</w:t>
      </w:r>
      <w:r w:rsidR="00257791" w:rsidRPr="00ED19FC">
        <w:rPr>
          <w:color w:val="000000"/>
          <w:szCs w:val="22"/>
        </w:rPr>
        <w:t>.</w:t>
      </w:r>
    </w:p>
    <w:p w14:paraId="3C8DF82D" w14:textId="77777777" w:rsidR="00516BC9" w:rsidRPr="00ED19FC" w:rsidRDefault="00516BC9" w:rsidP="00E83FCD">
      <w:pPr>
        <w:ind w:left="2160" w:hanging="720"/>
        <w:rPr>
          <w:color w:val="000000"/>
          <w:szCs w:val="22"/>
        </w:rPr>
      </w:pPr>
    </w:p>
    <w:p w14:paraId="2D76AD7E" w14:textId="4A636EC2" w:rsidR="00516BC9" w:rsidRPr="00ED19FC" w:rsidRDefault="00516BC9" w:rsidP="00E83FCD">
      <w:pPr>
        <w:tabs>
          <w:tab w:val="left" w:pos="2160"/>
        </w:tabs>
        <w:ind w:left="2160" w:hanging="720"/>
        <w:rPr>
          <w:color w:val="000000"/>
          <w:szCs w:val="22"/>
        </w:rPr>
      </w:pPr>
      <w:r w:rsidRPr="00ED19FC">
        <w:rPr>
          <w:color w:val="000000"/>
          <w:szCs w:val="22"/>
        </w:rPr>
        <w:t>8.</w:t>
      </w:r>
      <w:r w:rsidRPr="00ED19FC">
        <w:rPr>
          <w:color w:val="000000"/>
          <w:szCs w:val="22"/>
        </w:rPr>
        <w:tab/>
        <w:t>Ensure that all recipients of TANF are encouraged, assisted and required to fulfill their responsibilities to support their children by preparing for, accepting, and retaining</w:t>
      </w:r>
      <w:r w:rsidR="000A6170">
        <w:rPr>
          <w:color w:val="000000"/>
          <w:szCs w:val="22"/>
        </w:rPr>
        <w:t xml:space="preserve"> </w:t>
      </w:r>
      <w:r w:rsidRPr="00ED19FC">
        <w:rPr>
          <w:color w:val="000000"/>
          <w:szCs w:val="22"/>
        </w:rPr>
        <w:t>employment</w:t>
      </w:r>
      <w:r w:rsidR="00605411" w:rsidRPr="00ED19FC">
        <w:rPr>
          <w:color w:val="000000"/>
          <w:szCs w:val="22"/>
        </w:rPr>
        <w:t>.</w:t>
      </w:r>
      <w:r w:rsidRPr="00ED19FC">
        <w:rPr>
          <w:color w:val="000000"/>
          <w:szCs w:val="22"/>
        </w:rPr>
        <w:t xml:space="preserve"> </w:t>
      </w:r>
    </w:p>
    <w:p w14:paraId="3CEA77C4" w14:textId="77777777" w:rsidR="00516BC9" w:rsidRPr="00ED19FC" w:rsidRDefault="00516BC9" w:rsidP="00E83FCD">
      <w:pPr>
        <w:ind w:left="2160" w:hanging="720"/>
        <w:rPr>
          <w:color w:val="000000"/>
          <w:szCs w:val="22"/>
        </w:rPr>
      </w:pPr>
    </w:p>
    <w:p w14:paraId="0A016E80" w14:textId="77777777" w:rsidR="00516BC9" w:rsidRPr="00ED19FC" w:rsidRDefault="00516BC9" w:rsidP="00E83FCD">
      <w:pPr>
        <w:tabs>
          <w:tab w:val="left" w:pos="2160"/>
        </w:tabs>
        <w:spacing w:after="240"/>
        <w:ind w:left="2160" w:hanging="720"/>
        <w:rPr>
          <w:color w:val="000000"/>
          <w:szCs w:val="22"/>
        </w:rPr>
      </w:pPr>
      <w:r w:rsidRPr="00ED19FC">
        <w:rPr>
          <w:color w:val="000000"/>
          <w:szCs w:val="22"/>
        </w:rPr>
        <w:t>9.</w:t>
      </w:r>
      <w:r w:rsidRPr="00ED19FC">
        <w:rPr>
          <w:color w:val="000000"/>
          <w:szCs w:val="22"/>
        </w:rPr>
        <w:tab/>
        <w:t xml:space="preserve">Ensure that State and local funds expended for ASPIRE-TANF services shall be maintained at the level required by maintenance of effort provisions of the </w:t>
      </w:r>
      <w:r w:rsidRPr="006A2502">
        <w:rPr>
          <w:i/>
          <w:color w:val="000000"/>
          <w:szCs w:val="22"/>
        </w:rPr>
        <w:t>Social Security Act</w:t>
      </w:r>
      <w:r w:rsidRPr="00ED19FC">
        <w:rPr>
          <w:color w:val="000000"/>
          <w:szCs w:val="22"/>
        </w:rPr>
        <w:t xml:space="preserve"> as amended by the PRWORA of 1996, and the DRA of 2005.</w:t>
      </w:r>
    </w:p>
    <w:p w14:paraId="73F8E53C" w14:textId="77777777" w:rsidR="00516BC9" w:rsidRPr="00ED19FC" w:rsidRDefault="00516BC9" w:rsidP="007C3901">
      <w:pPr>
        <w:spacing w:after="240"/>
        <w:jc w:val="center"/>
        <w:rPr>
          <w:b/>
          <w:color w:val="000000"/>
          <w:sz w:val="14"/>
          <w:szCs w:val="22"/>
        </w:rPr>
      </w:pPr>
    </w:p>
    <w:p w14:paraId="2E7F2C9A" w14:textId="77777777" w:rsidR="007C168E" w:rsidRPr="00ED19FC" w:rsidRDefault="007C168E" w:rsidP="007C3901">
      <w:pPr>
        <w:spacing w:after="240"/>
        <w:jc w:val="center"/>
        <w:rPr>
          <w:b/>
          <w:i/>
          <w:smallCaps/>
          <w:color w:val="000000"/>
          <w:sz w:val="20"/>
          <w:szCs w:val="22"/>
        </w:rPr>
      </w:pPr>
      <w:r w:rsidRPr="00ED19FC">
        <w:rPr>
          <w:b/>
          <w:i/>
          <w:smallCaps/>
          <w:color w:val="000000"/>
          <w:sz w:val="20"/>
          <w:szCs w:val="22"/>
        </w:rPr>
        <w:t>(IV. B. ADMINISTRATION continues on next page)</w:t>
      </w:r>
    </w:p>
    <w:p w14:paraId="7CF11BE2" w14:textId="77777777" w:rsidR="00DE1340" w:rsidRDefault="00DE1340">
      <w:pPr>
        <w:rPr>
          <w:color w:val="000000"/>
          <w:szCs w:val="22"/>
        </w:rPr>
      </w:pPr>
      <w:r>
        <w:rPr>
          <w:color w:val="000000"/>
          <w:szCs w:val="22"/>
        </w:rPr>
        <w:br w:type="page"/>
      </w:r>
    </w:p>
    <w:p w14:paraId="5FDEE8E2" w14:textId="3850559C" w:rsidR="00555DBF" w:rsidRPr="00ED19FC" w:rsidRDefault="00555DBF" w:rsidP="007C3901">
      <w:pPr>
        <w:tabs>
          <w:tab w:val="center" w:pos="5040"/>
          <w:tab w:val="right" w:pos="9360"/>
        </w:tabs>
        <w:spacing w:after="240"/>
        <w:jc w:val="both"/>
        <w:rPr>
          <w:color w:val="000000"/>
          <w:szCs w:val="22"/>
        </w:rPr>
      </w:pP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2-4</w:t>
      </w:r>
      <w:r w:rsidRPr="00ED19FC">
        <w:rPr>
          <w:color w:val="000000"/>
          <w:szCs w:val="22"/>
        </w:rPr>
        <w:tab/>
        <w:t>Policy #</w:t>
      </w:r>
      <w:r w:rsidR="000C7CE0" w:rsidRPr="00ED19FC">
        <w:rPr>
          <w:color w:val="000000"/>
          <w:szCs w:val="22"/>
        </w:rPr>
        <w:t>23A</w:t>
      </w:r>
    </w:p>
    <w:p w14:paraId="0599173F" w14:textId="77777777" w:rsidR="00F85D1A" w:rsidRPr="00ED19FC" w:rsidRDefault="00F85D1A" w:rsidP="007C3901">
      <w:pPr>
        <w:spacing w:after="240"/>
        <w:jc w:val="center"/>
        <w:rPr>
          <w:b/>
          <w:i/>
          <w:smallCaps/>
          <w:color w:val="000000"/>
          <w:sz w:val="20"/>
          <w:szCs w:val="22"/>
        </w:rPr>
      </w:pPr>
      <w:r w:rsidRPr="00ED19FC">
        <w:rPr>
          <w:b/>
          <w:i/>
          <w:smallCaps/>
          <w:color w:val="000000"/>
          <w:sz w:val="20"/>
          <w:szCs w:val="22"/>
        </w:rPr>
        <w:t>(IV. B. ADMINISTRATION continued)</w:t>
      </w:r>
    </w:p>
    <w:p w14:paraId="51441218" w14:textId="77777777" w:rsidR="0063302B" w:rsidRPr="00ED19FC" w:rsidRDefault="00516BC9" w:rsidP="00E83FCD">
      <w:pPr>
        <w:ind w:left="2160" w:hanging="720"/>
        <w:rPr>
          <w:color w:val="000000"/>
          <w:szCs w:val="22"/>
        </w:rPr>
      </w:pPr>
      <w:r w:rsidRPr="00ED19FC">
        <w:rPr>
          <w:color w:val="000000"/>
          <w:szCs w:val="22"/>
        </w:rPr>
        <w:t>10.</w:t>
      </w:r>
      <w:r w:rsidRPr="00ED19FC">
        <w:rPr>
          <w:color w:val="000000"/>
          <w:szCs w:val="22"/>
        </w:rPr>
        <w:tab/>
        <w:t>Ensure that Federal and State funds made available to OFI for the ASPIRE-TANF Program shall not be used to supplant non-Federal funds or any other funds which would otherwise be available for existing services and activities.</w:t>
      </w:r>
    </w:p>
    <w:p w14:paraId="3B76F25E" w14:textId="77777777" w:rsidR="003C6646" w:rsidRPr="00ED19FC" w:rsidRDefault="003C6646" w:rsidP="00E83FCD">
      <w:pPr>
        <w:ind w:left="2160" w:hanging="720"/>
        <w:rPr>
          <w:color w:val="000000"/>
          <w:szCs w:val="22"/>
        </w:rPr>
      </w:pPr>
    </w:p>
    <w:p w14:paraId="5D3CDD35" w14:textId="77777777" w:rsidR="0063302B" w:rsidRPr="00ED19FC" w:rsidRDefault="0063302B" w:rsidP="00E83FCD">
      <w:pPr>
        <w:tabs>
          <w:tab w:val="left" w:pos="2160"/>
        </w:tabs>
        <w:ind w:left="2160" w:hanging="720"/>
        <w:rPr>
          <w:color w:val="000000"/>
          <w:szCs w:val="22"/>
        </w:rPr>
      </w:pPr>
      <w:r w:rsidRPr="00ED19FC">
        <w:rPr>
          <w:color w:val="000000"/>
          <w:szCs w:val="22"/>
        </w:rPr>
        <w:t>11.</w:t>
      </w:r>
      <w:r w:rsidRPr="00ED19FC">
        <w:rPr>
          <w:color w:val="000000"/>
          <w:szCs w:val="22"/>
        </w:rPr>
        <w:tab/>
        <w:t>Ensure that all participants with disabilities have the right to request and receive, subject to adequate Federal and State funding, a reasonable accommodation in order to receive substantially the same program benefits as persons without disabilities.</w:t>
      </w:r>
    </w:p>
    <w:p w14:paraId="02FF2B06" w14:textId="77777777" w:rsidR="0063302B" w:rsidRPr="00ED19FC" w:rsidRDefault="0063302B" w:rsidP="00E83FCD">
      <w:pPr>
        <w:tabs>
          <w:tab w:val="left" w:pos="2160"/>
        </w:tabs>
        <w:ind w:left="2160" w:hanging="720"/>
        <w:rPr>
          <w:color w:val="000000"/>
          <w:szCs w:val="22"/>
        </w:rPr>
      </w:pPr>
    </w:p>
    <w:p w14:paraId="122246D2" w14:textId="77777777" w:rsidR="0063302B" w:rsidRPr="00ED19FC" w:rsidRDefault="0063302B" w:rsidP="00E83FCD">
      <w:pPr>
        <w:tabs>
          <w:tab w:val="left" w:pos="2160"/>
        </w:tabs>
        <w:ind w:left="2160" w:hanging="720"/>
        <w:rPr>
          <w:color w:val="000000"/>
          <w:szCs w:val="22"/>
        </w:rPr>
      </w:pPr>
      <w:r w:rsidRPr="00ED19FC">
        <w:rPr>
          <w:color w:val="000000"/>
          <w:szCs w:val="22"/>
        </w:rPr>
        <w:tab/>
        <w:t xml:space="preserve">In accordance with the </w:t>
      </w:r>
      <w:r w:rsidRPr="006A2502">
        <w:rPr>
          <w:i/>
          <w:color w:val="000000"/>
          <w:szCs w:val="22"/>
        </w:rPr>
        <w:t>Americans with Disabilities Act (ADA)</w:t>
      </w:r>
      <w:r w:rsidRPr="00ED19FC">
        <w:rPr>
          <w:color w:val="000000"/>
          <w:szCs w:val="22"/>
        </w:rPr>
        <w:t xml:space="preserve">, no qualified individual with a disability will, by reason of such disability, be excluded from participation in or be denied the benefits of the services, programs or activities of the Maine </w:t>
      </w:r>
      <w:r w:rsidR="00CC7974" w:rsidRPr="00ED19FC">
        <w:rPr>
          <w:color w:val="000000"/>
          <w:szCs w:val="22"/>
        </w:rPr>
        <w:t>Department of Health and Human Services</w:t>
      </w:r>
      <w:r w:rsidRPr="00ED19FC">
        <w:rPr>
          <w:color w:val="000000"/>
          <w:szCs w:val="22"/>
        </w:rPr>
        <w:t xml:space="preserve"> (</w:t>
      </w:r>
      <w:r w:rsidR="00CC7974" w:rsidRPr="00ED19FC">
        <w:rPr>
          <w:color w:val="000000"/>
          <w:szCs w:val="22"/>
        </w:rPr>
        <w:t>DHHS</w:t>
      </w:r>
      <w:r w:rsidRPr="00ED19FC">
        <w:rPr>
          <w:color w:val="000000"/>
          <w:szCs w:val="22"/>
        </w:rPr>
        <w:t xml:space="preserve">), or be subjected to discrimination by </w:t>
      </w:r>
      <w:r w:rsidR="00CC7974" w:rsidRPr="00ED19FC">
        <w:rPr>
          <w:color w:val="000000"/>
          <w:szCs w:val="22"/>
        </w:rPr>
        <w:t>DHHS</w:t>
      </w:r>
      <w:r w:rsidRPr="00ED19FC">
        <w:rPr>
          <w:color w:val="000000"/>
          <w:szCs w:val="22"/>
        </w:rPr>
        <w:t>.</w:t>
      </w:r>
    </w:p>
    <w:p w14:paraId="48039E43" w14:textId="77777777" w:rsidR="0063302B" w:rsidRPr="00ED19FC" w:rsidRDefault="0063302B" w:rsidP="00E83FCD">
      <w:pPr>
        <w:rPr>
          <w:color w:val="000000"/>
          <w:szCs w:val="22"/>
        </w:rPr>
      </w:pPr>
    </w:p>
    <w:p w14:paraId="4DDB551E" w14:textId="12D1640D" w:rsidR="0063302B" w:rsidRPr="00ED19FC" w:rsidRDefault="0063302B" w:rsidP="00E83FCD">
      <w:pPr>
        <w:tabs>
          <w:tab w:val="left" w:pos="2160"/>
        </w:tabs>
        <w:spacing w:after="240"/>
        <w:ind w:left="1440" w:hanging="720"/>
        <w:rPr>
          <w:color w:val="000000"/>
          <w:szCs w:val="22"/>
        </w:rPr>
      </w:pPr>
      <w:r w:rsidRPr="00ED19FC">
        <w:rPr>
          <w:color w:val="000000"/>
          <w:szCs w:val="22"/>
        </w:rPr>
        <w:t>C.</w:t>
      </w:r>
      <w:r w:rsidRPr="00ED19FC">
        <w:rPr>
          <w:color w:val="000000"/>
          <w:szCs w:val="22"/>
        </w:rPr>
        <w:tab/>
        <w:t>The responsibilities delegated</w:t>
      </w:r>
      <w:r w:rsidR="000A6170">
        <w:rPr>
          <w:color w:val="000000"/>
          <w:szCs w:val="22"/>
        </w:rPr>
        <w:t xml:space="preserve"> </w:t>
      </w:r>
      <w:r w:rsidRPr="00ED19FC">
        <w:rPr>
          <w:color w:val="000000"/>
          <w:szCs w:val="22"/>
        </w:rPr>
        <w:t xml:space="preserve">to the </w:t>
      </w:r>
      <w:r w:rsidR="00227A83" w:rsidRPr="00ED19FC">
        <w:rPr>
          <w:color w:val="000000"/>
          <w:szCs w:val="22"/>
        </w:rPr>
        <w:t>Office for Family Independence</w:t>
      </w:r>
      <w:r w:rsidRPr="00ED19FC">
        <w:rPr>
          <w:color w:val="000000"/>
          <w:szCs w:val="22"/>
        </w:rPr>
        <w:t xml:space="preserve"> are:</w:t>
      </w:r>
    </w:p>
    <w:p w14:paraId="725D4580" w14:textId="4FE1C12B" w:rsidR="0063302B" w:rsidRPr="00ED19FC" w:rsidRDefault="007E3FEA" w:rsidP="00E83FCD">
      <w:pPr>
        <w:ind w:left="2880" w:hanging="720"/>
        <w:rPr>
          <w:color w:val="000000"/>
          <w:szCs w:val="22"/>
        </w:rPr>
      </w:pPr>
      <w:r w:rsidRPr="00ED19FC">
        <w:rPr>
          <w:color w:val="000000"/>
          <w:szCs w:val="22"/>
        </w:rPr>
        <w:t>1</w:t>
      </w:r>
      <w:r w:rsidR="0063302B" w:rsidRPr="00ED19FC">
        <w:rPr>
          <w:color w:val="000000"/>
          <w:szCs w:val="22"/>
        </w:rPr>
        <w:t>.</w:t>
      </w:r>
      <w:r w:rsidR="0063302B" w:rsidRPr="00ED19FC">
        <w:rPr>
          <w:color w:val="000000"/>
          <w:szCs w:val="22"/>
        </w:rPr>
        <w:tab/>
        <w:t xml:space="preserve">Overall program administration including: establishing optional provisions and components of the program; program planning and design; determination of who should participate; establishment of participation requirements; development of definitions of </w:t>
      </w:r>
      <w:r w:rsidR="00561C6B" w:rsidRPr="00ED19FC">
        <w:rPr>
          <w:color w:val="000000"/>
          <w:szCs w:val="22"/>
        </w:rPr>
        <w:t>Good Cause</w:t>
      </w:r>
      <w:r w:rsidR="0063302B" w:rsidRPr="00ED19FC">
        <w:rPr>
          <w:color w:val="000000"/>
          <w:szCs w:val="22"/>
        </w:rPr>
        <w:t xml:space="preserve"> for failing to participate; and the issuance of policies, rules and regulations governing the program.</w:t>
      </w:r>
    </w:p>
    <w:p w14:paraId="7F402506" w14:textId="77777777" w:rsidR="0063302B" w:rsidRPr="00ED19FC" w:rsidRDefault="0063302B" w:rsidP="00E83FCD">
      <w:pPr>
        <w:rPr>
          <w:color w:val="000000"/>
          <w:szCs w:val="22"/>
        </w:rPr>
      </w:pPr>
    </w:p>
    <w:p w14:paraId="5AD95C2D" w14:textId="17852E56" w:rsidR="00433CE9" w:rsidRPr="00ED19FC" w:rsidRDefault="007E3FEA" w:rsidP="00E83FCD">
      <w:pPr>
        <w:tabs>
          <w:tab w:val="left" w:pos="2880"/>
        </w:tabs>
        <w:ind w:left="2880" w:hanging="720"/>
        <w:rPr>
          <w:color w:val="000000"/>
          <w:szCs w:val="22"/>
        </w:rPr>
      </w:pPr>
      <w:r w:rsidRPr="00ED19FC">
        <w:rPr>
          <w:color w:val="000000"/>
          <w:szCs w:val="22"/>
        </w:rPr>
        <w:t>2</w:t>
      </w:r>
      <w:r w:rsidR="00433CE9" w:rsidRPr="00ED19FC">
        <w:rPr>
          <w:color w:val="000000"/>
          <w:szCs w:val="22"/>
        </w:rPr>
        <w:t>.</w:t>
      </w:r>
      <w:r w:rsidR="00433CE9" w:rsidRPr="00ED19FC">
        <w:rPr>
          <w:color w:val="000000"/>
          <w:szCs w:val="22"/>
        </w:rPr>
        <w:tab/>
        <w:t>Taking certain actions regarding individuals including: determination of exemption status; providing case management services;</w:t>
      </w:r>
      <w:r w:rsidR="00353B3C" w:rsidRPr="00ED19FC">
        <w:rPr>
          <w:color w:val="000000"/>
          <w:szCs w:val="22"/>
        </w:rPr>
        <w:t xml:space="preserve"> monitoring for compliance of work participation requirements;</w:t>
      </w:r>
      <w:r w:rsidR="000A6170">
        <w:rPr>
          <w:color w:val="000000"/>
          <w:szCs w:val="22"/>
        </w:rPr>
        <w:t xml:space="preserve"> </w:t>
      </w:r>
      <w:r w:rsidR="00433CE9" w:rsidRPr="00ED19FC">
        <w:rPr>
          <w:color w:val="000000"/>
          <w:szCs w:val="22"/>
        </w:rPr>
        <w:t>determin</w:t>
      </w:r>
      <w:r w:rsidR="0093593F" w:rsidRPr="00ED19FC">
        <w:rPr>
          <w:color w:val="000000"/>
          <w:szCs w:val="22"/>
        </w:rPr>
        <w:t xml:space="preserve">ation of </w:t>
      </w:r>
      <w:r w:rsidR="00561C6B" w:rsidRPr="00ED19FC">
        <w:rPr>
          <w:color w:val="000000"/>
          <w:szCs w:val="22"/>
        </w:rPr>
        <w:t>Good Cause</w:t>
      </w:r>
      <w:r w:rsidR="0093593F" w:rsidRPr="00ED19FC">
        <w:rPr>
          <w:color w:val="000000"/>
          <w:szCs w:val="22"/>
        </w:rPr>
        <w:t xml:space="preserve"> for failure</w:t>
      </w:r>
      <w:r w:rsidR="00FE7C6C" w:rsidRPr="00ED19FC">
        <w:rPr>
          <w:color w:val="000000"/>
          <w:szCs w:val="22"/>
        </w:rPr>
        <w:t xml:space="preserve"> </w:t>
      </w:r>
      <w:r w:rsidR="00433CE9" w:rsidRPr="00ED19FC">
        <w:rPr>
          <w:color w:val="000000"/>
          <w:szCs w:val="22"/>
        </w:rPr>
        <w:t xml:space="preserve">to participate; determination and application of sanctions; </w:t>
      </w:r>
      <w:r w:rsidR="0093593F" w:rsidRPr="00ED19FC">
        <w:rPr>
          <w:color w:val="000000"/>
          <w:szCs w:val="22"/>
        </w:rPr>
        <w:t>determination of extensions or exemptions from the 60-month time limit; providing notice of case</w:t>
      </w:r>
      <w:r w:rsidR="00FE7C6C" w:rsidRPr="00ED19FC">
        <w:rPr>
          <w:color w:val="000000"/>
          <w:szCs w:val="22"/>
        </w:rPr>
        <w:t xml:space="preserve"> </w:t>
      </w:r>
      <w:r w:rsidR="00433CE9" w:rsidRPr="00ED19FC">
        <w:rPr>
          <w:color w:val="000000"/>
          <w:szCs w:val="22"/>
        </w:rPr>
        <w:t>actions, and fair hearings. (The conducting of fair hearings is delegated to the Department of Health and Human Services, Administrative Hearings Unit.)</w:t>
      </w:r>
    </w:p>
    <w:p w14:paraId="5FB21412" w14:textId="77777777" w:rsidR="00433CE9" w:rsidRPr="00ED19FC" w:rsidRDefault="00433CE9" w:rsidP="00E83FCD">
      <w:pPr>
        <w:rPr>
          <w:color w:val="000000"/>
          <w:szCs w:val="22"/>
        </w:rPr>
      </w:pPr>
    </w:p>
    <w:p w14:paraId="4DB8DBB1" w14:textId="6D38243E" w:rsidR="00FE7C6C" w:rsidRPr="00ED19FC" w:rsidRDefault="007E3FEA" w:rsidP="00E83FCD">
      <w:pPr>
        <w:ind w:left="2880" w:hanging="720"/>
        <w:rPr>
          <w:color w:val="000000"/>
          <w:szCs w:val="22"/>
        </w:rPr>
      </w:pPr>
      <w:r w:rsidRPr="00ED19FC">
        <w:rPr>
          <w:color w:val="000000"/>
          <w:szCs w:val="22"/>
        </w:rPr>
        <w:t>3</w:t>
      </w:r>
      <w:r w:rsidR="00433CE9" w:rsidRPr="00ED19FC">
        <w:rPr>
          <w:color w:val="000000"/>
          <w:szCs w:val="22"/>
        </w:rPr>
        <w:t>.</w:t>
      </w:r>
      <w:r w:rsidR="00433CE9" w:rsidRPr="00ED19FC">
        <w:rPr>
          <w:color w:val="000000"/>
          <w:szCs w:val="22"/>
        </w:rPr>
        <w:tab/>
      </w:r>
      <w:r w:rsidR="00B20050" w:rsidRPr="00ED19FC">
        <w:rPr>
          <w:color w:val="000000"/>
          <w:szCs w:val="22"/>
        </w:rPr>
        <w:t>Determining</w:t>
      </w:r>
      <w:r w:rsidR="00FE7C6C" w:rsidRPr="00ED19FC">
        <w:rPr>
          <w:color w:val="000000"/>
          <w:szCs w:val="22"/>
        </w:rPr>
        <w:t xml:space="preserve"> eligibility for TANF or PaS and issuance of monthly cash assistance benefits.</w:t>
      </w:r>
    </w:p>
    <w:p w14:paraId="47D0F762" w14:textId="77777777" w:rsidR="00FE7C6C" w:rsidRPr="00ED19FC" w:rsidRDefault="00FE7C6C" w:rsidP="00E83FCD">
      <w:pPr>
        <w:ind w:left="2880" w:hanging="720"/>
        <w:rPr>
          <w:color w:val="000000"/>
          <w:szCs w:val="22"/>
        </w:rPr>
      </w:pPr>
    </w:p>
    <w:p w14:paraId="36AF3B86" w14:textId="2D8C35CF" w:rsidR="00433CE9" w:rsidRPr="00ED19FC" w:rsidRDefault="007E3FEA" w:rsidP="00E83FCD">
      <w:pPr>
        <w:tabs>
          <w:tab w:val="left" w:pos="2880"/>
        </w:tabs>
        <w:ind w:left="2880" w:hanging="720"/>
        <w:rPr>
          <w:color w:val="000000"/>
          <w:szCs w:val="22"/>
        </w:rPr>
      </w:pPr>
      <w:r w:rsidRPr="00ED19FC">
        <w:rPr>
          <w:color w:val="000000"/>
          <w:szCs w:val="22"/>
        </w:rPr>
        <w:t>4</w:t>
      </w:r>
      <w:r w:rsidR="00433CE9" w:rsidRPr="00ED19FC">
        <w:rPr>
          <w:color w:val="000000"/>
          <w:szCs w:val="22"/>
        </w:rPr>
        <w:t>.</w:t>
      </w:r>
      <w:r w:rsidR="00433CE9" w:rsidRPr="00ED19FC">
        <w:rPr>
          <w:color w:val="000000"/>
          <w:szCs w:val="22"/>
        </w:rPr>
        <w:tab/>
        <w:t>Having all TANF applicants sign a Family Contract, countersigned by OFI staff.</w:t>
      </w:r>
    </w:p>
    <w:p w14:paraId="7B8B641C" w14:textId="77777777" w:rsidR="00433CE9" w:rsidRPr="00ED19FC" w:rsidRDefault="00433CE9" w:rsidP="00E83FCD">
      <w:pPr>
        <w:tabs>
          <w:tab w:val="left" w:pos="2880"/>
        </w:tabs>
        <w:ind w:left="2880" w:hanging="720"/>
        <w:rPr>
          <w:color w:val="000000"/>
          <w:szCs w:val="22"/>
        </w:rPr>
      </w:pPr>
    </w:p>
    <w:p w14:paraId="2D8C7D9C" w14:textId="76F91B9D" w:rsidR="00433CE9" w:rsidRPr="00ED19FC" w:rsidRDefault="0093593F" w:rsidP="00E83FCD">
      <w:pPr>
        <w:tabs>
          <w:tab w:val="left" w:pos="2160"/>
          <w:tab w:val="left" w:pos="2880"/>
        </w:tabs>
        <w:ind w:left="2880" w:hanging="3240"/>
        <w:rPr>
          <w:color w:val="000000"/>
          <w:szCs w:val="22"/>
        </w:rPr>
      </w:pPr>
      <w:r w:rsidRPr="00ED19FC">
        <w:rPr>
          <w:color w:val="000000"/>
          <w:szCs w:val="22"/>
        </w:rPr>
        <w:tab/>
      </w:r>
      <w:r w:rsidR="007E3FEA" w:rsidRPr="00ED19FC">
        <w:rPr>
          <w:color w:val="000000"/>
          <w:szCs w:val="22"/>
        </w:rPr>
        <w:t>5</w:t>
      </w:r>
      <w:r w:rsidR="00433CE9" w:rsidRPr="00ED19FC">
        <w:rPr>
          <w:color w:val="000000"/>
          <w:szCs w:val="22"/>
        </w:rPr>
        <w:t>.</w:t>
      </w:r>
      <w:r w:rsidR="00433CE9" w:rsidRPr="00ED19FC">
        <w:rPr>
          <w:color w:val="000000"/>
          <w:szCs w:val="22"/>
        </w:rPr>
        <w:tab/>
        <w:t xml:space="preserve">Determining </w:t>
      </w:r>
      <w:r w:rsidRPr="00ED19FC">
        <w:rPr>
          <w:color w:val="000000"/>
          <w:szCs w:val="22"/>
        </w:rPr>
        <w:t>whether</w:t>
      </w:r>
      <w:r w:rsidR="00433CE9" w:rsidRPr="00ED19FC">
        <w:rPr>
          <w:color w:val="000000"/>
          <w:szCs w:val="22"/>
        </w:rPr>
        <w:t xml:space="preserve"> TANF recipients are exempt from participation in ASPIRE</w:t>
      </w:r>
      <w:r w:rsidRPr="00ED19FC">
        <w:rPr>
          <w:color w:val="000000"/>
          <w:szCs w:val="22"/>
        </w:rPr>
        <w:noBreakHyphen/>
      </w:r>
      <w:r w:rsidR="00433CE9" w:rsidRPr="00ED19FC">
        <w:rPr>
          <w:color w:val="000000"/>
          <w:szCs w:val="22"/>
        </w:rPr>
        <w:t>TANF.</w:t>
      </w:r>
    </w:p>
    <w:p w14:paraId="01BB91D5" w14:textId="77777777" w:rsidR="00253608" w:rsidRPr="00ED19FC" w:rsidRDefault="00253608" w:rsidP="007C3901">
      <w:pPr>
        <w:spacing w:after="240"/>
        <w:jc w:val="center"/>
        <w:rPr>
          <w:b/>
          <w:i/>
          <w:smallCaps/>
          <w:color w:val="000000"/>
          <w:sz w:val="12"/>
          <w:szCs w:val="22"/>
        </w:rPr>
      </w:pPr>
    </w:p>
    <w:p w14:paraId="13D648C9" w14:textId="4DA558EF" w:rsidR="007E3FEA" w:rsidRPr="00ED19FC" w:rsidRDefault="007E3FEA" w:rsidP="007C3901">
      <w:pPr>
        <w:spacing w:after="240"/>
        <w:jc w:val="center"/>
        <w:rPr>
          <w:b/>
          <w:i/>
          <w:smallCaps/>
          <w:color w:val="000000"/>
          <w:sz w:val="12"/>
          <w:szCs w:val="22"/>
        </w:rPr>
      </w:pPr>
    </w:p>
    <w:p w14:paraId="1EB3078A" w14:textId="77777777" w:rsidR="007E3FEA" w:rsidRPr="00ED19FC" w:rsidRDefault="007E3FEA" w:rsidP="007C3901">
      <w:pPr>
        <w:spacing w:after="240"/>
        <w:jc w:val="center"/>
        <w:rPr>
          <w:b/>
          <w:i/>
          <w:smallCaps/>
          <w:color w:val="000000"/>
          <w:sz w:val="12"/>
          <w:szCs w:val="22"/>
        </w:rPr>
      </w:pPr>
    </w:p>
    <w:p w14:paraId="5534EC4F" w14:textId="5F249F26" w:rsidR="00F85D1A" w:rsidRPr="00ED19FC" w:rsidRDefault="00857EAA" w:rsidP="007C3901">
      <w:pPr>
        <w:spacing w:after="240"/>
        <w:jc w:val="center"/>
        <w:rPr>
          <w:color w:val="000000"/>
          <w:sz w:val="20"/>
          <w:szCs w:val="22"/>
        </w:rPr>
      </w:pPr>
      <w:r w:rsidRPr="00ED19FC">
        <w:rPr>
          <w:b/>
          <w:i/>
          <w:smallCaps/>
          <w:color w:val="000000"/>
          <w:sz w:val="20"/>
          <w:szCs w:val="22"/>
        </w:rPr>
        <w:t>(IV.</w:t>
      </w:r>
      <w:r w:rsidR="007C168E" w:rsidRPr="00ED19FC">
        <w:rPr>
          <w:b/>
          <w:i/>
          <w:smallCaps/>
          <w:color w:val="000000"/>
          <w:sz w:val="20"/>
          <w:szCs w:val="22"/>
        </w:rPr>
        <w:t>C.</w:t>
      </w:r>
      <w:r w:rsidR="000A6170">
        <w:rPr>
          <w:b/>
          <w:i/>
          <w:smallCaps/>
          <w:color w:val="000000"/>
          <w:sz w:val="20"/>
          <w:szCs w:val="22"/>
        </w:rPr>
        <w:t xml:space="preserve"> </w:t>
      </w:r>
      <w:r w:rsidR="007C168E" w:rsidRPr="00ED19FC">
        <w:rPr>
          <w:b/>
          <w:i/>
          <w:smallCaps/>
          <w:color w:val="000000"/>
          <w:sz w:val="20"/>
          <w:szCs w:val="22"/>
        </w:rPr>
        <w:t>ADMINISTRATION continues on next page)</w:t>
      </w:r>
    </w:p>
    <w:p w14:paraId="2D8FEF42" w14:textId="77777777" w:rsidR="00DE1340" w:rsidRDefault="00DE1340">
      <w:pPr>
        <w:rPr>
          <w:color w:val="000000"/>
          <w:szCs w:val="22"/>
        </w:rPr>
      </w:pPr>
      <w:r>
        <w:rPr>
          <w:color w:val="000000"/>
          <w:szCs w:val="22"/>
        </w:rPr>
        <w:br w:type="page"/>
      </w:r>
    </w:p>
    <w:p w14:paraId="6A5A6EDC" w14:textId="48C7A19D" w:rsidR="00555DBF" w:rsidRPr="00ED19FC" w:rsidRDefault="00555DBF" w:rsidP="007C3901">
      <w:pPr>
        <w:tabs>
          <w:tab w:val="center" w:pos="5040"/>
          <w:tab w:val="right" w:pos="9360"/>
        </w:tabs>
        <w:jc w:val="both"/>
        <w:rPr>
          <w:color w:val="000000"/>
          <w:szCs w:val="22"/>
        </w:rPr>
      </w:pP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2-5</w:t>
      </w:r>
      <w:r w:rsidRPr="00ED19FC">
        <w:rPr>
          <w:color w:val="000000"/>
          <w:szCs w:val="22"/>
        </w:rPr>
        <w:tab/>
        <w:t>Policy #</w:t>
      </w:r>
      <w:r w:rsidR="000C7CE0" w:rsidRPr="00ED19FC">
        <w:rPr>
          <w:color w:val="000000"/>
          <w:szCs w:val="22"/>
        </w:rPr>
        <w:t>23A</w:t>
      </w:r>
    </w:p>
    <w:p w14:paraId="2A5BD7CC" w14:textId="77777777" w:rsidR="00433CE9" w:rsidRPr="00ED19FC" w:rsidRDefault="00433CE9" w:rsidP="007C3901">
      <w:pPr>
        <w:jc w:val="both"/>
        <w:rPr>
          <w:color w:val="000000"/>
          <w:szCs w:val="22"/>
        </w:rPr>
      </w:pPr>
    </w:p>
    <w:p w14:paraId="207279D7" w14:textId="113A4F83" w:rsidR="00F85D1A" w:rsidRPr="00ED19FC" w:rsidRDefault="00857EAA" w:rsidP="007C3901">
      <w:pPr>
        <w:spacing w:after="240"/>
        <w:jc w:val="center"/>
        <w:rPr>
          <w:b/>
          <w:i/>
          <w:smallCaps/>
          <w:color w:val="000000"/>
          <w:sz w:val="20"/>
          <w:szCs w:val="22"/>
        </w:rPr>
      </w:pPr>
      <w:r w:rsidRPr="00ED19FC">
        <w:rPr>
          <w:b/>
          <w:i/>
          <w:smallCaps/>
          <w:color w:val="000000"/>
          <w:sz w:val="20"/>
          <w:szCs w:val="22"/>
        </w:rPr>
        <w:t>(IV.C.</w:t>
      </w:r>
      <w:r w:rsidR="000A6170">
        <w:rPr>
          <w:b/>
          <w:i/>
          <w:smallCaps/>
          <w:color w:val="000000"/>
          <w:sz w:val="20"/>
          <w:szCs w:val="22"/>
        </w:rPr>
        <w:t xml:space="preserve"> </w:t>
      </w:r>
      <w:r w:rsidR="00F85D1A" w:rsidRPr="00ED19FC">
        <w:rPr>
          <w:b/>
          <w:i/>
          <w:smallCaps/>
          <w:color w:val="000000"/>
          <w:sz w:val="20"/>
          <w:szCs w:val="22"/>
        </w:rPr>
        <w:t>ADMINISTRATION continued)</w:t>
      </w:r>
    </w:p>
    <w:p w14:paraId="62B8E094" w14:textId="77777777" w:rsidR="003C6646" w:rsidRPr="00ED19FC" w:rsidRDefault="003C6646" w:rsidP="007C3901">
      <w:pPr>
        <w:spacing w:after="240"/>
        <w:jc w:val="center"/>
        <w:rPr>
          <w:b/>
          <w:i/>
          <w:smallCaps/>
          <w:color w:val="000000"/>
          <w:sz w:val="20"/>
          <w:szCs w:val="22"/>
        </w:rPr>
      </w:pPr>
    </w:p>
    <w:p w14:paraId="698C85CC" w14:textId="5B51AF40" w:rsidR="00433CE9" w:rsidRPr="00ED19FC" w:rsidRDefault="007E3FEA" w:rsidP="00E83FCD">
      <w:pPr>
        <w:tabs>
          <w:tab w:val="left" w:pos="2880"/>
        </w:tabs>
        <w:ind w:left="2880" w:hanging="720"/>
        <w:rPr>
          <w:color w:val="000000"/>
          <w:szCs w:val="22"/>
        </w:rPr>
      </w:pPr>
      <w:r w:rsidRPr="00ED19FC">
        <w:rPr>
          <w:color w:val="000000"/>
          <w:szCs w:val="22"/>
        </w:rPr>
        <w:t>6</w:t>
      </w:r>
      <w:r w:rsidR="00433CE9" w:rsidRPr="00ED19FC">
        <w:rPr>
          <w:color w:val="000000"/>
          <w:szCs w:val="22"/>
        </w:rPr>
        <w:t>.</w:t>
      </w:r>
      <w:r w:rsidR="00433CE9" w:rsidRPr="00ED19FC">
        <w:rPr>
          <w:color w:val="000000"/>
          <w:szCs w:val="22"/>
        </w:rPr>
        <w:tab/>
        <w:t xml:space="preserve">Determining </w:t>
      </w:r>
      <w:r w:rsidR="00561C6B" w:rsidRPr="00ED19FC">
        <w:rPr>
          <w:color w:val="000000"/>
          <w:szCs w:val="22"/>
        </w:rPr>
        <w:t>Good Cause</w:t>
      </w:r>
      <w:r w:rsidR="00433CE9" w:rsidRPr="00ED19FC">
        <w:rPr>
          <w:color w:val="000000"/>
          <w:szCs w:val="22"/>
        </w:rPr>
        <w:t xml:space="preserve"> related to eligibility issues, applying sanctions and sending notice of sanction actions.</w:t>
      </w:r>
    </w:p>
    <w:p w14:paraId="4EF5E2DD" w14:textId="77777777" w:rsidR="00433CE9" w:rsidRPr="00ED19FC" w:rsidRDefault="00433CE9" w:rsidP="00E83FCD">
      <w:pPr>
        <w:ind w:left="2880" w:hanging="720"/>
        <w:rPr>
          <w:color w:val="000000"/>
          <w:szCs w:val="22"/>
        </w:rPr>
      </w:pPr>
    </w:p>
    <w:p w14:paraId="4A0D0683" w14:textId="7A39D77A" w:rsidR="00433CE9" w:rsidRPr="00ED19FC" w:rsidRDefault="007E3FEA" w:rsidP="00E83FCD">
      <w:pPr>
        <w:tabs>
          <w:tab w:val="left" w:pos="2880"/>
        </w:tabs>
        <w:ind w:left="2880" w:hanging="720"/>
        <w:rPr>
          <w:color w:val="000000"/>
          <w:szCs w:val="22"/>
        </w:rPr>
      </w:pPr>
      <w:r w:rsidRPr="00ED19FC">
        <w:rPr>
          <w:color w:val="000000"/>
          <w:szCs w:val="22"/>
        </w:rPr>
        <w:t>7</w:t>
      </w:r>
      <w:r w:rsidR="00433CE9" w:rsidRPr="00ED19FC">
        <w:rPr>
          <w:color w:val="000000"/>
          <w:szCs w:val="22"/>
        </w:rPr>
        <w:t>.</w:t>
      </w:r>
      <w:r w:rsidR="00433CE9" w:rsidRPr="00ED19FC">
        <w:rPr>
          <w:color w:val="000000"/>
          <w:szCs w:val="22"/>
        </w:rPr>
        <w:tab/>
        <w:t>Administering transitional child care, transitional transportation, MaineCare, Transitional Food Assistance, and TANF Work</w:t>
      </w:r>
      <w:r w:rsidR="00301F06" w:rsidRPr="00ED19FC">
        <w:rPr>
          <w:color w:val="000000"/>
          <w:szCs w:val="22"/>
        </w:rPr>
        <w:t>ing Families</w:t>
      </w:r>
      <w:r w:rsidR="00433CE9" w:rsidRPr="00ED19FC">
        <w:rPr>
          <w:color w:val="000000"/>
          <w:szCs w:val="22"/>
        </w:rPr>
        <w:t xml:space="preserve"> Supplement .</w:t>
      </w:r>
    </w:p>
    <w:p w14:paraId="70BF9B57" w14:textId="5F9146C4" w:rsidR="0063302B" w:rsidRPr="00ED19FC" w:rsidRDefault="0063302B" w:rsidP="00E83FCD">
      <w:pPr>
        <w:tabs>
          <w:tab w:val="left" w:pos="2880"/>
        </w:tabs>
        <w:ind w:left="2880" w:hanging="720"/>
        <w:rPr>
          <w:color w:val="000000"/>
          <w:szCs w:val="22"/>
        </w:rPr>
      </w:pPr>
    </w:p>
    <w:p w14:paraId="01B74AF3" w14:textId="6354A82A" w:rsidR="0063302B" w:rsidRPr="00ED19FC" w:rsidRDefault="007E3FEA" w:rsidP="00E83F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720"/>
        <w:rPr>
          <w:color w:val="000000"/>
          <w:szCs w:val="22"/>
        </w:rPr>
      </w:pPr>
      <w:r w:rsidRPr="00ED19FC">
        <w:rPr>
          <w:color w:val="000000"/>
          <w:szCs w:val="22"/>
        </w:rPr>
        <w:t>8</w:t>
      </w:r>
      <w:r w:rsidR="0063302B" w:rsidRPr="00ED19FC">
        <w:rPr>
          <w:color w:val="000000"/>
          <w:szCs w:val="22"/>
        </w:rPr>
        <w:t>.</w:t>
      </w:r>
      <w:r w:rsidR="0063302B" w:rsidRPr="00ED19FC">
        <w:rPr>
          <w:color w:val="000000"/>
          <w:szCs w:val="22"/>
        </w:rPr>
        <w:tab/>
        <w:t xml:space="preserve">Representing </w:t>
      </w:r>
      <w:r w:rsidR="006B1F36" w:rsidRPr="00ED19FC">
        <w:rPr>
          <w:color w:val="000000"/>
          <w:szCs w:val="22"/>
        </w:rPr>
        <w:t>OFI</w:t>
      </w:r>
      <w:r w:rsidR="0063302B" w:rsidRPr="00ED19FC">
        <w:rPr>
          <w:color w:val="000000"/>
          <w:szCs w:val="22"/>
        </w:rPr>
        <w:t xml:space="preserve"> at </w:t>
      </w:r>
      <w:r w:rsidR="00A17C76" w:rsidRPr="00ED19FC">
        <w:rPr>
          <w:color w:val="000000"/>
          <w:szCs w:val="22"/>
        </w:rPr>
        <w:t>Administrative</w:t>
      </w:r>
      <w:r w:rsidR="0063302B" w:rsidRPr="00ED19FC">
        <w:rPr>
          <w:color w:val="000000"/>
          <w:szCs w:val="22"/>
        </w:rPr>
        <w:t xml:space="preserve"> Hearings related to eligibility </w:t>
      </w:r>
      <w:r w:rsidR="00AB6F89" w:rsidRPr="00ED19FC">
        <w:rPr>
          <w:color w:val="000000"/>
          <w:szCs w:val="22"/>
        </w:rPr>
        <w:t xml:space="preserve">and ASPIRE </w:t>
      </w:r>
      <w:r w:rsidR="0063302B" w:rsidRPr="00ED19FC">
        <w:rPr>
          <w:color w:val="000000"/>
          <w:szCs w:val="22"/>
        </w:rPr>
        <w:t>issues.</w:t>
      </w:r>
    </w:p>
    <w:p w14:paraId="6FC306F2" w14:textId="77777777" w:rsidR="00827C92" w:rsidRPr="00ED19FC" w:rsidRDefault="00827C92" w:rsidP="00E83F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720"/>
        <w:rPr>
          <w:color w:val="000000"/>
          <w:szCs w:val="22"/>
        </w:rPr>
      </w:pPr>
    </w:p>
    <w:p w14:paraId="27EE5460" w14:textId="41C44F1D" w:rsidR="00827C92" w:rsidRPr="00ED19FC" w:rsidRDefault="00827C92" w:rsidP="00E83FCD">
      <w:pPr>
        <w:tabs>
          <w:tab w:val="left" w:pos="2160"/>
        </w:tabs>
        <w:ind w:left="2880" w:hanging="2880"/>
        <w:rPr>
          <w:szCs w:val="22"/>
        </w:rPr>
      </w:pPr>
      <w:r w:rsidRPr="00ED19FC">
        <w:rPr>
          <w:szCs w:val="22"/>
        </w:rPr>
        <w:tab/>
      </w:r>
      <w:r w:rsidR="007E3FEA" w:rsidRPr="00ED19FC">
        <w:rPr>
          <w:szCs w:val="22"/>
        </w:rPr>
        <w:t>9</w:t>
      </w:r>
      <w:r w:rsidRPr="00ED19FC">
        <w:rPr>
          <w:szCs w:val="22"/>
        </w:rPr>
        <w:t>.</w:t>
      </w:r>
      <w:r w:rsidRPr="00ED19FC">
        <w:rPr>
          <w:szCs w:val="22"/>
        </w:rPr>
        <w:tab/>
        <w:t xml:space="preserve">Determining the months </w:t>
      </w:r>
      <w:r w:rsidR="00404EE4" w:rsidRPr="00ED19FC">
        <w:rPr>
          <w:szCs w:val="22"/>
        </w:rPr>
        <w:t xml:space="preserve">that will count </w:t>
      </w:r>
      <w:r w:rsidRPr="00ED19FC">
        <w:rPr>
          <w:szCs w:val="22"/>
        </w:rPr>
        <w:t xml:space="preserve">toward the 60-month time limit on benefits. Notifying individuals of their month count </w:t>
      </w:r>
      <w:r w:rsidR="00404EE4" w:rsidRPr="00ED19FC">
        <w:rPr>
          <w:szCs w:val="22"/>
        </w:rPr>
        <w:t>annually</w:t>
      </w:r>
      <w:r w:rsidRPr="00ED19FC">
        <w:rPr>
          <w:szCs w:val="22"/>
        </w:rPr>
        <w:t xml:space="preserve"> and </w:t>
      </w:r>
      <w:r w:rsidR="00404EE4" w:rsidRPr="00ED19FC">
        <w:rPr>
          <w:szCs w:val="22"/>
        </w:rPr>
        <w:t>provid</w:t>
      </w:r>
      <w:r w:rsidRPr="00ED19FC">
        <w:rPr>
          <w:szCs w:val="22"/>
        </w:rPr>
        <w:t xml:space="preserve">ing </w:t>
      </w:r>
      <w:r w:rsidR="00404EE4" w:rsidRPr="00ED19FC">
        <w:rPr>
          <w:szCs w:val="22"/>
        </w:rPr>
        <w:t>notice to recipients</w:t>
      </w:r>
      <w:r w:rsidRPr="00ED19FC">
        <w:rPr>
          <w:szCs w:val="22"/>
        </w:rPr>
        <w:t xml:space="preserve"> 120 days prior to the end of their 60</w:t>
      </w:r>
      <w:r w:rsidRPr="00ED19FC">
        <w:rPr>
          <w:szCs w:val="22"/>
          <w:vertAlign w:val="superscript"/>
        </w:rPr>
        <w:t>th</w:t>
      </w:r>
      <w:r w:rsidRPr="00ED19FC">
        <w:rPr>
          <w:szCs w:val="22"/>
        </w:rPr>
        <w:t xml:space="preserve"> month of TANF receipt</w:t>
      </w:r>
      <w:r w:rsidR="00404EE4" w:rsidRPr="00ED19FC">
        <w:rPr>
          <w:szCs w:val="22"/>
        </w:rPr>
        <w:t xml:space="preserve"> that their time limit is imminent</w:t>
      </w:r>
      <w:r w:rsidRPr="00ED19FC">
        <w:rPr>
          <w:szCs w:val="22"/>
        </w:rPr>
        <w:t>. This notic</w:t>
      </w:r>
      <w:r w:rsidR="00404EE4" w:rsidRPr="00ED19FC">
        <w:rPr>
          <w:szCs w:val="22"/>
        </w:rPr>
        <w:t>e</w:t>
      </w:r>
      <w:r w:rsidRPr="00ED19FC">
        <w:rPr>
          <w:szCs w:val="22"/>
        </w:rPr>
        <w:t xml:space="preserve"> will include an explanation of time limit exemptions and extensions.</w:t>
      </w:r>
    </w:p>
    <w:p w14:paraId="7D27A4FD" w14:textId="77777777" w:rsidR="0063302B" w:rsidRPr="00ED19FC" w:rsidRDefault="0063302B" w:rsidP="00E83FCD">
      <w:pPr>
        <w:rPr>
          <w:color w:val="000000"/>
          <w:szCs w:val="22"/>
        </w:rPr>
      </w:pPr>
    </w:p>
    <w:p w14:paraId="74F16E00" w14:textId="088020A3" w:rsidR="0063302B" w:rsidRPr="00ED19FC" w:rsidRDefault="007E3FEA" w:rsidP="00E83FCD">
      <w:pPr>
        <w:tabs>
          <w:tab w:val="left" w:pos="2880"/>
        </w:tabs>
        <w:ind w:left="2880" w:hanging="720"/>
        <w:rPr>
          <w:color w:val="000000"/>
          <w:szCs w:val="22"/>
        </w:rPr>
      </w:pPr>
      <w:r w:rsidRPr="00ED19FC">
        <w:rPr>
          <w:color w:val="000000"/>
          <w:szCs w:val="22"/>
        </w:rPr>
        <w:t>10</w:t>
      </w:r>
      <w:r w:rsidR="0063302B" w:rsidRPr="00ED19FC">
        <w:rPr>
          <w:color w:val="000000"/>
          <w:szCs w:val="22"/>
        </w:rPr>
        <w:t>.</w:t>
      </w:r>
      <w:r w:rsidR="0063302B" w:rsidRPr="00ED19FC">
        <w:rPr>
          <w:color w:val="000000"/>
          <w:szCs w:val="22"/>
        </w:rPr>
        <w:tab/>
        <w:t>Providing comprehensive orientation to ASPIRE-TANF participants, either individually or in groups, regarding ASPIRE-TANF, participant rights and responsibilities and other pertinent information.</w:t>
      </w:r>
    </w:p>
    <w:p w14:paraId="6D15EC02" w14:textId="77777777" w:rsidR="0063302B" w:rsidRPr="00ED19FC" w:rsidRDefault="0063302B" w:rsidP="00E83FCD">
      <w:pPr>
        <w:ind w:left="2880" w:hanging="720"/>
        <w:rPr>
          <w:color w:val="000000"/>
          <w:szCs w:val="22"/>
        </w:rPr>
      </w:pPr>
    </w:p>
    <w:p w14:paraId="7D0C0C39" w14:textId="20DBFE1C" w:rsidR="0063302B" w:rsidRPr="00ED19FC" w:rsidRDefault="007E3FEA" w:rsidP="00E83FCD">
      <w:pPr>
        <w:tabs>
          <w:tab w:val="left" w:pos="2880"/>
        </w:tabs>
        <w:ind w:left="2880" w:hanging="720"/>
        <w:rPr>
          <w:color w:val="000000"/>
          <w:szCs w:val="22"/>
        </w:rPr>
      </w:pPr>
      <w:r w:rsidRPr="00ED19FC">
        <w:rPr>
          <w:color w:val="000000"/>
          <w:szCs w:val="22"/>
        </w:rPr>
        <w:t>11</w:t>
      </w:r>
      <w:r w:rsidR="0063302B" w:rsidRPr="00ED19FC">
        <w:rPr>
          <w:color w:val="000000"/>
          <w:szCs w:val="22"/>
        </w:rPr>
        <w:t>.</w:t>
      </w:r>
      <w:r w:rsidR="0063302B" w:rsidRPr="00ED19FC">
        <w:rPr>
          <w:color w:val="000000"/>
          <w:szCs w:val="22"/>
        </w:rPr>
        <w:tab/>
        <w:t xml:space="preserve">Conducting a work evaluation with each participant. This work evaluation consists of all activities related to </w:t>
      </w:r>
      <w:r w:rsidR="001C6D6B" w:rsidRPr="00ED19FC">
        <w:rPr>
          <w:color w:val="000000"/>
          <w:szCs w:val="22"/>
        </w:rPr>
        <w:t>Assessment</w:t>
      </w:r>
      <w:r w:rsidR="0063302B" w:rsidRPr="00ED19FC">
        <w:rPr>
          <w:color w:val="000000"/>
          <w:szCs w:val="22"/>
        </w:rPr>
        <w:t xml:space="preserve"> and completion of amendments to the Family Contract</w:t>
      </w:r>
      <w:r w:rsidR="00CA683B" w:rsidRPr="00ED19FC">
        <w:rPr>
          <w:color w:val="000000"/>
          <w:szCs w:val="22"/>
        </w:rPr>
        <w:t xml:space="preserve"> Amendment</w:t>
      </w:r>
      <w:r w:rsidR="0063302B" w:rsidRPr="00ED19FC">
        <w:rPr>
          <w:color w:val="000000"/>
          <w:szCs w:val="22"/>
        </w:rPr>
        <w:t>.</w:t>
      </w:r>
    </w:p>
    <w:p w14:paraId="523DDE84" w14:textId="77777777" w:rsidR="0063302B" w:rsidRPr="00ED19FC" w:rsidRDefault="0063302B" w:rsidP="00E83FCD">
      <w:pPr>
        <w:rPr>
          <w:color w:val="000000"/>
          <w:szCs w:val="22"/>
        </w:rPr>
      </w:pPr>
    </w:p>
    <w:p w14:paraId="2A8E58E1" w14:textId="32B03EFB" w:rsidR="0063302B" w:rsidRPr="00ED19FC" w:rsidRDefault="007E3FEA" w:rsidP="00E83FCD">
      <w:pPr>
        <w:tabs>
          <w:tab w:val="left" w:pos="2880"/>
        </w:tabs>
        <w:ind w:left="2880" w:hanging="720"/>
        <w:rPr>
          <w:color w:val="000000"/>
          <w:szCs w:val="22"/>
        </w:rPr>
      </w:pPr>
      <w:r w:rsidRPr="00ED19FC">
        <w:rPr>
          <w:color w:val="000000"/>
          <w:szCs w:val="22"/>
        </w:rPr>
        <w:t>12</w:t>
      </w:r>
      <w:r w:rsidR="0063302B" w:rsidRPr="00ED19FC">
        <w:rPr>
          <w:color w:val="000000"/>
          <w:szCs w:val="22"/>
        </w:rPr>
        <w:t>.</w:t>
      </w:r>
      <w:r w:rsidR="0063302B" w:rsidRPr="00ED19FC">
        <w:rPr>
          <w:color w:val="000000"/>
          <w:szCs w:val="22"/>
        </w:rPr>
        <w:tab/>
        <w:t>Acting as case managers throughout the ASPIRE-TANF participant's period of enrollment. Case management includes counseling the participant regarding life-coping skills, brokering of support services, advocating for the participant and monitoring, evaluating and documenting the participant's progress in order to assist the participant to obtain the skills and support needed to become employed.</w:t>
      </w:r>
    </w:p>
    <w:p w14:paraId="31F46AEF" w14:textId="77777777" w:rsidR="0063302B" w:rsidRPr="00ED19FC" w:rsidRDefault="0063302B" w:rsidP="00E83FCD">
      <w:pPr>
        <w:ind w:left="2880" w:hanging="720"/>
        <w:rPr>
          <w:color w:val="000000"/>
          <w:szCs w:val="22"/>
        </w:rPr>
      </w:pPr>
    </w:p>
    <w:p w14:paraId="08B71956" w14:textId="24311801" w:rsidR="0063302B" w:rsidRPr="00ED19FC" w:rsidRDefault="007E3FEA" w:rsidP="00E83FCD">
      <w:pPr>
        <w:tabs>
          <w:tab w:val="left" w:pos="2880"/>
        </w:tabs>
        <w:ind w:left="2880" w:hanging="720"/>
        <w:rPr>
          <w:color w:val="000000"/>
          <w:szCs w:val="22"/>
        </w:rPr>
      </w:pPr>
      <w:r w:rsidRPr="00ED19FC">
        <w:rPr>
          <w:color w:val="000000"/>
          <w:szCs w:val="22"/>
        </w:rPr>
        <w:t>13</w:t>
      </w:r>
      <w:r w:rsidR="0063302B" w:rsidRPr="00ED19FC">
        <w:rPr>
          <w:color w:val="000000"/>
          <w:szCs w:val="22"/>
        </w:rPr>
        <w:t>.</w:t>
      </w:r>
      <w:r w:rsidR="0063302B" w:rsidRPr="00ED19FC">
        <w:rPr>
          <w:color w:val="000000"/>
          <w:szCs w:val="22"/>
        </w:rPr>
        <w:tab/>
        <w:t xml:space="preserve">Providing on-going </w:t>
      </w:r>
      <w:r w:rsidR="00561C6B" w:rsidRPr="00ED19FC">
        <w:rPr>
          <w:color w:val="000000"/>
          <w:szCs w:val="22"/>
        </w:rPr>
        <w:t>Assessment</w:t>
      </w:r>
      <w:r w:rsidR="0063302B" w:rsidRPr="00ED19FC">
        <w:rPr>
          <w:color w:val="000000"/>
          <w:szCs w:val="22"/>
        </w:rPr>
        <w:t>, and determining whether educational achievement, aptitude, skill or other testing is needed.</w:t>
      </w:r>
    </w:p>
    <w:p w14:paraId="7353A8CB" w14:textId="77777777" w:rsidR="0063302B" w:rsidRPr="00ED19FC" w:rsidRDefault="0063302B" w:rsidP="00E83FCD">
      <w:pPr>
        <w:ind w:left="2880" w:hanging="720"/>
        <w:rPr>
          <w:color w:val="000000"/>
          <w:szCs w:val="22"/>
        </w:rPr>
      </w:pPr>
    </w:p>
    <w:p w14:paraId="6B7F688F" w14:textId="0A729A29" w:rsidR="0063302B" w:rsidRPr="00ED19FC" w:rsidRDefault="007E3FEA" w:rsidP="00E83FCD">
      <w:pPr>
        <w:tabs>
          <w:tab w:val="left" w:pos="2880"/>
        </w:tabs>
        <w:ind w:left="2880" w:hanging="720"/>
        <w:rPr>
          <w:color w:val="000000"/>
          <w:szCs w:val="22"/>
        </w:rPr>
      </w:pPr>
      <w:r w:rsidRPr="00ED19FC">
        <w:rPr>
          <w:color w:val="000000"/>
          <w:szCs w:val="22"/>
        </w:rPr>
        <w:t>14</w:t>
      </w:r>
      <w:r w:rsidR="0063302B" w:rsidRPr="00ED19FC">
        <w:rPr>
          <w:color w:val="000000"/>
          <w:szCs w:val="22"/>
        </w:rPr>
        <w:t>.</w:t>
      </w:r>
      <w:r w:rsidR="0063302B" w:rsidRPr="00ED19FC">
        <w:rPr>
          <w:color w:val="000000"/>
          <w:szCs w:val="22"/>
        </w:rPr>
        <w:tab/>
        <w:t>Providing direct services, such as pre-training activities (group exercises to enhance self-esteem, self-awareness and develop goals), support services (child care, transportation, etc.), and making referrals to agencies providing services.</w:t>
      </w:r>
    </w:p>
    <w:p w14:paraId="11DB16AF" w14:textId="77777777" w:rsidR="0063302B" w:rsidRPr="00ED19FC" w:rsidRDefault="0063302B" w:rsidP="00E83FCD">
      <w:pPr>
        <w:ind w:left="2880" w:hanging="720"/>
        <w:rPr>
          <w:color w:val="000000"/>
          <w:szCs w:val="22"/>
        </w:rPr>
      </w:pPr>
    </w:p>
    <w:p w14:paraId="1D01FE3C" w14:textId="7265B38B" w:rsidR="0063302B" w:rsidRPr="00ED19FC" w:rsidRDefault="007E3FEA" w:rsidP="00E83FCD">
      <w:pPr>
        <w:ind w:left="2880" w:hanging="720"/>
        <w:rPr>
          <w:color w:val="000000"/>
          <w:szCs w:val="22"/>
        </w:rPr>
      </w:pPr>
      <w:r w:rsidRPr="00ED19FC">
        <w:rPr>
          <w:color w:val="000000"/>
          <w:szCs w:val="22"/>
        </w:rPr>
        <w:t>15</w:t>
      </w:r>
      <w:r w:rsidR="0063302B" w:rsidRPr="00ED19FC">
        <w:rPr>
          <w:color w:val="000000"/>
          <w:szCs w:val="22"/>
        </w:rPr>
        <w:t>.</w:t>
      </w:r>
      <w:r w:rsidR="0063302B" w:rsidRPr="00ED19FC">
        <w:rPr>
          <w:color w:val="000000"/>
          <w:szCs w:val="22"/>
        </w:rPr>
        <w:tab/>
        <w:t xml:space="preserve">Determining </w:t>
      </w:r>
      <w:r w:rsidR="00561C6B" w:rsidRPr="00ED19FC">
        <w:rPr>
          <w:color w:val="000000"/>
          <w:szCs w:val="22"/>
        </w:rPr>
        <w:t>Good Cause</w:t>
      </w:r>
      <w:r w:rsidR="0063302B" w:rsidRPr="00ED19FC">
        <w:rPr>
          <w:color w:val="000000"/>
          <w:szCs w:val="22"/>
        </w:rPr>
        <w:t xml:space="preserve"> for failing to participate.</w:t>
      </w:r>
    </w:p>
    <w:p w14:paraId="70830249" w14:textId="77777777" w:rsidR="0063302B" w:rsidRPr="00ED19FC" w:rsidRDefault="0063302B" w:rsidP="007C3901">
      <w:pPr>
        <w:ind w:left="2880" w:hanging="720"/>
        <w:jc w:val="both"/>
        <w:rPr>
          <w:color w:val="000000"/>
          <w:szCs w:val="22"/>
        </w:rPr>
      </w:pPr>
    </w:p>
    <w:p w14:paraId="6CFB9717" w14:textId="4802BF88" w:rsidR="003C6646" w:rsidRPr="00ED19FC" w:rsidRDefault="003C6646" w:rsidP="007C3901">
      <w:pPr>
        <w:spacing w:after="240"/>
        <w:jc w:val="center"/>
        <w:rPr>
          <w:b/>
          <w:i/>
          <w:smallCaps/>
          <w:color w:val="000000"/>
          <w:sz w:val="20"/>
          <w:szCs w:val="22"/>
        </w:rPr>
      </w:pPr>
    </w:p>
    <w:p w14:paraId="0AE02ED7" w14:textId="77777777" w:rsidR="003C6646" w:rsidRPr="00ED19FC" w:rsidRDefault="003C6646" w:rsidP="007C3901">
      <w:pPr>
        <w:spacing w:after="240"/>
        <w:jc w:val="center"/>
        <w:rPr>
          <w:b/>
          <w:i/>
          <w:smallCaps/>
          <w:color w:val="000000"/>
          <w:sz w:val="20"/>
          <w:szCs w:val="22"/>
        </w:rPr>
      </w:pPr>
    </w:p>
    <w:p w14:paraId="05224DDB" w14:textId="1A13ED85" w:rsidR="00555DBF" w:rsidRPr="00ED19FC" w:rsidRDefault="007C168E" w:rsidP="0014536A">
      <w:pPr>
        <w:tabs>
          <w:tab w:val="center" w:pos="5040"/>
          <w:tab w:val="right" w:pos="9360"/>
        </w:tabs>
        <w:spacing w:after="240"/>
        <w:jc w:val="center"/>
        <w:rPr>
          <w:b/>
          <w:i/>
          <w:smallCaps/>
          <w:color w:val="000000"/>
          <w:sz w:val="20"/>
          <w:szCs w:val="22"/>
        </w:rPr>
      </w:pPr>
      <w:r w:rsidRPr="00ED19FC">
        <w:rPr>
          <w:b/>
          <w:i/>
          <w:smallCaps/>
          <w:color w:val="000000"/>
          <w:sz w:val="20"/>
          <w:szCs w:val="22"/>
        </w:rPr>
        <w:t>(IV.C.</w:t>
      </w:r>
      <w:r w:rsidR="000A6170">
        <w:rPr>
          <w:b/>
          <w:i/>
          <w:smallCaps/>
          <w:color w:val="000000"/>
          <w:sz w:val="20"/>
          <w:szCs w:val="22"/>
        </w:rPr>
        <w:t xml:space="preserve"> </w:t>
      </w:r>
      <w:r w:rsidRPr="00ED19FC">
        <w:rPr>
          <w:b/>
          <w:i/>
          <w:smallCaps/>
          <w:color w:val="000000"/>
          <w:sz w:val="20"/>
          <w:szCs w:val="22"/>
        </w:rPr>
        <w:t>ADMINISTRATION continues on next page)</w:t>
      </w:r>
      <w:r w:rsidR="003138A3" w:rsidRPr="00ED19FC">
        <w:rPr>
          <w:b/>
          <w:i/>
          <w:smallCaps/>
          <w:color w:val="000000"/>
          <w:sz w:val="20"/>
          <w:szCs w:val="22"/>
        </w:rPr>
        <w:br w:type="page"/>
      </w:r>
      <w:r w:rsidR="00555DBF" w:rsidRPr="00ED19FC">
        <w:rPr>
          <w:color w:val="000000"/>
          <w:szCs w:val="22"/>
        </w:rPr>
        <w:lastRenderedPageBreak/>
        <w:t>(</w:t>
      </w:r>
      <w:r w:rsidR="002677A0">
        <w:rPr>
          <w:color w:val="000000"/>
          <w:szCs w:val="22"/>
        </w:rPr>
        <w:t>February 6, 2017</w:t>
      </w:r>
      <w:r w:rsidR="00555DBF" w:rsidRPr="00ED19FC">
        <w:rPr>
          <w:color w:val="000000"/>
          <w:szCs w:val="22"/>
        </w:rPr>
        <w:t>)</w:t>
      </w:r>
      <w:r w:rsidR="00555DBF" w:rsidRPr="00ED19FC">
        <w:rPr>
          <w:color w:val="000000"/>
          <w:szCs w:val="22"/>
        </w:rPr>
        <w:tab/>
        <w:t>2-6</w:t>
      </w:r>
      <w:r w:rsidR="00555DBF" w:rsidRPr="00ED19FC">
        <w:rPr>
          <w:color w:val="000000"/>
          <w:szCs w:val="22"/>
        </w:rPr>
        <w:tab/>
        <w:t>Policy #</w:t>
      </w:r>
      <w:r w:rsidR="000C7CE0" w:rsidRPr="00ED19FC">
        <w:rPr>
          <w:color w:val="000000"/>
          <w:szCs w:val="22"/>
        </w:rPr>
        <w:t>23A</w:t>
      </w:r>
    </w:p>
    <w:p w14:paraId="10116E27" w14:textId="77777777" w:rsidR="00555DBF" w:rsidRPr="00ED19FC" w:rsidRDefault="00555DBF" w:rsidP="007C3901">
      <w:pPr>
        <w:tabs>
          <w:tab w:val="left" w:pos="2880"/>
        </w:tabs>
        <w:jc w:val="both"/>
        <w:rPr>
          <w:color w:val="000000"/>
          <w:szCs w:val="22"/>
        </w:rPr>
      </w:pPr>
    </w:p>
    <w:p w14:paraId="07BB8C5D" w14:textId="19EA86AA" w:rsidR="00F85D1A" w:rsidRPr="00ED19FC" w:rsidRDefault="00F85D1A" w:rsidP="007C3901">
      <w:pPr>
        <w:spacing w:after="240"/>
        <w:jc w:val="center"/>
        <w:rPr>
          <w:b/>
          <w:i/>
          <w:smallCaps/>
          <w:color w:val="000000"/>
          <w:sz w:val="20"/>
          <w:szCs w:val="22"/>
        </w:rPr>
      </w:pPr>
      <w:r w:rsidRPr="00ED19FC">
        <w:rPr>
          <w:b/>
          <w:i/>
          <w:smallCaps/>
          <w:color w:val="000000"/>
          <w:sz w:val="20"/>
          <w:szCs w:val="22"/>
        </w:rPr>
        <w:t>(IV.C.</w:t>
      </w:r>
      <w:r w:rsidR="000A6170">
        <w:rPr>
          <w:b/>
          <w:i/>
          <w:smallCaps/>
          <w:color w:val="000000"/>
          <w:sz w:val="20"/>
          <w:szCs w:val="22"/>
        </w:rPr>
        <w:t xml:space="preserve"> </w:t>
      </w:r>
      <w:r w:rsidRPr="00ED19FC">
        <w:rPr>
          <w:b/>
          <w:i/>
          <w:smallCaps/>
          <w:color w:val="000000"/>
          <w:sz w:val="20"/>
          <w:szCs w:val="22"/>
        </w:rPr>
        <w:t>ADMINISTRATION continued)</w:t>
      </w:r>
    </w:p>
    <w:p w14:paraId="4104761F" w14:textId="77777777" w:rsidR="00857EAA" w:rsidRPr="00ED19FC" w:rsidRDefault="00857EAA" w:rsidP="007C3901">
      <w:pPr>
        <w:spacing w:after="240"/>
        <w:jc w:val="center"/>
        <w:rPr>
          <w:b/>
          <w:i/>
          <w:smallCaps/>
          <w:color w:val="000000"/>
          <w:sz w:val="20"/>
          <w:szCs w:val="22"/>
        </w:rPr>
      </w:pPr>
    </w:p>
    <w:p w14:paraId="63344ECA" w14:textId="2C7AB16E" w:rsidR="0063302B" w:rsidRPr="00ED19FC" w:rsidRDefault="007E3FEA" w:rsidP="00E83FCD">
      <w:pPr>
        <w:tabs>
          <w:tab w:val="left" w:pos="2880"/>
        </w:tabs>
        <w:ind w:left="2880" w:hanging="720"/>
        <w:rPr>
          <w:color w:val="000000"/>
          <w:szCs w:val="22"/>
        </w:rPr>
      </w:pPr>
      <w:r w:rsidRPr="00ED19FC">
        <w:rPr>
          <w:color w:val="000000"/>
          <w:szCs w:val="22"/>
        </w:rPr>
        <w:t>17</w:t>
      </w:r>
      <w:r w:rsidR="0063302B" w:rsidRPr="00ED19FC">
        <w:rPr>
          <w:color w:val="000000"/>
          <w:szCs w:val="22"/>
        </w:rPr>
        <w:t>.</w:t>
      </w:r>
      <w:r w:rsidR="0063302B" w:rsidRPr="00ED19FC">
        <w:rPr>
          <w:color w:val="000000"/>
          <w:szCs w:val="22"/>
        </w:rPr>
        <w:tab/>
      </w:r>
      <w:r w:rsidR="00226D95" w:rsidRPr="00ED19FC">
        <w:rPr>
          <w:color w:val="000000"/>
          <w:szCs w:val="22"/>
        </w:rPr>
        <w:t>Reviewing</w:t>
      </w:r>
      <w:r w:rsidR="0063302B" w:rsidRPr="00ED19FC">
        <w:rPr>
          <w:color w:val="000000"/>
          <w:szCs w:val="22"/>
        </w:rPr>
        <w:t>,</w:t>
      </w:r>
      <w:r w:rsidR="00226D95" w:rsidRPr="00ED19FC">
        <w:rPr>
          <w:color w:val="000000"/>
          <w:szCs w:val="22"/>
        </w:rPr>
        <w:t xml:space="preserve"> approving and imposing sanctions</w:t>
      </w:r>
      <w:r w:rsidR="0063302B" w:rsidRPr="00ED19FC">
        <w:rPr>
          <w:color w:val="000000"/>
          <w:szCs w:val="22"/>
        </w:rPr>
        <w:t xml:space="preserve"> and sending notice of other participant status changes to the </w:t>
      </w:r>
      <w:r w:rsidR="006B1F36" w:rsidRPr="00ED19FC">
        <w:rPr>
          <w:color w:val="000000"/>
          <w:szCs w:val="22"/>
        </w:rPr>
        <w:t>OFI</w:t>
      </w:r>
      <w:r w:rsidR="0063302B" w:rsidRPr="00ED19FC">
        <w:rPr>
          <w:color w:val="000000"/>
          <w:szCs w:val="22"/>
        </w:rPr>
        <w:t xml:space="preserve"> eligibility unit.</w:t>
      </w:r>
    </w:p>
    <w:p w14:paraId="148AD72D" w14:textId="2E70BED1" w:rsidR="0063302B" w:rsidRPr="00ED19FC" w:rsidRDefault="0063302B" w:rsidP="00E83FCD">
      <w:pPr>
        <w:tabs>
          <w:tab w:val="left" w:pos="2880"/>
        </w:tabs>
        <w:ind w:left="2880" w:hanging="720"/>
        <w:rPr>
          <w:color w:val="000000"/>
          <w:szCs w:val="22"/>
        </w:rPr>
      </w:pPr>
    </w:p>
    <w:p w14:paraId="2D6D8662" w14:textId="77777777" w:rsidR="0063302B" w:rsidRPr="00ED19FC" w:rsidRDefault="007E3FEA" w:rsidP="00E83FCD">
      <w:pPr>
        <w:tabs>
          <w:tab w:val="left" w:pos="2880"/>
        </w:tabs>
        <w:ind w:left="2880" w:hanging="720"/>
        <w:rPr>
          <w:color w:val="000000"/>
          <w:szCs w:val="22"/>
        </w:rPr>
      </w:pPr>
      <w:r w:rsidRPr="00ED19FC">
        <w:rPr>
          <w:color w:val="000000"/>
          <w:szCs w:val="22"/>
        </w:rPr>
        <w:t>1</w:t>
      </w:r>
      <w:r w:rsidR="00AB6F89" w:rsidRPr="00ED19FC">
        <w:rPr>
          <w:color w:val="000000"/>
          <w:szCs w:val="22"/>
        </w:rPr>
        <w:t>8</w:t>
      </w:r>
      <w:r w:rsidR="007C168E" w:rsidRPr="00ED19FC">
        <w:rPr>
          <w:color w:val="000000"/>
          <w:szCs w:val="22"/>
        </w:rPr>
        <w:t>.</w:t>
      </w:r>
      <w:r w:rsidR="007C168E" w:rsidRPr="00ED19FC">
        <w:rPr>
          <w:color w:val="000000"/>
          <w:szCs w:val="22"/>
        </w:rPr>
        <w:tab/>
      </w:r>
      <w:r w:rsidR="0063302B" w:rsidRPr="00ED19FC">
        <w:rPr>
          <w:color w:val="000000"/>
          <w:szCs w:val="22"/>
        </w:rPr>
        <w:t>Developing resources to increase the amount, accessibility and quality of services for participants.</w:t>
      </w:r>
    </w:p>
    <w:p w14:paraId="5DC91772" w14:textId="77777777" w:rsidR="00857EAA" w:rsidRPr="00ED19FC" w:rsidRDefault="00857EAA" w:rsidP="00E83FCD">
      <w:pPr>
        <w:tabs>
          <w:tab w:val="left" w:pos="2880"/>
        </w:tabs>
        <w:ind w:left="2880" w:hanging="720"/>
        <w:rPr>
          <w:color w:val="000000"/>
          <w:szCs w:val="22"/>
        </w:rPr>
      </w:pPr>
    </w:p>
    <w:p w14:paraId="069552F3" w14:textId="77777777" w:rsidR="00857EAA" w:rsidRDefault="00857EAA" w:rsidP="00E83FCD">
      <w:pPr>
        <w:tabs>
          <w:tab w:val="left" w:pos="2880"/>
        </w:tabs>
        <w:ind w:left="2880" w:hanging="720"/>
        <w:rPr>
          <w:color w:val="000000"/>
          <w:szCs w:val="22"/>
        </w:rPr>
      </w:pPr>
    </w:p>
    <w:p w14:paraId="1E88984F" w14:textId="77777777" w:rsidR="00DA4173" w:rsidRDefault="00DA4173" w:rsidP="00E83FCD">
      <w:pPr>
        <w:tabs>
          <w:tab w:val="left" w:pos="2880"/>
        </w:tabs>
        <w:ind w:left="2880" w:hanging="720"/>
        <w:rPr>
          <w:color w:val="000000"/>
          <w:szCs w:val="22"/>
        </w:rPr>
      </w:pPr>
    </w:p>
    <w:p w14:paraId="7947E158" w14:textId="77777777" w:rsidR="00DA4173" w:rsidRDefault="00DA4173" w:rsidP="00E83FCD">
      <w:pPr>
        <w:tabs>
          <w:tab w:val="left" w:pos="2880"/>
        </w:tabs>
        <w:ind w:left="2880" w:hanging="720"/>
        <w:rPr>
          <w:color w:val="000000"/>
          <w:szCs w:val="22"/>
        </w:rPr>
      </w:pPr>
    </w:p>
    <w:p w14:paraId="559CD438" w14:textId="77777777" w:rsidR="00DA4173" w:rsidRDefault="00DA4173" w:rsidP="00E83FCD">
      <w:pPr>
        <w:tabs>
          <w:tab w:val="left" w:pos="2880"/>
        </w:tabs>
        <w:ind w:left="2880" w:hanging="720"/>
        <w:rPr>
          <w:color w:val="000000"/>
          <w:szCs w:val="22"/>
        </w:rPr>
      </w:pPr>
    </w:p>
    <w:p w14:paraId="7C864DB8" w14:textId="77777777" w:rsidR="00DA4173" w:rsidRPr="00ED19FC" w:rsidRDefault="00DA4173" w:rsidP="00E83FCD">
      <w:pPr>
        <w:tabs>
          <w:tab w:val="left" w:pos="2880"/>
        </w:tabs>
        <w:ind w:left="2880" w:hanging="720"/>
        <w:rPr>
          <w:color w:val="000000"/>
          <w:szCs w:val="22"/>
        </w:rPr>
      </w:pPr>
    </w:p>
    <w:p w14:paraId="299BE249" w14:textId="79720B44" w:rsidR="00857EAA" w:rsidRPr="00ED19FC" w:rsidRDefault="00857EAA" w:rsidP="00E83FCD">
      <w:pPr>
        <w:tabs>
          <w:tab w:val="left" w:pos="2880"/>
        </w:tabs>
        <w:ind w:left="2880" w:hanging="720"/>
        <w:rPr>
          <w:color w:val="000000"/>
          <w:szCs w:val="22"/>
        </w:rPr>
      </w:pPr>
    </w:p>
    <w:p w14:paraId="41E82A83" w14:textId="77777777" w:rsidR="00857EAA" w:rsidRPr="00ED19FC" w:rsidRDefault="00857EAA" w:rsidP="007C3901">
      <w:pPr>
        <w:tabs>
          <w:tab w:val="left" w:pos="2880"/>
        </w:tabs>
        <w:ind w:left="2880" w:hanging="720"/>
        <w:jc w:val="both"/>
        <w:rPr>
          <w:color w:val="000000"/>
          <w:szCs w:val="22"/>
        </w:rPr>
      </w:pPr>
    </w:p>
    <w:p w14:paraId="02B3AED2" w14:textId="77777777" w:rsidR="007C168E" w:rsidRPr="00ED19FC" w:rsidRDefault="007C168E" w:rsidP="007C3901">
      <w:pPr>
        <w:tabs>
          <w:tab w:val="center" w:pos="5040"/>
          <w:tab w:val="right" w:pos="9360"/>
        </w:tabs>
        <w:jc w:val="center"/>
        <w:rPr>
          <w:b/>
          <w:color w:val="000000"/>
          <w:sz w:val="24"/>
          <w:szCs w:val="22"/>
        </w:rPr>
      </w:pPr>
      <w:r w:rsidRPr="00ED19FC">
        <w:rPr>
          <w:b/>
          <w:color w:val="000000"/>
          <w:sz w:val="24"/>
          <w:szCs w:val="22"/>
        </w:rPr>
        <w:t>END OF SECTION</w:t>
      </w:r>
    </w:p>
    <w:p w14:paraId="42466FDA" w14:textId="77777777" w:rsidR="007C168E" w:rsidRPr="00ED19FC" w:rsidRDefault="007C168E" w:rsidP="007C3901">
      <w:pPr>
        <w:tabs>
          <w:tab w:val="left" w:pos="2880"/>
        </w:tabs>
        <w:ind w:left="2880" w:hanging="720"/>
        <w:jc w:val="both"/>
        <w:rPr>
          <w:color w:val="000000"/>
          <w:szCs w:val="22"/>
        </w:rPr>
      </w:pPr>
    </w:p>
    <w:p w14:paraId="629EA69B" w14:textId="77777777" w:rsidR="00572A78" w:rsidRPr="00ED19FC" w:rsidRDefault="0063302B" w:rsidP="00572A78">
      <w:pPr>
        <w:tabs>
          <w:tab w:val="center" w:pos="5040"/>
          <w:tab w:val="right" w:pos="9360"/>
        </w:tabs>
        <w:rPr>
          <w:color w:val="000000"/>
          <w:szCs w:val="22"/>
        </w:rPr>
      </w:pPr>
      <w:r w:rsidRPr="00ED19FC">
        <w:rPr>
          <w:b/>
          <w:color w:val="000000"/>
          <w:szCs w:val="22"/>
        </w:rPr>
        <w:br w:type="page"/>
      </w:r>
      <w:r w:rsidR="00572A78" w:rsidRPr="00ED19FC">
        <w:rPr>
          <w:color w:val="000000"/>
          <w:szCs w:val="22"/>
        </w:rPr>
        <w:lastRenderedPageBreak/>
        <w:t>(</w:t>
      </w:r>
      <w:r w:rsidR="00572A78">
        <w:rPr>
          <w:color w:val="000000"/>
          <w:szCs w:val="22"/>
        </w:rPr>
        <w:t>February 6, 2017</w:t>
      </w:r>
      <w:r w:rsidR="00572A78" w:rsidRPr="00ED19FC">
        <w:rPr>
          <w:color w:val="000000"/>
          <w:szCs w:val="22"/>
        </w:rPr>
        <w:t>)</w:t>
      </w:r>
      <w:r w:rsidR="00572A78" w:rsidRPr="00ED19FC">
        <w:rPr>
          <w:color w:val="000000"/>
          <w:szCs w:val="22"/>
        </w:rPr>
        <w:tab/>
        <w:t>3-1</w:t>
      </w:r>
      <w:r w:rsidR="00572A78" w:rsidRPr="00ED19FC">
        <w:rPr>
          <w:color w:val="000000"/>
          <w:szCs w:val="22"/>
        </w:rPr>
        <w:tab/>
        <w:t>Policy #23A</w:t>
      </w:r>
    </w:p>
    <w:p w14:paraId="7B6A6225" w14:textId="77777777" w:rsidR="00572A78" w:rsidRPr="00ED19FC" w:rsidRDefault="00572A78" w:rsidP="00572A78">
      <w:pPr>
        <w:ind w:right="1080"/>
        <w:jc w:val="center"/>
        <w:rPr>
          <w:color w:val="000000"/>
          <w:sz w:val="12"/>
          <w:szCs w:val="12"/>
        </w:rPr>
      </w:pPr>
    </w:p>
    <w:p w14:paraId="3B441D7A" w14:textId="77777777" w:rsidR="00572A78" w:rsidRPr="00ED19FC" w:rsidRDefault="00572A78" w:rsidP="00572A78">
      <w:pPr>
        <w:jc w:val="center"/>
        <w:rPr>
          <w:b/>
          <w:color w:val="000000"/>
          <w:szCs w:val="22"/>
        </w:rPr>
      </w:pPr>
      <w:r w:rsidRPr="00ED19FC">
        <w:rPr>
          <w:b/>
          <w:color w:val="000000"/>
          <w:szCs w:val="22"/>
        </w:rPr>
        <w:t>MAINE DEPARTMENT OF HEALTH AND HUMAN SERVICES</w:t>
      </w:r>
    </w:p>
    <w:p w14:paraId="3F2BAADC" w14:textId="77777777" w:rsidR="00572A78" w:rsidRPr="00ED19FC" w:rsidRDefault="00572A78" w:rsidP="00572A78">
      <w:pPr>
        <w:jc w:val="center"/>
        <w:rPr>
          <w:b/>
          <w:color w:val="000000"/>
          <w:szCs w:val="22"/>
        </w:rPr>
      </w:pPr>
      <w:r w:rsidRPr="00ED19FC">
        <w:rPr>
          <w:b/>
          <w:color w:val="000000"/>
          <w:szCs w:val="22"/>
        </w:rPr>
        <w:t>OFFICE FOR FAMILY INDEPENDENCE</w:t>
      </w:r>
    </w:p>
    <w:p w14:paraId="09469616" w14:textId="77777777" w:rsidR="00572A78" w:rsidRPr="00ED19FC" w:rsidRDefault="00572A78" w:rsidP="00572A78">
      <w:pPr>
        <w:jc w:val="center"/>
        <w:rPr>
          <w:b/>
          <w:color w:val="000000"/>
          <w:szCs w:val="22"/>
        </w:rPr>
      </w:pPr>
      <w:r w:rsidRPr="00ED19FC">
        <w:rPr>
          <w:b/>
          <w:color w:val="000000"/>
          <w:szCs w:val="22"/>
        </w:rPr>
        <w:t>ASPIRE-TANF PROGRAM RULES</w:t>
      </w:r>
    </w:p>
    <w:p w14:paraId="73F88D80" w14:textId="77777777" w:rsidR="00572A78" w:rsidRPr="00ED19FC" w:rsidRDefault="00572A78" w:rsidP="00572A78">
      <w:pPr>
        <w:ind w:right="1080"/>
        <w:jc w:val="center"/>
        <w:rPr>
          <w:color w:val="000000"/>
          <w:sz w:val="12"/>
          <w:szCs w:val="12"/>
        </w:rPr>
      </w:pPr>
    </w:p>
    <w:p w14:paraId="21595A98" w14:textId="77777777" w:rsidR="00572A78" w:rsidRPr="00ED19FC" w:rsidRDefault="00572A78" w:rsidP="00572A78">
      <w:pPr>
        <w:tabs>
          <w:tab w:val="left" w:pos="1440"/>
          <w:tab w:val="left" w:pos="2160"/>
        </w:tabs>
        <w:ind w:left="1440" w:hanging="1440"/>
        <w:rPr>
          <w:b/>
          <w:color w:val="000000"/>
          <w:szCs w:val="22"/>
        </w:rPr>
      </w:pPr>
      <w:r w:rsidRPr="00ED19FC">
        <w:rPr>
          <w:b/>
          <w:color w:val="000000"/>
          <w:szCs w:val="22"/>
        </w:rPr>
        <w:t>SECTION 3:</w:t>
      </w:r>
      <w:r w:rsidRPr="00ED19FC">
        <w:rPr>
          <w:b/>
          <w:color w:val="000000"/>
          <w:szCs w:val="22"/>
        </w:rPr>
        <w:tab/>
        <w:t>PARTICIPATION, PARTICIPANT PERFORMANCE REQUIREMENTS, PARTICIPANT SATISFACTORY PROGRESS, PROGRAM PERFORMANCE REQUIREMENTS, SCHEDULING APPOINTMENTS</w:t>
      </w:r>
    </w:p>
    <w:p w14:paraId="7BF52CB1" w14:textId="77777777" w:rsidR="00572A78" w:rsidRPr="00ED19FC" w:rsidRDefault="00572A78" w:rsidP="00572A78">
      <w:pPr>
        <w:ind w:right="1080"/>
        <w:jc w:val="center"/>
        <w:rPr>
          <w:color w:val="000000"/>
          <w:sz w:val="12"/>
          <w:szCs w:val="12"/>
        </w:rPr>
      </w:pPr>
    </w:p>
    <w:p w14:paraId="07C07A57" w14:textId="77777777" w:rsidR="00572A78" w:rsidRPr="00ED19FC" w:rsidRDefault="00572A78" w:rsidP="00572A78">
      <w:pPr>
        <w:rPr>
          <w:szCs w:val="22"/>
        </w:rPr>
      </w:pPr>
      <w:r w:rsidRPr="00ED19FC">
        <w:rPr>
          <w:b/>
          <w:bCs/>
          <w:szCs w:val="22"/>
        </w:rPr>
        <w:t xml:space="preserve">Summary: </w:t>
      </w:r>
      <w:r w:rsidRPr="00ED19FC">
        <w:rPr>
          <w:szCs w:val="22"/>
        </w:rPr>
        <w:t>This Section contains the federal and state requirements for participation in ASPIRE</w:t>
      </w:r>
      <w:r w:rsidRPr="00ED19FC">
        <w:rPr>
          <w:szCs w:val="22"/>
        </w:rPr>
        <w:noBreakHyphen/>
        <w:t>TANF, and satisfactory progress determinants. This Section includes appointment scheduling procedures.</w:t>
      </w:r>
    </w:p>
    <w:p w14:paraId="7E220EC7" w14:textId="77777777" w:rsidR="00572A78" w:rsidRPr="00ED19FC" w:rsidRDefault="00572A78" w:rsidP="00572A78">
      <w:pPr>
        <w:ind w:right="1080"/>
        <w:rPr>
          <w:color w:val="000000"/>
          <w:sz w:val="12"/>
          <w:szCs w:val="12"/>
        </w:rPr>
      </w:pPr>
    </w:p>
    <w:p w14:paraId="7B9DEAD1" w14:textId="77777777" w:rsidR="00572A78" w:rsidRPr="00ED19FC" w:rsidRDefault="00572A78" w:rsidP="00572A78">
      <w:pPr>
        <w:tabs>
          <w:tab w:val="left" w:pos="360"/>
          <w:tab w:val="left" w:pos="720"/>
          <w:tab w:val="left" w:pos="1080"/>
          <w:tab w:val="left" w:pos="1440"/>
          <w:tab w:val="left" w:pos="1800"/>
          <w:tab w:val="left" w:pos="2160"/>
          <w:tab w:val="left" w:pos="2520"/>
          <w:tab w:val="left" w:pos="2880"/>
        </w:tabs>
        <w:spacing w:after="240"/>
        <w:rPr>
          <w:color w:val="000000"/>
          <w:szCs w:val="22"/>
        </w:rPr>
      </w:pPr>
      <w:r w:rsidRPr="00ED19FC">
        <w:rPr>
          <w:b/>
          <w:color w:val="000000"/>
          <w:szCs w:val="22"/>
        </w:rPr>
        <w:t>I.</w:t>
      </w:r>
      <w:r w:rsidRPr="00ED19FC">
        <w:rPr>
          <w:b/>
          <w:color w:val="000000"/>
          <w:szCs w:val="22"/>
        </w:rPr>
        <w:tab/>
        <w:t>PARTICIPATION</w:t>
      </w:r>
    </w:p>
    <w:p w14:paraId="74463DF2" w14:textId="77777777" w:rsidR="00572A78" w:rsidRPr="00ED19FC" w:rsidRDefault="00572A78" w:rsidP="00572A78">
      <w:pPr>
        <w:tabs>
          <w:tab w:val="left" w:pos="360"/>
          <w:tab w:val="left" w:pos="720"/>
          <w:tab w:val="left" w:pos="1080"/>
          <w:tab w:val="left" w:pos="1440"/>
          <w:tab w:val="left" w:pos="1800"/>
          <w:tab w:val="left" w:pos="2160"/>
          <w:tab w:val="left" w:pos="2520"/>
          <w:tab w:val="left" w:pos="2880"/>
        </w:tabs>
        <w:ind w:left="720" w:hanging="720"/>
        <w:rPr>
          <w:color w:val="000000"/>
          <w:szCs w:val="22"/>
        </w:rPr>
      </w:pPr>
      <w:r>
        <w:rPr>
          <w:color w:val="000000"/>
          <w:szCs w:val="22"/>
        </w:rPr>
        <w:tab/>
      </w:r>
      <w:r w:rsidRPr="00ED19FC">
        <w:rPr>
          <w:color w:val="000000"/>
          <w:szCs w:val="22"/>
        </w:rPr>
        <w:t>A.</w:t>
      </w:r>
      <w:r w:rsidRPr="00ED19FC">
        <w:rPr>
          <w:color w:val="000000"/>
          <w:szCs w:val="22"/>
        </w:rPr>
        <w:tab/>
        <w:t xml:space="preserve">The ASPIRE-TANF Program is a program for TANF recipients designed to provide participants with the necessary educational skills and training leading to employment. Title IV, Part A of the Social Security Act, as amended in 1996 by the </w:t>
      </w:r>
      <w:r w:rsidRPr="006A2502">
        <w:rPr>
          <w:i/>
          <w:color w:val="000000"/>
          <w:szCs w:val="22"/>
        </w:rPr>
        <w:t>Personal Responsibility Work Opportunity Reconciliation Act (PRWORA)</w:t>
      </w:r>
      <w:r w:rsidRPr="00ED19FC">
        <w:rPr>
          <w:color w:val="000000"/>
          <w:szCs w:val="22"/>
        </w:rPr>
        <w:t xml:space="preserve"> and in 2005 by </w:t>
      </w:r>
      <w:r w:rsidRPr="006A2502">
        <w:rPr>
          <w:i/>
          <w:color w:val="000000"/>
          <w:szCs w:val="22"/>
        </w:rPr>
        <w:t>The Deficit Reduction Act (DRA)</w:t>
      </w:r>
      <w:r w:rsidRPr="00ED19FC">
        <w:rPr>
          <w:color w:val="000000"/>
          <w:szCs w:val="22"/>
        </w:rPr>
        <w:t xml:space="preserve"> requires, where resources permit that TANF recipients, who are determined to be Work Eligible Individuals participate in an education, training or employment program. Work Eligible Individual means an adult, or a minor child who is a head of household, receiving assistance under TANF or a separate State program, who is not otherwise exempted from participation requirements. Recipients may be exempted from participation when permitted under State law in accordance with the Maine Public Assistance Payments Manual by the Office for Family Independence.</w:t>
      </w:r>
    </w:p>
    <w:p w14:paraId="45C36E04" w14:textId="77777777" w:rsidR="00572A78" w:rsidRPr="00ED19FC" w:rsidRDefault="00572A78" w:rsidP="00572A78">
      <w:pPr>
        <w:tabs>
          <w:tab w:val="left" w:pos="360"/>
          <w:tab w:val="left" w:pos="720"/>
          <w:tab w:val="left" w:pos="1080"/>
          <w:tab w:val="left" w:pos="1440"/>
          <w:tab w:val="left" w:pos="1800"/>
          <w:tab w:val="left" w:pos="2160"/>
          <w:tab w:val="left" w:pos="2520"/>
          <w:tab w:val="left" w:pos="2880"/>
        </w:tabs>
        <w:ind w:right="1080"/>
        <w:rPr>
          <w:color w:val="000000"/>
          <w:sz w:val="12"/>
          <w:szCs w:val="12"/>
        </w:rPr>
      </w:pPr>
    </w:p>
    <w:p w14:paraId="75606817"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left="720" w:hanging="720"/>
        <w:rPr>
          <w:color w:val="000000"/>
          <w:szCs w:val="22"/>
        </w:rPr>
      </w:pPr>
      <w:r>
        <w:rPr>
          <w:color w:val="000000"/>
          <w:szCs w:val="22"/>
        </w:rPr>
        <w:tab/>
      </w:r>
      <w:r w:rsidRPr="00ED19FC">
        <w:rPr>
          <w:color w:val="000000"/>
          <w:szCs w:val="22"/>
        </w:rPr>
        <w:t>B.</w:t>
      </w:r>
      <w:r w:rsidRPr="00ED19FC">
        <w:rPr>
          <w:color w:val="000000"/>
          <w:szCs w:val="22"/>
        </w:rPr>
        <w:tab/>
        <w:t xml:space="preserve">The OFI Eligibility Unit is responsible for determining whether a TANF recipient is exempt from participation. TANF </w:t>
      </w:r>
      <w:r w:rsidRPr="008276AE">
        <w:rPr>
          <w:color w:val="000000"/>
          <w:szCs w:val="22"/>
        </w:rPr>
        <w:t>recipients who are otherwise exempt may volunteer to participate in the ASPIRE-TANF Program. The OFI Eligibility Unit is, therefore, responsible for assuring that both mandatory and volunteer participants are appropriately referred to the ASPIRE-TANF Unit.</w:t>
      </w:r>
    </w:p>
    <w:p w14:paraId="0E8635FE"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left="360" w:hanging="360"/>
        <w:rPr>
          <w:color w:val="000000"/>
          <w:szCs w:val="22"/>
        </w:rPr>
      </w:pPr>
    </w:p>
    <w:p w14:paraId="4DD1F9A9"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right="1080"/>
        <w:rPr>
          <w:color w:val="000000"/>
          <w:sz w:val="12"/>
          <w:szCs w:val="12"/>
        </w:rPr>
      </w:pPr>
    </w:p>
    <w:p w14:paraId="0B639E91"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right="1080"/>
        <w:rPr>
          <w:color w:val="000000"/>
          <w:szCs w:val="22"/>
        </w:rPr>
      </w:pPr>
      <w:r w:rsidRPr="008276AE">
        <w:rPr>
          <w:b/>
          <w:color w:val="000000"/>
          <w:szCs w:val="22"/>
        </w:rPr>
        <w:t>II.</w:t>
      </w:r>
      <w:r w:rsidRPr="008276AE">
        <w:rPr>
          <w:b/>
          <w:color w:val="000000"/>
          <w:szCs w:val="22"/>
        </w:rPr>
        <w:tab/>
        <w:t>PARTICIPANTS PERFORMANCE REQUIREMENTS</w:t>
      </w:r>
    </w:p>
    <w:p w14:paraId="07C6CFCF"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right="1080"/>
        <w:rPr>
          <w:color w:val="000000"/>
          <w:sz w:val="12"/>
          <w:szCs w:val="12"/>
        </w:rPr>
      </w:pPr>
    </w:p>
    <w:p w14:paraId="711EF557"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left="360" w:right="1080" w:hanging="360"/>
        <w:rPr>
          <w:color w:val="000000"/>
          <w:szCs w:val="22"/>
        </w:rPr>
      </w:pPr>
      <w:r>
        <w:rPr>
          <w:color w:val="000000"/>
          <w:szCs w:val="22"/>
        </w:rPr>
        <w:tab/>
      </w:r>
      <w:r w:rsidRPr="008276AE">
        <w:rPr>
          <w:color w:val="000000"/>
          <w:szCs w:val="22"/>
        </w:rPr>
        <w:t>A.</w:t>
      </w:r>
      <w:r w:rsidRPr="008276AE">
        <w:rPr>
          <w:color w:val="000000"/>
          <w:szCs w:val="22"/>
        </w:rPr>
        <w:tab/>
      </w:r>
      <w:r w:rsidRPr="008276AE">
        <w:rPr>
          <w:b/>
          <w:color w:val="000000"/>
          <w:szCs w:val="22"/>
        </w:rPr>
        <w:t>All ASPIRE-TANF Households</w:t>
      </w:r>
    </w:p>
    <w:p w14:paraId="4BB6ECD6" w14:textId="77777777" w:rsidR="00572A78" w:rsidRPr="008276AE" w:rsidRDefault="00572A78" w:rsidP="00572A78">
      <w:pPr>
        <w:tabs>
          <w:tab w:val="left" w:pos="360"/>
          <w:tab w:val="left" w:pos="720"/>
          <w:tab w:val="left" w:pos="1080"/>
          <w:tab w:val="left" w:pos="1440"/>
          <w:tab w:val="left" w:pos="1800"/>
          <w:tab w:val="left" w:pos="2160"/>
          <w:tab w:val="left" w:pos="2520"/>
          <w:tab w:val="left" w:pos="2880"/>
        </w:tabs>
        <w:ind w:right="1080"/>
        <w:rPr>
          <w:color w:val="000000"/>
          <w:sz w:val="12"/>
          <w:szCs w:val="12"/>
        </w:rPr>
      </w:pPr>
    </w:p>
    <w:p w14:paraId="43A8ACAD" w14:textId="77777777" w:rsidR="00572A78" w:rsidRPr="008E06EC" w:rsidRDefault="00572A78" w:rsidP="00572A78">
      <w:pPr>
        <w:numPr>
          <w:ilvl w:val="0"/>
          <w:numId w:val="26"/>
        </w:numPr>
        <w:tabs>
          <w:tab w:val="left" w:pos="360"/>
          <w:tab w:val="left" w:pos="720"/>
          <w:tab w:val="left" w:pos="1080"/>
          <w:tab w:val="left" w:pos="1440"/>
          <w:tab w:val="left" w:pos="1800"/>
          <w:tab w:val="left" w:pos="2160"/>
          <w:tab w:val="left" w:pos="2520"/>
          <w:tab w:val="left" w:pos="2880"/>
        </w:tabs>
        <w:spacing w:after="240" w:line="260" w:lineRule="exact"/>
        <w:ind w:left="1080"/>
        <w:rPr>
          <w:color w:val="000000"/>
          <w:szCs w:val="22"/>
        </w:rPr>
      </w:pPr>
      <w:r w:rsidRPr="008E06EC">
        <w:rPr>
          <w:color w:val="000000"/>
          <w:szCs w:val="22"/>
        </w:rPr>
        <w:t>In order to meet federal work requirements, all TANF Work Eligible Individuals are required to participate in the ASPIRE-TANF program when funding is available, unless exempted from participation by the TANF eligibility worker for one of the following reasons:</w:t>
      </w:r>
    </w:p>
    <w:p w14:paraId="38F54802" w14:textId="77777777" w:rsidR="00572A78" w:rsidRPr="008E06EC" w:rsidRDefault="00572A78" w:rsidP="00572A78">
      <w:pPr>
        <w:pStyle w:val="ListParagraph"/>
        <w:numPr>
          <w:ilvl w:val="0"/>
          <w:numId w:val="30"/>
        </w:numPr>
        <w:tabs>
          <w:tab w:val="left" w:pos="360"/>
          <w:tab w:val="left" w:pos="720"/>
          <w:tab w:val="left" w:pos="1080"/>
          <w:tab w:val="left" w:pos="1440"/>
          <w:tab w:val="left" w:pos="1800"/>
          <w:tab w:val="left" w:pos="2160"/>
          <w:tab w:val="left" w:pos="2520"/>
          <w:tab w:val="left" w:pos="2880"/>
        </w:tabs>
        <w:ind w:left="1440"/>
        <w:rPr>
          <w:rFonts w:ascii="Times New Roman" w:hAnsi="Times New Roman"/>
          <w:sz w:val="22"/>
          <w:szCs w:val="22"/>
        </w:rPr>
      </w:pPr>
      <w:r w:rsidRPr="008E06EC">
        <w:rPr>
          <w:rFonts w:ascii="Times New Roman" w:hAnsi="Times New Roman"/>
          <w:sz w:val="22"/>
          <w:szCs w:val="22"/>
        </w:rPr>
        <w:t xml:space="preserve">An applicant or recipient who is the only custodial parent or caretaker relative of a child under one year of age and is personally providing care for that child, except that this exemption may be claimed for no more than a total of twelve (12) months per custodial parent or caretaker relative in a lifetime. An applicant or recipient may elect not to claim the exemption and if the recipient does not elect this exemption, he or she must participate in ASPIRE-TANF and comply with the requirements of the program. </w:t>
      </w:r>
    </w:p>
    <w:p w14:paraId="34D8426E" w14:textId="77777777" w:rsidR="00572A78" w:rsidRPr="008E06EC" w:rsidRDefault="00572A78" w:rsidP="00572A78">
      <w:pPr>
        <w:tabs>
          <w:tab w:val="left" w:pos="360"/>
          <w:tab w:val="left" w:pos="720"/>
          <w:tab w:val="left" w:pos="1080"/>
          <w:tab w:val="left" w:pos="1440"/>
          <w:tab w:val="left" w:pos="1800"/>
          <w:tab w:val="left" w:pos="2160"/>
          <w:tab w:val="left" w:pos="2520"/>
          <w:tab w:val="left" w:pos="2880"/>
        </w:tabs>
        <w:ind w:left="720"/>
        <w:rPr>
          <w:color w:val="000000"/>
          <w:szCs w:val="22"/>
        </w:rPr>
      </w:pPr>
    </w:p>
    <w:p w14:paraId="6779374C" w14:textId="77777777" w:rsidR="00572A78" w:rsidRPr="008E06EC" w:rsidRDefault="00572A78" w:rsidP="00572A78">
      <w:pPr>
        <w:pStyle w:val="ListParagraph"/>
        <w:tabs>
          <w:tab w:val="left" w:pos="360"/>
          <w:tab w:val="left" w:pos="720"/>
          <w:tab w:val="left" w:pos="1080"/>
          <w:tab w:val="left" w:pos="1440"/>
          <w:tab w:val="left" w:pos="1800"/>
          <w:tab w:val="left" w:pos="2160"/>
          <w:tab w:val="left" w:pos="2520"/>
          <w:tab w:val="left" w:pos="2880"/>
        </w:tabs>
        <w:ind w:left="180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E06EC">
        <w:rPr>
          <w:rFonts w:ascii="Times New Roman" w:hAnsi="Times New Roman"/>
          <w:sz w:val="22"/>
          <w:szCs w:val="22"/>
        </w:rPr>
        <w:t>Parents and caretaker relatives under twenty (20) years of age who have not completed high school or its equivalent may not claim this exemption, and they must attend courses to complete high school, with an emphasis on education in a traditional high school setting.</w:t>
      </w:r>
    </w:p>
    <w:p w14:paraId="304B476F" w14:textId="77777777" w:rsidR="00572A78" w:rsidRPr="008E06EC" w:rsidRDefault="00572A78" w:rsidP="00572A78">
      <w:pPr>
        <w:pStyle w:val="ListParagraph"/>
        <w:tabs>
          <w:tab w:val="left" w:pos="360"/>
          <w:tab w:val="left" w:pos="720"/>
          <w:tab w:val="left" w:pos="1080"/>
          <w:tab w:val="left" w:pos="1440"/>
          <w:tab w:val="left" w:pos="1800"/>
          <w:tab w:val="left" w:pos="2160"/>
          <w:tab w:val="left" w:pos="2520"/>
          <w:tab w:val="left" w:pos="2880"/>
        </w:tabs>
        <w:ind w:left="1800"/>
        <w:rPr>
          <w:rFonts w:ascii="Times New Roman" w:hAnsi="Times New Roman"/>
          <w:sz w:val="22"/>
          <w:szCs w:val="22"/>
        </w:rPr>
      </w:pPr>
    </w:p>
    <w:p w14:paraId="53004B95" w14:textId="77777777" w:rsidR="00572A78" w:rsidRPr="008E06EC" w:rsidRDefault="00572A78" w:rsidP="00572A78">
      <w:pPr>
        <w:pStyle w:val="ListParagraph"/>
        <w:numPr>
          <w:ilvl w:val="0"/>
          <w:numId w:val="30"/>
        </w:numPr>
        <w:tabs>
          <w:tab w:val="left" w:pos="360"/>
          <w:tab w:val="left" w:pos="720"/>
          <w:tab w:val="left" w:pos="1080"/>
          <w:tab w:val="left" w:pos="1440"/>
          <w:tab w:val="left" w:pos="1800"/>
          <w:tab w:val="left" w:pos="2160"/>
          <w:tab w:val="left" w:pos="2520"/>
          <w:tab w:val="left" w:pos="2880"/>
        </w:tabs>
        <w:ind w:left="1440" w:right="1080"/>
        <w:rPr>
          <w:rFonts w:ascii="Times New Roman" w:hAnsi="Times New Roman"/>
          <w:sz w:val="22"/>
          <w:szCs w:val="22"/>
        </w:rPr>
      </w:pPr>
      <w:r w:rsidRPr="008E06EC">
        <w:rPr>
          <w:rFonts w:ascii="Times New Roman" w:hAnsi="Times New Roman"/>
          <w:sz w:val="22"/>
          <w:szCs w:val="22"/>
        </w:rPr>
        <w:t>A recipient who is a child in the assistance unit;</w:t>
      </w:r>
    </w:p>
    <w:p w14:paraId="4D60804D" w14:textId="77777777" w:rsidR="00572A78" w:rsidRPr="008276AE" w:rsidRDefault="00572A78" w:rsidP="00572A78">
      <w:pPr>
        <w:tabs>
          <w:tab w:val="center" w:pos="5040"/>
          <w:tab w:val="right" w:pos="9360"/>
        </w:tabs>
        <w:rPr>
          <w:color w:val="000000"/>
          <w:szCs w:val="22"/>
        </w:rPr>
      </w:pPr>
      <w:r w:rsidRPr="008276AE">
        <w:rPr>
          <w:szCs w:val="22"/>
        </w:rPr>
        <w:br w:type="page"/>
      </w:r>
      <w:r w:rsidRPr="008276AE">
        <w:rPr>
          <w:color w:val="000000"/>
          <w:szCs w:val="22"/>
        </w:rPr>
        <w:lastRenderedPageBreak/>
        <w:t>(</w:t>
      </w:r>
      <w:r>
        <w:rPr>
          <w:color w:val="000000"/>
          <w:szCs w:val="22"/>
        </w:rPr>
        <w:t>December 2017</w:t>
      </w:r>
      <w:r w:rsidRPr="008276AE">
        <w:rPr>
          <w:color w:val="000000"/>
          <w:szCs w:val="22"/>
        </w:rPr>
        <w:t>)</w:t>
      </w:r>
      <w:r w:rsidRPr="008276AE">
        <w:rPr>
          <w:color w:val="000000"/>
          <w:szCs w:val="22"/>
        </w:rPr>
        <w:tab/>
        <w:t>3-2</w:t>
      </w:r>
      <w:r w:rsidRPr="008276AE">
        <w:rPr>
          <w:color w:val="000000"/>
          <w:szCs w:val="22"/>
        </w:rPr>
        <w:tab/>
        <w:t>Policy #2</w:t>
      </w:r>
      <w:r>
        <w:rPr>
          <w:color w:val="000000"/>
          <w:szCs w:val="22"/>
        </w:rPr>
        <w:t>4A</w:t>
      </w:r>
    </w:p>
    <w:p w14:paraId="0A26D667" w14:textId="77777777" w:rsidR="00572A78" w:rsidRPr="008276AE" w:rsidRDefault="00572A78" w:rsidP="00572A78">
      <w:pPr>
        <w:tabs>
          <w:tab w:val="left" w:pos="1440"/>
          <w:tab w:val="right" w:pos="9360"/>
          <w:tab w:val="right" w:pos="10440"/>
        </w:tabs>
        <w:ind w:left="720"/>
        <w:jc w:val="both"/>
        <w:rPr>
          <w:color w:val="000000"/>
          <w:szCs w:val="22"/>
        </w:rPr>
      </w:pPr>
    </w:p>
    <w:p w14:paraId="0EFBEB63" w14:textId="77777777" w:rsidR="00572A78" w:rsidRPr="008276AE" w:rsidRDefault="00572A78" w:rsidP="00572A78">
      <w:pPr>
        <w:pStyle w:val="ListParagraph"/>
        <w:jc w:val="both"/>
        <w:rPr>
          <w:rFonts w:ascii="Times New Roman" w:hAnsi="Times New Roman"/>
        </w:rPr>
      </w:pPr>
    </w:p>
    <w:p w14:paraId="7181F0C1" w14:textId="77777777" w:rsidR="00572A78" w:rsidRPr="008276AE" w:rsidRDefault="00572A78" w:rsidP="00572A78">
      <w:pPr>
        <w:pStyle w:val="ListParagraph"/>
        <w:numPr>
          <w:ilvl w:val="0"/>
          <w:numId w:val="30"/>
        </w:numPr>
        <w:rPr>
          <w:rFonts w:ascii="Times New Roman" w:hAnsi="Times New Roman"/>
          <w:sz w:val="22"/>
          <w:szCs w:val="22"/>
        </w:rPr>
      </w:pPr>
      <w:r w:rsidRPr="008276AE">
        <w:rPr>
          <w:rFonts w:ascii="Times New Roman" w:hAnsi="Times New Roman"/>
          <w:sz w:val="22"/>
          <w:szCs w:val="22"/>
        </w:rPr>
        <w:t xml:space="preserve">An applicant or recipient who is a VISTA volunteer under the federal </w:t>
      </w:r>
      <w:r w:rsidRPr="006A2502">
        <w:rPr>
          <w:rFonts w:ascii="Times New Roman" w:hAnsi="Times New Roman"/>
          <w:i/>
          <w:sz w:val="22"/>
          <w:szCs w:val="22"/>
        </w:rPr>
        <w:t>Domestic Volunteer Service Act of 1973</w:t>
      </w:r>
      <w:r w:rsidRPr="008276AE">
        <w:rPr>
          <w:rFonts w:ascii="Times New Roman" w:hAnsi="Times New Roman"/>
          <w:sz w:val="22"/>
          <w:szCs w:val="22"/>
        </w:rPr>
        <w:t xml:space="preserve">; </w:t>
      </w:r>
    </w:p>
    <w:p w14:paraId="20FE1A5F" w14:textId="77777777" w:rsidR="00572A78" w:rsidRPr="00ED19FC" w:rsidRDefault="00572A78" w:rsidP="00572A78">
      <w:pPr>
        <w:tabs>
          <w:tab w:val="left" w:pos="1440"/>
          <w:tab w:val="right" w:pos="9360"/>
          <w:tab w:val="right" w:pos="10440"/>
        </w:tabs>
        <w:ind w:left="720"/>
        <w:rPr>
          <w:color w:val="000000"/>
          <w:szCs w:val="22"/>
        </w:rPr>
      </w:pPr>
    </w:p>
    <w:p w14:paraId="4F466489" w14:textId="77777777" w:rsidR="00572A78" w:rsidRPr="008276AE" w:rsidRDefault="00572A78" w:rsidP="00572A78">
      <w:pPr>
        <w:pStyle w:val="ListParagraph"/>
        <w:numPr>
          <w:ilvl w:val="0"/>
          <w:numId w:val="30"/>
        </w:numPr>
        <w:rPr>
          <w:rFonts w:ascii="Times New Roman" w:hAnsi="Times New Roman"/>
          <w:sz w:val="22"/>
          <w:szCs w:val="22"/>
        </w:rPr>
      </w:pPr>
      <w:r w:rsidRPr="008276AE">
        <w:rPr>
          <w:rFonts w:ascii="Times New Roman" w:hAnsi="Times New Roman"/>
          <w:sz w:val="22"/>
          <w:szCs w:val="22"/>
        </w:rPr>
        <w:t xml:space="preserve">An applicant or recipient parent or caretaker relative who is needed in the home to care for a disabled family member living in the household, provided that the disabled family member is not a full-time student. The need for the TANF-PaS recipient to care for the disabled family member must be verified at least every six months through statements by an acceptable medical or mental health source. </w:t>
      </w:r>
    </w:p>
    <w:p w14:paraId="5A8BB42F" w14:textId="77777777" w:rsidR="00572A78" w:rsidRPr="008276AE" w:rsidRDefault="00572A78" w:rsidP="00572A78">
      <w:pPr>
        <w:tabs>
          <w:tab w:val="left" w:pos="1440"/>
          <w:tab w:val="right" w:pos="9360"/>
          <w:tab w:val="right" w:pos="10440"/>
        </w:tabs>
        <w:ind w:left="720"/>
        <w:rPr>
          <w:color w:val="000000"/>
          <w:szCs w:val="22"/>
        </w:rPr>
      </w:pPr>
    </w:p>
    <w:p w14:paraId="3C8C55CD" w14:textId="77777777" w:rsidR="00572A78" w:rsidRPr="00ED19FC" w:rsidRDefault="00572A78" w:rsidP="00572A78">
      <w:pPr>
        <w:pStyle w:val="ListParagraph"/>
        <w:numPr>
          <w:ilvl w:val="0"/>
          <w:numId w:val="30"/>
        </w:numPr>
        <w:rPr>
          <w:rFonts w:ascii="Times New Roman" w:hAnsi="Times New Roman"/>
          <w:sz w:val="22"/>
          <w:szCs w:val="22"/>
        </w:rPr>
      </w:pPr>
      <w:r w:rsidRPr="00ED19FC">
        <w:rPr>
          <w:rFonts w:ascii="Times New Roman" w:hAnsi="Times New Roman"/>
          <w:color w:val="000000"/>
          <w:sz w:val="22"/>
          <w:szCs w:val="22"/>
        </w:rPr>
        <w:t>A</w:t>
      </w:r>
      <w:r w:rsidRPr="00ED19FC">
        <w:rPr>
          <w:rFonts w:ascii="Times New Roman" w:hAnsi="Times New Roman"/>
          <w:sz w:val="22"/>
          <w:szCs w:val="22"/>
        </w:rPr>
        <w:t>n applicant or recipient parent or specified relative who receives Social Security Disability Insurance (SSDI) benefits;</w:t>
      </w:r>
    </w:p>
    <w:p w14:paraId="6EC4746F" w14:textId="77777777" w:rsidR="00572A78" w:rsidRPr="00ED19FC" w:rsidRDefault="00572A78" w:rsidP="00572A78">
      <w:pPr>
        <w:pStyle w:val="ListParagraph"/>
        <w:ind w:right="1080"/>
        <w:rPr>
          <w:rFonts w:ascii="Times New Roman" w:hAnsi="Times New Roman"/>
          <w:sz w:val="22"/>
          <w:szCs w:val="22"/>
        </w:rPr>
      </w:pPr>
    </w:p>
    <w:p w14:paraId="01B3B3CC" w14:textId="77777777" w:rsidR="00572A78" w:rsidRPr="00ED19FC" w:rsidRDefault="00572A78" w:rsidP="00572A78">
      <w:pPr>
        <w:pStyle w:val="ListParagraph"/>
        <w:numPr>
          <w:ilvl w:val="0"/>
          <w:numId w:val="30"/>
        </w:numPr>
        <w:rPr>
          <w:rFonts w:ascii="Times New Roman" w:hAnsi="Times New Roman"/>
          <w:sz w:val="22"/>
          <w:szCs w:val="22"/>
        </w:rPr>
      </w:pPr>
      <w:r w:rsidRPr="00ED19FC">
        <w:rPr>
          <w:rFonts w:ascii="Times New Roman" w:hAnsi="Times New Roman"/>
          <w:sz w:val="22"/>
          <w:szCs w:val="22"/>
        </w:rPr>
        <w:t>An applicant or recipient parent or specified relative who receives Supplemental Security Income (SSI).</w:t>
      </w:r>
    </w:p>
    <w:p w14:paraId="66055B1F" w14:textId="77777777" w:rsidR="00572A78" w:rsidRPr="00ED19FC" w:rsidRDefault="00572A78" w:rsidP="00572A78">
      <w:pPr>
        <w:tabs>
          <w:tab w:val="left" w:pos="1440"/>
          <w:tab w:val="right" w:pos="9360"/>
          <w:tab w:val="right" w:pos="10440"/>
        </w:tabs>
        <w:ind w:left="720"/>
        <w:rPr>
          <w:color w:val="000000"/>
          <w:szCs w:val="22"/>
        </w:rPr>
      </w:pPr>
    </w:p>
    <w:p w14:paraId="76858F13" w14:textId="77777777" w:rsidR="00572A78" w:rsidRPr="00ED19FC" w:rsidRDefault="00572A78" w:rsidP="00572A78">
      <w:pPr>
        <w:numPr>
          <w:ilvl w:val="0"/>
          <w:numId w:val="26"/>
        </w:numPr>
        <w:spacing w:line="260" w:lineRule="exact"/>
        <w:ind w:left="720"/>
        <w:rPr>
          <w:color w:val="000000"/>
          <w:szCs w:val="22"/>
        </w:rPr>
      </w:pPr>
      <w:r w:rsidRPr="00ED19FC">
        <w:rPr>
          <w:color w:val="000000"/>
          <w:szCs w:val="22"/>
        </w:rPr>
        <w:t>TANF individuals may be exempted from participation in accordance with TANF Chapter II, Maine Public Assistance Manual, 10-144 C.M.R., Chapter 331, by the Office for Family Independence, in addition to the reasons set forth above.</w:t>
      </w:r>
    </w:p>
    <w:p w14:paraId="7CCEC26F" w14:textId="77777777" w:rsidR="00572A78" w:rsidRPr="00ED19FC" w:rsidRDefault="00572A78" w:rsidP="00572A78">
      <w:pPr>
        <w:tabs>
          <w:tab w:val="left" w:pos="1440"/>
          <w:tab w:val="right" w:pos="9360"/>
          <w:tab w:val="right" w:pos="10440"/>
        </w:tabs>
        <w:ind w:left="720"/>
        <w:rPr>
          <w:color w:val="000000"/>
          <w:szCs w:val="22"/>
        </w:rPr>
      </w:pPr>
    </w:p>
    <w:p w14:paraId="23062A51" w14:textId="77777777" w:rsidR="00572A78" w:rsidRPr="00ED19FC" w:rsidRDefault="00572A78" w:rsidP="00572A78">
      <w:pPr>
        <w:numPr>
          <w:ilvl w:val="0"/>
          <w:numId w:val="26"/>
        </w:numPr>
        <w:spacing w:line="260" w:lineRule="exact"/>
        <w:ind w:left="720"/>
        <w:rPr>
          <w:color w:val="000000"/>
          <w:szCs w:val="22"/>
        </w:rPr>
      </w:pPr>
      <w:r w:rsidRPr="00ED19FC">
        <w:rPr>
          <w:color w:val="000000"/>
          <w:szCs w:val="22"/>
        </w:rPr>
        <w:t>Component activities may be combined to reach the number of hours of program participation required by ASPIRE-TANF.</w:t>
      </w:r>
    </w:p>
    <w:p w14:paraId="3E9220FF" w14:textId="77777777" w:rsidR="00572A78" w:rsidRPr="00ED19FC" w:rsidRDefault="00572A78" w:rsidP="00572A78">
      <w:pPr>
        <w:tabs>
          <w:tab w:val="left" w:pos="1440"/>
          <w:tab w:val="right" w:pos="9360"/>
          <w:tab w:val="right" w:pos="10440"/>
        </w:tabs>
        <w:ind w:left="720"/>
        <w:rPr>
          <w:color w:val="000000"/>
          <w:sz w:val="12"/>
          <w:szCs w:val="22"/>
        </w:rPr>
      </w:pPr>
    </w:p>
    <w:p w14:paraId="070899A0" w14:textId="77777777" w:rsidR="00572A78" w:rsidRPr="00ED19FC" w:rsidRDefault="00572A78" w:rsidP="00572A78">
      <w:pPr>
        <w:numPr>
          <w:ilvl w:val="0"/>
          <w:numId w:val="26"/>
        </w:numPr>
        <w:spacing w:line="260" w:lineRule="exact"/>
        <w:ind w:left="720"/>
        <w:rPr>
          <w:color w:val="000000"/>
          <w:szCs w:val="22"/>
        </w:rPr>
      </w:pPr>
      <w:r w:rsidRPr="00ED19FC">
        <w:rPr>
          <w:color w:val="000000"/>
          <w:szCs w:val="22"/>
        </w:rPr>
        <w:t>Education, training and treatment is limited to a maximum of 24 consecutive months starting with the first day of participation in ASPIRE-TANF in any allowable and approved job skills or occupational skills training activity.</w:t>
      </w:r>
      <w:r>
        <w:rPr>
          <w:color w:val="000000"/>
          <w:szCs w:val="22"/>
        </w:rPr>
        <w:t xml:space="preserve"> </w:t>
      </w:r>
      <w:r w:rsidRPr="00ED19FC">
        <w:rPr>
          <w:color w:val="000000"/>
          <w:szCs w:val="22"/>
        </w:rPr>
        <w:t>The 24-month period may be extended by the Commissioner or the designee of the Commissioner for Good Cause shown. The participant must make all reasonable efforts to complete the education or training program within the normal time frames prescribed by the institution for completion.</w:t>
      </w:r>
    </w:p>
    <w:p w14:paraId="6FFA516F" w14:textId="77777777" w:rsidR="00572A78" w:rsidRPr="00ED19FC" w:rsidRDefault="00572A78" w:rsidP="00572A78">
      <w:pPr>
        <w:tabs>
          <w:tab w:val="left" w:pos="1440"/>
          <w:tab w:val="right" w:pos="9360"/>
          <w:tab w:val="right" w:pos="10440"/>
        </w:tabs>
        <w:ind w:left="720"/>
        <w:rPr>
          <w:color w:val="000000"/>
          <w:sz w:val="12"/>
          <w:szCs w:val="22"/>
        </w:rPr>
      </w:pPr>
    </w:p>
    <w:p w14:paraId="71130602" w14:textId="77777777" w:rsidR="00572A78" w:rsidRPr="00ED19FC" w:rsidRDefault="00572A78" w:rsidP="00572A78">
      <w:pPr>
        <w:tabs>
          <w:tab w:val="left" w:pos="1440"/>
          <w:tab w:val="right" w:pos="9360"/>
          <w:tab w:val="right" w:pos="10440"/>
        </w:tabs>
        <w:ind w:left="720"/>
        <w:rPr>
          <w:color w:val="000000"/>
          <w:szCs w:val="22"/>
        </w:rPr>
      </w:pPr>
      <w:r w:rsidRPr="00ED19FC">
        <w:rPr>
          <w:b/>
          <w:bCs/>
          <w:color w:val="000000"/>
          <w:szCs w:val="22"/>
        </w:rPr>
        <w:t xml:space="preserve">EXCEPTION: </w:t>
      </w:r>
      <w:r w:rsidRPr="00ED19FC">
        <w:rPr>
          <w:color w:val="000000"/>
          <w:szCs w:val="22"/>
        </w:rPr>
        <w:t>Maximum of 24 consecutive months</w:t>
      </w:r>
      <w:r w:rsidRPr="00ED19FC">
        <w:rPr>
          <w:bCs/>
          <w:color w:val="000000"/>
          <w:szCs w:val="22"/>
        </w:rPr>
        <w:t xml:space="preserve"> does not apply to the Parents as Scholars Program, described in Section 16.</w:t>
      </w:r>
    </w:p>
    <w:p w14:paraId="01DA7025" w14:textId="77777777" w:rsidR="00572A78" w:rsidRPr="00ED19FC" w:rsidRDefault="00572A78" w:rsidP="00572A78">
      <w:pPr>
        <w:tabs>
          <w:tab w:val="left" w:pos="1440"/>
          <w:tab w:val="right" w:pos="9360"/>
          <w:tab w:val="right" w:pos="10440"/>
        </w:tabs>
        <w:ind w:left="720"/>
        <w:rPr>
          <w:color w:val="000000"/>
          <w:sz w:val="12"/>
          <w:szCs w:val="22"/>
        </w:rPr>
      </w:pPr>
    </w:p>
    <w:p w14:paraId="340CE0D5" w14:textId="77777777" w:rsidR="00572A78" w:rsidRPr="00ED19FC" w:rsidRDefault="00572A78" w:rsidP="00572A78">
      <w:pPr>
        <w:tabs>
          <w:tab w:val="left" w:pos="2160"/>
          <w:tab w:val="right" w:pos="9360"/>
          <w:tab w:val="right" w:pos="10440"/>
        </w:tabs>
        <w:ind w:left="720"/>
        <w:rPr>
          <w:color w:val="000000"/>
          <w:szCs w:val="22"/>
        </w:rPr>
      </w:pPr>
      <w:r w:rsidRPr="00ED19FC">
        <w:rPr>
          <w:color w:val="000000"/>
          <w:szCs w:val="22"/>
        </w:rPr>
        <w:t>However, ASPIRE-TANF recognizes that there are often circumstances such as a necessary change in program, family or personal problems, inability to carry a full course load and other factors which may prohibit timely completion. Therefore, if there is Good Cause ASPIRE-TANF will permit participants 1.5 times the normally expected time period for completion of the education or training program, up to the 24-month time limit. Extensions beyond the 24 month period require the approval of the Commissioner of DHHS, or the designee of the Commissioner.</w:t>
      </w:r>
    </w:p>
    <w:p w14:paraId="6D1A175B" w14:textId="77777777" w:rsidR="00572A78" w:rsidRPr="00ED19FC" w:rsidRDefault="00572A78" w:rsidP="00572A78">
      <w:pPr>
        <w:tabs>
          <w:tab w:val="left" w:pos="1440"/>
          <w:tab w:val="right" w:pos="9360"/>
          <w:tab w:val="right" w:pos="10440"/>
        </w:tabs>
        <w:ind w:left="720"/>
        <w:rPr>
          <w:color w:val="000000"/>
          <w:sz w:val="12"/>
          <w:szCs w:val="22"/>
        </w:rPr>
      </w:pPr>
    </w:p>
    <w:p w14:paraId="1CFEF5F2" w14:textId="77777777" w:rsidR="00572A78" w:rsidRDefault="00572A78" w:rsidP="00572A78">
      <w:pPr>
        <w:numPr>
          <w:ilvl w:val="0"/>
          <w:numId w:val="26"/>
        </w:numPr>
        <w:spacing w:line="260" w:lineRule="exact"/>
        <w:ind w:left="720"/>
        <w:rPr>
          <w:color w:val="000000"/>
          <w:szCs w:val="22"/>
        </w:rPr>
      </w:pPr>
      <w:r w:rsidRPr="00ED19FC">
        <w:rPr>
          <w:color w:val="000000"/>
          <w:szCs w:val="22"/>
        </w:rPr>
        <w:t>The Department may approve a job skills or occupational training activity longer than 24 months provided the participant agrees to perform a minimum of thirty (30) hours a week of work site experience by no later than the end of the 24-month period. (NOTE: See section 16 for requirements for the PaS Program.) Qualifying work site experience may include, but is not limited to, unsubsidized employment, subsidized employment, Field Training, On-The-Job Training, Community Service activities, work study, training-related practicums or any other such work site approved by the Department. The 24-month period does not include periods of non-activity in which Good Cause has been determined.</w:t>
      </w:r>
    </w:p>
    <w:p w14:paraId="7C2E105D" w14:textId="77777777" w:rsidR="00572A78" w:rsidRPr="00ED19FC" w:rsidRDefault="00572A78" w:rsidP="00572A78">
      <w:pPr>
        <w:tabs>
          <w:tab w:val="center" w:pos="5040"/>
          <w:tab w:val="right" w:pos="9360"/>
        </w:tabs>
        <w:jc w:val="both"/>
        <w:rPr>
          <w:color w:val="000000"/>
          <w:szCs w:val="22"/>
        </w:rPr>
      </w:pPr>
      <w:r>
        <w:rPr>
          <w:color w:val="000000"/>
          <w:szCs w:val="22"/>
        </w:rPr>
        <w:br w:type="page"/>
      </w:r>
      <w:r w:rsidRPr="00ED19FC">
        <w:rPr>
          <w:color w:val="000000"/>
          <w:szCs w:val="22"/>
        </w:rPr>
        <w:lastRenderedPageBreak/>
        <w:t>(</w:t>
      </w:r>
      <w:r>
        <w:rPr>
          <w:color w:val="000000"/>
          <w:szCs w:val="22"/>
        </w:rPr>
        <w:t>December 2017</w:t>
      </w:r>
      <w:r w:rsidRPr="00ED19FC">
        <w:rPr>
          <w:color w:val="000000"/>
          <w:szCs w:val="22"/>
        </w:rPr>
        <w:t>)</w:t>
      </w:r>
      <w:r w:rsidRPr="00ED19FC">
        <w:rPr>
          <w:color w:val="000000"/>
          <w:szCs w:val="22"/>
        </w:rPr>
        <w:tab/>
        <w:t>3-3</w:t>
      </w:r>
      <w:r w:rsidRPr="00ED19FC">
        <w:rPr>
          <w:color w:val="000000"/>
          <w:szCs w:val="22"/>
        </w:rPr>
        <w:tab/>
        <w:t>Policy #2</w:t>
      </w:r>
      <w:r>
        <w:rPr>
          <w:color w:val="000000"/>
          <w:szCs w:val="22"/>
        </w:rPr>
        <w:t>4A</w:t>
      </w:r>
    </w:p>
    <w:p w14:paraId="0E36BC9E" w14:textId="77777777" w:rsidR="00572A78" w:rsidRPr="00ED19FC" w:rsidRDefault="00572A78" w:rsidP="00572A78">
      <w:pPr>
        <w:spacing w:after="240" w:line="260" w:lineRule="exact"/>
        <w:ind w:left="2160"/>
        <w:jc w:val="both"/>
        <w:rPr>
          <w:color w:val="000000"/>
          <w:szCs w:val="22"/>
        </w:rPr>
      </w:pPr>
    </w:p>
    <w:p w14:paraId="64EEC48D" w14:textId="77777777" w:rsidR="00572A78" w:rsidRPr="00ED19FC" w:rsidRDefault="00572A78" w:rsidP="00572A78">
      <w:pPr>
        <w:numPr>
          <w:ilvl w:val="0"/>
          <w:numId w:val="26"/>
        </w:numPr>
        <w:spacing w:after="240" w:line="260" w:lineRule="exact"/>
        <w:ind w:hanging="270"/>
        <w:rPr>
          <w:color w:val="000000"/>
          <w:szCs w:val="22"/>
        </w:rPr>
      </w:pPr>
      <w:r w:rsidRPr="00ED19FC">
        <w:rPr>
          <w:color w:val="000000"/>
          <w:szCs w:val="22"/>
        </w:rPr>
        <w:t>The number of hours that a household can be required to participate in work experience and community service activities is determined by dividing the household’s TANF and Food Supplement benefits by the state or federal minimum wage, whichever is higher, as described in Section 11. If the total is less than the minimum number of hours required by federal and/or state law, the difference will be made-up involving the participant in non-work activities, such as skills training or remedial education.</w:t>
      </w:r>
    </w:p>
    <w:p w14:paraId="36F7362E" w14:textId="77777777" w:rsidR="00572A78" w:rsidRPr="00ED19FC" w:rsidRDefault="00572A78" w:rsidP="00572A78">
      <w:pPr>
        <w:tabs>
          <w:tab w:val="left" w:pos="1440"/>
          <w:tab w:val="right" w:pos="10440"/>
        </w:tabs>
        <w:ind w:left="2160" w:hanging="2160"/>
        <w:rPr>
          <w:color w:val="000000"/>
          <w:sz w:val="10"/>
          <w:szCs w:val="16"/>
        </w:rPr>
      </w:pPr>
    </w:p>
    <w:p w14:paraId="44E65E33" w14:textId="77777777" w:rsidR="00572A78" w:rsidRPr="00ED19FC" w:rsidRDefault="00572A78" w:rsidP="00572A78">
      <w:pPr>
        <w:tabs>
          <w:tab w:val="left" w:pos="1440"/>
          <w:tab w:val="right" w:pos="10440"/>
        </w:tabs>
        <w:spacing w:after="240"/>
        <w:ind w:left="2160" w:hanging="1440"/>
        <w:rPr>
          <w:color w:val="000000"/>
          <w:szCs w:val="22"/>
        </w:rPr>
      </w:pPr>
      <w:r w:rsidRPr="00ED19FC">
        <w:rPr>
          <w:color w:val="000000"/>
          <w:szCs w:val="22"/>
        </w:rPr>
        <w:t>B.</w:t>
      </w:r>
      <w:r w:rsidRPr="00ED19FC">
        <w:rPr>
          <w:color w:val="000000"/>
          <w:szCs w:val="22"/>
        </w:rPr>
        <w:tab/>
      </w:r>
      <w:r w:rsidRPr="00ED19FC">
        <w:rPr>
          <w:b/>
          <w:color w:val="000000"/>
          <w:szCs w:val="22"/>
        </w:rPr>
        <w:t>ASPIRE-TANF One Parent Households</w:t>
      </w:r>
    </w:p>
    <w:p w14:paraId="54B89C0C" w14:textId="77777777" w:rsidR="00572A78" w:rsidRDefault="00572A78" w:rsidP="00572A78">
      <w:pPr>
        <w:tabs>
          <w:tab w:val="left" w:pos="1440"/>
          <w:tab w:val="right" w:pos="10440"/>
        </w:tabs>
        <w:spacing w:after="240"/>
        <w:ind w:left="2160" w:hanging="1440"/>
        <w:rPr>
          <w:color w:val="000000"/>
          <w:szCs w:val="22"/>
        </w:rPr>
      </w:pPr>
      <w:r w:rsidRPr="00ED19FC">
        <w:rPr>
          <w:color w:val="000000"/>
          <w:szCs w:val="22"/>
        </w:rPr>
        <w:tab/>
        <w:t>1.</w:t>
      </w:r>
      <w:r w:rsidRPr="00ED19FC">
        <w:rPr>
          <w:color w:val="000000"/>
          <w:szCs w:val="22"/>
        </w:rPr>
        <w:tab/>
        <w:t>Single parents receiving TANF who are considered job-ready, and whose children are 5 years of age or older, must participate in individual or group job search, depending on their needs and the resources of the local ASPIRE-TANF offices.</w:t>
      </w:r>
    </w:p>
    <w:p w14:paraId="49476A2D" w14:textId="77777777" w:rsidR="00572A78" w:rsidRPr="00ED19FC" w:rsidRDefault="00572A78" w:rsidP="00572A78">
      <w:pPr>
        <w:tabs>
          <w:tab w:val="left" w:pos="1440"/>
          <w:tab w:val="right" w:pos="10440"/>
        </w:tabs>
        <w:spacing w:after="240"/>
        <w:ind w:left="2160" w:hanging="1440"/>
        <w:rPr>
          <w:color w:val="000000"/>
          <w:szCs w:val="22"/>
        </w:rPr>
      </w:pPr>
      <w:r>
        <w:rPr>
          <w:color w:val="000000"/>
          <w:szCs w:val="22"/>
        </w:rPr>
        <w:tab/>
        <w:t>2.</w:t>
      </w:r>
      <w:r>
        <w:rPr>
          <w:color w:val="000000"/>
          <w:szCs w:val="22"/>
        </w:rPr>
        <w:tab/>
        <w:t>A participant who is the single custodial parent or caretaker relative of a child under age 6 will meet work requirements if she or he participates in work activities for at least an average of twenty (20) hours per week.</w:t>
      </w:r>
    </w:p>
    <w:p w14:paraId="53C116D0" w14:textId="77777777" w:rsidR="00572A78" w:rsidRPr="00ED19FC" w:rsidRDefault="00572A78" w:rsidP="00572A78">
      <w:pPr>
        <w:tabs>
          <w:tab w:val="left" w:pos="1440"/>
          <w:tab w:val="right" w:pos="10440"/>
        </w:tabs>
        <w:ind w:left="2160" w:hanging="1440"/>
        <w:rPr>
          <w:color w:val="000000"/>
          <w:szCs w:val="22"/>
        </w:rPr>
      </w:pPr>
      <w:r w:rsidRPr="00ED19FC">
        <w:rPr>
          <w:color w:val="000000"/>
          <w:szCs w:val="22"/>
        </w:rPr>
        <w:tab/>
      </w:r>
      <w:r>
        <w:rPr>
          <w:color w:val="000000"/>
          <w:szCs w:val="22"/>
        </w:rPr>
        <w:t>3</w:t>
      </w:r>
      <w:r w:rsidRPr="00ED19FC">
        <w:rPr>
          <w:color w:val="000000"/>
          <w:szCs w:val="22"/>
        </w:rPr>
        <w:t>.</w:t>
      </w:r>
      <w:r w:rsidRPr="00ED19FC">
        <w:rPr>
          <w:color w:val="000000"/>
          <w:szCs w:val="22"/>
        </w:rPr>
        <w:tab/>
        <w:t xml:space="preserve">ASPIRE-TANF participants who are Work Eligible Individuals in one parent households will be required to participate in a countable work activity for a minimum of thirty (30) hours per week, unless Good Cause (Section 4, subsection III) has been granted by the program for fewer hours of participation or non-participation, or the ASPIRE Specialist determines that one or more of the following three activities are appropriate for some or all of the hours beyond twenty (20): job skills training directly related to employment; education directly related to employment; and satisfactory attendance at secondary school or in a course of study leading to a certificate of general equivalence. </w:t>
      </w:r>
    </w:p>
    <w:p w14:paraId="31951AEE" w14:textId="77777777" w:rsidR="00572A78" w:rsidRPr="00ED19FC" w:rsidRDefault="00572A78" w:rsidP="00572A78">
      <w:pPr>
        <w:tabs>
          <w:tab w:val="left" w:pos="1440"/>
        </w:tabs>
        <w:ind w:left="2160" w:hanging="1440"/>
        <w:rPr>
          <w:color w:val="000000"/>
          <w:sz w:val="12"/>
          <w:szCs w:val="22"/>
        </w:rPr>
      </w:pPr>
    </w:p>
    <w:p w14:paraId="4036EF7B" w14:textId="77777777" w:rsidR="00572A78" w:rsidRPr="00ED19FC" w:rsidRDefault="00572A78" w:rsidP="00572A78">
      <w:pPr>
        <w:tabs>
          <w:tab w:val="left" w:pos="720"/>
        </w:tabs>
        <w:spacing w:after="120"/>
        <w:ind w:left="1440" w:hanging="1440"/>
        <w:rPr>
          <w:color w:val="000000"/>
          <w:szCs w:val="22"/>
        </w:rPr>
      </w:pPr>
      <w:r w:rsidRPr="00ED19FC">
        <w:rPr>
          <w:color w:val="000000"/>
          <w:szCs w:val="22"/>
        </w:rPr>
        <w:tab/>
        <w:t>C.</w:t>
      </w:r>
      <w:r w:rsidRPr="00ED19FC">
        <w:rPr>
          <w:color w:val="000000"/>
          <w:szCs w:val="22"/>
        </w:rPr>
        <w:tab/>
      </w:r>
      <w:r w:rsidRPr="00ED19FC">
        <w:rPr>
          <w:b/>
          <w:color w:val="000000"/>
          <w:szCs w:val="22"/>
        </w:rPr>
        <w:t>Teen Parents</w:t>
      </w:r>
    </w:p>
    <w:p w14:paraId="168E256A" w14:textId="77777777" w:rsidR="00572A78" w:rsidRPr="00ED19FC" w:rsidRDefault="00572A78" w:rsidP="00572A78">
      <w:pPr>
        <w:tabs>
          <w:tab w:val="left" w:pos="1440"/>
        </w:tabs>
        <w:spacing w:after="120"/>
        <w:ind w:left="2160" w:hanging="2160"/>
        <w:rPr>
          <w:color w:val="000000"/>
          <w:szCs w:val="22"/>
        </w:rPr>
      </w:pPr>
      <w:r w:rsidRPr="00ED19FC">
        <w:rPr>
          <w:color w:val="000000"/>
          <w:szCs w:val="22"/>
        </w:rPr>
        <w:tab/>
        <w:t>1.</w:t>
      </w:r>
      <w:r w:rsidRPr="00ED19FC">
        <w:rPr>
          <w:color w:val="000000"/>
          <w:szCs w:val="22"/>
        </w:rPr>
        <w:tab/>
        <w:t>ASPIRE-TANF Teen Parents (under age 20)</w:t>
      </w:r>
      <w:r w:rsidRPr="00ED19FC">
        <w:rPr>
          <w:b/>
          <w:color w:val="000000"/>
          <w:szCs w:val="22"/>
        </w:rPr>
        <w:t xml:space="preserve"> </w:t>
      </w:r>
      <w:r w:rsidRPr="00ED19FC">
        <w:rPr>
          <w:color w:val="000000"/>
          <w:szCs w:val="22"/>
        </w:rPr>
        <w:t>have additional performance requirements under this section, subsection II (1)(a). These are:</w:t>
      </w:r>
    </w:p>
    <w:p w14:paraId="663E2447" w14:textId="77777777" w:rsidR="00572A78" w:rsidRPr="00ED19FC" w:rsidRDefault="00572A78" w:rsidP="00572A78">
      <w:pPr>
        <w:tabs>
          <w:tab w:val="left" w:pos="2160"/>
        </w:tabs>
        <w:spacing w:after="120"/>
        <w:ind w:left="2880" w:hanging="2880"/>
        <w:rPr>
          <w:b/>
          <w:color w:val="000000"/>
          <w:szCs w:val="22"/>
        </w:rPr>
      </w:pPr>
      <w:r w:rsidRPr="00ED19FC">
        <w:rPr>
          <w:color w:val="000000"/>
          <w:szCs w:val="22"/>
        </w:rPr>
        <w:tab/>
        <w:t>a.</w:t>
      </w:r>
      <w:r w:rsidRPr="00ED19FC">
        <w:rPr>
          <w:color w:val="000000"/>
          <w:szCs w:val="22"/>
        </w:rPr>
        <w:tab/>
        <w:t>A custodial parent under 20 years of age who is a recipient of TANF and has not completed high school or its equivalent must participate in the ASPIRE-TANF Program regardless of the age of the youngest child and attend courses to complete high school, with an emphasis on education in a traditional high school setting.</w:t>
      </w:r>
    </w:p>
    <w:p w14:paraId="7902B0A6" w14:textId="77777777" w:rsidR="00572A78" w:rsidRPr="00ED19FC" w:rsidRDefault="00572A78" w:rsidP="00572A78">
      <w:pPr>
        <w:tabs>
          <w:tab w:val="left" w:pos="1440"/>
        </w:tabs>
        <w:spacing w:after="120"/>
        <w:ind w:left="2160" w:hanging="1440"/>
        <w:rPr>
          <w:color w:val="000000"/>
          <w:szCs w:val="22"/>
        </w:rPr>
      </w:pPr>
      <w:r w:rsidRPr="00ED19FC">
        <w:rPr>
          <w:color w:val="000000"/>
          <w:szCs w:val="22"/>
        </w:rPr>
        <w:t>D.</w:t>
      </w:r>
      <w:r w:rsidRPr="00ED19FC">
        <w:rPr>
          <w:color w:val="000000"/>
          <w:szCs w:val="22"/>
        </w:rPr>
        <w:tab/>
      </w:r>
      <w:r w:rsidRPr="00ED19FC">
        <w:rPr>
          <w:b/>
          <w:color w:val="000000"/>
          <w:szCs w:val="22"/>
        </w:rPr>
        <w:t>ASPIRE-TANF Two Parent Households</w:t>
      </w:r>
    </w:p>
    <w:p w14:paraId="773FCFFB" w14:textId="77777777" w:rsidR="00572A78" w:rsidRPr="00ED19FC" w:rsidRDefault="00572A78" w:rsidP="00572A78">
      <w:pPr>
        <w:tabs>
          <w:tab w:val="left" w:pos="1440"/>
        </w:tabs>
        <w:spacing w:after="120"/>
        <w:ind w:left="2160" w:hanging="720"/>
        <w:rPr>
          <w:color w:val="000000"/>
          <w:szCs w:val="22"/>
        </w:rPr>
      </w:pPr>
      <w:r w:rsidRPr="00ED19FC">
        <w:rPr>
          <w:color w:val="000000"/>
          <w:szCs w:val="22"/>
        </w:rPr>
        <w:t>1.</w:t>
      </w:r>
      <w:r w:rsidRPr="00ED19FC">
        <w:rPr>
          <w:color w:val="000000"/>
          <w:szCs w:val="22"/>
        </w:rPr>
        <w:tab/>
        <w:t>TANF two parent family members who are job ready must participate in individual or group job search depending on their needs and the resources of the local ASPIRE-TANF office.</w:t>
      </w:r>
    </w:p>
    <w:p w14:paraId="661ABDCD" w14:textId="77777777" w:rsidR="00572A78" w:rsidRPr="00ED19FC" w:rsidRDefault="00572A78" w:rsidP="00572A78">
      <w:pPr>
        <w:tabs>
          <w:tab w:val="left" w:pos="1440"/>
        </w:tabs>
        <w:spacing w:after="120"/>
        <w:ind w:left="2160" w:hanging="2160"/>
        <w:rPr>
          <w:color w:val="000000"/>
          <w:szCs w:val="22"/>
        </w:rPr>
      </w:pPr>
      <w:r w:rsidRPr="00ED19FC">
        <w:rPr>
          <w:color w:val="000000"/>
          <w:szCs w:val="22"/>
        </w:rPr>
        <w:tab/>
        <w:t>2.</w:t>
      </w:r>
      <w:r w:rsidRPr="00ED19FC">
        <w:rPr>
          <w:color w:val="000000"/>
          <w:szCs w:val="22"/>
        </w:rPr>
        <w:tab/>
        <w:t>Participation requirements for two parent families are regulated by State and Federal law.</w:t>
      </w:r>
    </w:p>
    <w:p w14:paraId="2AF057C9" w14:textId="77777777" w:rsidR="00572A78" w:rsidRPr="00ED19FC" w:rsidRDefault="00572A78" w:rsidP="00572A78">
      <w:pPr>
        <w:tabs>
          <w:tab w:val="center" w:pos="5040"/>
        </w:tabs>
        <w:spacing w:after="120" w:line="260" w:lineRule="exact"/>
        <w:ind w:left="2160" w:hanging="2160"/>
        <w:rPr>
          <w:color w:val="000000"/>
          <w:szCs w:val="22"/>
        </w:rPr>
      </w:pPr>
      <w:r w:rsidRPr="00ED19FC">
        <w:rPr>
          <w:color w:val="000000"/>
          <w:szCs w:val="22"/>
        </w:rPr>
        <w:tab/>
        <w:t xml:space="preserve">State law requires each parent to participate in work activities in accordance with the Title IV, Part A of the </w:t>
      </w:r>
      <w:r w:rsidRPr="006A2502">
        <w:rPr>
          <w:i/>
          <w:color w:val="000000"/>
          <w:szCs w:val="22"/>
        </w:rPr>
        <w:t>Social Security Act</w:t>
      </w:r>
      <w:r w:rsidRPr="00ED19FC">
        <w:rPr>
          <w:color w:val="000000"/>
          <w:szCs w:val="22"/>
        </w:rPr>
        <w:t xml:space="preserve"> as amended in 1996 by PROWRA and in 2005 by the DRA. </w:t>
      </w:r>
    </w:p>
    <w:p w14:paraId="61648C97" w14:textId="77777777" w:rsidR="00572A78" w:rsidRPr="00ED19FC" w:rsidRDefault="00572A78" w:rsidP="00572A78">
      <w:pPr>
        <w:tabs>
          <w:tab w:val="left" w:pos="2160"/>
          <w:tab w:val="center" w:pos="5040"/>
          <w:tab w:val="right" w:pos="9360"/>
        </w:tabs>
        <w:ind w:left="2160" w:hanging="2160"/>
        <w:jc w:val="center"/>
        <w:rPr>
          <w:b/>
          <w:i/>
          <w:smallCaps/>
          <w:color w:val="000000"/>
          <w:sz w:val="20"/>
          <w:szCs w:val="22"/>
        </w:rPr>
      </w:pPr>
    </w:p>
    <w:p w14:paraId="69725D23" w14:textId="77777777" w:rsidR="00572A78" w:rsidRPr="00ED19FC" w:rsidRDefault="00572A78" w:rsidP="00572A78">
      <w:pPr>
        <w:jc w:val="center"/>
        <w:rPr>
          <w:color w:val="000000"/>
          <w:sz w:val="20"/>
          <w:szCs w:val="22"/>
        </w:rPr>
      </w:pPr>
      <w:r w:rsidRPr="00ED19FC">
        <w:rPr>
          <w:b/>
          <w:i/>
          <w:smallCaps/>
          <w:color w:val="000000"/>
          <w:sz w:val="20"/>
          <w:szCs w:val="22"/>
        </w:rPr>
        <w:t>(II.D.2.</w:t>
      </w:r>
      <w:r>
        <w:rPr>
          <w:b/>
          <w:i/>
          <w:smallCaps/>
          <w:color w:val="000000"/>
          <w:sz w:val="20"/>
          <w:szCs w:val="22"/>
        </w:rPr>
        <w:t xml:space="preserve"> </w:t>
      </w:r>
      <w:r w:rsidRPr="00ED19FC">
        <w:rPr>
          <w:b/>
          <w:i/>
          <w:smallCaps/>
          <w:color w:val="000000"/>
          <w:sz w:val="20"/>
          <w:szCs w:val="22"/>
        </w:rPr>
        <w:t>EXCEPTION ASPIRE-TANF Two Parent Households continues next page)</w:t>
      </w:r>
    </w:p>
    <w:p w14:paraId="636BF136" w14:textId="77777777" w:rsidR="00572A78" w:rsidRPr="00ED19FC" w:rsidRDefault="00572A78" w:rsidP="00572A78">
      <w:pPr>
        <w:tabs>
          <w:tab w:val="left" w:pos="2160"/>
          <w:tab w:val="center" w:pos="5040"/>
          <w:tab w:val="right" w:pos="9360"/>
        </w:tabs>
        <w:ind w:left="2160" w:hanging="2160"/>
        <w:jc w:val="both"/>
        <w:rPr>
          <w:color w:val="000000"/>
          <w:szCs w:val="22"/>
        </w:rPr>
      </w:pPr>
    </w:p>
    <w:p w14:paraId="3F119B3B" w14:textId="77777777" w:rsidR="00572A78" w:rsidRPr="00ED19FC" w:rsidRDefault="00572A78" w:rsidP="00572A78">
      <w:pPr>
        <w:tabs>
          <w:tab w:val="left" w:pos="2160"/>
          <w:tab w:val="center" w:pos="5040"/>
          <w:tab w:val="right" w:pos="9360"/>
        </w:tabs>
        <w:ind w:left="2160" w:hanging="2160"/>
        <w:jc w:val="both"/>
        <w:rPr>
          <w:color w:val="000000"/>
          <w:szCs w:val="22"/>
        </w:rPr>
      </w:pPr>
      <w:r>
        <w:rPr>
          <w:color w:val="000000"/>
          <w:szCs w:val="22"/>
        </w:rPr>
        <w:t>(February 6, 2017</w:t>
      </w:r>
      <w:r w:rsidRPr="00ED19FC">
        <w:rPr>
          <w:color w:val="000000"/>
          <w:szCs w:val="22"/>
        </w:rPr>
        <w:t>)</w:t>
      </w:r>
      <w:r w:rsidRPr="00ED19FC">
        <w:rPr>
          <w:color w:val="000000"/>
          <w:szCs w:val="22"/>
        </w:rPr>
        <w:tab/>
      </w:r>
      <w:r w:rsidRPr="00ED19FC">
        <w:rPr>
          <w:color w:val="000000"/>
          <w:szCs w:val="22"/>
        </w:rPr>
        <w:tab/>
        <w:t>3-4</w:t>
      </w:r>
      <w:r w:rsidRPr="00ED19FC">
        <w:rPr>
          <w:color w:val="000000"/>
          <w:szCs w:val="22"/>
        </w:rPr>
        <w:tab/>
        <w:t>Policy #23A</w:t>
      </w:r>
    </w:p>
    <w:p w14:paraId="217CEE84" w14:textId="77777777" w:rsidR="00572A78" w:rsidRPr="00ED19FC" w:rsidRDefault="00572A78" w:rsidP="00572A78">
      <w:pPr>
        <w:tabs>
          <w:tab w:val="left" w:pos="2160"/>
          <w:tab w:val="center" w:pos="5040"/>
          <w:tab w:val="right" w:pos="9360"/>
        </w:tabs>
        <w:ind w:left="2160" w:hanging="2160"/>
        <w:jc w:val="both"/>
        <w:rPr>
          <w:color w:val="000000"/>
          <w:szCs w:val="22"/>
        </w:rPr>
      </w:pPr>
    </w:p>
    <w:p w14:paraId="50D70DC0" w14:textId="77777777" w:rsidR="00572A78" w:rsidRPr="00ED19FC" w:rsidRDefault="00572A78" w:rsidP="00572A78">
      <w:pPr>
        <w:jc w:val="center"/>
        <w:rPr>
          <w:b/>
          <w:color w:val="000000"/>
          <w:szCs w:val="22"/>
        </w:rPr>
      </w:pPr>
      <w:r w:rsidRPr="00ED19FC">
        <w:rPr>
          <w:b/>
          <w:color w:val="000000"/>
          <w:szCs w:val="22"/>
        </w:rPr>
        <w:tab/>
      </w:r>
      <w:r w:rsidRPr="00ED19FC">
        <w:rPr>
          <w:b/>
          <w:i/>
          <w:smallCaps/>
          <w:color w:val="000000"/>
          <w:sz w:val="20"/>
          <w:szCs w:val="22"/>
        </w:rPr>
        <w:t>(II.D.2.</w:t>
      </w:r>
      <w:r>
        <w:rPr>
          <w:b/>
          <w:i/>
          <w:smallCaps/>
          <w:color w:val="000000"/>
          <w:sz w:val="20"/>
          <w:szCs w:val="22"/>
        </w:rPr>
        <w:t xml:space="preserve"> </w:t>
      </w:r>
      <w:r w:rsidRPr="00ED19FC">
        <w:rPr>
          <w:b/>
          <w:i/>
          <w:smallCaps/>
          <w:color w:val="000000"/>
          <w:sz w:val="20"/>
          <w:szCs w:val="22"/>
        </w:rPr>
        <w:t>ASPIRE-TANF Two Parent Households continued)</w:t>
      </w:r>
    </w:p>
    <w:p w14:paraId="653769BF" w14:textId="77777777" w:rsidR="00572A78" w:rsidRPr="00ED19FC" w:rsidRDefault="00572A78" w:rsidP="00572A78">
      <w:pPr>
        <w:tabs>
          <w:tab w:val="left" w:pos="2160"/>
        </w:tabs>
        <w:ind w:left="2160" w:hanging="2160"/>
        <w:jc w:val="both"/>
        <w:rPr>
          <w:color w:val="000000"/>
          <w:szCs w:val="22"/>
        </w:rPr>
      </w:pPr>
    </w:p>
    <w:p w14:paraId="19E0ACEA" w14:textId="77777777" w:rsidR="00572A78" w:rsidRPr="00ED19FC" w:rsidRDefault="00572A78" w:rsidP="00572A78">
      <w:pPr>
        <w:tabs>
          <w:tab w:val="left" w:pos="2160"/>
        </w:tabs>
        <w:ind w:left="2160" w:hanging="2160"/>
        <w:jc w:val="both"/>
        <w:rPr>
          <w:color w:val="000000"/>
          <w:szCs w:val="22"/>
        </w:rPr>
      </w:pPr>
    </w:p>
    <w:p w14:paraId="5B564F65" w14:textId="77777777" w:rsidR="00572A78" w:rsidRPr="00ED19FC" w:rsidRDefault="00572A78" w:rsidP="00572A78">
      <w:pPr>
        <w:tabs>
          <w:tab w:val="center" w:pos="5040"/>
        </w:tabs>
        <w:spacing w:after="120" w:line="260" w:lineRule="exact"/>
        <w:ind w:left="2160" w:hanging="2160"/>
        <w:rPr>
          <w:color w:val="000000"/>
          <w:szCs w:val="22"/>
        </w:rPr>
      </w:pPr>
      <w:r w:rsidRPr="00ED19FC">
        <w:rPr>
          <w:color w:val="000000"/>
          <w:szCs w:val="22"/>
        </w:rPr>
        <w:tab/>
      </w:r>
      <w:r w:rsidRPr="00ED19FC">
        <w:rPr>
          <w:b/>
          <w:color w:val="000000"/>
          <w:szCs w:val="22"/>
        </w:rPr>
        <w:t>Exception</w:t>
      </w:r>
      <w:r w:rsidRPr="00ED19FC">
        <w:rPr>
          <w:color w:val="000000"/>
          <w:szCs w:val="22"/>
        </w:rPr>
        <w:t>: in two parent families where eligibility is based on the incapacity of one of the parents, the family will be</w:t>
      </w:r>
      <w:r>
        <w:rPr>
          <w:color w:val="000000"/>
          <w:szCs w:val="22"/>
        </w:rPr>
        <w:t xml:space="preserve"> </w:t>
      </w:r>
      <w:r w:rsidRPr="00ED19FC">
        <w:rPr>
          <w:color w:val="000000"/>
          <w:szCs w:val="22"/>
        </w:rPr>
        <w:t>subject to the work participation requirements under II. A of this Section, excluding numbers 1. a. and</w:t>
      </w:r>
      <w:r>
        <w:rPr>
          <w:color w:val="000000"/>
          <w:szCs w:val="22"/>
        </w:rPr>
        <w:t xml:space="preserve"> </w:t>
      </w:r>
      <w:r w:rsidRPr="00ED19FC">
        <w:rPr>
          <w:color w:val="000000"/>
          <w:szCs w:val="22"/>
        </w:rPr>
        <w:t>5 in that Section, as those only apply to households where there is only one parent present.</w:t>
      </w:r>
    </w:p>
    <w:p w14:paraId="1930ACFC" w14:textId="77777777" w:rsidR="00572A78" w:rsidRPr="00ED19FC" w:rsidRDefault="00572A78" w:rsidP="00572A78">
      <w:pPr>
        <w:ind w:left="2160"/>
        <w:rPr>
          <w:color w:val="000000"/>
          <w:szCs w:val="22"/>
        </w:rPr>
      </w:pPr>
      <w:r w:rsidRPr="00ED19FC">
        <w:rPr>
          <w:color w:val="000000"/>
          <w:szCs w:val="22"/>
        </w:rPr>
        <w:t>Federal law requires parents in families in which federal funds are being used to pay for child care to participate in work activities as described in IV(B)(2)(a) of this Section for a total of 50 hours per week, and also participate in the activities as described in IV(B)(2)(b) of this Section for an additional 5 hours per week.</w:t>
      </w:r>
    </w:p>
    <w:p w14:paraId="7B690A79" w14:textId="77777777" w:rsidR="00572A78" w:rsidRPr="00ED19FC" w:rsidRDefault="00572A78" w:rsidP="00572A78">
      <w:pPr>
        <w:tabs>
          <w:tab w:val="left" w:pos="2160"/>
        </w:tabs>
        <w:ind w:left="2160" w:hanging="2160"/>
        <w:rPr>
          <w:color w:val="000000"/>
          <w:sz w:val="12"/>
          <w:szCs w:val="16"/>
        </w:rPr>
      </w:pPr>
    </w:p>
    <w:p w14:paraId="07C3B660" w14:textId="77777777" w:rsidR="00572A78" w:rsidRPr="00ED19FC" w:rsidRDefault="00572A78" w:rsidP="00572A78">
      <w:pPr>
        <w:ind w:left="2160"/>
        <w:rPr>
          <w:color w:val="000000"/>
          <w:szCs w:val="22"/>
        </w:rPr>
      </w:pPr>
      <w:r w:rsidRPr="00ED19FC">
        <w:rPr>
          <w:color w:val="000000"/>
          <w:szCs w:val="22"/>
        </w:rPr>
        <w:t>If Federal funds are not being used to pay for the cost of child care, Federal law requires one or both parents to participate in the work activities as described in IV(B)(2)(a) of this Section for a total of 30 hours per week, and also participate in the activities as described in IV(B)(2)(b) of this Section for an additional 5 hours per week.</w:t>
      </w:r>
    </w:p>
    <w:p w14:paraId="7A38426F" w14:textId="77777777" w:rsidR="00572A78" w:rsidRPr="00ED19FC" w:rsidRDefault="00572A78" w:rsidP="00572A78">
      <w:pPr>
        <w:tabs>
          <w:tab w:val="left" w:pos="2160"/>
        </w:tabs>
        <w:ind w:left="2160" w:hanging="2160"/>
        <w:rPr>
          <w:color w:val="000000"/>
          <w:sz w:val="12"/>
          <w:szCs w:val="16"/>
        </w:rPr>
      </w:pPr>
    </w:p>
    <w:p w14:paraId="5B599A0D" w14:textId="77777777" w:rsidR="00572A78" w:rsidRPr="00ED19FC" w:rsidRDefault="00572A78" w:rsidP="00572A78">
      <w:pPr>
        <w:spacing w:after="120"/>
        <w:ind w:left="2160"/>
        <w:rPr>
          <w:szCs w:val="22"/>
        </w:rPr>
      </w:pPr>
      <w:r w:rsidRPr="00ED19FC">
        <w:rPr>
          <w:szCs w:val="22"/>
        </w:rPr>
        <w:t>Parents in a two parent family, who are under the age of 20 and have not completed high school or successfully completed an equivalent course, will be given the choice of participating in an educational activity directed toward attainment of a high school diploma or its equivalent, in lieu of, or in combination with the work component activity.</w:t>
      </w:r>
    </w:p>
    <w:p w14:paraId="1777DD23" w14:textId="77777777" w:rsidR="00572A78" w:rsidRPr="00ED19FC" w:rsidRDefault="00572A78" w:rsidP="00572A78">
      <w:pPr>
        <w:tabs>
          <w:tab w:val="left" w:pos="2160"/>
        </w:tabs>
        <w:ind w:left="2160" w:hanging="2160"/>
        <w:rPr>
          <w:b/>
          <w:color w:val="000000"/>
          <w:szCs w:val="22"/>
        </w:rPr>
      </w:pPr>
    </w:p>
    <w:p w14:paraId="6C6B3738" w14:textId="77777777" w:rsidR="00572A78" w:rsidRPr="00ED19FC" w:rsidRDefault="00572A78" w:rsidP="00572A78">
      <w:pPr>
        <w:tabs>
          <w:tab w:val="left" w:pos="720"/>
        </w:tabs>
        <w:rPr>
          <w:color w:val="000000"/>
          <w:szCs w:val="22"/>
        </w:rPr>
      </w:pPr>
      <w:r w:rsidRPr="00ED19FC">
        <w:rPr>
          <w:b/>
          <w:color w:val="000000"/>
          <w:szCs w:val="22"/>
        </w:rPr>
        <w:t>III.</w:t>
      </w:r>
      <w:r w:rsidRPr="00ED19FC">
        <w:rPr>
          <w:b/>
          <w:color w:val="000000"/>
          <w:szCs w:val="22"/>
        </w:rPr>
        <w:tab/>
        <w:t>PARTICIPANTS' SATISFACTORY PROGRESS</w:t>
      </w:r>
    </w:p>
    <w:p w14:paraId="68323F53" w14:textId="77777777" w:rsidR="00572A78" w:rsidRPr="00ED19FC" w:rsidRDefault="00572A78" w:rsidP="00572A78">
      <w:pPr>
        <w:tabs>
          <w:tab w:val="left" w:pos="2160"/>
        </w:tabs>
        <w:ind w:left="2160" w:hanging="2160"/>
        <w:rPr>
          <w:color w:val="000000"/>
          <w:sz w:val="12"/>
          <w:szCs w:val="16"/>
        </w:rPr>
      </w:pPr>
    </w:p>
    <w:p w14:paraId="6AB44737" w14:textId="77777777" w:rsidR="00572A78" w:rsidRPr="00ED19FC" w:rsidRDefault="00572A78" w:rsidP="00572A78">
      <w:pPr>
        <w:tabs>
          <w:tab w:val="left" w:pos="720"/>
        </w:tabs>
        <w:ind w:left="1440" w:hanging="1440"/>
        <w:rPr>
          <w:color w:val="000000"/>
          <w:szCs w:val="22"/>
        </w:rPr>
      </w:pPr>
      <w:r w:rsidRPr="00ED19FC">
        <w:rPr>
          <w:color w:val="000000"/>
          <w:szCs w:val="22"/>
        </w:rPr>
        <w:tab/>
        <w:t>A.</w:t>
      </w:r>
      <w:r w:rsidRPr="00ED19FC">
        <w:rPr>
          <w:color w:val="000000"/>
          <w:szCs w:val="22"/>
        </w:rPr>
        <w:tab/>
        <w:t>Participants who enroll in any ASPIRE-TANF activity, (other than ASPIRE-PLUS (OJT) where employer expectations shall apply) must adhere to satisfactory progress requirements. These requirements will be listed on a Training or Work Site Agreement which is considered to be part of the Family Contract Amendment. The requirements include the following:</w:t>
      </w:r>
    </w:p>
    <w:p w14:paraId="211CF0AF" w14:textId="77777777" w:rsidR="00572A78" w:rsidRPr="00ED19FC" w:rsidRDefault="00572A78" w:rsidP="00572A78">
      <w:pPr>
        <w:tabs>
          <w:tab w:val="left" w:pos="2160"/>
        </w:tabs>
        <w:ind w:left="2160" w:hanging="2160"/>
        <w:rPr>
          <w:color w:val="000000"/>
          <w:sz w:val="12"/>
          <w:szCs w:val="16"/>
        </w:rPr>
      </w:pPr>
    </w:p>
    <w:p w14:paraId="6E4A2C08" w14:textId="77777777" w:rsidR="00572A78" w:rsidRPr="00ED19FC" w:rsidRDefault="00572A78" w:rsidP="00572A78">
      <w:pPr>
        <w:tabs>
          <w:tab w:val="left" w:pos="1440"/>
        </w:tabs>
        <w:ind w:left="2160" w:hanging="2160"/>
        <w:rPr>
          <w:color w:val="000000"/>
          <w:szCs w:val="22"/>
        </w:rPr>
      </w:pPr>
      <w:r w:rsidRPr="00ED19FC">
        <w:rPr>
          <w:color w:val="000000"/>
          <w:szCs w:val="22"/>
        </w:rPr>
        <w:tab/>
        <w:t>1.</w:t>
      </w:r>
      <w:r w:rsidRPr="00ED19FC">
        <w:rPr>
          <w:color w:val="000000"/>
          <w:szCs w:val="22"/>
        </w:rPr>
        <w:tab/>
        <w:t>Participating as required by the activity and/or attending classes as scheduled.</w:t>
      </w:r>
    </w:p>
    <w:p w14:paraId="2E883388" w14:textId="77777777" w:rsidR="00572A78" w:rsidRPr="00ED19FC" w:rsidRDefault="00572A78" w:rsidP="00572A78">
      <w:pPr>
        <w:tabs>
          <w:tab w:val="left" w:pos="2160"/>
        </w:tabs>
        <w:ind w:left="2160" w:hanging="2160"/>
        <w:rPr>
          <w:color w:val="000000"/>
          <w:sz w:val="12"/>
          <w:szCs w:val="16"/>
        </w:rPr>
      </w:pPr>
    </w:p>
    <w:p w14:paraId="3A2DAF5D" w14:textId="77777777" w:rsidR="00572A78" w:rsidRPr="00ED19FC" w:rsidRDefault="00572A78" w:rsidP="00572A78">
      <w:pPr>
        <w:tabs>
          <w:tab w:val="left" w:pos="1440"/>
        </w:tabs>
        <w:ind w:left="2160" w:hanging="2160"/>
        <w:rPr>
          <w:color w:val="000000"/>
          <w:szCs w:val="22"/>
        </w:rPr>
      </w:pPr>
      <w:r w:rsidRPr="00ED19FC">
        <w:rPr>
          <w:color w:val="000000"/>
          <w:szCs w:val="22"/>
        </w:rPr>
        <w:tab/>
        <w:t>2.</w:t>
      </w:r>
      <w:r w:rsidRPr="00ED19FC">
        <w:rPr>
          <w:color w:val="000000"/>
          <w:szCs w:val="22"/>
        </w:rPr>
        <w:tab/>
        <w:t>Reporting to ASPIRE-TANF any situation or circumstance which might affect continued participation in the activity.</w:t>
      </w:r>
    </w:p>
    <w:p w14:paraId="05AD5D27" w14:textId="77777777" w:rsidR="00572A78" w:rsidRPr="00ED19FC" w:rsidRDefault="00572A78" w:rsidP="00572A78">
      <w:pPr>
        <w:tabs>
          <w:tab w:val="left" w:pos="2160"/>
        </w:tabs>
        <w:ind w:left="2160" w:hanging="2160"/>
        <w:rPr>
          <w:color w:val="000000"/>
          <w:sz w:val="12"/>
          <w:szCs w:val="16"/>
        </w:rPr>
      </w:pPr>
    </w:p>
    <w:p w14:paraId="66DB56E4" w14:textId="77777777" w:rsidR="00572A78" w:rsidRPr="00ED19FC" w:rsidRDefault="00572A78" w:rsidP="00572A78">
      <w:pPr>
        <w:tabs>
          <w:tab w:val="left" w:pos="1440"/>
        </w:tabs>
        <w:ind w:left="2160" w:right="90" w:hanging="2160"/>
        <w:rPr>
          <w:color w:val="000000"/>
          <w:szCs w:val="22"/>
        </w:rPr>
      </w:pPr>
      <w:r w:rsidRPr="00ED19FC">
        <w:rPr>
          <w:color w:val="000000"/>
          <w:szCs w:val="22"/>
        </w:rPr>
        <w:tab/>
        <w:t>3.</w:t>
      </w:r>
      <w:r w:rsidRPr="00ED19FC">
        <w:rPr>
          <w:color w:val="000000"/>
          <w:szCs w:val="22"/>
        </w:rPr>
        <w:tab/>
        <w:t>When applicable, making satisfactory progress in a secondary educational program as defined by the institution or program the participant is attending, which means meeting on a periodic basis of at least once a year a consistent standard based on written policy developed by the institution or program, and approved by the Maine Department of Education and ASPIRE</w:t>
      </w:r>
      <w:r w:rsidRPr="00ED19FC">
        <w:rPr>
          <w:color w:val="000000"/>
          <w:szCs w:val="22"/>
        </w:rPr>
        <w:noBreakHyphen/>
        <w:t>TANF.</w:t>
      </w:r>
    </w:p>
    <w:p w14:paraId="07A14BBD" w14:textId="77777777" w:rsidR="00572A78" w:rsidRPr="00ED19FC" w:rsidRDefault="00572A78" w:rsidP="00572A78">
      <w:pPr>
        <w:tabs>
          <w:tab w:val="left" w:pos="2160"/>
        </w:tabs>
        <w:ind w:left="2160" w:hanging="2160"/>
        <w:jc w:val="both"/>
        <w:rPr>
          <w:color w:val="000000"/>
          <w:sz w:val="12"/>
          <w:szCs w:val="16"/>
        </w:rPr>
      </w:pPr>
    </w:p>
    <w:p w14:paraId="51E33C25" w14:textId="77777777" w:rsidR="00572A78" w:rsidRPr="00ED19FC" w:rsidRDefault="00572A78" w:rsidP="00572A78">
      <w:pPr>
        <w:tabs>
          <w:tab w:val="left" w:pos="2160"/>
        </w:tabs>
        <w:ind w:left="2160" w:hanging="2160"/>
        <w:jc w:val="both"/>
        <w:rPr>
          <w:color w:val="000000"/>
          <w:sz w:val="12"/>
          <w:szCs w:val="16"/>
        </w:rPr>
      </w:pPr>
    </w:p>
    <w:p w14:paraId="158730E9" w14:textId="77777777" w:rsidR="00572A78" w:rsidRPr="00ED19FC" w:rsidRDefault="00572A78" w:rsidP="00572A78">
      <w:pPr>
        <w:tabs>
          <w:tab w:val="left" w:pos="2160"/>
        </w:tabs>
        <w:ind w:left="2160" w:hanging="2160"/>
        <w:jc w:val="both"/>
        <w:rPr>
          <w:color w:val="000000"/>
          <w:sz w:val="12"/>
          <w:szCs w:val="16"/>
        </w:rPr>
      </w:pPr>
    </w:p>
    <w:p w14:paraId="7E6C0979" w14:textId="77777777" w:rsidR="00572A78" w:rsidRPr="00ED19FC" w:rsidRDefault="00572A78" w:rsidP="00572A78">
      <w:pPr>
        <w:jc w:val="center"/>
        <w:rPr>
          <w:b/>
          <w:i/>
          <w:smallCaps/>
          <w:color w:val="000000"/>
          <w:sz w:val="20"/>
          <w:szCs w:val="22"/>
        </w:rPr>
      </w:pPr>
    </w:p>
    <w:p w14:paraId="11B454F4" w14:textId="77777777" w:rsidR="00572A78" w:rsidRPr="00ED19FC" w:rsidRDefault="00572A78" w:rsidP="00572A78">
      <w:pPr>
        <w:tabs>
          <w:tab w:val="left" w:pos="1440"/>
        </w:tabs>
        <w:ind w:left="2160" w:hanging="2160"/>
        <w:jc w:val="center"/>
        <w:rPr>
          <w:b/>
          <w:i/>
          <w:smallCaps/>
          <w:color w:val="000000"/>
          <w:sz w:val="20"/>
          <w:szCs w:val="22"/>
        </w:rPr>
      </w:pPr>
    </w:p>
    <w:p w14:paraId="4E2BE0FE" w14:textId="77777777" w:rsidR="00572A78" w:rsidRPr="00ED19FC" w:rsidRDefault="00572A78" w:rsidP="00572A78">
      <w:pPr>
        <w:tabs>
          <w:tab w:val="left" w:pos="1440"/>
        </w:tabs>
        <w:ind w:left="2160" w:hanging="2160"/>
        <w:jc w:val="center"/>
        <w:rPr>
          <w:b/>
          <w:i/>
          <w:smallCaps/>
          <w:color w:val="000000"/>
          <w:sz w:val="20"/>
          <w:szCs w:val="22"/>
        </w:rPr>
      </w:pPr>
    </w:p>
    <w:p w14:paraId="04634DA3" w14:textId="77777777" w:rsidR="00572A78" w:rsidRPr="00ED19FC" w:rsidRDefault="00572A78" w:rsidP="00572A78">
      <w:pPr>
        <w:tabs>
          <w:tab w:val="left" w:pos="1440"/>
        </w:tabs>
        <w:ind w:left="2160" w:hanging="2160"/>
        <w:jc w:val="center"/>
        <w:rPr>
          <w:color w:val="000000"/>
          <w:szCs w:val="22"/>
        </w:rPr>
      </w:pPr>
      <w:r w:rsidRPr="00ED19FC">
        <w:rPr>
          <w:b/>
          <w:i/>
          <w:smallCaps/>
          <w:color w:val="000000"/>
          <w:sz w:val="20"/>
          <w:szCs w:val="22"/>
        </w:rPr>
        <w:t>(III.A.</w:t>
      </w:r>
      <w:r>
        <w:rPr>
          <w:b/>
          <w:i/>
          <w:smallCaps/>
          <w:color w:val="000000"/>
          <w:sz w:val="20"/>
          <w:szCs w:val="22"/>
        </w:rPr>
        <w:t xml:space="preserve"> </w:t>
      </w:r>
      <w:r w:rsidRPr="00ED19FC">
        <w:rPr>
          <w:b/>
          <w:i/>
          <w:smallCaps/>
          <w:color w:val="000000"/>
          <w:sz w:val="20"/>
          <w:szCs w:val="22"/>
        </w:rPr>
        <w:t>PARTICIPANTS' SATISFACTORY PROGRESS continues on next page)</w:t>
      </w:r>
    </w:p>
    <w:p w14:paraId="70A62620" w14:textId="77777777" w:rsidR="00572A78" w:rsidRPr="00ED19FC" w:rsidRDefault="00572A78" w:rsidP="00572A78">
      <w:pPr>
        <w:tabs>
          <w:tab w:val="center" w:pos="5040"/>
          <w:tab w:val="right" w:pos="9360"/>
        </w:tabs>
        <w:spacing w:after="240"/>
        <w:ind w:left="1440" w:hanging="1440"/>
        <w:jc w:val="both"/>
        <w:rPr>
          <w:color w:val="000000"/>
          <w:szCs w:val="22"/>
        </w:rPr>
      </w:pPr>
      <w:r w:rsidRPr="00ED19FC">
        <w:rPr>
          <w:color w:val="000000"/>
          <w:szCs w:val="22"/>
        </w:rPr>
        <w:br w:type="page"/>
      </w:r>
      <w:r w:rsidRPr="00ED19FC">
        <w:rPr>
          <w:color w:val="000000"/>
          <w:szCs w:val="22"/>
        </w:rPr>
        <w:lastRenderedPageBreak/>
        <w:t>(</w:t>
      </w:r>
      <w:r>
        <w:rPr>
          <w:color w:val="000000"/>
          <w:szCs w:val="22"/>
        </w:rPr>
        <w:t>February 6, 2017</w:t>
      </w:r>
      <w:r w:rsidRPr="00ED19FC">
        <w:rPr>
          <w:color w:val="000000"/>
          <w:szCs w:val="22"/>
        </w:rPr>
        <w:t>)</w:t>
      </w:r>
      <w:r>
        <w:rPr>
          <w:color w:val="000000"/>
          <w:szCs w:val="22"/>
        </w:rPr>
        <w:tab/>
      </w:r>
      <w:r w:rsidRPr="00ED19FC">
        <w:rPr>
          <w:color w:val="000000"/>
          <w:szCs w:val="22"/>
        </w:rPr>
        <w:t>3-5</w:t>
      </w:r>
      <w:r w:rsidRPr="00ED19FC">
        <w:rPr>
          <w:color w:val="000000"/>
          <w:szCs w:val="22"/>
        </w:rPr>
        <w:tab/>
        <w:t>Policy #23A</w:t>
      </w:r>
    </w:p>
    <w:p w14:paraId="31119781" w14:textId="77777777" w:rsidR="00572A78" w:rsidRPr="00ED19FC" w:rsidRDefault="00572A78" w:rsidP="00572A78">
      <w:pPr>
        <w:spacing w:after="240"/>
        <w:jc w:val="center"/>
        <w:rPr>
          <w:b/>
          <w:i/>
          <w:smallCaps/>
          <w:color w:val="000000"/>
          <w:szCs w:val="22"/>
        </w:rPr>
      </w:pPr>
      <w:r w:rsidRPr="00ED19FC">
        <w:rPr>
          <w:b/>
          <w:i/>
          <w:smallCaps/>
          <w:color w:val="000000"/>
          <w:szCs w:val="22"/>
        </w:rPr>
        <w:tab/>
      </w:r>
      <w:r w:rsidRPr="00ED19FC">
        <w:rPr>
          <w:b/>
          <w:i/>
          <w:smallCaps/>
          <w:color w:val="000000"/>
          <w:sz w:val="20"/>
          <w:szCs w:val="22"/>
        </w:rPr>
        <w:t>(III.A.</w:t>
      </w:r>
      <w:r>
        <w:rPr>
          <w:b/>
          <w:i/>
          <w:smallCaps/>
          <w:color w:val="000000"/>
          <w:sz w:val="20"/>
          <w:szCs w:val="22"/>
        </w:rPr>
        <w:t xml:space="preserve"> </w:t>
      </w:r>
      <w:r w:rsidRPr="00ED19FC">
        <w:rPr>
          <w:b/>
          <w:i/>
          <w:smallCaps/>
          <w:color w:val="000000"/>
          <w:sz w:val="20"/>
          <w:szCs w:val="22"/>
        </w:rPr>
        <w:t>PARTICIPANTS' SATISFACTORY PROGRESS continued)</w:t>
      </w:r>
    </w:p>
    <w:p w14:paraId="0AEE0FB3" w14:textId="77777777" w:rsidR="00572A78" w:rsidRPr="00ED19FC" w:rsidRDefault="00572A78" w:rsidP="00572A78">
      <w:pPr>
        <w:tabs>
          <w:tab w:val="left" w:pos="1440"/>
        </w:tabs>
        <w:ind w:left="2160" w:hanging="2160"/>
        <w:rPr>
          <w:color w:val="000000"/>
          <w:szCs w:val="22"/>
        </w:rPr>
      </w:pPr>
      <w:r w:rsidRPr="00ED19FC">
        <w:rPr>
          <w:color w:val="000000"/>
          <w:szCs w:val="22"/>
        </w:rPr>
        <w:tab/>
        <w:t>4.</w:t>
      </w:r>
      <w:r w:rsidRPr="00ED19FC">
        <w:rPr>
          <w:color w:val="000000"/>
          <w:szCs w:val="22"/>
        </w:rPr>
        <w:tab/>
        <w:t>For participants attending post-secondary programs, including the Parents as Scholars program, satisfactory progress will include, at a minimum, the participant maintaining a 2.0 grade point average (or its equivalent).</w:t>
      </w:r>
    </w:p>
    <w:p w14:paraId="69DD05B7" w14:textId="77777777" w:rsidR="00572A78" w:rsidRPr="00ED19FC" w:rsidRDefault="00572A78" w:rsidP="00572A78">
      <w:pPr>
        <w:tabs>
          <w:tab w:val="left" w:pos="2160"/>
        </w:tabs>
        <w:ind w:left="2880" w:hanging="2880"/>
        <w:rPr>
          <w:color w:val="000000"/>
          <w:szCs w:val="22"/>
        </w:rPr>
      </w:pPr>
    </w:p>
    <w:p w14:paraId="5F312674" w14:textId="77777777" w:rsidR="00572A78" w:rsidRPr="00ED19FC" w:rsidRDefault="00572A78" w:rsidP="00572A78">
      <w:pPr>
        <w:tabs>
          <w:tab w:val="left" w:pos="2160"/>
        </w:tabs>
        <w:spacing w:after="240"/>
        <w:ind w:left="2880" w:hanging="2880"/>
        <w:rPr>
          <w:color w:val="000000"/>
          <w:szCs w:val="22"/>
        </w:rPr>
      </w:pPr>
      <w:r w:rsidRPr="00ED19FC">
        <w:rPr>
          <w:b/>
          <w:color w:val="000000"/>
          <w:szCs w:val="22"/>
        </w:rPr>
        <w:tab/>
      </w:r>
      <w:r w:rsidRPr="00ED19FC">
        <w:rPr>
          <w:color w:val="000000"/>
          <w:szCs w:val="22"/>
        </w:rPr>
        <w:t>a.</w:t>
      </w:r>
      <w:r w:rsidRPr="00ED19FC">
        <w:rPr>
          <w:color w:val="000000"/>
          <w:szCs w:val="22"/>
        </w:rPr>
        <w:tab/>
        <w:t>If a participant's semester (or its equivalent) or overall grade point average falls below 2.0, a maximum of one probationary semester (or its equivalent) will be permitted to allow the participant the opportunity to meet the 2.0 grade point average.</w:t>
      </w:r>
    </w:p>
    <w:p w14:paraId="7B9D1C55" w14:textId="77777777" w:rsidR="00572A78" w:rsidRPr="00ED19FC" w:rsidRDefault="00572A78" w:rsidP="00572A78">
      <w:pPr>
        <w:tabs>
          <w:tab w:val="left" w:pos="2160"/>
        </w:tabs>
        <w:spacing w:after="120"/>
        <w:ind w:left="2880" w:hanging="2880"/>
        <w:rPr>
          <w:color w:val="000000"/>
          <w:szCs w:val="22"/>
        </w:rPr>
      </w:pPr>
      <w:r w:rsidRPr="00ED19FC">
        <w:rPr>
          <w:color w:val="000000"/>
          <w:szCs w:val="22"/>
        </w:rPr>
        <w:tab/>
        <w:t>b.</w:t>
      </w:r>
      <w:r w:rsidRPr="00ED19FC">
        <w:rPr>
          <w:color w:val="000000"/>
          <w:szCs w:val="22"/>
        </w:rPr>
        <w:tab/>
        <w:t>Providing ASPIRE-TANF/PaS with a copy of each class schedule, as it becomes available.</w:t>
      </w:r>
    </w:p>
    <w:p w14:paraId="5554F42B" w14:textId="77777777" w:rsidR="00572A78" w:rsidRPr="00ED19FC" w:rsidRDefault="00572A78" w:rsidP="00572A78">
      <w:pPr>
        <w:tabs>
          <w:tab w:val="left" w:pos="2160"/>
        </w:tabs>
        <w:spacing w:after="120"/>
        <w:ind w:left="2880" w:hanging="2880"/>
        <w:rPr>
          <w:color w:val="000000"/>
          <w:szCs w:val="22"/>
        </w:rPr>
      </w:pPr>
      <w:r w:rsidRPr="00ED19FC">
        <w:rPr>
          <w:color w:val="000000"/>
          <w:szCs w:val="22"/>
        </w:rPr>
        <w:tab/>
        <w:t>c.</w:t>
      </w:r>
      <w:r w:rsidRPr="00ED19FC">
        <w:rPr>
          <w:color w:val="000000"/>
          <w:szCs w:val="22"/>
        </w:rPr>
        <w:tab/>
        <w:t>Providing ASPIRE-TANF/PaS a copy of the student financial aid award letter, as it becomes available.</w:t>
      </w:r>
    </w:p>
    <w:p w14:paraId="3728093C" w14:textId="77777777" w:rsidR="00572A78" w:rsidRPr="00ED19FC" w:rsidRDefault="00572A78" w:rsidP="00572A78">
      <w:pPr>
        <w:tabs>
          <w:tab w:val="left" w:pos="1440"/>
          <w:tab w:val="left" w:pos="2160"/>
        </w:tabs>
        <w:ind w:left="2880" w:hanging="2880"/>
        <w:rPr>
          <w:color w:val="000000"/>
          <w:szCs w:val="22"/>
        </w:rPr>
      </w:pPr>
      <w:r w:rsidRPr="00ED19FC">
        <w:rPr>
          <w:color w:val="000000"/>
          <w:szCs w:val="22"/>
        </w:rPr>
        <w:tab/>
      </w:r>
      <w:r w:rsidRPr="00ED19FC">
        <w:rPr>
          <w:color w:val="000000"/>
          <w:szCs w:val="22"/>
        </w:rPr>
        <w:tab/>
        <w:t>d.</w:t>
      </w:r>
      <w:r w:rsidRPr="00ED19FC">
        <w:rPr>
          <w:color w:val="000000"/>
          <w:szCs w:val="22"/>
        </w:rPr>
        <w:tab/>
        <w:t>Providing ASPIRE-TANF/PaS with copies of progress reports, such as grades, as they become available.</w:t>
      </w:r>
    </w:p>
    <w:p w14:paraId="15F7270E" w14:textId="77777777" w:rsidR="00572A78" w:rsidRPr="00ED19FC" w:rsidRDefault="00572A78" w:rsidP="00572A78">
      <w:pPr>
        <w:tabs>
          <w:tab w:val="left" w:pos="1440"/>
        </w:tabs>
        <w:ind w:left="2160" w:hanging="2160"/>
        <w:rPr>
          <w:color w:val="000000"/>
          <w:szCs w:val="22"/>
        </w:rPr>
      </w:pPr>
    </w:p>
    <w:p w14:paraId="45A1F8E9" w14:textId="77777777" w:rsidR="00572A78" w:rsidRPr="00ED19FC" w:rsidRDefault="00572A78" w:rsidP="00572A78">
      <w:pPr>
        <w:tabs>
          <w:tab w:val="left" w:pos="1440"/>
        </w:tabs>
        <w:ind w:left="2160" w:hanging="2160"/>
        <w:rPr>
          <w:color w:val="000000"/>
          <w:szCs w:val="22"/>
        </w:rPr>
      </w:pPr>
      <w:r w:rsidRPr="00ED19FC">
        <w:rPr>
          <w:color w:val="000000"/>
          <w:szCs w:val="22"/>
        </w:rPr>
        <w:tab/>
        <w:t>5.</w:t>
      </w:r>
      <w:r w:rsidRPr="00ED19FC">
        <w:rPr>
          <w:color w:val="000000"/>
          <w:szCs w:val="22"/>
        </w:rPr>
        <w:tab/>
        <w:t>Providing ASPIRE-TANF/PaS with verification of hours of attendance.</w:t>
      </w:r>
    </w:p>
    <w:p w14:paraId="71D6DEA7" w14:textId="77777777" w:rsidR="00572A78" w:rsidRPr="00ED19FC" w:rsidRDefault="00572A78" w:rsidP="00572A78">
      <w:pPr>
        <w:tabs>
          <w:tab w:val="left" w:pos="1440"/>
        </w:tabs>
        <w:ind w:left="2160" w:hanging="2160"/>
        <w:rPr>
          <w:color w:val="000000"/>
          <w:szCs w:val="22"/>
        </w:rPr>
      </w:pPr>
    </w:p>
    <w:p w14:paraId="5B28AEF8" w14:textId="77777777" w:rsidR="00572A78" w:rsidRPr="00ED19FC" w:rsidRDefault="00572A78" w:rsidP="00572A78">
      <w:pPr>
        <w:tabs>
          <w:tab w:val="left" w:pos="1440"/>
        </w:tabs>
        <w:spacing w:after="120"/>
        <w:ind w:left="2160" w:hanging="2160"/>
        <w:rPr>
          <w:color w:val="000000"/>
          <w:szCs w:val="22"/>
        </w:rPr>
      </w:pPr>
      <w:r w:rsidRPr="00ED19FC">
        <w:rPr>
          <w:color w:val="000000"/>
          <w:szCs w:val="22"/>
        </w:rPr>
        <w:tab/>
        <w:t>6.</w:t>
      </w:r>
      <w:r w:rsidRPr="00ED19FC">
        <w:rPr>
          <w:color w:val="000000"/>
          <w:szCs w:val="22"/>
        </w:rPr>
        <w:tab/>
        <w:t>If additional satisfactory progress standards are required by the institution, program, training or work site, or by ASPIRE-TANF/PaS, then these will be incorporated into the participant’s written Family Contract Amendment. See Section 7, “Family Contract Amendment,” for further information.</w:t>
      </w:r>
    </w:p>
    <w:p w14:paraId="42CD3523" w14:textId="77777777" w:rsidR="00572A78" w:rsidRPr="00ED19FC" w:rsidRDefault="00572A78" w:rsidP="00572A78">
      <w:pPr>
        <w:tabs>
          <w:tab w:val="left" w:pos="720"/>
        </w:tabs>
        <w:spacing w:after="120"/>
        <w:ind w:left="1440" w:hanging="1440"/>
        <w:rPr>
          <w:color w:val="000000"/>
          <w:szCs w:val="22"/>
        </w:rPr>
      </w:pPr>
      <w:r w:rsidRPr="00ED19FC">
        <w:rPr>
          <w:color w:val="000000"/>
          <w:szCs w:val="22"/>
        </w:rPr>
        <w:tab/>
        <w:t>B.</w:t>
      </w:r>
      <w:r w:rsidRPr="00ED19FC">
        <w:rPr>
          <w:color w:val="000000"/>
          <w:szCs w:val="22"/>
        </w:rPr>
        <w:tab/>
        <w:t>Failure of the participant to meet satisfactory progress requirements will result in the withdrawal of support for the activity and</w:t>
      </w:r>
      <w:r>
        <w:rPr>
          <w:color w:val="000000"/>
          <w:szCs w:val="22"/>
        </w:rPr>
        <w:t xml:space="preserve"> </w:t>
      </w:r>
      <w:r w:rsidRPr="00ED19FC">
        <w:rPr>
          <w:color w:val="000000"/>
          <w:szCs w:val="22"/>
        </w:rPr>
        <w:t>application of sanctions unless there is Good Cause for failing to meet the requirements.</w:t>
      </w:r>
    </w:p>
    <w:p w14:paraId="557C5FC6" w14:textId="77777777" w:rsidR="00572A78" w:rsidRPr="00ED19FC" w:rsidRDefault="00572A78" w:rsidP="00572A78">
      <w:pPr>
        <w:tabs>
          <w:tab w:val="left" w:pos="720"/>
        </w:tabs>
        <w:spacing w:after="120"/>
        <w:rPr>
          <w:color w:val="000000"/>
          <w:szCs w:val="22"/>
        </w:rPr>
      </w:pPr>
      <w:r w:rsidRPr="00ED19FC">
        <w:rPr>
          <w:b/>
          <w:color w:val="000000"/>
          <w:szCs w:val="22"/>
        </w:rPr>
        <w:t>IV.</w:t>
      </w:r>
      <w:r w:rsidRPr="00ED19FC">
        <w:rPr>
          <w:b/>
          <w:color w:val="000000"/>
          <w:szCs w:val="22"/>
        </w:rPr>
        <w:tab/>
        <w:t>PROGRAM PERFORMANCE REQUIREMENTS</w:t>
      </w:r>
    </w:p>
    <w:p w14:paraId="1F730387" w14:textId="77777777" w:rsidR="00572A78" w:rsidRPr="00ED19FC" w:rsidRDefault="00572A78" w:rsidP="00572A78">
      <w:pPr>
        <w:tabs>
          <w:tab w:val="left" w:pos="720"/>
        </w:tabs>
        <w:spacing w:after="120"/>
        <w:ind w:left="1440" w:hanging="1440"/>
        <w:rPr>
          <w:color w:val="000000"/>
          <w:szCs w:val="22"/>
        </w:rPr>
      </w:pPr>
      <w:r w:rsidRPr="00ED19FC">
        <w:rPr>
          <w:color w:val="000000"/>
          <w:szCs w:val="22"/>
        </w:rPr>
        <w:tab/>
        <w:t>A.</w:t>
      </w:r>
      <w:r w:rsidRPr="00ED19FC">
        <w:rPr>
          <w:color w:val="000000"/>
          <w:szCs w:val="22"/>
        </w:rPr>
        <w:tab/>
        <w:t>Mandatory ASPIRE-TANF program performance for all TANF families.</w:t>
      </w:r>
    </w:p>
    <w:p w14:paraId="1A5B084B" w14:textId="77777777" w:rsidR="00572A78" w:rsidRPr="00ED19FC" w:rsidRDefault="00572A78" w:rsidP="00572A78">
      <w:pPr>
        <w:tabs>
          <w:tab w:val="left" w:pos="1440"/>
        </w:tabs>
        <w:ind w:left="2160" w:hanging="2160"/>
        <w:rPr>
          <w:color w:val="000000"/>
          <w:szCs w:val="22"/>
        </w:rPr>
      </w:pPr>
      <w:r w:rsidRPr="00ED19FC">
        <w:rPr>
          <w:color w:val="000000"/>
          <w:szCs w:val="22"/>
        </w:rPr>
        <w:tab/>
        <w:t>1.</w:t>
      </w:r>
      <w:r w:rsidRPr="00ED19FC">
        <w:rPr>
          <w:color w:val="000000"/>
          <w:szCs w:val="22"/>
        </w:rPr>
        <w:tab/>
        <w:t>Federal law sets forth work requirements for all TANF families. These include the hours per week that must be worked and the percentage of the overall TANF caseload that the ASPIRE-TANF Program must place in work activities.</w:t>
      </w:r>
    </w:p>
    <w:p w14:paraId="3159EC34" w14:textId="77777777" w:rsidR="00572A78" w:rsidRPr="00ED19FC" w:rsidRDefault="00572A78" w:rsidP="00572A78">
      <w:pPr>
        <w:tabs>
          <w:tab w:val="left" w:pos="1440"/>
        </w:tabs>
        <w:ind w:left="2160" w:hanging="2160"/>
        <w:rPr>
          <w:color w:val="000000"/>
          <w:szCs w:val="22"/>
        </w:rPr>
      </w:pPr>
    </w:p>
    <w:p w14:paraId="61C76141" w14:textId="77777777" w:rsidR="00572A78" w:rsidRPr="00ED19FC" w:rsidRDefault="00572A78" w:rsidP="00572A78">
      <w:pPr>
        <w:tabs>
          <w:tab w:val="left" w:pos="1440"/>
        </w:tabs>
        <w:ind w:left="2160" w:hanging="2160"/>
        <w:rPr>
          <w:color w:val="000000"/>
          <w:szCs w:val="22"/>
        </w:rPr>
      </w:pPr>
      <w:r w:rsidRPr="00ED19FC">
        <w:rPr>
          <w:color w:val="000000"/>
          <w:szCs w:val="22"/>
        </w:rPr>
        <w:tab/>
      </w:r>
      <w:r w:rsidRPr="00ED19FC">
        <w:rPr>
          <w:color w:val="000000"/>
          <w:szCs w:val="22"/>
        </w:rPr>
        <w:tab/>
        <w:t>Fifty percent (50%) of all TANF families must participate in countable work activities, at least, an average of 30 hours each week.</w:t>
      </w:r>
    </w:p>
    <w:p w14:paraId="38EAD6B3" w14:textId="77777777" w:rsidR="00572A78" w:rsidRPr="00ED19FC" w:rsidRDefault="00572A78" w:rsidP="00572A78">
      <w:pPr>
        <w:tabs>
          <w:tab w:val="left" w:pos="2880"/>
          <w:tab w:val="center" w:pos="5040"/>
          <w:tab w:val="center" w:pos="7380"/>
        </w:tabs>
        <w:spacing w:line="280" w:lineRule="exact"/>
        <w:rPr>
          <w:color w:val="000000"/>
          <w:szCs w:val="22"/>
        </w:rPr>
      </w:pPr>
    </w:p>
    <w:p w14:paraId="243B73EF" w14:textId="77777777" w:rsidR="00572A78" w:rsidRPr="00ED19FC" w:rsidRDefault="00572A78" w:rsidP="00572A78">
      <w:pPr>
        <w:tabs>
          <w:tab w:val="left" w:pos="1440"/>
        </w:tabs>
        <w:spacing w:after="120"/>
        <w:ind w:left="2160" w:hanging="2160"/>
        <w:rPr>
          <w:color w:val="000000"/>
          <w:szCs w:val="22"/>
        </w:rPr>
      </w:pPr>
      <w:r w:rsidRPr="00ED19FC">
        <w:rPr>
          <w:color w:val="000000"/>
          <w:szCs w:val="22"/>
        </w:rPr>
        <w:tab/>
        <w:t>2.</w:t>
      </w:r>
      <w:r w:rsidRPr="00ED19FC">
        <w:rPr>
          <w:color w:val="000000"/>
          <w:szCs w:val="22"/>
        </w:rPr>
        <w:tab/>
        <w:t>The number of hours a TANF recipient is considered participating includes only the time involved in actual scheduled program activities, and not the time spent in traveling to and from the activity, nor the time spent in traveling to and from the child care provider.</w:t>
      </w:r>
    </w:p>
    <w:p w14:paraId="17DB68AD" w14:textId="77777777" w:rsidR="00572A78" w:rsidRPr="00ED19FC" w:rsidRDefault="00572A78" w:rsidP="00572A78">
      <w:pPr>
        <w:tabs>
          <w:tab w:val="left" w:pos="1440"/>
        </w:tabs>
        <w:spacing w:after="120"/>
        <w:ind w:left="2160" w:hanging="2160"/>
        <w:rPr>
          <w:b/>
          <w:i/>
          <w:smallCaps/>
          <w:color w:val="000000"/>
          <w:sz w:val="20"/>
          <w:szCs w:val="22"/>
        </w:rPr>
      </w:pPr>
      <w:r w:rsidRPr="00ED19FC">
        <w:rPr>
          <w:color w:val="000000"/>
          <w:szCs w:val="22"/>
        </w:rPr>
        <w:tab/>
        <w:t>3.</w:t>
      </w:r>
      <w:r w:rsidRPr="00ED19FC">
        <w:rPr>
          <w:color w:val="000000"/>
          <w:szCs w:val="22"/>
        </w:rPr>
        <w:tab/>
        <w:t>Allowable ASPIRE-TANF Program work activities to be counted toward hours of work requirement participation and participation rates for all TANF families are as follows:</w:t>
      </w:r>
      <w:r w:rsidRPr="00ED19FC">
        <w:rPr>
          <w:b/>
          <w:i/>
          <w:smallCaps/>
          <w:color w:val="000000"/>
          <w:sz w:val="20"/>
          <w:szCs w:val="22"/>
        </w:rPr>
        <w:t xml:space="preserve"> </w:t>
      </w:r>
    </w:p>
    <w:p w14:paraId="574B67F3" w14:textId="77777777" w:rsidR="00572A78" w:rsidRPr="00ED19FC" w:rsidRDefault="00572A78" w:rsidP="00572A78">
      <w:pPr>
        <w:tabs>
          <w:tab w:val="left" w:pos="1440"/>
        </w:tabs>
        <w:spacing w:after="120"/>
        <w:ind w:left="2160" w:hanging="2160"/>
        <w:jc w:val="center"/>
        <w:rPr>
          <w:b/>
          <w:i/>
          <w:smallCaps/>
          <w:color w:val="000000"/>
          <w:sz w:val="20"/>
          <w:szCs w:val="22"/>
        </w:rPr>
      </w:pPr>
    </w:p>
    <w:p w14:paraId="02DFAA7A" w14:textId="77777777" w:rsidR="00572A78" w:rsidRPr="00ED19FC" w:rsidRDefault="00572A78" w:rsidP="00572A78">
      <w:pPr>
        <w:tabs>
          <w:tab w:val="left" w:pos="1440"/>
        </w:tabs>
        <w:spacing w:after="120"/>
        <w:ind w:left="2160" w:hanging="2160"/>
        <w:jc w:val="center"/>
        <w:rPr>
          <w:b/>
          <w:i/>
          <w:smallCaps/>
          <w:color w:val="000000"/>
          <w:sz w:val="20"/>
          <w:szCs w:val="22"/>
        </w:rPr>
      </w:pPr>
    </w:p>
    <w:p w14:paraId="599BAB96" w14:textId="77777777" w:rsidR="00572A78" w:rsidRPr="00ED19FC" w:rsidRDefault="00572A78" w:rsidP="00572A78">
      <w:pPr>
        <w:tabs>
          <w:tab w:val="left" w:pos="1440"/>
        </w:tabs>
        <w:spacing w:after="120"/>
        <w:ind w:left="2160" w:hanging="2160"/>
        <w:jc w:val="center"/>
        <w:rPr>
          <w:color w:val="000000"/>
          <w:sz w:val="20"/>
          <w:szCs w:val="22"/>
        </w:rPr>
      </w:pPr>
      <w:r w:rsidRPr="00ED19FC">
        <w:rPr>
          <w:b/>
          <w:i/>
          <w:smallCaps/>
          <w:color w:val="000000"/>
          <w:sz w:val="20"/>
          <w:szCs w:val="22"/>
        </w:rPr>
        <w:t>(IV.A.3. PROGRAM PERFORMANCE REQUIREMENTS continues on next page)</w:t>
      </w:r>
    </w:p>
    <w:p w14:paraId="44128C36" w14:textId="77777777" w:rsidR="00572A78" w:rsidRPr="00ED19FC" w:rsidRDefault="00572A78" w:rsidP="00572A78">
      <w:pPr>
        <w:tabs>
          <w:tab w:val="center" w:pos="5040"/>
          <w:tab w:val="right" w:pos="9360"/>
        </w:tabs>
        <w:spacing w:after="240"/>
        <w:jc w:val="both"/>
        <w:rPr>
          <w:color w:val="000000"/>
          <w:szCs w:val="22"/>
        </w:rPr>
      </w:pPr>
      <w:r w:rsidRPr="00ED19FC">
        <w:rPr>
          <w:color w:val="000000"/>
          <w:szCs w:val="22"/>
        </w:rPr>
        <w:br w:type="page"/>
      </w:r>
      <w:r w:rsidRPr="00ED19FC">
        <w:rPr>
          <w:color w:val="000000"/>
          <w:szCs w:val="22"/>
        </w:rPr>
        <w:lastRenderedPageBreak/>
        <w:t>(</w:t>
      </w:r>
      <w:r>
        <w:rPr>
          <w:color w:val="000000"/>
          <w:szCs w:val="22"/>
        </w:rPr>
        <w:t>July 20, 2020</w:t>
      </w:r>
      <w:r w:rsidRPr="00ED19FC">
        <w:rPr>
          <w:color w:val="000000"/>
          <w:szCs w:val="22"/>
        </w:rPr>
        <w:t>)</w:t>
      </w:r>
      <w:r w:rsidRPr="00ED19FC">
        <w:rPr>
          <w:color w:val="000000"/>
          <w:szCs w:val="22"/>
        </w:rPr>
        <w:tab/>
        <w:t>3-6</w:t>
      </w:r>
      <w:r w:rsidRPr="00ED19FC">
        <w:rPr>
          <w:color w:val="000000"/>
          <w:szCs w:val="22"/>
        </w:rPr>
        <w:tab/>
        <w:t>Policy #2</w:t>
      </w:r>
      <w:r>
        <w:rPr>
          <w:color w:val="000000"/>
          <w:szCs w:val="22"/>
        </w:rPr>
        <w:t>7</w:t>
      </w:r>
      <w:r w:rsidRPr="00ED19FC">
        <w:rPr>
          <w:color w:val="000000"/>
          <w:szCs w:val="22"/>
        </w:rPr>
        <w:t>A</w:t>
      </w:r>
    </w:p>
    <w:p w14:paraId="1699C19F" w14:textId="77777777" w:rsidR="00572A78" w:rsidRPr="00ED19FC" w:rsidRDefault="00572A78" w:rsidP="00572A78">
      <w:pPr>
        <w:spacing w:after="240"/>
        <w:rPr>
          <w:b/>
          <w:i/>
          <w:smallCaps/>
          <w:color w:val="000000"/>
          <w:szCs w:val="22"/>
        </w:rPr>
      </w:pPr>
      <w:r w:rsidRPr="00ED19FC">
        <w:rPr>
          <w:b/>
          <w:i/>
          <w:smallCaps/>
          <w:color w:val="000000"/>
          <w:szCs w:val="22"/>
        </w:rPr>
        <w:tab/>
      </w:r>
      <w:r w:rsidRPr="00ED19FC">
        <w:rPr>
          <w:b/>
          <w:i/>
          <w:smallCaps/>
          <w:color w:val="000000"/>
          <w:sz w:val="20"/>
          <w:szCs w:val="22"/>
        </w:rPr>
        <w:t>(IV.A.3. PROGRAM PERFORMANCE REQUIREMENTS continued)</w:t>
      </w:r>
    </w:p>
    <w:p w14:paraId="23A5A79C" w14:textId="77777777" w:rsidR="00572A78" w:rsidRPr="00ED19FC" w:rsidRDefault="00572A78" w:rsidP="00572A78">
      <w:pPr>
        <w:tabs>
          <w:tab w:val="left" w:pos="2160"/>
        </w:tabs>
        <w:ind w:left="2880" w:hanging="2880"/>
        <w:rPr>
          <w:color w:val="000000"/>
          <w:szCs w:val="22"/>
        </w:rPr>
      </w:pPr>
      <w:r w:rsidRPr="00ED19FC">
        <w:rPr>
          <w:color w:val="000000"/>
          <w:szCs w:val="22"/>
        </w:rPr>
        <w:tab/>
        <w:t>a.</w:t>
      </w:r>
      <w:r w:rsidRPr="00ED19FC">
        <w:rPr>
          <w:color w:val="000000"/>
          <w:szCs w:val="22"/>
        </w:rPr>
        <w:tab/>
        <w:t>Countable toward the first 20 hours of participation each week are:</w:t>
      </w:r>
    </w:p>
    <w:p w14:paraId="251BE404" w14:textId="77777777" w:rsidR="00572A78" w:rsidRPr="00ED19FC" w:rsidRDefault="00572A78" w:rsidP="00572A78">
      <w:pPr>
        <w:tabs>
          <w:tab w:val="left" w:pos="2160"/>
        </w:tabs>
        <w:ind w:left="2880" w:hanging="2880"/>
        <w:rPr>
          <w:color w:val="000000"/>
          <w:szCs w:val="22"/>
        </w:rPr>
      </w:pPr>
    </w:p>
    <w:p w14:paraId="3A0726D9" w14:textId="77777777" w:rsidR="00572A78" w:rsidRPr="00ED19FC" w:rsidRDefault="00572A78" w:rsidP="00572A78">
      <w:pPr>
        <w:numPr>
          <w:ilvl w:val="0"/>
          <w:numId w:val="1"/>
        </w:numPr>
        <w:tabs>
          <w:tab w:val="clear" w:pos="3600"/>
          <w:tab w:val="left" w:pos="2880"/>
          <w:tab w:val="num" w:pos="3240"/>
        </w:tabs>
        <w:ind w:left="3240" w:right="-90"/>
        <w:rPr>
          <w:color w:val="000000"/>
          <w:szCs w:val="22"/>
        </w:rPr>
      </w:pPr>
      <w:r w:rsidRPr="00ED19FC">
        <w:rPr>
          <w:color w:val="000000"/>
          <w:szCs w:val="22"/>
        </w:rPr>
        <w:t>Unsubsidized Employment – includes “Paid Employment”, Self-Employment, On-the-Job-Training, Work Study, ASPIRE Child Care Employment, and Apprenticeship.</w:t>
      </w:r>
    </w:p>
    <w:p w14:paraId="3F6A31EB" w14:textId="77777777" w:rsidR="00572A78" w:rsidRPr="00ED19FC" w:rsidRDefault="00572A78" w:rsidP="00572A78">
      <w:pPr>
        <w:tabs>
          <w:tab w:val="left" w:pos="2880"/>
        </w:tabs>
        <w:ind w:left="2520"/>
        <w:rPr>
          <w:color w:val="000000"/>
          <w:szCs w:val="22"/>
        </w:rPr>
      </w:pPr>
    </w:p>
    <w:p w14:paraId="6809CB1A" w14:textId="77777777" w:rsidR="00572A78" w:rsidRPr="00ED19FC" w:rsidRDefault="00572A78" w:rsidP="00572A78">
      <w:pPr>
        <w:numPr>
          <w:ilvl w:val="0"/>
          <w:numId w:val="1"/>
        </w:numPr>
        <w:tabs>
          <w:tab w:val="clear" w:pos="3600"/>
          <w:tab w:val="left" w:pos="2880"/>
          <w:tab w:val="num" w:pos="3240"/>
        </w:tabs>
        <w:ind w:hanging="720"/>
        <w:rPr>
          <w:color w:val="000000"/>
          <w:szCs w:val="22"/>
        </w:rPr>
      </w:pPr>
      <w:r w:rsidRPr="00ED19FC">
        <w:rPr>
          <w:color w:val="000000"/>
          <w:szCs w:val="22"/>
        </w:rPr>
        <w:t>Subsidized Employment</w:t>
      </w:r>
    </w:p>
    <w:p w14:paraId="5AC19044" w14:textId="77777777" w:rsidR="00572A78" w:rsidRPr="00ED19FC" w:rsidRDefault="00572A78" w:rsidP="00572A78">
      <w:pPr>
        <w:tabs>
          <w:tab w:val="left" w:pos="2880"/>
        </w:tabs>
        <w:ind w:left="2520"/>
        <w:rPr>
          <w:color w:val="000000"/>
          <w:szCs w:val="22"/>
        </w:rPr>
      </w:pPr>
    </w:p>
    <w:p w14:paraId="4EC86927" w14:textId="77777777" w:rsidR="00572A78" w:rsidRPr="00ED19FC" w:rsidRDefault="00572A78" w:rsidP="00572A78">
      <w:pPr>
        <w:numPr>
          <w:ilvl w:val="0"/>
          <w:numId w:val="1"/>
        </w:numPr>
        <w:tabs>
          <w:tab w:val="clear" w:pos="3600"/>
          <w:tab w:val="left" w:pos="2880"/>
          <w:tab w:val="num" w:pos="3240"/>
        </w:tabs>
        <w:ind w:hanging="720"/>
        <w:rPr>
          <w:color w:val="000000"/>
          <w:szCs w:val="22"/>
        </w:rPr>
      </w:pPr>
      <w:r w:rsidRPr="00ED19FC">
        <w:rPr>
          <w:color w:val="000000"/>
          <w:szCs w:val="22"/>
        </w:rPr>
        <w:t>Work Experience – includes Field Training (skills)</w:t>
      </w:r>
    </w:p>
    <w:p w14:paraId="7976DEF2" w14:textId="77777777" w:rsidR="00572A78" w:rsidRPr="00ED19FC" w:rsidRDefault="00572A78" w:rsidP="00572A78">
      <w:pPr>
        <w:tabs>
          <w:tab w:val="left" w:pos="2880"/>
        </w:tabs>
        <w:ind w:left="2520"/>
        <w:rPr>
          <w:color w:val="000000"/>
          <w:szCs w:val="22"/>
        </w:rPr>
      </w:pPr>
    </w:p>
    <w:p w14:paraId="6053EBB0" w14:textId="77777777" w:rsidR="00572A78" w:rsidRPr="00ED19FC" w:rsidRDefault="00572A78" w:rsidP="00572A78">
      <w:pPr>
        <w:numPr>
          <w:ilvl w:val="0"/>
          <w:numId w:val="1"/>
        </w:numPr>
        <w:tabs>
          <w:tab w:val="clear" w:pos="3600"/>
          <w:tab w:val="left" w:pos="2880"/>
          <w:tab w:val="num" w:pos="3240"/>
        </w:tabs>
        <w:ind w:left="3240"/>
        <w:rPr>
          <w:color w:val="000000"/>
          <w:szCs w:val="22"/>
        </w:rPr>
      </w:pPr>
      <w:r w:rsidRPr="00ED19FC">
        <w:rPr>
          <w:color w:val="000000"/>
          <w:szCs w:val="22"/>
        </w:rPr>
        <w:t>On-the-Job-Training – On –the-Job-Training is considered to be Unsubsidized Employment</w:t>
      </w:r>
    </w:p>
    <w:p w14:paraId="0E85AFDC" w14:textId="77777777" w:rsidR="00572A78" w:rsidRPr="00ED19FC" w:rsidRDefault="00572A78" w:rsidP="00572A78">
      <w:pPr>
        <w:tabs>
          <w:tab w:val="left" w:pos="2880"/>
        </w:tabs>
        <w:ind w:left="2520"/>
        <w:rPr>
          <w:color w:val="000000"/>
          <w:szCs w:val="22"/>
        </w:rPr>
      </w:pPr>
    </w:p>
    <w:p w14:paraId="39B83422" w14:textId="77777777" w:rsidR="00572A78" w:rsidRPr="00ED19FC" w:rsidRDefault="00572A78" w:rsidP="00572A78">
      <w:pPr>
        <w:numPr>
          <w:ilvl w:val="0"/>
          <w:numId w:val="1"/>
        </w:numPr>
        <w:tabs>
          <w:tab w:val="clear" w:pos="3600"/>
          <w:tab w:val="left" w:pos="2880"/>
          <w:tab w:val="num" w:pos="3240"/>
        </w:tabs>
        <w:ind w:left="3240" w:right="-180"/>
        <w:rPr>
          <w:color w:val="000000"/>
          <w:szCs w:val="22"/>
        </w:rPr>
      </w:pPr>
      <w:r w:rsidRPr="00ED19FC">
        <w:rPr>
          <w:color w:val="000000"/>
          <w:szCs w:val="22"/>
        </w:rPr>
        <w:t>Job Search and Job Readiness (6 weeks in any 12-month period – 12</w:t>
      </w:r>
      <w:r>
        <w:rPr>
          <w:color w:val="000000"/>
          <w:szCs w:val="22"/>
        </w:rPr>
        <w:t> </w:t>
      </w:r>
      <w:r w:rsidRPr="00ED19FC">
        <w:rPr>
          <w:color w:val="000000"/>
          <w:szCs w:val="22"/>
        </w:rPr>
        <w:t>weeks in any 12-month period for States with Needy State status) – Job Search and Job readiness activities include Individual Job Search, Group Job Search, Pre-Vocational (ASPIRE), Pre-Vocation (referred), Substance Abuse/Mental Health Treatment, Field Training (readiness), Placement Assistance, and Job Development.</w:t>
      </w:r>
    </w:p>
    <w:p w14:paraId="6AB4D271" w14:textId="77777777" w:rsidR="00572A78" w:rsidRPr="00ED19FC" w:rsidRDefault="00572A78" w:rsidP="00572A78">
      <w:pPr>
        <w:tabs>
          <w:tab w:val="left" w:pos="2880"/>
        </w:tabs>
        <w:ind w:left="2520"/>
        <w:rPr>
          <w:color w:val="000000"/>
          <w:szCs w:val="22"/>
        </w:rPr>
      </w:pPr>
    </w:p>
    <w:p w14:paraId="35FA2DF1" w14:textId="77777777" w:rsidR="00572A78" w:rsidRPr="00ED19FC" w:rsidRDefault="00572A78" w:rsidP="00572A78">
      <w:pPr>
        <w:numPr>
          <w:ilvl w:val="0"/>
          <w:numId w:val="1"/>
        </w:numPr>
        <w:tabs>
          <w:tab w:val="clear" w:pos="3600"/>
          <w:tab w:val="left" w:pos="2880"/>
          <w:tab w:val="num" w:pos="3240"/>
        </w:tabs>
        <w:ind w:left="3240"/>
        <w:rPr>
          <w:color w:val="000000"/>
          <w:szCs w:val="22"/>
        </w:rPr>
      </w:pPr>
      <w:r w:rsidRPr="00ED19FC">
        <w:rPr>
          <w:color w:val="000000"/>
          <w:szCs w:val="22"/>
        </w:rPr>
        <w:t>Community Service Programs – Activities include TEMP, and Volunteering.</w:t>
      </w:r>
    </w:p>
    <w:p w14:paraId="59C137D0" w14:textId="77777777" w:rsidR="00572A78" w:rsidRPr="00ED19FC" w:rsidRDefault="00572A78" w:rsidP="00572A78">
      <w:pPr>
        <w:tabs>
          <w:tab w:val="left" w:pos="2880"/>
        </w:tabs>
        <w:ind w:left="2520"/>
        <w:rPr>
          <w:color w:val="000000"/>
          <w:szCs w:val="22"/>
        </w:rPr>
      </w:pPr>
    </w:p>
    <w:p w14:paraId="6487086B" w14:textId="77777777" w:rsidR="00572A78" w:rsidRPr="00ED19FC" w:rsidRDefault="00572A78" w:rsidP="00572A78">
      <w:pPr>
        <w:numPr>
          <w:ilvl w:val="0"/>
          <w:numId w:val="1"/>
        </w:numPr>
        <w:tabs>
          <w:tab w:val="left" w:pos="2880"/>
          <w:tab w:val="left" w:pos="3240"/>
        </w:tabs>
        <w:ind w:left="3240"/>
        <w:rPr>
          <w:color w:val="000000"/>
          <w:szCs w:val="22"/>
        </w:rPr>
      </w:pPr>
      <w:r w:rsidRPr="00ED19FC">
        <w:rPr>
          <w:color w:val="000000"/>
          <w:szCs w:val="22"/>
        </w:rPr>
        <w:t>Providing Child Care Services to an Individual Who is Participating in a community service Program.</w:t>
      </w:r>
    </w:p>
    <w:p w14:paraId="2B5AD341" w14:textId="77777777" w:rsidR="00572A78" w:rsidRPr="00ED19FC" w:rsidRDefault="00572A78" w:rsidP="00572A78">
      <w:pPr>
        <w:tabs>
          <w:tab w:val="left" w:pos="2880"/>
        </w:tabs>
        <w:ind w:left="2520"/>
        <w:rPr>
          <w:color w:val="000000"/>
          <w:szCs w:val="22"/>
        </w:rPr>
      </w:pPr>
    </w:p>
    <w:p w14:paraId="56672B0B" w14:textId="1DEB2161" w:rsidR="00572A78" w:rsidRPr="0077738A" w:rsidRDefault="00572A78" w:rsidP="00572A78">
      <w:pPr>
        <w:numPr>
          <w:ilvl w:val="0"/>
          <w:numId w:val="1"/>
        </w:numPr>
        <w:tabs>
          <w:tab w:val="clear" w:pos="3600"/>
          <w:tab w:val="left" w:pos="2880"/>
          <w:tab w:val="num" w:pos="3240"/>
        </w:tabs>
        <w:ind w:left="3240"/>
        <w:rPr>
          <w:color w:val="000000"/>
          <w:szCs w:val="22"/>
        </w:rPr>
      </w:pPr>
      <w:r w:rsidRPr="0077738A">
        <w:rPr>
          <w:color w:val="000000"/>
          <w:szCs w:val="22"/>
        </w:rPr>
        <w:t>Vocational Educational Training – Activities include Associate’s Degree (PaS), BA/BS Degree (PaS), College Courses, Community College Degree (PaS), Community College Certificate, Community College Courses,</w:t>
      </w:r>
      <w:r w:rsidR="0009313B">
        <w:rPr>
          <w:color w:val="000000"/>
          <w:szCs w:val="22"/>
        </w:rPr>
        <w:t xml:space="preserve"> </w:t>
      </w:r>
      <w:r>
        <w:rPr>
          <w:color w:val="000000"/>
          <w:szCs w:val="22"/>
        </w:rPr>
        <w:t xml:space="preserve">High School Equivalency (HSE) programs, </w:t>
      </w:r>
      <w:r w:rsidRPr="0077738A">
        <w:rPr>
          <w:color w:val="000000"/>
          <w:szCs w:val="22"/>
        </w:rPr>
        <w:t>Adult</w:t>
      </w:r>
      <w:r>
        <w:rPr>
          <w:color w:val="000000"/>
          <w:szCs w:val="22"/>
        </w:rPr>
        <w:t xml:space="preserve"> Basic</w:t>
      </w:r>
      <w:r w:rsidRPr="0077738A">
        <w:rPr>
          <w:color w:val="000000"/>
          <w:szCs w:val="22"/>
        </w:rPr>
        <w:t xml:space="preserve"> Ed</w:t>
      </w:r>
      <w:r>
        <w:rPr>
          <w:color w:val="000000"/>
          <w:szCs w:val="22"/>
        </w:rPr>
        <w:t xml:space="preserve">ucation (ABE), English for Speakers of Other Languages (ESOL), </w:t>
      </w:r>
      <w:r w:rsidRPr="0077738A">
        <w:rPr>
          <w:color w:val="000000"/>
          <w:szCs w:val="22"/>
        </w:rPr>
        <w:t>Employer Sponsored Training, and Technical/Trades Courses. One hour of study time will be counted toward participation for every verified hour of classroom participation.</w:t>
      </w:r>
    </w:p>
    <w:p w14:paraId="4EEB3B4F" w14:textId="77777777" w:rsidR="00572A78" w:rsidRPr="00ED19FC" w:rsidRDefault="00572A78" w:rsidP="00572A78">
      <w:pPr>
        <w:tabs>
          <w:tab w:val="left" w:pos="2880"/>
        </w:tabs>
        <w:ind w:left="2520"/>
        <w:rPr>
          <w:color w:val="000000"/>
          <w:szCs w:val="22"/>
        </w:rPr>
      </w:pPr>
    </w:p>
    <w:p w14:paraId="314F1845" w14:textId="77777777" w:rsidR="00572A78" w:rsidRPr="00ED19FC" w:rsidRDefault="00572A78" w:rsidP="00572A78">
      <w:pPr>
        <w:tabs>
          <w:tab w:val="left" w:pos="2160"/>
        </w:tabs>
        <w:ind w:left="2880" w:hanging="2880"/>
        <w:rPr>
          <w:color w:val="000000"/>
          <w:szCs w:val="22"/>
        </w:rPr>
      </w:pPr>
      <w:r w:rsidRPr="00ED19FC">
        <w:rPr>
          <w:color w:val="000000"/>
          <w:szCs w:val="22"/>
        </w:rPr>
        <w:tab/>
        <w:t>b.</w:t>
      </w:r>
      <w:r w:rsidRPr="00ED19FC">
        <w:rPr>
          <w:color w:val="000000"/>
          <w:szCs w:val="22"/>
        </w:rPr>
        <w:tab/>
        <w:t>Countable after the first twenty (20) hours of participation each week:</w:t>
      </w:r>
    </w:p>
    <w:p w14:paraId="4262EF59" w14:textId="77777777" w:rsidR="00572A78" w:rsidRPr="00ED19FC" w:rsidRDefault="00572A78" w:rsidP="00572A78">
      <w:pPr>
        <w:tabs>
          <w:tab w:val="left" w:pos="2160"/>
        </w:tabs>
        <w:ind w:left="2880" w:hanging="2880"/>
        <w:rPr>
          <w:color w:val="000000"/>
          <w:szCs w:val="22"/>
        </w:rPr>
      </w:pPr>
    </w:p>
    <w:p w14:paraId="688512D4" w14:textId="77777777" w:rsidR="00572A78" w:rsidRPr="00ED19FC" w:rsidRDefault="00572A78" w:rsidP="00572A78">
      <w:pPr>
        <w:numPr>
          <w:ilvl w:val="0"/>
          <w:numId w:val="2"/>
        </w:numPr>
        <w:tabs>
          <w:tab w:val="left" w:pos="2160"/>
        </w:tabs>
        <w:rPr>
          <w:color w:val="000000"/>
          <w:szCs w:val="22"/>
        </w:rPr>
      </w:pPr>
      <w:r w:rsidRPr="00ED19FC">
        <w:rPr>
          <w:color w:val="000000"/>
          <w:szCs w:val="22"/>
        </w:rPr>
        <w:t>All activities listed in Section 3(IV)(A)(3)(a), plus</w:t>
      </w:r>
    </w:p>
    <w:p w14:paraId="543045A0" w14:textId="77777777" w:rsidR="00572A78" w:rsidRPr="00ED19FC" w:rsidRDefault="00572A78" w:rsidP="00572A78">
      <w:pPr>
        <w:tabs>
          <w:tab w:val="left" w:pos="2160"/>
        </w:tabs>
        <w:ind w:left="2880"/>
        <w:rPr>
          <w:color w:val="000000"/>
          <w:szCs w:val="22"/>
        </w:rPr>
      </w:pPr>
    </w:p>
    <w:p w14:paraId="5AEBF991" w14:textId="77777777" w:rsidR="00572A78" w:rsidRPr="00ED19FC" w:rsidRDefault="00572A78" w:rsidP="00572A78">
      <w:pPr>
        <w:numPr>
          <w:ilvl w:val="0"/>
          <w:numId w:val="2"/>
        </w:numPr>
        <w:tabs>
          <w:tab w:val="left" w:pos="2160"/>
        </w:tabs>
        <w:rPr>
          <w:color w:val="000000"/>
          <w:szCs w:val="22"/>
        </w:rPr>
      </w:pPr>
      <w:r w:rsidRPr="00ED19FC">
        <w:rPr>
          <w:color w:val="000000"/>
          <w:szCs w:val="22"/>
        </w:rPr>
        <w:t xml:space="preserve">Job Skills Training Directly Related to Employment – Activities include all activities listed in Vocational Educational Training. </w:t>
      </w:r>
    </w:p>
    <w:p w14:paraId="29D225D7" w14:textId="77777777" w:rsidR="00572A78" w:rsidRPr="00ED19FC" w:rsidRDefault="00572A78" w:rsidP="00572A78">
      <w:pPr>
        <w:tabs>
          <w:tab w:val="left" w:pos="2160"/>
        </w:tabs>
        <w:ind w:left="2880"/>
        <w:rPr>
          <w:color w:val="000000"/>
          <w:szCs w:val="22"/>
        </w:rPr>
      </w:pPr>
    </w:p>
    <w:p w14:paraId="7E026DBC" w14:textId="77777777" w:rsidR="00572A78" w:rsidRPr="00ED19FC" w:rsidRDefault="00572A78" w:rsidP="00572A78">
      <w:pPr>
        <w:numPr>
          <w:ilvl w:val="0"/>
          <w:numId w:val="2"/>
        </w:numPr>
        <w:tabs>
          <w:tab w:val="left" w:pos="2160"/>
        </w:tabs>
        <w:rPr>
          <w:color w:val="000000"/>
          <w:szCs w:val="22"/>
        </w:rPr>
      </w:pPr>
      <w:r w:rsidRPr="00ED19FC">
        <w:rPr>
          <w:color w:val="000000"/>
          <w:szCs w:val="22"/>
        </w:rPr>
        <w:t xml:space="preserve">Education Directly Related to Employment – Activities include Adult Basic Ed (ABE), English </w:t>
      </w:r>
      <w:r>
        <w:rPr>
          <w:color w:val="000000"/>
          <w:szCs w:val="22"/>
        </w:rPr>
        <w:t>for Speakers of Other</w:t>
      </w:r>
      <w:r w:rsidRPr="00ED19FC">
        <w:rPr>
          <w:color w:val="000000"/>
          <w:szCs w:val="22"/>
        </w:rPr>
        <w:t xml:space="preserve"> Language</w:t>
      </w:r>
      <w:r>
        <w:rPr>
          <w:color w:val="000000"/>
          <w:szCs w:val="22"/>
        </w:rPr>
        <w:t>s</w:t>
      </w:r>
      <w:r w:rsidRPr="00ED19FC">
        <w:rPr>
          <w:color w:val="000000"/>
          <w:szCs w:val="22"/>
        </w:rPr>
        <w:t xml:space="preserve"> (ESOL), Adult Ed (diploma); High School, and high school equivalency preparation.</w:t>
      </w:r>
    </w:p>
    <w:p w14:paraId="3E38D430" w14:textId="77777777" w:rsidR="00572A78" w:rsidRPr="00ED19FC" w:rsidRDefault="00572A78" w:rsidP="00572A78">
      <w:pPr>
        <w:spacing w:after="240"/>
        <w:rPr>
          <w:b/>
          <w:color w:val="000000"/>
          <w:sz w:val="20"/>
          <w:szCs w:val="22"/>
        </w:rPr>
      </w:pPr>
    </w:p>
    <w:p w14:paraId="2530F7E7" w14:textId="77777777" w:rsidR="00572A78" w:rsidRPr="00ED19FC" w:rsidRDefault="00572A78" w:rsidP="00572A78">
      <w:pPr>
        <w:spacing w:after="240"/>
        <w:jc w:val="center"/>
        <w:rPr>
          <w:color w:val="000000"/>
          <w:sz w:val="18"/>
          <w:szCs w:val="22"/>
        </w:rPr>
      </w:pPr>
      <w:r w:rsidRPr="00ED19FC">
        <w:rPr>
          <w:b/>
          <w:i/>
          <w:smallCaps/>
          <w:color w:val="000000"/>
          <w:sz w:val="20"/>
          <w:szCs w:val="22"/>
        </w:rPr>
        <w:t>(IV. PROGRAM PERFORMANCE REQUIREMENTS continues on next page)</w:t>
      </w:r>
    </w:p>
    <w:p w14:paraId="62A310D0" w14:textId="77777777" w:rsidR="00572A78" w:rsidRPr="00ED19FC" w:rsidRDefault="00572A78" w:rsidP="00572A78">
      <w:pPr>
        <w:tabs>
          <w:tab w:val="center" w:pos="5040"/>
          <w:tab w:val="right" w:pos="9360"/>
        </w:tabs>
        <w:jc w:val="both"/>
        <w:rPr>
          <w:color w:val="000000"/>
          <w:szCs w:val="22"/>
        </w:rPr>
      </w:pPr>
      <w:r w:rsidRPr="00ED19FC">
        <w:rPr>
          <w:color w:val="000000"/>
          <w:szCs w:val="22"/>
        </w:rPr>
        <w:lastRenderedPageBreak/>
        <w:t>(</w:t>
      </w:r>
      <w:r>
        <w:rPr>
          <w:color w:val="000000"/>
          <w:szCs w:val="22"/>
        </w:rPr>
        <w:t>July 20, 2020</w:t>
      </w:r>
      <w:r w:rsidRPr="00ED19FC">
        <w:rPr>
          <w:color w:val="000000"/>
          <w:szCs w:val="22"/>
        </w:rPr>
        <w:t>)</w:t>
      </w:r>
      <w:r w:rsidRPr="00ED19FC">
        <w:rPr>
          <w:color w:val="000000"/>
          <w:szCs w:val="22"/>
        </w:rPr>
        <w:tab/>
        <w:t>3-7</w:t>
      </w:r>
      <w:r w:rsidRPr="00ED19FC">
        <w:rPr>
          <w:color w:val="000000"/>
          <w:szCs w:val="22"/>
        </w:rPr>
        <w:tab/>
        <w:t>Policy #2</w:t>
      </w:r>
      <w:r>
        <w:rPr>
          <w:color w:val="000000"/>
          <w:szCs w:val="22"/>
        </w:rPr>
        <w:t>7</w:t>
      </w:r>
      <w:r w:rsidRPr="00ED19FC">
        <w:rPr>
          <w:color w:val="000000"/>
          <w:szCs w:val="22"/>
        </w:rPr>
        <w:t>A</w:t>
      </w:r>
    </w:p>
    <w:p w14:paraId="24C8E8BC" w14:textId="77777777" w:rsidR="00572A78" w:rsidRPr="00ED19FC" w:rsidRDefault="00572A78" w:rsidP="00572A78">
      <w:pPr>
        <w:tabs>
          <w:tab w:val="center" w:pos="5040"/>
          <w:tab w:val="right" w:pos="9360"/>
        </w:tabs>
        <w:jc w:val="both"/>
        <w:rPr>
          <w:color w:val="000000"/>
          <w:sz w:val="12"/>
          <w:szCs w:val="22"/>
        </w:rPr>
      </w:pPr>
    </w:p>
    <w:p w14:paraId="4A9540B9" w14:textId="77777777" w:rsidR="00572A78" w:rsidRPr="00ED19FC" w:rsidRDefault="00572A78" w:rsidP="00572A78">
      <w:pPr>
        <w:spacing w:after="240"/>
        <w:jc w:val="center"/>
        <w:rPr>
          <w:color w:val="000000"/>
          <w:sz w:val="18"/>
          <w:szCs w:val="22"/>
        </w:rPr>
      </w:pPr>
      <w:r w:rsidRPr="00ED19FC">
        <w:rPr>
          <w:b/>
          <w:color w:val="000000"/>
          <w:szCs w:val="22"/>
        </w:rPr>
        <w:tab/>
      </w:r>
      <w:r w:rsidRPr="00ED19FC">
        <w:rPr>
          <w:b/>
          <w:i/>
          <w:smallCaps/>
          <w:color w:val="000000"/>
          <w:sz w:val="20"/>
          <w:szCs w:val="22"/>
        </w:rPr>
        <w:t>(IV. PROGRAM PERFORMANCE REQUIREMENTS continued)</w:t>
      </w:r>
    </w:p>
    <w:p w14:paraId="5AE0DD89" w14:textId="77777777" w:rsidR="00572A78" w:rsidRDefault="00572A78" w:rsidP="00572A78">
      <w:pPr>
        <w:tabs>
          <w:tab w:val="left" w:pos="720"/>
          <w:tab w:val="left" w:pos="1440"/>
          <w:tab w:val="left" w:pos="2160"/>
          <w:tab w:val="left" w:pos="2880"/>
          <w:tab w:val="left" w:pos="3600"/>
          <w:tab w:val="left" w:pos="4320"/>
        </w:tabs>
        <w:ind w:left="1440" w:right="-180" w:hanging="720"/>
        <w:rPr>
          <w:color w:val="000000"/>
          <w:szCs w:val="22"/>
        </w:rPr>
      </w:pPr>
      <w:r w:rsidRPr="00ED19FC">
        <w:rPr>
          <w:color w:val="000000"/>
          <w:szCs w:val="22"/>
        </w:rPr>
        <w:t>B.</w:t>
      </w:r>
      <w:r w:rsidRPr="00ED19FC">
        <w:rPr>
          <w:color w:val="000000"/>
          <w:szCs w:val="22"/>
        </w:rPr>
        <w:tab/>
        <w:t>Mandatory ASPIRE-TANF Program Performance for Two Parent families receiving TANF</w:t>
      </w:r>
    </w:p>
    <w:p w14:paraId="7F9FB2EC" w14:textId="77777777" w:rsidR="00572A78" w:rsidRPr="00ED19FC" w:rsidRDefault="00572A78" w:rsidP="00572A78">
      <w:pPr>
        <w:tabs>
          <w:tab w:val="left" w:pos="720"/>
          <w:tab w:val="left" w:pos="1440"/>
          <w:tab w:val="left" w:pos="2160"/>
          <w:tab w:val="left" w:pos="2880"/>
          <w:tab w:val="left" w:pos="3600"/>
          <w:tab w:val="left" w:pos="4320"/>
        </w:tabs>
        <w:ind w:left="1440" w:right="-180" w:hanging="720"/>
        <w:rPr>
          <w:color w:val="000000"/>
          <w:szCs w:val="22"/>
        </w:rPr>
      </w:pPr>
    </w:p>
    <w:p w14:paraId="2CA005FD" w14:textId="77777777" w:rsidR="00572A78" w:rsidRPr="00ED19FC" w:rsidRDefault="00572A78" w:rsidP="00572A78">
      <w:pPr>
        <w:tabs>
          <w:tab w:val="left" w:pos="1440"/>
        </w:tabs>
        <w:ind w:left="2160" w:hanging="2160"/>
        <w:rPr>
          <w:color w:val="000000"/>
          <w:szCs w:val="22"/>
        </w:rPr>
      </w:pPr>
      <w:r w:rsidRPr="00ED19FC">
        <w:rPr>
          <w:color w:val="000000"/>
          <w:szCs w:val="22"/>
        </w:rPr>
        <w:tab/>
        <w:t>1.</w:t>
      </w:r>
      <w:r w:rsidRPr="00ED19FC">
        <w:rPr>
          <w:color w:val="000000"/>
          <w:szCs w:val="22"/>
        </w:rPr>
        <w:tab/>
        <w:t>Federal law sets forth additional work requirements for parents in two parent families. Two parent families are defined as TANF families with 2 or more Work Eligible Individuals. These include the hours per week that must be worked, or hours</w:t>
      </w:r>
      <w:r w:rsidRPr="00ED19FC">
        <w:rPr>
          <w:b/>
          <w:color w:val="000000"/>
          <w:szCs w:val="22"/>
        </w:rPr>
        <w:t xml:space="preserve"> </w:t>
      </w:r>
      <w:r w:rsidRPr="00ED19FC">
        <w:rPr>
          <w:color w:val="000000"/>
          <w:szCs w:val="22"/>
        </w:rPr>
        <w:t>involved in work activities, and the percentage of the two parent population that the ASPIRE-TANF Program must place in work activities.</w:t>
      </w:r>
    </w:p>
    <w:p w14:paraId="1212974D" w14:textId="77777777" w:rsidR="00572A78" w:rsidRPr="00ED19FC" w:rsidRDefault="00572A78" w:rsidP="00572A78">
      <w:pPr>
        <w:tabs>
          <w:tab w:val="left" w:pos="1440"/>
        </w:tabs>
        <w:ind w:left="2160" w:hanging="2160"/>
        <w:rPr>
          <w:color w:val="000000"/>
          <w:sz w:val="12"/>
          <w:szCs w:val="22"/>
        </w:rPr>
      </w:pPr>
    </w:p>
    <w:p w14:paraId="6E431706" w14:textId="77777777" w:rsidR="00572A78" w:rsidRPr="00ED19FC" w:rsidRDefault="00572A78" w:rsidP="00572A78">
      <w:pPr>
        <w:tabs>
          <w:tab w:val="left" w:pos="2160"/>
          <w:tab w:val="center" w:pos="5040"/>
          <w:tab w:val="center" w:pos="7380"/>
        </w:tabs>
        <w:ind w:left="2160" w:hanging="2160"/>
        <w:rPr>
          <w:color w:val="000000"/>
          <w:szCs w:val="22"/>
        </w:rPr>
      </w:pPr>
      <w:r w:rsidRPr="00ED19FC">
        <w:rPr>
          <w:color w:val="000000"/>
          <w:szCs w:val="22"/>
        </w:rPr>
        <w:tab/>
        <w:t>Ninety percent (90%) of TANF 2-Parent families must be participating in work activities an average of 35 hours each week or 55 hours each week, if child care is a provided service</w:t>
      </w:r>
    </w:p>
    <w:p w14:paraId="1ED727E9" w14:textId="77777777" w:rsidR="00572A78" w:rsidRPr="00ED19FC" w:rsidRDefault="00572A78" w:rsidP="00572A78">
      <w:pPr>
        <w:tabs>
          <w:tab w:val="left" w:pos="2160"/>
          <w:tab w:val="center" w:pos="5040"/>
          <w:tab w:val="center" w:pos="7380"/>
        </w:tabs>
        <w:ind w:left="2160" w:hanging="2160"/>
        <w:rPr>
          <w:color w:val="000000"/>
          <w:sz w:val="12"/>
          <w:szCs w:val="12"/>
        </w:rPr>
      </w:pPr>
    </w:p>
    <w:p w14:paraId="3F22CA52" w14:textId="77777777" w:rsidR="00572A78" w:rsidRPr="00ED19FC" w:rsidRDefault="00572A78" w:rsidP="00572A78">
      <w:pPr>
        <w:tabs>
          <w:tab w:val="left" w:pos="1440"/>
        </w:tabs>
        <w:spacing w:after="240"/>
        <w:ind w:left="2160" w:hanging="2160"/>
        <w:rPr>
          <w:color w:val="000000"/>
          <w:szCs w:val="22"/>
        </w:rPr>
      </w:pPr>
      <w:r w:rsidRPr="00ED19FC">
        <w:rPr>
          <w:color w:val="000000"/>
          <w:szCs w:val="22"/>
        </w:rPr>
        <w:tab/>
        <w:t>2.</w:t>
      </w:r>
      <w:r w:rsidRPr="00ED19FC">
        <w:rPr>
          <w:color w:val="000000"/>
          <w:szCs w:val="22"/>
        </w:rPr>
        <w:tab/>
        <w:t>Allowable ASPIRE-TANF Program activities to be counted toward hours of work requirement participation and participation rates for parents in two parent families are as follows:</w:t>
      </w:r>
    </w:p>
    <w:p w14:paraId="34B879DE" w14:textId="77777777" w:rsidR="00572A78" w:rsidRPr="00ED19FC" w:rsidRDefault="00572A78" w:rsidP="00572A78">
      <w:pPr>
        <w:tabs>
          <w:tab w:val="left" w:pos="2160"/>
        </w:tabs>
        <w:spacing w:after="120"/>
        <w:ind w:left="2880" w:hanging="2880"/>
        <w:rPr>
          <w:color w:val="000000"/>
          <w:szCs w:val="22"/>
        </w:rPr>
      </w:pPr>
      <w:r w:rsidRPr="00ED19FC">
        <w:rPr>
          <w:color w:val="000000"/>
          <w:szCs w:val="22"/>
        </w:rPr>
        <w:tab/>
        <w:t>a.</w:t>
      </w:r>
      <w:r w:rsidRPr="00ED19FC">
        <w:rPr>
          <w:color w:val="000000"/>
          <w:szCs w:val="22"/>
        </w:rPr>
        <w:tab/>
        <w:t>Countable toward the first thirty (30) hours of participation each week: Unsubsidized Employment – includes “Paid Employment”, Self-Employment, On-the-Job-Training, Work Study, ASPIRE Child Care Employment, and Apprenticeship.</w:t>
      </w:r>
    </w:p>
    <w:p w14:paraId="2427F777" w14:textId="77777777" w:rsidR="00572A78" w:rsidRPr="00ED19FC" w:rsidRDefault="00572A78" w:rsidP="00572A78">
      <w:pPr>
        <w:numPr>
          <w:ilvl w:val="0"/>
          <w:numId w:val="3"/>
        </w:numPr>
        <w:tabs>
          <w:tab w:val="clear" w:pos="3600"/>
          <w:tab w:val="left" w:pos="2880"/>
          <w:tab w:val="num" w:pos="3240"/>
        </w:tabs>
        <w:spacing w:after="240" w:line="280" w:lineRule="exact"/>
        <w:ind w:left="3240"/>
        <w:rPr>
          <w:color w:val="000000"/>
          <w:szCs w:val="22"/>
        </w:rPr>
      </w:pPr>
      <w:r w:rsidRPr="00ED19FC">
        <w:rPr>
          <w:color w:val="000000"/>
          <w:szCs w:val="22"/>
        </w:rPr>
        <w:t>Subsidized Employment</w:t>
      </w:r>
    </w:p>
    <w:p w14:paraId="2C4D6474" w14:textId="77777777" w:rsidR="00572A78" w:rsidRPr="00ED19FC" w:rsidRDefault="00572A78" w:rsidP="00572A78">
      <w:pPr>
        <w:numPr>
          <w:ilvl w:val="0"/>
          <w:numId w:val="3"/>
        </w:numPr>
        <w:tabs>
          <w:tab w:val="clear" w:pos="3600"/>
          <w:tab w:val="left" w:pos="2880"/>
          <w:tab w:val="num" w:pos="3240"/>
        </w:tabs>
        <w:spacing w:after="240" w:line="280" w:lineRule="exact"/>
        <w:ind w:left="3240"/>
        <w:rPr>
          <w:color w:val="000000"/>
          <w:szCs w:val="22"/>
        </w:rPr>
      </w:pPr>
      <w:r w:rsidRPr="00ED19FC">
        <w:rPr>
          <w:color w:val="000000"/>
          <w:szCs w:val="22"/>
        </w:rPr>
        <w:t>Work Experience – included Field Training (skills)</w:t>
      </w:r>
    </w:p>
    <w:p w14:paraId="30136FE9" w14:textId="77777777" w:rsidR="00572A78" w:rsidRPr="00ED19FC" w:rsidRDefault="00572A78" w:rsidP="00572A78">
      <w:pPr>
        <w:numPr>
          <w:ilvl w:val="0"/>
          <w:numId w:val="3"/>
        </w:numPr>
        <w:tabs>
          <w:tab w:val="clear" w:pos="3600"/>
          <w:tab w:val="left" w:pos="2880"/>
          <w:tab w:val="num" w:pos="3240"/>
        </w:tabs>
        <w:spacing w:after="240" w:line="280" w:lineRule="exact"/>
        <w:ind w:left="3240"/>
        <w:rPr>
          <w:color w:val="000000"/>
          <w:szCs w:val="22"/>
        </w:rPr>
      </w:pPr>
      <w:r w:rsidRPr="00ED19FC">
        <w:rPr>
          <w:color w:val="000000"/>
          <w:szCs w:val="22"/>
        </w:rPr>
        <w:t>On-the-Job-Training – On-the-Job-Training is considered to be Unsubsidized Employment</w:t>
      </w:r>
    </w:p>
    <w:p w14:paraId="74B91934" w14:textId="77777777" w:rsidR="00572A78" w:rsidRPr="00ED19FC" w:rsidRDefault="00572A78" w:rsidP="00572A78">
      <w:pPr>
        <w:numPr>
          <w:ilvl w:val="0"/>
          <w:numId w:val="3"/>
        </w:numPr>
        <w:tabs>
          <w:tab w:val="clear" w:pos="3600"/>
          <w:tab w:val="left" w:pos="2880"/>
          <w:tab w:val="num" w:pos="3240"/>
        </w:tabs>
        <w:spacing w:after="240" w:line="280" w:lineRule="exact"/>
        <w:ind w:left="3240" w:right="-90"/>
        <w:rPr>
          <w:color w:val="000000"/>
          <w:szCs w:val="22"/>
        </w:rPr>
      </w:pPr>
      <w:r w:rsidRPr="00ED19FC">
        <w:rPr>
          <w:color w:val="000000"/>
          <w:szCs w:val="22"/>
        </w:rPr>
        <w:t>Job Search and Job Readiness (6 weeks in any 12-month period – 12 weeks in any 12-month period for States with Needy State status) – Job Search and Job Readiness activities include Individual Job Search, Group Job Search, Pre-Vocational (ASPIRE), Pre-Vocational (referred), Substance Abuse/Mental Health Treatment, Field Training (readiness), Placement Assistance, and Job Development.</w:t>
      </w:r>
    </w:p>
    <w:p w14:paraId="7C08DEBE" w14:textId="77777777" w:rsidR="00572A78" w:rsidRPr="00ED19FC" w:rsidRDefault="00572A78" w:rsidP="00572A78">
      <w:pPr>
        <w:numPr>
          <w:ilvl w:val="0"/>
          <w:numId w:val="3"/>
        </w:numPr>
        <w:tabs>
          <w:tab w:val="clear" w:pos="3600"/>
          <w:tab w:val="left" w:pos="2880"/>
          <w:tab w:val="num" w:pos="3240"/>
        </w:tabs>
        <w:spacing w:after="240" w:line="280" w:lineRule="exact"/>
        <w:ind w:left="3240"/>
        <w:rPr>
          <w:color w:val="000000"/>
          <w:sz w:val="14"/>
          <w:szCs w:val="22"/>
        </w:rPr>
      </w:pPr>
      <w:r w:rsidRPr="00ED19FC">
        <w:rPr>
          <w:color w:val="000000"/>
          <w:szCs w:val="22"/>
        </w:rPr>
        <w:t>Community Service Programs – Activities include TEMP, and Volunteering.</w:t>
      </w:r>
    </w:p>
    <w:p w14:paraId="7B560CCA" w14:textId="77777777" w:rsidR="00572A78" w:rsidRPr="00ED19FC" w:rsidRDefault="00572A78" w:rsidP="00572A78">
      <w:pPr>
        <w:numPr>
          <w:ilvl w:val="0"/>
          <w:numId w:val="3"/>
        </w:numPr>
        <w:tabs>
          <w:tab w:val="clear" w:pos="3600"/>
          <w:tab w:val="left" w:pos="2880"/>
          <w:tab w:val="num" w:pos="3240"/>
        </w:tabs>
        <w:spacing w:after="240" w:line="280" w:lineRule="exact"/>
        <w:ind w:left="3240"/>
        <w:rPr>
          <w:color w:val="000000"/>
          <w:szCs w:val="22"/>
        </w:rPr>
      </w:pPr>
      <w:r w:rsidRPr="00ED19FC">
        <w:rPr>
          <w:color w:val="000000"/>
          <w:szCs w:val="22"/>
        </w:rPr>
        <w:t>Providing Child Care Services to an Individual Who is Participating in a Community Service Program.</w:t>
      </w:r>
    </w:p>
    <w:p w14:paraId="2F35A5A2" w14:textId="5F45832D" w:rsidR="00572A78" w:rsidRPr="00680DD8" w:rsidRDefault="00572A78" w:rsidP="00572A78">
      <w:pPr>
        <w:numPr>
          <w:ilvl w:val="0"/>
          <w:numId w:val="3"/>
        </w:numPr>
        <w:tabs>
          <w:tab w:val="clear" w:pos="3600"/>
          <w:tab w:val="left" w:pos="2880"/>
          <w:tab w:val="num" w:pos="3240"/>
        </w:tabs>
        <w:spacing w:after="240" w:line="280" w:lineRule="exact"/>
        <w:ind w:left="3240"/>
        <w:rPr>
          <w:color w:val="000000"/>
          <w:szCs w:val="22"/>
        </w:rPr>
      </w:pPr>
      <w:r w:rsidRPr="00680DD8">
        <w:rPr>
          <w:color w:val="000000"/>
          <w:szCs w:val="22"/>
        </w:rPr>
        <w:t>Vocational Educational Training – Activities include Associate’s Degree (PaS), BA/BS Degree (PaS), College Courses, Community College Degree (PaS), Community College Certificate, Community College Courses,</w:t>
      </w:r>
      <w:r w:rsidR="0009313B">
        <w:rPr>
          <w:color w:val="000000"/>
          <w:szCs w:val="22"/>
        </w:rPr>
        <w:t xml:space="preserve"> </w:t>
      </w:r>
      <w:r>
        <w:rPr>
          <w:color w:val="000000"/>
          <w:szCs w:val="22"/>
        </w:rPr>
        <w:t xml:space="preserve">High School Equivalency (HSE) programs, </w:t>
      </w:r>
      <w:r w:rsidRPr="00680DD8">
        <w:rPr>
          <w:color w:val="000000"/>
          <w:szCs w:val="22"/>
        </w:rPr>
        <w:t xml:space="preserve">Adult </w:t>
      </w:r>
      <w:r>
        <w:rPr>
          <w:color w:val="000000"/>
          <w:szCs w:val="22"/>
        </w:rPr>
        <w:t xml:space="preserve">Basic </w:t>
      </w:r>
      <w:r w:rsidRPr="00680DD8">
        <w:rPr>
          <w:color w:val="000000"/>
          <w:szCs w:val="22"/>
        </w:rPr>
        <w:t>Ed</w:t>
      </w:r>
      <w:r>
        <w:rPr>
          <w:color w:val="000000"/>
          <w:szCs w:val="22"/>
        </w:rPr>
        <w:t>ucation (ABE)</w:t>
      </w:r>
      <w:r w:rsidRPr="00680DD8">
        <w:rPr>
          <w:color w:val="000000"/>
          <w:szCs w:val="22"/>
        </w:rPr>
        <w:t>,</w:t>
      </w:r>
      <w:r w:rsidRPr="0077738A">
        <w:rPr>
          <w:color w:val="000000"/>
          <w:szCs w:val="22"/>
        </w:rPr>
        <w:t xml:space="preserve"> </w:t>
      </w:r>
      <w:r>
        <w:rPr>
          <w:color w:val="000000"/>
          <w:szCs w:val="22"/>
        </w:rPr>
        <w:t>English for Speakers of Other Languages (ESOL),</w:t>
      </w:r>
      <w:r w:rsidR="0009313B">
        <w:rPr>
          <w:color w:val="000000"/>
          <w:szCs w:val="22"/>
        </w:rPr>
        <w:t xml:space="preserve"> </w:t>
      </w:r>
      <w:r w:rsidRPr="00680DD8">
        <w:rPr>
          <w:color w:val="000000"/>
          <w:szCs w:val="22"/>
        </w:rPr>
        <w:t>Employer Sponsored Training, and Technical/Trades Courses. One hour of study time will be counted toward participation for every verified hour of classroom participation.</w:t>
      </w:r>
    </w:p>
    <w:p w14:paraId="38200242" w14:textId="77777777" w:rsidR="00572A78" w:rsidRPr="00ED19FC" w:rsidRDefault="00572A78" w:rsidP="00572A78">
      <w:pPr>
        <w:tabs>
          <w:tab w:val="left" w:pos="2880"/>
          <w:tab w:val="center" w:pos="5040"/>
          <w:tab w:val="right" w:pos="9360"/>
        </w:tabs>
        <w:spacing w:after="240" w:line="280" w:lineRule="exact"/>
        <w:ind w:left="3240" w:hanging="3240"/>
        <w:jc w:val="both"/>
        <w:rPr>
          <w:color w:val="000000"/>
          <w:szCs w:val="22"/>
        </w:rPr>
      </w:pPr>
      <w:r w:rsidRPr="00ED19FC">
        <w:rPr>
          <w:color w:val="000000"/>
          <w:szCs w:val="22"/>
        </w:rPr>
        <w:br w:type="page"/>
      </w:r>
      <w:r w:rsidRPr="00ED19FC">
        <w:rPr>
          <w:color w:val="000000"/>
          <w:szCs w:val="22"/>
        </w:rPr>
        <w:lastRenderedPageBreak/>
        <w:t>(</w:t>
      </w:r>
      <w:r>
        <w:rPr>
          <w:color w:val="000000"/>
          <w:szCs w:val="22"/>
        </w:rPr>
        <w:t>July 20, 2020</w:t>
      </w:r>
      <w:r w:rsidRPr="00ED19FC">
        <w:rPr>
          <w:color w:val="000000"/>
          <w:szCs w:val="22"/>
        </w:rPr>
        <w:t>)</w:t>
      </w:r>
      <w:r w:rsidRPr="00ED19FC">
        <w:rPr>
          <w:color w:val="000000"/>
          <w:szCs w:val="22"/>
        </w:rPr>
        <w:tab/>
      </w:r>
      <w:r w:rsidRPr="00ED19FC">
        <w:rPr>
          <w:color w:val="000000"/>
          <w:szCs w:val="22"/>
        </w:rPr>
        <w:tab/>
      </w:r>
      <w:r w:rsidRPr="00ED19FC">
        <w:rPr>
          <w:color w:val="000000"/>
          <w:szCs w:val="22"/>
        </w:rPr>
        <w:tab/>
        <w:t>3-8</w:t>
      </w:r>
      <w:r w:rsidRPr="00ED19FC">
        <w:rPr>
          <w:color w:val="000000"/>
          <w:szCs w:val="22"/>
        </w:rPr>
        <w:tab/>
        <w:t>Policy #2</w:t>
      </w:r>
      <w:r>
        <w:rPr>
          <w:color w:val="000000"/>
          <w:szCs w:val="22"/>
        </w:rPr>
        <w:t>7</w:t>
      </w:r>
      <w:r w:rsidRPr="00ED19FC">
        <w:rPr>
          <w:color w:val="000000"/>
          <w:szCs w:val="22"/>
        </w:rPr>
        <w:t>A</w:t>
      </w:r>
    </w:p>
    <w:p w14:paraId="3F035F9D" w14:textId="77777777" w:rsidR="00572A78" w:rsidRPr="00ED19FC" w:rsidRDefault="00572A78" w:rsidP="00572A78">
      <w:pPr>
        <w:tabs>
          <w:tab w:val="left" w:pos="1440"/>
          <w:tab w:val="center" w:pos="5040"/>
          <w:tab w:val="right" w:pos="9360"/>
        </w:tabs>
        <w:spacing w:line="280" w:lineRule="exact"/>
        <w:ind w:left="3240" w:hanging="3240"/>
        <w:jc w:val="both"/>
        <w:rPr>
          <w:b/>
          <w:i/>
          <w:smallCaps/>
          <w:color w:val="000000"/>
          <w:sz w:val="20"/>
          <w:szCs w:val="22"/>
        </w:rPr>
      </w:pPr>
      <w:r w:rsidRPr="00ED19FC">
        <w:rPr>
          <w:b/>
          <w:color w:val="000000"/>
          <w:szCs w:val="22"/>
        </w:rPr>
        <w:tab/>
      </w:r>
      <w:r w:rsidRPr="00ED19FC">
        <w:rPr>
          <w:b/>
          <w:i/>
          <w:smallCaps/>
          <w:color w:val="000000"/>
          <w:sz w:val="20"/>
          <w:szCs w:val="22"/>
        </w:rPr>
        <w:t>(IV.B.2. PROGRAM PERFORMANCE REQUIREMENTS continued)</w:t>
      </w:r>
    </w:p>
    <w:p w14:paraId="7F77E85E" w14:textId="77777777" w:rsidR="00572A78" w:rsidRPr="00ED19FC" w:rsidRDefault="00572A78" w:rsidP="00572A78">
      <w:pPr>
        <w:tabs>
          <w:tab w:val="left" w:pos="1440"/>
          <w:tab w:val="center" w:pos="5040"/>
          <w:tab w:val="right" w:pos="9360"/>
        </w:tabs>
        <w:spacing w:line="280" w:lineRule="exact"/>
        <w:ind w:left="3240" w:hanging="3240"/>
        <w:jc w:val="both"/>
        <w:rPr>
          <w:color w:val="000000"/>
          <w:sz w:val="20"/>
          <w:szCs w:val="22"/>
        </w:rPr>
      </w:pPr>
    </w:p>
    <w:p w14:paraId="361A524A" w14:textId="77777777" w:rsidR="00572A78" w:rsidRPr="00ED19FC" w:rsidRDefault="00572A78" w:rsidP="00572A78">
      <w:pPr>
        <w:tabs>
          <w:tab w:val="left" w:pos="2880"/>
        </w:tabs>
        <w:spacing w:line="280" w:lineRule="exact"/>
        <w:ind w:left="3240" w:hanging="3240"/>
        <w:jc w:val="both"/>
        <w:rPr>
          <w:color w:val="000000"/>
          <w:szCs w:val="22"/>
        </w:rPr>
      </w:pPr>
    </w:p>
    <w:p w14:paraId="2AD3A957" w14:textId="77777777" w:rsidR="00572A78" w:rsidRPr="00ED19FC" w:rsidRDefault="00572A78" w:rsidP="00572A78">
      <w:pPr>
        <w:tabs>
          <w:tab w:val="left" w:pos="2160"/>
        </w:tabs>
        <w:spacing w:after="240"/>
        <w:ind w:left="2880" w:hanging="2880"/>
        <w:rPr>
          <w:color w:val="000000"/>
          <w:szCs w:val="22"/>
        </w:rPr>
      </w:pPr>
      <w:r w:rsidRPr="00ED19FC">
        <w:rPr>
          <w:color w:val="000000"/>
          <w:szCs w:val="22"/>
        </w:rPr>
        <w:tab/>
        <w:t>b.</w:t>
      </w:r>
      <w:r w:rsidRPr="00ED19FC">
        <w:rPr>
          <w:color w:val="000000"/>
          <w:szCs w:val="22"/>
        </w:rPr>
        <w:tab/>
        <w:t>Countable after the first thirty (30) hours of participation each week:</w:t>
      </w:r>
    </w:p>
    <w:p w14:paraId="15143AE3" w14:textId="77777777" w:rsidR="00572A78" w:rsidRPr="00ED19FC" w:rsidRDefault="00572A78" w:rsidP="00572A78">
      <w:pPr>
        <w:numPr>
          <w:ilvl w:val="0"/>
          <w:numId w:val="4"/>
        </w:numPr>
        <w:tabs>
          <w:tab w:val="clear" w:pos="3600"/>
          <w:tab w:val="left" w:pos="2160"/>
          <w:tab w:val="num" w:pos="3240"/>
        </w:tabs>
        <w:spacing w:after="240"/>
        <w:ind w:left="3240"/>
        <w:rPr>
          <w:color w:val="000000"/>
          <w:szCs w:val="22"/>
        </w:rPr>
      </w:pPr>
      <w:r w:rsidRPr="00ED19FC">
        <w:rPr>
          <w:color w:val="000000"/>
          <w:szCs w:val="22"/>
        </w:rPr>
        <w:t>All activities listed in Section 3, (IV)(A)(3)(a); plus</w:t>
      </w:r>
    </w:p>
    <w:p w14:paraId="4423C67E" w14:textId="77777777" w:rsidR="00572A78" w:rsidRPr="00ED19FC" w:rsidRDefault="00572A78" w:rsidP="00572A78">
      <w:pPr>
        <w:numPr>
          <w:ilvl w:val="0"/>
          <w:numId w:val="4"/>
        </w:numPr>
        <w:tabs>
          <w:tab w:val="clear" w:pos="3600"/>
          <w:tab w:val="left" w:pos="2160"/>
          <w:tab w:val="num" w:pos="3240"/>
        </w:tabs>
        <w:spacing w:after="240"/>
        <w:ind w:left="3240"/>
        <w:rPr>
          <w:color w:val="000000"/>
          <w:szCs w:val="22"/>
        </w:rPr>
      </w:pPr>
      <w:r w:rsidRPr="00ED19FC">
        <w:rPr>
          <w:color w:val="000000"/>
          <w:szCs w:val="22"/>
        </w:rPr>
        <w:t>Job Skills Training Directly Related to Employment – Activities include all activities listed in Vocational Education Training ; and</w:t>
      </w:r>
    </w:p>
    <w:p w14:paraId="2B82BA2C" w14:textId="77777777" w:rsidR="00572A78" w:rsidRPr="00ED19FC" w:rsidRDefault="00572A78" w:rsidP="00572A78">
      <w:pPr>
        <w:numPr>
          <w:ilvl w:val="0"/>
          <w:numId w:val="4"/>
        </w:numPr>
        <w:tabs>
          <w:tab w:val="clear" w:pos="3600"/>
          <w:tab w:val="left" w:pos="2160"/>
          <w:tab w:val="num" w:pos="3240"/>
        </w:tabs>
        <w:spacing w:after="240"/>
        <w:ind w:left="3240"/>
        <w:rPr>
          <w:color w:val="000000"/>
          <w:szCs w:val="22"/>
        </w:rPr>
      </w:pPr>
      <w:r w:rsidRPr="00ED19FC">
        <w:rPr>
          <w:color w:val="000000"/>
          <w:szCs w:val="22"/>
        </w:rPr>
        <w:t xml:space="preserve">Education Directly Related to Employment – Activities include Adult Basic Ed (ABE), English </w:t>
      </w:r>
      <w:r>
        <w:rPr>
          <w:color w:val="000000"/>
          <w:szCs w:val="22"/>
        </w:rPr>
        <w:t xml:space="preserve">for Speakers of Other </w:t>
      </w:r>
      <w:r w:rsidRPr="00ED19FC">
        <w:rPr>
          <w:color w:val="000000"/>
          <w:szCs w:val="22"/>
        </w:rPr>
        <w:t>Language</w:t>
      </w:r>
      <w:r>
        <w:rPr>
          <w:color w:val="000000"/>
          <w:szCs w:val="22"/>
        </w:rPr>
        <w:t>s</w:t>
      </w:r>
      <w:r w:rsidRPr="00ED19FC">
        <w:rPr>
          <w:color w:val="000000"/>
          <w:szCs w:val="22"/>
        </w:rPr>
        <w:t xml:space="preserve"> (ES</w:t>
      </w:r>
      <w:r>
        <w:rPr>
          <w:color w:val="000000"/>
          <w:szCs w:val="22"/>
        </w:rPr>
        <w:t>O</w:t>
      </w:r>
      <w:r w:rsidRPr="00ED19FC">
        <w:rPr>
          <w:color w:val="000000"/>
          <w:szCs w:val="22"/>
        </w:rPr>
        <w:t>L), Adult Ed (diploma); High School, and high school equivalency preparation.</w:t>
      </w:r>
    </w:p>
    <w:p w14:paraId="512D0120" w14:textId="77777777" w:rsidR="00572A78" w:rsidRPr="00ED19FC" w:rsidRDefault="00572A78" w:rsidP="00572A78">
      <w:pPr>
        <w:tabs>
          <w:tab w:val="left" w:pos="720"/>
          <w:tab w:val="left" w:pos="1440"/>
        </w:tabs>
        <w:spacing w:after="240"/>
        <w:ind w:left="2160" w:hanging="2160"/>
        <w:rPr>
          <w:color w:val="000000"/>
          <w:szCs w:val="22"/>
        </w:rPr>
      </w:pPr>
      <w:r w:rsidRPr="00ED19FC">
        <w:rPr>
          <w:b/>
          <w:color w:val="000000"/>
          <w:szCs w:val="22"/>
        </w:rPr>
        <w:t>V.</w:t>
      </w:r>
      <w:r w:rsidRPr="00ED19FC">
        <w:rPr>
          <w:b/>
          <w:color w:val="000000"/>
          <w:szCs w:val="22"/>
        </w:rPr>
        <w:tab/>
        <w:t>SCHEDULING PROCEDURES</w:t>
      </w:r>
    </w:p>
    <w:p w14:paraId="46910BFB" w14:textId="77777777" w:rsidR="00572A78" w:rsidRPr="00ED19FC" w:rsidRDefault="00572A78" w:rsidP="00572A78">
      <w:pPr>
        <w:tabs>
          <w:tab w:val="left" w:pos="720"/>
        </w:tabs>
        <w:spacing w:after="120"/>
        <w:ind w:left="1440" w:hanging="1440"/>
        <w:rPr>
          <w:color w:val="000000"/>
          <w:szCs w:val="22"/>
        </w:rPr>
      </w:pPr>
      <w:r w:rsidRPr="00ED19FC">
        <w:rPr>
          <w:color w:val="000000"/>
          <w:szCs w:val="22"/>
        </w:rPr>
        <w:tab/>
        <w:t>A.</w:t>
      </w:r>
      <w:r w:rsidRPr="00ED19FC">
        <w:rPr>
          <w:color w:val="000000"/>
          <w:szCs w:val="22"/>
        </w:rPr>
        <w:tab/>
        <w:t>FIRST APPOINTMENT FOLLOWING ORIENTATION TO CREATE FAMILY CONTRACT AMENDMENT (FCA) - ASPIRE-TANF will notify</w:t>
      </w:r>
      <w:r>
        <w:rPr>
          <w:color w:val="000000"/>
          <w:szCs w:val="22"/>
        </w:rPr>
        <w:t xml:space="preserve"> </w:t>
      </w:r>
      <w:r w:rsidRPr="00ED19FC">
        <w:rPr>
          <w:color w:val="000000"/>
          <w:szCs w:val="22"/>
        </w:rPr>
        <w:t>participants in writing of the</w:t>
      </w:r>
      <w:r>
        <w:rPr>
          <w:color w:val="000000"/>
          <w:szCs w:val="22"/>
        </w:rPr>
        <w:t xml:space="preserve"> </w:t>
      </w:r>
      <w:r w:rsidRPr="00ED19FC">
        <w:rPr>
          <w:color w:val="000000"/>
          <w:szCs w:val="22"/>
        </w:rPr>
        <w:t>scheduled</w:t>
      </w:r>
      <w:r>
        <w:rPr>
          <w:color w:val="000000"/>
          <w:szCs w:val="22"/>
        </w:rPr>
        <w:t xml:space="preserve"> </w:t>
      </w:r>
      <w:r w:rsidRPr="00ED19FC">
        <w:rPr>
          <w:color w:val="000000"/>
          <w:szCs w:val="22"/>
        </w:rPr>
        <w:t>appointment for an Assessment. The notice will indicate the date and time of appointment, and will indicate the participant’s rights and responsibilities on the reverse side.</w:t>
      </w:r>
      <w:r>
        <w:rPr>
          <w:color w:val="000000"/>
          <w:szCs w:val="22"/>
        </w:rPr>
        <w:t xml:space="preserve"> </w:t>
      </w:r>
      <w:r w:rsidRPr="00ED19FC">
        <w:rPr>
          <w:color w:val="000000"/>
          <w:szCs w:val="22"/>
        </w:rPr>
        <w:t>The letter will state that if unable to attend, the participant must notify ASPIRE-TANF prior to the appointment date.</w:t>
      </w:r>
    </w:p>
    <w:p w14:paraId="4585707A" w14:textId="77777777" w:rsidR="00572A78" w:rsidRPr="00ED19FC" w:rsidRDefault="00572A78" w:rsidP="00572A78">
      <w:pPr>
        <w:tabs>
          <w:tab w:val="left" w:pos="720"/>
        </w:tabs>
        <w:ind w:left="1440" w:hanging="1800"/>
        <w:rPr>
          <w:szCs w:val="22"/>
        </w:rPr>
      </w:pPr>
      <w:r w:rsidRPr="00ED19FC">
        <w:rPr>
          <w:szCs w:val="22"/>
        </w:rPr>
        <w:tab/>
        <w:t>B.</w:t>
      </w:r>
      <w:r w:rsidRPr="00ED19FC">
        <w:rPr>
          <w:szCs w:val="22"/>
        </w:rPr>
        <w:tab/>
        <w:t>If the participant fails to appear for the appointment, and fails to provide the ASPIRE-TANF office on or before the date of the appointment with Good Cause (as determined by ASPIRE-TANF),</w:t>
      </w:r>
      <w:r>
        <w:rPr>
          <w:szCs w:val="22"/>
        </w:rPr>
        <w:t xml:space="preserve"> </w:t>
      </w:r>
      <w:r w:rsidRPr="00ED19FC">
        <w:rPr>
          <w:szCs w:val="22"/>
        </w:rPr>
        <w:t>a Notice of Sanction will be sent to OFI</w:t>
      </w:r>
      <w:r>
        <w:rPr>
          <w:szCs w:val="22"/>
        </w:rPr>
        <w:t xml:space="preserve"> </w:t>
      </w:r>
      <w:r w:rsidRPr="00ED19FC">
        <w:rPr>
          <w:szCs w:val="22"/>
        </w:rPr>
        <w:t>to apply a sanction. Please see Section 4, III. for information regarding Good Cause.</w:t>
      </w:r>
    </w:p>
    <w:p w14:paraId="2B38DF6C" w14:textId="77777777" w:rsidR="00572A78" w:rsidRPr="00ED19FC" w:rsidRDefault="00572A78" w:rsidP="00572A78">
      <w:pPr>
        <w:tabs>
          <w:tab w:val="center" w:pos="5220"/>
        </w:tabs>
        <w:spacing w:line="280" w:lineRule="atLeast"/>
        <w:rPr>
          <w:szCs w:val="22"/>
        </w:rPr>
      </w:pPr>
    </w:p>
    <w:p w14:paraId="3FE009AD" w14:textId="77777777" w:rsidR="00572A78" w:rsidRPr="00ED19FC" w:rsidRDefault="00572A78" w:rsidP="00572A78">
      <w:pPr>
        <w:tabs>
          <w:tab w:val="left" w:pos="1440"/>
        </w:tabs>
        <w:spacing w:line="268" w:lineRule="atLeast"/>
        <w:ind w:left="1440" w:hanging="720"/>
        <w:rPr>
          <w:szCs w:val="22"/>
        </w:rPr>
      </w:pPr>
      <w:r w:rsidRPr="00ED19FC">
        <w:rPr>
          <w:szCs w:val="22"/>
        </w:rPr>
        <w:t>C.</w:t>
      </w:r>
      <w:r w:rsidRPr="00ED19FC">
        <w:rPr>
          <w:szCs w:val="22"/>
        </w:rPr>
        <w:tab/>
        <w:t>SUBSEQUENT APPOINTMENTS - After the participant's first amendment to the Family Contract, scheduling for additional appointments may be done at the discretion of ASPIRE-TANF, either by placing the time and date of the appointment on the Family Contract, by sending the participant an appointment letter, or by orally scheduling the appointment. If the participant fails to appear for the appointment with ASPIRE, or with any of the service providers included in the Family Contract Amendment, and fails to provide</w:t>
      </w:r>
      <w:r>
        <w:rPr>
          <w:szCs w:val="22"/>
        </w:rPr>
        <w:t xml:space="preserve"> </w:t>
      </w:r>
      <w:r w:rsidRPr="00ED19FC">
        <w:rPr>
          <w:szCs w:val="22"/>
        </w:rPr>
        <w:t>the ASPIRE-TANF office on or before the date with Good Cause (as determined by ASPIRE-TANF), steps outlined in Section 3, sub-section V, B, will be followed.</w:t>
      </w:r>
    </w:p>
    <w:p w14:paraId="10E00AB7" w14:textId="77777777" w:rsidR="00572A78" w:rsidRPr="00ED19FC" w:rsidRDefault="00572A78" w:rsidP="00572A78">
      <w:pPr>
        <w:tabs>
          <w:tab w:val="left" w:pos="2160"/>
          <w:tab w:val="center" w:pos="5220"/>
        </w:tabs>
        <w:spacing w:line="280" w:lineRule="atLeast"/>
        <w:ind w:left="1440" w:hanging="1080"/>
        <w:rPr>
          <w:color w:val="000000"/>
        </w:rPr>
      </w:pPr>
    </w:p>
    <w:p w14:paraId="7E07D24A" w14:textId="77777777" w:rsidR="00572A78" w:rsidRPr="00ED19FC" w:rsidRDefault="00572A78" w:rsidP="00572A78">
      <w:pPr>
        <w:tabs>
          <w:tab w:val="left" w:pos="2160"/>
          <w:tab w:val="center" w:pos="5220"/>
        </w:tabs>
        <w:spacing w:line="280" w:lineRule="atLeast"/>
        <w:ind w:left="1440" w:hanging="1080"/>
        <w:rPr>
          <w:color w:val="000000"/>
        </w:rPr>
      </w:pPr>
    </w:p>
    <w:p w14:paraId="0D1B497C" w14:textId="77777777" w:rsidR="00572A78" w:rsidRPr="00ED19FC" w:rsidRDefault="00572A78" w:rsidP="00572A78">
      <w:pPr>
        <w:tabs>
          <w:tab w:val="left" w:pos="2160"/>
          <w:tab w:val="center" w:pos="5220"/>
        </w:tabs>
        <w:spacing w:line="280" w:lineRule="atLeast"/>
        <w:ind w:left="1440" w:hanging="1080"/>
        <w:rPr>
          <w:color w:val="000000"/>
        </w:rPr>
      </w:pPr>
    </w:p>
    <w:p w14:paraId="6ADEE366" w14:textId="77777777" w:rsidR="00572A78" w:rsidRPr="00ED19FC" w:rsidRDefault="00572A78" w:rsidP="00572A78">
      <w:pPr>
        <w:tabs>
          <w:tab w:val="left" w:pos="2160"/>
          <w:tab w:val="center" w:pos="5220"/>
        </w:tabs>
        <w:spacing w:line="280" w:lineRule="atLeast"/>
        <w:ind w:left="1440" w:hanging="1080"/>
        <w:rPr>
          <w:szCs w:val="22"/>
        </w:rPr>
      </w:pPr>
    </w:p>
    <w:p w14:paraId="43D93F32" w14:textId="03C6B998" w:rsidR="00687781" w:rsidRPr="00ED19FC" w:rsidRDefault="00572A78" w:rsidP="00572A78">
      <w:pPr>
        <w:tabs>
          <w:tab w:val="center" w:pos="5040"/>
          <w:tab w:val="right" w:pos="9360"/>
        </w:tabs>
        <w:jc w:val="center"/>
        <w:rPr>
          <w:b/>
          <w:color w:val="000000"/>
          <w:sz w:val="24"/>
          <w:szCs w:val="22"/>
        </w:rPr>
      </w:pPr>
      <w:r w:rsidRPr="00ED19FC">
        <w:rPr>
          <w:b/>
          <w:color w:val="000000"/>
          <w:sz w:val="24"/>
          <w:szCs w:val="22"/>
        </w:rPr>
        <w:t>END OF SECTION</w:t>
      </w:r>
    </w:p>
    <w:p w14:paraId="005A34DD" w14:textId="77777777" w:rsidR="00294EEF" w:rsidRPr="00ED19FC" w:rsidRDefault="00294EEF" w:rsidP="007C3901">
      <w:pPr>
        <w:tabs>
          <w:tab w:val="center" w:pos="5040"/>
        </w:tabs>
        <w:jc w:val="both"/>
        <w:rPr>
          <w:color w:val="000000"/>
          <w:szCs w:val="22"/>
        </w:rPr>
      </w:pPr>
    </w:p>
    <w:p w14:paraId="1FAAB1A4" w14:textId="77777777" w:rsidR="00AD2813" w:rsidRPr="00ED19FC" w:rsidRDefault="00AD2813" w:rsidP="007C3901">
      <w:pPr>
        <w:tabs>
          <w:tab w:val="center" w:pos="5040"/>
        </w:tabs>
        <w:jc w:val="both"/>
        <w:rPr>
          <w:color w:val="000000"/>
          <w:szCs w:val="22"/>
        </w:rPr>
        <w:sectPr w:rsidR="00AD2813" w:rsidRPr="00ED19FC" w:rsidSect="00AE59A1">
          <w:headerReference w:type="default" r:id="rId11"/>
          <w:pgSz w:w="12240" w:h="15840" w:code="1"/>
          <w:pgMar w:top="631" w:right="1440" w:bottom="1440" w:left="1440" w:header="0" w:footer="0" w:gutter="0"/>
          <w:cols w:space="720"/>
          <w:docGrid w:linePitch="299"/>
        </w:sectPr>
      </w:pPr>
    </w:p>
    <w:p w14:paraId="2F2F34E1" w14:textId="77777777" w:rsidR="00572A78" w:rsidRPr="00ED19FC" w:rsidRDefault="00572A78" w:rsidP="00572A78">
      <w:pPr>
        <w:tabs>
          <w:tab w:val="center" w:pos="5040"/>
          <w:tab w:val="right" w:pos="9360"/>
        </w:tabs>
        <w:jc w:val="both"/>
        <w:rPr>
          <w:color w:val="000000"/>
          <w:szCs w:val="22"/>
        </w:rPr>
      </w:pPr>
      <w:r w:rsidRPr="00ED19FC">
        <w:rPr>
          <w:color w:val="000000"/>
          <w:szCs w:val="22"/>
        </w:rPr>
        <w:lastRenderedPageBreak/>
        <w:t>(</w:t>
      </w:r>
      <w:r>
        <w:rPr>
          <w:color w:val="000000"/>
          <w:szCs w:val="22"/>
        </w:rPr>
        <w:t>February 6, 2017</w:t>
      </w:r>
      <w:r w:rsidRPr="00ED19FC">
        <w:rPr>
          <w:color w:val="000000"/>
          <w:szCs w:val="22"/>
        </w:rPr>
        <w:t>)</w:t>
      </w:r>
      <w:r w:rsidRPr="00ED19FC">
        <w:rPr>
          <w:color w:val="000000"/>
          <w:szCs w:val="22"/>
        </w:rPr>
        <w:tab/>
        <w:t>4-1</w:t>
      </w:r>
      <w:r w:rsidRPr="00ED19FC">
        <w:rPr>
          <w:color w:val="000000"/>
          <w:szCs w:val="22"/>
        </w:rPr>
        <w:tab/>
        <w:t>Policy #23A</w:t>
      </w:r>
    </w:p>
    <w:p w14:paraId="410C713B" w14:textId="77777777" w:rsidR="00572A78" w:rsidRPr="00ED19FC" w:rsidRDefault="00572A78" w:rsidP="00572A78">
      <w:pPr>
        <w:jc w:val="center"/>
        <w:rPr>
          <w:color w:val="000000"/>
          <w:szCs w:val="22"/>
        </w:rPr>
      </w:pPr>
    </w:p>
    <w:p w14:paraId="1560C7F1" w14:textId="77777777" w:rsidR="00572A78" w:rsidRPr="00ED19FC" w:rsidRDefault="00572A78" w:rsidP="00572A78">
      <w:pPr>
        <w:jc w:val="center"/>
        <w:rPr>
          <w:b/>
          <w:szCs w:val="22"/>
        </w:rPr>
      </w:pPr>
      <w:r w:rsidRPr="00ED19FC">
        <w:rPr>
          <w:b/>
          <w:szCs w:val="22"/>
        </w:rPr>
        <w:t>MAINE DEPARTMENT OF HEALTH AND HUMAN SERVICES</w:t>
      </w:r>
    </w:p>
    <w:p w14:paraId="3CE3246B" w14:textId="77777777" w:rsidR="00572A78" w:rsidRPr="00ED19FC" w:rsidRDefault="00572A78" w:rsidP="00572A78">
      <w:pPr>
        <w:jc w:val="center"/>
        <w:rPr>
          <w:b/>
          <w:szCs w:val="22"/>
        </w:rPr>
      </w:pPr>
      <w:r w:rsidRPr="00ED19FC">
        <w:rPr>
          <w:b/>
          <w:szCs w:val="22"/>
        </w:rPr>
        <w:t>OFFICE FOR FAMILY INDEPENDENCE</w:t>
      </w:r>
    </w:p>
    <w:p w14:paraId="70F8FBBA" w14:textId="77777777" w:rsidR="00572A78" w:rsidRPr="00ED19FC" w:rsidRDefault="00572A78" w:rsidP="00572A78">
      <w:pPr>
        <w:jc w:val="center"/>
        <w:rPr>
          <w:b/>
          <w:szCs w:val="22"/>
        </w:rPr>
      </w:pPr>
      <w:r w:rsidRPr="00ED19FC">
        <w:rPr>
          <w:b/>
          <w:szCs w:val="22"/>
        </w:rPr>
        <w:t>ASPIRE-TANF PROGRAMS RULES</w:t>
      </w:r>
    </w:p>
    <w:p w14:paraId="1ADE0D20" w14:textId="77777777" w:rsidR="00572A78" w:rsidRPr="00ED19FC" w:rsidRDefault="00572A78" w:rsidP="00572A78">
      <w:pPr>
        <w:jc w:val="center"/>
        <w:rPr>
          <w:b/>
          <w:szCs w:val="22"/>
        </w:rPr>
      </w:pPr>
    </w:p>
    <w:p w14:paraId="53AA5685" w14:textId="77777777" w:rsidR="00572A78" w:rsidRPr="00ED19FC" w:rsidRDefault="00572A78" w:rsidP="00572A78">
      <w:pPr>
        <w:tabs>
          <w:tab w:val="left" w:pos="1440"/>
          <w:tab w:val="left" w:pos="2160"/>
        </w:tabs>
        <w:spacing w:after="120" w:line="280" w:lineRule="exact"/>
        <w:ind w:left="1440" w:hanging="1440"/>
        <w:rPr>
          <w:rFonts w:eastAsia="Calibri"/>
          <w:szCs w:val="22"/>
        </w:rPr>
      </w:pPr>
      <w:r w:rsidRPr="00ED19FC">
        <w:rPr>
          <w:rFonts w:eastAsia="Calibri"/>
          <w:b/>
          <w:szCs w:val="22"/>
        </w:rPr>
        <w:t>SECTION 4:</w:t>
      </w:r>
      <w:r w:rsidRPr="00ED19FC">
        <w:rPr>
          <w:rFonts w:eastAsia="Calibri"/>
          <w:szCs w:val="22"/>
        </w:rPr>
        <w:tab/>
      </w:r>
      <w:r w:rsidRPr="00ED19FC">
        <w:rPr>
          <w:rFonts w:eastAsia="Calibri"/>
          <w:b/>
          <w:szCs w:val="22"/>
        </w:rPr>
        <w:t>CONFIDENTIALITY, PARTICIPANT’S RIGHTS AND RESPONSIBILITIES, GOOD CAUSE, FAIR HEARINGS, SANCTIONS, INTENTIONAL PROGRAM VIOLATIONS, OVERPAYMENT PROCEDURES</w:t>
      </w:r>
    </w:p>
    <w:p w14:paraId="48C61A9C" w14:textId="77777777" w:rsidR="00572A78" w:rsidRPr="00ED19FC" w:rsidRDefault="00572A78" w:rsidP="00572A78">
      <w:pPr>
        <w:tabs>
          <w:tab w:val="left" w:pos="1440"/>
        </w:tabs>
        <w:spacing w:after="120" w:line="280" w:lineRule="exact"/>
        <w:ind w:left="1440"/>
        <w:rPr>
          <w:rFonts w:eastAsia="Calibri"/>
          <w:szCs w:val="22"/>
        </w:rPr>
      </w:pPr>
      <w:r w:rsidRPr="00ED19FC">
        <w:rPr>
          <w:rFonts w:eastAsia="Calibri"/>
          <w:b/>
          <w:bCs/>
          <w:szCs w:val="22"/>
        </w:rPr>
        <w:t>SUMMARY:</w:t>
      </w:r>
      <w:r w:rsidRPr="00ED19FC">
        <w:rPr>
          <w:rFonts w:eastAsia="Calibri"/>
          <w:b/>
          <w:bCs/>
          <w:szCs w:val="22"/>
        </w:rPr>
        <w:tab/>
      </w:r>
      <w:r w:rsidRPr="00ED19FC">
        <w:rPr>
          <w:rFonts w:eastAsia="Calibri"/>
          <w:szCs w:val="22"/>
        </w:rPr>
        <w:t>This Section summarizes participants' rights and responsibilities including fair hearings, grievance procedures, and confidentiality. The Section also outlines Good Cause and sanctionable actions.</w:t>
      </w:r>
    </w:p>
    <w:p w14:paraId="72F7BAE5" w14:textId="77777777" w:rsidR="00572A78" w:rsidRPr="00ED19FC" w:rsidRDefault="00572A78" w:rsidP="00572A78">
      <w:pPr>
        <w:tabs>
          <w:tab w:val="left" w:pos="720"/>
        </w:tabs>
        <w:spacing w:after="120" w:line="276" w:lineRule="auto"/>
        <w:rPr>
          <w:rFonts w:eastAsia="Calibri"/>
          <w:szCs w:val="22"/>
        </w:rPr>
      </w:pPr>
      <w:r w:rsidRPr="00ED19FC">
        <w:rPr>
          <w:rFonts w:eastAsia="Calibri"/>
          <w:b/>
          <w:szCs w:val="22"/>
        </w:rPr>
        <w:t>I.</w:t>
      </w:r>
      <w:r w:rsidRPr="00ED19FC">
        <w:rPr>
          <w:rFonts w:eastAsia="Calibri"/>
          <w:b/>
          <w:szCs w:val="22"/>
        </w:rPr>
        <w:tab/>
        <w:t>CONFIDENTIALITY</w:t>
      </w:r>
    </w:p>
    <w:p w14:paraId="24C9D66F"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A.</w:t>
      </w:r>
      <w:r w:rsidRPr="00ED19FC">
        <w:rPr>
          <w:rFonts w:eastAsia="Calibri"/>
          <w:szCs w:val="22"/>
        </w:rPr>
        <w:tab/>
        <w:t>Release of information about a participant to other Offices and Divisions within the Department of Health and Human Services or agencies under contract with ASPIRE-TANF, will be made only when such release is directly related to the administration of the ASPIRE-TANF activity for which information is needed.</w:t>
      </w:r>
    </w:p>
    <w:p w14:paraId="6E3421E2" w14:textId="77777777" w:rsidR="00572A78" w:rsidRPr="00ED19FC" w:rsidRDefault="00572A78" w:rsidP="00572A78">
      <w:pPr>
        <w:tabs>
          <w:tab w:val="left" w:pos="1440"/>
        </w:tabs>
        <w:spacing w:after="120" w:line="276" w:lineRule="auto"/>
        <w:ind w:left="1440" w:hanging="1440"/>
        <w:rPr>
          <w:rFonts w:eastAsia="Calibri"/>
          <w:szCs w:val="22"/>
        </w:rPr>
      </w:pPr>
      <w:r w:rsidRPr="00ED19FC">
        <w:rPr>
          <w:rFonts w:eastAsia="Calibri"/>
          <w:szCs w:val="22"/>
        </w:rPr>
        <w:tab/>
        <w:t>Release of information to entities, other than those within the Department or agencies under contract with ASPIRE-TANF regarding participants will be made only upon receipt of written permission from the participant affected. This general rule relating to release of information applies to all requests from outside of the Department including other governmental authorities (local, State and Federal), courts of law, and law enforcement agencies, except as provided in Section 4, Subsection I, B. No information will be given to an absent parent concerning a participant without the written permission of said participant.</w:t>
      </w:r>
    </w:p>
    <w:p w14:paraId="6104D8D4" w14:textId="77777777" w:rsidR="00572A78" w:rsidRPr="00ED19FC" w:rsidRDefault="00572A78" w:rsidP="00572A78">
      <w:pPr>
        <w:tabs>
          <w:tab w:val="left" w:pos="1440"/>
        </w:tabs>
        <w:spacing w:after="120" w:line="276" w:lineRule="auto"/>
        <w:ind w:left="1440" w:hanging="1440"/>
        <w:rPr>
          <w:rFonts w:eastAsia="Calibri"/>
          <w:szCs w:val="22"/>
        </w:rPr>
      </w:pPr>
      <w:r w:rsidRPr="00ED19FC">
        <w:rPr>
          <w:rFonts w:eastAsia="Calibri"/>
          <w:szCs w:val="22"/>
        </w:rPr>
        <w:tab/>
        <w:t>In addition, when information is sought and the participant's permission is furnished, ASPIRE-TANF will disclose only such information as is directly related to the administration of ASPIRE-TANF or the agency requesting the information.</w:t>
      </w:r>
    </w:p>
    <w:p w14:paraId="11FF356E"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B.</w:t>
      </w:r>
      <w:r w:rsidRPr="00ED19FC">
        <w:rPr>
          <w:rFonts w:eastAsia="Calibri"/>
          <w:szCs w:val="22"/>
        </w:rPr>
        <w:tab/>
        <w:t>Exceptions to the requirement of obtaining the participant's written permission for release of information outside the Department are as follows:</w:t>
      </w:r>
    </w:p>
    <w:p w14:paraId="06B16C78"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In an emergency situation when the participant's consent for release of information cannot be obtained, and ASPIRE-TANF decides it is in the best interest of the participant to release the requested information, ASPIRE-TANF may release such information without written permission of the participant, with approval of a supervisor or supervisor's designee. The participant will be notified as soon as possible about the release and the reason for such release.</w:t>
      </w:r>
    </w:p>
    <w:p w14:paraId="5F9AF136"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2.</w:t>
      </w:r>
      <w:r w:rsidRPr="00ED19FC">
        <w:rPr>
          <w:rFonts w:eastAsia="Calibri"/>
          <w:szCs w:val="22"/>
        </w:rPr>
        <w:tab/>
        <w:t>Release of information to employers may be made as part of a job development or ASPIRE-Plus/OJT contract development activity providing that activity is included in the Family Contract Amendment which has been signed by the participant.</w:t>
      </w:r>
    </w:p>
    <w:p w14:paraId="5624989B" w14:textId="77777777" w:rsidR="00572A78" w:rsidRPr="00ED19FC" w:rsidRDefault="00572A78" w:rsidP="00572A78">
      <w:pPr>
        <w:tabs>
          <w:tab w:val="left" w:pos="1440"/>
          <w:tab w:val="center" w:pos="5040"/>
          <w:tab w:val="right" w:pos="9360"/>
        </w:tabs>
        <w:spacing w:after="240" w:line="280" w:lineRule="exact"/>
        <w:ind w:left="3240" w:hanging="3240"/>
        <w:jc w:val="center"/>
        <w:rPr>
          <w:rFonts w:eastAsia="Calibri"/>
          <w:szCs w:val="22"/>
        </w:rPr>
      </w:pPr>
    </w:p>
    <w:p w14:paraId="54FF530A" w14:textId="77777777" w:rsidR="00572A78" w:rsidRPr="00ED19FC" w:rsidRDefault="00572A78" w:rsidP="00572A78">
      <w:pPr>
        <w:tabs>
          <w:tab w:val="left" w:pos="1440"/>
          <w:tab w:val="center" w:pos="5040"/>
          <w:tab w:val="right" w:pos="9360"/>
        </w:tabs>
        <w:spacing w:after="240" w:line="280" w:lineRule="exact"/>
        <w:jc w:val="center"/>
        <w:rPr>
          <w:b/>
          <w:i/>
          <w:smallCaps/>
          <w:color w:val="000000"/>
          <w:sz w:val="20"/>
          <w:szCs w:val="22"/>
        </w:rPr>
      </w:pPr>
      <w:r w:rsidRPr="00ED19FC">
        <w:rPr>
          <w:b/>
          <w:i/>
          <w:smallCaps/>
          <w:color w:val="000000"/>
          <w:sz w:val="20"/>
          <w:szCs w:val="22"/>
        </w:rPr>
        <w:t>(I.B.</w:t>
      </w:r>
      <w:r>
        <w:rPr>
          <w:b/>
          <w:i/>
          <w:smallCaps/>
          <w:color w:val="000000"/>
          <w:sz w:val="20"/>
          <w:szCs w:val="22"/>
        </w:rPr>
        <w:t xml:space="preserve"> </w:t>
      </w:r>
      <w:r w:rsidRPr="00ED19FC">
        <w:rPr>
          <w:b/>
          <w:i/>
          <w:smallCaps/>
          <w:color w:val="000000"/>
          <w:sz w:val="20"/>
          <w:szCs w:val="22"/>
        </w:rPr>
        <w:t>CONFIDENTIALITY continues on the next page)</w:t>
      </w:r>
    </w:p>
    <w:p w14:paraId="62219394" w14:textId="77777777" w:rsidR="00572A78" w:rsidRPr="00ED19FC" w:rsidRDefault="00572A78" w:rsidP="00572A78">
      <w:pPr>
        <w:tabs>
          <w:tab w:val="center" w:pos="5040"/>
          <w:tab w:val="right" w:pos="9360"/>
        </w:tabs>
        <w:spacing w:after="240" w:line="280" w:lineRule="exact"/>
        <w:rPr>
          <w:b/>
          <w:i/>
          <w:smallCaps/>
          <w:color w:val="000000"/>
          <w:sz w:val="20"/>
          <w:szCs w:val="22"/>
        </w:rPr>
      </w:pPr>
      <w:r w:rsidRPr="00ED19FC">
        <w:rPr>
          <w:rFonts w:eastAsia="Calibri"/>
          <w:szCs w:val="22"/>
        </w:rPr>
        <w:br w:type="page"/>
      </w:r>
      <w:r w:rsidRPr="00ED19FC">
        <w:rPr>
          <w:rFonts w:eastAsia="Calibri"/>
          <w:szCs w:val="22"/>
        </w:rPr>
        <w:lastRenderedPageBreak/>
        <w:t>(</w:t>
      </w:r>
      <w:r>
        <w:rPr>
          <w:rFonts w:eastAsia="Calibri"/>
          <w:szCs w:val="22"/>
        </w:rPr>
        <w:t>July 20, 2020</w:t>
      </w:r>
      <w:r w:rsidRPr="00ED19FC">
        <w:rPr>
          <w:rFonts w:eastAsia="Calibri"/>
          <w:szCs w:val="22"/>
        </w:rPr>
        <w:t>)</w:t>
      </w:r>
      <w:r w:rsidRPr="00ED19FC">
        <w:rPr>
          <w:rFonts w:eastAsia="Calibri"/>
          <w:szCs w:val="22"/>
        </w:rPr>
        <w:tab/>
        <w:t>4-2</w:t>
      </w:r>
      <w:r w:rsidRPr="00ED19FC">
        <w:rPr>
          <w:rFonts w:eastAsia="Calibri"/>
          <w:szCs w:val="22"/>
        </w:rPr>
        <w:tab/>
        <w:t>Policy #2</w:t>
      </w:r>
      <w:r>
        <w:rPr>
          <w:rFonts w:eastAsia="Calibri"/>
          <w:szCs w:val="22"/>
        </w:rPr>
        <w:t>7</w:t>
      </w:r>
      <w:r w:rsidRPr="00ED19FC">
        <w:rPr>
          <w:rFonts w:eastAsia="Calibri"/>
          <w:szCs w:val="22"/>
        </w:rPr>
        <w:t>A</w:t>
      </w:r>
    </w:p>
    <w:p w14:paraId="3D2772A7" w14:textId="77777777" w:rsidR="00572A78" w:rsidRPr="00ED19FC" w:rsidRDefault="00572A78" w:rsidP="00572A78">
      <w:pPr>
        <w:tabs>
          <w:tab w:val="left" w:pos="1440"/>
          <w:tab w:val="center" w:pos="5040"/>
          <w:tab w:val="right" w:pos="9360"/>
        </w:tabs>
        <w:spacing w:after="240" w:line="280" w:lineRule="exact"/>
        <w:ind w:left="3240" w:hanging="3240"/>
        <w:jc w:val="center"/>
        <w:rPr>
          <w:rFonts w:eastAsia="Calibri"/>
          <w:sz w:val="20"/>
          <w:szCs w:val="22"/>
        </w:rPr>
      </w:pPr>
      <w:r w:rsidRPr="00ED19FC">
        <w:rPr>
          <w:b/>
          <w:i/>
          <w:smallCaps/>
          <w:color w:val="000000"/>
          <w:sz w:val="20"/>
          <w:szCs w:val="22"/>
        </w:rPr>
        <w:t>(I.B.</w:t>
      </w:r>
      <w:r>
        <w:rPr>
          <w:b/>
          <w:i/>
          <w:smallCaps/>
          <w:color w:val="000000"/>
          <w:sz w:val="20"/>
          <w:szCs w:val="22"/>
        </w:rPr>
        <w:t xml:space="preserve"> </w:t>
      </w:r>
      <w:r w:rsidRPr="00ED19FC">
        <w:rPr>
          <w:b/>
          <w:i/>
          <w:smallCaps/>
          <w:color w:val="000000"/>
          <w:sz w:val="20"/>
          <w:szCs w:val="22"/>
        </w:rPr>
        <w:t>CONFIDENTIALITY continued)</w:t>
      </w:r>
    </w:p>
    <w:p w14:paraId="2D663B00"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3.</w:t>
      </w:r>
      <w:r w:rsidRPr="00ED19FC">
        <w:rPr>
          <w:rFonts w:eastAsia="Calibri"/>
          <w:szCs w:val="22"/>
        </w:rPr>
        <w:tab/>
        <w:t>If a subpoena or order is issued from a court for a case record, or for ASPIRE-TANF staff to testify concerning a participant, ASPIRE-TANF will call the court's attention to statutory provisions and regulations against disclosure of information. The decision regarding release of information will reside with the presiding judge.</w:t>
      </w:r>
    </w:p>
    <w:p w14:paraId="45F229AB"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4.</w:t>
      </w:r>
      <w:r w:rsidRPr="00ED19FC">
        <w:rPr>
          <w:rFonts w:eastAsia="Calibri"/>
          <w:szCs w:val="22"/>
        </w:rPr>
        <w:tab/>
        <w:t>A participant's current address only may be made available to Federal, State or local law enforcement officers if the officer furnishes ASPIRE-TANF with the participant's name and demonstrates that:</w:t>
      </w:r>
    </w:p>
    <w:p w14:paraId="76356793"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a.</w:t>
      </w:r>
      <w:r w:rsidRPr="00ED19FC">
        <w:rPr>
          <w:rFonts w:eastAsia="Calibri"/>
          <w:szCs w:val="22"/>
        </w:rPr>
        <w:tab/>
        <w:t>The participant is fleeing to avoid prosecution, or custody or confinement after conviction, under the laws of the place from which the individual flees, for a crime, or an attempt to commit a crime, which is a felony under the laws of the place from which the individual flees; or</w:t>
      </w:r>
    </w:p>
    <w:p w14:paraId="79D3662A"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b.</w:t>
      </w:r>
      <w:r w:rsidRPr="00ED19FC">
        <w:rPr>
          <w:rFonts w:eastAsia="Calibri"/>
          <w:szCs w:val="22"/>
        </w:rPr>
        <w:tab/>
        <w:t>The participant is violating a condition of probation or parole imposed under Federal or State law; and</w:t>
      </w:r>
    </w:p>
    <w:p w14:paraId="3E034B86" w14:textId="6FB59892"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c.</w:t>
      </w:r>
      <w:r w:rsidRPr="00ED19FC">
        <w:rPr>
          <w:rFonts w:eastAsia="Calibri"/>
          <w:szCs w:val="22"/>
        </w:rPr>
        <w:tab/>
        <w:t>The location or apprehension of the participant is within the officer's official duties; and</w:t>
      </w:r>
    </w:p>
    <w:p w14:paraId="1F752DAC"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d.</w:t>
      </w:r>
      <w:r w:rsidRPr="00ED19FC">
        <w:rPr>
          <w:rFonts w:eastAsia="Calibri"/>
          <w:szCs w:val="22"/>
        </w:rPr>
        <w:tab/>
        <w:t>The request is made in proper exercise of those duties.</w:t>
      </w:r>
    </w:p>
    <w:p w14:paraId="6D65D8BA"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5.</w:t>
      </w:r>
      <w:r w:rsidRPr="00ED19FC">
        <w:rPr>
          <w:rFonts w:eastAsia="Calibri"/>
          <w:szCs w:val="22"/>
        </w:rPr>
        <w:tab/>
        <w:t>In circumstances other than those covered in Section B, 4, when ASPIRE-TANF employees are asked by a law enforcement officer for the current address or other information regarding a participant, the employee should State that ASPIRE-TANF has no legal authority to disclose the information; but that ASPIRE-TANF will contact the participant and ask for permission to discuss the information, or to encourage the participant to come forward.</w:t>
      </w:r>
    </w:p>
    <w:p w14:paraId="77384F14"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C.</w:t>
      </w:r>
      <w:r w:rsidRPr="00ED19FC">
        <w:rPr>
          <w:rFonts w:eastAsia="Calibri"/>
          <w:szCs w:val="22"/>
        </w:rPr>
        <w:tab/>
        <w:t>With advance written notice of one working day a participant, or a participant's designated representative, may view the contents of the case record during normal business hours and on the premises where the case record is normally kept. Upon request, ASPIRE-TANF will make photocopies of relevant portions of the case record for the participant, or the designee, to take from the premises. The provision for advance written notice of one working day will be waived in instances where a supervisor meeting, or similar event, has been scheduled within twenty-four</w:t>
      </w:r>
      <w:r>
        <w:rPr>
          <w:rFonts w:eastAsia="Calibri"/>
          <w:szCs w:val="22"/>
        </w:rPr>
        <w:t xml:space="preserve"> hour</w:t>
      </w:r>
      <w:r w:rsidRPr="00ED19FC">
        <w:rPr>
          <w:rFonts w:eastAsia="Calibri"/>
          <w:szCs w:val="22"/>
        </w:rPr>
        <w:t>s of its being requested.</w:t>
      </w:r>
    </w:p>
    <w:p w14:paraId="463EA7AE" w14:textId="77777777" w:rsidR="00572A78" w:rsidRPr="00ED19FC" w:rsidRDefault="00572A78" w:rsidP="00572A78">
      <w:pPr>
        <w:tabs>
          <w:tab w:val="left" w:pos="1440"/>
        </w:tabs>
        <w:spacing w:after="120" w:line="276" w:lineRule="auto"/>
        <w:ind w:left="1440" w:hanging="1440"/>
        <w:rPr>
          <w:rFonts w:eastAsia="Calibri"/>
          <w:szCs w:val="22"/>
        </w:rPr>
      </w:pPr>
      <w:r w:rsidRPr="00ED19FC">
        <w:rPr>
          <w:rFonts w:eastAsia="Calibri"/>
          <w:szCs w:val="22"/>
        </w:rPr>
        <w:tab/>
        <w:t>Information contained in the case record and deemed confidential by ASPIRE-TANF (e.g., names of persons providing information, or information about other persons, of which the participant should not be aware and which has no bearing on the participant's right to due process) must be removed, de-identified or deleted prior to the participant viewing the record. Information removed from the case record will not be used by either party in hearings or similar proceedings.</w:t>
      </w:r>
    </w:p>
    <w:p w14:paraId="6CB389F6" w14:textId="77777777" w:rsidR="00572A78" w:rsidRDefault="00572A78" w:rsidP="00572A78">
      <w:pPr>
        <w:tabs>
          <w:tab w:val="left" w:pos="1440"/>
          <w:tab w:val="center" w:pos="5040"/>
          <w:tab w:val="right" w:pos="9360"/>
        </w:tabs>
        <w:spacing w:after="240" w:line="280" w:lineRule="exact"/>
        <w:ind w:left="720"/>
        <w:jc w:val="center"/>
        <w:rPr>
          <w:b/>
          <w:i/>
          <w:smallCaps/>
          <w:color w:val="000000"/>
          <w:szCs w:val="22"/>
        </w:rPr>
      </w:pPr>
      <w:r w:rsidRPr="00ED19FC">
        <w:rPr>
          <w:b/>
          <w:i/>
          <w:smallCaps/>
          <w:color w:val="000000"/>
          <w:sz w:val="20"/>
          <w:szCs w:val="22"/>
        </w:rPr>
        <w:t>(I.D.</w:t>
      </w:r>
      <w:r>
        <w:rPr>
          <w:b/>
          <w:i/>
          <w:smallCaps/>
          <w:color w:val="000000"/>
          <w:sz w:val="20"/>
          <w:szCs w:val="22"/>
        </w:rPr>
        <w:t xml:space="preserve"> </w:t>
      </w:r>
      <w:r w:rsidRPr="00ED19FC">
        <w:rPr>
          <w:b/>
          <w:i/>
          <w:smallCaps/>
          <w:color w:val="000000"/>
          <w:sz w:val="20"/>
          <w:szCs w:val="22"/>
        </w:rPr>
        <w:t>CONFIDENTIALITY continues on next page</w:t>
      </w:r>
      <w:r w:rsidRPr="00ED19FC">
        <w:rPr>
          <w:b/>
          <w:i/>
          <w:smallCaps/>
          <w:color w:val="000000"/>
          <w:szCs w:val="22"/>
        </w:rPr>
        <w:t>)</w:t>
      </w:r>
    </w:p>
    <w:p w14:paraId="3EC094B5" w14:textId="77777777" w:rsidR="00572A78" w:rsidRDefault="00572A78" w:rsidP="00572A78">
      <w:pPr>
        <w:rPr>
          <w:b/>
          <w:i/>
          <w:smallCaps/>
          <w:color w:val="000000"/>
          <w:szCs w:val="22"/>
        </w:rPr>
      </w:pPr>
      <w:r>
        <w:rPr>
          <w:b/>
          <w:i/>
          <w:smallCaps/>
          <w:color w:val="000000"/>
          <w:szCs w:val="22"/>
        </w:rPr>
        <w:br w:type="page"/>
      </w:r>
    </w:p>
    <w:p w14:paraId="7D15C4C8" w14:textId="77777777" w:rsidR="00572A78" w:rsidRPr="00ED19FC" w:rsidRDefault="00572A78" w:rsidP="00572A78">
      <w:pPr>
        <w:tabs>
          <w:tab w:val="center" w:pos="5040"/>
          <w:tab w:val="right" w:pos="9360"/>
        </w:tabs>
        <w:spacing w:after="120" w:line="260" w:lineRule="exact"/>
        <w:jc w:val="both"/>
        <w:rPr>
          <w:rFonts w:eastAsia="Calibri"/>
          <w:szCs w:val="22"/>
        </w:rPr>
      </w:pPr>
      <w:r w:rsidRPr="00ED19FC">
        <w:rPr>
          <w:rFonts w:eastAsia="Calibri"/>
          <w:szCs w:val="22"/>
        </w:rPr>
        <w:lastRenderedPageBreak/>
        <w:t>(</w:t>
      </w:r>
      <w:r>
        <w:rPr>
          <w:rFonts w:eastAsia="Calibri"/>
          <w:szCs w:val="22"/>
        </w:rPr>
        <w:t>February 6, 2017</w:t>
      </w:r>
      <w:r w:rsidRPr="00ED19FC">
        <w:rPr>
          <w:rFonts w:eastAsia="Calibri"/>
          <w:szCs w:val="22"/>
        </w:rPr>
        <w:t>)</w:t>
      </w:r>
      <w:r w:rsidRPr="00ED19FC">
        <w:rPr>
          <w:rFonts w:eastAsia="Calibri"/>
          <w:szCs w:val="22"/>
        </w:rPr>
        <w:tab/>
        <w:t>4-3</w:t>
      </w:r>
      <w:r w:rsidRPr="00ED19FC">
        <w:rPr>
          <w:rFonts w:eastAsia="Calibri"/>
          <w:szCs w:val="22"/>
        </w:rPr>
        <w:tab/>
        <w:t>Policy #23A</w:t>
      </w:r>
    </w:p>
    <w:p w14:paraId="472B357A"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r w:rsidRPr="00ED19FC">
        <w:rPr>
          <w:b/>
          <w:i/>
          <w:smallCaps/>
          <w:color w:val="000000"/>
          <w:sz w:val="20"/>
          <w:szCs w:val="22"/>
        </w:rPr>
        <w:t>(I. CONFIDENTIALITY continued)</w:t>
      </w:r>
    </w:p>
    <w:p w14:paraId="5FAF56DF"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D.</w:t>
      </w:r>
      <w:r w:rsidRPr="00ED19FC">
        <w:rPr>
          <w:rFonts w:eastAsia="Calibri"/>
          <w:szCs w:val="22"/>
        </w:rPr>
        <w:tab/>
        <w:t>ASPIRE-TANF will take all necessary precautions to ensure that paper case records and other information regarding participants are kept, when not in use, in filing cabinets or drawers out of public view. Case records may be viewed by supervised ASPIRE-TANF trainees, temporary employees or contractors who have signed a Statement informing them of their responsibilities to ensure client confidentiality.</w:t>
      </w:r>
    </w:p>
    <w:p w14:paraId="64A482C6" w14:textId="77777777" w:rsidR="00572A78" w:rsidRPr="00ED19FC" w:rsidRDefault="00572A78" w:rsidP="00572A78">
      <w:pPr>
        <w:tabs>
          <w:tab w:val="left" w:pos="720"/>
        </w:tabs>
        <w:spacing w:after="120" w:line="276" w:lineRule="auto"/>
        <w:rPr>
          <w:rFonts w:eastAsia="Calibri"/>
          <w:szCs w:val="22"/>
        </w:rPr>
      </w:pPr>
      <w:r w:rsidRPr="00ED19FC">
        <w:rPr>
          <w:rFonts w:eastAsia="Calibri"/>
          <w:b/>
          <w:szCs w:val="22"/>
        </w:rPr>
        <w:t>II.</w:t>
      </w:r>
      <w:r w:rsidRPr="00ED19FC">
        <w:rPr>
          <w:rFonts w:eastAsia="Calibri"/>
          <w:b/>
          <w:szCs w:val="22"/>
        </w:rPr>
        <w:tab/>
        <w:t>PARTICIPANTS’ RIGHTS AND RESPONSIBILITIES</w:t>
      </w:r>
    </w:p>
    <w:p w14:paraId="1639D700"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A.</w:t>
      </w:r>
      <w:r w:rsidRPr="00ED19FC">
        <w:rPr>
          <w:rFonts w:eastAsia="Calibri"/>
          <w:szCs w:val="22"/>
        </w:rPr>
        <w:tab/>
        <w:t>Participants will be notified orally of their rights and responsibilities at the time of the Assessment interview and when a sanctionable act is committed if ASPIRE-TANF is able to meet face-to-face with the participant.</w:t>
      </w:r>
    </w:p>
    <w:p w14:paraId="43F9D226"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B.</w:t>
      </w:r>
      <w:r w:rsidRPr="00ED19FC">
        <w:rPr>
          <w:rFonts w:eastAsia="Calibri"/>
          <w:szCs w:val="22"/>
        </w:rPr>
        <w:tab/>
        <w:t>A Notice of Rights and Responsibilities will be printed on the reverse side of all correspondence sent to participants as well as on the Family Contract Amendment and other ASPIRE-TANF documents signed by the participant.</w:t>
      </w:r>
    </w:p>
    <w:p w14:paraId="61FFC9A7"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C.</w:t>
      </w:r>
      <w:r w:rsidRPr="00ED19FC">
        <w:rPr>
          <w:rFonts w:eastAsia="Calibri"/>
          <w:szCs w:val="22"/>
        </w:rPr>
        <w:tab/>
        <w:t>The Notice of Rights and Responsibilities will include a description of sanctions and participant rights and responsibilities including fair hearings.</w:t>
      </w:r>
    </w:p>
    <w:p w14:paraId="2CE8014F"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D.</w:t>
      </w:r>
      <w:r w:rsidRPr="00ED19FC">
        <w:rPr>
          <w:rFonts w:eastAsia="Calibri"/>
          <w:szCs w:val="22"/>
        </w:rPr>
        <w:tab/>
        <w:t>Federal law and regulations require that mandatory participants who fail without Good Cause to comply with ASPIRE-TANF program rules be sanctioned for failure to comply. Failure of a mandatory ASPIRE recipient to attend ASPIRE appointments or to sign or abide by the terms of the Family Contract Amendment without Good Cause will result in termination of benefits to the individual for the lesser of ninety (90) days or until the failure to comply ceases. TANF cash assistance for the remainder of the eligible family members will continue, if they are otherwise eligible for TANF. Should the first failure to comply last for longer than 90 days or for a second and subsequent non-compliance, TANF cash assistance for the full family unit will be terminated. Food Supplement (SNAP) benefits may also be reduced for a specified period. Non-mandatory participants who do not comply with ASPIRE-TANF program rules may have services and support withdrawn, but TANF and Food Supplement (SNAP) benefits will not be reduced.</w:t>
      </w:r>
    </w:p>
    <w:p w14:paraId="5B86EDEB"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E.</w:t>
      </w:r>
      <w:r w:rsidRPr="00ED19FC">
        <w:rPr>
          <w:rFonts w:eastAsia="Calibri"/>
          <w:szCs w:val="22"/>
        </w:rPr>
        <w:tab/>
        <w:t>Any participant who has Good Cause for failure to comply with ASPIRE-TANF program rules as determined by ASPIRE-TANF will not be sanctioned.</w:t>
      </w:r>
    </w:p>
    <w:p w14:paraId="62622F61"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F.</w:t>
      </w:r>
      <w:r w:rsidRPr="00ED19FC">
        <w:rPr>
          <w:rFonts w:eastAsia="Calibri"/>
          <w:szCs w:val="22"/>
        </w:rPr>
        <w:tab/>
        <w:t>Participants who disagree with ASPIRE-TANF decisions have the right to an Administrative Hearing, sometimes referred to as a Fair Hearing (Section 4, IV).</w:t>
      </w:r>
    </w:p>
    <w:p w14:paraId="6BC0825D"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G.</w:t>
      </w:r>
      <w:r w:rsidRPr="00ED19FC">
        <w:rPr>
          <w:rFonts w:eastAsia="Calibri"/>
          <w:szCs w:val="22"/>
        </w:rPr>
        <w:tab/>
        <w:t>The ASPIRE-TANF program is obligated by Federal regulations and State law to protect the basic rights and dignity of participants by ensuring confidentiality of information concerning those participants.</w:t>
      </w:r>
    </w:p>
    <w:p w14:paraId="535619BA"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H.</w:t>
      </w:r>
      <w:r w:rsidRPr="00ED19FC">
        <w:rPr>
          <w:rFonts w:eastAsia="Calibri"/>
          <w:szCs w:val="22"/>
        </w:rPr>
        <w:tab/>
        <w:t xml:space="preserve">The </w:t>
      </w:r>
      <w:r w:rsidRPr="006A2502">
        <w:rPr>
          <w:rFonts w:eastAsia="Calibri"/>
          <w:i/>
          <w:szCs w:val="22"/>
        </w:rPr>
        <w:t>Deficit Reduction Act of 2005</w:t>
      </w:r>
      <w:r w:rsidRPr="00ED19FC">
        <w:rPr>
          <w:rFonts w:eastAsia="Calibri"/>
          <w:szCs w:val="22"/>
        </w:rPr>
        <w:t xml:space="preserve"> requires States to report actual, verified hours of activity of TANF recipients. ASPIRE participants must provide verification of their hours of participation in ASPIRE activities.</w:t>
      </w:r>
    </w:p>
    <w:p w14:paraId="2925DCCC" w14:textId="77777777" w:rsidR="00572A78" w:rsidRPr="00ED19FC" w:rsidRDefault="00572A78" w:rsidP="00572A78">
      <w:pPr>
        <w:tabs>
          <w:tab w:val="left" w:pos="720"/>
        </w:tabs>
        <w:spacing w:after="120" w:line="276" w:lineRule="auto"/>
        <w:ind w:left="1440" w:hanging="1440"/>
        <w:jc w:val="both"/>
        <w:rPr>
          <w:rFonts w:eastAsia="Calibri"/>
          <w:szCs w:val="22"/>
        </w:rPr>
      </w:pPr>
    </w:p>
    <w:p w14:paraId="2C944AFD" w14:textId="77777777" w:rsidR="00572A78" w:rsidRPr="00ED19FC" w:rsidRDefault="00572A78" w:rsidP="00572A78">
      <w:pPr>
        <w:tabs>
          <w:tab w:val="left" w:pos="720"/>
        </w:tabs>
        <w:spacing w:after="120" w:line="276" w:lineRule="auto"/>
        <w:jc w:val="center"/>
        <w:rPr>
          <w:rFonts w:eastAsia="Calibri"/>
          <w:b/>
          <w:i/>
          <w:smallCaps/>
          <w:sz w:val="20"/>
          <w:szCs w:val="22"/>
        </w:rPr>
      </w:pPr>
      <w:r w:rsidRPr="00ED19FC">
        <w:rPr>
          <w:rFonts w:eastAsia="Calibri"/>
          <w:b/>
          <w:i/>
          <w:smallCaps/>
          <w:sz w:val="20"/>
          <w:szCs w:val="22"/>
        </w:rPr>
        <w:t>(III.</w:t>
      </w:r>
      <w:r>
        <w:rPr>
          <w:rFonts w:eastAsia="Calibri"/>
          <w:b/>
          <w:i/>
          <w:smallCaps/>
          <w:sz w:val="20"/>
          <w:szCs w:val="22"/>
        </w:rPr>
        <w:t xml:space="preserve"> </w:t>
      </w:r>
      <w:r w:rsidRPr="00ED19FC">
        <w:rPr>
          <w:rFonts w:eastAsia="Calibri"/>
          <w:b/>
          <w:i/>
          <w:smallCaps/>
          <w:sz w:val="20"/>
          <w:szCs w:val="22"/>
        </w:rPr>
        <w:t>Good Cause on next page)</w:t>
      </w:r>
    </w:p>
    <w:p w14:paraId="500D8D52" w14:textId="77777777" w:rsidR="00572A78" w:rsidRPr="00ED19FC" w:rsidRDefault="00572A78" w:rsidP="00572A78">
      <w:pPr>
        <w:tabs>
          <w:tab w:val="center" w:pos="5040"/>
          <w:tab w:val="right" w:pos="9360"/>
        </w:tabs>
        <w:spacing w:after="120" w:line="260" w:lineRule="exact"/>
        <w:jc w:val="both"/>
        <w:rPr>
          <w:rFonts w:eastAsia="Calibri"/>
          <w:szCs w:val="22"/>
        </w:rPr>
      </w:pPr>
      <w:r w:rsidRPr="00ED19FC">
        <w:rPr>
          <w:rFonts w:eastAsia="Calibri"/>
          <w:b/>
          <w:szCs w:val="22"/>
        </w:rPr>
        <w:br w:type="page"/>
      </w:r>
      <w:r w:rsidRPr="00ED19FC">
        <w:rPr>
          <w:rFonts w:eastAsia="Calibri"/>
          <w:szCs w:val="22"/>
        </w:rPr>
        <w:lastRenderedPageBreak/>
        <w:t>(</w:t>
      </w:r>
      <w:r>
        <w:rPr>
          <w:rFonts w:eastAsia="Calibri"/>
          <w:szCs w:val="22"/>
        </w:rPr>
        <w:t>July 20, 2020</w:t>
      </w:r>
      <w:r w:rsidRPr="00ED19FC">
        <w:rPr>
          <w:rFonts w:eastAsia="Calibri"/>
          <w:szCs w:val="22"/>
        </w:rPr>
        <w:t>)</w:t>
      </w:r>
      <w:r w:rsidRPr="00ED19FC">
        <w:rPr>
          <w:rFonts w:eastAsia="Calibri"/>
          <w:szCs w:val="22"/>
        </w:rPr>
        <w:tab/>
        <w:t>4-4</w:t>
      </w:r>
      <w:r w:rsidRPr="00ED19FC">
        <w:rPr>
          <w:rFonts w:eastAsia="Calibri"/>
          <w:szCs w:val="22"/>
        </w:rPr>
        <w:tab/>
        <w:t>Policy #2</w:t>
      </w:r>
      <w:r>
        <w:rPr>
          <w:rFonts w:eastAsia="Calibri"/>
          <w:szCs w:val="22"/>
        </w:rPr>
        <w:t>7A</w:t>
      </w:r>
    </w:p>
    <w:p w14:paraId="32F37295" w14:textId="77777777" w:rsidR="00572A78" w:rsidRPr="00ED19FC" w:rsidRDefault="00572A78" w:rsidP="00572A78">
      <w:pPr>
        <w:tabs>
          <w:tab w:val="left" w:pos="720"/>
        </w:tabs>
        <w:spacing w:before="240" w:after="120" w:line="276" w:lineRule="auto"/>
        <w:jc w:val="both"/>
        <w:rPr>
          <w:rFonts w:eastAsia="Calibri"/>
          <w:b/>
          <w:szCs w:val="22"/>
        </w:rPr>
      </w:pPr>
      <w:r w:rsidRPr="00ED19FC">
        <w:rPr>
          <w:rFonts w:eastAsia="Calibri"/>
          <w:b/>
          <w:szCs w:val="22"/>
        </w:rPr>
        <w:t>III.</w:t>
      </w:r>
      <w:r w:rsidRPr="00ED19FC">
        <w:rPr>
          <w:rFonts w:eastAsia="Calibri"/>
          <w:b/>
          <w:szCs w:val="22"/>
        </w:rPr>
        <w:tab/>
        <w:t>GOOD CAUSE</w:t>
      </w:r>
    </w:p>
    <w:p w14:paraId="407F9845" w14:textId="77777777" w:rsidR="00572A78" w:rsidRPr="00ED19FC" w:rsidRDefault="00572A78" w:rsidP="00572A78">
      <w:pPr>
        <w:tabs>
          <w:tab w:val="left" w:pos="720"/>
        </w:tabs>
        <w:spacing w:after="120" w:line="276" w:lineRule="auto"/>
        <w:ind w:left="1440" w:hanging="720"/>
        <w:rPr>
          <w:rFonts w:eastAsia="Calibri"/>
          <w:szCs w:val="22"/>
        </w:rPr>
      </w:pPr>
      <w:r w:rsidRPr="00ED19FC">
        <w:rPr>
          <w:rFonts w:eastAsia="Calibri"/>
          <w:szCs w:val="22"/>
        </w:rPr>
        <w:t>A.</w:t>
      </w:r>
      <w:r w:rsidRPr="00ED19FC">
        <w:rPr>
          <w:rFonts w:eastAsia="Calibri"/>
          <w:szCs w:val="22"/>
        </w:rPr>
        <w:tab/>
        <w:t>A finding of Good Cause allows the participant to temporarily suspend compliance with ASPIRE-TANF rules and policies, including participation in a particular activity. It is the responsibility of the participant to demonstrate to ASPIRE-TANF staff that Good Cause exists. ASPIRE-TANF staff will determine whether Good Cause exists based on the information and verification provided by the participant.</w:t>
      </w:r>
      <w:r w:rsidRPr="00ED19FC">
        <w:rPr>
          <w:rFonts w:eastAsia="Calibri"/>
          <w:szCs w:val="22"/>
        </w:rPr>
        <w:tab/>
        <w:t>In addition, Good Cause can be granted by OFI Eligibility staff at the time of application in instances where participation in ASPIRE-TANF would not be in the best interests of the TANF recipient (e.g., domestic violence situations). Please refer to the Maine Public Assistance Manual for further information.</w:t>
      </w:r>
    </w:p>
    <w:p w14:paraId="7A01563F"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B.</w:t>
      </w:r>
      <w:r w:rsidRPr="00ED19FC">
        <w:rPr>
          <w:rFonts w:eastAsia="Calibri"/>
          <w:szCs w:val="22"/>
        </w:rPr>
        <w:tab/>
        <w:t xml:space="preserve">Good </w:t>
      </w:r>
      <w:r>
        <w:rPr>
          <w:rFonts w:eastAsia="Calibri"/>
          <w:szCs w:val="22"/>
        </w:rPr>
        <w:t>C</w:t>
      </w:r>
      <w:r w:rsidRPr="00ED19FC">
        <w:rPr>
          <w:rFonts w:eastAsia="Calibri"/>
          <w:szCs w:val="22"/>
        </w:rPr>
        <w:t>ause for failure to comply with ASPIRE-TANF rules is the following:</w:t>
      </w:r>
    </w:p>
    <w:p w14:paraId="20569E28"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Illness or advanced age of the participant, or illness or incapacity of a household member that requires the participant to provide care in the home. Verification by a physician may be required.</w:t>
      </w:r>
    </w:p>
    <w:p w14:paraId="35FE3455"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r>
      <w:r>
        <w:rPr>
          <w:rFonts w:eastAsia="Calibri"/>
          <w:szCs w:val="22"/>
        </w:rPr>
        <w:t>2</w:t>
      </w:r>
      <w:r w:rsidRPr="00ED19FC">
        <w:rPr>
          <w:rFonts w:eastAsia="Calibri"/>
          <w:szCs w:val="22"/>
        </w:rPr>
        <w:t>.</w:t>
      </w:r>
      <w:r w:rsidRPr="00ED19FC">
        <w:rPr>
          <w:rFonts w:eastAsia="Calibri"/>
          <w:szCs w:val="22"/>
        </w:rPr>
        <w:tab/>
        <w:t>Court-required appearance or incarceration.</w:t>
      </w:r>
    </w:p>
    <w:p w14:paraId="742A6583" w14:textId="77777777" w:rsidR="00572A78" w:rsidRDefault="00572A78" w:rsidP="00572A78">
      <w:pPr>
        <w:tabs>
          <w:tab w:val="left" w:pos="1440"/>
        </w:tabs>
        <w:spacing w:after="120" w:line="276" w:lineRule="auto"/>
        <w:ind w:left="2160" w:hanging="2160"/>
        <w:rPr>
          <w:rFonts w:eastAsia="Calibri"/>
          <w:szCs w:val="22"/>
        </w:rPr>
      </w:pPr>
      <w:r w:rsidRPr="00ED19FC">
        <w:rPr>
          <w:rFonts w:eastAsia="Calibri"/>
          <w:szCs w:val="22"/>
        </w:rPr>
        <w:tab/>
      </w:r>
      <w:r>
        <w:rPr>
          <w:rFonts w:eastAsia="Calibri"/>
          <w:szCs w:val="22"/>
        </w:rPr>
        <w:t>3</w:t>
      </w:r>
      <w:r w:rsidRPr="00ED19FC">
        <w:rPr>
          <w:rFonts w:eastAsia="Calibri"/>
          <w:szCs w:val="22"/>
        </w:rPr>
        <w:t>.</w:t>
      </w:r>
      <w:r w:rsidRPr="00ED19FC">
        <w:rPr>
          <w:rFonts w:eastAsia="Calibri"/>
          <w:szCs w:val="22"/>
        </w:rPr>
        <w:tab/>
        <w:t>A crisis</w:t>
      </w:r>
      <w:r>
        <w:rPr>
          <w:rFonts w:eastAsia="Calibri"/>
          <w:szCs w:val="22"/>
        </w:rPr>
        <w:t>,</w:t>
      </w:r>
      <w:r w:rsidRPr="00ED19FC">
        <w:rPr>
          <w:rFonts w:eastAsia="Calibri"/>
          <w:szCs w:val="22"/>
        </w:rPr>
        <w:t xml:space="preserve"> special circumstances, </w:t>
      </w:r>
      <w:r>
        <w:rPr>
          <w:rFonts w:eastAsia="Calibri"/>
          <w:szCs w:val="22"/>
        </w:rPr>
        <w:t xml:space="preserve">or other reason that the Department determines to be Good Cause that </w:t>
      </w:r>
      <w:r w:rsidRPr="00ED19FC">
        <w:rPr>
          <w:rFonts w:eastAsia="Calibri"/>
          <w:szCs w:val="22"/>
        </w:rPr>
        <w:t>caus</w:t>
      </w:r>
      <w:r>
        <w:rPr>
          <w:rFonts w:eastAsia="Calibri"/>
          <w:szCs w:val="22"/>
        </w:rPr>
        <w:t xml:space="preserve">es an individual </w:t>
      </w:r>
      <w:r w:rsidRPr="00ED19FC">
        <w:rPr>
          <w:rFonts w:eastAsia="Calibri"/>
          <w:szCs w:val="22"/>
        </w:rPr>
        <w:t xml:space="preserve">to be absent from or discontinue a </w:t>
      </w:r>
      <w:r>
        <w:rPr>
          <w:rFonts w:eastAsia="Calibri"/>
          <w:szCs w:val="22"/>
        </w:rPr>
        <w:t xml:space="preserve">Department </w:t>
      </w:r>
      <w:r w:rsidRPr="00ED19FC">
        <w:rPr>
          <w:rFonts w:eastAsia="Calibri"/>
          <w:szCs w:val="22"/>
        </w:rPr>
        <w:t>activity,</w:t>
      </w:r>
      <w:r>
        <w:rPr>
          <w:rFonts w:eastAsia="Calibri"/>
          <w:szCs w:val="22"/>
        </w:rPr>
        <w:t xml:space="preserve"> about which the Department has been advised, including lack of transportation or childcare necessary for participation when the individual does not have a reasonable alternative to enable the individual to participate. </w:t>
      </w:r>
    </w:p>
    <w:p w14:paraId="19853B1E" w14:textId="77777777" w:rsidR="00572A78" w:rsidRPr="00ED19FC" w:rsidRDefault="00572A78" w:rsidP="00572A78">
      <w:pPr>
        <w:tabs>
          <w:tab w:val="left" w:pos="1440"/>
        </w:tabs>
        <w:spacing w:after="120" w:line="276" w:lineRule="auto"/>
        <w:ind w:left="2160" w:hanging="2160"/>
        <w:rPr>
          <w:rFonts w:eastAsia="Calibri"/>
          <w:szCs w:val="22"/>
        </w:rPr>
      </w:pPr>
      <w:r>
        <w:rPr>
          <w:rFonts w:eastAsia="Calibri"/>
          <w:szCs w:val="22"/>
        </w:rPr>
        <w:tab/>
      </w:r>
      <w:r>
        <w:rPr>
          <w:rFonts w:eastAsia="Calibri"/>
          <w:szCs w:val="22"/>
        </w:rPr>
        <w:tab/>
        <w:t xml:space="preserve">If an individual has access to </w:t>
      </w:r>
      <w:r w:rsidRPr="006C3D2B">
        <w:rPr>
          <w:rFonts w:eastAsia="Calibri"/>
          <w:szCs w:val="22"/>
        </w:rPr>
        <w:t>transportation</w:t>
      </w:r>
      <w:r>
        <w:rPr>
          <w:rFonts w:eastAsia="Calibri"/>
          <w:szCs w:val="22"/>
        </w:rPr>
        <w:t xml:space="preserve"> that is reasonable under the circumstances through any program at the Department</w:t>
      </w:r>
      <w:r w:rsidRPr="002A4C98">
        <w:rPr>
          <w:rFonts w:eastAsia="Calibri"/>
          <w:szCs w:val="22"/>
        </w:rPr>
        <w:t>,</w:t>
      </w:r>
      <w:r>
        <w:rPr>
          <w:rFonts w:eastAsia="Calibri"/>
          <w:szCs w:val="22"/>
        </w:rPr>
        <w:t xml:space="preserve"> the individual is ineligible to receive Good Cause based on lack of transportation. </w:t>
      </w:r>
    </w:p>
    <w:p w14:paraId="2739B05D" w14:textId="77777777" w:rsidR="00572A78" w:rsidRPr="00ED19FC" w:rsidRDefault="00572A78" w:rsidP="00572A78">
      <w:pPr>
        <w:tabs>
          <w:tab w:val="left" w:pos="1440"/>
        </w:tabs>
        <w:spacing w:after="120" w:line="276" w:lineRule="auto"/>
        <w:ind w:left="2160" w:hanging="720"/>
        <w:rPr>
          <w:rFonts w:eastAsia="Calibri"/>
          <w:szCs w:val="22"/>
        </w:rPr>
      </w:pPr>
      <w:r>
        <w:rPr>
          <w:rFonts w:eastAsia="Calibri"/>
          <w:szCs w:val="22"/>
        </w:rPr>
        <w:t>4</w:t>
      </w:r>
      <w:r w:rsidRPr="00ED19FC">
        <w:rPr>
          <w:rFonts w:eastAsia="Calibri"/>
          <w:szCs w:val="22"/>
        </w:rPr>
        <w:t>.</w:t>
      </w:r>
      <w:r w:rsidRPr="00ED19FC">
        <w:rPr>
          <w:rFonts w:eastAsia="Calibri"/>
          <w:szCs w:val="22"/>
        </w:rPr>
        <w:tab/>
        <w:t>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Reasonable and verifiable evidence may include, but is not limited to, the following:</w:t>
      </w:r>
    </w:p>
    <w:p w14:paraId="6B2F97AE"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a.</w:t>
      </w:r>
      <w:r w:rsidRPr="00ED19FC">
        <w:rPr>
          <w:rFonts w:eastAsia="Calibri"/>
          <w:szCs w:val="22"/>
        </w:rPr>
        <w:tab/>
        <w:t>court, medical, law enforcement, child protective, social services, psychological or other records that establish that the individual has been the victim of domestic violence; or</w:t>
      </w:r>
    </w:p>
    <w:p w14:paraId="1BDADB62"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b.</w:t>
      </w:r>
      <w:r w:rsidRPr="00ED19FC">
        <w:rPr>
          <w:rFonts w:eastAsia="Calibri"/>
          <w:szCs w:val="22"/>
        </w:rPr>
        <w:tab/>
        <w:t>sworn statements from persons other than the individual with knowledge of the circumstances affecting the individual; or</w:t>
      </w:r>
    </w:p>
    <w:p w14:paraId="361F0B1B" w14:textId="77777777" w:rsidR="00572A78" w:rsidRPr="00ED19FC" w:rsidRDefault="00572A78" w:rsidP="00572A78">
      <w:pPr>
        <w:tabs>
          <w:tab w:val="left" w:pos="2160"/>
        </w:tabs>
        <w:spacing w:after="120" w:line="276" w:lineRule="auto"/>
        <w:ind w:left="2880" w:hanging="2880"/>
        <w:rPr>
          <w:rFonts w:eastAsia="Calibri"/>
          <w:szCs w:val="22"/>
        </w:rPr>
      </w:pPr>
      <w:r w:rsidRPr="00ED19FC">
        <w:rPr>
          <w:rFonts w:eastAsia="Calibri"/>
          <w:szCs w:val="22"/>
        </w:rPr>
        <w:tab/>
        <w:t>c.</w:t>
      </w:r>
      <w:r w:rsidRPr="00ED19FC">
        <w:rPr>
          <w:rFonts w:eastAsia="Calibri"/>
          <w:szCs w:val="22"/>
        </w:rPr>
        <w:tab/>
        <w:t>visual observation by ASPIRE-TANF staff of physical injuries.</w:t>
      </w:r>
    </w:p>
    <w:p w14:paraId="5FF9CFBE" w14:textId="77777777" w:rsidR="00572A78" w:rsidRPr="00ED19FC" w:rsidRDefault="00572A78" w:rsidP="00572A78">
      <w:pPr>
        <w:tabs>
          <w:tab w:val="left" w:pos="1440"/>
        </w:tabs>
        <w:spacing w:after="120" w:line="276" w:lineRule="auto"/>
        <w:ind w:left="2160" w:hanging="2160"/>
        <w:jc w:val="both"/>
        <w:rPr>
          <w:rFonts w:eastAsia="Calibri"/>
          <w:szCs w:val="22"/>
        </w:rPr>
      </w:pPr>
    </w:p>
    <w:p w14:paraId="0DA38A10" w14:textId="77777777" w:rsidR="00572A78" w:rsidRPr="00ED19FC" w:rsidRDefault="00572A78" w:rsidP="00572A78">
      <w:pPr>
        <w:tabs>
          <w:tab w:val="left" w:pos="720"/>
        </w:tabs>
        <w:spacing w:after="120" w:line="276" w:lineRule="auto"/>
        <w:jc w:val="center"/>
        <w:rPr>
          <w:rFonts w:eastAsia="Calibri"/>
          <w:b/>
          <w:i/>
          <w:smallCaps/>
          <w:szCs w:val="22"/>
        </w:rPr>
      </w:pPr>
      <w:r w:rsidRPr="00ED19FC">
        <w:rPr>
          <w:rFonts w:eastAsia="Calibri"/>
          <w:b/>
          <w:i/>
          <w:smallCaps/>
          <w:sz w:val="20"/>
          <w:szCs w:val="22"/>
        </w:rPr>
        <w:t>(</w:t>
      </w:r>
      <w:r w:rsidRPr="00ED19FC">
        <w:rPr>
          <w:b/>
          <w:i/>
          <w:smallCaps/>
          <w:color w:val="000000"/>
          <w:sz w:val="20"/>
          <w:szCs w:val="22"/>
        </w:rPr>
        <w:t xml:space="preserve">III. GOOD CAUSE </w:t>
      </w:r>
      <w:r w:rsidRPr="00ED19FC">
        <w:rPr>
          <w:rFonts w:eastAsia="Calibri"/>
          <w:b/>
          <w:i/>
          <w:smallCaps/>
          <w:sz w:val="20"/>
          <w:szCs w:val="22"/>
        </w:rPr>
        <w:t>continues on next page)</w:t>
      </w:r>
    </w:p>
    <w:p w14:paraId="55F439B7" w14:textId="77777777" w:rsidR="00572A78" w:rsidRPr="00ED19FC" w:rsidRDefault="00572A78" w:rsidP="00572A78">
      <w:pPr>
        <w:tabs>
          <w:tab w:val="center" w:pos="5040"/>
          <w:tab w:val="right" w:pos="9360"/>
        </w:tabs>
        <w:spacing w:after="200" w:line="260" w:lineRule="exact"/>
        <w:jc w:val="both"/>
        <w:rPr>
          <w:rFonts w:eastAsia="Calibri"/>
          <w:szCs w:val="22"/>
        </w:rPr>
      </w:pPr>
      <w:r w:rsidRPr="00ED19FC">
        <w:rPr>
          <w:rFonts w:eastAsia="Calibri"/>
          <w:szCs w:val="22"/>
        </w:rPr>
        <w:br w:type="page"/>
      </w:r>
      <w:r>
        <w:rPr>
          <w:rFonts w:eastAsia="Calibri"/>
          <w:szCs w:val="22"/>
        </w:rPr>
        <w:lastRenderedPageBreak/>
        <w:t>(July 20 2020</w:t>
      </w:r>
      <w:r w:rsidRPr="00ED19FC">
        <w:rPr>
          <w:rFonts w:eastAsia="Calibri"/>
          <w:szCs w:val="22"/>
        </w:rPr>
        <w:t>)</w:t>
      </w:r>
      <w:r w:rsidRPr="00ED19FC">
        <w:rPr>
          <w:rFonts w:eastAsia="Calibri"/>
          <w:szCs w:val="22"/>
        </w:rPr>
        <w:tab/>
        <w:t>4-5</w:t>
      </w:r>
      <w:r w:rsidRPr="00ED19FC">
        <w:rPr>
          <w:rFonts w:eastAsia="Calibri"/>
          <w:szCs w:val="22"/>
        </w:rPr>
        <w:tab/>
        <w:t>Policy #2</w:t>
      </w:r>
      <w:r>
        <w:rPr>
          <w:rFonts w:eastAsia="Calibri"/>
          <w:szCs w:val="22"/>
        </w:rPr>
        <w:t>7A</w:t>
      </w:r>
    </w:p>
    <w:p w14:paraId="1556FA46" w14:textId="77777777" w:rsidR="00572A78" w:rsidRPr="00ED19FC" w:rsidRDefault="00572A78" w:rsidP="00572A78">
      <w:pPr>
        <w:tabs>
          <w:tab w:val="left" w:pos="1440"/>
          <w:tab w:val="center" w:pos="5040"/>
          <w:tab w:val="right" w:pos="9360"/>
        </w:tabs>
        <w:spacing w:line="280" w:lineRule="exact"/>
        <w:ind w:left="3240" w:hanging="3240"/>
        <w:jc w:val="center"/>
        <w:rPr>
          <w:b/>
          <w:i/>
          <w:smallCaps/>
          <w:color w:val="000000"/>
          <w:sz w:val="20"/>
          <w:szCs w:val="22"/>
        </w:rPr>
      </w:pPr>
      <w:r w:rsidRPr="00ED19FC">
        <w:rPr>
          <w:b/>
          <w:i/>
          <w:smallCaps/>
          <w:color w:val="000000"/>
          <w:sz w:val="20"/>
          <w:szCs w:val="22"/>
        </w:rPr>
        <w:t>(III.  GOOD CAUSE continued)</w:t>
      </w:r>
    </w:p>
    <w:p w14:paraId="44CC0C46" w14:textId="77777777" w:rsidR="00572A78" w:rsidRPr="00ED19FC" w:rsidRDefault="00572A78" w:rsidP="00572A78">
      <w:pPr>
        <w:tabs>
          <w:tab w:val="left" w:pos="1440"/>
        </w:tabs>
        <w:ind w:left="2160" w:hanging="2160"/>
        <w:rPr>
          <w:rFonts w:eastAsia="Calibri"/>
          <w:szCs w:val="22"/>
        </w:rPr>
      </w:pPr>
    </w:p>
    <w:p w14:paraId="62FF9FC9"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C.</w:t>
      </w:r>
      <w:r w:rsidRPr="00ED19FC">
        <w:rPr>
          <w:rFonts w:eastAsia="Calibri"/>
          <w:szCs w:val="22"/>
        </w:rPr>
        <w:tab/>
        <w:t xml:space="preserve">Good </w:t>
      </w:r>
      <w:r>
        <w:rPr>
          <w:rFonts w:eastAsia="Calibri"/>
          <w:szCs w:val="22"/>
        </w:rPr>
        <w:t>C</w:t>
      </w:r>
      <w:r w:rsidRPr="00ED19FC">
        <w:rPr>
          <w:rFonts w:eastAsia="Calibri"/>
          <w:szCs w:val="22"/>
        </w:rPr>
        <w:t>ause for failure to accept employment or for quitting employment includes those items listed in Section III, (B), and the following:</w:t>
      </w:r>
    </w:p>
    <w:p w14:paraId="03A1D15E"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The employment does not pay at least the Maine minimum wage.</w:t>
      </w:r>
    </w:p>
    <w:p w14:paraId="71E9B379"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2.</w:t>
      </w:r>
      <w:r w:rsidRPr="00ED19FC">
        <w:rPr>
          <w:rFonts w:eastAsia="Calibri"/>
          <w:szCs w:val="22"/>
        </w:rPr>
        <w:tab/>
        <w:t>The employment is dangerous to health or safety.</w:t>
      </w:r>
    </w:p>
    <w:p w14:paraId="2D972F3B"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3.</w:t>
      </w:r>
      <w:r w:rsidRPr="00ED19FC">
        <w:rPr>
          <w:rFonts w:eastAsia="Calibri"/>
          <w:szCs w:val="22"/>
        </w:rPr>
        <w:tab/>
        <w:t>Daily commuting time or daily distance is more than a two hour round trip commute from the participant's residence.</w:t>
      </w:r>
    </w:p>
    <w:p w14:paraId="1BFBB118"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4.</w:t>
      </w:r>
      <w:r w:rsidRPr="00ED19FC">
        <w:rPr>
          <w:rFonts w:eastAsia="Calibri"/>
          <w:szCs w:val="22"/>
        </w:rPr>
        <w:tab/>
        <w:t>The participant is not physically and/or mentally able to do the job.</w:t>
      </w:r>
    </w:p>
    <w:p w14:paraId="21C5A436"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5.</w:t>
      </w:r>
      <w:r w:rsidRPr="00ED19FC">
        <w:rPr>
          <w:rFonts w:eastAsia="Calibri"/>
          <w:szCs w:val="22"/>
        </w:rPr>
        <w:tab/>
        <w:t>The participant is required to join or quit a union.</w:t>
      </w:r>
    </w:p>
    <w:p w14:paraId="363971D3" w14:textId="77777777" w:rsidR="00572A78" w:rsidRPr="00ED19FC" w:rsidRDefault="00572A78" w:rsidP="00572A78">
      <w:pPr>
        <w:tabs>
          <w:tab w:val="left" w:pos="1440"/>
        </w:tabs>
        <w:spacing w:after="120" w:line="276" w:lineRule="auto"/>
        <w:ind w:left="2160" w:right="-180" w:hanging="2160"/>
        <w:rPr>
          <w:rFonts w:eastAsia="Calibri"/>
          <w:szCs w:val="22"/>
        </w:rPr>
      </w:pPr>
      <w:r w:rsidRPr="00ED19FC">
        <w:rPr>
          <w:rFonts w:eastAsia="Calibri"/>
          <w:szCs w:val="22"/>
        </w:rPr>
        <w:tab/>
        <w:t>6.</w:t>
      </w:r>
      <w:r w:rsidRPr="00ED19FC">
        <w:rPr>
          <w:rFonts w:eastAsia="Calibri"/>
          <w:szCs w:val="22"/>
        </w:rPr>
        <w:tab/>
        <w:t>There is a legal strike or lock-out or other bona fide labor dispute at the work site.</w:t>
      </w:r>
    </w:p>
    <w:p w14:paraId="54D08D0F"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7.</w:t>
      </w:r>
      <w:r w:rsidRPr="00ED19FC">
        <w:rPr>
          <w:rFonts w:eastAsia="Calibri"/>
          <w:szCs w:val="22"/>
        </w:rPr>
        <w:tab/>
        <w:t>The job or work hours interfere with the participant's religious beliefs.</w:t>
      </w:r>
    </w:p>
    <w:p w14:paraId="5FC05762"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8.</w:t>
      </w:r>
      <w:r w:rsidRPr="00ED19FC">
        <w:rPr>
          <w:rFonts w:eastAsia="Calibri"/>
          <w:szCs w:val="22"/>
        </w:rPr>
        <w:tab/>
        <w:t>Community resources (</w:t>
      </w:r>
      <w:r>
        <w:rPr>
          <w:rFonts w:eastAsia="Calibri"/>
          <w:szCs w:val="22"/>
        </w:rPr>
        <w:t>e.g.,</w:t>
      </w:r>
      <w:r w:rsidRPr="00ED19FC">
        <w:rPr>
          <w:rFonts w:eastAsia="Calibri"/>
          <w:szCs w:val="22"/>
        </w:rPr>
        <w:t xml:space="preserve"> transportation and child care) necessary for participation in employment are not available.</w:t>
      </w:r>
    </w:p>
    <w:p w14:paraId="70E529C2"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9.</w:t>
      </w:r>
      <w:r w:rsidRPr="00ED19FC">
        <w:rPr>
          <w:rFonts w:eastAsia="Calibri"/>
          <w:szCs w:val="22"/>
        </w:rPr>
        <w:tab/>
        <w:t>The employment offered interrupts a program in progress under an approved Family Contract Amendment.</w:t>
      </w:r>
    </w:p>
    <w:p w14:paraId="227FEB8B" w14:textId="77777777" w:rsidR="00572A78" w:rsidRDefault="00572A78" w:rsidP="00572A78">
      <w:pPr>
        <w:tabs>
          <w:tab w:val="left" w:pos="1440"/>
        </w:tabs>
        <w:spacing w:after="120" w:line="276" w:lineRule="auto"/>
        <w:ind w:left="2160" w:hanging="2160"/>
        <w:rPr>
          <w:rFonts w:eastAsia="Calibri"/>
          <w:szCs w:val="22"/>
        </w:rPr>
      </w:pPr>
      <w:r w:rsidRPr="00ED19FC">
        <w:rPr>
          <w:rFonts w:eastAsia="Calibri"/>
          <w:szCs w:val="22"/>
        </w:rPr>
        <w:tab/>
        <w:t>10.</w:t>
      </w:r>
      <w:r w:rsidRPr="00ED19FC">
        <w:rPr>
          <w:rFonts w:eastAsia="Calibri"/>
          <w:szCs w:val="22"/>
        </w:rPr>
        <w:tab/>
        <w:t>The participant is laid off and job-attached as defined by Unemployment Insurance law.</w:t>
      </w:r>
    </w:p>
    <w:p w14:paraId="207BF4E9" w14:textId="77777777" w:rsidR="00572A78" w:rsidRDefault="00572A78" w:rsidP="00572A78">
      <w:pPr>
        <w:tabs>
          <w:tab w:val="left" w:pos="1440"/>
        </w:tabs>
        <w:spacing w:after="120" w:line="276" w:lineRule="auto"/>
        <w:ind w:left="2160" w:hanging="1440"/>
        <w:rPr>
          <w:rFonts w:eastAsia="Calibri"/>
          <w:szCs w:val="22"/>
        </w:rPr>
      </w:pPr>
      <w:r>
        <w:rPr>
          <w:rFonts w:eastAsia="Calibri"/>
          <w:szCs w:val="22"/>
        </w:rPr>
        <w:t>D.</w:t>
      </w:r>
      <w:r>
        <w:rPr>
          <w:rFonts w:eastAsia="Calibri"/>
          <w:szCs w:val="22"/>
        </w:rPr>
        <w:tab/>
        <w:t>Good Cause Procedure:</w:t>
      </w:r>
    </w:p>
    <w:p w14:paraId="4E6F5813" w14:textId="3AE6DE3E" w:rsidR="00572A78" w:rsidRDefault="00572A78" w:rsidP="00572A78">
      <w:pPr>
        <w:tabs>
          <w:tab w:val="left" w:pos="1440"/>
        </w:tabs>
        <w:spacing w:after="120" w:line="276" w:lineRule="auto"/>
        <w:ind w:left="1440"/>
        <w:rPr>
          <w:rFonts w:eastAsia="Calibri"/>
          <w:szCs w:val="22"/>
        </w:rPr>
      </w:pPr>
      <w:r>
        <w:rPr>
          <w:rFonts w:eastAsia="Calibri"/>
          <w:szCs w:val="22"/>
        </w:rPr>
        <w:t>When a participant is notified that they failed to comply with ASPIRE-TANF rules and they claim, either orally or in writing, within five working days of receiving the notification, that they have Good Cause, the Department or the Department’s representative shall offer to meet with the participant.</w:t>
      </w:r>
      <w:r w:rsidR="0009313B">
        <w:rPr>
          <w:rFonts w:eastAsia="Calibri"/>
          <w:szCs w:val="22"/>
        </w:rPr>
        <w:t xml:space="preserve"> </w:t>
      </w:r>
    </w:p>
    <w:p w14:paraId="2092AB0B" w14:textId="0C40FF23" w:rsidR="00572A78" w:rsidRPr="006C3BAA" w:rsidRDefault="00572A78" w:rsidP="00572A78">
      <w:pPr>
        <w:tabs>
          <w:tab w:val="left" w:pos="1440"/>
        </w:tabs>
        <w:spacing w:after="120" w:line="276" w:lineRule="auto"/>
        <w:ind w:left="1440"/>
        <w:rPr>
          <w:rFonts w:eastAsia="Calibri"/>
          <w:sz w:val="24"/>
          <w:szCs w:val="22"/>
        </w:rPr>
      </w:pPr>
      <w:r>
        <w:rPr>
          <w:rFonts w:eastAsia="Calibri"/>
          <w:szCs w:val="22"/>
        </w:rPr>
        <w:t>The Department or the Department’s representative will schedule a meeting with the participant.</w:t>
      </w:r>
      <w:r w:rsidR="0009313B">
        <w:rPr>
          <w:rFonts w:eastAsia="Calibri"/>
          <w:szCs w:val="22"/>
        </w:rPr>
        <w:t xml:space="preserve"> </w:t>
      </w:r>
      <w:r>
        <w:rPr>
          <w:rFonts w:eastAsia="Calibri"/>
          <w:szCs w:val="22"/>
        </w:rPr>
        <w:t>A meeting will be scheduled by:</w:t>
      </w:r>
    </w:p>
    <w:p w14:paraId="35B88C2E" w14:textId="77777777" w:rsidR="00572A78" w:rsidRDefault="00572A78" w:rsidP="00572A78">
      <w:pPr>
        <w:tabs>
          <w:tab w:val="left" w:pos="1440"/>
        </w:tabs>
        <w:spacing w:after="120" w:line="276" w:lineRule="auto"/>
        <w:ind w:left="2160" w:hanging="720"/>
        <w:rPr>
          <w:rFonts w:eastAsia="Calibri"/>
          <w:szCs w:val="22"/>
        </w:rPr>
      </w:pPr>
      <w:r>
        <w:rPr>
          <w:rFonts w:eastAsia="Calibri"/>
          <w:szCs w:val="22"/>
        </w:rPr>
        <w:t>1.</w:t>
      </w:r>
      <w:r>
        <w:rPr>
          <w:rFonts w:eastAsia="Calibri"/>
          <w:szCs w:val="22"/>
        </w:rPr>
        <w:tab/>
        <w:t>The Department or the Department’s representative contacting the participant by phone and agreeing on a location, date and time which is at least five days from the date of the phone contact; or</w:t>
      </w:r>
    </w:p>
    <w:p w14:paraId="03E6899F" w14:textId="2D35AB33" w:rsidR="00572A78" w:rsidRDefault="00572A78" w:rsidP="00572A78">
      <w:pPr>
        <w:tabs>
          <w:tab w:val="left" w:pos="1440"/>
        </w:tabs>
        <w:spacing w:after="120" w:line="276" w:lineRule="auto"/>
        <w:ind w:left="2160" w:hanging="720"/>
        <w:rPr>
          <w:rFonts w:eastAsia="Calibri"/>
          <w:szCs w:val="22"/>
        </w:rPr>
      </w:pPr>
      <w:r>
        <w:rPr>
          <w:rFonts w:eastAsia="Calibri"/>
          <w:szCs w:val="22"/>
        </w:rPr>
        <w:t>2.</w:t>
      </w:r>
      <w:r>
        <w:rPr>
          <w:rFonts w:eastAsia="Calibri"/>
          <w:szCs w:val="22"/>
        </w:rPr>
        <w:tab/>
        <w:t>A written scheduling notice mailed to the participant, when phone attempts for scheduling are unsuccessful.</w:t>
      </w:r>
      <w:r w:rsidR="0009313B">
        <w:rPr>
          <w:rFonts w:eastAsia="Calibri"/>
          <w:szCs w:val="22"/>
        </w:rPr>
        <w:t xml:space="preserve"> </w:t>
      </w:r>
      <w:r>
        <w:rPr>
          <w:rFonts w:eastAsia="Calibri"/>
          <w:szCs w:val="22"/>
        </w:rPr>
        <w:t>A written scheduling notice will be mailed to the participant a minimum of seven calendar days prior to the meeting date.</w:t>
      </w:r>
      <w:r w:rsidR="0009313B">
        <w:rPr>
          <w:rFonts w:eastAsia="Calibri"/>
          <w:szCs w:val="22"/>
        </w:rPr>
        <w:t xml:space="preserve"> </w:t>
      </w:r>
      <w:r>
        <w:rPr>
          <w:rFonts w:eastAsia="Calibri"/>
          <w:szCs w:val="22"/>
        </w:rPr>
        <w:tab/>
      </w:r>
    </w:p>
    <w:p w14:paraId="3E3A421F" w14:textId="77777777" w:rsidR="00572A78" w:rsidRDefault="00572A78" w:rsidP="00572A78">
      <w:pPr>
        <w:tabs>
          <w:tab w:val="left" w:pos="1440"/>
        </w:tabs>
        <w:spacing w:after="120" w:line="276" w:lineRule="auto"/>
        <w:ind w:left="2160" w:hanging="720"/>
        <w:rPr>
          <w:rFonts w:eastAsia="Calibri"/>
          <w:szCs w:val="22"/>
        </w:rPr>
      </w:pPr>
      <w:r>
        <w:rPr>
          <w:rFonts w:eastAsia="Calibri"/>
          <w:szCs w:val="22"/>
        </w:rPr>
        <w:t>3.</w:t>
      </w:r>
      <w:r>
        <w:rPr>
          <w:rFonts w:eastAsia="Calibri"/>
          <w:szCs w:val="22"/>
        </w:rPr>
        <w:tab/>
        <w:t>The meeting may be conducted by phone, as scheduled a minimum of five days in advance.</w:t>
      </w:r>
    </w:p>
    <w:p w14:paraId="5C07834A" w14:textId="77777777" w:rsidR="00572A78" w:rsidRDefault="00572A78" w:rsidP="00572A78">
      <w:pPr>
        <w:tabs>
          <w:tab w:val="center" w:pos="5040"/>
          <w:tab w:val="right" w:pos="9360"/>
        </w:tabs>
        <w:spacing w:line="260" w:lineRule="exact"/>
        <w:jc w:val="both"/>
        <w:rPr>
          <w:rFonts w:eastAsia="Calibri"/>
          <w:szCs w:val="22"/>
        </w:rPr>
      </w:pPr>
    </w:p>
    <w:p w14:paraId="27449A88" w14:textId="77777777" w:rsidR="00572A78" w:rsidRPr="00ED19FC" w:rsidRDefault="00572A78" w:rsidP="00572A78">
      <w:pPr>
        <w:tabs>
          <w:tab w:val="left" w:pos="720"/>
        </w:tabs>
        <w:spacing w:after="120" w:line="276" w:lineRule="auto"/>
        <w:jc w:val="center"/>
        <w:rPr>
          <w:rFonts w:eastAsia="Calibri"/>
          <w:b/>
          <w:i/>
          <w:smallCaps/>
          <w:szCs w:val="22"/>
        </w:rPr>
      </w:pPr>
      <w:r w:rsidRPr="00ED19FC">
        <w:rPr>
          <w:rFonts w:eastAsia="Calibri"/>
          <w:b/>
          <w:i/>
          <w:smallCaps/>
          <w:sz w:val="20"/>
          <w:szCs w:val="22"/>
        </w:rPr>
        <w:t>(</w:t>
      </w:r>
      <w:r w:rsidRPr="00ED19FC">
        <w:rPr>
          <w:b/>
          <w:i/>
          <w:smallCaps/>
          <w:color w:val="000000"/>
          <w:sz w:val="20"/>
          <w:szCs w:val="22"/>
        </w:rPr>
        <w:t xml:space="preserve">III. . GOOD CAUSE </w:t>
      </w:r>
      <w:r w:rsidRPr="00ED19FC">
        <w:rPr>
          <w:rFonts w:eastAsia="Calibri"/>
          <w:b/>
          <w:i/>
          <w:smallCaps/>
          <w:sz w:val="20"/>
          <w:szCs w:val="22"/>
        </w:rPr>
        <w:t>continues on next page)</w:t>
      </w:r>
    </w:p>
    <w:p w14:paraId="0DE9156C" w14:textId="77777777" w:rsidR="00572A78" w:rsidRDefault="00572A78" w:rsidP="00572A78">
      <w:pPr>
        <w:tabs>
          <w:tab w:val="center" w:pos="5040"/>
          <w:tab w:val="right" w:pos="9360"/>
        </w:tabs>
        <w:spacing w:line="260" w:lineRule="exact"/>
        <w:jc w:val="both"/>
        <w:rPr>
          <w:rFonts w:eastAsia="Calibri"/>
          <w:szCs w:val="22"/>
        </w:rPr>
      </w:pPr>
      <w:r>
        <w:rPr>
          <w:rFonts w:eastAsia="Calibri"/>
          <w:szCs w:val="22"/>
        </w:rPr>
        <w:br w:type="page"/>
      </w:r>
    </w:p>
    <w:p w14:paraId="41E784AF" w14:textId="77777777" w:rsidR="00572A78" w:rsidRPr="00ED19FC" w:rsidRDefault="00572A78" w:rsidP="00572A78">
      <w:pPr>
        <w:tabs>
          <w:tab w:val="center" w:pos="5040"/>
          <w:tab w:val="right" w:pos="9360"/>
        </w:tabs>
        <w:spacing w:line="260" w:lineRule="exact"/>
        <w:jc w:val="both"/>
        <w:rPr>
          <w:rFonts w:eastAsia="Calibri"/>
          <w:szCs w:val="22"/>
        </w:rPr>
      </w:pPr>
      <w:r>
        <w:rPr>
          <w:rFonts w:eastAsia="Calibri"/>
          <w:szCs w:val="22"/>
        </w:rPr>
        <w:lastRenderedPageBreak/>
        <w:t>(July 20 2020</w:t>
      </w:r>
      <w:r w:rsidRPr="00ED19FC">
        <w:rPr>
          <w:rFonts w:eastAsia="Calibri"/>
          <w:szCs w:val="22"/>
        </w:rPr>
        <w:t>)</w:t>
      </w:r>
      <w:r w:rsidRPr="00ED19FC">
        <w:rPr>
          <w:rFonts w:eastAsia="Calibri"/>
          <w:szCs w:val="22"/>
        </w:rPr>
        <w:tab/>
        <w:t>4-</w:t>
      </w:r>
      <w:r>
        <w:rPr>
          <w:rFonts w:eastAsia="Calibri"/>
          <w:szCs w:val="22"/>
        </w:rPr>
        <w:t>6</w:t>
      </w:r>
      <w:r w:rsidRPr="00ED19FC">
        <w:rPr>
          <w:rFonts w:eastAsia="Calibri"/>
          <w:szCs w:val="22"/>
        </w:rPr>
        <w:tab/>
        <w:t>Policy #2</w:t>
      </w:r>
      <w:r>
        <w:rPr>
          <w:rFonts w:eastAsia="Calibri"/>
          <w:szCs w:val="22"/>
        </w:rPr>
        <w:t>7A</w:t>
      </w:r>
    </w:p>
    <w:p w14:paraId="69DA0D1B" w14:textId="77777777" w:rsidR="00572A78" w:rsidRDefault="00572A78" w:rsidP="00572A78">
      <w:pPr>
        <w:tabs>
          <w:tab w:val="left" w:pos="1440"/>
        </w:tabs>
        <w:spacing w:after="120" w:line="276" w:lineRule="auto"/>
        <w:jc w:val="center"/>
        <w:rPr>
          <w:b/>
          <w:i/>
          <w:smallCaps/>
          <w:color w:val="000000"/>
          <w:sz w:val="20"/>
          <w:szCs w:val="22"/>
        </w:rPr>
      </w:pPr>
    </w:p>
    <w:p w14:paraId="6D35B559" w14:textId="77777777" w:rsidR="00572A78" w:rsidRDefault="00572A78" w:rsidP="00572A78">
      <w:pPr>
        <w:tabs>
          <w:tab w:val="left" w:pos="1440"/>
        </w:tabs>
        <w:spacing w:after="120" w:line="276" w:lineRule="auto"/>
        <w:jc w:val="center"/>
        <w:rPr>
          <w:rFonts w:eastAsia="Calibri"/>
          <w:szCs w:val="22"/>
        </w:rPr>
      </w:pPr>
      <w:r w:rsidRPr="00ED19FC">
        <w:rPr>
          <w:b/>
          <w:i/>
          <w:smallCaps/>
          <w:color w:val="000000"/>
          <w:sz w:val="20"/>
          <w:szCs w:val="22"/>
        </w:rPr>
        <w:t>(III. GOOD CAUSE continued)</w:t>
      </w:r>
    </w:p>
    <w:p w14:paraId="407B10CB" w14:textId="77777777" w:rsidR="00572A78" w:rsidRDefault="00572A78" w:rsidP="00572A78">
      <w:pPr>
        <w:tabs>
          <w:tab w:val="left" w:pos="1440"/>
        </w:tabs>
        <w:spacing w:after="120" w:line="276" w:lineRule="auto"/>
        <w:ind w:left="2160" w:hanging="1530"/>
        <w:rPr>
          <w:rFonts w:eastAsia="Calibri"/>
          <w:szCs w:val="22"/>
        </w:rPr>
      </w:pPr>
      <w:r>
        <w:rPr>
          <w:rFonts w:eastAsia="Calibri"/>
          <w:szCs w:val="22"/>
        </w:rPr>
        <w:t>E.</w:t>
      </w:r>
      <w:r>
        <w:rPr>
          <w:rFonts w:eastAsia="Calibri"/>
          <w:szCs w:val="22"/>
        </w:rPr>
        <w:tab/>
        <w:t>Meeting Requirements:</w:t>
      </w:r>
    </w:p>
    <w:p w14:paraId="4C400028" w14:textId="77777777" w:rsidR="00572A78" w:rsidRDefault="00572A78" w:rsidP="00572A78">
      <w:pPr>
        <w:tabs>
          <w:tab w:val="left" w:pos="1440"/>
        </w:tabs>
        <w:spacing w:after="120" w:line="276" w:lineRule="auto"/>
        <w:ind w:left="2160" w:hanging="2160"/>
        <w:rPr>
          <w:rFonts w:eastAsia="Calibri"/>
          <w:szCs w:val="22"/>
        </w:rPr>
      </w:pPr>
      <w:r>
        <w:rPr>
          <w:rFonts w:eastAsia="Calibri"/>
          <w:szCs w:val="22"/>
        </w:rPr>
        <w:tab/>
        <w:t>1.</w:t>
      </w:r>
      <w:r>
        <w:rPr>
          <w:rFonts w:eastAsia="Calibri"/>
          <w:szCs w:val="22"/>
        </w:rPr>
        <w:tab/>
        <w:t>The Department or Department’s representative will:</w:t>
      </w:r>
    </w:p>
    <w:p w14:paraId="4E52D227" w14:textId="77777777" w:rsidR="00572A78" w:rsidRDefault="00572A78" w:rsidP="00572A78">
      <w:pPr>
        <w:tabs>
          <w:tab w:val="left" w:pos="1440"/>
        </w:tabs>
        <w:spacing w:after="120" w:line="276" w:lineRule="auto"/>
        <w:ind w:left="2880" w:hanging="720"/>
        <w:rPr>
          <w:rFonts w:eastAsia="Calibri"/>
          <w:szCs w:val="22"/>
        </w:rPr>
      </w:pPr>
      <w:r>
        <w:rPr>
          <w:rFonts w:eastAsia="Calibri"/>
          <w:szCs w:val="22"/>
        </w:rPr>
        <w:t>a.</w:t>
      </w:r>
      <w:r>
        <w:rPr>
          <w:rFonts w:eastAsia="Calibri"/>
          <w:szCs w:val="22"/>
        </w:rPr>
        <w:tab/>
        <w:t>Present a notice describing Good Cause and the participant’s rights to request Good Cause; and</w:t>
      </w:r>
    </w:p>
    <w:p w14:paraId="5A54F0EB" w14:textId="77777777" w:rsidR="00572A78" w:rsidRDefault="00572A78" w:rsidP="00572A78">
      <w:pPr>
        <w:tabs>
          <w:tab w:val="left" w:pos="1440"/>
        </w:tabs>
        <w:spacing w:after="120" w:line="276" w:lineRule="auto"/>
        <w:ind w:left="2880" w:hanging="720"/>
        <w:rPr>
          <w:rFonts w:eastAsia="Calibri"/>
          <w:szCs w:val="22"/>
        </w:rPr>
      </w:pPr>
      <w:r>
        <w:rPr>
          <w:rFonts w:eastAsia="Calibri"/>
          <w:szCs w:val="22"/>
        </w:rPr>
        <w:t>b.</w:t>
      </w:r>
      <w:r>
        <w:rPr>
          <w:rFonts w:eastAsia="Calibri"/>
          <w:szCs w:val="22"/>
        </w:rPr>
        <w:tab/>
        <w:t>Verbally explain to the participant the reasons for which Good Cause may be granted and the participant’s right to apply for Good Cause verbally or in writing; and</w:t>
      </w:r>
    </w:p>
    <w:p w14:paraId="07AB3D8B" w14:textId="77777777" w:rsidR="00572A78" w:rsidRDefault="00572A78" w:rsidP="00572A78">
      <w:pPr>
        <w:tabs>
          <w:tab w:val="left" w:pos="1440"/>
        </w:tabs>
        <w:spacing w:after="120" w:line="276" w:lineRule="auto"/>
        <w:ind w:left="2880" w:hanging="720"/>
        <w:rPr>
          <w:rFonts w:eastAsia="Calibri"/>
          <w:szCs w:val="22"/>
        </w:rPr>
      </w:pPr>
      <w:r>
        <w:rPr>
          <w:rFonts w:eastAsia="Calibri"/>
          <w:szCs w:val="22"/>
        </w:rPr>
        <w:t>c.</w:t>
      </w:r>
      <w:r>
        <w:rPr>
          <w:rFonts w:eastAsia="Calibri"/>
          <w:szCs w:val="22"/>
        </w:rPr>
        <w:tab/>
        <w:t>Provide an opportunity for the participant to request Good Cause either wholly or in part.</w:t>
      </w:r>
    </w:p>
    <w:p w14:paraId="4F64ACA0" w14:textId="77777777" w:rsidR="00572A78" w:rsidRDefault="00572A78" w:rsidP="00572A78">
      <w:pPr>
        <w:tabs>
          <w:tab w:val="left" w:pos="1440"/>
        </w:tabs>
        <w:spacing w:after="120" w:line="276" w:lineRule="auto"/>
        <w:ind w:left="2160" w:hanging="1440"/>
        <w:rPr>
          <w:rFonts w:eastAsia="Calibri"/>
          <w:szCs w:val="22"/>
        </w:rPr>
      </w:pPr>
      <w:r>
        <w:rPr>
          <w:rFonts w:eastAsia="Calibri"/>
          <w:szCs w:val="22"/>
        </w:rPr>
        <w:tab/>
        <w:t>2.</w:t>
      </w:r>
      <w:r>
        <w:rPr>
          <w:rFonts w:eastAsia="Calibri"/>
          <w:szCs w:val="22"/>
        </w:rPr>
        <w:tab/>
        <w:t>The Department or Department’s representative will make a written record of the meeting including documenting that the participant was given the notice describing Good Cause, the opportunity to request Good Cause and the participant’s reason for requesting Good Cause.</w:t>
      </w:r>
    </w:p>
    <w:p w14:paraId="643F59A1" w14:textId="77777777" w:rsidR="00572A78" w:rsidRDefault="00572A78" w:rsidP="00572A78">
      <w:pPr>
        <w:tabs>
          <w:tab w:val="left" w:pos="1440"/>
        </w:tabs>
        <w:spacing w:after="120" w:line="276" w:lineRule="auto"/>
        <w:ind w:left="1440" w:hanging="720"/>
        <w:rPr>
          <w:rFonts w:eastAsia="Calibri"/>
          <w:szCs w:val="22"/>
        </w:rPr>
      </w:pPr>
      <w:r>
        <w:rPr>
          <w:rFonts w:eastAsia="Calibri"/>
          <w:szCs w:val="22"/>
        </w:rPr>
        <w:t>F.</w:t>
      </w:r>
      <w:r>
        <w:rPr>
          <w:rFonts w:eastAsia="Calibri"/>
          <w:szCs w:val="22"/>
        </w:rPr>
        <w:tab/>
        <w:t>Meeting Result:</w:t>
      </w:r>
    </w:p>
    <w:p w14:paraId="6D5E57B8" w14:textId="2F275662" w:rsidR="00572A78" w:rsidRDefault="00572A78" w:rsidP="00572A78">
      <w:pPr>
        <w:tabs>
          <w:tab w:val="left" w:pos="1440"/>
        </w:tabs>
        <w:spacing w:after="120" w:line="276" w:lineRule="auto"/>
        <w:ind w:left="2160" w:hanging="2160"/>
        <w:rPr>
          <w:rFonts w:eastAsia="Calibri"/>
          <w:szCs w:val="22"/>
        </w:rPr>
      </w:pPr>
      <w:r>
        <w:rPr>
          <w:rFonts w:eastAsia="Calibri"/>
          <w:szCs w:val="22"/>
        </w:rPr>
        <w:tab/>
        <w:t>1.</w:t>
      </w:r>
      <w:r>
        <w:rPr>
          <w:rFonts w:eastAsia="Calibri"/>
          <w:szCs w:val="22"/>
        </w:rPr>
        <w:tab/>
        <w:t xml:space="preserve">The </w:t>
      </w:r>
      <w:r w:rsidRPr="00454DC3">
        <w:rPr>
          <w:rFonts w:eastAsia="Calibri"/>
          <w:szCs w:val="22"/>
        </w:rPr>
        <w:t xml:space="preserve">Department’s </w:t>
      </w:r>
      <w:r>
        <w:rPr>
          <w:rFonts w:eastAsia="Calibri"/>
          <w:szCs w:val="22"/>
        </w:rPr>
        <w:t>representative shall make a recommendation on the participant’s request for Good Cause, including the basis for the recommendation, in writing.</w:t>
      </w:r>
      <w:r w:rsidR="0009313B">
        <w:rPr>
          <w:rFonts w:eastAsia="Calibri"/>
          <w:szCs w:val="22"/>
        </w:rPr>
        <w:t xml:space="preserve"> </w:t>
      </w:r>
    </w:p>
    <w:p w14:paraId="57580CB4" w14:textId="42962597" w:rsidR="00572A78" w:rsidRDefault="00572A78" w:rsidP="00572A78">
      <w:pPr>
        <w:tabs>
          <w:tab w:val="left" w:pos="1440"/>
        </w:tabs>
        <w:spacing w:after="120" w:line="276" w:lineRule="auto"/>
        <w:ind w:left="2160" w:hanging="2160"/>
        <w:rPr>
          <w:rFonts w:eastAsia="Calibri"/>
          <w:szCs w:val="22"/>
        </w:rPr>
      </w:pPr>
      <w:r>
        <w:rPr>
          <w:rFonts w:eastAsia="Calibri"/>
          <w:szCs w:val="22"/>
        </w:rPr>
        <w:tab/>
        <w:t>2.</w:t>
      </w:r>
      <w:r>
        <w:rPr>
          <w:rFonts w:eastAsia="Calibri"/>
          <w:szCs w:val="22"/>
        </w:rPr>
        <w:tab/>
        <w:t>The Department shall issue a final determination notice approving or denying, wholly or in part, the participant’s request for Good Cause.</w:t>
      </w:r>
      <w:r w:rsidR="0009313B">
        <w:rPr>
          <w:rFonts w:eastAsia="Calibri"/>
          <w:szCs w:val="22"/>
        </w:rPr>
        <w:t xml:space="preserve"> </w:t>
      </w:r>
      <w:r>
        <w:rPr>
          <w:rFonts w:eastAsia="Calibri"/>
          <w:szCs w:val="22"/>
        </w:rPr>
        <w:t>This notice will include the reasons for the Good Cause decision and the participant’s right to a fair hearing.</w:t>
      </w:r>
    </w:p>
    <w:p w14:paraId="67EC2DBB" w14:textId="28AADDF7" w:rsidR="00572A78" w:rsidRDefault="00572A78" w:rsidP="00572A78">
      <w:pPr>
        <w:tabs>
          <w:tab w:val="left" w:pos="1440"/>
        </w:tabs>
        <w:spacing w:after="120" w:line="276" w:lineRule="auto"/>
        <w:ind w:left="2160" w:hanging="720"/>
        <w:rPr>
          <w:rFonts w:eastAsia="Calibri"/>
          <w:szCs w:val="22"/>
        </w:rPr>
      </w:pPr>
      <w:r>
        <w:rPr>
          <w:rFonts w:eastAsia="Calibri"/>
          <w:szCs w:val="22"/>
        </w:rPr>
        <w:t>3.</w:t>
      </w:r>
      <w:r>
        <w:rPr>
          <w:rFonts w:eastAsia="Calibri"/>
          <w:szCs w:val="22"/>
        </w:rPr>
        <w:tab/>
        <w:t>The Department may deny Good Cause if the parti</w:t>
      </w:r>
      <w:r w:rsidR="00694608">
        <w:rPr>
          <w:rFonts w:eastAsia="Calibri"/>
          <w:szCs w:val="22"/>
        </w:rPr>
        <w:t>ci</w:t>
      </w:r>
      <w:r>
        <w:rPr>
          <w:rFonts w:eastAsia="Calibri"/>
          <w:szCs w:val="22"/>
        </w:rPr>
        <w:t>pant fails to attend the scheduled meeting under Section E. above.</w:t>
      </w:r>
    </w:p>
    <w:p w14:paraId="6AA33EB1" w14:textId="77777777" w:rsidR="00572A78" w:rsidRDefault="00572A78" w:rsidP="00572A78">
      <w:pPr>
        <w:tabs>
          <w:tab w:val="left" w:pos="1440"/>
        </w:tabs>
        <w:spacing w:after="120" w:line="276" w:lineRule="auto"/>
        <w:ind w:left="2160" w:hanging="720"/>
        <w:rPr>
          <w:rFonts w:eastAsia="Calibri"/>
          <w:szCs w:val="22"/>
        </w:rPr>
      </w:pPr>
    </w:p>
    <w:p w14:paraId="13A8EB63" w14:textId="77777777" w:rsidR="00572A78" w:rsidRPr="00ED19FC" w:rsidRDefault="00572A78" w:rsidP="00572A78">
      <w:pPr>
        <w:tabs>
          <w:tab w:val="left" w:pos="1440"/>
          <w:tab w:val="center" w:pos="4680"/>
          <w:tab w:val="right" w:pos="9360"/>
        </w:tabs>
        <w:spacing w:after="240" w:line="280" w:lineRule="exact"/>
        <w:ind w:left="3240" w:hanging="3240"/>
        <w:rPr>
          <w:b/>
          <w:i/>
          <w:smallCaps/>
          <w:color w:val="000000"/>
          <w:sz w:val="20"/>
          <w:szCs w:val="22"/>
        </w:rPr>
      </w:pPr>
      <w:r>
        <w:rPr>
          <w:rFonts w:eastAsia="Calibri"/>
          <w:szCs w:val="22"/>
        </w:rPr>
        <w:tab/>
      </w:r>
      <w:r>
        <w:rPr>
          <w:b/>
          <w:i/>
          <w:smallCaps/>
          <w:color w:val="000000"/>
          <w:sz w:val="20"/>
          <w:szCs w:val="22"/>
        </w:rPr>
        <w:tab/>
      </w:r>
      <w:r w:rsidRPr="00ED19FC">
        <w:rPr>
          <w:b/>
          <w:i/>
          <w:smallCaps/>
          <w:color w:val="000000"/>
          <w:sz w:val="20"/>
          <w:szCs w:val="22"/>
        </w:rPr>
        <w:t>(IV. FAIR HEARINGS on the next page)</w:t>
      </w:r>
    </w:p>
    <w:p w14:paraId="525AFBB2" w14:textId="77777777" w:rsidR="00572A78" w:rsidRPr="00ED19FC" w:rsidRDefault="00572A78" w:rsidP="00572A78">
      <w:pPr>
        <w:tabs>
          <w:tab w:val="center" w:pos="5040"/>
          <w:tab w:val="right" w:pos="9360"/>
        </w:tabs>
        <w:spacing w:after="120" w:line="276" w:lineRule="auto"/>
        <w:jc w:val="both"/>
        <w:rPr>
          <w:rFonts w:eastAsia="Calibri"/>
          <w:szCs w:val="22"/>
        </w:rPr>
      </w:pPr>
      <w:r w:rsidRPr="00ED19FC">
        <w:rPr>
          <w:b/>
          <w:i/>
          <w:smallCaps/>
          <w:color w:val="000000"/>
          <w:sz w:val="20"/>
          <w:szCs w:val="22"/>
        </w:rPr>
        <w:br w:type="page"/>
      </w:r>
      <w:r w:rsidRPr="00ED19FC">
        <w:rPr>
          <w:rFonts w:eastAsia="Calibri"/>
          <w:szCs w:val="22"/>
        </w:rPr>
        <w:lastRenderedPageBreak/>
        <w:t>(</w:t>
      </w:r>
      <w:r>
        <w:rPr>
          <w:rFonts w:eastAsia="Calibri"/>
          <w:szCs w:val="22"/>
        </w:rPr>
        <w:t>February 6, 2017</w:t>
      </w:r>
      <w:r w:rsidRPr="00ED19FC">
        <w:rPr>
          <w:rFonts w:eastAsia="Calibri"/>
          <w:szCs w:val="22"/>
        </w:rPr>
        <w:t>)</w:t>
      </w:r>
      <w:r w:rsidRPr="00ED19FC">
        <w:rPr>
          <w:rFonts w:eastAsia="Calibri"/>
          <w:szCs w:val="22"/>
        </w:rPr>
        <w:tab/>
        <w:t>4-</w:t>
      </w:r>
      <w:r>
        <w:rPr>
          <w:rFonts w:eastAsia="Calibri"/>
          <w:szCs w:val="22"/>
        </w:rPr>
        <w:t>7</w:t>
      </w:r>
      <w:r w:rsidRPr="00ED19FC">
        <w:rPr>
          <w:rFonts w:eastAsia="Calibri"/>
          <w:szCs w:val="22"/>
        </w:rPr>
        <w:tab/>
        <w:t>Policy #23A</w:t>
      </w:r>
    </w:p>
    <w:p w14:paraId="0776C77D" w14:textId="77777777" w:rsidR="00572A78" w:rsidRPr="00ED19FC" w:rsidRDefault="00572A78" w:rsidP="00572A78">
      <w:pPr>
        <w:tabs>
          <w:tab w:val="left" w:pos="720"/>
        </w:tabs>
        <w:spacing w:after="120" w:line="276" w:lineRule="auto"/>
        <w:ind w:left="1440" w:hanging="1440"/>
        <w:jc w:val="both"/>
        <w:rPr>
          <w:rFonts w:eastAsia="Calibri"/>
          <w:b/>
          <w:szCs w:val="22"/>
        </w:rPr>
      </w:pPr>
      <w:r w:rsidRPr="00ED19FC">
        <w:rPr>
          <w:rFonts w:eastAsia="Calibri"/>
          <w:b/>
          <w:szCs w:val="22"/>
        </w:rPr>
        <w:t>IV.</w:t>
      </w:r>
      <w:r w:rsidRPr="00ED19FC">
        <w:rPr>
          <w:rFonts w:eastAsia="Calibri"/>
          <w:b/>
          <w:szCs w:val="22"/>
        </w:rPr>
        <w:tab/>
        <w:t>FAIR HEARINGS</w:t>
      </w:r>
    </w:p>
    <w:p w14:paraId="72CFC87E" w14:textId="77777777" w:rsidR="00572A78" w:rsidRPr="00ED19FC" w:rsidRDefault="00572A78" w:rsidP="00572A78">
      <w:pPr>
        <w:tabs>
          <w:tab w:val="left" w:pos="720"/>
        </w:tabs>
        <w:spacing w:before="240" w:after="120" w:line="276" w:lineRule="auto"/>
        <w:ind w:left="1440" w:hanging="1440"/>
        <w:rPr>
          <w:rFonts w:eastAsia="Calibri"/>
          <w:szCs w:val="22"/>
        </w:rPr>
      </w:pPr>
      <w:r w:rsidRPr="00ED19FC">
        <w:rPr>
          <w:rFonts w:eastAsia="Calibri"/>
          <w:szCs w:val="22"/>
        </w:rPr>
        <w:tab/>
        <w:t>A.</w:t>
      </w:r>
      <w:r w:rsidRPr="00ED19FC">
        <w:rPr>
          <w:rFonts w:eastAsia="Calibri"/>
          <w:szCs w:val="22"/>
        </w:rPr>
        <w:tab/>
        <w:t>A participant who disputes an ASPIRE-TANF decision, including either involving the ASPIRE-TANF Family Contract Amendment (including suspension, reduction, overpayment, or the discontinuation of program services), or the allegation by ASPIRE-TANF that an act of non-compliance or a sanctionable act has been committed, has the right to a fair hearing, provided the request for a fair hearing is made timely. ASPIRE-TANF or OFI eligibility staff will complete the fair hearing request on behalf of the participant and forward it to the Administrative Hearings Unit. See 10-144 CMR Ch. 331, Maine Public Assistance Manual (TANF) Chapter VI, for additional information on the Fair Hearings and Administrative Hearings.</w:t>
      </w:r>
    </w:p>
    <w:p w14:paraId="284B91EB" w14:textId="77777777" w:rsidR="00572A78" w:rsidRPr="00ED19FC" w:rsidRDefault="00572A78" w:rsidP="00572A78">
      <w:pPr>
        <w:tabs>
          <w:tab w:val="left" w:pos="720"/>
        </w:tabs>
        <w:spacing w:after="120" w:line="276" w:lineRule="auto"/>
        <w:ind w:left="1440" w:right="-90" w:hanging="1440"/>
        <w:rPr>
          <w:rFonts w:eastAsia="Calibri"/>
          <w:szCs w:val="22"/>
        </w:rPr>
      </w:pPr>
      <w:r w:rsidRPr="00ED19FC">
        <w:rPr>
          <w:rFonts w:eastAsia="Calibri"/>
          <w:szCs w:val="22"/>
        </w:rPr>
        <w:tab/>
        <w:t>B.</w:t>
      </w:r>
      <w:r w:rsidRPr="00ED19FC">
        <w:rPr>
          <w:rFonts w:eastAsia="Calibri"/>
          <w:szCs w:val="22"/>
        </w:rPr>
        <w:tab/>
        <w:t>The request for a fair hearing must be made within thirty (30) calendar days of the issuance of the notice of action which is disputed. If the disputed decision involves suspension or termination of ASPIRE-TANF services which have been previously granted or reduction of TANF or Food Supplement (SNAP) benefits, and the participant requests a fair hearing within ten (10) days of the notice, ASPIRE-TANF services and/or TANF and Food Supplement (SNAP) benefits will continue pending outcome of the fair hearing.</w:t>
      </w:r>
    </w:p>
    <w:p w14:paraId="7629BFDB"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C.</w:t>
      </w:r>
      <w:r w:rsidRPr="00ED19FC">
        <w:rPr>
          <w:rFonts w:eastAsia="Calibri"/>
          <w:szCs w:val="22"/>
        </w:rPr>
        <w:tab/>
        <w:t>ASPIRE-TANF will offer to assist the participant in contacting free legal counsel and will otherwise assist the participant in preparing for the fair hearing as may be necessary.</w:t>
      </w:r>
    </w:p>
    <w:p w14:paraId="3AB22C72"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D.</w:t>
      </w:r>
      <w:r w:rsidRPr="00ED19FC">
        <w:rPr>
          <w:rFonts w:eastAsia="Calibri"/>
          <w:szCs w:val="22"/>
        </w:rPr>
        <w:tab/>
        <w:t>At the fair hearing, the participant has the right to:</w:t>
      </w:r>
    </w:p>
    <w:p w14:paraId="605FDCDD"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be assisted by a representative of the participant’s choice;</w:t>
      </w:r>
    </w:p>
    <w:p w14:paraId="58A9071D"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2.</w:t>
      </w:r>
      <w:r w:rsidRPr="00ED19FC">
        <w:rPr>
          <w:rFonts w:eastAsia="Calibri"/>
          <w:szCs w:val="22"/>
        </w:rPr>
        <w:tab/>
        <w:t>present witnesses;</w:t>
      </w:r>
    </w:p>
    <w:p w14:paraId="6782D4E6"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3.</w:t>
      </w:r>
      <w:r w:rsidRPr="00ED19FC">
        <w:rPr>
          <w:rFonts w:eastAsia="Calibri"/>
          <w:szCs w:val="22"/>
        </w:rPr>
        <w:tab/>
        <w:t>examine and introduce evidence from the case record, and examine and introduce any other pertinent Department documents;</w:t>
      </w:r>
    </w:p>
    <w:p w14:paraId="212E74F1"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4.</w:t>
      </w:r>
      <w:r w:rsidRPr="00ED19FC">
        <w:rPr>
          <w:rFonts w:eastAsia="Calibri"/>
          <w:szCs w:val="22"/>
        </w:rPr>
        <w:tab/>
        <w:t>present and establish all relevant facts and circumstances by oral testimony and documentary evidence;</w:t>
      </w:r>
    </w:p>
    <w:p w14:paraId="0E48FEEC"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5.</w:t>
      </w:r>
      <w:r w:rsidRPr="00ED19FC">
        <w:rPr>
          <w:rFonts w:eastAsia="Calibri"/>
          <w:szCs w:val="22"/>
        </w:rPr>
        <w:tab/>
        <w:t>advance any pertinent arguments without undue interference;</w:t>
      </w:r>
    </w:p>
    <w:p w14:paraId="21684E25"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6.</w:t>
      </w:r>
      <w:r w:rsidRPr="00ED19FC">
        <w:rPr>
          <w:rFonts w:eastAsia="Calibri"/>
          <w:szCs w:val="22"/>
        </w:rPr>
        <w:tab/>
        <w:t>question any testimony, and confront and cross-examine adverse witnesses.</w:t>
      </w:r>
    </w:p>
    <w:p w14:paraId="398AB3F0"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p>
    <w:p w14:paraId="1925D781"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p>
    <w:p w14:paraId="5BC9371E"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p>
    <w:p w14:paraId="51547022"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p>
    <w:p w14:paraId="2F5EBA52" w14:textId="77777777" w:rsidR="00572A78" w:rsidRPr="00ED19FC" w:rsidRDefault="00572A78" w:rsidP="00572A78">
      <w:pPr>
        <w:tabs>
          <w:tab w:val="left" w:pos="1440"/>
          <w:tab w:val="center" w:pos="5040"/>
          <w:tab w:val="right" w:pos="9360"/>
        </w:tabs>
        <w:spacing w:after="240" w:line="280" w:lineRule="exact"/>
        <w:ind w:left="3240" w:hanging="3240"/>
        <w:jc w:val="center"/>
        <w:rPr>
          <w:b/>
          <w:i/>
          <w:smallCaps/>
          <w:color w:val="000000"/>
          <w:sz w:val="20"/>
          <w:szCs w:val="22"/>
        </w:rPr>
      </w:pPr>
      <w:r w:rsidRPr="00ED19FC">
        <w:rPr>
          <w:b/>
          <w:i/>
          <w:smallCaps/>
          <w:color w:val="000000"/>
          <w:sz w:val="20"/>
          <w:szCs w:val="22"/>
        </w:rPr>
        <w:t>(V. SANCTIONABLE ACTS on the next page)</w:t>
      </w:r>
    </w:p>
    <w:p w14:paraId="601E99D4" w14:textId="77777777" w:rsidR="00572A78" w:rsidRPr="00ED19FC" w:rsidRDefault="00572A78" w:rsidP="00572A78">
      <w:pPr>
        <w:tabs>
          <w:tab w:val="left" w:pos="1440"/>
          <w:tab w:val="center" w:pos="5040"/>
          <w:tab w:val="right" w:pos="9360"/>
        </w:tabs>
        <w:spacing w:after="240" w:line="280" w:lineRule="exact"/>
        <w:ind w:left="3240" w:hanging="3240"/>
        <w:rPr>
          <w:b/>
          <w:i/>
          <w:smallCaps/>
          <w:color w:val="000000"/>
          <w:sz w:val="20"/>
          <w:szCs w:val="22"/>
        </w:rPr>
      </w:pPr>
    </w:p>
    <w:p w14:paraId="11004325" w14:textId="77777777" w:rsidR="00572A78" w:rsidRPr="00ED19FC" w:rsidRDefault="00572A78" w:rsidP="00572A78">
      <w:pPr>
        <w:tabs>
          <w:tab w:val="left" w:pos="720"/>
        </w:tabs>
        <w:spacing w:after="120" w:line="276" w:lineRule="auto"/>
        <w:ind w:left="1440" w:hanging="1440"/>
        <w:jc w:val="both"/>
        <w:rPr>
          <w:rFonts w:eastAsia="Calibri"/>
          <w:szCs w:val="22"/>
        </w:rPr>
        <w:sectPr w:rsidR="00572A78" w:rsidRPr="00ED19FC" w:rsidSect="003C6646">
          <w:headerReference w:type="default" r:id="rId12"/>
          <w:pgSz w:w="12240" w:h="15840" w:code="1"/>
          <w:pgMar w:top="630" w:right="1440" w:bottom="1440" w:left="1440" w:header="0" w:footer="0" w:gutter="0"/>
          <w:cols w:space="720"/>
          <w:docGrid w:linePitch="272"/>
        </w:sectPr>
      </w:pPr>
    </w:p>
    <w:p w14:paraId="521C8FD9" w14:textId="77777777" w:rsidR="00572A78" w:rsidRPr="00ED19FC" w:rsidRDefault="00572A78" w:rsidP="00572A78">
      <w:pPr>
        <w:tabs>
          <w:tab w:val="center" w:pos="5040"/>
          <w:tab w:val="right" w:pos="9360"/>
        </w:tabs>
        <w:spacing w:line="260" w:lineRule="exact"/>
        <w:jc w:val="both"/>
        <w:rPr>
          <w:rFonts w:eastAsia="Calibri"/>
          <w:szCs w:val="22"/>
        </w:rPr>
      </w:pPr>
      <w:r w:rsidRPr="00ED19FC">
        <w:rPr>
          <w:rFonts w:eastAsia="Calibri"/>
          <w:szCs w:val="22"/>
        </w:rPr>
        <w:lastRenderedPageBreak/>
        <w:t>(</w:t>
      </w:r>
      <w:r>
        <w:rPr>
          <w:rFonts w:eastAsia="Calibri"/>
          <w:szCs w:val="22"/>
        </w:rPr>
        <w:t>February 6, 2017</w:t>
      </w:r>
      <w:r w:rsidRPr="00ED19FC">
        <w:rPr>
          <w:rFonts w:eastAsia="Calibri"/>
          <w:szCs w:val="22"/>
        </w:rPr>
        <w:t>)</w:t>
      </w:r>
      <w:r w:rsidRPr="00ED19FC">
        <w:rPr>
          <w:rFonts w:eastAsia="Calibri"/>
          <w:szCs w:val="22"/>
        </w:rPr>
        <w:tab/>
        <w:t>4-</w:t>
      </w:r>
      <w:r>
        <w:rPr>
          <w:rFonts w:eastAsia="Calibri"/>
          <w:szCs w:val="22"/>
        </w:rPr>
        <w:t>8</w:t>
      </w:r>
      <w:r w:rsidRPr="00ED19FC">
        <w:rPr>
          <w:rFonts w:eastAsia="Calibri"/>
          <w:szCs w:val="22"/>
        </w:rPr>
        <w:tab/>
        <w:t>Policy #23A</w:t>
      </w:r>
    </w:p>
    <w:p w14:paraId="2CC75485" w14:textId="77777777" w:rsidR="00572A78" w:rsidRPr="00ED19FC" w:rsidRDefault="00572A78" w:rsidP="00572A78">
      <w:pPr>
        <w:tabs>
          <w:tab w:val="left" w:pos="720"/>
        </w:tabs>
        <w:spacing w:before="240" w:after="120" w:line="276" w:lineRule="auto"/>
        <w:ind w:left="1440" w:hanging="1440"/>
        <w:jc w:val="both"/>
        <w:rPr>
          <w:rFonts w:eastAsia="Calibri"/>
          <w:szCs w:val="22"/>
        </w:rPr>
      </w:pPr>
      <w:r w:rsidRPr="00ED19FC">
        <w:rPr>
          <w:rFonts w:eastAsia="Calibri"/>
          <w:b/>
          <w:szCs w:val="22"/>
        </w:rPr>
        <w:t>V.</w:t>
      </w:r>
      <w:r w:rsidRPr="00ED19FC">
        <w:rPr>
          <w:rFonts w:eastAsia="Calibri"/>
          <w:b/>
          <w:szCs w:val="22"/>
        </w:rPr>
        <w:tab/>
        <w:t>SANCTIONABLE ACTS</w:t>
      </w:r>
    </w:p>
    <w:p w14:paraId="7602403D" w14:textId="77777777" w:rsidR="00572A78" w:rsidRPr="00ED19FC" w:rsidRDefault="00572A78" w:rsidP="00572A78">
      <w:pPr>
        <w:tabs>
          <w:tab w:val="left" w:pos="720"/>
        </w:tabs>
        <w:spacing w:before="240" w:after="120" w:line="276" w:lineRule="auto"/>
        <w:ind w:left="1440" w:hanging="1440"/>
        <w:rPr>
          <w:rFonts w:eastAsia="Calibri"/>
          <w:szCs w:val="22"/>
        </w:rPr>
      </w:pPr>
      <w:r w:rsidRPr="00ED19FC">
        <w:rPr>
          <w:rFonts w:eastAsia="Calibri"/>
          <w:szCs w:val="22"/>
        </w:rPr>
        <w:tab/>
        <w:t>A.</w:t>
      </w:r>
      <w:r w:rsidRPr="00ED19FC">
        <w:rPr>
          <w:rFonts w:eastAsia="Calibri"/>
          <w:szCs w:val="22"/>
        </w:rPr>
        <w:tab/>
        <w:t>TANF recipients are expected to enroll and participate in ASPIRE-TANF activities, and every effort will be made to encourage the cooperative participation by both mandatory and voluntary participants.</w:t>
      </w:r>
    </w:p>
    <w:p w14:paraId="4F6760C4" w14:textId="77777777" w:rsidR="00572A78" w:rsidRPr="00ED19FC" w:rsidRDefault="00572A78" w:rsidP="00572A78">
      <w:pPr>
        <w:tabs>
          <w:tab w:val="left" w:pos="1440"/>
        </w:tabs>
        <w:spacing w:after="120" w:line="276" w:lineRule="auto"/>
        <w:ind w:left="1440" w:hanging="1440"/>
        <w:rPr>
          <w:rFonts w:eastAsia="Calibri"/>
          <w:szCs w:val="22"/>
        </w:rPr>
      </w:pPr>
      <w:r w:rsidRPr="00ED19FC">
        <w:rPr>
          <w:rFonts w:eastAsia="Calibri"/>
          <w:szCs w:val="22"/>
        </w:rPr>
        <w:tab/>
        <w:t>When a participant fails to participate, as required by ASPIRE-TANF rules, a sanction may occur.</w:t>
      </w:r>
    </w:p>
    <w:p w14:paraId="4BF81BBD"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B.</w:t>
      </w:r>
      <w:r w:rsidRPr="00ED19FC">
        <w:rPr>
          <w:rFonts w:eastAsia="Calibri"/>
          <w:szCs w:val="22"/>
        </w:rPr>
        <w:tab/>
        <w:t>A sanctionable act is one which can result in the loss of TANF and Food Supplement (SNAP) benefits for a period in accordance with OFI eligibility rules. The following will be considered sanctionable acts unless Good Cause is established:</w:t>
      </w:r>
    </w:p>
    <w:p w14:paraId="084D0804"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Failure or refusal to keep an initial Assessment appointment.</w:t>
      </w:r>
      <w:r>
        <w:rPr>
          <w:rFonts w:eastAsia="Calibri"/>
          <w:szCs w:val="22"/>
        </w:rPr>
        <w:t xml:space="preserve"> </w:t>
      </w:r>
      <w:r w:rsidRPr="00ED19FC">
        <w:rPr>
          <w:rFonts w:eastAsia="Calibri"/>
          <w:szCs w:val="22"/>
        </w:rPr>
        <w:t>The participant will receive the Assessment appointment scheduling information in writing.</w:t>
      </w:r>
      <w:r>
        <w:rPr>
          <w:rFonts w:eastAsia="Calibri"/>
          <w:szCs w:val="22"/>
        </w:rPr>
        <w:t xml:space="preserve"> </w:t>
      </w:r>
    </w:p>
    <w:p w14:paraId="0E393994"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2.</w:t>
      </w:r>
      <w:r w:rsidRPr="00ED19FC">
        <w:rPr>
          <w:rFonts w:eastAsia="Calibri"/>
          <w:szCs w:val="22"/>
        </w:rPr>
        <w:tab/>
        <w:t>Failure or refusal to keep additional appointments required by ASPIRE-TANF, scheduled either by including appointment details on the Family Contract Amendment, by a written appointment letter, or by scheduling the appointment verbally.</w:t>
      </w:r>
    </w:p>
    <w:p w14:paraId="4462981D" w14:textId="77777777" w:rsidR="00572A78" w:rsidRPr="00ED19FC" w:rsidRDefault="00572A78" w:rsidP="00572A78">
      <w:pPr>
        <w:tabs>
          <w:tab w:val="left" w:pos="1440"/>
        </w:tabs>
        <w:spacing w:after="120" w:line="276" w:lineRule="auto"/>
        <w:ind w:left="2160" w:right="-90" w:hanging="2160"/>
        <w:rPr>
          <w:rFonts w:eastAsia="Calibri"/>
          <w:szCs w:val="22"/>
        </w:rPr>
      </w:pPr>
      <w:r w:rsidRPr="00ED19FC">
        <w:rPr>
          <w:rFonts w:eastAsia="Calibri"/>
          <w:szCs w:val="22"/>
        </w:rPr>
        <w:tab/>
        <w:t>3.</w:t>
      </w:r>
      <w:r w:rsidRPr="00ED19FC">
        <w:rPr>
          <w:rFonts w:eastAsia="Calibri"/>
          <w:szCs w:val="22"/>
        </w:rPr>
        <w:tab/>
        <w:t>Failure or refusal to sign, or abide by the provisions of the Family Contract, Family Contract Amendment, Training Agreement, or Work Site Agreement, or failure or refusal to abide by performance or satisfactory progress standards listed in a Family Contract Amendment, Training Agreement, or Work Site Agreement.</w:t>
      </w:r>
    </w:p>
    <w:p w14:paraId="157276F7"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4.</w:t>
      </w:r>
      <w:r w:rsidRPr="00ED19FC">
        <w:rPr>
          <w:rFonts w:eastAsia="Calibri"/>
          <w:szCs w:val="22"/>
        </w:rPr>
        <w:tab/>
        <w:t>Seriously disrupting an ASPIRE-TANF activity, including employment, or behaving in a manner which constitutes a threat, hazard or risk to others, including an activity site agency or business.</w:t>
      </w:r>
    </w:p>
    <w:p w14:paraId="634AA0D1"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5.</w:t>
      </w:r>
      <w:r w:rsidRPr="00ED19FC">
        <w:rPr>
          <w:rFonts w:eastAsia="Calibri"/>
          <w:szCs w:val="22"/>
        </w:rPr>
        <w:tab/>
        <w:t>Failure or refusal to report to an employer when referred; make application or accept suitable employment; voluntarily quitting a job or reducing wages without Good Cause; or being discharged for misconduct (refer to Section 4, (III)(C) for Good Cause reasons).</w:t>
      </w:r>
    </w:p>
    <w:p w14:paraId="41086FE1" w14:textId="77777777" w:rsidR="00572A78" w:rsidRPr="00ED19FC" w:rsidRDefault="00572A78" w:rsidP="00572A78">
      <w:pPr>
        <w:tabs>
          <w:tab w:val="left" w:pos="1440"/>
        </w:tabs>
        <w:spacing w:after="120" w:line="276" w:lineRule="auto"/>
        <w:ind w:left="2160" w:right="-180" w:hanging="1440"/>
        <w:rPr>
          <w:rFonts w:eastAsia="Calibri"/>
          <w:szCs w:val="22"/>
        </w:rPr>
      </w:pPr>
      <w:r w:rsidRPr="00ED19FC">
        <w:rPr>
          <w:rFonts w:eastAsia="Calibri"/>
          <w:b/>
          <w:color w:val="00B050"/>
          <w:szCs w:val="22"/>
        </w:rPr>
        <w:tab/>
      </w:r>
      <w:r w:rsidRPr="00ED19FC">
        <w:rPr>
          <w:rFonts w:eastAsia="Calibri"/>
          <w:b/>
          <w:color w:val="00B050"/>
          <w:szCs w:val="22"/>
        </w:rPr>
        <w:tab/>
      </w:r>
      <w:r w:rsidRPr="00ED19FC">
        <w:rPr>
          <w:rFonts w:eastAsia="Calibri"/>
          <w:szCs w:val="22"/>
        </w:rPr>
        <w:t>OFI may not sanction a single custodial parent with a child under age 6 based on the parent's refusal to engage in required work if she or he demonstrates an inability to obtain needed child care which is appropriate, affordable, and suitable.</w:t>
      </w:r>
      <w:r>
        <w:rPr>
          <w:rFonts w:eastAsia="Calibri"/>
          <w:szCs w:val="22"/>
        </w:rPr>
        <w:t xml:space="preserve"> </w:t>
      </w:r>
    </w:p>
    <w:p w14:paraId="7BB8F189" w14:textId="77777777" w:rsidR="00572A78" w:rsidRPr="00ED19FC" w:rsidRDefault="00572A78" w:rsidP="00572A78">
      <w:pPr>
        <w:tabs>
          <w:tab w:val="left" w:pos="1440"/>
          <w:tab w:val="center" w:pos="5040"/>
          <w:tab w:val="right" w:pos="9360"/>
        </w:tabs>
        <w:spacing w:after="240" w:line="280" w:lineRule="exact"/>
        <w:jc w:val="center"/>
        <w:rPr>
          <w:rFonts w:eastAsia="Calibri"/>
          <w:sz w:val="21"/>
          <w:szCs w:val="21"/>
        </w:rPr>
      </w:pPr>
    </w:p>
    <w:p w14:paraId="01171D11" w14:textId="77777777" w:rsidR="00572A78" w:rsidRPr="00ED19FC" w:rsidRDefault="00572A78" w:rsidP="00572A78">
      <w:pPr>
        <w:tabs>
          <w:tab w:val="left" w:pos="1440"/>
          <w:tab w:val="center" w:pos="5040"/>
          <w:tab w:val="right" w:pos="9360"/>
        </w:tabs>
        <w:spacing w:after="240" w:line="280" w:lineRule="exact"/>
        <w:jc w:val="center"/>
        <w:rPr>
          <w:rFonts w:eastAsia="Calibri"/>
          <w:sz w:val="21"/>
          <w:szCs w:val="21"/>
        </w:rPr>
      </w:pPr>
    </w:p>
    <w:p w14:paraId="6EC2D83C" w14:textId="77777777" w:rsidR="00572A78" w:rsidRPr="00ED19FC" w:rsidRDefault="00572A78" w:rsidP="00572A78">
      <w:pPr>
        <w:tabs>
          <w:tab w:val="left" w:pos="1440"/>
          <w:tab w:val="center" w:pos="5040"/>
          <w:tab w:val="right" w:pos="9360"/>
        </w:tabs>
        <w:spacing w:after="240" w:line="280" w:lineRule="exact"/>
        <w:jc w:val="center"/>
        <w:rPr>
          <w:b/>
          <w:i/>
          <w:smallCaps/>
          <w:color w:val="000000"/>
          <w:sz w:val="20"/>
          <w:szCs w:val="22"/>
        </w:rPr>
      </w:pPr>
      <w:r w:rsidRPr="00ED19FC">
        <w:rPr>
          <w:b/>
          <w:i/>
          <w:smallCaps/>
          <w:color w:val="000000"/>
          <w:sz w:val="20"/>
          <w:szCs w:val="22"/>
        </w:rPr>
        <w:t>(V</w:t>
      </w:r>
      <w:r>
        <w:rPr>
          <w:b/>
          <w:i/>
          <w:smallCaps/>
          <w:color w:val="000000"/>
          <w:sz w:val="20"/>
          <w:szCs w:val="22"/>
        </w:rPr>
        <w:t>I</w:t>
      </w:r>
      <w:r w:rsidRPr="00ED19FC">
        <w:rPr>
          <w:b/>
          <w:i/>
          <w:smallCaps/>
          <w:color w:val="000000"/>
          <w:sz w:val="20"/>
          <w:szCs w:val="22"/>
        </w:rPr>
        <w:t>. SANCTIONING PROCEDURES on the next page)</w:t>
      </w:r>
    </w:p>
    <w:p w14:paraId="43EE6571" w14:textId="77777777" w:rsidR="00572A78" w:rsidRDefault="00572A78" w:rsidP="00572A78">
      <w:pPr>
        <w:tabs>
          <w:tab w:val="center" w:pos="4680"/>
          <w:tab w:val="right" w:pos="9360"/>
        </w:tabs>
        <w:spacing w:after="120" w:line="276" w:lineRule="auto"/>
        <w:jc w:val="both"/>
        <w:rPr>
          <w:rFonts w:eastAsia="Calibri"/>
          <w:szCs w:val="22"/>
        </w:rPr>
      </w:pPr>
      <w:r>
        <w:rPr>
          <w:rFonts w:eastAsia="Calibri"/>
          <w:szCs w:val="22"/>
        </w:rPr>
        <w:br w:type="page"/>
      </w:r>
      <w:r w:rsidRPr="00ED19FC">
        <w:rPr>
          <w:rFonts w:eastAsia="Calibri"/>
          <w:szCs w:val="22"/>
        </w:rPr>
        <w:lastRenderedPageBreak/>
        <w:t xml:space="preserve"> (</w:t>
      </w:r>
      <w:r>
        <w:rPr>
          <w:rFonts w:eastAsia="Calibri"/>
          <w:szCs w:val="22"/>
        </w:rPr>
        <w:t>February 6, 2017</w:t>
      </w:r>
      <w:r w:rsidRPr="00ED19FC">
        <w:rPr>
          <w:rFonts w:eastAsia="Calibri"/>
          <w:szCs w:val="22"/>
        </w:rPr>
        <w:t>)</w:t>
      </w:r>
      <w:r w:rsidRPr="00ED19FC">
        <w:rPr>
          <w:rFonts w:eastAsia="Calibri"/>
          <w:szCs w:val="22"/>
        </w:rPr>
        <w:tab/>
        <w:t>4-</w:t>
      </w:r>
      <w:r>
        <w:rPr>
          <w:rFonts w:eastAsia="Calibri"/>
          <w:szCs w:val="22"/>
        </w:rPr>
        <w:t>9</w:t>
      </w:r>
      <w:r w:rsidRPr="00ED19FC">
        <w:rPr>
          <w:rFonts w:eastAsia="Calibri"/>
          <w:szCs w:val="22"/>
        </w:rPr>
        <w:tab/>
        <w:t>Policy #23A</w:t>
      </w:r>
    </w:p>
    <w:p w14:paraId="2BB677CB" w14:textId="77777777" w:rsidR="00572A78" w:rsidRPr="00ED19FC" w:rsidRDefault="00572A78" w:rsidP="00572A78">
      <w:pPr>
        <w:tabs>
          <w:tab w:val="center" w:pos="5040"/>
          <w:tab w:val="right" w:pos="9360"/>
        </w:tabs>
        <w:spacing w:line="260" w:lineRule="exact"/>
        <w:jc w:val="both"/>
        <w:rPr>
          <w:rFonts w:eastAsia="Calibri"/>
          <w:szCs w:val="22"/>
        </w:rPr>
      </w:pPr>
    </w:p>
    <w:p w14:paraId="121E7520" w14:textId="77777777" w:rsidR="00572A78" w:rsidRPr="00ED19FC" w:rsidRDefault="00572A78" w:rsidP="00572A78">
      <w:pPr>
        <w:tabs>
          <w:tab w:val="left" w:pos="720"/>
        </w:tabs>
        <w:spacing w:after="120" w:line="276" w:lineRule="auto"/>
        <w:jc w:val="both"/>
        <w:rPr>
          <w:rFonts w:eastAsia="Calibri"/>
          <w:szCs w:val="22"/>
        </w:rPr>
      </w:pPr>
      <w:r w:rsidRPr="00ED19FC">
        <w:rPr>
          <w:rFonts w:eastAsia="Calibri"/>
          <w:b/>
          <w:szCs w:val="22"/>
        </w:rPr>
        <w:t>VI.</w:t>
      </w:r>
      <w:r w:rsidRPr="00ED19FC">
        <w:rPr>
          <w:rFonts w:eastAsia="Calibri"/>
          <w:b/>
          <w:szCs w:val="22"/>
        </w:rPr>
        <w:tab/>
        <w:t>SANCTIONING PROCEDURES</w:t>
      </w:r>
    </w:p>
    <w:p w14:paraId="357FFFF4"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A.</w:t>
      </w:r>
      <w:r w:rsidRPr="00ED19FC">
        <w:rPr>
          <w:rFonts w:eastAsia="Calibri"/>
          <w:szCs w:val="22"/>
        </w:rPr>
        <w:tab/>
        <w:t>Prior to imposing a sanction against an individual, ASPIRE-TANF must complete a sanction determination process, which includes the following:</w:t>
      </w:r>
    </w:p>
    <w:p w14:paraId="0A8AF761"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1.</w:t>
      </w:r>
      <w:r w:rsidRPr="00ED19FC">
        <w:rPr>
          <w:rFonts w:eastAsia="Calibri"/>
          <w:szCs w:val="22"/>
        </w:rPr>
        <w:tab/>
        <w:t>Thoroughly review the circumstances of the individual.</w:t>
      </w:r>
    </w:p>
    <w:p w14:paraId="1040FF83"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2.</w:t>
      </w:r>
      <w:r w:rsidRPr="00ED19FC">
        <w:rPr>
          <w:rFonts w:eastAsia="Calibri"/>
          <w:szCs w:val="22"/>
        </w:rPr>
        <w:tab/>
        <w:t>Make a sanction recommendation.</w:t>
      </w:r>
    </w:p>
    <w:p w14:paraId="2896EBB4"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3.</w:t>
      </w:r>
      <w:r w:rsidRPr="00ED19FC">
        <w:rPr>
          <w:rFonts w:eastAsia="Calibri"/>
          <w:szCs w:val="22"/>
        </w:rPr>
        <w:tab/>
        <w:t>Obtain supervisory approval of the recommendation of the ASPIRE Specialist to begin the sanction process.</w:t>
      </w:r>
    </w:p>
    <w:p w14:paraId="40DD2B30" w14:textId="77777777" w:rsidR="00572A78" w:rsidRPr="00ED19FC" w:rsidRDefault="00572A78" w:rsidP="00572A78">
      <w:pPr>
        <w:tabs>
          <w:tab w:val="left" w:pos="1440"/>
        </w:tabs>
        <w:spacing w:after="120" w:line="276" w:lineRule="auto"/>
        <w:ind w:left="2160" w:hanging="2160"/>
        <w:rPr>
          <w:rFonts w:eastAsia="Calibri"/>
          <w:strike/>
          <w:szCs w:val="22"/>
        </w:rPr>
      </w:pPr>
      <w:r w:rsidRPr="00ED19FC">
        <w:rPr>
          <w:rFonts w:eastAsia="Calibri"/>
          <w:szCs w:val="22"/>
        </w:rPr>
        <w:tab/>
        <w:t>4.</w:t>
      </w:r>
      <w:r w:rsidRPr="00ED19FC">
        <w:rPr>
          <w:rFonts w:eastAsia="Calibri"/>
          <w:szCs w:val="22"/>
        </w:rPr>
        <w:tab/>
        <w:t>A notice of noncompliance will be completed by ASPIRE-TANF staff, and will be forwarded to the appropriate workers for initiating the sanction process.</w:t>
      </w:r>
    </w:p>
    <w:p w14:paraId="7FCE9F42"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5.</w:t>
      </w:r>
      <w:r w:rsidRPr="00ED19FC">
        <w:rPr>
          <w:rFonts w:eastAsia="Calibri"/>
          <w:szCs w:val="22"/>
        </w:rPr>
        <w:tab/>
        <w:t>The sanction process will be initiated according to Maine Public Assistance Manual (TANF), Chapter II.</w:t>
      </w:r>
      <w:r>
        <w:rPr>
          <w:rFonts w:eastAsia="Calibri"/>
          <w:szCs w:val="22"/>
        </w:rPr>
        <w:t xml:space="preserve"> </w:t>
      </w:r>
      <w:r w:rsidRPr="00ED19FC">
        <w:rPr>
          <w:rFonts w:eastAsia="Calibri"/>
          <w:szCs w:val="22"/>
        </w:rPr>
        <w:t>The sanction will take effect no sooner than 12</w:t>
      </w:r>
      <w:r>
        <w:rPr>
          <w:rFonts w:eastAsia="Calibri"/>
          <w:szCs w:val="22"/>
        </w:rPr>
        <w:t> </w:t>
      </w:r>
      <w:r w:rsidRPr="00ED19FC">
        <w:rPr>
          <w:rFonts w:eastAsia="Calibri"/>
          <w:szCs w:val="22"/>
        </w:rPr>
        <w:t>workdays from the date of the notice of decision set forth in Section 4, VI(A)(6), below.</w:t>
      </w:r>
    </w:p>
    <w:p w14:paraId="34C0AA7A"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6.</w:t>
      </w:r>
      <w:r w:rsidRPr="00ED19FC">
        <w:rPr>
          <w:rFonts w:eastAsia="Calibri"/>
          <w:szCs w:val="22"/>
        </w:rPr>
        <w:tab/>
        <w:t>The individual will receive a notice of decision that states the basis for the sanction, including the appropriate ASPIRE-TANF rule citations and the right to appeal the decision, and a complete list of Good Cause reasons as set forth in 22</w:t>
      </w:r>
      <w:r>
        <w:rPr>
          <w:rFonts w:eastAsia="Calibri"/>
          <w:szCs w:val="22"/>
        </w:rPr>
        <w:t> </w:t>
      </w:r>
      <w:r w:rsidRPr="00ED19FC">
        <w:rPr>
          <w:rFonts w:eastAsia="Calibri"/>
          <w:szCs w:val="22"/>
        </w:rPr>
        <w:t>M.R.S. §3785.</w:t>
      </w:r>
    </w:p>
    <w:p w14:paraId="5E58DBC4" w14:textId="77777777" w:rsidR="00572A78" w:rsidRPr="00ED19FC" w:rsidRDefault="00572A78" w:rsidP="00572A78">
      <w:pPr>
        <w:tabs>
          <w:tab w:val="left" w:pos="1440"/>
        </w:tabs>
        <w:spacing w:after="120" w:line="276" w:lineRule="auto"/>
        <w:ind w:left="2160" w:hanging="2160"/>
        <w:rPr>
          <w:rFonts w:eastAsia="Calibri"/>
          <w:szCs w:val="22"/>
        </w:rPr>
      </w:pPr>
      <w:r w:rsidRPr="00ED19FC">
        <w:rPr>
          <w:rFonts w:eastAsia="Calibri"/>
          <w:szCs w:val="22"/>
        </w:rPr>
        <w:tab/>
        <w:t>7.</w:t>
      </w:r>
      <w:r w:rsidRPr="00ED19FC">
        <w:rPr>
          <w:rFonts w:eastAsia="Calibri"/>
          <w:szCs w:val="22"/>
        </w:rPr>
        <w:tab/>
        <w:t>The participant will have 10 workdays from the date of the notice of decision to respond to the notice to the caseworker by:</w:t>
      </w:r>
    </w:p>
    <w:p w14:paraId="11F3D90E" w14:textId="77777777" w:rsidR="00572A78" w:rsidRPr="00ED19FC" w:rsidRDefault="00572A78" w:rsidP="00572A78">
      <w:pPr>
        <w:tabs>
          <w:tab w:val="left" w:pos="1440"/>
          <w:tab w:val="left" w:pos="2160"/>
          <w:tab w:val="left" w:pos="2880"/>
        </w:tabs>
        <w:spacing w:after="120" w:line="276" w:lineRule="auto"/>
        <w:ind w:left="1440" w:hanging="1440"/>
        <w:rPr>
          <w:rFonts w:eastAsia="Calibri"/>
          <w:strike/>
          <w:szCs w:val="22"/>
        </w:rPr>
      </w:pPr>
      <w:r>
        <w:rPr>
          <w:rFonts w:eastAsia="Calibri"/>
          <w:szCs w:val="22"/>
        </w:rPr>
        <w:tab/>
      </w:r>
      <w:r>
        <w:rPr>
          <w:rFonts w:eastAsia="Calibri"/>
          <w:szCs w:val="22"/>
        </w:rPr>
        <w:tab/>
        <w:t>a.</w:t>
      </w:r>
      <w:r>
        <w:rPr>
          <w:rFonts w:eastAsia="Calibri"/>
          <w:szCs w:val="22"/>
        </w:rPr>
        <w:tab/>
      </w:r>
      <w:r w:rsidRPr="00ED19FC">
        <w:rPr>
          <w:rFonts w:eastAsia="Calibri"/>
          <w:szCs w:val="22"/>
        </w:rPr>
        <w:t>disputing the allegations;</w:t>
      </w:r>
    </w:p>
    <w:p w14:paraId="52DAA24F" w14:textId="77777777" w:rsidR="00572A78" w:rsidRPr="00ED19FC" w:rsidRDefault="00572A78" w:rsidP="00572A78">
      <w:pPr>
        <w:tabs>
          <w:tab w:val="left" w:pos="1440"/>
          <w:tab w:val="left" w:pos="2160"/>
          <w:tab w:val="left" w:pos="2880"/>
        </w:tabs>
        <w:spacing w:after="120" w:line="276" w:lineRule="auto"/>
        <w:ind w:left="1440" w:hanging="1440"/>
        <w:rPr>
          <w:rFonts w:eastAsia="Calibri"/>
          <w:szCs w:val="22"/>
        </w:rPr>
      </w:pPr>
      <w:r>
        <w:rPr>
          <w:rFonts w:eastAsia="Calibri"/>
          <w:szCs w:val="22"/>
        </w:rPr>
        <w:tab/>
      </w:r>
      <w:r>
        <w:rPr>
          <w:rFonts w:eastAsia="Calibri"/>
          <w:szCs w:val="22"/>
        </w:rPr>
        <w:tab/>
        <w:t>b.</w:t>
      </w:r>
      <w:r>
        <w:rPr>
          <w:rFonts w:eastAsia="Calibri"/>
          <w:szCs w:val="22"/>
        </w:rPr>
        <w:tab/>
      </w:r>
      <w:r w:rsidRPr="00ED19FC">
        <w:rPr>
          <w:rFonts w:eastAsia="Calibri"/>
          <w:szCs w:val="22"/>
        </w:rPr>
        <w:t xml:space="preserve">providing information showing Good Cause; </w:t>
      </w:r>
    </w:p>
    <w:p w14:paraId="2891A1B1" w14:textId="77777777" w:rsidR="00572A78" w:rsidRPr="00ED19FC" w:rsidRDefault="00572A78" w:rsidP="00572A78">
      <w:pPr>
        <w:tabs>
          <w:tab w:val="left" w:pos="1440"/>
          <w:tab w:val="left" w:pos="2160"/>
          <w:tab w:val="left" w:pos="2880"/>
        </w:tabs>
        <w:spacing w:after="120" w:line="276" w:lineRule="auto"/>
        <w:ind w:left="2880" w:hanging="2880"/>
        <w:rPr>
          <w:rFonts w:eastAsia="Calibri"/>
          <w:strike/>
          <w:szCs w:val="22"/>
        </w:rPr>
      </w:pPr>
      <w:r>
        <w:rPr>
          <w:rFonts w:eastAsia="Calibri"/>
          <w:szCs w:val="22"/>
        </w:rPr>
        <w:tab/>
      </w:r>
      <w:r>
        <w:rPr>
          <w:rFonts w:eastAsia="Calibri"/>
          <w:szCs w:val="22"/>
        </w:rPr>
        <w:tab/>
        <w:t>c.</w:t>
      </w:r>
      <w:r>
        <w:rPr>
          <w:rFonts w:eastAsia="Calibri"/>
          <w:szCs w:val="22"/>
        </w:rPr>
        <w:tab/>
      </w:r>
      <w:r w:rsidRPr="00ED19FC">
        <w:rPr>
          <w:rFonts w:eastAsia="Calibri"/>
          <w:szCs w:val="22"/>
        </w:rPr>
        <w:t xml:space="preserve">taking the necessary steps to stop the sanction process, such as completing the requirement that caused the sanction process to be initiated; or </w:t>
      </w:r>
    </w:p>
    <w:p w14:paraId="75F4D9D7" w14:textId="77777777" w:rsidR="00572A78" w:rsidRPr="00ED19FC" w:rsidRDefault="00572A78" w:rsidP="00572A78">
      <w:pPr>
        <w:tabs>
          <w:tab w:val="left" w:pos="1440"/>
        </w:tabs>
        <w:spacing w:after="120" w:line="276" w:lineRule="auto"/>
        <w:ind w:left="2160" w:hanging="2160"/>
        <w:rPr>
          <w:rFonts w:eastAsia="Calibri"/>
          <w:szCs w:val="22"/>
        </w:rPr>
      </w:pPr>
      <w:r>
        <w:rPr>
          <w:rFonts w:eastAsia="Calibri"/>
          <w:szCs w:val="22"/>
        </w:rPr>
        <w:tab/>
      </w:r>
      <w:r>
        <w:rPr>
          <w:rFonts w:eastAsia="Calibri"/>
          <w:szCs w:val="22"/>
        </w:rPr>
        <w:tab/>
        <w:t>d.</w:t>
      </w:r>
      <w:r>
        <w:rPr>
          <w:rFonts w:eastAsia="Calibri"/>
          <w:szCs w:val="22"/>
        </w:rPr>
        <w:tab/>
      </w:r>
      <w:r w:rsidRPr="00ED19FC">
        <w:rPr>
          <w:rFonts w:eastAsia="Calibri"/>
          <w:szCs w:val="22"/>
        </w:rPr>
        <w:t>appealing the notice of decision:</w:t>
      </w:r>
    </w:p>
    <w:p w14:paraId="4D560571" w14:textId="77777777" w:rsidR="00572A78" w:rsidRPr="00ED19FC" w:rsidRDefault="00572A78" w:rsidP="00572A78">
      <w:pPr>
        <w:tabs>
          <w:tab w:val="left" w:pos="1440"/>
          <w:tab w:val="left" w:pos="2880"/>
        </w:tabs>
        <w:spacing w:line="276" w:lineRule="auto"/>
        <w:ind w:left="3600" w:hanging="2160"/>
        <w:rPr>
          <w:rFonts w:eastAsia="Calibri"/>
          <w:szCs w:val="22"/>
        </w:rPr>
      </w:pPr>
      <w:r>
        <w:rPr>
          <w:rFonts w:eastAsia="Calibri"/>
          <w:szCs w:val="22"/>
        </w:rPr>
        <w:tab/>
        <w:t>(i)</w:t>
      </w:r>
      <w:r>
        <w:rPr>
          <w:rFonts w:eastAsia="Calibri"/>
          <w:szCs w:val="22"/>
        </w:rPr>
        <w:tab/>
      </w:r>
      <w:r w:rsidRPr="00ED19FC">
        <w:rPr>
          <w:rFonts w:eastAsia="Calibri"/>
          <w:szCs w:val="22"/>
        </w:rPr>
        <w:t>if the appeal is requested within 10 workdays from the date of the notice, benefits stay open.</w:t>
      </w:r>
    </w:p>
    <w:p w14:paraId="781B8F19" w14:textId="77777777" w:rsidR="00572A78" w:rsidRPr="00ED19FC" w:rsidRDefault="00572A78" w:rsidP="00572A78">
      <w:pPr>
        <w:tabs>
          <w:tab w:val="left" w:pos="1440"/>
          <w:tab w:val="left" w:pos="2880"/>
        </w:tabs>
        <w:spacing w:after="120" w:line="276" w:lineRule="auto"/>
        <w:ind w:left="3600" w:hanging="2160"/>
        <w:rPr>
          <w:rFonts w:eastAsia="Calibri"/>
          <w:szCs w:val="22"/>
        </w:rPr>
      </w:pPr>
      <w:r>
        <w:rPr>
          <w:rFonts w:eastAsia="Calibri"/>
          <w:szCs w:val="22"/>
        </w:rPr>
        <w:tab/>
        <w:t>(ii)</w:t>
      </w:r>
      <w:r>
        <w:rPr>
          <w:rFonts w:eastAsia="Calibri"/>
          <w:szCs w:val="22"/>
        </w:rPr>
        <w:tab/>
      </w:r>
      <w:r w:rsidRPr="00ED19FC">
        <w:rPr>
          <w:rFonts w:eastAsia="Calibri"/>
          <w:szCs w:val="22"/>
        </w:rPr>
        <w:t>if the appeal is after 10 workdays from the date of the notice, but within 30, benefits will close in the same manner as described in the notice of decision.</w:t>
      </w:r>
    </w:p>
    <w:p w14:paraId="544DA41F" w14:textId="77777777" w:rsidR="00572A78" w:rsidRPr="00ED19FC" w:rsidRDefault="00572A78" w:rsidP="00572A78">
      <w:pPr>
        <w:tabs>
          <w:tab w:val="left" w:pos="1440"/>
          <w:tab w:val="left" w:pos="2160"/>
        </w:tabs>
        <w:spacing w:after="120" w:line="276" w:lineRule="auto"/>
        <w:ind w:left="3600" w:hanging="2160"/>
        <w:rPr>
          <w:rFonts w:eastAsia="Calibri"/>
          <w:szCs w:val="22"/>
        </w:rPr>
      </w:pPr>
      <w:r w:rsidRPr="00ED19FC">
        <w:rPr>
          <w:rFonts w:eastAsia="Calibri"/>
          <w:szCs w:val="22"/>
        </w:rPr>
        <w:t>8.</w:t>
      </w:r>
      <w:r w:rsidRPr="00ED19FC">
        <w:rPr>
          <w:rFonts w:eastAsia="Calibri"/>
          <w:szCs w:val="22"/>
        </w:rPr>
        <w:tab/>
        <w:t>A supervisor shall stop the sanction process if:</w:t>
      </w:r>
    </w:p>
    <w:p w14:paraId="419E24C9" w14:textId="77777777" w:rsidR="00572A78" w:rsidRPr="00ED19FC" w:rsidRDefault="00572A78" w:rsidP="00572A78">
      <w:pPr>
        <w:tabs>
          <w:tab w:val="left" w:pos="1440"/>
          <w:tab w:val="left" w:pos="2160"/>
          <w:tab w:val="left" w:pos="2880"/>
        </w:tabs>
        <w:spacing w:after="120" w:line="276" w:lineRule="auto"/>
        <w:ind w:left="2880" w:hanging="1440"/>
        <w:rPr>
          <w:rFonts w:eastAsia="Calibri"/>
          <w:szCs w:val="22"/>
        </w:rPr>
      </w:pPr>
      <w:r>
        <w:rPr>
          <w:rFonts w:eastAsia="Calibri"/>
          <w:szCs w:val="22"/>
        </w:rPr>
        <w:tab/>
        <w:t>a.</w:t>
      </w:r>
      <w:r>
        <w:rPr>
          <w:rFonts w:eastAsia="Calibri"/>
          <w:szCs w:val="22"/>
        </w:rPr>
        <w:tab/>
      </w:r>
      <w:r w:rsidRPr="00ED19FC">
        <w:rPr>
          <w:rFonts w:eastAsia="Calibri"/>
          <w:szCs w:val="22"/>
        </w:rPr>
        <w:t>factual allegations giving rise to the initiation of the sanction process are proven incorrect, per Section 4, VI(A)(7)(a);</w:t>
      </w:r>
    </w:p>
    <w:p w14:paraId="6AF5FF98" w14:textId="77777777" w:rsidR="00572A78" w:rsidRPr="00ED19FC" w:rsidRDefault="00572A78" w:rsidP="00572A78">
      <w:pPr>
        <w:tabs>
          <w:tab w:val="left" w:pos="1440"/>
          <w:tab w:val="left" w:pos="2160"/>
          <w:tab w:val="left" w:pos="2880"/>
        </w:tabs>
        <w:spacing w:after="120" w:line="276" w:lineRule="auto"/>
        <w:ind w:left="2880" w:hanging="1440"/>
        <w:rPr>
          <w:rFonts w:eastAsia="Calibri"/>
          <w:szCs w:val="22"/>
        </w:rPr>
      </w:pPr>
      <w:r>
        <w:rPr>
          <w:rFonts w:eastAsia="Calibri"/>
          <w:szCs w:val="22"/>
        </w:rPr>
        <w:tab/>
        <w:t>b.</w:t>
      </w:r>
      <w:r>
        <w:rPr>
          <w:rFonts w:eastAsia="Calibri"/>
          <w:szCs w:val="22"/>
        </w:rPr>
        <w:tab/>
      </w:r>
      <w:r w:rsidRPr="00ED19FC">
        <w:rPr>
          <w:rFonts w:eastAsia="Calibri"/>
          <w:szCs w:val="22"/>
        </w:rPr>
        <w:t>Good Cause has been verified; or</w:t>
      </w:r>
    </w:p>
    <w:p w14:paraId="7A5B5C7B" w14:textId="77777777" w:rsidR="00572A78" w:rsidRPr="00ED19FC" w:rsidRDefault="00572A78" w:rsidP="00572A78">
      <w:pPr>
        <w:tabs>
          <w:tab w:val="left" w:pos="1440"/>
          <w:tab w:val="left" w:pos="2160"/>
          <w:tab w:val="left" w:pos="2880"/>
        </w:tabs>
        <w:spacing w:after="120" w:line="276" w:lineRule="auto"/>
        <w:ind w:left="2880" w:hanging="1440"/>
        <w:rPr>
          <w:rFonts w:eastAsia="Calibri"/>
          <w:szCs w:val="22"/>
        </w:rPr>
      </w:pPr>
      <w:r>
        <w:rPr>
          <w:rFonts w:eastAsia="Calibri"/>
          <w:szCs w:val="22"/>
        </w:rPr>
        <w:tab/>
        <w:t>c.</w:t>
      </w:r>
      <w:r>
        <w:rPr>
          <w:rFonts w:eastAsia="Calibri"/>
          <w:szCs w:val="22"/>
        </w:rPr>
        <w:tab/>
      </w:r>
      <w:r w:rsidRPr="00ED19FC">
        <w:rPr>
          <w:rFonts w:eastAsia="Calibri"/>
          <w:szCs w:val="22"/>
        </w:rPr>
        <w:t>the necessary steps have been taken to stop the sanction process.</w:t>
      </w:r>
    </w:p>
    <w:p w14:paraId="1DF7DB0A" w14:textId="77777777" w:rsidR="00572A78" w:rsidRPr="00ED19FC" w:rsidRDefault="00572A78" w:rsidP="00572A78">
      <w:pPr>
        <w:tabs>
          <w:tab w:val="left" w:pos="1440"/>
          <w:tab w:val="left" w:pos="2160"/>
          <w:tab w:val="left" w:pos="2880"/>
        </w:tabs>
        <w:spacing w:after="120" w:line="276" w:lineRule="auto"/>
        <w:ind w:left="3600" w:hanging="2160"/>
        <w:jc w:val="center"/>
        <w:rPr>
          <w:rFonts w:eastAsia="Calibri"/>
          <w:szCs w:val="22"/>
        </w:rPr>
      </w:pPr>
    </w:p>
    <w:p w14:paraId="489AC7F4" w14:textId="77777777" w:rsidR="00572A78" w:rsidRPr="00ED19FC" w:rsidRDefault="00572A78" w:rsidP="00572A78">
      <w:pPr>
        <w:tabs>
          <w:tab w:val="left" w:pos="1440"/>
          <w:tab w:val="left" w:pos="2160"/>
          <w:tab w:val="left" w:pos="2880"/>
        </w:tabs>
        <w:spacing w:after="120" w:line="276" w:lineRule="auto"/>
        <w:ind w:left="3600" w:hanging="2160"/>
        <w:jc w:val="center"/>
        <w:rPr>
          <w:b/>
          <w:i/>
          <w:smallCaps/>
          <w:color w:val="000000"/>
          <w:sz w:val="20"/>
          <w:szCs w:val="22"/>
        </w:rPr>
      </w:pPr>
      <w:r w:rsidRPr="00ED19FC">
        <w:rPr>
          <w:b/>
          <w:i/>
          <w:smallCaps/>
          <w:color w:val="000000"/>
          <w:sz w:val="20"/>
          <w:szCs w:val="22"/>
        </w:rPr>
        <w:t>(VI.A.</w:t>
      </w:r>
      <w:r>
        <w:rPr>
          <w:b/>
          <w:i/>
          <w:smallCaps/>
          <w:color w:val="000000"/>
          <w:sz w:val="20"/>
          <w:szCs w:val="22"/>
        </w:rPr>
        <w:t xml:space="preserve"> </w:t>
      </w:r>
      <w:r w:rsidRPr="00ED19FC">
        <w:rPr>
          <w:b/>
          <w:i/>
          <w:smallCaps/>
          <w:color w:val="000000"/>
          <w:sz w:val="20"/>
          <w:szCs w:val="22"/>
        </w:rPr>
        <w:t>SANCTIONING PROCEDURES continues on the next page)</w:t>
      </w:r>
    </w:p>
    <w:p w14:paraId="74F5B3C1" w14:textId="77777777" w:rsidR="00572A78" w:rsidRPr="00ED19FC" w:rsidRDefault="00572A78" w:rsidP="00572A78">
      <w:pPr>
        <w:tabs>
          <w:tab w:val="center" w:pos="5040"/>
          <w:tab w:val="right" w:pos="9360"/>
        </w:tabs>
        <w:spacing w:line="276" w:lineRule="auto"/>
        <w:jc w:val="both"/>
        <w:rPr>
          <w:rFonts w:eastAsia="Calibri"/>
          <w:szCs w:val="22"/>
        </w:rPr>
      </w:pPr>
      <w:r w:rsidRPr="00ED19FC">
        <w:rPr>
          <w:rFonts w:eastAsia="Calibri"/>
          <w:szCs w:val="22"/>
        </w:rPr>
        <w:br w:type="page"/>
      </w:r>
      <w:r w:rsidRPr="00ED19FC">
        <w:rPr>
          <w:rFonts w:eastAsia="Calibri"/>
          <w:bCs/>
          <w:iCs/>
          <w:szCs w:val="22"/>
        </w:rPr>
        <w:lastRenderedPageBreak/>
        <w:t>(</w:t>
      </w:r>
      <w:r>
        <w:rPr>
          <w:rFonts w:eastAsia="Calibri"/>
          <w:bCs/>
          <w:iCs/>
          <w:szCs w:val="22"/>
        </w:rPr>
        <w:t>February 6, 2017</w:t>
      </w:r>
      <w:r w:rsidRPr="00ED19FC">
        <w:rPr>
          <w:rFonts w:eastAsia="Calibri"/>
          <w:bCs/>
          <w:iCs/>
          <w:szCs w:val="22"/>
        </w:rPr>
        <w:t>)</w:t>
      </w:r>
      <w:r w:rsidRPr="00ED19FC">
        <w:rPr>
          <w:rFonts w:eastAsia="Calibri"/>
          <w:b/>
          <w:bCs/>
          <w:i/>
          <w:iCs/>
          <w:szCs w:val="22"/>
        </w:rPr>
        <w:tab/>
      </w:r>
      <w:r w:rsidRPr="00ED19FC">
        <w:rPr>
          <w:rFonts w:eastAsia="Calibri"/>
          <w:szCs w:val="22"/>
        </w:rPr>
        <w:t>4-</w:t>
      </w:r>
      <w:r>
        <w:rPr>
          <w:rFonts w:eastAsia="Calibri"/>
          <w:szCs w:val="22"/>
        </w:rPr>
        <w:t>10</w:t>
      </w:r>
      <w:r w:rsidRPr="00ED19FC">
        <w:rPr>
          <w:rFonts w:eastAsia="Calibri"/>
          <w:szCs w:val="22"/>
        </w:rPr>
        <w:tab/>
        <w:t>Policy #23A</w:t>
      </w:r>
    </w:p>
    <w:p w14:paraId="10FDE455" w14:textId="77777777" w:rsidR="00572A78" w:rsidRPr="00ED19FC" w:rsidRDefault="00572A78" w:rsidP="00572A78">
      <w:pPr>
        <w:spacing w:before="240" w:after="120" w:line="276" w:lineRule="auto"/>
        <w:jc w:val="center"/>
        <w:rPr>
          <w:b/>
          <w:i/>
          <w:smallCaps/>
          <w:color w:val="000000"/>
          <w:sz w:val="20"/>
          <w:szCs w:val="22"/>
        </w:rPr>
      </w:pPr>
      <w:r w:rsidRPr="00ED19FC">
        <w:rPr>
          <w:b/>
          <w:i/>
          <w:smallCaps/>
          <w:color w:val="000000"/>
          <w:sz w:val="20"/>
          <w:szCs w:val="22"/>
        </w:rPr>
        <w:t>(VI.A.</w:t>
      </w:r>
      <w:r>
        <w:rPr>
          <w:b/>
          <w:i/>
          <w:smallCaps/>
          <w:color w:val="000000"/>
          <w:sz w:val="20"/>
          <w:szCs w:val="22"/>
        </w:rPr>
        <w:t xml:space="preserve"> </w:t>
      </w:r>
      <w:r w:rsidRPr="00ED19FC">
        <w:rPr>
          <w:b/>
          <w:i/>
          <w:smallCaps/>
          <w:color w:val="000000"/>
          <w:sz w:val="20"/>
          <w:szCs w:val="22"/>
        </w:rPr>
        <w:t>SANCTIONING PROCEDURES continued)</w:t>
      </w:r>
    </w:p>
    <w:p w14:paraId="772D5609" w14:textId="77777777" w:rsidR="00572A78" w:rsidRPr="00ED19FC" w:rsidRDefault="00572A78" w:rsidP="00572A78">
      <w:pPr>
        <w:tabs>
          <w:tab w:val="left" w:pos="2160"/>
        </w:tabs>
        <w:spacing w:line="276" w:lineRule="auto"/>
        <w:ind w:left="2160" w:hanging="720"/>
        <w:rPr>
          <w:rFonts w:eastAsia="Calibri"/>
          <w:szCs w:val="22"/>
        </w:rPr>
      </w:pPr>
      <w:r w:rsidRPr="00ED19FC">
        <w:rPr>
          <w:rFonts w:eastAsia="Calibri"/>
          <w:szCs w:val="22"/>
        </w:rPr>
        <w:t>9.</w:t>
      </w:r>
      <w:r w:rsidRPr="00ED19FC">
        <w:rPr>
          <w:rFonts w:eastAsia="Calibri"/>
          <w:szCs w:val="22"/>
        </w:rPr>
        <w:tab/>
        <w:t>If a supervisor finds Good Cause, he or she shall offer reasonable alternative participation requirements, and document them in the participant’s Family Contract Amendment and case record.</w:t>
      </w:r>
    </w:p>
    <w:p w14:paraId="214A8A36" w14:textId="77777777" w:rsidR="00572A78" w:rsidRPr="00ED19FC" w:rsidRDefault="00572A78" w:rsidP="00572A78">
      <w:pPr>
        <w:tabs>
          <w:tab w:val="left" w:pos="1440"/>
          <w:tab w:val="left" w:pos="2880"/>
        </w:tabs>
        <w:spacing w:before="240" w:after="120" w:line="276" w:lineRule="auto"/>
        <w:ind w:left="2160" w:hanging="2160"/>
        <w:rPr>
          <w:rFonts w:eastAsia="Calibri"/>
          <w:szCs w:val="22"/>
        </w:rPr>
      </w:pPr>
      <w:r w:rsidRPr="00ED19FC">
        <w:rPr>
          <w:rFonts w:eastAsia="Calibri"/>
          <w:szCs w:val="22"/>
        </w:rPr>
        <w:tab/>
        <w:t xml:space="preserve">10. </w:t>
      </w:r>
      <w:r w:rsidRPr="00ED19FC">
        <w:rPr>
          <w:rFonts w:eastAsia="Calibri"/>
          <w:szCs w:val="22"/>
        </w:rPr>
        <w:tab/>
        <w:t>OFI shall provide the participant written notification of the decision made by ASPIRE-TANF staff concerning a claim made pursuant to Section 4, VI(A)(7)(a) or (b).</w:t>
      </w:r>
    </w:p>
    <w:p w14:paraId="43A505AB" w14:textId="77777777" w:rsidR="00572A78" w:rsidRPr="00ED19FC" w:rsidRDefault="00572A78" w:rsidP="00572A78">
      <w:pPr>
        <w:tabs>
          <w:tab w:val="left" w:pos="1440"/>
          <w:tab w:val="left" w:pos="2160"/>
          <w:tab w:val="left" w:pos="2880"/>
        </w:tabs>
        <w:spacing w:after="120" w:line="276" w:lineRule="auto"/>
        <w:ind w:left="2160" w:hanging="2160"/>
        <w:rPr>
          <w:rFonts w:eastAsia="Calibri"/>
          <w:szCs w:val="22"/>
        </w:rPr>
      </w:pPr>
      <w:r w:rsidRPr="00ED19FC">
        <w:rPr>
          <w:rFonts w:eastAsia="Calibri"/>
          <w:szCs w:val="22"/>
        </w:rPr>
        <w:tab/>
        <w:t>11.</w:t>
      </w:r>
      <w:r w:rsidRPr="00ED19FC">
        <w:rPr>
          <w:rFonts w:eastAsia="Calibri"/>
          <w:szCs w:val="22"/>
        </w:rPr>
        <w:tab/>
        <w:t>If the Hearing Officer rules that a sanction has been imposed in error, the Department will correct the error and remedy the case by restoring appropriate benefits, per the Maine Public Assistance Manual (TANF</w:t>
      </w:r>
      <w:r>
        <w:rPr>
          <w:rFonts w:eastAsia="Calibri"/>
          <w:szCs w:val="22"/>
        </w:rPr>
        <w:t>)</w:t>
      </w:r>
      <w:r w:rsidRPr="00ED19FC">
        <w:rPr>
          <w:rFonts w:eastAsia="Calibri"/>
          <w:szCs w:val="22"/>
        </w:rPr>
        <w:t xml:space="preserve"> rules.</w:t>
      </w:r>
    </w:p>
    <w:p w14:paraId="2CD758F9" w14:textId="77777777" w:rsidR="00572A78" w:rsidRPr="00ED19FC" w:rsidRDefault="00572A78" w:rsidP="00572A78">
      <w:pPr>
        <w:tabs>
          <w:tab w:val="left" w:pos="720"/>
        </w:tabs>
        <w:spacing w:after="120" w:line="276" w:lineRule="auto"/>
        <w:ind w:left="1440" w:hanging="1440"/>
        <w:rPr>
          <w:rFonts w:eastAsia="Calibri"/>
          <w:szCs w:val="22"/>
        </w:rPr>
      </w:pPr>
      <w:r w:rsidRPr="00ED19FC">
        <w:rPr>
          <w:rFonts w:eastAsia="Calibri"/>
          <w:szCs w:val="22"/>
        </w:rPr>
        <w:tab/>
        <w:t>B.</w:t>
      </w:r>
      <w:r w:rsidRPr="00ED19FC">
        <w:rPr>
          <w:rFonts w:eastAsia="Calibri"/>
          <w:szCs w:val="22"/>
        </w:rPr>
        <w:tab/>
        <w:t>OFI shall maintain data on sanctions, including the number of sanctions recommended and results of supervisory reviews.</w:t>
      </w:r>
    </w:p>
    <w:p w14:paraId="5C7D18DB" w14:textId="77777777" w:rsidR="00572A78" w:rsidRPr="00ED19FC" w:rsidRDefault="00572A78" w:rsidP="00572A78">
      <w:pPr>
        <w:tabs>
          <w:tab w:val="left" w:pos="720"/>
        </w:tabs>
        <w:spacing w:after="120" w:line="276" w:lineRule="auto"/>
        <w:ind w:left="1440" w:hanging="1440"/>
        <w:rPr>
          <w:rFonts w:eastAsia="Calibri"/>
          <w:b/>
          <w:szCs w:val="22"/>
        </w:rPr>
      </w:pPr>
      <w:r w:rsidRPr="00ED19FC">
        <w:rPr>
          <w:rFonts w:eastAsia="Calibri"/>
          <w:b/>
          <w:szCs w:val="22"/>
        </w:rPr>
        <w:t>VII.</w:t>
      </w:r>
      <w:r w:rsidRPr="00ED19FC">
        <w:rPr>
          <w:rFonts w:eastAsia="Calibri"/>
          <w:b/>
          <w:szCs w:val="22"/>
        </w:rPr>
        <w:tab/>
        <w:t>OVERPAYMENT PROCEDURES</w:t>
      </w:r>
    </w:p>
    <w:p w14:paraId="462F5F94" w14:textId="77777777" w:rsidR="00572A78" w:rsidRPr="00ED19FC" w:rsidRDefault="00572A78" w:rsidP="00572A78">
      <w:pPr>
        <w:tabs>
          <w:tab w:val="left" w:pos="720"/>
        </w:tabs>
        <w:spacing w:line="276" w:lineRule="auto"/>
        <w:ind w:left="1440" w:hanging="1440"/>
        <w:rPr>
          <w:rFonts w:eastAsia="Calibri"/>
          <w:szCs w:val="22"/>
        </w:rPr>
      </w:pPr>
      <w:r w:rsidRPr="00ED19FC">
        <w:rPr>
          <w:rFonts w:eastAsia="Calibri"/>
          <w:szCs w:val="22"/>
        </w:rPr>
        <w:tab/>
        <w:t>A.</w:t>
      </w:r>
      <w:r w:rsidRPr="00ED19FC">
        <w:rPr>
          <w:rFonts w:eastAsia="Calibri"/>
          <w:szCs w:val="22"/>
        </w:rPr>
        <w:tab/>
        <w:t>When a support service (e.g., child care, transportation, auto repairs, etc.) payment amount is determined to be incorrect as a result of an agency or participant error, or false information presented by the participant, then an overpayment must be calculated.</w:t>
      </w:r>
      <w:r>
        <w:rPr>
          <w:rFonts w:eastAsia="Calibri"/>
          <w:szCs w:val="22"/>
        </w:rPr>
        <w:t xml:space="preserve"> </w:t>
      </w:r>
      <w:r w:rsidRPr="00ED19FC">
        <w:rPr>
          <w:rFonts w:eastAsia="Calibri"/>
          <w:szCs w:val="22"/>
        </w:rPr>
        <w:t>This information is forwarded to an OFI Overpayment Specialist, who will determine the recoupment amount from the TANF or PaS check, according to TANF policy (Maine Public Assistance Manual, Chapter VI, pgs. 14 - 17).</w:t>
      </w:r>
    </w:p>
    <w:p w14:paraId="22727853" w14:textId="77777777" w:rsidR="00572A78" w:rsidRPr="00ED19FC" w:rsidRDefault="00572A78" w:rsidP="00572A78">
      <w:pPr>
        <w:tabs>
          <w:tab w:val="left" w:pos="1440"/>
        </w:tabs>
        <w:spacing w:line="276" w:lineRule="auto"/>
        <w:ind w:left="1440" w:hanging="1440"/>
        <w:rPr>
          <w:rFonts w:eastAsia="Calibri"/>
          <w:szCs w:val="22"/>
        </w:rPr>
      </w:pPr>
    </w:p>
    <w:p w14:paraId="1C7ECD8A" w14:textId="77777777" w:rsidR="00572A78" w:rsidRPr="00ED19FC" w:rsidRDefault="00572A78" w:rsidP="00572A78">
      <w:pPr>
        <w:tabs>
          <w:tab w:val="left" w:pos="720"/>
        </w:tabs>
        <w:spacing w:line="276" w:lineRule="auto"/>
        <w:ind w:left="1440" w:hanging="1440"/>
        <w:rPr>
          <w:rFonts w:eastAsia="Calibri"/>
          <w:szCs w:val="22"/>
        </w:rPr>
      </w:pPr>
      <w:r w:rsidRPr="00ED19FC">
        <w:rPr>
          <w:rFonts w:eastAsia="Calibri"/>
          <w:szCs w:val="22"/>
        </w:rPr>
        <w:tab/>
        <w:t>B.</w:t>
      </w:r>
      <w:r w:rsidRPr="00ED19FC">
        <w:rPr>
          <w:rFonts w:eastAsia="Calibri"/>
          <w:szCs w:val="22"/>
        </w:rPr>
        <w:tab/>
        <w:t>Prior to forwarding the overpayment information to the Overpayment Specialist, the ASPIRE-Specialist will contact the participant in writing about the overpayment.</w:t>
      </w:r>
      <w:r>
        <w:rPr>
          <w:rFonts w:eastAsia="Calibri"/>
          <w:szCs w:val="22"/>
        </w:rPr>
        <w:t xml:space="preserve"> </w:t>
      </w:r>
      <w:r w:rsidRPr="00ED19FC">
        <w:rPr>
          <w:rFonts w:eastAsia="Calibri"/>
          <w:szCs w:val="22"/>
        </w:rPr>
        <w:t>The participant will have 10 days from the mailing date to respond to the ASPIRE Specialist. The participant will be notified in writing of the right to an Administrative Hearing.</w:t>
      </w:r>
      <w:r w:rsidRPr="00ED19FC" w:rsidDel="00F73F21">
        <w:rPr>
          <w:rFonts w:eastAsia="Calibri"/>
          <w:szCs w:val="22"/>
        </w:rPr>
        <w:t xml:space="preserve"> </w:t>
      </w:r>
    </w:p>
    <w:p w14:paraId="479FE240" w14:textId="77777777" w:rsidR="00572A78" w:rsidRPr="00ED19FC" w:rsidRDefault="00572A78" w:rsidP="00572A78">
      <w:pPr>
        <w:tabs>
          <w:tab w:val="left" w:pos="720"/>
        </w:tabs>
        <w:spacing w:line="276" w:lineRule="auto"/>
        <w:ind w:left="1440" w:hanging="1440"/>
        <w:rPr>
          <w:rFonts w:eastAsia="Calibri"/>
          <w:szCs w:val="22"/>
        </w:rPr>
      </w:pPr>
    </w:p>
    <w:p w14:paraId="5BB79727" w14:textId="77777777" w:rsidR="00572A78" w:rsidRPr="00ED19FC" w:rsidRDefault="00572A78" w:rsidP="00572A78">
      <w:pPr>
        <w:tabs>
          <w:tab w:val="left" w:pos="720"/>
        </w:tabs>
        <w:spacing w:line="276" w:lineRule="auto"/>
        <w:ind w:left="1440" w:hanging="1440"/>
        <w:rPr>
          <w:rFonts w:eastAsia="Calibri"/>
          <w:szCs w:val="22"/>
        </w:rPr>
      </w:pPr>
      <w:r w:rsidRPr="00ED19FC">
        <w:rPr>
          <w:rFonts w:eastAsia="Calibri"/>
          <w:szCs w:val="22"/>
        </w:rPr>
        <w:tab/>
        <w:t>C.</w:t>
      </w:r>
      <w:r w:rsidRPr="00ED19FC">
        <w:rPr>
          <w:rFonts w:eastAsia="Calibri"/>
          <w:szCs w:val="22"/>
        </w:rPr>
        <w:tab/>
        <w:t>If the participant fails to respond to the letter about the overpayment, or if following a response the ASPIRE Specialist determines that the overpayment still exists, the overpayment information will be sent to the TANF worker for action.</w:t>
      </w:r>
    </w:p>
    <w:p w14:paraId="2D2E8E35" w14:textId="77777777" w:rsidR="00572A78" w:rsidRPr="00ED19FC" w:rsidRDefault="00572A78" w:rsidP="00572A78">
      <w:pPr>
        <w:tabs>
          <w:tab w:val="left" w:pos="720"/>
        </w:tabs>
        <w:spacing w:line="276" w:lineRule="auto"/>
        <w:ind w:left="1440" w:hanging="1440"/>
        <w:rPr>
          <w:rFonts w:eastAsia="Calibri"/>
          <w:szCs w:val="22"/>
        </w:rPr>
      </w:pPr>
    </w:p>
    <w:p w14:paraId="6E125554" w14:textId="77777777" w:rsidR="00572A78" w:rsidRPr="00ED19FC" w:rsidRDefault="00572A78" w:rsidP="00572A78">
      <w:pPr>
        <w:tabs>
          <w:tab w:val="left" w:pos="720"/>
        </w:tabs>
        <w:spacing w:line="276" w:lineRule="auto"/>
        <w:ind w:left="1440" w:hanging="1440"/>
        <w:rPr>
          <w:rFonts w:eastAsia="Calibri"/>
          <w:szCs w:val="22"/>
        </w:rPr>
      </w:pPr>
      <w:r w:rsidRPr="00ED19FC">
        <w:rPr>
          <w:rFonts w:eastAsia="Calibri"/>
          <w:szCs w:val="22"/>
        </w:rPr>
        <w:tab/>
        <w:t xml:space="preserve">D. </w:t>
      </w:r>
      <w:r w:rsidRPr="00ED19FC">
        <w:rPr>
          <w:rFonts w:eastAsia="Calibri"/>
          <w:szCs w:val="22"/>
        </w:rPr>
        <w:tab/>
        <w:t xml:space="preserve">If an overpayment is established OFI may refer the case to the Fraud Investigation and Recovery Unit for action. </w:t>
      </w:r>
    </w:p>
    <w:p w14:paraId="50605BB2" w14:textId="77777777" w:rsidR="00572A78" w:rsidRPr="00ED19FC" w:rsidRDefault="00572A78" w:rsidP="00572A78">
      <w:pPr>
        <w:tabs>
          <w:tab w:val="left" w:pos="720"/>
        </w:tabs>
        <w:spacing w:line="276" w:lineRule="auto"/>
        <w:ind w:left="1440" w:hanging="1440"/>
        <w:rPr>
          <w:rFonts w:eastAsia="Calibri"/>
          <w:szCs w:val="22"/>
        </w:rPr>
      </w:pPr>
    </w:p>
    <w:p w14:paraId="1BAA8FF6" w14:textId="77777777" w:rsidR="00572A78" w:rsidRPr="00ED19FC" w:rsidRDefault="00572A78" w:rsidP="00572A78">
      <w:pPr>
        <w:tabs>
          <w:tab w:val="left" w:pos="720"/>
        </w:tabs>
        <w:spacing w:line="276" w:lineRule="auto"/>
        <w:ind w:left="1440" w:hanging="1440"/>
        <w:rPr>
          <w:rFonts w:eastAsia="Calibri"/>
          <w:szCs w:val="22"/>
        </w:rPr>
      </w:pPr>
      <w:r w:rsidRPr="00ED19FC">
        <w:rPr>
          <w:rFonts w:eastAsia="Calibri"/>
          <w:szCs w:val="22"/>
        </w:rPr>
        <w:tab/>
        <w:t>E.</w:t>
      </w:r>
      <w:r w:rsidRPr="00ED19FC">
        <w:rPr>
          <w:rFonts w:eastAsia="Calibri"/>
          <w:szCs w:val="22"/>
        </w:rPr>
        <w:tab/>
        <w:t>If an ASPIRE payment is made directly to a provider who has misled or misrepresented their services provided or fees, an overpayment will not be the responsibility of the participant.</w:t>
      </w:r>
      <w:r>
        <w:rPr>
          <w:rFonts w:eastAsia="Calibri"/>
          <w:szCs w:val="22"/>
        </w:rPr>
        <w:t xml:space="preserve"> </w:t>
      </w:r>
      <w:r w:rsidRPr="00ED19FC">
        <w:rPr>
          <w:rFonts w:eastAsia="Calibri"/>
          <w:szCs w:val="22"/>
        </w:rPr>
        <w:t xml:space="preserve">This overpayment will be referred to the Fraud Investigation and Recovery Unit for action. </w:t>
      </w:r>
    </w:p>
    <w:p w14:paraId="7961911A" w14:textId="77777777" w:rsidR="00572A78" w:rsidRPr="00ED19FC" w:rsidRDefault="00572A78" w:rsidP="00572A78">
      <w:pPr>
        <w:tabs>
          <w:tab w:val="left" w:pos="720"/>
        </w:tabs>
        <w:spacing w:line="276" w:lineRule="auto"/>
        <w:ind w:left="1440" w:hanging="1440"/>
        <w:rPr>
          <w:rFonts w:eastAsia="Calibri"/>
          <w:b/>
          <w:i/>
          <w:sz w:val="20"/>
          <w:szCs w:val="22"/>
        </w:rPr>
      </w:pPr>
    </w:p>
    <w:p w14:paraId="2F089040" w14:textId="77777777" w:rsidR="00572A78" w:rsidRPr="00ED19FC" w:rsidRDefault="00572A78" w:rsidP="00572A78">
      <w:pPr>
        <w:tabs>
          <w:tab w:val="left" w:pos="720"/>
        </w:tabs>
        <w:spacing w:line="276" w:lineRule="auto"/>
        <w:ind w:left="1440" w:hanging="1440"/>
        <w:rPr>
          <w:rFonts w:eastAsia="Calibri"/>
          <w:b/>
          <w:i/>
          <w:sz w:val="20"/>
          <w:szCs w:val="22"/>
        </w:rPr>
      </w:pPr>
    </w:p>
    <w:p w14:paraId="7692C030" w14:textId="77777777" w:rsidR="00572A78" w:rsidRPr="00ED19FC" w:rsidRDefault="00572A78" w:rsidP="00572A78">
      <w:pPr>
        <w:tabs>
          <w:tab w:val="left" w:pos="720"/>
        </w:tabs>
        <w:spacing w:line="276" w:lineRule="auto"/>
        <w:ind w:left="1440" w:hanging="1440"/>
        <w:jc w:val="center"/>
        <w:rPr>
          <w:rFonts w:eastAsia="Calibri"/>
          <w:b/>
          <w:i/>
          <w:sz w:val="20"/>
          <w:szCs w:val="22"/>
        </w:rPr>
      </w:pPr>
    </w:p>
    <w:p w14:paraId="76E3E294" w14:textId="77777777" w:rsidR="00572A78" w:rsidRPr="00ED19FC" w:rsidRDefault="00572A78" w:rsidP="00572A78">
      <w:pPr>
        <w:tabs>
          <w:tab w:val="left" w:pos="720"/>
        </w:tabs>
        <w:spacing w:line="276" w:lineRule="auto"/>
        <w:ind w:left="1440" w:hanging="1440"/>
        <w:jc w:val="center"/>
        <w:rPr>
          <w:rFonts w:eastAsia="Calibri"/>
          <w:b/>
          <w:i/>
          <w:sz w:val="20"/>
          <w:szCs w:val="22"/>
        </w:rPr>
      </w:pPr>
    </w:p>
    <w:p w14:paraId="1F782C66" w14:textId="77777777" w:rsidR="00572A78" w:rsidRPr="00ED19FC" w:rsidRDefault="00572A78" w:rsidP="00572A78">
      <w:pPr>
        <w:tabs>
          <w:tab w:val="left" w:pos="720"/>
        </w:tabs>
        <w:spacing w:line="276" w:lineRule="auto"/>
        <w:ind w:left="1440" w:hanging="1440"/>
        <w:jc w:val="center"/>
        <w:rPr>
          <w:rFonts w:eastAsia="Calibri"/>
          <w:b/>
          <w:i/>
          <w:sz w:val="20"/>
          <w:szCs w:val="22"/>
        </w:rPr>
      </w:pPr>
      <w:r w:rsidRPr="00ED19FC">
        <w:rPr>
          <w:rFonts w:eastAsia="Calibri"/>
          <w:b/>
          <w:i/>
          <w:sz w:val="20"/>
          <w:szCs w:val="22"/>
        </w:rPr>
        <w:t>(VIII.</w:t>
      </w:r>
      <w:r w:rsidRPr="00ED19FC">
        <w:rPr>
          <w:rFonts w:eastAsia="Calibri"/>
          <w:b/>
          <w:i/>
          <w:sz w:val="20"/>
          <w:szCs w:val="22"/>
        </w:rPr>
        <w:tab/>
        <w:t xml:space="preserve">INTENTIONAL PROGRAM VIOLATION </w:t>
      </w:r>
      <w:r w:rsidRPr="00ED19FC">
        <w:rPr>
          <w:b/>
          <w:i/>
          <w:smallCaps/>
          <w:color w:val="000000"/>
          <w:sz w:val="20"/>
          <w:szCs w:val="22"/>
        </w:rPr>
        <w:t>on the next page)</w:t>
      </w:r>
    </w:p>
    <w:p w14:paraId="604BF66E" w14:textId="77777777" w:rsidR="00572A78" w:rsidRPr="00ED19FC" w:rsidRDefault="00572A78" w:rsidP="00572A78">
      <w:pPr>
        <w:tabs>
          <w:tab w:val="center" w:pos="5040"/>
        </w:tabs>
        <w:spacing w:after="120" w:line="276" w:lineRule="auto"/>
        <w:jc w:val="both"/>
        <w:rPr>
          <w:rFonts w:eastAsia="Calibri"/>
          <w:szCs w:val="22"/>
        </w:rPr>
      </w:pPr>
    </w:p>
    <w:p w14:paraId="5D39CEB3" w14:textId="77777777" w:rsidR="00572A78" w:rsidRPr="00ED19FC" w:rsidRDefault="00572A78" w:rsidP="00572A78">
      <w:pPr>
        <w:tabs>
          <w:tab w:val="center" w:pos="5040"/>
          <w:tab w:val="right" w:pos="9360"/>
        </w:tabs>
        <w:spacing w:after="120" w:line="276" w:lineRule="auto"/>
        <w:jc w:val="both"/>
        <w:rPr>
          <w:rFonts w:eastAsia="Calibri"/>
          <w:szCs w:val="22"/>
        </w:rPr>
      </w:pPr>
      <w:r w:rsidRPr="00ED19FC">
        <w:rPr>
          <w:rFonts w:eastAsia="Calibri"/>
          <w:szCs w:val="22"/>
        </w:rPr>
        <w:br w:type="page"/>
      </w:r>
      <w:r w:rsidRPr="00ED19FC">
        <w:rPr>
          <w:rFonts w:eastAsia="Calibri"/>
          <w:szCs w:val="22"/>
        </w:rPr>
        <w:lastRenderedPageBreak/>
        <w:t>(</w:t>
      </w:r>
      <w:r>
        <w:rPr>
          <w:rFonts w:eastAsia="Calibri"/>
          <w:szCs w:val="22"/>
        </w:rPr>
        <w:t>February 6, 2017</w:t>
      </w:r>
      <w:r w:rsidRPr="00ED19FC">
        <w:rPr>
          <w:rFonts w:eastAsia="Calibri"/>
          <w:szCs w:val="22"/>
        </w:rPr>
        <w:t>)</w:t>
      </w:r>
      <w:r w:rsidRPr="00ED19FC">
        <w:rPr>
          <w:rFonts w:eastAsia="Calibri"/>
          <w:szCs w:val="22"/>
        </w:rPr>
        <w:tab/>
        <w:t>4-1</w:t>
      </w:r>
      <w:r>
        <w:rPr>
          <w:rFonts w:eastAsia="Calibri"/>
          <w:szCs w:val="22"/>
        </w:rPr>
        <w:t>1</w:t>
      </w:r>
      <w:r w:rsidRPr="00ED19FC">
        <w:rPr>
          <w:rFonts w:eastAsia="Calibri"/>
          <w:szCs w:val="22"/>
        </w:rPr>
        <w:tab/>
        <w:t>Policy #23A</w:t>
      </w:r>
    </w:p>
    <w:p w14:paraId="0DBB82B8" w14:textId="77777777" w:rsidR="00572A78" w:rsidRPr="00ED19FC" w:rsidRDefault="00572A78" w:rsidP="00572A78">
      <w:pPr>
        <w:tabs>
          <w:tab w:val="left" w:pos="720"/>
        </w:tabs>
        <w:spacing w:line="276" w:lineRule="auto"/>
        <w:ind w:left="1440" w:hanging="1440"/>
        <w:jc w:val="both"/>
        <w:rPr>
          <w:rFonts w:eastAsia="Calibri"/>
          <w:b/>
          <w:szCs w:val="22"/>
        </w:rPr>
      </w:pPr>
      <w:r w:rsidRPr="00ED19FC">
        <w:rPr>
          <w:rFonts w:eastAsia="Calibri"/>
          <w:b/>
          <w:szCs w:val="22"/>
        </w:rPr>
        <w:t>VIII.</w:t>
      </w:r>
      <w:r w:rsidRPr="00ED19FC">
        <w:rPr>
          <w:rFonts w:eastAsia="Calibri"/>
          <w:b/>
          <w:szCs w:val="22"/>
        </w:rPr>
        <w:tab/>
        <w:t xml:space="preserve">INTENTIONAL PROGRAM VIOLATION </w:t>
      </w:r>
    </w:p>
    <w:p w14:paraId="6D929094" w14:textId="77777777" w:rsidR="00572A78" w:rsidRPr="00ED19FC" w:rsidRDefault="00572A78" w:rsidP="00572A78">
      <w:pPr>
        <w:tabs>
          <w:tab w:val="left" w:pos="720"/>
        </w:tabs>
        <w:spacing w:line="276" w:lineRule="auto"/>
        <w:ind w:left="1440" w:hanging="1440"/>
        <w:jc w:val="both"/>
        <w:rPr>
          <w:rFonts w:eastAsia="Calibri"/>
          <w:b/>
          <w:szCs w:val="22"/>
        </w:rPr>
      </w:pPr>
    </w:p>
    <w:p w14:paraId="2AC15F66" w14:textId="77777777" w:rsidR="00572A78" w:rsidRPr="00ED19FC" w:rsidRDefault="00572A78" w:rsidP="00572A78">
      <w:pPr>
        <w:numPr>
          <w:ilvl w:val="0"/>
          <w:numId w:val="6"/>
        </w:numPr>
        <w:spacing w:line="276" w:lineRule="auto"/>
        <w:ind w:left="1440" w:hanging="720"/>
        <w:contextualSpacing/>
        <w:rPr>
          <w:b/>
          <w:szCs w:val="22"/>
        </w:rPr>
      </w:pPr>
      <w:r w:rsidRPr="00ED19FC">
        <w:rPr>
          <w:szCs w:val="22"/>
        </w:rPr>
        <w:t>Intentional program violations (IPVs): if the ASPIRE Specialist determines that an action taken by a participant (such as submitting false bills for payment) is taken with the intention of receiving financial assistance to which the individual is not entitled, a referral to the OFI Overpayment Specialist will be made, providing the information and documentation that will allow the Overpayment Specialist, in collaboration with the Fraud, Investigation and Recovery Unit (FIRU), to decide if an IPV hearing is warranted (according to the rules as set forth in the Maine Public Assistance Manual (TANF), Chapter VI, pages 18 - 30), and to schedule the hearing. The ASPIRE Specialist will be present at the IPV hearing to participate as needed.</w:t>
      </w:r>
    </w:p>
    <w:p w14:paraId="5775999B" w14:textId="77777777" w:rsidR="00572A78" w:rsidRPr="00ED19FC" w:rsidRDefault="00572A78" w:rsidP="00572A78">
      <w:pPr>
        <w:tabs>
          <w:tab w:val="left" w:pos="720"/>
        </w:tabs>
        <w:ind w:left="1440"/>
        <w:contextualSpacing/>
        <w:rPr>
          <w:b/>
          <w:szCs w:val="22"/>
        </w:rPr>
      </w:pPr>
    </w:p>
    <w:p w14:paraId="5592A912" w14:textId="77777777" w:rsidR="00572A78" w:rsidRPr="00ED19FC" w:rsidRDefault="00572A78" w:rsidP="00572A78">
      <w:pPr>
        <w:numPr>
          <w:ilvl w:val="0"/>
          <w:numId w:val="6"/>
        </w:numPr>
        <w:spacing w:line="276" w:lineRule="auto"/>
        <w:ind w:left="1440" w:hanging="720"/>
        <w:contextualSpacing/>
        <w:rPr>
          <w:szCs w:val="22"/>
        </w:rPr>
      </w:pPr>
      <w:r w:rsidRPr="00ED19FC">
        <w:rPr>
          <w:szCs w:val="22"/>
        </w:rPr>
        <w:t>Restrictions on the use of the EBT system (</w:t>
      </w:r>
      <w:r w:rsidRPr="00ED19FC">
        <w:rPr>
          <w:i/>
          <w:szCs w:val="22"/>
        </w:rPr>
        <w:t>See TANF/Maine Public Assistance Manual, Chapter VI Administrative Procedures; Section - Electronic Benefits Transfer (EBT) System</w:t>
      </w:r>
      <w:r w:rsidRPr="00ED19FC">
        <w:rPr>
          <w:szCs w:val="22"/>
        </w:rPr>
        <w:t>).</w:t>
      </w:r>
      <w:r>
        <w:rPr>
          <w:szCs w:val="22"/>
        </w:rPr>
        <w:t xml:space="preserve"> </w:t>
      </w:r>
      <w:r w:rsidRPr="00ED19FC">
        <w:rPr>
          <w:szCs w:val="22"/>
        </w:rPr>
        <w:t>Unauthorized spending of benefits will result in an Intentional Program Violation (IPV) and, when discovered, a referral will be made to the Fraud, Investigation and Recovery Unit (FIRU) for further review and recovery.</w:t>
      </w:r>
      <w:r>
        <w:rPr>
          <w:szCs w:val="22"/>
        </w:rPr>
        <w:t xml:space="preserve"> </w:t>
      </w:r>
      <w:r w:rsidRPr="00ED19FC">
        <w:rPr>
          <w:szCs w:val="22"/>
        </w:rPr>
        <w:t>This includes the intentional misuse of ASPIRE support service benefits.</w:t>
      </w:r>
    </w:p>
    <w:p w14:paraId="766D089A" w14:textId="77777777" w:rsidR="00572A78" w:rsidRPr="00ED19FC" w:rsidRDefault="00572A78" w:rsidP="00572A78">
      <w:pPr>
        <w:spacing w:line="276" w:lineRule="auto"/>
        <w:contextualSpacing/>
        <w:rPr>
          <w:szCs w:val="22"/>
        </w:rPr>
      </w:pPr>
    </w:p>
    <w:p w14:paraId="4FEFFFD2" w14:textId="77777777" w:rsidR="00572A78" w:rsidRPr="00ED19FC" w:rsidRDefault="00572A78" w:rsidP="00572A78">
      <w:pPr>
        <w:spacing w:line="276" w:lineRule="auto"/>
        <w:contextualSpacing/>
        <w:rPr>
          <w:szCs w:val="22"/>
        </w:rPr>
      </w:pPr>
    </w:p>
    <w:p w14:paraId="4535E924" w14:textId="77777777" w:rsidR="00572A78" w:rsidRPr="00ED19FC" w:rsidRDefault="00572A78" w:rsidP="00572A78">
      <w:pPr>
        <w:spacing w:line="276" w:lineRule="auto"/>
        <w:contextualSpacing/>
        <w:jc w:val="both"/>
        <w:rPr>
          <w:szCs w:val="22"/>
        </w:rPr>
      </w:pPr>
    </w:p>
    <w:p w14:paraId="7CC7C3A9" w14:textId="403DD95A" w:rsidR="00582922" w:rsidRPr="00ED19FC" w:rsidRDefault="00572A78" w:rsidP="00572A78">
      <w:pPr>
        <w:tabs>
          <w:tab w:val="center" w:pos="5040"/>
          <w:tab w:val="right" w:pos="9360"/>
        </w:tabs>
        <w:jc w:val="center"/>
        <w:rPr>
          <w:b/>
          <w:color w:val="000000"/>
          <w:sz w:val="24"/>
          <w:szCs w:val="22"/>
        </w:rPr>
      </w:pPr>
      <w:r w:rsidRPr="00ED19FC">
        <w:rPr>
          <w:b/>
          <w:color w:val="000000"/>
          <w:sz w:val="24"/>
          <w:szCs w:val="22"/>
        </w:rPr>
        <w:t>END OF SECTION</w:t>
      </w:r>
    </w:p>
    <w:p w14:paraId="16AA3564" w14:textId="77777777" w:rsidR="00582922" w:rsidRPr="00ED19FC" w:rsidRDefault="00582922" w:rsidP="007C3901">
      <w:pPr>
        <w:spacing w:line="276" w:lineRule="auto"/>
        <w:contextualSpacing/>
        <w:jc w:val="both"/>
        <w:rPr>
          <w:szCs w:val="22"/>
        </w:rPr>
      </w:pPr>
    </w:p>
    <w:p w14:paraId="1ACEEEB5" w14:textId="6010AE6B" w:rsidR="00DD7DFF" w:rsidRPr="00ED19FC" w:rsidRDefault="0063302B" w:rsidP="007C3901">
      <w:pPr>
        <w:tabs>
          <w:tab w:val="center" w:pos="5040"/>
          <w:tab w:val="right" w:pos="9360"/>
        </w:tabs>
        <w:jc w:val="both"/>
        <w:rPr>
          <w:color w:val="000000"/>
          <w:szCs w:val="22"/>
        </w:rPr>
      </w:pPr>
      <w:r w:rsidRPr="00ED19FC">
        <w:rPr>
          <w:b/>
          <w:color w:val="000000"/>
          <w:szCs w:val="22"/>
        </w:rPr>
        <w:br w:type="page"/>
      </w:r>
      <w:r w:rsidR="002677A0">
        <w:rPr>
          <w:color w:val="000000"/>
          <w:szCs w:val="22"/>
        </w:rPr>
        <w:lastRenderedPageBreak/>
        <w:t>(February 6, 2017</w:t>
      </w:r>
      <w:r w:rsidR="00DD7DFF" w:rsidRPr="00ED19FC">
        <w:rPr>
          <w:color w:val="000000"/>
          <w:szCs w:val="22"/>
        </w:rPr>
        <w:t>)</w:t>
      </w:r>
      <w:r w:rsidR="00DD7DFF" w:rsidRPr="00ED19FC">
        <w:rPr>
          <w:color w:val="000000"/>
          <w:szCs w:val="22"/>
        </w:rPr>
        <w:tab/>
        <w:t>5-1</w:t>
      </w:r>
      <w:r w:rsidR="0078447C" w:rsidRPr="00ED19FC">
        <w:rPr>
          <w:color w:val="000000"/>
          <w:szCs w:val="22"/>
        </w:rPr>
        <w:tab/>
        <w:t>Policy #</w:t>
      </w:r>
      <w:r w:rsidR="000C7CE0" w:rsidRPr="00ED19FC">
        <w:rPr>
          <w:color w:val="000000"/>
          <w:szCs w:val="22"/>
        </w:rPr>
        <w:t>23A</w:t>
      </w:r>
    </w:p>
    <w:p w14:paraId="0FA86422" w14:textId="77777777" w:rsidR="00DD7DFF" w:rsidRPr="00ED19FC" w:rsidRDefault="00DD7DFF" w:rsidP="007C3901">
      <w:pPr>
        <w:jc w:val="center"/>
        <w:rPr>
          <w:color w:val="000000"/>
          <w:szCs w:val="22"/>
        </w:rPr>
      </w:pPr>
    </w:p>
    <w:p w14:paraId="4A161FAD"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4DCA19F2" w14:textId="77777777" w:rsidR="0063302B" w:rsidRPr="00ED19FC" w:rsidRDefault="00227A83" w:rsidP="007C3901">
      <w:pPr>
        <w:jc w:val="center"/>
        <w:rPr>
          <w:b/>
          <w:color w:val="000000"/>
          <w:szCs w:val="22"/>
        </w:rPr>
      </w:pPr>
      <w:r w:rsidRPr="00ED19FC">
        <w:rPr>
          <w:b/>
          <w:color w:val="000000"/>
          <w:szCs w:val="22"/>
        </w:rPr>
        <w:t>OFFICE FOR FAMILY INDEPENDENCE</w:t>
      </w:r>
    </w:p>
    <w:p w14:paraId="5D523A8B" w14:textId="47050979" w:rsidR="0063302B" w:rsidRPr="00ED19FC" w:rsidRDefault="0063302B" w:rsidP="007C3901">
      <w:pPr>
        <w:jc w:val="center"/>
        <w:rPr>
          <w:b/>
          <w:color w:val="000000"/>
          <w:szCs w:val="22"/>
        </w:rPr>
      </w:pPr>
      <w:r w:rsidRPr="00ED19FC">
        <w:rPr>
          <w:b/>
          <w:color w:val="000000"/>
          <w:szCs w:val="22"/>
        </w:rPr>
        <w:t>ASPIRE-TANF PROGRAM RULES</w:t>
      </w:r>
    </w:p>
    <w:p w14:paraId="369CDA56" w14:textId="77777777" w:rsidR="00DD7DFF" w:rsidRPr="00ED19FC" w:rsidRDefault="00DD7DFF" w:rsidP="007C3901">
      <w:pPr>
        <w:jc w:val="both"/>
        <w:rPr>
          <w:color w:val="000000"/>
          <w:sz w:val="18"/>
          <w:szCs w:val="22"/>
        </w:rPr>
      </w:pPr>
    </w:p>
    <w:p w14:paraId="3A70E80A" w14:textId="77777777" w:rsidR="0063302B" w:rsidRPr="00ED19FC" w:rsidRDefault="0063302B" w:rsidP="007C390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Cs w:val="22"/>
        </w:rPr>
      </w:pPr>
      <w:r w:rsidRPr="00ED19FC">
        <w:rPr>
          <w:b/>
          <w:color w:val="000000"/>
          <w:szCs w:val="22"/>
        </w:rPr>
        <w:t>SECTION 5:</w:t>
      </w:r>
      <w:r w:rsidRPr="00ED19FC">
        <w:rPr>
          <w:b/>
          <w:color w:val="000000"/>
          <w:szCs w:val="22"/>
        </w:rPr>
        <w:tab/>
        <w:t>WORK EVALUATION PROCESS</w:t>
      </w:r>
    </w:p>
    <w:p w14:paraId="18829676" w14:textId="77777777" w:rsidR="0063302B" w:rsidRPr="00ED19FC" w:rsidRDefault="0063302B" w:rsidP="007C3901">
      <w:pPr>
        <w:jc w:val="both"/>
        <w:rPr>
          <w:color w:val="000000"/>
          <w:szCs w:val="22"/>
        </w:rPr>
      </w:pPr>
    </w:p>
    <w:p w14:paraId="64D2E3A3" w14:textId="3EB535E3" w:rsidR="0063302B" w:rsidRPr="00ED19FC" w:rsidRDefault="0063302B" w:rsidP="00BE0C89">
      <w:pPr>
        <w:tabs>
          <w:tab w:val="left" w:pos="1440"/>
        </w:tabs>
        <w:ind w:left="720"/>
        <w:rPr>
          <w:color w:val="000000"/>
          <w:szCs w:val="22"/>
        </w:rPr>
      </w:pPr>
      <w:r w:rsidRPr="00ED19FC">
        <w:rPr>
          <w:b/>
          <w:color w:val="000000"/>
          <w:szCs w:val="22"/>
        </w:rPr>
        <w:t>Summary</w:t>
      </w:r>
      <w:r w:rsidRPr="00ED19FC">
        <w:rPr>
          <w:color w:val="000000"/>
          <w:szCs w:val="22"/>
        </w:rPr>
        <w:t>: This Section describes the parts of the Work Evaluation</w:t>
      </w:r>
      <w:r w:rsidR="005F4AB7" w:rsidRPr="00ED19FC">
        <w:rPr>
          <w:color w:val="000000"/>
          <w:szCs w:val="22"/>
        </w:rPr>
        <w:t>,</w:t>
      </w:r>
      <w:r w:rsidRPr="00ED19FC">
        <w:rPr>
          <w:color w:val="000000"/>
          <w:szCs w:val="22"/>
        </w:rPr>
        <w:t xml:space="preserve"> which is the period of time, not to exceed 90 days, during which recipients complete the orientation process, complete a</w:t>
      </w:r>
      <w:r w:rsidR="00633CAF" w:rsidRPr="00ED19FC">
        <w:rPr>
          <w:color w:val="000000"/>
          <w:szCs w:val="22"/>
        </w:rPr>
        <w:t>n</w:t>
      </w:r>
      <w:r w:rsidRPr="00ED19FC">
        <w:rPr>
          <w:color w:val="000000"/>
          <w:szCs w:val="22"/>
        </w:rPr>
        <w:t xml:space="preserve"> </w:t>
      </w:r>
      <w:r w:rsidR="001C6D6B" w:rsidRPr="00ED19FC">
        <w:rPr>
          <w:color w:val="000000"/>
          <w:szCs w:val="22"/>
        </w:rPr>
        <w:t>A</w:t>
      </w:r>
      <w:r w:rsidR="00633CAF" w:rsidRPr="00ED19FC">
        <w:rPr>
          <w:color w:val="000000"/>
          <w:szCs w:val="22"/>
        </w:rPr>
        <w:t>ssessment</w:t>
      </w:r>
      <w:r w:rsidRPr="00ED19FC">
        <w:rPr>
          <w:color w:val="000000"/>
          <w:szCs w:val="22"/>
        </w:rPr>
        <w:t xml:space="preserve"> for determination of ASPIRE-TANF services that are needed, are informed of thei</w:t>
      </w:r>
      <w:r w:rsidR="001C6D6B" w:rsidRPr="00ED19FC">
        <w:rPr>
          <w:color w:val="000000"/>
          <w:szCs w:val="22"/>
        </w:rPr>
        <w:t xml:space="preserve">r rights and responsibilities, </w:t>
      </w:r>
      <w:r w:rsidRPr="00ED19FC">
        <w:rPr>
          <w:color w:val="000000"/>
          <w:szCs w:val="22"/>
        </w:rPr>
        <w:t>and amend the initial</w:t>
      </w:r>
      <w:r w:rsidR="00B623A1" w:rsidRPr="00ED19FC">
        <w:rPr>
          <w:color w:val="000000"/>
          <w:szCs w:val="22"/>
        </w:rPr>
        <w:t xml:space="preserve"> </w:t>
      </w:r>
      <w:r w:rsidRPr="00ED19FC">
        <w:rPr>
          <w:color w:val="000000"/>
          <w:szCs w:val="22"/>
        </w:rPr>
        <w:t>Family Contract</w:t>
      </w:r>
      <w:r w:rsidR="001C6D6B" w:rsidRPr="00ED19FC">
        <w:rPr>
          <w:color w:val="000000"/>
          <w:szCs w:val="22"/>
        </w:rPr>
        <w:t>.</w:t>
      </w:r>
    </w:p>
    <w:p w14:paraId="0973DBF4" w14:textId="77777777" w:rsidR="0063302B" w:rsidRPr="00ED19FC" w:rsidRDefault="0063302B" w:rsidP="00BE0C89">
      <w:pPr>
        <w:tabs>
          <w:tab w:val="left" w:pos="1440"/>
        </w:tabs>
        <w:ind w:left="1440" w:hanging="1440"/>
        <w:rPr>
          <w:color w:val="000000"/>
          <w:szCs w:val="22"/>
        </w:rPr>
      </w:pPr>
    </w:p>
    <w:p w14:paraId="3CC9DD28" w14:textId="3C0585E6" w:rsidR="0063302B" w:rsidRPr="00ED19FC" w:rsidRDefault="0063302B" w:rsidP="00BE0C89">
      <w:pPr>
        <w:tabs>
          <w:tab w:val="left" w:pos="1440"/>
        </w:tabs>
        <w:ind w:left="720"/>
        <w:rPr>
          <w:color w:val="000000"/>
          <w:szCs w:val="22"/>
        </w:rPr>
      </w:pPr>
      <w:r w:rsidRPr="00ED19FC">
        <w:rPr>
          <w:color w:val="000000"/>
          <w:szCs w:val="22"/>
        </w:rPr>
        <w:t>It is during the Evaluation that a determination of eligibility for the Parents as Scholars program is completed (</w:t>
      </w:r>
      <w:r w:rsidR="00633CAF" w:rsidRPr="00ED19FC">
        <w:rPr>
          <w:color w:val="000000"/>
          <w:szCs w:val="22"/>
        </w:rPr>
        <w:t>I</w:t>
      </w:r>
      <w:r w:rsidRPr="00ED19FC">
        <w:rPr>
          <w:color w:val="000000"/>
          <w:szCs w:val="22"/>
        </w:rPr>
        <w:t>t is important to note that application for the PaS program can occur at any point during participation in ASPIRE-TANF)</w:t>
      </w:r>
      <w:r w:rsidR="00633CAF" w:rsidRPr="00ED19FC">
        <w:rPr>
          <w:color w:val="000000"/>
          <w:szCs w:val="22"/>
        </w:rPr>
        <w:t>.</w:t>
      </w:r>
      <w:r w:rsidR="000A6170">
        <w:rPr>
          <w:color w:val="000000"/>
          <w:szCs w:val="22"/>
        </w:rPr>
        <w:t xml:space="preserve"> </w:t>
      </w:r>
      <w:r w:rsidR="00633CAF" w:rsidRPr="00ED19FC">
        <w:rPr>
          <w:color w:val="000000"/>
          <w:szCs w:val="22"/>
        </w:rPr>
        <w:t>S</w:t>
      </w:r>
      <w:r w:rsidRPr="00ED19FC">
        <w:rPr>
          <w:color w:val="000000"/>
          <w:szCs w:val="22"/>
        </w:rPr>
        <w:t>ee Section 16 for further information about th</w:t>
      </w:r>
      <w:r w:rsidR="00633CAF" w:rsidRPr="00ED19FC">
        <w:rPr>
          <w:color w:val="000000"/>
          <w:szCs w:val="22"/>
        </w:rPr>
        <w:t>e</w:t>
      </w:r>
      <w:r w:rsidR="00B20050">
        <w:rPr>
          <w:color w:val="000000"/>
          <w:szCs w:val="22"/>
        </w:rPr>
        <w:t xml:space="preserve"> </w:t>
      </w:r>
      <w:r w:rsidR="00633CAF" w:rsidRPr="00ED19FC">
        <w:rPr>
          <w:color w:val="000000"/>
          <w:szCs w:val="22"/>
        </w:rPr>
        <w:t>PaS</w:t>
      </w:r>
      <w:r w:rsidRPr="00ED19FC">
        <w:rPr>
          <w:color w:val="000000"/>
          <w:szCs w:val="22"/>
        </w:rPr>
        <w:t xml:space="preserve"> program.</w:t>
      </w:r>
    </w:p>
    <w:p w14:paraId="2736263E" w14:textId="77777777" w:rsidR="00DF0599" w:rsidRPr="00ED19FC" w:rsidRDefault="00DF0599" w:rsidP="00BE0C89">
      <w:pPr>
        <w:tabs>
          <w:tab w:val="left" w:pos="1440"/>
        </w:tabs>
        <w:ind w:left="720"/>
        <w:rPr>
          <w:color w:val="000000"/>
          <w:sz w:val="16"/>
          <w:szCs w:val="22"/>
        </w:rPr>
      </w:pPr>
    </w:p>
    <w:p w14:paraId="6365E2C7" w14:textId="77777777" w:rsidR="0063302B" w:rsidRPr="00ED19FC" w:rsidRDefault="0063302B" w:rsidP="00BE0C89">
      <w:pPr>
        <w:rPr>
          <w:color w:val="000000"/>
          <w:szCs w:val="22"/>
        </w:rPr>
      </w:pPr>
      <w:r w:rsidRPr="00ED19FC">
        <w:rPr>
          <w:b/>
          <w:color w:val="000000"/>
          <w:szCs w:val="22"/>
        </w:rPr>
        <w:t>I.</w:t>
      </w:r>
      <w:r w:rsidRPr="00ED19FC">
        <w:rPr>
          <w:b/>
          <w:color w:val="000000"/>
          <w:szCs w:val="22"/>
        </w:rPr>
        <w:tab/>
        <w:t>GENERAL PROVISIONS</w:t>
      </w:r>
    </w:p>
    <w:p w14:paraId="56B9C65B" w14:textId="77777777" w:rsidR="0063302B" w:rsidRPr="00ED19FC" w:rsidRDefault="0063302B" w:rsidP="00BE0C89">
      <w:pPr>
        <w:rPr>
          <w:color w:val="000000"/>
          <w:szCs w:val="22"/>
        </w:rPr>
      </w:pPr>
    </w:p>
    <w:p w14:paraId="2FFB77A3" w14:textId="5D33494D" w:rsidR="0063302B" w:rsidRPr="00ED19FC" w:rsidRDefault="0063302B" w:rsidP="00BE0C89">
      <w:pPr>
        <w:tabs>
          <w:tab w:val="left" w:pos="1440"/>
        </w:tabs>
        <w:ind w:left="1440" w:hanging="720"/>
        <w:rPr>
          <w:color w:val="000000"/>
          <w:szCs w:val="22"/>
        </w:rPr>
      </w:pPr>
      <w:r w:rsidRPr="00ED19FC">
        <w:rPr>
          <w:color w:val="000000"/>
          <w:szCs w:val="22"/>
        </w:rPr>
        <w:t>A.</w:t>
      </w:r>
      <w:r w:rsidRPr="00ED19FC">
        <w:rPr>
          <w:color w:val="000000"/>
          <w:szCs w:val="22"/>
        </w:rPr>
        <w:tab/>
        <w:t>Each TANF recipient who is mandated to participate, or volunteers to participate, in the ASPIRE</w:t>
      </w:r>
      <w:r w:rsidR="008E53CB" w:rsidRPr="00ED19FC">
        <w:rPr>
          <w:color w:val="000000"/>
          <w:szCs w:val="22"/>
        </w:rPr>
        <w:t>-</w:t>
      </w:r>
      <w:r w:rsidRPr="00ED19FC">
        <w:rPr>
          <w:color w:val="000000"/>
          <w:szCs w:val="22"/>
        </w:rPr>
        <w:t>TANF Program will complete a</w:t>
      </w:r>
      <w:r w:rsidR="006400DB" w:rsidRPr="00ED19FC">
        <w:rPr>
          <w:color w:val="000000"/>
          <w:szCs w:val="22"/>
        </w:rPr>
        <w:t xml:space="preserve">n </w:t>
      </w:r>
      <w:r w:rsidR="001C6D6B" w:rsidRPr="00ED19FC">
        <w:rPr>
          <w:color w:val="000000"/>
          <w:szCs w:val="22"/>
        </w:rPr>
        <w:t>Assessment</w:t>
      </w:r>
      <w:r w:rsidRPr="00ED19FC">
        <w:rPr>
          <w:color w:val="000000"/>
          <w:szCs w:val="22"/>
        </w:rPr>
        <w:t xml:space="preserve"> which will be part of the </w:t>
      </w:r>
      <w:r w:rsidR="006400DB" w:rsidRPr="00ED19FC">
        <w:rPr>
          <w:color w:val="000000"/>
          <w:szCs w:val="22"/>
        </w:rPr>
        <w:t>e</w:t>
      </w:r>
      <w:r w:rsidRPr="00ED19FC">
        <w:rPr>
          <w:color w:val="000000"/>
          <w:szCs w:val="22"/>
        </w:rPr>
        <w:t xml:space="preserve">valuation to determine the services required to meet the employment goal </w:t>
      </w:r>
      <w:r w:rsidR="001A744C" w:rsidRPr="00ED19FC">
        <w:rPr>
          <w:color w:val="000000"/>
          <w:szCs w:val="22"/>
        </w:rPr>
        <w:t>that</w:t>
      </w:r>
      <w:r w:rsidR="006400DB" w:rsidRPr="00ED19FC">
        <w:rPr>
          <w:color w:val="000000"/>
          <w:szCs w:val="22"/>
        </w:rPr>
        <w:t xml:space="preserve"> is </w:t>
      </w:r>
      <w:r w:rsidRPr="00ED19FC">
        <w:rPr>
          <w:color w:val="000000"/>
          <w:szCs w:val="22"/>
        </w:rPr>
        <w:t>mutually</w:t>
      </w:r>
      <w:r w:rsidR="005F4AB7" w:rsidRPr="00ED19FC">
        <w:rPr>
          <w:color w:val="000000"/>
          <w:szCs w:val="22"/>
        </w:rPr>
        <w:t xml:space="preserve"> </w:t>
      </w:r>
      <w:r w:rsidRPr="00ED19FC">
        <w:rPr>
          <w:color w:val="000000"/>
          <w:szCs w:val="22"/>
        </w:rPr>
        <w:t xml:space="preserve">agreed upon by ASPIRE-TANF staff and the participant. As a part of the orientation process for </w:t>
      </w:r>
      <w:r w:rsidR="009005DE" w:rsidRPr="00ED19FC">
        <w:rPr>
          <w:color w:val="000000"/>
          <w:szCs w:val="22"/>
        </w:rPr>
        <w:t xml:space="preserve">TANF and </w:t>
      </w:r>
      <w:r w:rsidRPr="00ED19FC">
        <w:rPr>
          <w:color w:val="000000"/>
          <w:szCs w:val="22"/>
        </w:rPr>
        <w:t>ASPIRE, all participants must be given the opportunity to apply for any education, training and employment and support services at the office of the program serving the area in which the individual lives.</w:t>
      </w:r>
    </w:p>
    <w:p w14:paraId="5D29753D" w14:textId="77777777" w:rsidR="0063302B" w:rsidRPr="00ED19FC" w:rsidRDefault="0063302B" w:rsidP="00BE0C89">
      <w:pPr>
        <w:tabs>
          <w:tab w:val="left" w:pos="1440"/>
        </w:tabs>
        <w:ind w:left="1440" w:hanging="720"/>
        <w:rPr>
          <w:color w:val="000000"/>
          <w:sz w:val="14"/>
          <w:szCs w:val="22"/>
        </w:rPr>
      </w:pPr>
    </w:p>
    <w:p w14:paraId="1A839AE0" w14:textId="17DC6D05" w:rsidR="0063302B" w:rsidRPr="00ED19FC" w:rsidRDefault="0063302B" w:rsidP="00BE0C89">
      <w:pPr>
        <w:tabs>
          <w:tab w:val="left" w:pos="1440"/>
        </w:tabs>
        <w:ind w:left="1440" w:hanging="720"/>
        <w:rPr>
          <w:color w:val="000000"/>
          <w:szCs w:val="22"/>
        </w:rPr>
      </w:pPr>
      <w:r w:rsidRPr="00ED19FC">
        <w:rPr>
          <w:color w:val="000000"/>
          <w:szCs w:val="22"/>
        </w:rPr>
        <w:tab/>
        <w:t>At orientation, each participant shall receive a complete list of all support services and education, training and employment services available under the ASPIRE-TANF program</w:t>
      </w:r>
      <w:r w:rsidR="005A308C" w:rsidRPr="00ED19FC">
        <w:rPr>
          <w:color w:val="000000"/>
          <w:szCs w:val="22"/>
        </w:rPr>
        <w:t>.</w:t>
      </w:r>
      <w:r w:rsidR="000A6170">
        <w:rPr>
          <w:color w:val="000000"/>
          <w:szCs w:val="22"/>
        </w:rPr>
        <w:t xml:space="preserve"> </w:t>
      </w:r>
      <w:r w:rsidR="00EC0D93" w:rsidRPr="00ED19FC">
        <w:rPr>
          <w:color w:val="000000"/>
          <w:szCs w:val="22"/>
        </w:rPr>
        <w:t xml:space="preserve">A written copy of each </w:t>
      </w:r>
      <w:r w:rsidRPr="00ED19FC">
        <w:rPr>
          <w:color w:val="000000"/>
          <w:szCs w:val="22"/>
        </w:rPr>
        <w:t>Family Contract</w:t>
      </w:r>
      <w:r w:rsidR="00EC0D93" w:rsidRPr="00ED19FC">
        <w:rPr>
          <w:color w:val="000000"/>
          <w:szCs w:val="22"/>
        </w:rPr>
        <w:t xml:space="preserve"> Amendment</w:t>
      </w:r>
      <w:r w:rsidRPr="00ED19FC">
        <w:rPr>
          <w:color w:val="000000"/>
          <w:szCs w:val="22"/>
        </w:rPr>
        <w:t xml:space="preserve"> must be given to the participant</w:t>
      </w:r>
      <w:r w:rsidR="00EC0D93" w:rsidRPr="00ED19FC">
        <w:rPr>
          <w:color w:val="000000"/>
          <w:szCs w:val="22"/>
        </w:rPr>
        <w:t xml:space="preserve"> (including</w:t>
      </w:r>
      <w:r w:rsidR="000A6170">
        <w:rPr>
          <w:color w:val="000000"/>
          <w:szCs w:val="22"/>
        </w:rPr>
        <w:t xml:space="preserve"> </w:t>
      </w:r>
      <w:r w:rsidR="00EC0D93" w:rsidRPr="00ED19FC">
        <w:rPr>
          <w:color w:val="000000"/>
          <w:szCs w:val="22"/>
        </w:rPr>
        <w:t>subsequent Family Contract Amendments)</w:t>
      </w:r>
      <w:r w:rsidRPr="00ED19FC">
        <w:rPr>
          <w:color w:val="000000"/>
          <w:szCs w:val="22"/>
        </w:rPr>
        <w:t>, together with a complete list of all support services and education, training and employment services available under the program, and notice of the participant’s right to request</w:t>
      </w:r>
      <w:r w:rsidR="000A6170">
        <w:rPr>
          <w:color w:val="000000"/>
          <w:szCs w:val="22"/>
        </w:rPr>
        <w:t xml:space="preserve"> </w:t>
      </w:r>
      <w:r w:rsidRPr="00ED19FC">
        <w:rPr>
          <w:color w:val="000000"/>
          <w:szCs w:val="22"/>
        </w:rPr>
        <w:t>a fair hearing.</w:t>
      </w:r>
    </w:p>
    <w:p w14:paraId="45D94490" w14:textId="77777777" w:rsidR="0063302B" w:rsidRPr="00ED19FC" w:rsidRDefault="0063302B" w:rsidP="00BE0C89">
      <w:pPr>
        <w:tabs>
          <w:tab w:val="left" w:pos="1440"/>
        </w:tabs>
        <w:ind w:left="1440" w:hanging="720"/>
        <w:rPr>
          <w:color w:val="000000"/>
          <w:sz w:val="12"/>
          <w:szCs w:val="22"/>
        </w:rPr>
      </w:pPr>
    </w:p>
    <w:p w14:paraId="3B282333" w14:textId="0AE7AE2F" w:rsidR="0063302B" w:rsidRPr="00ED19FC" w:rsidRDefault="0063302B" w:rsidP="00BE0C89">
      <w:pPr>
        <w:tabs>
          <w:tab w:val="left" w:pos="1440"/>
        </w:tabs>
        <w:ind w:left="1440" w:hanging="720"/>
        <w:rPr>
          <w:color w:val="000000"/>
          <w:szCs w:val="22"/>
        </w:rPr>
      </w:pPr>
      <w:r w:rsidRPr="00ED19FC">
        <w:rPr>
          <w:color w:val="000000"/>
          <w:szCs w:val="22"/>
        </w:rPr>
        <w:tab/>
        <w:t>A participant may request a</w:t>
      </w:r>
      <w:r w:rsidR="00E035D8" w:rsidRPr="00ED19FC">
        <w:rPr>
          <w:color w:val="000000"/>
          <w:szCs w:val="22"/>
        </w:rPr>
        <w:t xml:space="preserve"> new</w:t>
      </w:r>
      <w:r w:rsidRPr="00ED19FC">
        <w:rPr>
          <w:color w:val="000000"/>
          <w:szCs w:val="22"/>
        </w:rPr>
        <w:t xml:space="preserve"> Family Contract </w:t>
      </w:r>
      <w:r w:rsidR="00E035D8" w:rsidRPr="00ED19FC">
        <w:rPr>
          <w:color w:val="000000"/>
          <w:szCs w:val="22"/>
        </w:rPr>
        <w:t xml:space="preserve">Amendment </w:t>
      </w:r>
      <w:r w:rsidRPr="00ED19FC">
        <w:rPr>
          <w:color w:val="000000"/>
          <w:szCs w:val="22"/>
        </w:rPr>
        <w:t>at any time. If the participant’s request is denied, the participant must be notified in writing of the reason for the denial and must be given notice of the right to a fair hearing. The services provided by ASPIRE-TANF are those that will lead to sustainable employment, and possible penalties for failing to comply with ASPIRE-TANF Program rules must be explained (verbally and in writing) to participants. The final determination as to the content of the Family Contract</w:t>
      </w:r>
      <w:r w:rsidR="00E035D8" w:rsidRPr="00ED19FC">
        <w:rPr>
          <w:color w:val="000000"/>
          <w:szCs w:val="22"/>
        </w:rPr>
        <w:t xml:space="preserve"> Amendment</w:t>
      </w:r>
      <w:r w:rsidRPr="00ED19FC">
        <w:rPr>
          <w:color w:val="000000"/>
          <w:szCs w:val="22"/>
        </w:rPr>
        <w:t xml:space="preserve"> will be decided by ASPIRE-TANF staff utilizing the </w:t>
      </w:r>
      <w:r w:rsidR="001C6D6B" w:rsidRPr="00ED19FC">
        <w:rPr>
          <w:color w:val="000000"/>
          <w:szCs w:val="22"/>
        </w:rPr>
        <w:t>Assessment</w:t>
      </w:r>
      <w:r w:rsidRPr="00ED19FC">
        <w:rPr>
          <w:color w:val="000000"/>
          <w:szCs w:val="22"/>
        </w:rPr>
        <w:t xml:space="preserve"> process and, to the maximum extent possible, the preferences of the participant.</w:t>
      </w:r>
    </w:p>
    <w:p w14:paraId="0DDB4208" w14:textId="77777777" w:rsidR="00DD7DFF" w:rsidRPr="00ED19FC" w:rsidRDefault="00DD7DFF" w:rsidP="00BE0C89">
      <w:pPr>
        <w:tabs>
          <w:tab w:val="left" w:pos="1440"/>
        </w:tabs>
        <w:ind w:left="1440" w:hanging="720"/>
        <w:rPr>
          <w:color w:val="000000"/>
          <w:sz w:val="12"/>
          <w:szCs w:val="22"/>
        </w:rPr>
      </w:pPr>
    </w:p>
    <w:p w14:paraId="2F80F2F7" w14:textId="5240D66E" w:rsidR="000A5892" w:rsidRDefault="00DD7DFF" w:rsidP="005D0D47">
      <w:pPr>
        <w:spacing w:line="250" w:lineRule="exact"/>
        <w:ind w:left="1440" w:right="-180"/>
        <w:rPr>
          <w:color w:val="000000"/>
          <w:szCs w:val="22"/>
        </w:rPr>
      </w:pPr>
      <w:r w:rsidRPr="00ED19FC">
        <w:rPr>
          <w:color w:val="000000"/>
          <w:szCs w:val="22"/>
        </w:rPr>
        <w:t>Services requested will be approved or denied by ASPIRE-TANF within thirty (30) days of request based on the availability of, and funding for, the services, and/or whether it is necessary to complete</w:t>
      </w:r>
      <w:r w:rsidR="000A6170">
        <w:rPr>
          <w:color w:val="000000"/>
          <w:szCs w:val="22"/>
        </w:rPr>
        <w:t xml:space="preserve"> </w:t>
      </w:r>
      <w:r w:rsidRPr="00ED19FC">
        <w:rPr>
          <w:color w:val="000000"/>
          <w:szCs w:val="22"/>
        </w:rPr>
        <w:t>the Family Contract</w:t>
      </w:r>
      <w:r w:rsidR="00E035D8" w:rsidRPr="00ED19FC">
        <w:rPr>
          <w:color w:val="000000"/>
          <w:szCs w:val="22"/>
        </w:rPr>
        <w:t xml:space="preserve"> Amendment</w:t>
      </w:r>
      <w:r w:rsidRPr="00ED19FC">
        <w:rPr>
          <w:color w:val="000000"/>
          <w:szCs w:val="22"/>
        </w:rPr>
        <w:t>. Reasons for denial will be indicated on the notice to the participant together with appropriate citations from ASPIRE-TANF rules. A participant who</w:t>
      </w:r>
      <w:r w:rsidR="00D83C87" w:rsidRPr="00ED19FC">
        <w:rPr>
          <w:color w:val="000000"/>
          <w:szCs w:val="22"/>
        </w:rPr>
        <w:t xml:space="preserve"> </w:t>
      </w:r>
      <w:r w:rsidRPr="00ED19FC">
        <w:rPr>
          <w:color w:val="000000"/>
          <w:szCs w:val="22"/>
        </w:rPr>
        <w:t>disagrees with the denial has a right to a fair hearing.</w:t>
      </w:r>
    </w:p>
    <w:p w14:paraId="59547F42" w14:textId="77777777" w:rsidR="005D0D47" w:rsidRPr="00ED19FC" w:rsidRDefault="005D0D47" w:rsidP="005D0D47">
      <w:pPr>
        <w:spacing w:line="250" w:lineRule="exact"/>
        <w:ind w:left="1440" w:right="-180"/>
        <w:rPr>
          <w:color w:val="000000"/>
          <w:szCs w:val="22"/>
        </w:rPr>
      </w:pPr>
    </w:p>
    <w:p w14:paraId="00F5C134" w14:textId="0F20488F" w:rsidR="00294EEF" w:rsidRPr="00ED19FC" w:rsidRDefault="00294EEF" w:rsidP="007C3901">
      <w:pPr>
        <w:spacing w:line="250" w:lineRule="exact"/>
        <w:ind w:left="1440"/>
        <w:jc w:val="center"/>
        <w:rPr>
          <w:b/>
          <w:i/>
          <w:smallCaps/>
          <w:color w:val="000000"/>
          <w:sz w:val="20"/>
          <w:szCs w:val="22"/>
        </w:rPr>
      </w:pPr>
    </w:p>
    <w:p w14:paraId="6F01A8B3" w14:textId="6F205112" w:rsidR="00582922" w:rsidRPr="00ED19FC" w:rsidRDefault="00582922" w:rsidP="007C3901">
      <w:pPr>
        <w:spacing w:line="250" w:lineRule="exact"/>
        <w:ind w:left="1440"/>
        <w:jc w:val="center"/>
        <w:rPr>
          <w:b/>
          <w:color w:val="000000"/>
          <w:sz w:val="20"/>
          <w:szCs w:val="22"/>
        </w:rPr>
      </w:pPr>
      <w:r w:rsidRPr="00ED19FC">
        <w:rPr>
          <w:b/>
          <w:i/>
          <w:smallCaps/>
          <w:color w:val="000000"/>
          <w:sz w:val="20"/>
          <w:szCs w:val="22"/>
        </w:rPr>
        <w:t>(I.</w:t>
      </w:r>
      <w:r w:rsidR="003912A8" w:rsidRPr="00ED19FC">
        <w:rPr>
          <w:b/>
          <w:i/>
          <w:smallCaps/>
          <w:color w:val="000000"/>
          <w:sz w:val="20"/>
          <w:szCs w:val="22"/>
        </w:rPr>
        <w:t>B.</w:t>
      </w:r>
      <w:r w:rsidR="000A6170">
        <w:rPr>
          <w:b/>
          <w:i/>
          <w:smallCaps/>
          <w:color w:val="000000"/>
          <w:sz w:val="20"/>
          <w:szCs w:val="22"/>
        </w:rPr>
        <w:t xml:space="preserve"> </w:t>
      </w:r>
      <w:r w:rsidRPr="00ED19FC">
        <w:rPr>
          <w:b/>
          <w:i/>
          <w:smallCaps/>
          <w:color w:val="000000"/>
          <w:sz w:val="20"/>
          <w:szCs w:val="22"/>
        </w:rPr>
        <w:t>GENERAL PROVISIONS on the next page)</w:t>
      </w:r>
    </w:p>
    <w:p w14:paraId="2DB1DFCE" w14:textId="016BCC28" w:rsidR="0003728B" w:rsidRPr="00ED19FC" w:rsidRDefault="00F10CC9" w:rsidP="007C3901">
      <w:pPr>
        <w:tabs>
          <w:tab w:val="center" w:pos="5040"/>
          <w:tab w:val="right" w:pos="9360"/>
        </w:tabs>
        <w:spacing w:line="250" w:lineRule="exact"/>
        <w:jc w:val="both"/>
        <w:rPr>
          <w:color w:val="000000"/>
          <w:szCs w:val="22"/>
        </w:rPr>
      </w:pPr>
      <w:r w:rsidRPr="00ED19FC">
        <w:rPr>
          <w:color w:val="000000"/>
          <w:szCs w:val="22"/>
        </w:rPr>
        <w:br w:type="page"/>
      </w:r>
      <w:r w:rsidR="0003728B" w:rsidRPr="00ED19FC">
        <w:rPr>
          <w:color w:val="000000"/>
          <w:szCs w:val="22"/>
        </w:rPr>
        <w:lastRenderedPageBreak/>
        <w:t>(</w:t>
      </w:r>
      <w:r w:rsidR="002677A0">
        <w:rPr>
          <w:color w:val="000000"/>
          <w:szCs w:val="22"/>
        </w:rPr>
        <w:t>February 6, 2017</w:t>
      </w:r>
      <w:r w:rsidR="0003728B" w:rsidRPr="00ED19FC">
        <w:rPr>
          <w:color w:val="000000"/>
          <w:szCs w:val="22"/>
        </w:rPr>
        <w:t>)</w:t>
      </w:r>
      <w:r w:rsidR="001819C0" w:rsidRPr="00ED19FC">
        <w:rPr>
          <w:color w:val="000000"/>
          <w:szCs w:val="22"/>
        </w:rPr>
        <w:tab/>
      </w:r>
      <w:r w:rsidR="0003728B" w:rsidRPr="00ED19FC">
        <w:rPr>
          <w:color w:val="000000"/>
          <w:szCs w:val="22"/>
        </w:rPr>
        <w:t>5-2</w:t>
      </w:r>
      <w:r w:rsidR="001819C0" w:rsidRPr="00ED19FC">
        <w:rPr>
          <w:color w:val="000000"/>
          <w:szCs w:val="22"/>
        </w:rPr>
        <w:tab/>
      </w:r>
      <w:r w:rsidR="00F340A5" w:rsidRPr="00ED19FC">
        <w:rPr>
          <w:color w:val="000000"/>
          <w:szCs w:val="22"/>
        </w:rPr>
        <w:t>Policy #</w:t>
      </w:r>
      <w:r w:rsidR="000C7CE0" w:rsidRPr="00ED19FC">
        <w:rPr>
          <w:color w:val="000000"/>
          <w:szCs w:val="22"/>
        </w:rPr>
        <w:t>23A</w:t>
      </w:r>
    </w:p>
    <w:p w14:paraId="1BE39BC2" w14:textId="4BB578F7" w:rsidR="00B13751" w:rsidRPr="00ED19FC" w:rsidRDefault="00B13751" w:rsidP="007C3901">
      <w:pPr>
        <w:spacing w:before="240" w:after="120" w:line="276" w:lineRule="auto"/>
        <w:jc w:val="center"/>
        <w:rPr>
          <w:b/>
          <w:i/>
          <w:smallCaps/>
          <w:color w:val="000000"/>
          <w:sz w:val="20"/>
          <w:szCs w:val="22"/>
        </w:rPr>
      </w:pPr>
      <w:r w:rsidRPr="00ED19FC">
        <w:rPr>
          <w:b/>
          <w:i/>
          <w:smallCaps/>
          <w:color w:val="000000"/>
          <w:sz w:val="20"/>
          <w:szCs w:val="22"/>
        </w:rPr>
        <w:t>(I.</w:t>
      </w:r>
      <w:r w:rsidR="000A6170">
        <w:rPr>
          <w:b/>
          <w:i/>
          <w:smallCaps/>
          <w:color w:val="000000"/>
          <w:sz w:val="20"/>
          <w:szCs w:val="22"/>
        </w:rPr>
        <w:t xml:space="preserve"> </w:t>
      </w:r>
      <w:r w:rsidRPr="00ED19FC">
        <w:rPr>
          <w:b/>
          <w:i/>
          <w:smallCaps/>
          <w:color w:val="000000"/>
          <w:sz w:val="20"/>
          <w:szCs w:val="22"/>
        </w:rPr>
        <w:t>GENERAL PROVISIONS continued)</w:t>
      </w:r>
    </w:p>
    <w:p w14:paraId="05DB249E" w14:textId="648C5124" w:rsidR="0063302B" w:rsidRPr="00ED19FC" w:rsidRDefault="0063302B" w:rsidP="00BE0C89">
      <w:pPr>
        <w:tabs>
          <w:tab w:val="left" w:pos="1440"/>
        </w:tabs>
        <w:spacing w:line="250" w:lineRule="exact"/>
        <w:ind w:left="2160" w:hanging="2160"/>
        <w:rPr>
          <w:color w:val="000000"/>
          <w:szCs w:val="22"/>
        </w:rPr>
      </w:pPr>
      <w:r w:rsidRPr="00ED19FC">
        <w:rPr>
          <w:color w:val="000000"/>
          <w:szCs w:val="22"/>
        </w:rPr>
        <w:tab/>
        <w:t>B.</w:t>
      </w:r>
      <w:r w:rsidRPr="00ED19FC">
        <w:rPr>
          <w:color w:val="000000"/>
          <w:szCs w:val="22"/>
        </w:rPr>
        <w:tab/>
        <w:t xml:space="preserve">During the </w:t>
      </w:r>
      <w:r w:rsidR="001C6D6B" w:rsidRPr="00ED19FC">
        <w:rPr>
          <w:color w:val="000000"/>
          <w:szCs w:val="22"/>
        </w:rPr>
        <w:t>Assessment</w:t>
      </w:r>
      <w:r w:rsidRPr="00ED19FC">
        <w:rPr>
          <w:color w:val="000000"/>
          <w:szCs w:val="22"/>
        </w:rPr>
        <w:t xml:space="preserve"> process, information about the participant will be gathered that will include but will not necessarily be limited to:</w:t>
      </w:r>
    </w:p>
    <w:p w14:paraId="43186B49" w14:textId="77777777" w:rsidR="0063302B" w:rsidRPr="00ED19FC" w:rsidRDefault="0063302B" w:rsidP="00BE0C89">
      <w:pPr>
        <w:spacing w:line="245" w:lineRule="exact"/>
        <w:rPr>
          <w:color w:val="000000"/>
          <w:sz w:val="12"/>
          <w:szCs w:val="16"/>
        </w:rPr>
      </w:pPr>
    </w:p>
    <w:p w14:paraId="1AD8979A" w14:textId="77777777" w:rsidR="0063302B" w:rsidRPr="00ED19FC" w:rsidRDefault="0063302B" w:rsidP="00BE0C89">
      <w:pPr>
        <w:tabs>
          <w:tab w:val="left" w:pos="2880"/>
        </w:tabs>
        <w:spacing w:line="250" w:lineRule="exact"/>
        <w:ind w:left="2880" w:hanging="720"/>
        <w:rPr>
          <w:color w:val="000000"/>
          <w:szCs w:val="22"/>
        </w:rPr>
      </w:pPr>
      <w:r w:rsidRPr="00ED19FC">
        <w:rPr>
          <w:color w:val="000000"/>
          <w:szCs w:val="22"/>
        </w:rPr>
        <w:t>1.</w:t>
      </w:r>
      <w:r w:rsidRPr="00ED19FC">
        <w:rPr>
          <w:color w:val="000000"/>
          <w:szCs w:val="22"/>
        </w:rPr>
        <w:tab/>
      </w:r>
      <w:r w:rsidRPr="00ED19FC">
        <w:rPr>
          <w:b/>
          <w:color w:val="000000"/>
          <w:szCs w:val="22"/>
        </w:rPr>
        <w:t>Family Structure</w:t>
      </w:r>
      <w:r w:rsidRPr="00ED19FC">
        <w:rPr>
          <w:color w:val="000000"/>
          <w:szCs w:val="22"/>
        </w:rPr>
        <w:t xml:space="preserve"> - including numbers and ages of children, other dependents (in and out of household), and significant other (in and out of household).</w:t>
      </w:r>
    </w:p>
    <w:p w14:paraId="023CBEBF" w14:textId="77777777" w:rsidR="0063302B" w:rsidRPr="00ED19FC" w:rsidRDefault="0063302B" w:rsidP="00BE0C89">
      <w:pPr>
        <w:spacing w:line="245" w:lineRule="exact"/>
        <w:rPr>
          <w:color w:val="000000"/>
          <w:sz w:val="12"/>
          <w:szCs w:val="16"/>
        </w:rPr>
      </w:pPr>
    </w:p>
    <w:p w14:paraId="6F6E6A05" w14:textId="77777777" w:rsidR="0063302B" w:rsidRPr="00ED19FC" w:rsidRDefault="0063302B" w:rsidP="00BE0C89">
      <w:pPr>
        <w:tabs>
          <w:tab w:val="left" w:pos="2880"/>
        </w:tabs>
        <w:spacing w:line="250" w:lineRule="exact"/>
        <w:ind w:left="2880" w:hanging="720"/>
        <w:rPr>
          <w:color w:val="000000"/>
          <w:szCs w:val="22"/>
        </w:rPr>
      </w:pPr>
      <w:r w:rsidRPr="00ED19FC">
        <w:rPr>
          <w:color w:val="000000"/>
          <w:szCs w:val="22"/>
        </w:rPr>
        <w:t>2.</w:t>
      </w:r>
      <w:r w:rsidRPr="00ED19FC">
        <w:rPr>
          <w:color w:val="000000"/>
          <w:szCs w:val="22"/>
        </w:rPr>
        <w:tab/>
      </w:r>
      <w:r w:rsidRPr="00ED19FC">
        <w:rPr>
          <w:b/>
          <w:color w:val="000000"/>
          <w:szCs w:val="22"/>
        </w:rPr>
        <w:t>Work History</w:t>
      </w:r>
      <w:r w:rsidRPr="00ED19FC">
        <w:rPr>
          <w:color w:val="000000"/>
          <w:szCs w:val="22"/>
        </w:rPr>
        <w:t xml:space="preserve"> - Both paid and unpaid.</w:t>
      </w:r>
    </w:p>
    <w:p w14:paraId="79E62A57" w14:textId="77777777" w:rsidR="0063302B" w:rsidRPr="00ED19FC" w:rsidRDefault="0063302B" w:rsidP="00BE0C89">
      <w:pPr>
        <w:spacing w:line="245" w:lineRule="exact"/>
        <w:rPr>
          <w:color w:val="000000"/>
          <w:sz w:val="12"/>
          <w:szCs w:val="16"/>
        </w:rPr>
      </w:pPr>
    </w:p>
    <w:p w14:paraId="0DF34B5D" w14:textId="77777777" w:rsidR="0063302B" w:rsidRPr="00ED19FC" w:rsidRDefault="0063302B" w:rsidP="00BE0C89">
      <w:pPr>
        <w:tabs>
          <w:tab w:val="left" w:pos="2160"/>
        </w:tabs>
        <w:spacing w:line="250" w:lineRule="exact"/>
        <w:ind w:left="2880" w:hanging="720"/>
        <w:rPr>
          <w:color w:val="000000"/>
          <w:szCs w:val="22"/>
        </w:rPr>
      </w:pPr>
      <w:r w:rsidRPr="00ED19FC">
        <w:rPr>
          <w:color w:val="000000"/>
          <w:szCs w:val="22"/>
        </w:rPr>
        <w:t>3.</w:t>
      </w:r>
      <w:r w:rsidRPr="00ED19FC">
        <w:rPr>
          <w:color w:val="000000"/>
          <w:szCs w:val="22"/>
        </w:rPr>
        <w:tab/>
      </w:r>
      <w:r w:rsidRPr="00ED19FC">
        <w:rPr>
          <w:b/>
          <w:color w:val="000000"/>
          <w:szCs w:val="22"/>
        </w:rPr>
        <w:t>Education Grade Completed</w:t>
      </w:r>
      <w:r w:rsidRPr="00ED19FC">
        <w:rPr>
          <w:color w:val="000000"/>
          <w:szCs w:val="22"/>
        </w:rPr>
        <w:t xml:space="preserve"> - including types of courses and institutions attended.</w:t>
      </w:r>
    </w:p>
    <w:p w14:paraId="499ED6B9" w14:textId="77777777" w:rsidR="0063302B" w:rsidRPr="00ED19FC" w:rsidRDefault="0063302B" w:rsidP="00BE0C89">
      <w:pPr>
        <w:spacing w:line="245" w:lineRule="exact"/>
        <w:rPr>
          <w:color w:val="000000"/>
          <w:sz w:val="12"/>
          <w:szCs w:val="16"/>
        </w:rPr>
      </w:pPr>
    </w:p>
    <w:p w14:paraId="6DA049ED" w14:textId="77777777" w:rsidR="0063302B" w:rsidRPr="00ED19FC" w:rsidRDefault="0063302B" w:rsidP="00BE0C89">
      <w:pPr>
        <w:tabs>
          <w:tab w:val="left" w:pos="2880"/>
        </w:tabs>
        <w:spacing w:line="250" w:lineRule="exact"/>
        <w:ind w:left="2880" w:hanging="720"/>
        <w:rPr>
          <w:color w:val="000000"/>
          <w:szCs w:val="22"/>
        </w:rPr>
      </w:pPr>
      <w:r w:rsidRPr="00ED19FC">
        <w:rPr>
          <w:color w:val="000000"/>
          <w:szCs w:val="22"/>
        </w:rPr>
        <w:t>4.</w:t>
      </w:r>
      <w:r w:rsidRPr="00ED19FC">
        <w:rPr>
          <w:color w:val="000000"/>
          <w:szCs w:val="22"/>
        </w:rPr>
        <w:tab/>
      </w:r>
      <w:r w:rsidRPr="00ED19FC">
        <w:rPr>
          <w:b/>
          <w:color w:val="000000"/>
          <w:szCs w:val="22"/>
        </w:rPr>
        <w:t>Financial Status</w:t>
      </w:r>
      <w:r w:rsidRPr="00ED19FC">
        <w:rPr>
          <w:color w:val="000000"/>
          <w:szCs w:val="22"/>
        </w:rPr>
        <w:t xml:space="preserve"> - including source(s) of income, expenditures and projected need.</w:t>
      </w:r>
    </w:p>
    <w:p w14:paraId="3940F751" w14:textId="77777777" w:rsidR="0063302B" w:rsidRPr="00ED19FC" w:rsidRDefault="0063302B" w:rsidP="00BE0C89">
      <w:pPr>
        <w:spacing w:line="245" w:lineRule="exact"/>
        <w:rPr>
          <w:color w:val="000000"/>
          <w:sz w:val="12"/>
          <w:szCs w:val="16"/>
        </w:rPr>
      </w:pPr>
    </w:p>
    <w:p w14:paraId="0C5CBFC3" w14:textId="77777777" w:rsidR="0063302B" w:rsidRPr="00ED19FC" w:rsidRDefault="0063302B" w:rsidP="00BE0C89">
      <w:pPr>
        <w:tabs>
          <w:tab w:val="left" w:pos="2160"/>
          <w:tab w:val="left" w:pos="2880"/>
        </w:tabs>
        <w:spacing w:line="250" w:lineRule="exact"/>
        <w:ind w:left="2880" w:hanging="720"/>
        <w:rPr>
          <w:color w:val="000000"/>
          <w:szCs w:val="22"/>
        </w:rPr>
      </w:pPr>
      <w:r w:rsidRPr="00ED19FC">
        <w:rPr>
          <w:color w:val="000000"/>
          <w:szCs w:val="22"/>
        </w:rPr>
        <w:t>5.</w:t>
      </w:r>
      <w:r w:rsidRPr="00ED19FC">
        <w:rPr>
          <w:color w:val="000000"/>
          <w:szCs w:val="22"/>
        </w:rPr>
        <w:tab/>
      </w:r>
      <w:r w:rsidRPr="00ED19FC">
        <w:rPr>
          <w:b/>
          <w:color w:val="000000"/>
          <w:szCs w:val="22"/>
        </w:rPr>
        <w:t>Physical and Mental Health Status</w:t>
      </w:r>
      <w:r w:rsidRPr="00ED19FC">
        <w:rPr>
          <w:color w:val="000000"/>
          <w:szCs w:val="22"/>
        </w:rPr>
        <w:t xml:space="preserve"> - of the participant and family members.</w:t>
      </w:r>
    </w:p>
    <w:p w14:paraId="5D354D71" w14:textId="77777777" w:rsidR="0063302B" w:rsidRPr="00ED19FC" w:rsidRDefault="0063302B" w:rsidP="00BE0C89">
      <w:pPr>
        <w:spacing w:line="245" w:lineRule="exact"/>
        <w:rPr>
          <w:color w:val="000000"/>
          <w:sz w:val="12"/>
          <w:szCs w:val="16"/>
        </w:rPr>
      </w:pPr>
    </w:p>
    <w:p w14:paraId="60E8CB54" w14:textId="77777777" w:rsidR="0063302B" w:rsidRPr="00ED19FC" w:rsidRDefault="0063302B" w:rsidP="00BE0C89">
      <w:pPr>
        <w:tabs>
          <w:tab w:val="left" w:pos="2160"/>
          <w:tab w:val="left" w:pos="2880"/>
        </w:tabs>
        <w:spacing w:line="250" w:lineRule="exact"/>
        <w:ind w:left="2880" w:hanging="720"/>
        <w:rPr>
          <w:color w:val="000000"/>
          <w:szCs w:val="22"/>
        </w:rPr>
      </w:pPr>
      <w:r w:rsidRPr="00ED19FC">
        <w:rPr>
          <w:color w:val="000000"/>
          <w:szCs w:val="22"/>
        </w:rPr>
        <w:t>6.</w:t>
      </w:r>
      <w:r w:rsidRPr="00ED19FC">
        <w:rPr>
          <w:color w:val="000000"/>
          <w:szCs w:val="22"/>
        </w:rPr>
        <w:tab/>
      </w:r>
      <w:r w:rsidRPr="00ED19FC">
        <w:rPr>
          <w:b/>
          <w:color w:val="000000"/>
          <w:szCs w:val="22"/>
        </w:rPr>
        <w:t>Environmental Support Systems</w:t>
      </w:r>
      <w:r w:rsidRPr="00ED19FC">
        <w:rPr>
          <w:color w:val="000000"/>
          <w:szCs w:val="22"/>
        </w:rPr>
        <w:t xml:space="preserve"> - including the housing situation, child care arrangements and transportation.</w:t>
      </w:r>
    </w:p>
    <w:p w14:paraId="5DCD4934" w14:textId="77777777" w:rsidR="0063302B" w:rsidRPr="00ED19FC" w:rsidRDefault="0063302B" w:rsidP="00BE0C89">
      <w:pPr>
        <w:spacing w:line="245" w:lineRule="exact"/>
        <w:rPr>
          <w:color w:val="000000"/>
          <w:sz w:val="12"/>
          <w:szCs w:val="16"/>
        </w:rPr>
      </w:pPr>
    </w:p>
    <w:p w14:paraId="277E3B1D" w14:textId="7611BEF2" w:rsidR="0063302B" w:rsidRPr="00ED19FC" w:rsidRDefault="0063302B" w:rsidP="00BE0C89">
      <w:pPr>
        <w:tabs>
          <w:tab w:val="left" w:pos="2160"/>
          <w:tab w:val="left" w:pos="2880"/>
        </w:tabs>
        <w:spacing w:line="250" w:lineRule="exact"/>
        <w:ind w:left="2880" w:hanging="720"/>
        <w:rPr>
          <w:color w:val="000000"/>
          <w:szCs w:val="22"/>
        </w:rPr>
      </w:pPr>
      <w:r w:rsidRPr="00ED19FC">
        <w:rPr>
          <w:color w:val="000000"/>
          <w:szCs w:val="22"/>
        </w:rPr>
        <w:t>7.</w:t>
      </w:r>
      <w:r w:rsidRPr="00ED19FC">
        <w:rPr>
          <w:color w:val="000000"/>
          <w:szCs w:val="22"/>
        </w:rPr>
        <w:tab/>
      </w:r>
      <w:r w:rsidRPr="00ED19FC">
        <w:rPr>
          <w:b/>
          <w:color w:val="000000"/>
          <w:szCs w:val="22"/>
        </w:rPr>
        <w:t>Personal and Employment related goals and interests</w:t>
      </w:r>
      <w:r w:rsidRPr="00ED19FC">
        <w:rPr>
          <w:color w:val="000000"/>
          <w:szCs w:val="22"/>
        </w:rPr>
        <w:t xml:space="preserve"> - the participant’s </w:t>
      </w:r>
      <w:r w:rsidR="005A308C" w:rsidRPr="00ED19FC">
        <w:rPr>
          <w:color w:val="000000"/>
          <w:szCs w:val="22"/>
        </w:rPr>
        <w:t>s</w:t>
      </w:r>
      <w:r w:rsidRPr="00ED19FC">
        <w:rPr>
          <w:color w:val="000000"/>
          <w:szCs w:val="22"/>
        </w:rPr>
        <w:t>tated personal and employment goals, if known.</w:t>
      </w:r>
    </w:p>
    <w:p w14:paraId="30AE9E9A" w14:textId="77777777" w:rsidR="0063302B" w:rsidRPr="00ED19FC" w:rsidRDefault="0063302B" w:rsidP="00BE0C89">
      <w:pPr>
        <w:spacing w:line="245" w:lineRule="exact"/>
        <w:rPr>
          <w:color w:val="000000"/>
          <w:sz w:val="12"/>
          <w:szCs w:val="16"/>
        </w:rPr>
      </w:pPr>
    </w:p>
    <w:p w14:paraId="36075655" w14:textId="77777777" w:rsidR="0063302B" w:rsidRPr="00ED19FC" w:rsidRDefault="0063302B" w:rsidP="00BE0C89">
      <w:pPr>
        <w:tabs>
          <w:tab w:val="left" w:pos="2160"/>
          <w:tab w:val="left" w:pos="2880"/>
        </w:tabs>
        <w:spacing w:line="250" w:lineRule="exact"/>
        <w:ind w:left="2880" w:hanging="720"/>
        <w:rPr>
          <w:color w:val="000000"/>
          <w:szCs w:val="22"/>
        </w:rPr>
      </w:pPr>
      <w:r w:rsidRPr="00ED19FC">
        <w:rPr>
          <w:color w:val="000000"/>
          <w:szCs w:val="22"/>
        </w:rPr>
        <w:t>8.</w:t>
      </w:r>
      <w:r w:rsidRPr="00ED19FC">
        <w:rPr>
          <w:color w:val="000000"/>
          <w:szCs w:val="22"/>
        </w:rPr>
        <w:tab/>
      </w:r>
      <w:r w:rsidRPr="00ED19FC">
        <w:rPr>
          <w:b/>
          <w:color w:val="000000"/>
          <w:szCs w:val="22"/>
        </w:rPr>
        <w:t>ASPIRE-TANF Services Necessary to Obtain Sustainable, Paid Private and Public Employment</w:t>
      </w:r>
    </w:p>
    <w:p w14:paraId="5287D34B" w14:textId="77777777" w:rsidR="0063302B" w:rsidRPr="00ED19FC" w:rsidRDefault="0063302B" w:rsidP="00BE0C89">
      <w:pPr>
        <w:spacing w:line="245" w:lineRule="exact"/>
        <w:rPr>
          <w:color w:val="000000"/>
          <w:sz w:val="12"/>
          <w:szCs w:val="16"/>
        </w:rPr>
      </w:pPr>
    </w:p>
    <w:p w14:paraId="3FC1CAF9" w14:textId="6F3DC2B1" w:rsidR="0063302B" w:rsidRPr="00ED19FC" w:rsidRDefault="0082066D" w:rsidP="005D0D47">
      <w:pPr>
        <w:tabs>
          <w:tab w:val="left" w:pos="2160"/>
          <w:tab w:val="left" w:pos="2880"/>
        </w:tabs>
        <w:spacing w:line="250" w:lineRule="exact"/>
        <w:ind w:left="2880" w:right="-180" w:hanging="2880"/>
        <w:rPr>
          <w:color w:val="000000"/>
          <w:szCs w:val="22"/>
        </w:rPr>
      </w:pPr>
      <w:r w:rsidRPr="00ED19FC">
        <w:rPr>
          <w:color w:val="000000"/>
          <w:szCs w:val="22"/>
        </w:rPr>
        <w:tab/>
      </w:r>
      <w:r w:rsidR="0063302B" w:rsidRPr="00ED19FC">
        <w:rPr>
          <w:color w:val="000000"/>
          <w:szCs w:val="22"/>
        </w:rPr>
        <w:t>9.</w:t>
      </w:r>
      <w:r w:rsidR="0063302B" w:rsidRPr="00ED19FC">
        <w:rPr>
          <w:color w:val="000000"/>
          <w:szCs w:val="22"/>
        </w:rPr>
        <w:tab/>
      </w:r>
      <w:r w:rsidR="0063302B" w:rsidRPr="00ED19FC">
        <w:rPr>
          <w:b/>
          <w:color w:val="000000"/>
          <w:szCs w:val="22"/>
        </w:rPr>
        <w:t>Barriers to Employment</w:t>
      </w:r>
      <w:r w:rsidR="0063302B" w:rsidRPr="00ED19FC">
        <w:rPr>
          <w:color w:val="000000"/>
          <w:szCs w:val="22"/>
        </w:rPr>
        <w:t xml:space="preserve"> - including physical and mental health issues; domestic violence indicators; substance abuse; and other barriers that need to be overcome to move towards self-support. If </w:t>
      </w:r>
      <w:r w:rsidR="00561C6B" w:rsidRPr="00ED19FC">
        <w:rPr>
          <w:color w:val="000000"/>
          <w:szCs w:val="22"/>
        </w:rPr>
        <w:t>Good Cause</w:t>
      </w:r>
      <w:r w:rsidR="0063302B" w:rsidRPr="00ED19FC">
        <w:rPr>
          <w:color w:val="000000"/>
          <w:szCs w:val="22"/>
        </w:rPr>
        <w:t xml:space="preserve"> for non-participation is found during the </w:t>
      </w:r>
      <w:r w:rsidR="001C6D6B" w:rsidRPr="00ED19FC">
        <w:rPr>
          <w:color w:val="000000"/>
          <w:szCs w:val="22"/>
        </w:rPr>
        <w:t>Assessment</w:t>
      </w:r>
      <w:r w:rsidR="0063302B" w:rsidRPr="00ED19FC">
        <w:rPr>
          <w:color w:val="000000"/>
          <w:szCs w:val="22"/>
        </w:rPr>
        <w:t xml:space="preserve"> process, it will be documented in the participant's case record. Review of </w:t>
      </w:r>
      <w:r w:rsidR="00561C6B" w:rsidRPr="00ED19FC">
        <w:rPr>
          <w:color w:val="000000"/>
          <w:szCs w:val="22"/>
        </w:rPr>
        <w:t>Good Cause</w:t>
      </w:r>
      <w:r w:rsidR="0063302B" w:rsidRPr="00ED19FC">
        <w:rPr>
          <w:color w:val="000000"/>
          <w:szCs w:val="22"/>
        </w:rPr>
        <w:t xml:space="preserve"> circumstances will occur at least every three (3) months or according to timelines established by supporting documentation, whichever comes first.</w:t>
      </w:r>
    </w:p>
    <w:p w14:paraId="08948D6C" w14:textId="77777777" w:rsidR="0063302B" w:rsidRPr="00ED19FC" w:rsidRDefault="0063302B" w:rsidP="00BE0C89">
      <w:pPr>
        <w:spacing w:line="245" w:lineRule="exact"/>
        <w:rPr>
          <w:color w:val="000000"/>
          <w:sz w:val="12"/>
          <w:szCs w:val="16"/>
        </w:rPr>
      </w:pPr>
    </w:p>
    <w:p w14:paraId="46022F57" w14:textId="0C94D0A5" w:rsidR="0063302B" w:rsidRPr="00ED19FC" w:rsidRDefault="005A308C" w:rsidP="00BE0C89">
      <w:pPr>
        <w:spacing w:after="240" w:line="245" w:lineRule="exact"/>
        <w:ind w:left="720" w:firstLine="720"/>
        <w:rPr>
          <w:color w:val="000000"/>
          <w:szCs w:val="22"/>
        </w:rPr>
      </w:pPr>
      <w:r w:rsidRPr="00ED19FC">
        <w:rPr>
          <w:color w:val="000000"/>
          <w:szCs w:val="22"/>
        </w:rPr>
        <w:t>C</w:t>
      </w:r>
      <w:r w:rsidR="0063302B" w:rsidRPr="00ED19FC">
        <w:rPr>
          <w:color w:val="000000"/>
          <w:szCs w:val="22"/>
        </w:rPr>
        <w:t>.</w:t>
      </w:r>
      <w:r w:rsidR="0063302B" w:rsidRPr="00ED19FC">
        <w:rPr>
          <w:color w:val="000000"/>
          <w:szCs w:val="22"/>
        </w:rPr>
        <w:tab/>
      </w:r>
      <w:r w:rsidR="0063302B" w:rsidRPr="00DC15C6">
        <w:rPr>
          <w:b/>
          <w:bCs/>
          <w:color w:val="000000"/>
          <w:szCs w:val="22"/>
        </w:rPr>
        <w:t>PROCEDURES</w:t>
      </w:r>
    </w:p>
    <w:p w14:paraId="5CDF04E7" w14:textId="5669107A" w:rsidR="0063302B" w:rsidRDefault="0063302B" w:rsidP="00BE0C89">
      <w:pPr>
        <w:tabs>
          <w:tab w:val="left" w:pos="2160"/>
        </w:tabs>
        <w:spacing w:line="245" w:lineRule="exact"/>
        <w:ind w:left="2880" w:right="360" w:hanging="720"/>
        <w:rPr>
          <w:color w:val="000000"/>
          <w:szCs w:val="22"/>
        </w:rPr>
      </w:pPr>
      <w:r w:rsidRPr="00ED19FC">
        <w:rPr>
          <w:color w:val="000000"/>
          <w:szCs w:val="22"/>
        </w:rPr>
        <w:t>1.</w:t>
      </w:r>
      <w:r w:rsidRPr="00ED19FC">
        <w:rPr>
          <w:color w:val="000000"/>
          <w:szCs w:val="22"/>
        </w:rPr>
        <w:tab/>
        <w:t xml:space="preserve">During the </w:t>
      </w:r>
      <w:r w:rsidR="001C6D6B" w:rsidRPr="00ED19FC">
        <w:rPr>
          <w:color w:val="000000"/>
          <w:szCs w:val="22"/>
        </w:rPr>
        <w:t>Assessment</w:t>
      </w:r>
      <w:r w:rsidRPr="00ED19FC">
        <w:rPr>
          <w:color w:val="000000"/>
          <w:szCs w:val="22"/>
        </w:rPr>
        <w:t>, information</w:t>
      </w:r>
      <w:r w:rsidR="000A6170">
        <w:rPr>
          <w:color w:val="000000"/>
          <w:szCs w:val="22"/>
        </w:rPr>
        <w:t xml:space="preserve"> </w:t>
      </w:r>
      <w:r w:rsidRPr="00ED19FC">
        <w:rPr>
          <w:color w:val="000000"/>
          <w:szCs w:val="22"/>
        </w:rPr>
        <w:t xml:space="preserve">obtained from the ASPIRE-TANF </w:t>
      </w:r>
      <w:r w:rsidR="00FA2AA8" w:rsidRPr="00ED19FC">
        <w:rPr>
          <w:color w:val="000000"/>
          <w:szCs w:val="22"/>
        </w:rPr>
        <w:t>participant</w:t>
      </w:r>
      <w:r w:rsidRPr="00ED19FC">
        <w:rPr>
          <w:color w:val="000000"/>
          <w:szCs w:val="22"/>
        </w:rPr>
        <w:t>, during interview(s) and from other sources will be expanded upon. In addition, the following information will be discussed and obtained:</w:t>
      </w:r>
    </w:p>
    <w:p w14:paraId="06D46699" w14:textId="77777777" w:rsidR="00BE0C89" w:rsidRPr="00ED19FC" w:rsidRDefault="00BE0C89" w:rsidP="00BE0C89">
      <w:pPr>
        <w:tabs>
          <w:tab w:val="left" w:pos="2160"/>
        </w:tabs>
        <w:spacing w:line="245" w:lineRule="exact"/>
        <w:ind w:left="2880" w:right="360" w:hanging="720"/>
        <w:rPr>
          <w:color w:val="000000"/>
          <w:szCs w:val="22"/>
        </w:rPr>
      </w:pPr>
    </w:p>
    <w:p w14:paraId="72CC0C20"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a.</w:t>
      </w:r>
      <w:r w:rsidRPr="00ED19FC">
        <w:rPr>
          <w:color w:val="000000"/>
          <w:szCs w:val="22"/>
        </w:rPr>
        <w:tab/>
        <w:t>The participant's reaction to employment experiences, if any.</w:t>
      </w:r>
    </w:p>
    <w:p w14:paraId="18FA0B48" w14:textId="77777777" w:rsidR="006E4677" w:rsidRPr="00ED19FC" w:rsidRDefault="006E4677" w:rsidP="00BE0C89">
      <w:pPr>
        <w:spacing w:line="245" w:lineRule="exact"/>
        <w:rPr>
          <w:color w:val="000000"/>
          <w:sz w:val="12"/>
          <w:szCs w:val="16"/>
        </w:rPr>
      </w:pPr>
    </w:p>
    <w:p w14:paraId="4B8F931C"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b.</w:t>
      </w:r>
      <w:r w:rsidRPr="00ED19FC">
        <w:rPr>
          <w:color w:val="000000"/>
          <w:szCs w:val="22"/>
        </w:rPr>
        <w:tab/>
        <w:t>The participant's reaction to educational experiences.</w:t>
      </w:r>
    </w:p>
    <w:p w14:paraId="5E0B7DB9" w14:textId="77777777" w:rsidR="006E4677" w:rsidRPr="00ED19FC" w:rsidRDefault="006E4677" w:rsidP="00BE0C89">
      <w:pPr>
        <w:spacing w:line="245" w:lineRule="exact"/>
        <w:rPr>
          <w:color w:val="000000"/>
          <w:sz w:val="12"/>
          <w:szCs w:val="16"/>
        </w:rPr>
      </w:pPr>
    </w:p>
    <w:p w14:paraId="79E31944" w14:textId="025FB00F" w:rsidR="0063302B" w:rsidRPr="00ED19FC" w:rsidRDefault="0063302B" w:rsidP="00BE0C89">
      <w:pPr>
        <w:tabs>
          <w:tab w:val="left" w:pos="2880"/>
        </w:tabs>
        <w:spacing w:line="245" w:lineRule="exact"/>
        <w:ind w:left="3600" w:hanging="720"/>
        <w:rPr>
          <w:color w:val="000000"/>
          <w:szCs w:val="22"/>
        </w:rPr>
      </w:pPr>
      <w:r w:rsidRPr="00ED19FC">
        <w:rPr>
          <w:color w:val="000000"/>
          <w:szCs w:val="22"/>
        </w:rPr>
        <w:t>c.</w:t>
      </w:r>
      <w:r w:rsidRPr="00ED19FC">
        <w:rPr>
          <w:color w:val="000000"/>
          <w:szCs w:val="22"/>
        </w:rPr>
        <w:tab/>
        <w:t>Whether there is an emotional</w:t>
      </w:r>
      <w:r w:rsidR="00FA2AA8" w:rsidRPr="00ED19FC">
        <w:rPr>
          <w:color w:val="000000"/>
          <w:szCs w:val="22"/>
        </w:rPr>
        <w:t xml:space="preserve"> and environmental</w:t>
      </w:r>
      <w:r w:rsidRPr="00ED19FC">
        <w:rPr>
          <w:color w:val="000000"/>
          <w:szCs w:val="22"/>
        </w:rPr>
        <w:t xml:space="preserve"> support system and whether it is adequate.</w:t>
      </w:r>
    </w:p>
    <w:p w14:paraId="184D3799" w14:textId="77777777" w:rsidR="006E4677" w:rsidRPr="00ED19FC" w:rsidRDefault="006E4677" w:rsidP="00BE0C89">
      <w:pPr>
        <w:spacing w:line="245" w:lineRule="exact"/>
        <w:rPr>
          <w:color w:val="000000"/>
          <w:sz w:val="12"/>
          <w:szCs w:val="16"/>
        </w:rPr>
      </w:pPr>
    </w:p>
    <w:p w14:paraId="655A9FA7" w14:textId="77777777" w:rsidR="0063302B" w:rsidRDefault="0063302B" w:rsidP="00BE0C89">
      <w:pPr>
        <w:tabs>
          <w:tab w:val="left" w:pos="2880"/>
        </w:tabs>
        <w:spacing w:line="245" w:lineRule="exact"/>
        <w:ind w:left="3600" w:hanging="720"/>
        <w:rPr>
          <w:color w:val="000000"/>
          <w:szCs w:val="22"/>
        </w:rPr>
      </w:pPr>
      <w:r w:rsidRPr="00ED19FC">
        <w:rPr>
          <w:color w:val="000000"/>
          <w:szCs w:val="22"/>
        </w:rPr>
        <w:t>d.</w:t>
      </w:r>
      <w:r w:rsidRPr="00ED19FC">
        <w:rPr>
          <w:color w:val="000000"/>
          <w:szCs w:val="22"/>
        </w:rPr>
        <w:tab/>
        <w:t>Community</w:t>
      </w:r>
      <w:r w:rsidRPr="00ED19FC">
        <w:rPr>
          <w:i/>
          <w:color w:val="000000"/>
          <w:szCs w:val="22"/>
        </w:rPr>
        <w:t xml:space="preserve"> </w:t>
      </w:r>
      <w:r w:rsidRPr="00ED19FC">
        <w:rPr>
          <w:color w:val="000000"/>
          <w:szCs w:val="22"/>
        </w:rPr>
        <w:t>and family</w:t>
      </w:r>
      <w:r w:rsidRPr="00ED19FC">
        <w:rPr>
          <w:i/>
          <w:color w:val="000000"/>
          <w:szCs w:val="22"/>
        </w:rPr>
        <w:t xml:space="preserve"> </w:t>
      </w:r>
      <w:r w:rsidRPr="00ED19FC">
        <w:rPr>
          <w:color w:val="000000"/>
          <w:szCs w:val="22"/>
        </w:rPr>
        <w:t>resources available to the participant.</w:t>
      </w:r>
    </w:p>
    <w:p w14:paraId="19A2E6E3" w14:textId="77777777" w:rsidR="005D0D47" w:rsidRPr="00ED19FC" w:rsidRDefault="005D0D47" w:rsidP="00BE0C89">
      <w:pPr>
        <w:tabs>
          <w:tab w:val="left" w:pos="2880"/>
        </w:tabs>
        <w:spacing w:line="245" w:lineRule="exact"/>
        <w:ind w:left="3600" w:hanging="720"/>
        <w:rPr>
          <w:color w:val="000000"/>
          <w:szCs w:val="22"/>
        </w:rPr>
      </w:pPr>
    </w:p>
    <w:p w14:paraId="60ABB6E9" w14:textId="77777777" w:rsidR="00C64FAC" w:rsidRPr="00ED19FC" w:rsidRDefault="00C64FAC" w:rsidP="007C3901">
      <w:pPr>
        <w:spacing w:line="245" w:lineRule="exact"/>
        <w:jc w:val="both"/>
        <w:rPr>
          <w:color w:val="000000"/>
          <w:sz w:val="12"/>
          <w:szCs w:val="16"/>
        </w:rPr>
      </w:pPr>
    </w:p>
    <w:p w14:paraId="36950267" w14:textId="6F796C85" w:rsidR="00C64FAC" w:rsidRPr="00ED19FC" w:rsidRDefault="00C64FAC" w:rsidP="007C3901">
      <w:pPr>
        <w:spacing w:line="245" w:lineRule="exact"/>
        <w:jc w:val="center"/>
        <w:rPr>
          <w:color w:val="000000"/>
          <w:szCs w:val="22"/>
        </w:rPr>
      </w:pPr>
      <w:r w:rsidRPr="00ED19FC">
        <w:rPr>
          <w:b/>
          <w:i/>
          <w:smallCaps/>
          <w:color w:val="000000"/>
          <w:sz w:val="20"/>
          <w:szCs w:val="22"/>
        </w:rPr>
        <w:t>(I.C.1.</w:t>
      </w:r>
      <w:r w:rsidRPr="00ED19FC">
        <w:rPr>
          <w:b/>
          <w:i/>
          <w:color w:val="000000"/>
          <w:sz w:val="20"/>
          <w:szCs w:val="22"/>
        </w:rPr>
        <w:t>e.</w:t>
      </w:r>
      <w:r w:rsidR="000A6170">
        <w:rPr>
          <w:b/>
          <w:i/>
          <w:smallCaps/>
          <w:color w:val="000000"/>
          <w:sz w:val="20"/>
          <w:szCs w:val="22"/>
        </w:rPr>
        <w:t xml:space="preserve"> </w:t>
      </w:r>
      <w:r w:rsidRPr="00ED19FC">
        <w:rPr>
          <w:b/>
          <w:i/>
          <w:smallCaps/>
          <w:color w:val="000000"/>
          <w:sz w:val="20"/>
          <w:szCs w:val="22"/>
        </w:rPr>
        <w:t>GENERAL PROVISIONS on the next page)</w:t>
      </w:r>
    </w:p>
    <w:p w14:paraId="0D8A09A1" w14:textId="1DF33ADE" w:rsidR="00294EEF" w:rsidRPr="00ED19FC" w:rsidRDefault="00C64FAC" w:rsidP="007C3901">
      <w:pPr>
        <w:tabs>
          <w:tab w:val="center" w:pos="5040"/>
          <w:tab w:val="right" w:pos="9360"/>
        </w:tabs>
        <w:spacing w:line="245" w:lineRule="exact"/>
        <w:rPr>
          <w:color w:val="000000"/>
          <w:szCs w:val="22"/>
        </w:rPr>
      </w:pPr>
      <w:r w:rsidRPr="00ED19FC">
        <w:rPr>
          <w:color w:val="000000"/>
          <w:szCs w:val="22"/>
        </w:rPr>
        <w:br w:type="page"/>
      </w:r>
      <w:r w:rsidR="00294EEF" w:rsidRPr="00ED19FC">
        <w:rPr>
          <w:color w:val="000000"/>
          <w:szCs w:val="22"/>
        </w:rPr>
        <w:lastRenderedPageBreak/>
        <w:t>(</w:t>
      </w:r>
      <w:r w:rsidR="002677A0">
        <w:rPr>
          <w:color w:val="000000"/>
          <w:szCs w:val="22"/>
        </w:rPr>
        <w:t>February 6, 2017</w:t>
      </w:r>
      <w:r w:rsidR="00294EEF" w:rsidRPr="00ED19FC">
        <w:rPr>
          <w:color w:val="000000"/>
          <w:szCs w:val="22"/>
        </w:rPr>
        <w:t>)</w:t>
      </w:r>
      <w:r w:rsidR="00294EEF" w:rsidRPr="00ED19FC">
        <w:rPr>
          <w:color w:val="000000"/>
          <w:szCs w:val="22"/>
        </w:rPr>
        <w:tab/>
        <w:t>5-3</w:t>
      </w:r>
      <w:r w:rsidR="00294EEF" w:rsidRPr="00ED19FC">
        <w:rPr>
          <w:color w:val="000000"/>
          <w:szCs w:val="22"/>
        </w:rPr>
        <w:tab/>
        <w:t>Policy #</w:t>
      </w:r>
      <w:r w:rsidR="000C7CE0" w:rsidRPr="00ED19FC">
        <w:rPr>
          <w:color w:val="000000"/>
          <w:szCs w:val="22"/>
        </w:rPr>
        <w:t>23A</w:t>
      </w:r>
    </w:p>
    <w:p w14:paraId="03A021A9" w14:textId="77777777" w:rsidR="00294EEF" w:rsidRPr="00ED19FC" w:rsidRDefault="00294EEF" w:rsidP="007C3901">
      <w:pPr>
        <w:tabs>
          <w:tab w:val="center" w:pos="5040"/>
          <w:tab w:val="right" w:pos="9360"/>
        </w:tabs>
        <w:spacing w:line="245" w:lineRule="exact"/>
        <w:rPr>
          <w:color w:val="000000"/>
          <w:szCs w:val="22"/>
        </w:rPr>
      </w:pPr>
    </w:p>
    <w:p w14:paraId="3137FE67" w14:textId="14AE8DD5" w:rsidR="00294EEF" w:rsidRPr="00ED19FC" w:rsidRDefault="00294EEF" w:rsidP="007C3901">
      <w:pPr>
        <w:tabs>
          <w:tab w:val="left" w:pos="720"/>
        </w:tabs>
        <w:spacing w:after="120" w:line="276" w:lineRule="auto"/>
        <w:jc w:val="center"/>
        <w:rPr>
          <w:b/>
          <w:i/>
          <w:smallCaps/>
          <w:color w:val="000000"/>
          <w:szCs w:val="22"/>
        </w:rPr>
      </w:pPr>
      <w:r w:rsidRPr="00ED19FC">
        <w:rPr>
          <w:b/>
          <w:i/>
          <w:smallCaps/>
          <w:color w:val="000000"/>
          <w:sz w:val="20"/>
          <w:szCs w:val="22"/>
        </w:rPr>
        <w:t>(I.C.</w:t>
      </w:r>
      <w:r w:rsidR="00C64FAC" w:rsidRPr="00ED19FC">
        <w:rPr>
          <w:b/>
          <w:i/>
          <w:smallCaps/>
          <w:color w:val="000000"/>
          <w:sz w:val="20"/>
          <w:szCs w:val="22"/>
        </w:rPr>
        <w:t>1.</w:t>
      </w:r>
      <w:r w:rsidR="000A6170">
        <w:rPr>
          <w:b/>
          <w:i/>
          <w:smallCaps/>
          <w:color w:val="000000"/>
          <w:sz w:val="20"/>
          <w:szCs w:val="22"/>
        </w:rPr>
        <w:t xml:space="preserve"> </w:t>
      </w:r>
      <w:r w:rsidRPr="00ED19FC">
        <w:rPr>
          <w:b/>
          <w:i/>
          <w:smallCaps/>
          <w:color w:val="000000"/>
          <w:sz w:val="20"/>
          <w:szCs w:val="22"/>
        </w:rPr>
        <w:t>GENERAL PROVISIONS-PROCEDURES continued)</w:t>
      </w:r>
    </w:p>
    <w:p w14:paraId="4C277D20" w14:textId="77777777" w:rsidR="00294EEF" w:rsidRPr="00ED19FC" w:rsidRDefault="00294EEF" w:rsidP="007C3901">
      <w:pPr>
        <w:spacing w:line="245" w:lineRule="exact"/>
        <w:jc w:val="both"/>
        <w:rPr>
          <w:color w:val="000000"/>
          <w:szCs w:val="22"/>
        </w:rPr>
      </w:pPr>
    </w:p>
    <w:p w14:paraId="21F807F3"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e.</w:t>
      </w:r>
      <w:r w:rsidRPr="00ED19FC">
        <w:rPr>
          <w:color w:val="000000"/>
          <w:szCs w:val="22"/>
        </w:rPr>
        <w:tab/>
        <w:t>The participant's behavioral patterns and whether they are functional.</w:t>
      </w:r>
    </w:p>
    <w:p w14:paraId="4355A827" w14:textId="77777777" w:rsidR="006E4677" w:rsidRPr="00ED19FC" w:rsidRDefault="006E4677" w:rsidP="00BE0C89">
      <w:pPr>
        <w:spacing w:line="245" w:lineRule="exact"/>
        <w:rPr>
          <w:color w:val="000000"/>
          <w:szCs w:val="22"/>
        </w:rPr>
      </w:pPr>
    </w:p>
    <w:p w14:paraId="4820C6D2" w14:textId="6A4FC375" w:rsidR="0063302B" w:rsidRPr="00ED19FC" w:rsidRDefault="0063302B" w:rsidP="00BE0C89">
      <w:pPr>
        <w:tabs>
          <w:tab w:val="left" w:pos="2880"/>
        </w:tabs>
        <w:spacing w:line="245" w:lineRule="exact"/>
        <w:ind w:left="3600" w:hanging="720"/>
        <w:rPr>
          <w:b/>
          <w:color w:val="000000"/>
          <w:szCs w:val="22"/>
        </w:rPr>
      </w:pPr>
      <w:r w:rsidRPr="00ED19FC">
        <w:rPr>
          <w:color w:val="000000"/>
          <w:szCs w:val="22"/>
        </w:rPr>
        <w:t>f.</w:t>
      </w:r>
      <w:r w:rsidRPr="00ED19FC">
        <w:rPr>
          <w:color w:val="000000"/>
          <w:szCs w:val="22"/>
        </w:rPr>
        <w:tab/>
        <w:t>The participant's life management skills (e.g. parenting skills, budgeting, health care, etc.).</w:t>
      </w:r>
      <w:r w:rsidR="000A6170">
        <w:rPr>
          <w:color w:val="000000"/>
          <w:szCs w:val="22"/>
        </w:rPr>
        <w:t xml:space="preserve"> </w:t>
      </w:r>
      <w:r w:rsidR="008C236F" w:rsidRPr="00ED19FC">
        <w:rPr>
          <w:color w:val="000000"/>
          <w:szCs w:val="22"/>
        </w:rPr>
        <w:t>Community r</w:t>
      </w:r>
      <w:r w:rsidRPr="00ED19FC">
        <w:rPr>
          <w:color w:val="000000"/>
          <w:szCs w:val="22"/>
        </w:rPr>
        <w:t>eferrals will be made as needed</w:t>
      </w:r>
      <w:r w:rsidR="00CA3344" w:rsidRPr="00ED19FC">
        <w:rPr>
          <w:color w:val="000000"/>
          <w:szCs w:val="22"/>
        </w:rPr>
        <w:t xml:space="preserve"> where </w:t>
      </w:r>
      <w:r w:rsidR="008C236F" w:rsidRPr="00ED19FC">
        <w:rPr>
          <w:color w:val="000000"/>
          <w:szCs w:val="22"/>
        </w:rPr>
        <w:t>resources are reasonably available</w:t>
      </w:r>
      <w:r w:rsidRPr="00ED19FC">
        <w:rPr>
          <w:color w:val="000000"/>
          <w:szCs w:val="22"/>
        </w:rPr>
        <w:t>.</w:t>
      </w:r>
    </w:p>
    <w:p w14:paraId="2C783A49" w14:textId="77777777" w:rsidR="006E4677" w:rsidRPr="00ED19FC" w:rsidRDefault="006E4677" w:rsidP="00BE0C89">
      <w:pPr>
        <w:spacing w:line="245" w:lineRule="exact"/>
        <w:rPr>
          <w:color w:val="000000"/>
          <w:szCs w:val="22"/>
        </w:rPr>
      </w:pPr>
    </w:p>
    <w:p w14:paraId="1B60CDC0"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g.</w:t>
      </w:r>
      <w:r w:rsidRPr="00ED19FC">
        <w:rPr>
          <w:color w:val="000000"/>
          <w:szCs w:val="22"/>
        </w:rPr>
        <w:tab/>
        <w:t>The participant's decision-making skills.</w:t>
      </w:r>
    </w:p>
    <w:p w14:paraId="6BC2004F" w14:textId="77777777" w:rsidR="006E4677" w:rsidRPr="00ED19FC" w:rsidRDefault="006E4677" w:rsidP="00BE0C89">
      <w:pPr>
        <w:spacing w:line="245" w:lineRule="exact"/>
        <w:rPr>
          <w:color w:val="000000"/>
          <w:szCs w:val="22"/>
        </w:rPr>
      </w:pPr>
    </w:p>
    <w:p w14:paraId="0C92D46F"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h.</w:t>
      </w:r>
      <w:r w:rsidRPr="00ED19FC">
        <w:rPr>
          <w:color w:val="000000"/>
          <w:szCs w:val="22"/>
        </w:rPr>
        <w:tab/>
        <w:t>Substance abuse issues as appropriate. Referrals for evaluation may be made.</w:t>
      </w:r>
    </w:p>
    <w:p w14:paraId="77EC5201" w14:textId="77777777" w:rsidR="006E4677" w:rsidRPr="00ED19FC" w:rsidRDefault="006E4677" w:rsidP="00BE0C89">
      <w:pPr>
        <w:spacing w:line="245" w:lineRule="exact"/>
        <w:rPr>
          <w:color w:val="000000"/>
          <w:szCs w:val="22"/>
        </w:rPr>
      </w:pPr>
    </w:p>
    <w:p w14:paraId="4012EC98" w14:textId="76960D99" w:rsidR="0063302B" w:rsidRPr="00ED19FC" w:rsidRDefault="0063302B" w:rsidP="00BE0C89">
      <w:pPr>
        <w:tabs>
          <w:tab w:val="left" w:pos="2880"/>
        </w:tabs>
        <w:spacing w:line="245" w:lineRule="exact"/>
        <w:ind w:left="3600" w:hanging="720"/>
        <w:rPr>
          <w:color w:val="000000"/>
          <w:szCs w:val="22"/>
        </w:rPr>
      </w:pPr>
      <w:r w:rsidRPr="00ED19FC">
        <w:rPr>
          <w:color w:val="000000"/>
          <w:szCs w:val="22"/>
        </w:rPr>
        <w:t>i.</w:t>
      </w:r>
      <w:r w:rsidRPr="00ED19FC">
        <w:rPr>
          <w:color w:val="000000"/>
          <w:szCs w:val="22"/>
        </w:rPr>
        <w:tab/>
      </w:r>
      <w:r w:rsidR="00CA60B2" w:rsidRPr="00ED19FC">
        <w:rPr>
          <w:color w:val="000000"/>
          <w:szCs w:val="22"/>
        </w:rPr>
        <w:t>T</w:t>
      </w:r>
      <w:r w:rsidRPr="00ED19FC">
        <w:rPr>
          <w:color w:val="000000"/>
          <w:szCs w:val="22"/>
        </w:rPr>
        <w:t>he participant's motivation level</w:t>
      </w:r>
      <w:r w:rsidR="00CA60B2" w:rsidRPr="00ED19FC">
        <w:rPr>
          <w:color w:val="000000"/>
          <w:szCs w:val="22"/>
        </w:rPr>
        <w:t xml:space="preserve"> and</w:t>
      </w:r>
      <w:r w:rsidRPr="00ED19FC">
        <w:rPr>
          <w:color w:val="000000"/>
          <w:szCs w:val="22"/>
        </w:rPr>
        <w:t xml:space="preserve"> whether goals are achievable, and whether the goals and interests will lead to employment or self-employment.</w:t>
      </w:r>
    </w:p>
    <w:p w14:paraId="310B635A" w14:textId="77777777" w:rsidR="0063302B" w:rsidRPr="00ED19FC" w:rsidRDefault="0063302B" w:rsidP="00BE0C89">
      <w:pPr>
        <w:tabs>
          <w:tab w:val="left" w:pos="2880"/>
        </w:tabs>
        <w:spacing w:line="245" w:lineRule="exact"/>
        <w:ind w:left="3600" w:hanging="720"/>
        <w:rPr>
          <w:color w:val="000000"/>
          <w:szCs w:val="22"/>
        </w:rPr>
      </w:pPr>
    </w:p>
    <w:p w14:paraId="1CEF4F43"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j.</w:t>
      </w:r>
      <w:r w:rsidRPr="00ED19FC">
        <w:rPr>
          <w:b/>
          <w:color w:val="000000"/>
          <w:szCs w:val="22"/>
        </w:rPr>
        <w:tab/>
      </w:r>
      <w:r w:rsidRPr="00ED19FC">
        <w:rPr>
          <w:color w:val="000000"/>
          <w:szCs w:val="22"/>
        </w:rPr>
        <w:t>Achievement level (knowledge, skills and abilities).</w:t>
      </w:r>
    </w:p>
    <w:p w14:paraId="23C06F78" w14:textId="77777777" w:rsidR="006E4677" w:rsidRPr="00ED19FC" w:rsidRDefault="006E4677" w:rsidP="00BE0C89">
      <w:pPr>
        <w:spacing w:line="245" w:lineRule="exact"/>
        <w:rPr>
          <w:color w:val="000000"/>
          <w:szCs w:val="22"/>
        </w:rPr>
      </w:pPr>
    </w:p>
    <w:p w14:paraId="288115ED" w14:textId="77777777" w:rsidR="0063302B" w:rsidRPr="00ED19FC" w:rsidRDefault="0063302B" w:rsidP="00BE0C89">
      <w:pPr>
        <w:tabs>
          <w:tab w:val="left" w:pos="2880"/>
        </w:tabs>
        <w:spacing w:line="245" w:lineRule="exact"/>
        <w:ind w:left="3600" w:hanging="720"/>
        <w:rPr>
          <w:color w:val="000000"/>
          <w:szCs w:val="22"/>
        </w:rPr>
      </w:pPr>
      <w:r w:rsidRPr="00ED19FC">
        <w:rPr>
          <w:color w:val="000000"/>
          <w:szCs w:val="22"/>
        </w:rPr>
        <w:t>k</w:t>
      </w:r>
      <w:r w:rsidRPr="00ED19FC">
        <w:rPr>
          <w:b/>
          <w:color w:val="000000"/>
          <w:szCs w:val="22"/>
        </w:rPr>
        <w:t>.</w:t>
      </w:r>
      <w:r w:rsidRPr="00ED19FC">
        <w:rPr>
          <w:b/>
          <w:color w:val="000000"/>
          <w:szCs w:val="22"/>
        </w:rPr>
        <w:tab/>
      </w:r>
      <w:r w:rsidRPr="00ED19FC">
        <w:rPr>
          <w:color w:val="000000"/>
          <w:szCs w:val="22"/>
        </w:rPr>
        <w:t>Aptitude level.</w:t>
      </w:r>
    </w:p>
    <w:p w14:paraId="7B32FBF0" w14:textId="77777777" w:rsidR="006E4677" w:rsidRPr="00ED19FC" w:rsidRDefault="006E4677" w:rsidP="00BE0C89">
      <w:pPr>
        <w:spacing w:line="245" w:lineRule="exact"/>
        <w:rPr>
          <w:color w:val="000000"/>
          <w:szCs w:val="22"/>
        </w:rPr>
      </w:pPr>
    </w:p>
    <w:p w14:paraId="6DF81408" w14:textId="482FD80B" w:rsidR="0063302B" w:rsidRPr="00ED19FC" w:rsidRDefault="0063302B" w:rsidP="00BE0C89">
      <w:pPr>
        <w:tabs>
          <w:tab w:val="left" w:pos="2880"/>
        </w:tabs>
        <w:spacing w:after="240" w:line="245" w:lineRule="exact"/>
        <w:ind w:left="3600" w:hanging="720"/>
        <w:rPr>
          <w:color w:val="000000"/>
          <w:szCs w:val="22"/>
        </w:rPr>
      </w:pPr>
      <w:r w:rsidRPr="00ED19FC">
        <w:rPr>
          <w:color w:val="000000"/>
          <w:szCs w:val="22"/>
        </w:rPr>
        <w:t>l.</w:t>
      </w:r>
      <w:r w:rsidRPr="00ED19FC">
        <w:rPr>
          <w:color w:val="000000"/>
          <w:szCs w:val="22"/>
        </w:rPr>
        <w:tab/>
        <w:t xml:space="preserve">ASPIRE-TANF will provide all applicants for assistance with information both orally and in writing of the availability of services for victims of domestic violence and of the </w:t>
      </w:r>
      <w:r w:rsidR="00561C6B" w:rsidRPr="00ED19FC">
        <w:rPr>
          <w:color w:val="000000"/>
          <w:szCs w:val="22"/>
        </w:rPr>
        <w:t>Good Cause</w:t>
      </w:r>
      <w:r w:rsidRPr="00ED19FC">
        <w:rPr>
          <w:color w:val="000000"/>
          <w:szCs w:val="22"/>
        </w:rPr>
        <w:t xml:space="preserve"> determination for victims of domestic violence. If an applicant requests a </w:t>
      </w:r>
      <w:r w:rsidR="00561C6B" w:rsidRPr="00ED19FC">
        <w:rPr>
          <w:color w:val="000000"/>
          <w:szCs w:val="22"/>
        </w:rPr>
        <w:t>Good Cause</w:t>
      </w:r>
      <w:r w:rsidRPr="00ED19FC">
        <w:rPr>
          <w:color w:val="000000"/>
          <w:szCs w:val="22"/>
        </w:rPr>
        <w:t xml:space="preserve"> determination, ASPIRE-TANF will promptly determine whether the applicant qualifies for </w:t>
      </w:r>
      <w:r w:rsidR="00561C6B" w:rsidRPr="00ED19FC">
        <w:rPr>
          <w:color w:val="000000"/>
          <w:szCs w:val="22"/>
        </w:rPr>
        <w:t>Good Cause</w:t>
      </w:r>
      <w:r w:rsidRPr="00ED19FC">
        <w:rPr>
          <w:color w:val="000000"/>
          <w:szCs w:val="22"/>
        </w:rPr>
        <w:t xml:space="preserve">. An individual may not be required to participate in any TANF activity including orientation until the </w:t>
      </w:r>
      <w:r w:rsidR="00561C6B" w:rsidRPr="00ED19FC">
        <w:rPr>
          <w:color w:val="000000"/>
          <w:szCs w:val="22"/>
        </w:rPr>
        <w:t>Good Cause</w:t>
      </w:r>
      <w:r w:rsidRPr="00ED19FC">
        <w:rPr>
          <w:color w:val="000000"/>
          <w:szCs w:val="22"/>
        </w:rPr>
        <w:t xml:space="preserve"> determination is made.</w:t>
      </w:r>
      <w:r w:rsidR="006E4677" w:rsidRPr="00ED19FC">
        <w:rPr>
          <w:color w:val="000000"/>
          <w:szCs w:val="22"/>
        </w:rPr>
        <w:t xml:space="preserve"> </w:t>
      </w:r>
      <w:r w:rsidRPr="00ED19FC">
        <w:rPr>
          <w:color w:val="000000"/>
          <w:szCs w:val="22"/>
        </w:rPr>
        <w:t xml:space="preserve">When a determination of </w:t>
      </w:r>
      <w:r w:rsidR="00561C6B" w:rsidRPr="00ED19FC">
        <w:rPr>
          <w:color w:val="000000"/>
          <w:szCs w:val="22"/>
        </w:rPr>
        <w:t>Good Cause</w:t>
      </w:r>
      <w:r w:rsidRPr="00ED19FC">
        <w:rPr>
          <w:color w:val="000000"/>
          <w:szCs w:val="22"/>
        </w:rPr>
        <w:t xml:space="preserve"> i</w:t>
      </w:r>
      <w:r w:rsidR="00565884" w:rsidRPr="00ED19FC">
        <w:rPr>
          <w:color w:val="000000"/>
          <w:szCs w:val="22"/>
        </w:rPr>
        <w:t>s</w:t>
      </w:r>
      <w:r w:rsidRPr="00ED19FC">
        <w:rPr>
          <w:color w:val="000000"/>
          <w:szCs w:val="22"/>
        </w:rPr>
        <w:t xml:space="preserve"> made, the ASPIRE-TANF program may contact the individual and offer domestic violence victim services or other appropriate services on a voluntary basis.</w:t>
      </w:r>
    </w:p>
    <w:p w14:paraId="61255BD5" w14:textId="6BBEA242" w:rsidR="0063302B" w:rsidRPr="00ED19FC" w:rsidRDefault="0063302B" w:rsidP="00BE0C89">
      <w:pPr>
        <w:tabs>
          <w:tab w:val="left" w:pos="2160"/>
        </w:tabs>
        <w:spacing w:after="240" w:line="245" w:lineRule="exact"/>
        <w:ind w:left="2880" w:hanging="720"/>
        <w:rPr>
          <w:strike/>
          <w:color w:val="000000"/>
          <w:szCs w:val="22"/>
        </w:rPr>
      </w:pPr>
      <w:r w:rsidRPr="00ED19FC">
        <w:rPr>
          <w:color w:val="000000"/>
          <w:szCs w:val="22"/>
        </w:rPr>
        <w:t>2.</w:t>
      </w:r>
      <w:r w:rsidRPr="00ED19FC">
        <w:rPr>
          <w:color w:val="000000"/>
          <w:szCs w:val="22"/>
        </w:rPr>
        <w:tab/>
        <w:t xml:space="preserve">The </w:t>
      </w:r>
      <w:r w:rsidR="001C6D6B" w:rsidRPr="00ED19FC">
        <w:rPr>
          <w:color w:val="000000"/>
          <w:szCs w:val="22"/>
        </w:rPr>
        <w:t>Assessment</w:t>
      </w:r>
      <w:r w:rsidRPr="00ED19FC">
        <w:rPr>
          <w:color w:val="000000"/>
          <w:szCs w:val="22"/>
        </w:rPr>
        <w:t xml:space="preserve"> for teen participants will contain additional elements to those described in Section 3</w:t>
      </w:r>
      <w:r w:rsidR="003912A8" w:rsidRPr="00ED19FC">
        <w:rPr>
          <w:color w:val="000000"/>
          <w:szCs w:val="22"/>
        </w:rPr>
        <w:t>.</w:t>
      </w:r>
      <w:r w:rsidRPr="00ED19FC">
        <w:rPr>
          <w:color w:val="000000"/>
          <w:szCs w:val="22"/>
        </w:rPr>
        <w:t>II</w:t>
      </w:r>
      <w:r w:rsidR="003912A8" w:rsidRPr="00ED19FC">
        <w:rPr>
          <w:color w:val="000000"/>
          <w:szCs w:val="22"/>
        </w:rPr>
        <w:t>.C.</w:t>
      </w:r>
      <w:r w:rsidRPr="00ED19FC">
        <w:rPr>
          <w:color w:val="000000"/>
          <w:szCs w:val="22"/>
        </w:rPr>
        <w:t>, as follows:</w:t>
      </w:r>
    </w:p>
    <w:p w14:paraId="7140EDFE" w14:textId="77777777" w:rsidR="005A308C" w:rsidRDefault="0063302B" w:rsidP="00BE0C89">
      <w:pPr>
        <w:tabs>
          <w:tab w:val="left" w:pos="2880"/>
        </w:tabs>
        <w:spacing w:line="245" w:lineRule="exact"/>
        <w:ind w:left="3600" w:hanging="720"/>
        <w:rPr>
          <w:color w:val="000000"/>
          <w:szCs w:val="22"/>
        </w:rPr>
      </w:pPr>
      <w:r w:rsidRPr="00ED19FC">
        <w:rPr>
          <w:color w:val="000000"/>
          <w:szCs w:val="22"/>
        </w:rPr>
        <w:t>a.</w:t>
      </w:r>
      <w:r w:rsidRPr="00ED19FC">
        <w:rPr>
          <w:color w:val="000000"/>
          <w:szCs w:val="22"/>
        </w:rPr>
        <w:tab/>
      </w:r>
      <w:r w:rsidRPr="00ED19FC">
        <w:rPr>
          <w:b/>
          <w:color w:val="000000"/>
          <w:szCs w:val="22"/>
        </w:rPr>
        <w:t>Family Planning</w:t>
      </w:r>
      <w:r w:rsidRPr="00ED19FC">
        <w:rPr>
          <w:color w:val="000000"/>
          <w:szCs w:val="22"/>
        </w:rPr>
        <w:t xml:space="preserve"> - A description of the parent's knowledge about, and plan for, preventing an unwanted pregnancy.</w:t>
      </w:r>
    </w:p>
    <w:p w14:paraId="1D70A88B" w14:textId="77777777" w:rsidR="00BE0C89" w:rsidRPr="00ED19FC" w:rsidRDefault="00BE0C89" w:rsidP="00BE0C89">
      <w:pPr>
        <w:tabs>
          <w:tab w:val="left" w:pos="2880"/>
        </w:tabs>
        <w:spacing w:line="245" w:lineRule="exact"/>
        <w:ind w:left="3600" w:hanging="720"/>
        <w:rPr>
          <w:color w:val="000000"/>
          <w:szCs w:val="22"/>
        </w:rPr>
      </w:pPr>
    </w:p>
    <w:p w14:paraId="62F70D87" w14:textId="77777777" w:rsidR="0063302B" w:rsidRPr="00ED19FC" w:rsidRDefault="0063302B" w:rsidP="00BE0C89">
      <w:pPr>
        <w:tabs>
          <w:tab w:val="left" w:pos="2880"/>
        </w:tabs>
        <w:ind w:left="3600" w:hanging="720"/>
        <w:rPr>
          <w:color w:val="000000"/>
          <w:szCs w:val="22"/>
        </w:rPr>
      </w:pPr>
      <w:r w:rsidRPr="00ED19FC">
        <w:rPr>
          <w:color w:val="000000"/>
          <w:szCs w:val="22"/>
        </w:rPr>
        <w:t>b.</w:t>
      </w:r>
      <w:r w:rsidRPr="00ED19FC">
        <w:rPr>
          <w:color w:val="000000"/>
          <w:szCs w:val="22"/>
        </w:rPr>
        <w:tab/>
      </w:r>
      <w:r w:rsidRPr="00ED19FC">
        <w:rPr>
          <w:b/>
          <w:color w:val="000000"/>
          <w:szCs w:val="22"/>
        </w:rPr>
        <w:t>Health Care</w:t>
      </w:r>
      <w:r w:rsidRPr="00ED19FC">
        <w:rPr>
          <w:color w:val="000000"/>
          <w:szCs w:val="22"/>
        </w:rPr>
        <w:t xml:space="preserve"> - A description of the current health care the parent is utilizing for the family.</w:t>
      </w:r>
    </w:p>
    <w:p w14:paraId="3ACECF62" w14:textId="77777777" w:rsidR="0063302B" w:rsidRPr="00ED19FC" w:rsidRDefault="0063302B" w:rsidP="00BE0C89">
      <w:pPr>
        <w:tabs>
          <w:tab w:val="left" w:pos="2880"/>
        </w:tabs>
        <w:ind w:left="3600" w:hanging="720"/>
        <w:rPr>
          <w:color w:val="000000"/>
          <w:szCs w:val="22"/>
        </w:rPr>
      </w:pPr>
    </w:p>
    <w:p w14:paraId="2AF6A630" w14:textId="77777777" w:rsidR="0063302B" w:rsidRPr="00ED19FC" w:rsidRDefault="0063302B" w:rsidP="00BE0C89">
      <w:pPr>
        <w:tabs>
          <w:tab w:val="left" w:pos="2880"/>
        </w:tabs>
        <w:ind w:left="3600" w:hanging="720"/>
        <w:rPr>
          <w:color w:val="000000"/>
          <w:szCs w:val="22"/>
        </w:rPr>
      </w:pPr>
      <w:r w:rsidRPr="00ED19FC">
        <w:rPr>
          <w:color w:val="000000"/>
          <w:szCs w:val="22"/>
        </w:rPr>
        <w:t>c.</w:t>
      </w:r>
      <w:r w:rsidRPr="00ED19FC">
        <w:rPr>
          <w:color w:val="000000"/>
          <w:szCs w:val="22"/>
        </w:rPr>
        <w:tab/>
      </w:r>
      <w:r w:rsidRPr="00ED19FC">
        <w:rPr>
          <w:b/>
          <w:color w:val="000000"/>
          <w:szCs w:val="22"/>
        </w:rPr>
        <w:t>Pregnancy</w:t>
      </w:r>
      <w:r w:rsidRPr="00ED19FC">
        <w:rPr>
          <w:color w:val="000000"/>
          <w:szCs w:val="22"/>
        </w:rPr>
        <w:t xml:space="preserve"> - A description of the dynamics around the conception and birth of the child, and the initial parenting ability of the parent.</w:t>
      </w:r>
    </w:p>
    <w:p w14:paraId="53525322" w14:textId="77777777" w:rsidR="0063302B" w:rsidRPr="00ED19FC" w:rsidRDefault="0063302B" w:rsidP="007C3901">
      <w:pPr>
        <w:tabs>
          <w:tab w:val="left" w:pos="2880"/>
        </w:tabs>
        <w:ind w:left="3600" w:hanging="720"/>
        <w:jc w:val="both"/>
        <w:rPr>
          <w:color w:val="000000"/>
          <w:szCs w:val="22"/>
        </w:rPr>
      </w:pPr>
    </w:p>
    <w:p w14:paraId="184C1513" w14:textId="77777777" w:rsidR="00C64FAC" w:rsidRPr="00ED19FC" w:rsidRDefault="00C64FAC" w:rsidP="007C3901">
      <w:pPr>
        <w:tabs>
          <w:tab w:val="center" w:pos="5040"/>
          <w:tab w:val="right" w:pos="9360"/>
        </w:tabs>
        <w:jc w:val="center"/>
        <w:rPr>
          <w:b/>
          <w:i/>
          <w:smallCaps/>
          <w:color w:val="000000"/>
          <w:sz w:val="20"/>
          <w:szCs w:val="22"/>
        </w:rPr>
      </w:pPr>
    </w:p>
    <w:p w14:paraId="39D12596" w14:textId="77777777" w:rsidR="00C64FAC" w:rsidRPr="00ED19FC" w:rsidRDefault="00C64FAC" w:rsidP="007C3901">
      <w:pPr>
        <w:tabs>
          <w:tab w:val="center" w:pos="5040"/>
          <w:tab w:val="right" w:pos="9360"/>
        </w:tabs>
        <w:jc w:val="center"/>
        <w:rPr>
          <w:b/>
          <w:i/>
          <w:smallCaps/>
          <w:color w:val="000000"/>
          <w:sz w:val="20"/>
          <w:szCs w:val="22"/>
        </w:rPr>
      </w:pPr>
    </w:p>
    <w:p w14:paraId="279BC15D" w14:textId="77777777" w:rsidR="00C64FAC" w:rsidRPr="00ED19FC" w:rsidRDefault="00C64FAC" w:rsidP="007C3901">
      <w:pPr>
        <w:tabs>
          <w:tab w:val="center" w:pos="5040"/>
          <w:tab w:val="right" w:pos="9360"/>
        </w:tabs>
        <w:jc w:val="center"/>
        <w:rPr>
          <w:b/>
          <w:i/>
          <w:smallCaps/>
          <w:color w:val="000000"/>
          <w:sz w:val="20"/>
          <w:szCs w:val="22"/>
        </w:rPr>
      </w:pPr>
    </w:p>
    <w:p w14:paraId="1D55C668" w14:textId="549964D9" w:rsidR="00C64FAC" w:rsidRPr="00ED19FC" w:rsidRDefault="00C64FAC" w:rsidP="007C3901">
      <w:pPr>
        <w:jc w:val="center"/>
        <w:rPr>
          <w:b/>
          <w:i/>
          <w:smallCaps/>
          <w:color w:val="000000"/>
          <w:sz w:val="20"/>
          <w:szCs w:val="22"/>
        </w:rPr>
      </w:pPr>
      <w:r w:rsidRPr="00ED19FC">
        <w:rPr>
          <w:b/>
          <w:i/>
          <w:smallCaps/>
          <w:color w:val="000000"/>
          <w:sz w:val="20"/>
          <w:szCs w:val="22"/>
        </w:rPr>
        <w:t>(I.C.2.</w:t>
      </w:r>
      <w:r w:rsidRPr="00ED19FC">
        <w:rPr>
          <w:b/>
          <w:i/>
          <w:color w:val="000000"/>
          <w:sz w:val="20"/>
          <w:szCs w:val="22"/>
        </w:rPr>
        <w:t>d.</w:t>
      </w:r>
      <w:r w:rsidR="000A6170">
        <w:rPr>
          <w:b/>
          <w:i/>
          <w:smallCaps/>
          <w:color w:val="000000"/>
          <w:sz w:val="20"/>
          <w:szCs w:val="22"/>
        </w:rPr>
        <w:t xml:space="preserve"> </w:t>
      </w:r>
      <w:r w:rsidRPr="00ED19FC">
        <w:rPr>
          <w:b/>
          <w:i/>
          <w:smallCaps/>
          <w:color w:val="000000"/>
          <w:sz w:val="20"/>
          <w:szCs w:val="22"/>
        </w:rPr>
        <w:t>GENERAL PROVISIONS continues on the next page)</w:t>
      </w:r>
    </w:p>
    <w:p w14:paraId="7EA95167" w14:textId="2D2963A7" w:rsidR="00C64FAC" w:rsidRPr="00ED19FC" w:rsidRDefault="00C64FAC" w:rsidP="007C3901">
      <w:pPr>
        <w:tabs>
          <w:tab w:val="center" w:pos="5040"/>
          <w:tab w:val="right" w:pos="9360"/>
        </w:tabs>
        <w:jc w:val="center"/>
        <w:rPr>
          <w:color w:val="000000"/>
          <w:szCs w:val="22"/>
        </w:rPr>
      </w:pPr>
      <w:r w:rsidRPr="00ED19FC">
        <w:rPr>
          <w:b/>
          <w:i/>
          <w:smallCaps/>
          <w:color w:val="000000"/>
          <w:sz w:val="2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5-4</w:t>
      </w:r>
      <w:r w:rsidRPr="00ED19FC">
        <w:rPr>
          <w:color w:val="000000"/>
          <w:szCs w:val="22"/>
        </w:rPr>
        <w:tab/>
        <w:t>Policy #</w:t>
      </w:r>
      <w:r w:rsidR="000C7CE0" w:rsidRPr="00ED19FC">
        <w:rPr>
          <w:color w:val="000000"/>
          <w:szCs w:val="22"/>
        </w:rPr>
        <w:t>23A</w:t>
      </w:r>
    </w:p>
    <w:p w14:paraId="40A4E384" w14:textId="77777777" w:rsidR="00C64FAC" w:rsidRPr="00ED19FC" w:rsidRDefault="00C64FAC" w:rsidP="007C3901">
      <w:pPr>
        <w:tabs>
          <w:tab w:val="left" w:pos="2160"/>
        </w:tabs>
        <w:spacing w:line="245" w:lineRule="exact"/>
        <w:ind w:left="2880" w:hanging="720"/>
        <w:jc w:val="both"/>
        <w:rPr>
          <w:color w:val="000000"/>
          <w:szCs w:val="22"/>
        </w:rPr>
      </w:pPr>
    </w:p>
    <w:p w14:paraId="10B9059D" w14:textId="0179B863" w:rsidR="00C64FAC" w:rsidRPr="00ED19FC" w:rsidRDefault="00C64FAC" w:rsidP="007C3901">
      <w:pPr>
        <w:tabs>
          <w:tab w:val="left" w:pos="2160"/>
        </w:tabs>
        <w:spacing w:after="240" w:line="245" w:lineRule="exact"/>
        <w:jc w:val="center"/>
        <w:rPr>
          <w:b/>
          <w:i/>
          <w:smallCaps/>
          <w:color w:val="000000"/>
          <w:sz w:val="20"/>
          <w:szCs w:val="22"/>
        </w:rPr>
      </w:pPr>
      <w:r w:rsidRPr="00ED19FC">
        <w:rPr>
          <w:b/>
          <w:i/>
          <w:smallCaps/>
          <w:color w:val="000000"/>
          <w:sz w:val="20"/>
          <w:szCs w:val="22"/>
        </w:rPr>
        <w:t>(I.C.2.</w:t>
      </w:r>
      <w:r w:rsidR="000A6170">
        <w:rPr>
          <w:b/>
          <w:i/>
          <w:smallCaps/>
          <w:color w:val="000000"/>
          <w:sz w:val="20"/>
          <w:szCs w:val="22"/>
        </w:rPr>
        <w:t xml:space="preserve"> </w:t>
      </w:r>
      <w:r w:rsidRPr="00ED19FC">
        <w:rPr>
          <w:b/>
          <w:i/>
          <w:smallCaps/>
          <w:color w:val="000000"/>
          <w:sz w:val="20"/>
          <w:szCs w:val="22"/>
        </w:rPr>
        <w:t>GENERAL PROVISIONS-Procedures continued)</w:t>
      </w:r>
    </w:p>
    <w:p w14:paraId="25191687" w14:textId="77777777" w:rsidR="0063302B" w:rsidRPr="00ED19FC" w:rsidRDefault="0063302B" w:rsidP="00BE0C89">
      <w:pPr>
        <w:tabs>
          <w:tab w:val="left" w:pos="2880"/>
        </w:tabs>
        <w:ind w:left="3600" w:hanging="720"/>
        <w:rPr>
          <w:color w:val="000000"/>
          <w:szCs w:val="22"/>
        </w:rPr>
      </w:pPr>
      <w:r w:rsidRPr="00ED19FC">
        <w:rPr>
          <w:color w:val="000000"/>
          <w:szCs w:val="22"/>
        </w:rPr>
        <w:t>d.</w:t>
      </w:r>
      <w:r w:rsidRPr="00ED19FC">
        <w:rPr>
          <w:color w:val="000000"/>
          <w:szCs w:val="22"/>
        </w:rPr>
        <w:tab/>
      </w:r>
      <w:r w:rsidRPr="00ED19FC">
        <w:rPr>
          <w:b/>
          <w:color w:val="000000"/>
          <w:szCs w:val="22"/>
        </w:rPr>
        <w:t>Paternity</w:t>
      </w:r>
      <w:r w:rsidRPr="00ED19FC">
        <w:rPr>
          <w:color w:val="000000"/>
          <w:szCs w:val="22"/>
        </w:rPr>
        <w:t xml:space="preserve"> - A description of the relationship between the parent, the child and the child’s other parent, and the parent’s feelings about this. This includes whether paternity has actually been established, whether any child support is being paid, whether the other parent has visitation rights and whether those rights are exercised.</w:t>
      </w:r>
    </w:p>
    <w:p w14:paraId="4E81FF40" w14:textId="77777777" w:rsidR="0063302B" w:rsidRPr="00ED19FC" w:rsidRDefault="0063302B" w:rsidP="00BE0C89">
      <w:pPr>
        <w:tabs>
          <w:tab w:val="left" w:pos="2880"/>
        </w:tabs>
        <w:ind w:left="3600" w:hanging="720"/>
        <w:rPr>
          <w:color w:val="000000"/>
          <w:szCs w:val="22"/>
        </w:rPr>
      </w:pPr>
    </w:p>
    <w:p w14:paraId="6C2A1BA8" w14:textId="0B7BA23E" w:rsidR="0063302B" w:rsidRPr="00ED19FC" w:rsidRDefault="0063302B" w:rsidP="00BE0C89">
      <w:pPr>
        <w:tabs>
          <w:tab w:val="left" w:pos="2880"/>
        </w:tabs>
        <w:ind w:left="3600" w:hanging="720"/>
        <w:rPr>
          <w:color w:val="000000"/>
          <w:szCs w:val="22"/>
        </w:rPr>
      </w:pPr>
      <w:r w:rsidRPr="00ED19FC">
        <w:rPr>
          <w:color w:val="000000"/>
          <w:szCs w:val="22"/>
        </w:rPr>
        <w:t>e.</w:t>
      </w:r>
      <w:r w:rsidRPr="00ED19FC">
        <w:rPr>
          <w:color w:val="000000"/>
          <w:szCs w:val="22"/>
        </w:rPr>
        <w:tab/>
      </w:r>
      <w:r w:rsidRPr="00ED19FC">
        <w:rPr>
          <w:b/>
          <w:color w:val="000000"/>
          <w:szCs w:val="22"/>
        </w:rPr>
        <w:t>Parents</w:t>
      </w:r>
      <w:r w:rsidRPr="00ED19FC">
        <w:rPr>
          <w:color w:val="000000"/>
          <w:szCs w:val="22"/>
        </w:rPr>
        <w:t xml:space="preserve"> - A description of the relationship the teen parent has with </w:t>
      </w:r>
      <w:r w:rsidR="008C236F" w:rsidRPr="00ED19FC">
        <w:rPr>
          <w:color w:val="000000"/>
          <w:szCs w:val="22"/>
        </w:rPr>
        <w:t>his or her</w:t>
      </w:r>
      <w:r w:rsidRPr="00ED19FC">
        <w:rPr>
          <w:color w:val="000000"/>
          <w:szCs w:val="22"/>
        </w:rPr>
        <w:t xml:space="preserve"> family, and what influences the teen’s family has on the current situation.</w:t>
      </w:r>
    </w:p>
    <w:p w14:paraId="2673DAF8" w14:textId="77777777" w:rsidR="0063302B" w:rsidRPr="00ED19FC" w:rsidRDefault="0063302B" w:rsidP="00BE0C89">
      <w:pPr>
        <w:ind w:left="720"/>
        <w:rPr>
          <w:color w:val="000000"/>
          <w:szCs w:val="22"/>
        </w:rPr>
      </w:pPr>
    </w:p>
    <w:p w14:paraId="45A414F7" w14:textId="5D67954F" w:rsidR="0063302B" w:rsidRPr="00ED19FC" w:rsidRDefault="0063302B" w:rsidP="00BE0C89">
      <w:pPr>
        <w:tabs>
          <w:tab w:val="left" w:pos="2160"/>
        </w:tabs>
        <w:ind w:left="2880" w:hanging="720"/>
        <w:rPr>
          <w:color w:val="000000"/>
          <w:szCs w:val="22"/>
        </w:rPr>
      </w:pPr>
      <w:r w:rsidRPr="00ED19FC">
        <w:rPr>
          <w:color w:val="000000"/>
          <w:szCs w:val="22"/>
        </w:rPr>
        <w:t>3.</w:t>
      </w:r>
      <w:r w:rsidRPr="00ED19FC">
        <w:rPr>
          <w:color w:val="000000"/>
          <w:szCs w:val="22"/>
        </w:rPr>
        <w:tab/>
        <w:t xml:space="preserve">Methods of obtaining specific data are dependent on the availability of information. Any existing information will be used for </w:t>
      </w:r>
      <w:r w:rsidR="00BA183D" w:rsidRPr="00ED19FC">
        <w:rPr>
          <w:color w:val="000000"/>
          <w:szCs w:val="22"/>
        </w:rPr>
        <w:t xml:space="preserve">the </w:t>
      </w:r>
      <w:r w:rsidR="001C6D6B" w:rsidRPr="00ED19FC">
        <w:rPr>
          <w:color w:val="000000"/>
          <w:szCs w:val="22"/>
        </w:rPr>
        <w:t>Assessment</w:t>
      </w:r>
      <w:r w:rsidRPr="00ED19FC">
        <w:rPr>
          <w:color w:val="000000"/>
          <w:szCs w:val="22"/>
        </w:rPr>
        <w:t xml:space="preserve"> before consideration is given to additional testing. The ASPIRE-TANF </w:t>
      </w:r>
      <w:r w:rsidR="00CA60B2" w:rsidRPr="00ED19FC">
        <w:rPr>
          <w:color w:val="000000"/>
          <w:szCs w:val="22"/>
        </w:rPr>
        <w:t>unit</w:t>
      </w:r>
      <w:r w:rsidRPr="00ED19FC">
        <w:rPr>
          <w:color w:val="000000"/>
          <w:szCs w:val="22"/>
        </w:rPr>
        <w:t xml:space="preserve"> will make the final determination of the method or methods to be used</w:t>
      </w:r>
      <w:r w:rsidR="00BA183D" w:rsidRPr="00ED19FC">
        <w:rPr>
          <w:color w:val="000000"/>
          <w:szCs w:val="22"/>
        </w:rPr>
        <w:t>,</w:t>
      </w:r>
      <w:r w:rsidRPr="00ED19FC">
        <w:rPr>
          <w:color w:val="000000"/>
          <w:szCs w:val="22"/>
        </w:rPr>
        <w:t xml:space="preserve"> which are described as follows:</w:t>
      </w:r>
    </w:p>
    <w:p w14:paraId="42C51C66" w14:textId="77777777" w:rsidR="0063302B" w:rsidRPr="00ED19FC" w:rsidRDefault="0063302B" w:rsidP="00BE0C89">
      <w:pPr>
        <w:rPr>
          <w:color w:val="000000"/>
          <w:szCs w:val="22"/>
        </w:rPr>
      </w:pPr>
    </w:p>
    <w:p w14:paraId="1EDF58A3" w14:textId="77777777" w:rsidR="0063302B" w:rsidRPr="00ED19FC" w:rsidRDefault="0063302B" w:rsidP="00BE0C89">
      <w:pPr>
        <w:ind w:left="3600" w:hanging="720"/>
        <w:rPr>
          <w:color w:val="000000"/>
          <w:szCs w:val="22"/>
        </w:rPr>
      </w:pPr>
      <w:r w:rsidRPr="00ED19FC">
        <w:rPr>
          <w:color w:val="000000"/>
          <w:szCs w:val="22"/>
        </w:rPr>
        <w:t>a.</w:t>
      </w:r>
      <w:r w:rsidRPr="00ED19FC">
        <w:rPr>
          <w:color w:val="000000"/>
          <w:szCs w:val="22"/>
        </w:rPr>
        <w:tab/>
      </w:r>
      <w:r w:rsidRPr="00ED19FC">
        <w:rPr>
          <w:b/>
          <w:color w:val="000000"/>
          <w:szCs w:val="22"/>
        </w:rPr>
        <w:t>Achievement Level</w:t>
      </w:r>
    </w:p>
    <w:p w14:paraId="7958280C" w14:textId="77777777" w:rsidR="0063302B" w:rsidRPr="00ED19FC" w:rsidRDefault="0063302B" w:rsidP="00BE0C89">
      <w:pPr>
        <w:ind w:left="720"/>
        <w:rPr>
          <w:color w:val="000000"/>
          <w:szCs w:val="22"/>
        </w:rPr>
      </w:pPr>
    </w:p>
    <w:p w14:paraId="46055576" w14:textId="77777777" w:rsidR="0063302B" w:rsidRPr="00ED19FC" w:rsidRDefault="0063302B" w:rsidP="00BE0C89">
      <w:pPr>
        <w:tabs>
          <w:tab w:val="left" w:pos="3600"/>
        </w:tabs>
        <w:ind w:left="4320" w:hanging="720"/>
        <w:rPr>
          <w:color w:val="000000"/>
          <w:szCs w:val="22"/>
        </w:rPr>
      </w:pPr>
      <w:r w:rsidRPr="00ED19FC">
        <w:rPr>
          <w:color w:val="000000"/>
          <w:szCs w:val="22"/>
        </w:rPr>
        <w:t>1.</w:t>
      </w:r>
      <w:r w:rsidRPr="00ED19FC">
        <w:rPr>
          <w:color w:val="000000"/>
          <w:szCs w:val="22"/>
        </w:rPr>
        <w:tab/>
        <w:t>Achievement test results from any organization or agency, public or private (e.g. school records).</w:t>
      </w:r>
    </w:p>
    <w:p w14:paraId="55AC6882" w14:textId="77777777" w:rsidR="0063302B" w:rsidRPr="00ED19FC" w:rsidRDefault="0063302B" w:rsidP="00BE0C89">
      <w:pPr>
        <w:ind w:left="4320" w:hanging="720"/>
        <w:rPr>
          <w:color w:val="000000"/>
          <w:szCs w:val="22"/>
        </w:rPr>
      </w:pPr>
    </w:p>
    <w:p w14:paraId="5232187F" w14:textId="77777777" w:rsidR="0063302B" w:rsidRPr="00ED19FC" w:rsidRDefault="0063302B" w:rsidP="00BE0C89">
      <w:pPr>
        <w:ind w:left="4320" w:hanging="720"/>
        <w:rPr>
          <w:color w:val="000000"/>
          <w:szCs w:val="22"/>
        </w:rPr>
      </w:pPr>
      <w:r w:rsidRPr="00ED19FC">
        <w:rPr>
          <w:color w:val="000000"/>
          <w:szCs w:val="22"/>
        </w:rPr>
        <w:t>2.</w:t>
      </w:r>
      <w:r w:rsidRPr="00ED19FC">
        <w:rPr>
          <w:color w:val="000000"/>
          <w:szCs w:val="22"/>
        </w:rPr>
        <w:tab/>
        <w:t>Work history with task analysis.</w:t>
      </w:r>
    </w:p>
    <w:p w14:paraId="66E28EBC" w14:textId="77777777" w:rsidR="0063302B" w:rsidRPr="00ED19FC" w:rsidRDefault="0063302B" w:rsidP="00BE0C89">
      <w:pPr>
        <w:ind w:left="4320" w:hanging="720"/>
        <w:rPr>
          <w:color w:val="000000"/>
          <w:szCs w:val="22"/>
        </w:rPr>
      </w:pPr>
    </w:p>
    <w:p w14:paraId="1C8AB0E5" w14:textId="77777777" w:rsidR="0063302B" w:rsidRPr="00ED19FC" w:rsidRDefault="0063302B" w:rsidP="00BE0C89">
      <w:pPr>
        <w:ind w:left="4320" w:hanging="720"/>
        <w:rPr>
          <w:color w:val="000000"/>
          <w:szCs w:val="22"/>
        </w:rPr>
      </w:pPr>
      <w:r w:rsidRPr="00ED19FC">
        <w:rPr>
          <w:color w:val="000000"/>
          <w:szCs w:val="22"/>
        </w:rPr>
        <w:t>3.</w:t>
      </w:r>
      <w:r w:rsidRPr="00ED19FC">
        <w:rPr>
          <w:color w:val="000000"/>
          <w:szCs w:val="22"/>
        </w:rPr>
        <w:tab/>
        <w:t>Grade Point Average from a post-secondary institution.</w:t>
      </w:r>
    </w:p>
    <w:p w14:paraId="0FB0F891" w14:textId="77777777" w:rsidR="0063302B" w:rsidRPr="00ED19FC" w:rsidRDefault="0063302B" w:rsidP="00BE0C89">
      <w:pPr>
        <w:ind w:left="4320" w:hanging="720"/>
        <w:rPr>
          <w:color w:val="000000"/>
          <w:szCs w:val="22"/>
        </w:rPr>
      </w:pPr>
    </w:p>
    <w:p w14:paraId="133C8F12" w14:textId="69D7EAB6" w:rsidR="0063302B" w:rsidRPr="00ED19FC" w:rsidRDefault="0063302B" w:rsidP="00BE0C89">
      <w:pPr>
        <w:ind w:left="4320" w:hanging="720"/>
        <w:rPr>
          <w:color w:val="000000"/>
          <w:szCs w:val="22"/>
        </w:rPr>
      </w:pPr>
      <w:r w:rsidRPr="00ED19FC">
        <w:rPr>
          <w:color w:val="000000"/>
          <w:szCs w:val="22"/>
        </w:rPr>
        <w:t>4.</w:t>
      </w:r>
      <w:r w:rsidRPr="00ED19FC">
        <w:rPr>
          <w:color w:val="000000"/>
          <w:szCs w:val="22"/>
        </w:rPr>
        <w:tab/>
        <w:t>Achievement test normed for the appropriate population.</w:t>
      </w:r>
    </w:p>
    <w:p w14:paraId="15496874" w14:textId="77777777" w:rsidR="00E02F04" w:rsidRPr="00ED19FC" w:rsidRDefault="00E02F04" w:rsidP="00BE0C89">
      <w:pPr>
        <w:ind w:left="3600" w:hanging="720"/>
        <w:rPr>
          <w:color w:val="000000"/>
          <w:szCs w:val="22"/>
        </w:rPr>
      </w:pPr>
    </w:p>
    <w:p w14:paraId="3C38E57C" w14:textId="77777777" w:rsidR="0063302B" w:rsidRPr="00ED19FC" w:rsidRDefault="0063302B" w:rsidP="00BE0C89">
      <w:pPr>
        <w:ind w:left="3600" w:hanging="720"/>
        <w:rPr>
          <w:color w:val="000000"/>
          <w:szCs w:val="22"/>
        </w:rPr>
      </w:pPr>
      <w:r w:rsidRPr="00ED19FC">
        <w:rPr>
          <w:color w:val="000000"/>
          <w:szCs w:val="22"/>
        </w:rPr>
        <w:t>b.</w:t>
      </w:r>
      <w:r w:rsidRPr="00ED19FC">
        <w:rPr>
          <w:color w:val="000000"/>
          <w:szCs w:val="22"/>
        </w:rPr>
        <w:tab/>
      </w:r>
      <w:r w:rsidRPr="00ED19FC">
        <w:rPr>
          <w:b/>
          <w:color w:val="000000"/>
          <w:szCs w:val="22"/>
        </w:rPr>
        <w:t>Aptitude Level</w:t>
      </w:r>
    </w:p>
    <w:p w14:paraId="6DC89A7D" w14:textId="77777777" w:rsidR="0063302B" w:rsidRPr="00ED19FC" w:rsidRDefault="0063302B" w:rsidP="00BE0C89">
      <w:pPr>
        <w:ind w:left="720"/>
        <w:rPr>
          <w:color w:val="000000"/>
          <w:szCs w:val="22"/>
        </w:rPr>
      </w:pPr>
    </w:p>
    <w:p w14:paraId="43DBA273" w14:textId="77777777" w:rsidR="0063302B" w:rsidRPr="00ED19FC" w:rsidRDefault="0063302B" w:rsidP="00BE0C89">
      <w:pPr>
        <w:tabs>
          <w:tab w:val="left" w:pos="3600"/>
        </w:tabs>
        <w:ind w:left="4320" w:hanging="720"/>
        <w:rPr>
          <w:color w:val="000000"/>
          <w:szCs w:val="22"/>
        </w:rPr>
      </w:pPr>
      <w:r w:rsidRPr="00ED19FC">
        <w:rPr>
          <w:color w:val="000000"/>
          <w:szCs w:val="22"/>
        </w:rPr>
        <w:t>1.</w:t>
      </w:r>
      <w:r w:rsidRPr="00ED19FC">
        <w:rPr>
          <w:color w:val="000000"/>
          <w:szCs w:val="22"/>
        </w:rPr>
        <w:tab/>
        <w:t>Aptitude test results from any organization or agency, public or private (e.g. school records).</w:t>
      </w:r>
    </w:p>
    <w:p w14:paraId="5BF3E520" w14:textId="77777777" w:rsidR="0063302B" w:rsidRPr="00ED19FC" w:rsidRDefault="0063302B" w:rsidP="00BE0C89">
      <w:pPr>
        <w:ind w:left="4320" w:hanging="720"/>
        <w:rPr>
          <w:color w:val="000000"/>
          <w:szCs w:val="22"/>
        </w:rPr>
      </w:pPr>
    </w:p>
    <w:p w14:paraId="36A9E42D" w14:textId="77777777" w:rsidR="0063302B" w:rsidRPr="00ED19FC" w:rsidRDefault="0063302B" w:rsidP="00BE0C89">
      <w:pPr>
        <w:ind w:left="4320" w:hanging="720"/>
        <w:rPr>
          <w:color w:val="000000"/>
          <w:szCs w:val="22"/>
        </w:rPr>
      </w:pPr>
      <w:r w:rsidRPr="00ED19FC">
        <w:rPr>
          <w:color w:val="000000"/>
          <w:szCs w:val="22"/>
        </w:rPr>
        <w:t>2.</w:t>
      </w:r>
      <w:r w:rsidRPr="00ED19FC">
        <w:rPr>
          <w:color w:val="000000"/>
          <w:szCs w:val="22"/>
        </w:rPr>
        <w:tab/>
        <w:t>Work history with task analysis.</w:t>
      </w:r>
    </w:p>
    <w:p w14:paraId="2EA36D3D" w14:textId="77777777" w:rsidR="0063302B" w:rsidRPr="00ED19FC" w:rsidRDefault="0063302B" w:rsidP="00BE0C89">
      <w:pPr>
        <w:ind w:left="4320" w:hanging="720"/>
        <w:rPr>
          <w:color w:val="000000"/>
          <w:szCs w:val="22"/>
        </w:rPr>
      </w:pPr>
    </w:p>
    <w:p w14:paraId="4EA27D4C" w14:textId="77777777" w:rsidR="0063302B" w:rsidRPr="00ED19FC" w:rsidRDefault="0063302B" w:rsidP="00BE0C89">
      <w:pPr>
        <w:ind w:left="4320" w:hanging="720"/>
        <w:rPr>
          <w:color w:val="000000"/>
          <w:szCs w:val="22"/>
        </w:rPr>
      </w:pPr>
      <w:r w:rsidRPr="00ED19FC">
        <w:rPr>
          <w:color w:val="000000"/>
          <w:szCs w:val="22"/>
        </w:rPr>
        <w:t>3.</w:t>
      </w:r>
      <w:r w:rsidRPr="00ED19FC">
        <w:rPr>
          <w:color w:val="000000"/>
          <w:szCs w:val="22"/>
        </w:rPr>
        <w:tab/>
        <w:t>Grade Point Average from a post-secondary institution.</w:t>
      </w:r>
    </w:p>
    <w:p w14:paraId="4AADB908" w14:textId="77777777" w:rsidR="0063302B" w:rsidRPr="00ED19FC" w:rsidRDefault="0063302B" w:rsidP="00BE0C89">
      <w:pPr>
        <w:ind w:left="4320" w:hanging="720"/>
        <w:rPr>
          <w:color w:val="000000"/>
          <w:szCs w:val="22"/>
        </w:rPr>
      </w:pPr>
    </w:p>
    <w:p w14:paraId="05A03B61" w14:textId="1B54415B" w:rsidR="0063302B" w:rsidRPr="00ED19FC" w:rsidRDefault="0063302B" w:rsidP="00BE0C89">
      <w:pPr>
        <w:tabs>
          <w:tab w:val="left" w:pos="3600"/>
        </w:tabs>
        <w:ind w:left="4320" w:hanging="720"/>
        <w:rPr>
          <w:color w:val="000000"/>
          <w:szCs w:val="22"/>
        </w:rPr>
      </w:pPr>
      <w:r w:rsidRPr="00ED19FC">
        <w:rPr>
          <w:color w:val="000000"/>
          <w:szCs w:val="22"/>
        </w:rPr>
        <w:t>4.</w:t>
      </w:r>
      <w:r w:rsidRPr="00ED19FC">
        <w:rPr>
          <w:color w:val="000000"/>
          <w:szCs w:val="22"/>
        </w:rPr>
        <w:tab/>
        <w:t>Aptitude tests normed for the appropriate population.</w:t>
      </w:r>
    </w:p>
    <w:p w14:paraId="6F12B90C" w14:textId="77777777" w:rsidR="00C64FAC" w:rsidRPr="00ED19FC" w:rsidRDefault="00C64FAC" w:rsidP="00BE0C89">
      <w:pPr>
        <w:tabs>
          <w:tab w:val="left" w:pos="2160"/>
        </w:tabs>
        <w:spacing w:after="120"/>
        <w:ind w:left="3600" w:hanging="720"/>
        <w:rPr>
          <w:szCs w:val="22"/>
        </w:rPr>
      </w:pPr>
    </w:p>
    <w:p w14:paraId="3C520622" w14:textId="77777777" w:rsidR="00B82119" w:rsidRPr="00ED19FC" w:rsidRDefault="00B82119" w:rsidP="00BE0C89">
      <w:pPr>
        <w:tabs>
          <w:tab w:val="left" w:pos="2160"/>
        </w:tabs>
        <w:spacing w:after="120"/>
        <w:ind w:left="3600" w:hanging="720"/>
        <w:rPr>
          <w:szCs w:val="22"/>
        </w:rPr>
      </w:pPr>
      <w:r w:rsidRPr="00ED19FC">
        <w:rPr>
          <w:szCs w:val="22"/>
        </w:rPr>
        <w:t>c.</w:t>
      </w:r>
      <w:r w:rsidRPr="00ED19FC">
        <w:rPr>
          <w:szCs w:val="22"/>
        </w:rPr>
        <w:tab/>
      </w:r>
      <w:r w:rsidRPr="00ED19FC">
        <w:rPr>
          <w:b/>
          <w:szCs w:val="22"/>
        </w:rPr>
        <w:t>Interest Level</w:t>
      </w:r>
    </w:p>
    <w:p w14:paraId="31C21B19" w14:textId="7D066C10" w:rsidR="00B82119" w:rsidRPr="00ED19FC" w:rsidRDefault="00B82119" w:rsidP="00BE0C89">
      <w:pPr>
        <w:tabs>
          <w:tab w:val="left" w:pos="2880"/>
        </w:tabs>
        <w:spacing w:after="120"/>
        <w:ind w:left="3600"/>
        <w:rPr>
          <w:szCs w:val="22"/>
        </w:rPr>
      </w:pPr>
      <w:r w:rsidRPr="00ED19FC">
        <w:rPr>
          <w:szCs w:val="22"/>
        </w:rPr>
        <w:t>1.</w:t>
      </w:r>
      <w:r w:rsidR="00786E9D" w:rsidRPr="00ED19FC">
        <w:rPr>
          <w:szCs w:val="22"/>
        </w:rPr>
        <w:tab/>
      </w:r>
      <w:r w:rsidRPr="00ED19FC">
        <w:rPr>
          <w:szCs w:val="22"/>
        </w:rPr>
        <w:t xml:space="preserve">Participant's </w:t>
      </w:r>
      <w:r w:rsidR="00AD7BCD" w:rsidRPr="00ED19FC">
        <w:rPr>
          <w:szCs w:val="22"/>
        </w:rPr>
        <w:t>s</w:t>
      </w:r>
      <w:r w:rsidRPr="00ED19FC">
        <w:rPr>
          <w:szCs w:val="22"/>
        </w:rPr>
        <w:t>tated interest.</w:t>
      </w:r>
    </w:p>
    <w:p w14:paraId="7E965243" w14:textId="32A4BB3E" w:rsidR="00B82119" w:rsidRPr="00ED19FC" w:rsidRDefault="00B82119" w:rsidP="00BE0C89">
      <w:pPr>
        <w:tabs>
          <w:tab w:val="left" w:pos="2880"/>
        </w:tabs>
        <w:spacing w:after="120"/>
        <w:ind w:left="4320" w:hanging="720"/>
        <w:rPr>
          <w:szCs w:val="22"/>
        </w:rPr>
      </w:pPr>
      <w:r w:rsidRPr="00ED19FC">
        <w:rPr>
          <w:szCs w:val="22"/>
        </w:rPr>
        <w:t>2.</w:t>
      </w:r>
      <w:r w:rsidRPr="00ED19FC">
        <w:rPr>
          <w:szCs w:val="22"/>
        </w:rPr>
        <w:tab/>
        <w:t xml:space="preserve">Work history and educational history consistent with </w:t>
      </w:r>
      <w:r w:rsidR="00AD7BCD" w:rsidRPr="00ED19FC">
        <w:rPr>
          <w:szCs w:val="22"/>
        </w:rPr>
        <w:t>s</w:t>
      </w:r>
      <w:r w:rsidRPr="00ED19FC">
        <w:rPr>
          <w:szCs w:val="22"/>
        </w:rPr>
        <w:t>tated goal.</w:t>
      </w:r>
    </w:p>
    <w:p w14:paraId="67DEDFC7" w14:textId="74AFFAC8" w:rsidR="00B82119" w:rsidRPr="00ED19FC" w:rsidRDefault="00B82119" w:rsidP="00BE0C89">
      <w:pPr>
        <w:tabs>
          <w:tab w:val="left" w:pos="2880"/>
        </w:tabs>
        <w:spacing w:after="120"/>
        <w:ind w:left="4320" w:hanging="720"/>
        <w:rPr>
          <w:szCs w:val="22"/>
        </w:rPr>
      </w:pPr>
      <w:r w:rsidRPr="00ED19FC">
        <w:rPr>
          <w:szCs w:val="22"/>
        </w:rPr>
        <w:t>3.</w:t>
      </w:r>
      <w:r w:rsidR="00786E9D" w:rsidRPr="00ED19FC">
        <w:rPr>
          <w:szCs w:val="22"/>
        </w:rPr>
        <w:tab/>
      </w:r>
      <w:r w:rsidRPr="00ED19FC">
        <w:rPr>
          <w:szCs w:val="22"/>
        </w:rPr>
        <w:t xml:space="preserve">Interest test results from </w:t>
      </w:r>
      <w:r w:rsidR="00D83C87" w:rsidRPr="00ED19FC">
        <w:rPr>
          <w:szCs w:val="22"/>
        </w:rPr>
        <w:t xml:space="preserve">another organization or agency </w:t>
      </w:r>
      <w:r w:rsidRPr="00ED19FC">
        <w:rPr>
          <w:szCs w:val="22"/>
        </w:rPr>
        <w:t>(e.g., school records).</w:t>
      </w:r>
    </w:p>
    <w:p w14:paraId="6C3BD6D7" w14:textId="77777777" w:rsidR="003F61CC" w:rsidRPr="00ED19FC" w:rsidRDefault="003F61CC" w:rsidP="007C3901">
      <w:pPr>
        <w:spacing w:after="240" w:line="245" w:lineRule="exact"/>
        <w:jc w:val="center"/>
        <w:rPr>
          <w:b/>
          <w:i/>
          <w:smallCaps/>
          <w:color w:val="000000"/>
          <w:sz w:val="20"/>
          <w:szCs w:val="22"/>
        </w:rPr>
      </w:pPr>
    </w:p>
    <w:p w14:paraId="4EADF87B" w14:textId="598A4A74" w:rsidR="003F61CC" w:rsidRPr="00ED19FC" w:rsidRDefault="003F61CC" w:rsidP="007C3901">
      <w:pPr>
        <w:spacing w:after="240" w:line="245" w:lineRule="exact"/>
        <w:jc w:val="center"/>
        <w:rPr>
          <w:b/>
          <w:i/>
          <w:smallCaps/>
          <w:color w:val="000000"/>
          <w:sz w:val="20"/>
          <w:szCs w:val="22"/>
        </w:rPr>
      </w:pPr>
      <w:r w:rsidRPr="00ED19FC">
        <w:rPr>
          <w:b/>
          <w:i/>
          <w:smallCaps/>
          <w:color w:val="000000"/>
          <w:sz w:val="20"/>
          <w:szCs w:val="22"/>
        </w:rPr>
        <w:t>(I.C.3.c.</w:t>
      </w:r>
      <w:r w:rsidR="000A6170">
        <w:rPr>
          <w:b/>
          <w:i/>
          <w:smallCaps/>
          <w:color w:val="000000"/>
          <w:sz w:val="20"/>
          <w:szCs w:val="22"/>
        </w:rPr>
        <w:t xml:space="preserve"> </w:t>
      </w:r>
      <w:r w:rsidRPr="00ED19FC">
        <w:rPr>
          <w:b/>
          <w:i/>
          <w:smallCaps/>
          <w:color w:val="000000"/>
          <w:sz w:val="20"/>
          <w:szCs w:val="22"/>
        </w:rPr>
        <w:t>GENERAL PROVISIONS-Procedures continues Next Page)</w:t>
      </w:r>
    </w:p>
    <w:p w14:paraId="032262A0" w14:textId="73502AA8" w:rsidR="00C64FAC" w:rsidRPr="00ED19FC" w:rsidRDefault="003F61CC" w:rsidP="007C3901">
      <w:pPr>
        <w:tabs>
          <w:tab w:val="center" w:pos="5040"/>
          <w:tab w:val="right" w:pos="9360"/>
        </w:tabs>
        <w:spacing w:after="240" w:line="260" w:lineRule="atLeast"/>
        <w:jc w:val="both"/>
        <w:rPr>
          <w:color w:val="000000"/>
          <w:szCs w:val="22"/>
        </w:rPr>
      </w:pPr>
      <w:r w:rsidRPr="00ED19FC">
        <w:rPr>
          <w:color w:val="000000"/>
          <w:szCs w:val="22"/>
        </w:rPr>
        <w:br w:type="page"/>
      </w:r>
      <w:r w:rsidR="00C64FAC" w:rsidRPr="00ED19FC">
        <w:rPr>
          <w:color w:val="000000"/>
          <w:szCs w:val="22"/>
        </w:rPr>
        <w:lastRenderedPageBreak/>
        <w:t>(</w:t>
      </w:r>
      <w:r w:rsidR="002677A0">
        <w:rPr>
          <w:color w:val="000000"/>
          <w:szCs w:val="22"/>
        </w:rPr>
        <w:t>February 6, 2017</w:t>
      </w:r>
      <w:r w:rsidR="00C64FAC" w:rsidRPr="00ED19FC">
        <w:rPr>
          <w:color w:val="000000"/>
          <w:szCs w:val="22"/>
        </w:rPr>
        <w:t>)</w:t>
      </w:r>
      <w:r w:rsidR="00C64FAC" w:rsidRPr="00ED19FC">
        <w:rPr>
          <w:color w:val="000000"/>
          <w:szCs w:val="22"/>
        </w:rPr>
        <w:tab/>
        <w:t>5-5</w:t>
      </w:r>
      <w:r w:rsidR="00C64FAC" w:rsidRPr="00ED19FC">
        <w:rPr>
          <w:color w:val="000000"/>
          <w:szCs w:val="22"/>
        </w:rPr>
        <w:tab/>
        <w:t>Policy #</w:t>
      </w:r>
      <w:r w:rsidR="000C7CE0" w:rsidRPr="00ED19FC">
        <w:rPr>
          <w:color w:val="000000"/>
          <w:szCs w:val="22"/>
        </w:rPr>
        <w:t>23A</w:t>
      </w:r>
    </w:p>
    <w:p w14:paraId="592E42BB" w14:textId="0FC3E53C" w:rsidR="00C64FAC" w:rsidRPr="00ED19FC" w:rsidRDefault="00C64FAC" w:rsidP="007C3901">
      <w:pPr>
        <w:spacing w:after="240" w:line="245" w:lineRule="exact"/>
        <w:jc w:val="center"/>
        <w:rPr>
          <w:b/>
          <w:i/>
          <w:smallCaps/>
          <w:color w:val="000000"/>
          <w:sz w:val="20"/>
          <w:szCs w:val="22"/>
        </w:rPr>
      </w:pPr>
      <w:r w:rsidRPr="00ED19FC">
        <w:rPr>
          <w:b/>
          <w:i/>
          <w:smallCaps/>
          <w:color w:val="000000"/>
          <w:sz w:val="20"/>
          <w:szCs w:val="22"/>
        </w:rPr>
        <w:t>(I.C.3.</w:t>
      </w:r>
      <w:r w:rsidR="003F61CC" w:rsidRPr="00ED19FC">
        <w:rPr>
          <w:b/>
          <w:i/>
          <w:smallCaps/>
          <w:color w:val="000000"/>
          <w:sz w:val="20"/>
          <w:szCs w:val="22"/>
        </w:rPr>
        <w:t>c.</w:t>
      </w:r>
      <w:r w:rsidR="000A6170">
        <w:rPr>
          <w:b/>
          <w:i/>
          <w:smallCaps/>
          <w:color w:val="000000"/>
          <w:sz w:val="20"/>
          <w:szCs w:val="22"/>
        </w:rPr>
        <w:t xml:space="preserve"> </w:t>
      </w:r>
      <w:r w:rsidRPr="00ED19FC">
        <w:rPr>
          <w:b/>
          <w:i/>
          <w:smallCaps/>
          <w:color w:val="000000"/>
          <w:sz w:val="20"/>
          <w:szCs w:val="22"/>
        </w:rPr>
        <w:t>GENERAL PROVISIONS-Procedures continued)</w:t>
      </w:r>
    </w:p>
    <w:p w14:paraId="5EC2D906" w14:textId="6B8ABDE7" w:rsidR="00B82119" w:rsidRPr="00ED19FC" w:rsidRDefault="00B82119" w:rsidP="00BE0C89">
      <w:pPr>
        <w:tabs>
          <w:tab w:val="left" w:pos="2880"/>
        </w:tabs>
        <w:spacing w:after="120"/>
        <w:ind w:left="4320" w:hanging="720"/>
        <w:rPr>
          <w:szCs w:val="22"/>
        </w:rPr>
      </w:pPr>
      <w:r w:rsidRPr="00ED19FC">
        <w:rPr>
          <w:szCs w:val="22"/>
        </w:rPr>
        <w:t>4.</w:t>
      </w:r>
      <w:r w:rsidR="00786E9D" w:rsidRPr="00ED19FC">
        <w:rPr>
          <w:szCs w:val="22"/>
        </w:rPr>
        <w:tab/>
      </w:r>
      <w:r w:rsidRPr="00ED19FC">
        <w:rPr>
          <w:szCs w:val="22"/>
        </w:rPr>
        <w:t>Interest tests normed for the appropriate population.</w:t>
      </w:r>
    </w:p>
    <w:p w14:paraId="740CAAE5" w14:textId="6C776B86" w:rsidR="00B82119" w:rsidRPr="00ED19FC" w:rsidRDefault="00B82119" w:rsidP="005D0D47">
      <w:pPr>
        <w:tabs>
          <w:tab w:val="left" w:pos="2880"/>
        </w:tabs>
        <w:spacing w:after="120"/>
        <w:ind w:left="4320" w:right="-90" w:hanging="720"/>
        <w:rPr>
          <w:szCs w:val="22"/>
        </w:rPr>
      </w:pPr>
      <w:r w:rsidRPr="00ED19FC">
        <w:rPr>
          <w:szCs w:val="22"/>
        </w:rPr>
        <w:t>5.</w:t>
      </w:r>
      <w:r w:rsidR="00786E9D" w:rsidRPr="00ED19FC">
        <w:rPr>
          <w:szCs w:val="22"/>
        </w:rPr>
        <w:tab/>
      </w:r>
      <w:r w:rsidRPr="00ED19FC">
        <w:rPr>
          <w:szCs w:val="22"/>
        </w:rPr>
        <w:t xml:space="preserve">A vocational evaluation will follow the </w:t>
      </w:r>
      <w:r w:rsidR="001C6D6B" w:rsidRPr="00ED19FC">
        <w:rPr>
          <w:szCs w:val="22"/>
        </w:rPr>
        <w:t>Assessment</w:t>
      </w:r>
      <w:r w:rsidRPr="00ED19FC">
        <w:rPr>
          <w:szCs w:val="22"/>
        </w:rPr>
        <w:t xml:space="preserve"> at the point that the participant is ready to establish an employment goal.</w:t>
      </w:r>
      <w:r w:rsidR="00AE789B" w:rsidRPr="00ED19FC">
        <w:rPr>
          <w:szCs w:val="22"/>
        </w:rPr>
        <w:t xml:space="preserve"> </w:t>
      </w:r>
      <w:r w:rsidRPr="00ED19FC">
        <w:rPr>
          <w:szCs w:val="22"/>
        </w:rPr>
        <w:t>The vocational evaluation will include:</w:t>
      </w:r>
    </w:p>
    <w:p w14:paraId="25050CBA" w14:textId="3C64D4F0" w:rsidR="00B82119" w:rsidRPr="00ED19FC" w:rsidRDefault="00B82119" w:rsidP="00BE0C89">
      <w:pPr>
        <w:tabs>
          <w:tab w:val="left" w:pos="3600"/>
        </w:tabs>
        <w:spacing w:after="120" w:line="260" w:lineRule="exact"/>
        <w:ind w:left="5040" w:hanging="720"/>
        <w:rPr>
          <w:szCs w:val="22"/>
        </w:rPr>
      </w:pPr>
      <w:r w:rsidRPr="00ED19FC">
        <w:rPr>
          <w:szCs w:val="22"/>
        </w:rPr>
        <w:t>(a)</w:t>
      </w:r>
      <w:r w:rsidR="00786E9D" w:rsidRPr="00ED19FC">
        <w:rPr>
          <w:szCs w:val="22"/>
        </w:rPr>
        <w:tab/>
      </w:r>
      <w:r w:rsidRPr="00ED19FC">
        <w:rPr>
          <w:szCs w:val="22"/>
        </w:rPr>
        <w:t>an analysis of the employment goal as it relates to the financial needs of the participant following employment;</w:t>
      </w:r>
    </w:p>
    <w:p w14:paraId="4DC60706" w14:textId="0349CC57" w:rsidR="00B82119" w:rsidRPr="00ED19FC" w:rsidRDefault="00B82119" w:rsidP="005D0D47">
      <w:pPr>
        <w:tabs>
          <w:tab w:val="left" w:pos="3600"/>
        </w:tabs>
        <w:spacing w:after="120" w:line="260" w:lineRule="exact"/>
        <w:ind w:left="5040" w:right="-90" w:hanging="720"/>
        <w:rPr>
          <w:szCs w:val="22"/>
        </w:rPr>
      </w:pPr>
      <w:r w:rsidRPr="00ED19FC">
        <w:rPr>
          <w:szCs w:val="22"/>
        </w:rPr>
        <w:t>(b)</w:t>
      </w:r>
      <w:r w:rsidR="00786E9D" w:rsidRPr="00ED19FC">
        <w:rPr>
          <w:szCs w:val="22"/>
        </w:rPr>
        <w:tab/>
      </w:r>
      <w:r w:rsidRPr="00ED19FC">
        <w:rPr>
          <w:szCs w:val="22"/>
        </w:rPr>
        <w:t>a determination of how the training relates to a</w:t>
      </w:r>
      <w:r w:rsidR="00786E9D" w:rsidRPr="00ED19FC">
        <w:rPr>
          <w:szCs w:val="22"/>
        </w:rPr>
        <w:t xml:space="preserve"> </w:t>
      </w:r>
      <w:r w:rsidRPr="00ED19FC">
        <w:rPr>
          <w:szCs w:val="22"/>
        </w:rPr>
        <w:t>participant's</w:t>
      </w:r>
      <w:r w:rsidR="00BA183D" w:rsidRPr="00ED19FC">
        <w:rPr>
          <w:szCs w:val="22"/>
        </w:rPr>
        <w:t xml:space="preserve"> </w:t>
      </w:r>
      <w:r w:rsidRPr="00ED19FC">
        <w:rPr>
          <w:szCs w:val="22"/>
        </w:rPr>
        <w:t>vocational interests and occupational aptitudes based on any combination of the following:</w:t>
      </w:r>
      <w:r w:rsidR="00AE789B" w:rsidRPr="00ED19FC">
        <w:rPr>
          <w:szCs w:val="22"/>
        </w:rPr>
        <w:t xml:space="preserve"> </w:t>
      </w:r>
      <w:r w:rsidRPr="00ED19FC">
        <w:rPr>
          <w:szCs w:val="22"/>
        </w:rPr>
        <w:t>volunteer work, work history, informational interviews or field training;</w:t>
      </w:r>
    </w:p>
    <w:p w14:paraId="410847A6" w14:textId="4130CE38" w:rsidR="00B82119" w:rsidRPr="00ED19FC" w:rsidRDefault="00B82119" w:rsidP="00BE0C89">
      <w:pPr>
        <w:tabs>
          <w:tab w:val="left" w:pos="3600"/>
        </w:tabs>
        <w:spacing w:after="120" w:line="260" w:lineRule="exact"/>
        <w:ind w:left="5040" w:hanging="720"/>
        <w:rPr>
          <w:szCs w:val="22"/>
        </w:rPr>
      </w:pPr>
      <w:r w:rsidRPr="00ED19FC">
        <w:rPr>
          <w:szCs w:val="22"/>
        </w:rPr>
        <w:t>(c)</w:t>
      </w:r>
      <w:r w:rsidR="00786E9D" w:rsidRPr="00ED19FC">
        <w:rPr>
          <w:szCs w:val="22"/>
        </w:rPr>
        <w:tab/>
      </w:r>
      <w:r w:rsidRPr="00ED19FC">
        <w:rPr>
          <w:szCs w:val="22"/>
        </w:rPr>
        <w:t>a determination as to whether there is a reasonable expectation of employment upon completion of training; and</w:t>
      </w:r>
    </w:p>
    <w:p w14:paraId="75B1764E" w14:textId="0863FF0F" w:rsidR="00B82119" w:rsidRPr="00ED19FC" w:rsidRDefault="00B82119" w:rsidP="00BE0C89">
      <w:pPr>
        <w:tabs>
          <w:tab w:val="left" w:pos="3600"/>
        </w:tabs>
        <w:spacing w:after="120" w:line="260" w:lineRule="exact"/>
        <w:ind w:left="5040" w:hanging="720"/>
        <w:rPr>
          <w:szCs w:val="22"/>
        </w:rPr>
      </w:pPr>
      <w:r w:rsidRPr="00ED19FC">
        <w:rPr>
          <w:szCs w:val="22"/>
        </w:rPr>
        <w:t>(d)</w:t>
      </w:r>
      <w:r w:rsidR="00786E9D" w:rsidRPr="00ED19FC">
        <w:rPr>
          <w:szCs w:val="22"/>
        </w:rPr>
        <w:tab/>
      </w:r>
      <w:r w:rsidRPr="00ED19FC">
        <w:rPr>
          <w:szCs w:val="22"/>
        </w:rPr>
        <w:t>estimated employment and training costs to ASPIRE-TANF.</w:t>
      </w:r>
    </w:p>
    <w:p w14:paraId="341487B9" w14:textId="7F3C9C37" w:rsidR="000916CB" w:rsidRPr="00ED19FC" w:rsidRDefault="00B82119" w:rsidP="00BE0C89">
      <w:pPr>
        <w:tabs>
          <w:tab w:val="left" w:pos="3600"/>
        </w:tabs>
        <w:spacing w:after="120"/>
        <w:ind w:left="4320" w:hanging="720"/>
        <w:rPr>
          <w:szCs w:val="22"/>
        </w:rPr>
      </w:pPr>
      <w:r w:rsidRPr="00ED19FC">
        <w:rPr>
          <w:szCs w:val="22"/>
        </w:rPr>
        <w:t>6.</w:t>
      </w:r>
      <w:r w:rsidRPr="00ED19FC">
        <w:rPr>
          <w:szCs w:val="22"/>
        </w:rPr>
        <w:tab/>
        <w:t>Assessment and vocational evaluation may be held either one-on-one with the participant or in groups.</w:t>
      </w:r>
      <w:r w:rsidR="00AE789B" w:rsidRPr="00ED19FC">
        <w:rPr>
          <w:szCs w:val="22"/>
        </w:rPr>
        <w:t xml:space="preserve"> </w:t>
      </w:r>
      <w:r w:rsidRPr="00ED19FC">
        <w:rPr>
          <w:szCs w:val="22"/>
        </w:rPr>
        <w:t>Assessment in groups will be followed by a one-on-one meeting to discuss data gathered and issues raised in the group setting.</w:t>
      </w:r>
    </w:p>
    <w:p w14:paraId="12A78194" w14:textId="5CE809BC" w:rsidR="003912A8" w:rsidRPr="00ED19FC" w:rsidRDefault="003912A8" w:rsidP="007C3901">
      <w:pPr>
        <w:tabs>
          <w:tab w:val="center" w:pos="5040"/>
          <w:tab w:val="right" w:pos="9360"/>
        </w:tabs>
        <w:jc w:val="center"/>
        <w:rPr>
          <w:b/>
          <w:color w:val="000000"/>
          <w:sz w:val="24"/>
          <w:szCs w:val="22"/>
        </w:rPr>
      </w:pPr>
    </w:p>
    <w:p w14:paraId="3F22B52D" w14:textId="77777777" w:rsidR="003F61CC" w:rsidRPr="00ED19FC" w:rsidRDefault="003F61CC" w:rsidP="007C3901">
      <w:pPr>
        <w:tabs>
          <w:tab w:val="center" w:pos="5220"/>
        </w:tabs>
        <w:jc w:val="center"/>
        <w:rPr>
          <w:b/>
          <w:color w:val="000000"/>
          <w:sz w:val="24"/>
          <w:szCs w:val="22"/>
        </w:rPr>
      </w:pPr>
    </w:p>
    <w:p w14:paraId="318D51D8" w14:textId="77777777" w:rsidR="003F61CC" w:rsidRPr="00ED19FC" w:rsidRDefault="003F61CC" w:rsidP="007C3901">
      <w:pPr>
        <w:tabs>
          <w:tab w:val="center" w:pos="5220"/>
        </w:tabs>
        <w:jc w:val="center"/>
        <w:rPr>
          <w:b/>
          <w:color w:val="000000"/>
          <w:sz w:val="24"/>
          <w:szCs w:val="22"/>
        </w:rPr>
      </w:pPr>
    </w:p>
    <w:p w14:paraId="150E1BE2" w14:textId="77777777" w:rsidR="003F61CC" w:rsidRPr="00ED19FC" w:rsidRDefault="003F61CC" w:rsidP="007C3901">
      <w:pPr>
        <w:tabs>
          <w:tab w:val="center" w:pos="5220"/>
        </w:tabs>
        <w:jc w:val="center"/>
        <w:rPr>
          <w:b/>
          <w:color w:val="000000"/>
          <w:sz w:val="24"/>
          <w:szCs w:val="22"/>
        </w:rPr>
      </w:pPr>
    </w:p>
    <w:p w14:paraId="5950636C" w14:textId="77777777" w:rsidR="001819C0" w:rsidRPr="00ED19FC" w:rsidRDefault="00582922" w:rsidP="007C3901">
      <w:pPr>
        <w:tabs>
          <w:tab w:val="center" w:pos="5220"/>
        </w:tabs>
        <w:jc w:val="center"/>
        <w:rPr>
          <w:b/>
          <w:color w:val="000000"/>
          <w:szCs w:val="22"/>
        </w:rPr>
      </w:pPr>
      <w:r w:rsidRPr="00ED19FC">
        <w:rPr>
          <w:b/>
          <w:color w:val="000000"/>
          <w:sz w:val="24"/>
          <w:szCs w:val="22"/>
        </w:rPr>
        <w:t>END OF SECTION</w:t>
      </w:r>
    </w:p>
    <w:p w14:paraId="7C031A85" w14:textId="2F940984" w:rsidR="0003728B" w:rsidRPr="00ED19FC" w:rsidRDefault="001819C0" w:rsidP="007C3901">
      <w:pPr>
        <w:tabs>
          <w:tab w:val="center" w:pos="5040"/>
          <w:tab w:val="right" w:pos="9360"/>
        </w:tabs>
        <w:jc w:val="center"/>
        <w:rPr>
          <w:color w:val="000000"/>
          <w:szCs w:val="22"/>
        </w:rPr>
      </w:pPr>
      <w:r w:rsidRPr="00ED19FC">
        <w:rPr>
          <w:b/>
          <w:color w:val="000000"/>
          <w:szCs w:val="22"/>
        </w:rPr>
        <w:br w:type="page"/>
      </w:r>
      <w:r w:rsidR="0003728B" w:rsidRPr="00ED19FC">
        <w:rPr>
          <w:color w:val="000000"/>
          <w:szCs w:val="22"/>
        </w:rPr>
        <w:lastRenderedPageBreak/>
        <w:t>(</w:t>
      </w:r>
      <w:r w:rsidR="002677A0">
        <w:rPr>
          <w:color w:val="000000"/>
          <w:szCs w:val="22"/>
        </w:rPr>
        <w:t>February 6, 2017</w:t>
      </w:r>
      <w:r w:rsidR="0003728B" w:rsidRPr="00ED19FC">
        <w:rPr>
          <w:color w:val="000000"/>
          <w:szCs w:val="22"/>
        </w:rPr>
        <w:t>)</w:t>
      </w:r>
      <w:r w:rsidR="0003728B" w:rsidRPr="00ED19FC">
        <w:rPr>
          <w:color w:val="000000"/>
          <w:szCs w:val="22"/>
        </w:rPr>
        <w:tab/>
        <w:t>6-1</w:t>
      </w:r>
      <w:r w:rsidR="00F340A5" w:rsidRPr="00ED19FC">
        <w:rPr>
          <w:color w:val="000000"/>
          <w:szCs w:val="22"/>
        </w:rPr>
        <w:t xml:space="preserve"> </w:t>
      </w:r>
      <w:r w:rsidR="00F340A5" w:rsidRPr="00ED19FC">
        <w:rPr>
          <w:color w:val="000000"/>
          <w:szCs w:val="22"/>
        </w:rPr>
        <w:tab/>
        <w:t>Policy #</w:t>
      </w:r>
      <w:r w:rsidR="000C7CE0" w:rsidRPr="00ED19FC">
        <w:rPr>
          <w:color w:val="000000"/>
          <w:szCs w:val="22"/>
        </w:rPr>
        <w:t>23A</w:t>
      </w:r>
    </w:p>
    <w:p w14:paraId="1E1D5CED" w14:textId="77777777" w:rsidR="0003728B" w:rsidRPr="00ED19FC" w:rsidRDefault="0003728B" w:rsidP="007C3901">
      <w:pPr>
        <w:tabs>
          <w:tab w:val="center" w:pos="5220"/>
        </w:tabs>
        <w:rPr>
          <w:color w:val="000000"/>
          <w:szCs w:val="22"/>
        </w:rPr>
      </w:pPr>
    </w:p>
    <w:p w14:paraId="6782A645" w14:textId="77777777" w:rsidR="008B6D3C" w:rsidRPr="00ED19FC" w:rsidRDefault="008B6D3C" w:rsidP="007C3901">
      <w:pPr>
        <w:tabs>
          <w:tab w:val="center" w:pos="5040"/>
          <w:tab w:val="right" w:pos="10440"/>
        </w:tabs>
        <w:jc w:val="both"/>
        <w:rPr>
          <w:color w:val="000000"/>
          <w:szCs w:val="22"/>
        </w:rPr>
      </w:pPr>
    </w:p>
    <w:p w14:paraId="1A318B6C"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79BE665A" w14:textId="77777777" w:rsidR="0063302B" w:rsidRPr="00ED19FC" w:rsidRDefault="00227A83" w:rsidP="007C3901">
      <w:pPr>
        <w:jc w:val="center"/>
        <w:rPr>
          <w:b/>
          <w:color w:val="000000"/>
          <w:szCs w:val="22"/>
        </w:rPr>
      </w:pPr>
      <w:r w:rsidRPr="00ED19FC">
        <w:rPr>
          <w:b/>
          <w:color w:val="000000"/>
          <w:szCs w:val="22"/>
        </w:rPr>
        <w:t>OFFICE FOR FAMILY INDEPENDENCE</w:t>
      </w:r>
    </w:p>
    <w:p w14:paraId="18698CC6" w14:textId="77777777" w:rsidR="0063302B" w:rsidRPr="00ED19FC" w:rsidRDefault="0063302B" w:rsidP="007C3901">
      <w:pPr>
        <w:jc w:val="center"/>
        <w:rPr>
          <w:b/>
          <w:color w:val="000000"/>
          <w:szCs w:val="22"/>
        </w:rPr>
      </w:pPr>
      <w:r w:rsidRPr="00ED19FC">
        <w:rPr>
          <w:b/>
          <w:color w:val="000000"/>
          <w:szCs w:val="22"/>
        </w:rPr>
        <w:t>ASPIRE-TANF PROGRAM RULES</w:t>
      </w:r>
    </w:p>
    <w:p w14:paraId="244A47FF" w14:textId="77777777" w:rsidR="0063302B" w:rsidRPr="00ED19FC" w:rsidRDefault="0063302B" w:rsidP="007C3901">
      <w:pPr>
        <w:rPr>
          <w:color w:val="000000"/>
          <w:szCs w:val="22"/>
        </w:rPr>
      </w:pPr>
    </w:p>
    <w:p w14:paraId="50B8C0BA" w14:textId="77777777" w:rsidR="0063302B" w:rsidRPr="00ED19FC" w:rsidRDefault="0063302B" w:rsidP="007C3901">
      <w:pPr>
        <w:rPr>
          <w:color w:val="000000"/>
          <w:szCs w:val="22"/>
        </w:rPr>
      </w:pPr>
    </w:p>
    <w:p w14:paraId="5AC67729" w14:textId="77777777" w:rsidR="0063302B" w:rsidRPr="00ED19FC" w:rsidRDefault="0063302B" w:rsidP="007C390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Cs w:val="22"/>
        </w:rPr>
      </w:pPr>
      <w:r w:rsidRPr="00ED19FC">
        <w:rPr>
          <w:b/>
          <w:color w:val="000000"/>
          <w:szCs w:val="22"/>
        </w:rPr>
        <w:t>SECTION 6:</w:t>
      </w:r>
      <w:r w:rsidRPr="00ED19FC">
        <w:rPr>
          <w:b/>
          <w:color w:val="000000"/>
          <w:szCs w:val="22"/>
        </w:rPr>
        <w:tab/>
        <w:t>CASE MANAGEMENT</w:t>
      </w:r>
    </w:p>
    <w:p w14:paraId="0AD646B3" w14:textId="77777777" w:rsidR="0063302B" w:rsidRPr="00ED19FC" w:rsidRDefault="0063302B" w:rsidP="007C3901">
      <w:pPr>
        <w:jc w:val="both"/>
        <w:rPr>
          <w:color w:val="000000"/>
          <w:szCs w:val="22"/>
        </w:rPr>
      </w:pPr>
    </w:p>
    <w:p w14:paraId="5962FC98" w14:textId="7226ACE7" w:rsidR="00353B3C" w:rsidRPr="00ED19FC" w:rsidRDefault="0063302B" w:rsidP="00BE0C89">
      <w:pPr>
        <w:tabs>
          <w:tab w:val="left" w:pos="2880"/>
        </w:tabs>
        <w:rPr>
          <w:color w:val="000000"/>
          <w:szCs w:val="22"/>
        </w:rPr>
      </w:pPr>
      <w:r w:rsidRPr="00ED19FC">
        <w:rPr>
          <w:b/>
          <w:color w:val="000000"/>
          <w:szCs w:val="22"/>
        </w:rPr>
        <w:t>Summary</w:t>
      </w:r>
      <w:r w:rsidRPr="00ED19FC">
        <w:rPr>
          <w:color w:val="000000"/>
          <w:szCs w:val="22"/>
        </w:rPr>
        <w:t>: This Section describes case management which is an on-going interactive process</w:t>
      </w:r>
      <w:r w:rsidR="00353B3C" w:rsidRPr="00ED19FC">
        <w:rPr>
          <w:color w:val="000000"/>
          <w:szCs w:val="22"/>
        </w:rPr>
        <w:t>,</w:t>
      </w:r>
      <w:r w:rsidRPr="00ED19FC">
        <w:rPr>
          <w:color w:val="000000"/>
          <w:szCs w:val="22"/>
        </w:rPr>
        <w:t xml:space="preserve"> between the participant and ASPIRE-TANF</w:t>
      </w:r>
      <w:r w:rsidR="00353B3C" w:rsidRPr="00ED19FC">
        <w:rPr>
          <w:color w:val="000000"/>
          <w:szCs w:val="22"/>
        </w:rPr>
        <w:t>,</w:t>
      </w:r>
      <w:r w:rsidR="000A6170">
        <w:rPr>
          <w:color w:val="000000"/>
          <w:szCs w:val="22"/>
        </w:rPr>
        <w:t xml:space="preserve"> </w:t>
      </w:r>
      <w:r w:rsidRPr="00ED19FC">
        <w:rPr>
          <w:color w:val="000000"/>
          <w:szCs w:val="22"/>
        </w:rPr>
        <w:t>of identifying the needs</w:t>
      </w:r>
      <w:r w:rsidR="00D71CC0" w:rsidRPr="00ED19FC">
        <w:rPr>
          <w:color w:val="000000"/>
          <w:szCs w:val="22"/>
        </w:rPr>
        <w:t xml:space="preserve"> </w:t>
      </w:r>
      <w:r w:rsidRPr="00ED19FC">
        <w:rPr>
          <w:color w:val="000000"/>
          <w:szCs w:val="22"/>
        </w:rPr>
        <w:t>of the participant and the family, and the services appropriate to meet those needs; and providing the assistance, coordination and advocacy necessary to ensure access to those services, in order that the participant may obtain the skills and support necessary to become employed.</w:t>
      </w:r>
      <w:r w:rsidR="000A6170">
        <w:rPr>
          <w:color w:val="000000"/>
          <w:szCs w:val="22"/>
        </w:rPr>
        <w:t xml:space="preserve"> </w:t>
      </w:r>
      <w:r w:rsidR="00353B3C" w:rsidRPr="00ED19FC">
        <w:rPr>
          <w:color w:val="000000"/>
          <w:szCs w:val="22"/>
        </w:rPr>
        <w:t>Case management includes counseling</w:t>
      </w:r>
      <w:r w:rsidR="00735523" w:rsidRPr="00ED19FC">
        <w:rPr>
          <w:color w:val="000000"/>
          <w:szCs w:val="22"/>
        </w:rPr>
        <w:t xml:space="preserve"> the participant regarding employability</w:t>
      </w:r>
      <w:r w:rsidR="00353B3C" w:rsidRPr="00ED19FC">
        <w:rPr>
          <w:color w:val="000000"/>
          <w:szCs w:val="22"/>
        </w:rPr>
        <w:t>, brokering of support services, advocating for the participant and monitoring, evaluating and documenting the participant's progress in order to assist the participant to</w:t>
      </w:r>
      <w:r w:rsidR="00735523" w:rsidRPr="00ED19FC">
        <w:rPr>
          <w:color w:val="000000"/>
          <w:szCs w:val="22"/>
        </w:rPr>
        <w:t xml:space="preserve"> meet </w:t>
      </w:r>
      <w:r w:rsidR="00BA183D" w:rsidRPr="00ED19FC">
        <w:rPr>
          <w:color w:val="000000"/>
          <w:szCs w:val="22"/>
        </w:rPr>
        <w:t>his or her</w:t>
      </w:r>
      <w:r w:rsidR="00735523" w:rsidRPr="00ED19FC">
        <w:rPr>
          <w:color w:val="000000"/>
          <w:szCs w:val="22"/>
        </w:rPr>
        <w:t xml:space="preserve"> mandated work requirement and to</w:t>
      </w:r>
      <w:r w:rsidR="00353B3C" w:rsidRPr="00ED19FC">
        <w:rPr>
          <w:color w:val="000000"/>
          <w:szCs w:val="22"/>
        </w:rPr>
        <w:t xml:space="preserve"> obtain the skills and support needed to </w:t>
      </w:r>
      <w:r w:rsidR="00735523" w:rsidRPr="00ED19FC">
        <w:rPr>
          <w:color w:val="000000"/>
          <w:szCs w:val="22"/>
        </w:rPr>
        <w:t>maintain and retain employment</w:t>
      </w:r>
      <w:r w:rsidR="00353B3C" w:rsidRPr="00ED19FC">
        <w:rPr>
          <w:color w:val="000000"/>
          <w:szCs w:val="22"/>
        </w:rPr>
        <w:t>.</w:t>
      </w:r>
    </w:p>
    <w:p w14:paraId="45813C91" w14:textId="77777777" w:rsidR="0063302B" w:rsidRPr="00ED19FC" w:rsidRDefault="0063302B" w:rsidP="00BE0C89">
      <w:pPr>
        <w:ind w:left="720"/>
        <w:rPr>
          <w:color w:val="000000"/>
          <w:szCs w:val="22"/>
        </w:rPr>
      </w:pPr>
    </w:p>
    <w:p w14:paraId="09FD6F5B" w14:textId="77777777" w:rsidR="0063302B" w:rsidRPr="00ED19FC" w:rsidRDefault="0063302B" w:rsidP="00BE0C89">
      <w:pPr>
        <w:rPr>
          <w:color w:val="000000"/>
          <w:szCs w:val="22"/>
        </w:rPr>
      </w:pPr>
      <w:r w:rsidRPr="00ED19FC">
        <w:rPr>
          <w:b/>
          <w:color w:val="000000"/>
          <w:szCs w:val="22"/>
        </w:rPr>
        <w:t>I.</w:t>
      </w:r>
      <w:r w:rsidRPr="00ED19FC">
        <w:rPr>
          <w:b/>
          <w:color w:val="000000"/>
          <w:szCs w:val="22"/>
        </w:rPr>
        <w:tab/>
        <w:t>GENERAL PROVISIONS</w:t>
      </w:r>
    </w:p>
    <w:p w14:paraId="5AA5A004" w14:textId="77777777" w:rsidR="0063302B" w:rsidRPr="00ED19FC" w:rsidRDefault="0063302B" w:rsidP="00BE0C89">
      <w:pPr>
        <w:rPr>
          <w:color w:val="000000"/>
          <w:szCs w:val="22"/>
        </w:rPr>
      </w:pPr>
    </w:p>
    <w:p w14:paraId="1EF8AEDE" w14:textId="77777777" w:rsidR="0063302B" w:rsidRPr="00ED19FC" w:rsidRDefault="0063302B" w:rsidP="00BE0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color w:val="000000"/>
          <w:szCs w:val="22"/>
        </w:rPr>
      </w:pPr>
      <w:r w:rsidRPr="00ED19FC">
        <w:rPr>
          <w:color w:val="000000"/>
          <w:szCs w:val="22"/>
        </w:rPr>
        <w:t>A.</w:t>
      </w:r>
      <w:r w:rsidRPr="00ED19FC">
        <w:rPr>
          <w:color w:val="000000"/>
          <w:szCs w:val="22"/>
        </w:rPr>
        <w:tab/>
        <w:t>Each ASPIRE-TANF participant will be provided a case manager.</w:t>
      </w:r>
    </w:p>
    <w:p w14:paraId="45594653" w14:textId="77777777" w:rsidR="0063302B" w:rsidRPr="00ED19FC" w:rsidRDefault="0063302B" w:rsidP="00BE0C89">
      <w:pPr>
        <w:rPr>
          <w:color w:val="000000"/>
          <w:szCs w:val="22"/>
        </w:rPr>
      </w:pPr>
    </w:p>
    <w:p w14:paraId="0CEBC987" w14:textId="3BD1030F" w:rsidR="0063302B" w:rsidRPr="00ED19FC" w:rsidRDefault="0063302B" w:rsidP="00BE0C89">
      <w:pPr>
        <w:tabs>
          <w:tab w:val="left" w:pos="1440"/>
        </w:tabs>
        <w:ind w:left="1440" w:hanging="720"/>
        <w:rPr>
          <w:color w:val="000000"/>
          <w:szCs w:val="22"/>
        </w:rPr>
      </w:pPr>
      <w:r w:rsidRPr="00ED19FC">
        <w:rPr>
          <w:color w:val="000000"/>
          <w:szCs w:val="22"/>
        </w:rPr>
        <w:t>B.</w:t>
      </w:r>
      <w:r w:rsidRPr="00ED19FC">
        <w:rPr>
          <w:color w:val="000000"/>
          <w:szCs w:val="22"/>
        </w:rPr>
        <w:tab/>
        <w:t>The case manager</w:t>
      </w:r>
      <w:r w:rsidR="00D71CC0" w:rsidRPr="00ED19FC">
        <w:rPr>
          <w:color w:val="000000"/>
          <w:szCs w:val="22"/>
        </w:rPr>
        <w:t xml:space="preserve"> and </w:t>
      </w:r>
      <w:r w:rsidRPr="00ED19FC">
        <w:rPr>
          <w:color w:val="000000"/>
          <w:szCs w:val="22"/>
        </w:rPr>
        <w:t>participant relationship within ASPIRE-TANF is primary and</w:t>
      </w:r>
      <w:r w:rsidR="00664A45">
        <w:rPr>
          <w:color w:val="000000"/>
          <w:szCs w:val="22"/>
        </w:rPr>
        <w:t> </w:t>
      </w:r>
      <w:r w:rsidRPr="00ED19FC">
        <w:rPr>
          <w:color w:val="000000"/>
          <w:szCs w:val="22"/>
        </w:rPr>
        <w:t>essential.</w:t>
      </w:r>
    </w:p>
    <w:p w14:paraId="4C9EFEAF" w14:textId="77777777" w:rsidR="0063302B" w:rsidRPr="00ED19FC" w:rsidRDefault="0063302B" w:rsidP="00BE0C89">
      <w:pPr>
        <w:tabs>
          <w:tab w:val="left" w:pos="1440"/>
        </w:tabs>
        <w:ind w:left="1440" w:hanging="720"/>
        <w:rPr>
          <w:color w:val="000000"/>
          <w:szCs w:val="22"/>
        </w:rPr>
      </w:pPr>
    </w:p>
    <w:p w14:paraId="0A9D53B9" w14:textId="77777777" w:rsidR="0063302B" w:rsidRPr="00ED19FC" w:rsidRDefault="0063302B" w:rsidP="00BE0C89">
      <w:pPr>
        <w:tabs>
          <w:tab w:val="left" w:pos="1440"/>
        </w:tabs>
        <w:ind w:left="1440" w:hanging="720"/>
        <w:rPr>
          <w:color w:val="000000"/>
          <w:szCs w:val="22"/>
        </w:rPr>
      </w:pPr>
      <w:r w:rsidRPr="00ED19FC">
        <w:rPr>
          <w:color w:val="000000"/>
          <w:szCs w:val="22"/>
        </w:rPr>
        <w:t>C.</w:t>
      </w:r>
      <w:r w:rsidRPr="00ED19FC">
        <w:rPr>
          <w:color w:val="000000"/>
          <w:szCs w:val="22"/>
        </w:rPr>
        <w:tab/>
        <w:t>The extent of the case manager's involvement is dependent on the participant's needs.</w:t>
      </w:r>
    </w:p>
    <w:p w14:paraId="50A19302" w14:textId="77777777" w:rsidR="00515D7B" w:rsidRPr="00ED19FC" w:rsidRDefault="00515D7B" w:rsidP="00BE0C89">
      <w:pPr>
        <w:tabs>
          <w:tab w:val="left" w:pos="1440"/>
        </w:tabs>
        <w:ind w:left="1440" w:hanging="720"/>
        <w:rPr>
          <w:color w:val="000000"/>
          <w:szCs w:val="22"/>
        </w:rPr>
      </w:pPr>
    </w:p>
    <w:p w14:paraId="61919369" w14:textId="63C8A570" w:rsidR="00515D7B" w:rsidRPr="00ED19FC" w:rsidRDefault="00515D7B" w:rsidP="00BE0C89">
      <w:pPr>
        <w:tabs>
          <w:tab w:val="left" w:pos="1440"/>
        </w:tabs>
        <w:ind w:left="1440" w:hanging="720"/>
        <w:rPr>
          <w:color w:val="000000"/>
          <w:szCs w:val="22"/>
        </w:rPr>
      </w:pPr>
      <w:r w:rsidRPr="00ED19FC">
        <w:rPr>
          <w:color w:val="000000"/>
          <w:szCs w:val="22"/>
        </w:rPr>
        <w:t>D.</w:t>
      </w:r>
      <w:r w:rsidRPr="00ED19FC">
        <w:rPr>
          <w:color w:val="000000"/>
          <w:szCs w:val="22"/>
        </w:rPr>
        <w:tab/>
        <w:t>The case manager monitors each ASPIRE-TANF participant’s compliance with work requirements.</w:t>
      </w:r>
    </w:p>
    <w:p w14:paraId="28D0FB43" w14:textId="77777777" w:rsidR="0063302B" w:rsidRPr="00ED19FC" w:rsidRDefault="0063302B" w:rsidP="00BE0C89">
      <w:pPr>
        <w:rPr>
          <w:color w:val="000000"/>
          <w:szCs w:val="22"/>
        </w:rPr>
      </w:pPr>
    </w:p>
    <w:p w14:paraId="74440431" w14:textId="77777777" w:rsidR="0063302B" w:rsidRPr="00ED19FC" w:rsidRDefault="0063302B" w:rsidP="00BE0C89">
      <w:pPr>
        <w:rPr>
          <w:color w:val="000000"/>
          <w:szCs w:val="22"/>
        </w:rPr>
      </w:pPr>
      <w:r w:rsidRPr="00ED19FC">
        <w:rPr>
          <w:b/>
          <w:color w:val="000000"/>
          <w:szCs w:val="22"/>
        </w:rPr>
        <w:t>II.</w:t>
      </w:r>
      <w:r w:rsidRPr="00ED19FC">
        <w:rPr>
          <w:b/>
          <w:color w:val="000000"/>
          <w:szCs w:val="22"/>
        </w:rPr>
        <w:tab/>
        <w:t>FUNCTIONS</w:t>
      </w:r>
    </w:p>
    <w:p w14:paraId="7061B73F" w14:textId="77777777" w:rsidR="0063302B" w:rsidRPr="00ED19FC" w:rsidRDefault="0063302B" w:rsidP="00BE0C89">
      <w:pPr>
        <w:rPr>
          <w:color w:val="000000"/>
          <w:szCs w:val="22"/>
        </w:rPr>
      </w:pPr>
    </w:p>
    <w:p w14:paraId="6FBFD801" w14:textId="77777777" w:rsidR="0063302B" w:rsidRPr="00ED19FC" w:rsidRDefault="0063302B" w:rsidP="00BE0C89">
      <w:pPr>
        <w:ind w:left="720"/>
        <w:rPr>
          <w:color w:val="000000"/>
          <w:szCs w:val="22"/>
        </w:rPr>
      </w:pPr>
      <w:r w:rsidRPr="00ED19FC">
        <w:rPr>
          <w:color w:val="000000"/>
          <w:szCs w:val="22"/>
        </w:rPr>
        <w:t>ASPIRE-TANF, case management is comprised of the following functions:</w:t>
      </w:r>
    </w:p>
    <w:p w14:paraId="2DCEA2C3" w14:textId="77777777" w:rsidR="0063302B" w:rsidRPr="00ED19FC" w:rsidRDefault="0063302B" w:rsidP="00BE0C89">
      <w:pPr>
        <w:rPr>
          <w:color w:val="000000"/>
          <w:szCs w:val="22"/>
        </w:rPr>
      </w:pPr>
    </w:p>
    <w:p w14:paraId="6B46EB2E" w14:textId="6BBDF98D" w:rsidR="00515D7B" w:rsidRPr="00ED19FC" w:rsidRDefault="0063302B" w:rsidP="00BE0C89">
      <w:pPr>
        <w:ind w:left="1440" w:hanging="720"/>
        <w:rPr>
          <w:color w:val="000000"/>
          <w:szCs w:val="22"/>
        </w:rPr>
      </w:pPr>
      <w:r w:rsidRPr="00ED19FC">
        <w:rPr>
          <w:color w:val="000000"/>
          <w:szCs w:val="22"/>
        </w:rPr>
        <w:t>1.</w:t>
      </w:r>
      <w:r w:rsidRPr="00ED19FC">
        <w:rPr>
          <w:color w:val="000000"/>
          <w:szCs w:val="22"/>
        </w:rPr>
        <w:tab/>
      </w:r>
      <w:r w:rsidR="00515D7B" w:rsidRPr="00ED19FC">
        <w:rPr>
          <w:color w:val="000000"/>
          <w:szCs w:val="22"/>
        </w:rPr>
        <w:t>Evaluating and determining ASPIRE-TANF participants</w:t>
      </w:r>
      <w:r w:rsidR="00D71CC0" w:rsidRPr="00ED19FC">
        <w:rPr>
          <w:color w:val="000000"/>
          <w:szCs w:val="22"/>
        </w:rPr>
        <w:t>’</w:t>
      </w:r>
      <w:r w:rsidR="00515D7B" w:rsidRPr="00ED19FC">
        <w:rPr>
          <w:color w:val="000000"/>
          <w:szCs w:val="22"/>
        </w:rPr>
        <w:t xml:space="preserve"> strengths</w:t>
      </w:r>
    </w:p>
    <w:p w14:paraId="1AB92379" w14:textId="77777777" w:rsidR="00515D7B" w:rsidRPr="00ED19FC" w:rsidRDefault="00515D7B" w:rsidP="00BE0C89">
      <w:pPr>
        <w:ind w:left="1440" w:hanging="720"/>
        <w:rPr>
          <w:color w:val="000000"/>
          <w:szCs w:val="22"/>
        </w:rPr>
      </w:pPr>
    </w:p>
    <w:p w14:paraId="4B9291D4" w14:textId="5566C9A8" w:rsidR="0063302B" w:rsidRPr="00ED19FC" w:rsidRDefault="00515D7B" w:rsidP="00BE0C89">
      <w:pPr>
        <w:ind w:left="1440" w:hanging="720"/>
        <w:rPr>
          <w:color w:val="000000"/>
          <w:szCs w:val="22"/>
        </w:rPr>
      </w:pPr>
      <w:r w:rsidRPr="00ED19FC">
        <w:rPr>
          <w:color w:val="000000"/>
          <w:szCs w:val="22"/>
        </w:rPr>
        <w:t>2.</w:t>
      </w:r>
      <w:r w:rsidRPr="00ED19FC">
        <w:rPr>
          <w:color w:val="000000"/>
          <w:szCs w:val="22"/>
        </w:rPr>
        <w:tab/>
      </w:r>
      <w:r w:rsidR="0063302B" w:rsidRPr="00ED19FC">
        <w:rPr>
          <w:color w:val="000000"/>
          <w:szCs w:val="22"/>
        </w:rPr>
        <w:t>Evaluating</w:t>
      </w:r>
      <w:r w:rsidR="005B51DF" w:rsidRPr="00ED19FC">
        <w:rPr>
          <w:color w:val="000000"/>
          <w:szCs w:val="22"/>
        </w:rPr>
        <w:t xml:space="preserve"> and </w:t>
      </w:r>
      <w:r w:rsidR="0063302B" w:rsidRPr="00ED19FC">
        <w:rPr>
          <w:color w:val="000000"/>
          <w:szCs w:val="22"/>
        </w:rPr>
        <w:t>determining ASPIRE-TANF participants needs</w:t>
      </w:r>
    </w:p>
    <w:p w14:paraId="50F146AF" w14:textId="77777777" w:rsidR="0063302B" w:rsidRPr="00ED19FC" w:rsidRDefault="0063302B" w:rsidP="00BE0C89">
      <w:pPr>
        <w:rPr>
          <w:color w:val="000000"/>
          <w:szCs w:val="22"/>
        </w:rPr>
      </w:pPr>
    </w:p>
    <w:p w14:paraId="53318B27" w14:textId="63532425" w:rsidR="0063302B" w:rsidRPr="00ED19FC" w:rsidRDefault="00515D7B" w:rsidP="00BE0C89">
      <w:pPr>
        <w:tabs>
          <w:tab w:val="left" w:pos="1440"/>
        </w:tabs>
        <w:ind w:left="1440" w:hanging="720"/>
        <w:rPr>
          <w:color w:val="000000"/>
          <w:szCs w:val="22"/>
        </w:rPr>
      </w:pPr>
      <w:r w:rsidRPr="00ED19FC">
        <w:rPr>
          <w:color w:val="000000"/>
          <w:szCs w:val="22"/>
        </w:rPr>
        <w:t>3</w:t>
      </w:r>
      <w:r w:rsidR="0063302B" w:rsidRPr="00ED19FC">
        <w:rPr>
          <w:color w:val="000000"/>
          <w:szCs w:val="22"/>
        </w:rPr>
        <w:t>.</w:t>
      </w:r>
      <w:r w:rsidR="0063302B" w:rsidRPr="00ED19FC">
        <w:rPr>
          <w:color w:val="000000"/>
          <w:szCs w:val="22"/>
        </w:rPr>
        <w:tab/>
        <w:t>Prioritizing the participant's needs in order to assist the participant in obtaining employment</w:t>
      </w:r>
      <w:r w:rsidRPr="00ED19FC">
        <w:rPr>
          <w:color w:val="000000"/>
          <w:szCs w:val="22"/>
        </w:rPr>
        <w:t xml:space="preserve"> as quickly as possible</w:t>
      </w:r>
    </w:p>
    <w:p w14:paraId="2EB4405E" w14:textId="77777777" w:rsidR="0063302B" w:rsidRPr="00ED19FC" w:rsidRDefault="0063302B" w:rsidP="00BE0C89">
      <w:pPr>
        <w:rPr>
          <w:color w:val="000000"/>
          <w:szCs w:val="22"/>
        </w:rPr>
      </w:pPr>
    </w:p>
    <w:p w14:paraId="541630E3" w14:textId="694B8689" w:rsidR="0063302B" w:rsidRPr="00ED19FC" w:rsidRDefault="00515D7B" w:rsidP="00BE0C89">
      <w:pPr>
        <w:ind w:left="1440" w:hanging="720"/>
        <w:rPr>
          <w:color w:val="000000"/>
          <w:szCs w:val="22"/>
        </w:rPr>
      </w:pPr>
      <w:r w:rsidRPr="00ED19FC">
        <w:rPr>
          <w:color w:val="000000"/>
          <w:szCs w:val="22"/>
        </w:rPr>
        <w:t>4</w:t>
      </w:r>
      <w:r w:rsidR="0063302B" w:rsidRPr="00ED19FC">
        <w:rPr>
          <w:color w:val="000000"/>
          <w:szCs w:val="22"/>
        </w:rPr>
        <w:t>.</w:t>
      </w:r>
      <w:r w:rsidR="0063302B" w:rsidRPr="00ED19FC">
        <w:rPr>
          <w:color w:val="000000"/>
          <w:szCs w:val="22"/>
        </w:rPr>
        <w:tab/>
        <w:t>Assisting participants to make informed choices</w:t>
      </w:r>
    </w:p>
    <w:p w14:paraId="725E4D07" w14:textId="77777777" w:rsidR="0063302B" w:rsidRPr="00ED19FC" w:rsidRDefault="0063302B" w:rsidP="00BE0C89">
      <w:pPr>
        <w:rPr>
          <w:color w:val="000000"/>
          <w:szCs w:val="22"/>
        </w:rPr>
      </w:pPr>
    </w:p>
    <w:p w14:paraId="26BDFA35" w14:textId="1FF46425" w:rsidR="00C64FAC" w:rsidRPr="00ED19FC" w:rsidRDefault="00515D7B" w:rsidP="00BE0C89">
      <w:pPr>
        <w:tabs>
          <w:tab w:val="left" w:pos="1440"/>
        </w:tabs>
        <w:ind w:left="1440" w:hanging="720"/>
        <w:rPr>
          <w:color w:val="000000"/>
          <w:szCs w:val="22"/>
        </w:rPr>
      </w:pPr>
      <w:r w:rsidRPr="00ED19FC">
        <w:rPr>
          <w:color w:val="000000"/>
          <w:szCs w:val="22"/>
        </w:rPr>
        <w:t>5</w:t>
      </w:r>
      <w:r w:rsidR="0063302B" w:rsidRPr="00ED19FC">
        <w:rPr>
          <w:color w:val="000000"/>
          <w:szCs w:val="22"/>
        </w:rPr>
        <w:t>.</w:t>
      </w:r>
      <w:r w:rsidR="0063302B" w:rsidRPr="00ED19FC">
        <w:rPr>
          <w:color w:val="000000"/>
          <w:szCs w:val="22"/>
        </w:rPr>
        <w:tab/>
        <w:t xml:space="preserve">Developing participant-centered employment plans based on </w:t>
      </w:r>
      <w:r w:rsidR="001C6D6B" w:rsidRPr="00ED19FC">
        <w:rPr>
          <w:color w:val="000000"/>
          <w:szCs w:val="22"/>
        </w:rPr>
        <w:t>Assessment</w:t>
      </w:r>
      <w:r w:rsidR="0063302B" w:rsidRPr="00ED19FC">
        <w:rPr>
          <w:color w:val="000000"/>
          <w:szCs w:val="22"/>
        </w:rPr>
        <w:t xml:space="preserve"> information</w:t>
      </w:r>
    </w:p>
    <w:p w14:paraId="6134960C" w14:textId="77777777" w:rsidR="0063302B" w:rsidRPr="00ED19FC" w:rsidRDefault="0063302B" w:rsidP="00BE0C89">
      <w:pPr>
        <w:tabs>
          <w:tab w:val="left" w:pos="1440"/>
        </w:tabs>
        <w:ind w:left="1440" w:hanging="720"/>
        <w:rPr>
          <w:color w:val="000000"/>
          <w:sz w:val="12"/>
          <w:szCs w:val="16"/>
        </w:rPr>
      </w:pPr>
    </w:p>
    <w:p w14:paraId="396D3F8C" w14:textId="7CDBDA6E" w:rsidR="00C64FAC" w:rsidRPr="00ED19FC" w:rsidRDefault="00C64FAC" w:rsidP="00BE0C89">
      <w:pPr>
        <w:tabs>
          <w:tab w:val="left" w:pos="1440"/>
        </w:tabs>
        <w:ind w:left="1440" w:hanging="720"/>
        <w:rPr>
          <w:color w:val="000000"/>
          <w:szCs w:val="22"/>
        </w:rPr>
      </w:pPr>
      <w:r w:rsidRPr="00ED19FC">
        <w:rPr>
          <w:color w:val="000000"/>
          <w:szCs w:val="22"/>
        </w:rPr>
        <w:t>6.</w:t>
      </w:r>
      <w:r w:rsidRPr="00ED19FC">
        <w:rPr>
          <w:color w:val="000000"/>
          <w:szCs w:val="22"/>
        </w:rPr>
        <w:tab/>
        <w:t>Writing Family Contract Amendments that bind both the Department and the participant to the actions in the contract.</w:t>
      </w:r>
    </w:p>
    <w:p w14:paraId="2F2BBAFF" w14:textId="77777777" w:rsidR="00C64FAC" w:rsidRPr="00ED19FC" w:rsidRDefault="00C64FAC" w:rsidP="00BE0C89">
      <w:pPr>
        <w:tabs>
          <w:tab w:val="left" w:pos="1440"/>
        </w:tabs>
        <w:ind w:left="1440" w:hanging="720"/>
        <w:rPr>
          <w:color w:val="000000"/>
          <w:sz w:val="12"/>
          <w:szCs w:val="16"/>
        </w:rPr>
      </w:pPr>
    </w:p>
    <w:p w14:paraId="3BB19A02" w14:textId="5E4B9427" w:rsidR="00C64FAC" w:rsidRPr="00ED19FC" w:rsidRDefault="00C64FAC" w:rsidP="00BE0C89">
      <w:pPr>
        <w:spacing w:after="240"/>
        <w:ind w:left="1440" w:hanging="720"/>
        <w:rPr>
          <w:color w:val="000000"/>
          <w:szCs w:val="22"/>
        </w:rPr>
      </w:pPr>
      <w:r w:rsidRPr="00ED19FC">
        <w:rPr>
          <w:color w:val="000000"/>
          <w:szCs w:val="22"/>
        </w:rPr>
        <w:t>7.</w:t>
      </w:r>
      <w:r w:rsidRPr="00ED19FC">
        <w:rPr>
          <w:color w:val="000000"/>
          <w:szCs w:val="22"/>
        </w:rPr>
        <w:tab/>
        <w:t>Identifying and referring the participants to available resources (both within and outside the Department) to assist them in meeting their needs.</w:t>
      </w:r>
    </w:p>
    <w:p w14:paraId="276E229C" w14:textId="147F818D" w:rsidR="0057155B" w:rsidRPr="00ED19FC" w:rsidRDefault="0057155B" w:rsidP="007C3901">
      <w:pPr>
        <w:tabs>
          <w:tab w:val="left" w:pos="2160"/>
        </w:tabs>
        <w:spacing w:after="240" w:line="245" w:lineRule="exact"/>
        <w:jc w:val="center"/>
        <w:rPr>
          <w:b/>
          <w:i/>
          <w:smallCaps/>
          <w:color w:val="000000"/>
          <w:szCs w:val="22"/>
        </w:rPr>
      </w:pPr>
      <w:r w:rsidRPr="00ED19FC">
        <w:rPr>
          <w:b/>
          <w:i/>
          <w:smallCaps/>
          <w:color w:val="000000"/>
          <w:sz w:val="20"/>
          <w:szCs w:val="22"/>
        </w:rPr>
        <w:t>(II. FUNCTIONS continues on the next page)</w:t>
      </w:r>
    </w:p>
    <w:p w14:paraId="47327305" w14:textId="2B3626A2" w:rsidR="008B6D3C" w:rsidRPr="00ED19FC" w:rsidRDefault="00C64FAC" w:rsidP="007C3901">
      <w:pPr>
        <w:tabs>
          <w:tab w:val="center" w:pos="5040"/>
          <w:tab w:val="right" w:pos="9360"/>
        </w:tabs>
        <w:jc w:val="both"/>
        <w:rPr>
          <w:color w:val="000000"/>
          <w:szCs w:val="22"/>
        </w:rPr>
      </w:pPr>
      <w:r w:rsidRPr="00ED19FC">
        <w:rPr>
          <w:color w:val="000000"/>
          <w:szCs w:val="22"/>
        </w:rPr>
        <w:br w:type="page"/>
      </w:r>
      <w:r w:rsidR="008B6D3C"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r>
      <w:r w:rsidR="0003728B" w:rsidRPr="00ED19FC">
        <w:rPr>
          <w:color w:val="000000"/>
          <w:szCs w:val="22"/>
        </w:rPr>
        <w:t>6-2</w:t>
      </w:r>
      <w:r w:rsidR="0057155B" w:rsidRPr="00ED19FC">
        <w:rPr>
          <w:color w:val="000000"/>
          <w:szCs w:val="22"/>
        </w:rPr>
        <w:tab/>
      </w:r>
      <w:r w:rsidR="00095DDC" w:rsidRPr="00ED19FC">
        <w:rPr>
          <w:color w:val="000000"/>
          <w:szCs w:val="22"/>
        </w:rPr>
        <w:t>Policy #</w:t>
      </w:r>
      <w:r w:rsidR="000C7CE0" w:rsidRPr="00ED19FC">
        <w:rPr>
          <w:color w:val="000000"/>
          <w:szCs w:val="22"/>
        </w:rPr>
        <w:t>23A</w:t>
      </w:r>
    </w:p>
    <w:p w14:paraId="75735111" w14:textId="77777777" w:rsidR="0063302B" w:rsidRPr="00ED19FC" w:rsidRDefault="0063302B" w:rsidP="007C3901">
      <w:pPr>
        <w:tabs>
          <w:tab w:val="left" w:pos="1440"/>
        </w:tabs>
        <w:ind w:left="1440" w:hanging="720"/>
        <w:jc w:val="both"/>
        <w:rPr>
          <w:color w:val="000000"/>
          <w:szCs w:val="22"/>
        </w:rPr>
      </w:pPr>
    </w:p>
    <w:p w14:paraId="63F9F99A" w14:textId="77777777" w:rsidR="00A92B98" w:rsidRPr="00ED19FC" w:rsidRDefault="00A92B98" w:rsidP="007C3901">
      <w:pPr>
        <w:tabs>
          <w:tab w:val="left" w:pos="2160"/>
        </w:tabs>
        <w:spacing w:after="240" w:line="245" w:lineRule="exact"/>
        <w:jc w:val="center"/>
        <w:rPr>
          <w:b/>
          <w:i/>
          <w:smallCaps/>
          <w:color w:val="000000"/>
          <w:sz w:val="20"/>
          <w:szCs w:val="22"/>
        </w:rPr>
      </w:pPr>
      <w:r w:rsidRPr="00ED19FC">
        <w:rPr>
          <w:b/>
          <w:i/>
          <w:smallCaps/>
          <w:color w:val="000000"/>
          <w:sz w:val="20"/>
          <w:szCs w:val="22"/>
        </w:rPr>
        <w:t>(II. FUNCTIONS continued)</w:t>
      </w:r>
    </w:p>
    <w:p w14:paraId="07E96FAD" w14:textId="77777777" w:rsidR="0063302B" w:rsidRPr="00ED19FC" w:rsidRDefault="00515D7B" w:rsidP="00BE0C89">
      <w:pPr>
        <w:tabs>
          <w:tab w:val="left" w:pos="1440"/>
        </w:tabs>
        <w:ind w:left="1440" w:hanging="720"/>
        <w:rPr>
          <w:color w:val="000000"/>
          <w:szCs w:val="22"/>
        </w:rPr>
      </w:pPr>
      <w:r w:rsidRPr="00ED19FC">
        <w:rPr>
          <w:color w:val="000000"/>
          <w:szCs w:val="22"/>
        </w:rPr>
        <w:t>8</w:t>
      </w:r>
      <w:r w:rsidR="0063302B" w:rsidRPr="00ED19FC">
        <w:rPr>
          <w:color w:val="000000"/>
          <w:szCs w:val="22"/>
        </w:rPr>
        <w:t>.</w:t>
      </w:r>
      <w:r w:rsidR="0063302B" w:rsidRPr="00ED19FC">
        <w:rPr>
          <w:color w:val="000000"/>
          <w:szCs w:val="22"/>
        </w:rPr>
        <w:tab/>
        <w:t>Evaluating the effectiveness of the participant's resources.</w:t>
      </w:r>
    </w:p>
    <w:p w14:paraId="216DF473" w14:textId="77777777" w:rsidR="0063302B" w:rsidRPr="00ED19FC" w:rsidRDefault="0063302B" w:rsidP="00BE0C89">
      <w:pPr>
        <w:tabs>
          <w:tab w:val="left" w:pos="1440"/>
        </w:tabs>
        <w:ind w:left="1440" w:hanging="720"/>
        <w:rPr>
          <w:color w:val="000000"/>
          <w:szCs w:val="22"/>
        </w:rPr>
      </w:pPr>
    </w:p>
    <w:p w14:paraId="1247A6E3" w14:textId="7A99A87B" w:rsidR="0063302B" w:rsidRPr="00ED19FC" w:rsidRDefault="00515D7B" w:rsidP="00BE0C89">
      <w:pPr>
        <w:tabs>
          <w:tab w:val="left" w:pos="1440"/>
        </w:tabs>
        <w:ind w:left="1440" w:hanging="720"/>
        <w:rPr>
          <w:color w:val="000000"/>
          <w:szCs w:val="22"/>
        </w:rPr>
      </w:pPr>
      <w:r w:rsidRPr="00ED19FC">
        <w:rPr>
          <w:color w:val="000000"/>
          <w:szCs w:val="22"/>
        </w:rPr>
        <w:t>9</w:t>
      </w:r>
      <w:r w:rsidR="0063302B" w:rsidRPr="00ED19FC">
        <w:rPr>
          <w:color w:val="000000"/>
          <w:szCs w:val="22"/>
        </w:rPr>
        <w:t>.</w:t>
      </w:r>
      <w:r w:rsidR="0063302B" w:rsidRPr="00ED19FC">
        <w:rPr>
          <w:color w:val="000000"/>
          <w:szCs w:val="22"/>
        </w:rPr>
        <w:tab/>
        <w:t>Advocating for the participant with resource providers (both within and outside the Department).</w:t>
      </w:r>
    </w:p>
    <w:p w14:paraId="61DA1466" w14:textId="77777777" w:rsidR="0063302B" w:rsidRPr="00ED19FC" w:rsidRDefault="0063302B" w:rsidP="00BE0C89">
      <w:pPr>
        <w:tabs>
          <w:tab w:val="left" w:pos="1440"/>
        </w:tabs>
        <w:ind w:left="1440" w:hanging="720"/>
        <w:rPr>
          <w:color w:val="000000"/>
          <w:szCs w:val="22"/>
        </w:rPr>
      </w:pPr>
    </w:p>
    <w:p w14:paraId="064D8744" w14:textId="286A58F1" w:rsidR="0063302B" w:rsidRPr="00ED19FC" w:rsidRDefault="00515D7B" w:rsidP="00BE0C89">
      <w:pPr>
        <w:tabs>
          <w:tab w:val="left" w:pos="1440"/>
        </w:tabs>
        <w:ind w:left="1440" w:hanging="720"/>
        <w:rPr>
          <w:color w:val="000000"/>
          <w:szCs w:val="22"/>
        </w:rPr>
      </w:pPr>
      <w:r w:rsidRPr="00ED19FC">
        <w:rPr>
          <w:color w:val="000000"/>
          <w:szCs w:val="22"/>
        </w:rPr>
        <w:t>10</w:t>
      </w:r>
      <w:r w:rsidR="0063302B" w:rsidRPr="00ED19FC">
        <w:rPr>
          <w:color w:val="000000"/>
          <w:szCs w:val="22"/>
        </w:rPr>
        <w:t>.</w:t>
      </w:r>
      <w:r w:rsidR="0063302B" w:rsidRPr="00ED19FC">
        <w:rPr>
          <w:color w:val="000000"/>
          <w:szCs w:val="22"/>
        </w:rPr>
        <w:tab/>
        <w:t xml:space="preserve">Monitoring, evaluating and documenting the participant's progress during </w:t>
      </w:r>
      <w:r w:rsidR="00F5247B" w:rsidRPr="00ED19FC">
        <w:rPr>
          <w:color w:val="000000"/>
          <w:szCs w:val="22"/>
        </w:rPr>
        <w:t>t</w:t>
      </w:r>
      <w:r w:rsidR="0063302B" w:rsidRPr="00ED19FC">
        <w:rPr>
          <w:color w:val="000000"/>
          <w:szCs w:val="22"/>
        </w:rPr>
        <w:t>he</w:t>
      </w:r>
      <w:r w:rsidR="00F5247B" w:rsidRPr="00ED19FC">
        <w:rPr>
          <w:color w:val="000000"/>
          <w:szCs w:val="22"/>
        </w:rPr>
        <w:t>i</w:t>
      </w:r>
      <w:r w:rsidR="0063302B" w:rsidRPr="00ED19FC">
        <w:rPr>
          <w:color w:val="000000"/>
          <w:szCs w:val="22"/>
        </w:rPr>
        <w:t>r enrollment in ASPIRE</w:t>
      </w:r>
      <w:r w:rsidR="008B6D3C" w:rsidRPr="00ED19FC">
        <w:rPr>
          <w:color w:val="000000"/>
          <w:szCs w:val="22"/>
        </w:rPr>
        <w:noBreakHyphen/>
      </w:r>
      <w:r w:rsidR="0063302B" w:rsidRPr="00ED19FC">
        <w:rPr>
          <w:color w:val="000000"/>
          <w:szCs w:val="22"/>
        </w:rPr>
        <w:t>TANF.</w:t>
      </w:r>
    </w:p>
    <w:p w14:paraId="674AF8FE" w14:textId="77777777" w:rsidR="0063302B" w:rsidRPr="00ED19FC" w:rsidRDefault="0063302B" w:rsidP="00BE0C89">
      <w:pPr>
        <w:tabs>
          <w:tab w:val="left" w:pos="1440"/>
        </w:tabs>
        <w:ind w:left="1440" w:hanging="720"/>
        <w:rPr>
          <w:color w:val="000000"/>
          <w:szCs w:val="22"/>
        </w:rPr>
      </w:pPr>
    </w:p>
    <w:p w14:paraId="423F1871" w14:textId="12E2E31B" w:rsidR="0063302B" w:rsidRPr="00ED19FC" w:rsidRDefault="00515D7B" w:rsidP="00BE0C89">
      <w:pPr>
        <w:tabs>
          <w:tab w:val="left" w:pos="1440"/>
        </w:tabs>
        <w:ind w:left="1440" w:hanging="720"/>
        <w:rPr>
          <w:color w:val="000000"/>
          <w:szCs w:val="22"/>
        </w:rPr>
      </w:pPr>
      <w:r w:rsidRPr="00ED19FC">
        <w:rPr>
          <w:color w:val="000000"/>
          <w:szCs w:val="22"/>
        </w:rPr>
        <w:t>11</w:t>
      </w:r>
      <w:r w:rsidR="0063302B" w:rsidRPr="00ED19FC">
        <w:rPr>
          <w:color w:val="000000"/>
          <w:szCs w:val="22"/>
        </w:rPr>
        <w:t>.</w:t>
      </w:r>
      <w:r w:rsidR="0063302B" w:rsidRPr="00ED19FC">
        <w:rPr>
          <w:color w:val="000000"/>
          <w:szCs w:val="22"/>
        </w:rPr>
        <w:tab/>
        <w:t>Authorizing expenditures of State and Federal funds on behalf of the participant consistent with ASPIRE-TANF rules.</w:t>
      </w:r>
    </w:p>
    <w:p w14:paraId="09997DAC" w14:textId="77777777" w:rsidR="0063302B" w:rsidRPr="00ED19FC" w:rsidRDefault="0063302B" w:rsidP="00BE0C89">
      <w:pPr>
        <w:tabs>
          <w:tab w:val="left" w:pos="1440"/>
        </w:tabs>
        <w:ind w:left="1440" w:hanging="720"/>
        <w:rPr>
          <w:color w:val="000000"/>
          <w:szCs w:val="22"/>
        </w:rPr>
      </w:pPr>
    </w:p>
    <w:p w14:paraId="6076E20F" w14:textId="252F3636" w:rsidR="0063302B" w:rsidRPr="00ED19FC" w:rsidRDefault="0063302B" w:rsidP="00BE0C89">
      <w:pPr>
        <w:tabs>
          <w:tab w:val="left" w:pos="1440"/>
        </w:tabs>
        <w:ind w:left="1440" w:hanging="720"/>
        <w:rPr>
          <w:color w:val="000000"/>
          <w:szCs w:val="22"/>
        </w:rPr>
      </w:pPr>
      <w:r w:rsidRPr="00ED19FC">
        <w:rPr>
          <w:color w:val="000000"/>
          <w:szCs w:val="22"/>
        </w:rPr>
        <w:t>1</w:t>
      </w:r>
      <w:r w:rsidR="00515D7B" w:rsidRPr="00ED19FC">
        <w:rPr>
          <w:color w:val="000000"/>
          <w:szCs w:val="22"/>
        </w:rPr>
        <w:t>2</w:t>
      </w:r>
      <w:r w:rsidRPr="00ED19FC">
        <w:rPr>
          <w:color w:val="000000"/>
          <w:szCs w:val="22"/>
        </w:rPr>
        <w:t>.</w:t>
      </w:r>
      <w:r w:rsidRPr="00ED19FC">
        <w:rPr>
          <w:color w:val="000000"/>
          <w:szCs w:val="22"/>
        </w:rPr>
        <w:tab/>
        <w:t>Maintaining participant confidentiality at all times.</w:t>
      </w:r>
    </w:p>
    <w:p w14:paraId="4BCB4A97" w14:textId="77777777" w:rsidR="0063302B" w:rsidRPr="00ED19FC" w:rsidRDefault="0063302B" w:rsidP="00BE0C89">
      <w:pPr>
        <w:tabs>
          <w:tab w:val="left" w:pos="1440"/>
        </w:tabs>
        <w:ind w:left="1440" w:hanging="720"/>
        <w:rPr>
          <w:color w:val="000000"/>
          <w:szCs w:val="22"/>
        </w:rPr>
      </w:pPr>
    </w:p>
    <w:p w14:paraId="50F96755" w14:textId="77777777" w:rsidR="008B6D3C" w:rsidRPr="00ED19FC" w:rsidRDefault="008B6D3C" w:rsidP="00BE0C89">
      <w:pPr>
        <w:tabs>
          <w:tab w:val="left" w:pos="720"/>
          <w:tab w:val="left" w:pos="1440"/>
        </w:tabs>
        <w:ind w:left="2160" w:hanging="2520"/>
        <w:rPr>
          <w:szCs w:val="22"/>
        </w:rPr>
      </w:pPr>
      <w:r w:rsidRPr="00ED19FC">
        <w:rPr>
          <w:szCs w:val="22"/>
        </w:rPr>
        <w:tab/>
        <w:t>13.</w:t>
      </w:r>
      <w:r w:rsidRPr="00ED19FC">
        <w:rPr>
          <w:szCs w:val="22"/>
        </w:rPr>
        <w:tab/>
        <w:t>Making the basics of budgeting income available to all ASPIRE participants.</w:t>
      </w:r>
    </w:p>
    <w:p w14:paraId="0AFE17FA" w14:textId="77777777" w:rsidR="00C64FAC" w:rsidRPr="00ED19FC" w:rsidRDefault="00C64FAC" w:rsidP="00BE0C89">
      <w:pPr>
        <w:tabs>
          <w:tab w:val="left" w:pos="720"/>
          <w:tab w:val="left" w:pos="1440"/>
        </w:tabs>
        <w:ind w:left="2160" w:hanging="2520"/>
        <w:rPr>
          <w:szCs w:val="22"/>
        </w:rPr>
      </w:pPr>
    </w:p>
    <w:p w14:paraId="50EA7B1B" w14:textId="77777777" w:rsidR="00C64FAC" w:rsidRPr="00ED19FC" w:rsidRDefault="00C64FAC" w:rsidP="007C3901">
      <w:pPr>
        <w:tabs>
          <w:tab w:val="left" w:pos="720"/>
          <w:tab w:val="left" w:pos="1440"/>
        </w:tabs>
        <w:ind w:left="2160" w:hanging="2520"/>
        <w:jc w:val="both"/>
        <w:rPr>
          <w:szCs w:val="22"/>
        </w:rPr>
      </w:pPr>
    </w:p>
    <w:p w14:paraId="3CD0D998" w14:textId="1C268FAF" w:rsidR="00C64FAC" w:rsidRPr="00ED19FC" w:rsidRDefault="00C64FAC" w:rsidP="007C3901">
      <w:pPr>
        <w:tabs>
          <w:tab w:val="left" w:pos="720"/>
          <w:tab w:val="left" w:pos="1440"/>
        </w:tabs>
        <w:ind w:left="2160" w:hanging="2520"/>
        <w:jc w:val="both"/>
        <w:rPr>
          <w:szCs w:val="22"/>
        </w:rPr>
      </w:pPr>
    </w:p>
    <w:p w14:paraId="33386965" w14:textId="77777777" w:rsidR="0063302B" w:rsidRPr="00ED19FC" w:rsidRDefault="0063302B" w:rsidP="007C3901">
      <w:pPr>
        <w:tabs>
          <w:tab w:val="left" w:pos="720"/>
          <w:tab w:val="left" w:pos="1440"/>
        </w:tabs>
        <w:ind w:left="720" w:right="720"/>
        <w:jc w:val="both"/>
        <w:rPr>
          <w:color w:val="000000"/>
          <w:szCs w:val="22"/>
        </w:rPr>
      </w:pPr>
    </w:p>
    <w:p w14:paraId="163024FB" w14:textId="77777777" w:rsidR="00582922" w:rsidRPr="00ED19FC" w:rsidRDefault="00582922" w:rsidP="007C3901">
      <w:pPr>
        <w:tabs>
          <w:tab w:val="center" w:pos="5040"/>
          <w:tab w:val="right" w:pos="9360"/>
        </w:tabs>
        <w:jc w:val="center"/>
        <w:rPr>
          <w:b/>
          <w:color w:val="000000"/>
          <w:szCs w:val="22"/>
        </w:rPr>
      </w:pPr>
      <w:r w:rsidRPr="00ED19FC">
        <w:rPr>
          <w:b/>
          <w:color w:val="000000"/>
          <w:sz w:val="24"/>
          <w:szCs w:val="22"/>
        </w:rPr>
        <w:t>END OF SECTION</w:t>
      </w:r>
    </w:p>
    <w:p w14:paraId="50076A21" w14:textId="77777777" w:rsidR="00582922" w:rsidRPr="00ED19FC" w:rsidRDefault="00582922" w:rsidP="007C3901">
      <w:pPr>
        <w:tabs>
          <w:tab w:val="center" w:pos="5220"/>
        </w:tabs>
        <w:jc w:val="both"/>
        <w:rPr>
          <w:b/>
          <w:color w:val="000000"/>
          <w:szCs w:val="22"/>
        </w:rPr>
      </w:pPr>
    </w:p>
    <w:p w14:paraId="477F4FA0" w14:textId="5141B2E7" w:rsidR="0003728B" w:rsidRPr="00ED19FC" w:rsidRDefault="0063302B" w:rsidP="007C3901">
      <w:pPr>
        <w:tabs>
          <w:tab w:val="center" w:pos="5040"/>
          <w:tab w:val="right" w:pos="9360"/>
        </w:tabs>
        <w:jc w:val="both"/>
        <w:rPr>
          <w:color w:val="000000"/>
          <w:szCs w:val="22"/>
        </w:rPr>
      </w:pPr>
      <w:r w:rsidRPr="00ED19FC">
        <w:rPr>
          <w:b/>
          <w:color w:val="000000"/>
          <w:szCs w:val="22"/>
        </w:rPr>
        <w:br w:type="page"/>
      </w:r>
      <w:r w:rsidR="002677A0">
        <w:rPr>
          <w:color w:val="000000"/>
          <w:szCs w:val="22"/>
        </w:rPr>
        <w:lastRenderedPageBreak/>
        <w:t>(February 6, 2017</w:t>
      </w:r>
      <w:r w:rsidR="0003728B" w:rsidRPr="00ED19FC">
        <w:rPr>
          <w:color w:val="000000"/>
          <w:szCs w:val="22"/>
        </w:rPr>
        <w:t>)</w:t>
      </w:r>
      <w:r w:rsidR="0003728B" w:rsidRPr="00ED19FC">
        <w:rPr>
          <w:color w:val="000000"/>
          <w:szCs w:val="22"/>
        </w:rPr>
        <w:tab/>
        <w:t>7-1</w:t>
      </w:r>
      <w:r w:rsidR="0057155B" w:rsidRPr="00ED19FC">
        <w:rPr>
          <w:color w:val="000000"/>
          <w:szCs w:val="22"/>
        </w:rPr>
        <w:tab/>
      </w:r>
      <w:r w:rsidR="0003728B" w:rsidRPr="00ED19FC">
        <w:rPr>
          <w:color w:val="000000"/>
          <w:szCs w:val="22"/>
        </w:rPr>
        <w:t>Policy #</w:t>
      </w:r>
      <w:r w:rsidR="000C7CE0" w:rsidRPr="00ED19FC">
        <w:rPr>
          <w:color w:val="000000"/>
          <w:szCs w:val="22"/>
        </w:rPr>
        <w:t>23A</w:t>
      </w:r>
    </w:p>
    <w:p w14:paraId="7A1E8C95" w14:textId="77777777" w:rsidR="0003728B" w:rsidRPr="00ED19FC" w:rsidRDefault="0003728B" w:rsidP="007C3901">
      <w:pPr>
        <w:spacing w:line="280" w:lineRule="exact"/>
        <w:jc w:val="both"/>
        <w:rPr>
          <w:color w:val="000000"/>
          <w:szCs w:val="22"/>
        </w:rPr>
      </w:pPr>
    </w:p>
    <w:p w14:paraId="010419B5" w14:textId="77777777" w:rsidR="0063302B" w:rsidRPr="00ED19FC" w:rsidRDefault="0063302B" w:rsidP="007C3901">
      <w:pPr>
        <w:spacing w:line="280" w:lineRule="exact"/>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155AE5AF" w14:textId="77777777" w:rsidR="0063302B" w:rsidRPr="00ED19FC" w:rsidRDefault="00227A83" w:rsidP="007C3901">
      <w:pPr>
        <w:spacing w:line="280" w:lineRule="exact"/>
        <w:jc w:val="center"/>
        <w:rPr>
          <w:b/>
          <w:color w:val="000000"/>
          <w:szCs w:val="22"/>
        </w:rPr>
      </w:pPr>
      <w:r w:rsidRPr="00ED19FC">
        <w:rPr>
          <w:b/>
          <w:color w:val="000000"/>
          <w:szCs w:val="22"/>
        </w:rPr>
        <w:t>OFFICE FOR FAMILY INDEPENDENCE</w:t>
      </w:r>
    </w:p>
    <w:p w14:paraId="5B2A3581" w14:textId="77777777" w:rsidR="0063302B" w:rsidRPr="00ED19FC" w:rsidRDefault="0063302B" w:rsidP="007C3901">
      <w:pPr>
        <w:spacing w:line="280" w:lineRule="exact"/>
        <w:jc w:val="center"/>
        <w:rPr>
          <w:b/>
          <w:color w:val="000000"/>
          <w:szCs w:val="22"/>
        </w:rPr>
      </w:pPr>
      <w:r w:rsidRPr="00ED19FC">
        <w:rPr>
          <w:b/>
          <w:color w:val="000000"/>
          <w:szCs w:val="22"/>
        </w:rPr>
        <w:t>ASPIRE-TANF PROGRAM RULES</w:t>
      </w:r>
    </w:p>
    <w:p w14:paraId="7D536D6A" w14:textId="77777777" w:rsidR="0063302B" w:rsidRPr="00ED19FC" w:rsidRDefault="0063302B" w:rsidP="007C3901">
      <w:pPr>
        <w:spacing w:line="280" w:lineRule="exact"/>
        <w:rPr>
          <w:color w:val="000000"/>
          <w:szCs w:val="22"/>
        </w:rPr>
      </w:pPr>
    </w:p>
    <w:p w14:paraId="0499720C" w14:textId="77777777" w:rsidR="00DF0599" w:rsidRPr="00ED19FC" w:rsidRDefault="00DF0599" w:rsidP="007C3901">
      <w:pPr>
        <w:spacing w:line="280" w:lineRule="exact"/>
        <w:rPr>
          <w:color w:val="000000"/>
          <w:szCs w:val="22"/>
        </w:rPr>
      </w:pPr>
    </w:p>
    <w:p w14:paraId="0DB8F7A0" w14:textId="77777777" w:rsidR="00CD7B24" w:rsidRPr="00ED19FC" w:rsidRDefault="00CD7B24" w:rsidP="007C3901">
      <w:pPr>
        <w:tabs>
          <w:tab w:val="left" w:pos="720"/>
        </w:tabs>
        <w:rPr>
          <w:b/>
          <w:szCs w:val="22"/>
        </w:rPr>
      </w:pPr>
      <w:r w:rsidRPr="00ED19FC">
        <w:rPr>
          <w:b/>
          <w:szCs w:val="22"/>
        </w:rPr>
        <w:t>SECTION 7:</w:t>
      </w:r>
      <w:r w:rsidRPr="00ED19FC">
        <w:rPr>
          <w:b/>
          <w:szCs w:val="22"/>
        </w:rPr>
        <w:tab/>
        <w:t>FAMILY CONTRACT</w:t>
      </w:r>
      <w:r w:rsidR="00F5247B" w:rsidRPr="00ED19FC">
        <w:rPr>
          <w:b/>
          <w:szCs w:val="22"/>
        </w:rPr>
        <w:t xml:space="preserve"> AMENDMENT (FCA)</w:t>
      </w:r>
    </w:p>
    <w:p w14:paraId="0C00709F" w14:textId="77777777" w:rsidR="005B64DB" w:rsidRPr="00ED19FC" w:rsidRDefault="005B64DB" w:rsidP="007C3901">
      <w:pPr>
        <w:tabs>
          <w:tab w:val="left" w:pos="720"/>
        </w:tabs>
        <w:rPr>
          <w:szCs w:val="22"/>
        </w:rPr>
      </w:pPr>
    </w:p>
    <w:p w14:paraId="07ED3FC8" w14:textId="77777777" w:rsidR="00CD7B24" w:rsidRPr="00ED19FC" w:rsidRDefault="00E31DA6" w:rsidP="00BE0C89">
      <w:pPr>
        <w:tabs>
          <w:tab w:val="left" w:pos="1440"/>
        </w:tabs>
        <w:ind w:left="720"/>
        <w:rPr>
          <w:szCs w:val="22"/>
        </w:rPr>
      </w:pPr>
      <w:r w:rsidRPr="00ED19FC">
        <w:rPr>
          <w:b/>
          <w:bCs/>
          <w:szCs w:val="22"/>
        </w:rPr>
        <w:t>Summary</w:t>
      </w:r>
      <w:r w:rsidR="00CD7B24" w:rsidRPr="00ED19FC">
        <w:rPr>
          <w:b/>
          <w:bCs/>
          <w:szCs w:val="22"/>
        </w:rPr>
        <w:t>:</w:t>
      </w:r>
      <w:r w:rsidRPr="00ED19FC">
        <w:rPr>
          <w:b/>
          <w:bCs/>
          <w:szCs w:val="22"/>
        </w:rPr>
        <w:t xml:space="preserve"> </w:t>
      </w:r>
      <w:r w:rsidR="00CD7B24" w:rsidRPr="00ED19FC">
        <w:rPr>
          <w:szCs w:val="22"/>
        </w:rPr>
        <w:t>This Section describes the Family Contract</w:t>
      </w:r>
      <w:r w:rsidR="00F5247B" w:rsidRPr="00ED19FC">
        <w:rPr>
          <w:szCs w:val="22"/>
        </w:rPr>
        <w:t xml:space="preserve"> Amendment</w:t>
      </w:r>
      <w:r w:rsidR="00CD7B24" w:rsidRPr="00ED19FC">
        <w:rPr>
          <w:szCs w:val="22"/>
        </w:rPr>
        <w:t>, which is a short term, contractual plan indicating specific steps to be taken by both ASPIRE-TANF and the participant to reach an interim goal, le</w:t>
      </w:r>
      <w:r w:rsidRPr="00ED19FC">
        <w:rPr>
          <w:szCs w:val="22"/>
        </w:rPr>
        <w:t>ading to the goal of employment</w:t>
      </w:r>
      <w:r w:rsidR="00CD7B24" w:rsidRPr="00ED19FC">
        <w:rPr>
          <w:szCs w:val="22"/>
        </w:rPr>
        <w:t>.</w:t>
      </w:r>
    </w:p>
    <w:p w14:paraId="33B4A217" w14:textId="77777777" w:rsidR="00E31DA6" w:rsidRPr="00ED19FC" w:rsidRDefault="00E31DA6" w:rsidP="00BE0C89">
      <w:pPr>
        <w:tabs>
          <w:tab w:val="left" w:pos="1440"/>
        </w:tabs>
        <w:rPr>
          <w:szCs w:val="22"/>
        </w:rPr>
      </w:pPr>
    </w:p>
    <w:p w14:paraId="33BB1C4E" w14:textId="77777777" w:rsidR="00CD7B24" w:rsidRPr="00ED19FC" w:rsidRDefault="00CD7B24" w:rsidP="00BE0C89">
      <w:pPr>
        <w:tabs>
          <w:tab w:val="left" w:pos="720"/>
        </w:tabs>
        <w:rPr>
          <w:b/>
          <w:szCs w:val="22"/>
        </w:rPr>
      </w:pPr>
      <w:r w:rsidRPr="00ED19FC">
        <w:rPr>
          <w:b/>
          <w:szCs w:val="22"/>
        </w:rPr>
        <w:t>I.</w:t>
      </w:r>
      <w:r w:rsidRPr="00ED19FC">
        <w:rPr>
          <w:b/>
          <w:szCs w:val="22"/>
        </w:rPr>
        <w:tab/>
        <w:t>GENERAL PROVISIONS</w:t>
      </w:r>
    </w:p>
    <w:p w14:paraId="2C39AEE9" w14:textId="77777777" w:rsidR="005B64DB" w:rsidRPr="00ED19FC" w:rsidRDefault="005B64DB" w:rsidP="00BE0C89">
      <w:pPr>
        <w:tabs>
          <w:tab w:val="left" w:pos="720"/>
        </w:tabs>
        <w:rPr>
          <w:szCs w:val="22"/>
        </w:rPr>
      </w:pPr>
    </w:p>
    <w:p w14:paraId="3BF7DA91" w14:textId="1C378E8F" w:rsidR="005B64DB" w:rsidRPr="00ED19FC" w:rsidRDefault="00CD7B24" w:rsidP="00BE0C89">
      <w:pPr>
        <w:tabs>
          <w:tab w:val="left" w:pos="720"/>
        </w:tabs>
        <w:spacing w:after="240"/>
        <w:ind w:left="1440" w:hanging="1440"/>
        <w:rPr>
          <w:szCs w:val="22"/>
        </w:rPr>
      </w:pPr>
      <w:r w:rsidRPr="00ED19FC">
        <w:rPr>
          <w:szCs w:val="22"/>
        </w:rPr>
        <w:tab/>
        <w:t>A.</w:t>
      </w:r>
      <w:r w:rsidRPr="00ED19FC">
        <w:rPr>
          <w:szCs w:val="22"/>
        </w:rPr>
        <w:tab/>
        <w:t xml:space="preserve">The </w:t>
      </w:r>
      <w:r w:rsidR="00F5247B" w:rsidRPr="00ED19FC">
        <w:rPr>
          <w:szCs w:val="22"/>
        </w:rPr>
        <w:t xml:space="preserve">initial </w:t>
      </w:r>
      <w:r w:rsidRPr="00ED19FC">
        <w:rPr>
          <w:szCs w:val="22"/>
        </w:rPr>
        <w:t>Family Contract</w:t>
      </w:r>
      <w:r w:rsidR="00F5247B" w:rsidRPr="00ED19FC">
        <w:rPr>
          <w:szCs w:val="22"/>
        </w:rPr>
        <w:t xml:space="preserve"> Amendment</w:t>
      </w:r>
      <w:r w:rsidRPr="00ED19FC">
        <w:rPr>
          <w:szCs w:val="22"/>
        </w:rPr>
        <w:t xml:space="preserve">, and </w:t>
      </w:r>
      <w:r w:rsidR="00E5407D" w:rsidRPr="00ED19FC">
        <w:rPr>
          <w:szCs w:val="22"/>
        </w:rPr>
        <w:t xml:space="preserve">any </w:t>
      </w:r>
      <w:r w:rsidRPr="00ED19FC">
        <w:rPr>
          <w:szCs w:val="22"/>
        </w:rPr>
        <w:t xml:space="preserve">subsequent </w:t>
      </w:r>
      <w:r w:rsidR="00EC0D93" w:rsidRPr="00ED19FC">
        <w:rPr>
          <w:szCs w:val="22"/>
        </w:rPr>
        <w:t>FCA</w:t>
      </w:r>
      <w:r w:rsidRPr="00ED19FC">
        <w:rPr>
          <w:szCs w:val="22"/>
        </w:rPr>
        <w:t>, is time-limited, and can be written for a maximum of</w:t>
      </w:r>
      <w:r w:rsidR="0006461C" w:rsidRPr="00ED19FC">
        <w:rPr>
          <w:szCs w:val="22"/>
        </w:rPr>
        <w:t xml:space="preserve"> </w:t>
      </w:r>
      <w:r w:rsidRPr="00ED19FC">
        <w:rPr>
          <w:szCs w:val="22"/>
        </w:rPr>
        <w:t xml:space="preserve">six (6) months. The Family Contract </w:t>
      </w:r>
      <w:r w:rsidR="00F5247B" w:rsidRPr="00ED19FC">
        <w:rPr>
          <w:szCs w:val="22"/>
        </w:rPr>
        <w:t xml:space="preserve">Amendment </w:t>
      </w:r>
      <w:r w:rsidRPr="00ED19FC">
        <w:rPr>
          <w:szCs w:val="22"/>
        </w:rPr>
        <w:t xml:space="preserve">lists interim goals necessary to reach the long-term goal of employment. The Family Contract </w:t>
      </w:r>
      <w:r w:rsidR="00F5247B" w:rsidRPr="00ED19FC">
        <w:rPr>
          <w:szCs w:val="22"/>
        </w:rPr>
        <w:t xml:space="preserve">Amendment </w:t>
      </w:r>
      <w:r w:rsidRPr="00ED19FC">
        <w:rPr>
          <w:szCs w:val="22"/>
        </w:rPr>
        <w:t>lists services in detail as well as estimated costs, and lists specific actions to be taken by both ASPIRE-TANF and the participant. The Family Contract</w:t>
      </w:r>
      <w:r w:rsidR="00F5247B" w:rsidRPr="00ED19FC">
        <w:rPr>
          <w:szCs w:val="22"/>
        </w:rPr>
        <w:t xml:space="preserve"> Amendment</w:t>
      </w:r>
      <w:r w:rsidRPr="00ED19FC">
        <w:rPr>
          <w:szCs w:val="22"/>
        </w:rPr>
        <w:t xml:space="preserve"> is a contract between ASPIRE-TANF and the participant, requiring both parties to complete their obligations.</w:t>
      </w:r>
      <w:r w:rsidR="000A6170">
        <w:rPr>
          <w:szCs w:val="22"/>
        </w:rPr>
        <w:t xml:space="preserve"> </w:t>
      </w:r>
      <w:r w:rsidRPr="00ED19FC">
        <w:rPr>
          <w:szCs w:val="22"/>
        </w:rPr>
        <w:t xml:space="preserve">The Family Contract </w:t>
      </w:r>
      <w:r w:rsidR="00F5247B" w:rsidRPr="00ED19FC">
        <w:rPr>
          <w:szCs w:val="22"/>
        </w:rPr>
        <w:t xml:space="preserve">Amendment </w:t>
      </w:r>
      <w:r w:rsidRPr="00ED19FC">
        <w:rPr>
          <w:szCs w:val="22"/>
        </w:rPr>
        <w:t>and the services authorized will be binding on ASPIRE-TANF as long as the participant is meeting obligations, there is sufficient funding to continue the Family Contract</w:t>
      </w:r>
      <w:r w:rsidR="00F5247B" w:rsidRPr="00ED19FC">
        <w:rPr>
          <w:szCs w:val="22"/>
        </w:rPr>
        <w:t xml:space="preserve"> Amendment</w:t>
      </w:r>
      <w:r w:rsidRPr="00ED19FC">
        <w:rPr>
          <w:szCs w:val="22"/>
        </w:rPr>
        <w:t xml:space="preserve">, and the contents of the Family Contract </w:t>
      </w:r>
      <w:r w:rsidR="00F5247B" w:rsidRPr="00ED19FC">
        <w:rPr>
          <w:szCs w:val="22"/>
        </w:rPr>
        <w:t xml:space="preserve">Amendment </w:t>
      </w:r>
      <w:r w:rsidRPr="00ED19FC">
        <w:rPr>
          <w:szCs w:val="22"/>
        </w:rPr>
        <w:t xml:space="preserve">are in agreement with ASPIRE-TANF rules, policies and procedures in effect at the time the </w:t>
      </w:r>
      <w:r w:rsidR="00F5247B" w:rsidRPr="00ED19FC">
        <w:rPr>
          <w:szCs w:val="22"/>
        </w:rPr>
        <w:t>contract</w:t>
      </w:r>
      <w:r w:rsidR="00EC0D93" w:rsidRPr="00ED19FC">
        <w:rPr>
          <w:szCs w:val="22"/>
        </w:rPr>
        <w:t xml:space="preserve"> </w:t>
      </w:r>
      <w:r w:rsidRPr="00ED19FC">
        <w:rPr>
          <w:szCs w:val="22"/>
        </w:rPr>
        <w:t>is written.</w:t>
      </w:r>
      <w:r w:rsidR="000A6170">
        <w:rPr>
          <w:szCs w:val="22"/>
        </w:rPr>
        <w:t xml:space="preserve"> </w:t>
      </w:r>
      <w:r w:rsidRPr="00ED19FC">
        <w:rPr>
          <w:szCs w:val="22"/>
        </w:rPr>
        <w:t xml:space="preserve">If the participant is meeting obligations and all parties agree, the Family Contract </w:t>
      </w:r>
      <w:r w:rsidR="00F5247B" w:rsidRPr="00ED19FC">
        <w:rPr>
          <w:szCs w:val="22"/>
        </w:rPr>
        <w:t xml:space="preserve">Amendment </w:t>
      </w:r>
      <w:r w:rsidRPr="00ED19FC">
        <w:rPr>
          <w:szCs w:val="22"/>
        </w:rPr>
        <w:t>can be</w:t>
      </w:r>
      <w:r w:rsidR="002A0F38" w:rsidRPr="00ED19FC">
        <w:rPr>
          <w:szCs w:val="22"/>
        </w:rPr>
        <w:t xml:space="preserve"> revised</w:t>
      </w:r>
      <w:r w:rsidRPr="00ED19FC">
        <w:rPr>
          <w:szCs w:val="22"/>
        </w:rPr>
        <w:t xml:space="preserve">. </w:t>
      </w:r>
    </w:p>
    <w:p w14:paraId="2E88AFD0" w14:textId="62B5DAEE" w:rsidR="00CD7B24" w:rsidRPr="00ED19FC" w:rsidRDefault="00CD7B24" w:rsidP="00BE0C89">
      <w:pPr>
        <w:tabs>
          <w:tab w:val="left" w:pos="720"/>
        </w:tabs>
        <w:ind w:left="1440" w:hanging="1440"/>
        <w:rPr>
          <w:szCs w:val="22"/>
        </w:rPr>
      </w:pPr>
      <w:r w:rsidRPr="00ED19FC">
        <w:rPr>
          <w:szCs w:val="22"/>
        </w:rPr>
        <w:tab/>
        <w:t>B.</w:t>
      </w:r>
      <w:r w:rsidRPr="00ED19FC">
        <w:rPr>
          <w:szCs w:val="22"/>
        </w:rPr>
        <w:tab/>
        <w:t xml:space="preserve">If the TANF </w:t>
      </w:r>
      <w:r w:rsidR="005B22FF" w:rsidRPr="00ED19FC">
        <w:rPr>
          <w:szCs w:val="22"/>
        </w:rPr>
        <w:t>or PaS benefit</w:t>
      </w:r>
      <w:r w:rsidRPr="00ED19FC">
        <w:rPr>
          <w:szCs w:val="22"/>
        </w:rPr>
        <w:t xml:space="preserve"> closes while a valid Family Contract </w:t>
      </w:r>
      <w:r w:rsidR="005B22FF" w:rsidRPr="00ED19FC">
        <w:rPr>
          <w:szCs w:val="22"/>
        </w:rPr>
        <w:t xml:space="preserve">Amendment </w:t>
      </w:r>
      <w:r w:rsidRPr="00ED19FC">
        <w:rPr>
          <w:szCs w:val="22"/>
        </w:rPr>
        <w:t xml:space="preserve">is in effect, transitional services </w:t>
      </w:r>
      <w:r w:rsidR="005B22FF" w:rsidRPr="00ED19FC">
        <w:rPr>
          <w:szCs w:val="22"/>
        </w:rPr>
        <w:t>may</w:t>
      </w:r>
      <w:r w:rsidRPr="00ED19FC">
        <w:rPr>
          <w:szCs w:val="22"/>
        </w:rPr>
        <w:t xml:space="preserve"> take priority over the authorized </w:t>
      </w:r>
      <w:r w:rsidR="005B22FF" w:rsidRPr="00ED19FC">
        <w:rPr>
          <w:szCs w:val="22"/>
        </w:rPr>
        <w:t xml:space="preserve">ASPIRE </w:t>
      </w:r>
      <w:r w:rsidRPr="00ED19FC">
        <w:rPr>
          <w:szCs w:val="22"/>
        </w:rPr>
        <w:t xml:space="preserve">child care and transportation support services, and the Family Contract </w:t>
      </w:r>
      <w:r w:rsidR="005B22FF" w:rsidRPr="00ED19FC">
        <w:rPr>
          <w:szCs w:val="22"/>
        </w:rPr>
        <w:t xml:space="preserve">Amendment </w:t>
      </w:r>
      <w:r w:rsidRPr="00ED19FC">
        <w:rPr>
          <w:szCs w:val="22"/>
        </w:rPr>
        <w:t xml:space="preserve">will </w:t>
      </w:r>
      <w:r w:rsidR="00E5407D" w:rsidRPr="00ED19FC">
        <w:rPr>
          <w:szCs w:val="22"/>
        </w:rPr>
        <w:t>end</w:t>
      </w:r>
      <w:r w:rsidR="005B22FF" w:rsidRPr="00ED19FC">
        <w:rPr>
          <w:szCs w:val="22"/>
        </w:rPr>
        <w:t xml:space="preserve"> on the last day of the month the </w:t>
      </w:r>
      <w:r w:rsidR="00E5407D" w:rsidRPr="00ED19FC">
        <w:rPr>
          <w:szCs w:val="22"/>
        </w:rPr>
        <w:t>final</w:t>
      </w:r>
      <w:r w:rsidR="005B22FF" w:rsidRPr="00ED19FC">
        <w:rPr>
          <w:szCs w:val="22"/>
        </w:rPr>
        <w:t xml:space="preserve"> TANF or PaS benefit is received</w:t>
      </w:r>
      <w:r w:rsidRPr="00ED19FC">
        <w:rPr>
          <w:szCs w:val="22"/>
        </w:rPr>
        <w:t>.</w:t>
      </w:r>
    </w:p>
    <w:p w14:paraId="4CCD8ECF" w14:textId="77777777" w:rsidR="005B64DB" w:rsidRPr="00ED19FC" w:rsidRDefault="005B64DB" w:rsidP="00BE0C89">
      <w:pPr>
        <w:tabs>
          <w:tab w:val="left" w:pos="720"/>
        </w:tabs>
        <w:ind w:left="1440" w:hanging="1440"/>
        <w:rPr>
          <w:szCs w:val="22"/>
        </w:rPr>
      </w:pPr>
    </w:p>
    <w:p w14:paraId="04EC89A6" w14:textId="24596838" w:rsidR="00CD7B24" w:rsidRPr="00ED19FC" w:rsidRDefault="00CD7B24" w:rsidP="00BE0C89">
      <w:pPr>
        <w:tabs>
          <w:tab w:val="left" w:pos="720"/>
        </w:tabs>
        <w:ind w:left="1440" w:hanging="1440"/>
        <w:rPr>
          <w:szCs w:val="22"/>
        </w:rPr>
      </w:pPr>
      <w:r w:rsidRPr="00ED19FC">
        <w:rPr>
          <w:szCs w:val="22"/>
        </w:rPr>
        <w:tab/>
        <w:t>C.</w:t>
      </w:r>
      <w:r w:rsidRPr="00ED19FC">
        <w:rPr>
          <w:szCs w:val="22"/>
        </w:rPr>
        <w:tab/>
        <w:t xml:space="preserve">Any documented, substantiated evidence of misuse of funds, purchased goods and/or services on the part of the participant will be grounds for termination of the </w:t>
      </w:r>
      <w:r w:rsidR="001411AA" w:rsidRPr="00ED19FC">
        <w:rPr>
          <w:szCs w:val="22"/>
        </w:rPr>
        <w:t xml:space="preserve">most </w:t>
      </w:r>
      <w:r w:rsidRPr="00ED19FC">
        <w:rPr>
          <w:szCs w:val="22"/>
        </w:rPr>
        <w:t>current Family Contract</w:t>
      </w:r>
      <w:r w:rsidR="005B22FF" w:rsidRPr="00ED19FC">
        <w:rPr>
          <w:szCs w:val="22"/>
        </w:rPr>
        <w:t xml:space="preserve"> Amendment</w:t>
      </w:r>
      <w:r w:rsidRPr="00ED19FC">
        <w:rPr>
          <w:szCs w:val="22"/>
        </w:rPr>
        <w:t>.</w:t>
      </w:r>
      <w:r w:rsidR="000A6170">
        <w:rPr>
          <w:szCs w:val="22"/>
        </w:rPr>
        <w:t xml:space="preserve"> </w:t>
      </w:r>
      <w:r w:rsidRPr="00ED19FC">
        <w:rPr>
          <w:szCs w:val="22"/>
        </w:rPr>
        <w:t>Repayment or other suitable recovery procedure</w:t>
      </w:r>
      <w:r w:rsidR="005B22FF" w:rsidRPr="00ED19FC">
        <w:rPr>
          <w:szCs w:val="22"/>
        </w:rPr>
        <w:t>s</w:t>
      </w:r>
      <w:r w:rsidRPr="00ED19FC">
        <w:rPr>
          <w:szCs w:val="22"/>
        </w:rPr>
        <w:t xml:space="preserve"> will be instituted to recover misspent funds (see Section 4</w:t>
      </w:r>
      <w:r w:rsidR="00E5407D" w:rsidRPr="00ED19FC">
        <w:rPr>
          <w:szCs w:val="22"/>
        </w:rPr>
        <w:t>(</w:t>
      </w:r>
      <w:r w:rsidRPr="00ED19FC">
        <w:rPr>
          <w:szCs w:val="22"/>
        </w:rPr>
        <w:t>VIII</w:t>
      </w:r>
      <w:r w:rsidR="00E5407D" w:rsidRPr="00ED19FC">
        <w:rPr>
          <w:szCs w:val="22"/>
        </w:rPr>
        <w:t>)</w:t>
      </w:r>
      <w:r w:rsidRPr="00ED19FC">
        <w:rPr>
          <w:szCs w:val="22"/>
        </w:rPr>
        <w:t>).</w:t>
      </w:r>
    </w:p>
    <w:p w14:paraId="01694EBF" w14:textId="77777777" w:rsidR="005B64DB" w:rsidRPr="00ED19FC" w:rsidRDefault="005B64DB" w:rsidP="00BE0C89">
      <w:pPr>
        <w:tabs>
          <w:tab w:val="left" w:pos="720"/>
        </w:tabs>
        <w:ind w:left="1440" w:hanging="1440"/>
        <w:rPr>
          <w:szCs w:val="22"/>
        </w:rPr>
      </w:pPr>
    </w:p>
    <w:p w14:paraId="3FFE93A8" w14:textId="3C928F67" w:rsidR="00CD7B24" w:rsidRPr="00ED19FC" w:rsidRDefault="00CD7B24" w:rsidP="00BE0C89">
      <w:pPr>
        <w:tabs>
          <w:tab w:val="left" w:pos="720"/>
        </w:tabs>
        <w:ind w:left="1440" w:hanging="1440"/>
        <w:rPr>
          <w:szCs w:val="22"/>
        </w:rPr>
      </w:pPr>
      <w:r w:rsidRPr="00ED19FC">
        <w:rPr>
          <w:szCs w:val="22"/>
        </w:rPr>
        <w:tab/>
        <w:t>D.</w:t>
      </w:r>
      <w:r w:rsidRPr="00ED19FC">
        <w:rPr>
          <w:szCs w:val="22"/>
        </w:rPr>
        <w:tab/>
        <w:t xml:space="preserve">The Family Contract </w:t>
      </w:r>
      <w:r w:rsidR="005B22FF" w:rsidRPr="00ED19FC">
        <w:rPr>
          <w:szCs w:val="22"/>
        </w:rPr>
        <w:t xml:space="preserve">Amendment </w:t>
      </w:r>
      <w:r w:rsidRPr="00ED19FC">
        <w:rPr>
          <w:szCs w:val="22"/>
        </w:rPr>
        <w:t>will reflect the participant's preferences and abilities to the extent that they conform to the goal of the ASPIRE-TANF program to help participants gain employment, and to the extent that those preferences conform to any other applicable ASPIRE-TANF rules.</w:t>
      </w:r>
      <w:r w:rsidR="000A6170">
        <w:rPr>
          <w:szCs w:val="22"/>
        </w:rPr>
        <w:t xml:space="preserve"> </w:t>
      </w:r>
      <w:r w:rsidRPr="00ED19FC">
        <w:rPr>
          <w:szCs w:val="22"/>
        </w:rPr>
        <w:t>Every effort will be made to reach agreement with the participant on the content of the Family Contract</w:t>
      </w:r>
      <w:r w:rsidR="005B22FF" w:rsidRPr="00ED19FC">
        <w:rPr>
          <w:szCs w:val="22"/>
        </w:rPr>
        <w:t xml:space="preserve"> Amendment</w:t>
      </w:r>
      <w:r w:rsidRPr="00ED19FC">
        <w:rPr>
          <w:szCs w:val="22"/>
        </w:rPr>
        <w:t>.</w:t>
      </w:r>
    </w:p>
    <w:p w14:paraId="24737C8F" w14:textId="77777777" w:rsidR="005B64DB" w:rsidRPr="00ED19FC" w:rsidRDefault="005B64DB" w:rsidP="00BE0C89">
      <w:pPr>
        <w:tabs>
          <w:tab w:val="left" w:pos="720"/>
        </w:tabs>
        <w:ind w:left="1440" w:hanging="1440"/>
        <w:rPr>
          <w:szCs w:val="22"/>
        </w:rPr>
      </w:pPr>
    </w:p>
    <w:p w14:paraId="7D7E47CC" w14:textId="1A31A445" w:rsidR="00CD7B24" w:rsidRPr="00ED19FC" w:rsidRDefault="00CD7B24" w:rsidP="00BE0C89">
      <w:pPr>
        <w:tabs>
          <w:tab w:val="left" w:pos="1440"/>
        </w:tabs>
        <w:ind w:left="1440" w:hanging="1440"/>
        <w:rPr>
          <w:szCs w:val="22"/>
        </w:rPr>
      </w:pPr>
      <w:r w:rsidRPr="00ED19FC">
        <w:rPr>
          <w:szCs w:val="22"/>
        </w:rPr>
        <w:tab/>
      </w:r>
      <w:r w:rsidR="007D1E1A" w:rsidRPr="00ED19FC">
        <w:rPr>
          <w:szCs w:val="22"/>
        </w:rPr>
        <w:t>W</w:t>
      </w:r>
      <w:r w:rsidRPr="00ED19FC">
        <w:rPr>
          <w:szCs w:val="22"/>
        </w:rPr>
        <w:t>hen such agreement cannot be reached, ASPIRE-TANF staff will determine the final content of the Family Contract</w:t>
      </w:r>
      <w:r w:rsidR="005B22FF" w:rsidRPr="00ED19FC">
        <w:rPr>
          <w:szCs w:val="22"/>
        </w:rPr>
        <w:t xml:space="preserve"> Amendment</w:t>
      </w:r>
      <w:r w:rsidRPr="00ED19FC">
        <w:rPr>
          <w:szCs w:val="22"/>
        </w:rPr>
        <w:t>. Participants who disagree with the content of the Family Contract will have the right to a fair hearing.</w:t>
      </w:r>
    </w:p>
    <w:p w14:paraId="709552BF" w14:textId="77777777" w:rsidR="0057155B" w:rsidRPr="00ED19FC" w:rsidRDefault="0057155B" w:rsidP="00BE0C89">
      <w:pPr>
        <w:tabs>
          <w:tab w:val="left" w:pos="1440"/>
        </w:tabs>
        <w:ind w:left="1440" w:hanging="1440"/>
        <w:rPr>
          <w:szCs w:val="22"/>
        </w:rPr>
      </w:pPr>
    </w:p>
    <w:p w14:paraId="2B944A1F" w14:textId="72C4B840" w:rsidR="006C5231" w:rsidRPr="00ED19FC" w:rsidRDefault="006C5231" w:rsidP="007C3901">
      <w:pPr>
        <w:tabs>
          <w:tab w:val="left" w:pos="1440"/>
        </w:tabs>
        <w:ind w:left="1440" w:hanging="1440"/>
        <w:jc w:val="both"/>
        <w:rPr>
          <w:szCs w:val="22"/>
        </w:rPr>
      </w:pPr>
    </w:p>
    <w:p w14:paraId="72EC4DEB" w14:textId="77777777" w:rsidR="006C5231" w:rsidRPr="00ED19FC" w:rsidRDefault="006C5231" w:rsidP="007C3901">
      <w:pPr>
        <w:tabs>
          <w:tab w:val="left" w:pos="1440"/>
        </w:tabs>
        <w:ind w:left="1440" w:hanging="1440"/>
        <w:jc w:val="both"/>
        <w:rPr>
          <w:szCs w:val="22"/>
        </w:rPr>
      </w:pPr>
    </w:p>
    <w:p w14:paraId="6E761539" w14:textId="77777777" w:rsidR="00322DC5" w:rsidRPr="00ED19FC" w:rsidRDefault="0057155B" w:rsidP="007C3901">
      <w:pPr>
        <w:tabs>
          <w:tab w:val="left" w:pos="2160"/>
        </w:tabs>
        <w:spacing w:after="240" w:line="245" w:lineRule="exact"/>
        <w:jc w:val="center"/>
        <w:rPr>
          <w:b/>
          <w:i/>
          <w:smallCaps/>
          <w:color w:val="000000"/>
          <w:szCs w:val="22"/>
        </w:rPr>
      </w:pPr>
      <w:r w:rsidRPr="00ED19FC">
        <w:rPr>
          <w:b/>
          <w:i/>
          <w:smallCaps/>
          <w:color w:val="000000"/>
          <w:sz w:val="20"/>
          <w:szCs w:val="22"/>
        </w:rPr>
        <w:t xml:space="preserve"> </w:t>
      </w:r>
      <w:r w:rsidR="00322DC5" w:rsidRPr="00ED19FC">
        <w:rPr>
          <w:b/>
          <w:i/>
          <w:smallCaps/>
          <w:color w:val="000000"/>
          <w:sz w:val="20"/>
          <w:szCs w:val="22"/>
        </w:rPr>
        <w:t>(II.PROCEDURES on the next page)</w:t>
      </w:r>
    </w:p>
    <w:p w14:paraId="4319186E" w14:textId="2397CF90" w:rsidR="008B6D3C" w:rsidRPr="00ED19FC" w:rsidRDefault="0063302B" w:rsidP="007C3901">
      <w:pPr>
        <w:tabs>
          <w:tab w:val="center" w:pos="5040"/>
          <w:tab w:val="right" w:pos="9360"/>
        </w:tabs>
        <w:jc w:val="both"/>
        <w:rPr>
          <w:color w:val="000000"/>
        </w:rPr>
      </w:pPr>
      <w:r w:rsidRPr="00ED19FC">
        <w:rPr>
          <w:color w:val="000000"/>
          <w:szCs w:val="22"/>
        </w:rPr>
        <w:br w:type="page"/>
      </w:r>
      <w:r w:rsidR="002677A0">
        <w:rPr>
          <w:color w:val="000000"/>
        </w:rPr>
        <w:lastRenderedPageBreak/>
        <w:t>(February 6, 2017</w:t>
      </w:r>
      <w:r w:rsidR="008B6D3C" w:rsidRPr="00ED19FC">
        <w:rPr>
          <w:color w:val="000000"/>
        </w:rPr>
        <w:t>)</w:t>
      </w:r>
      <w:r w:rsidR="008B6D3C" w:rsidRPr="00ED19FC">
        <w:rPr>
          <w:color w:val="000000"/>
        </w:rPr>
        <w:tab/>
        <w:t>7-2</w:t>
      </w:r>
      <w:r w:rsidR="008B6D3C" w:rsidRPr="00ED19FC">
        <w:rPr>
          <w:color w:val="000000"/>
        </w:rPr>
        <w:tab/>
        <w:t>Policy #</w:t>
      </w:r>
      <w:r w:rsidR="000C7CE0" w:rsidRPr="00ED19FC">
        <w:rPr>
          <w:color w:val="000000"/>
        </w:rPr>
        <w:t>23A</w:t>
      </w:r>
    </w:p>
    <w:p w14:paraId="34CAFD04" w14:textId="77777777" w:rsidR="00606920" w:rsidRPr="00ED19FC" w:rsidRDefault="00606920" w:rsidP="007C3901">
      <w:pPr>
        <w:jc w:val="both"/>
        <w:rPr>
          <w:color w:val="000000"/>
          <w:szCs w:val="22"/>
        </w:rPr>
      </w:pPr>
    </w:p>
    <w:p w14:paraId="6A59601C" w14:textId="77777777" w:rsidR="005B46A6" w:rsidRPr="00ED19FC" w:rsidRDefault="005B46A6" w:rsidP="007C3901">
      <w:pPr>
        <w:tabs>
          <w:tab w:val="left" w:pos="720"/>
        </w:tabs>
        <w:jc w:val="both"/>
        <w:rPr>
          <w:b/>
          <w:szCs w:val="22"/>
        </w:rPr>
      </w:pPr>
      <w:r w:rsidRPr="00ED19FC">
        <w:rPr>
          <w:b/>
          <w:szCs w:val="22"/>
        </w:rPr>
        <w:t>II.</w:t>
      </w:r>
      <w:r w:rsidRPr="00ED19FC">
        <w:rPr>
          <w:b/>
          <w:szCs w:val="22"/>
        </w:rPr>
        <w:tab/>
        <w:t>PROCEDURES</w:t>
      </w:r>
    </w:p>
    <w:p w14:paraId="01C91454" w14:textId="77777777" w:rsidR="007D63EF" w:rsidRPr="00ED19FC" w:rsidRDefault="007D63EF" w:rsidP="007C3901">
      <w:pPr>
        <w:tabs>
          <w:tab w:val="left" w:pos="720"/>
        </w:tabs>
        <w:jc w:val="both"/>
        <w:rPr>
          <w:szCs w:val="22"/>
        </w:rPr>
      </w:pPr>
    </w:p>
    <w:p w14:paraId="1A1D7B30" w14:textId="77777777" w:rsidR="005B46A6" w:rsidRPr="00ED19FC" w:rsidRDefault="005B46A6" w:rsidP="00BE0C89">
      <w:pPr>
        <w:ind w:left="720" w:right="540"/>
        <w:rPr>
          <w:szCs w:val="22"/>
        </w:rPr>
      </w:pPr>
      <w:r w:rsidRPr="00ED19FC">
        <w:rPr>
          <w:szCs w:val="22"/>
        </w:rPr>
        <w:t>The initial Family Contract is completed at the time application for TA</w:t>
      </w:r>
      <w:r w:rsidR="007D63EF" w:rsidRPr="00ED19FC">
        <w:rPr>
          <w:szCs w:val="22"/>
        </w:rPr>
        <w:t xml:space="preserve">NF or Parents as </w:t>
      </w:r>
      <w:r w:rsidRPr="00ED19FC">
        <w:rPr>
          <w:szCs w:val="22"/>
        </w:rPr>
        <w:t>Scholars benefits is made.</w:t>
      </w:r>
    </w:p>
    <w:p w14:paraId="780B9B68" w14:textId="77777777" w:rsidR="007D63EF" w:rsidRPr="00ED19FC" w:rsidRDefault="007D63EF" w:rsidP="00BE0C89">
      <w:pPr>
        <w:ind w:left="720"/>
        <w:rPr>
          <w:szCs w:val="22"/>
        </w:rPr>
      </w:pPr>
    </w:p>
    <w:p w14:paraId="7055D3BF" w14:textId="1A03CB39" w:rsidR="005B46A6" w:rsidRPr="00ED19FC" w:rsidRDefault="00EC0D93" w:rsidP="00BE0C89">
      <w:pPr>
        <w:tabs>
          <w:tab w:val="left" w:pos="720"/>
        </w:tabs>
        <w:ind w:left="1440" w:hanging="1440"/>
        <w:rPr>
          <w:szCs w:val="22"/>
        </w:rPr>
      </w:pPr>
      <w:r w:rsidRPr="00ED19FC">
        <w:rPr>
          <w:szCs w:val="22"/>
        </w:rPr>
        <w:tab/>
        <w:t>A.</w:t>
      </w:r>
      <w:r w:rsidRPr="00ED19FC">
        <w:rPr>
          <w:szCs w:val="22"/>
        </w:rPr>
        <w:tab/>
        <w:t xml:space="preserve">A </w:t>
      </w:r>
      <w:r w:rsidR="005B46A6" w:rsidRPr="00ED19FC">
        <w:rPr>
          <w:szCs w:val="22"/>
        </w:rPr>
        <w:t xml:space="preserve">Family Contract </w:t>
      </w:r>
      <w:r w:rsidRPr="00ED19FC">
        <w:rPr>
          <w:szCs w:val="22"/>
        </w:rPr>
        <w:t xml:space="preserve">Amendment </w:t>
      </w:r>
      <w:r w:rsidR="005B46A6" w:rsidRPr="00ED19FC">
        <w:rPr>
          <w:szCs w:val="22"/>
        </w:rPr>
        <w:t xml:space="preserve">will be written and signed by the participant and ASPIRE-TANF staff following </w:t>
      </w:r>
      <w:r w:rsidR="001C6D6B" w:rsidRPr="00ED19FC">
        <w:rPr>
          <w:szCs w:val="22"/>
        </w:rPr>
        <w:t>Assessment</w:t>
      </w:r>
      <w:r w:rsidR="005B46A6" w:rsidRPr="00ED19FC">
        <w:rPr>
          <w:szCs w:val="22"/>
        </w:rPr>
        <w:t>.</w:t>
      </w:r>
      <w:r w:rsidR="000A6170">
        <w:rPr>
          <w:szCs w:val="22"/>
        </w:rPr>
        <w:t xml:space="preserve"> </w:t>
      </w:r>
      <w:r w:rsidR="005B46A6" w:rsidRPr="00ED19FC">
        <w:rPr>
          <w:szCs w:val="22"/>
        </w:rPr>
        <w:t>The employment goal, in as much detail as possibl</w:t>
      </w:r>
      <w:r w:rsidR="001411AA" w:rsidRPr="00ED19FC">
        <w:rPr>
          <w:szCs w:val="22"/>
        </w:rPr>
        <w:t xml:space="preserve">e, will be listed on the first </w:t>
      </w:r>
      <w:r w:rsidR="005B46A6" w:rsidRPr="00ED19FC">
        <w:rPr>
          <w:szCs w:val="22"/>
        </w:rPr>
        <w:t>Family Contract</w:t>
      </w:r>
      <w:r w:rsidR="00EF265F" w:rsidRPr="00ED19FC">
        <w:rPr>
          <w:szCs w:val="22"/>
        </w:rPr>
        <w:t xml:space="preserve"> Amendment</w:t>
      </w:r>
      <w:r w:rsidR="005B46A6" w:rsidRPr="00ED19FC">
        <w:rPr>
          <w:szCs w:val="22"/>
        </w:rPr>
        <w:t>.</w:t>
      </w:r>
    </w:p>
    <w:p w14:paraId="27A9470A" w14:textId="77777777" w:rsidR="007D63EF" w:rsidRPr="00ED19FC" w:rsidRDefault="007D63EF" w:rsidP="00BE0C89">
      <w:pPr>
        <w:tabs>
          <w:tab w:val="left" w:pos="720"/>
        </w:tabs>
        <w:ind w:left="1440" w:hanging="1440"/>
        <w:rPr>
          <w:szCs w:val="22"/>
        </w:rPr>
      </w:pPr>
    </w:p>
    <w:p w14:paraId="24171FD4" w14:textId="2524DF08" w:rsidR="005B46A6" w:rsidRPr="00ED19FC" w:rsidRDefault="005B46A6" w:rsidP="00BE0C89">
      <w:pPr>
        <w:tabs>
          <w:tab w:val="left" w:pos="720"/>
        </w:tabs>
        <w:ind w:left="1440" w:hanging="1440"/>
        <w:rPr>
          <w:szCs w:val="22"/>
        </w:rPr>
      </w:pPr>
      <w:r w:rsidRPr="00ED19FC">
        <w:rPr>
          <w:szCs w:val="22"/>
        </w:rPr>
        <w:tab/>
        <w:t>B.</w:t>
      </w:r>
      <w:r w:rsidRPr="00ED19FC">
        <w:rPr>
          <w:szCs w:val="22"/>
        </w:rPr>
        <w:tab/>
        <w:t>The Family Contract</w:t>
      </w:r>
      <w:r w:rsidR="00EF265F" w:rsidRPr="00ED19FC">
        <w:rPr>
          <w:szCs w:val="22"/>
        </w:rPr>
        <w:t xml:space="preserve"> Amendment</w:t>
      </w:r>
      <w:r w:rsidRPr="00ED19FC">
        <w:rPr>
          <w:szCs w:val="22"/>
        </w:rPr>
        <w:t xml:space="preserve"> will be completed subsequent to the orientation meeting.</w:t>
      </w:r>
      <w:r w:rsidR="000A6170">
        <w:rPr>
          <w:szCs w:val="22"/>
        </w:rPr>
        <w:t xml:space="preserve"> </w:t>
      </w:r>
      <w:r w:rsidRPr="00ED19FC">
        <w:rPr>
          <w:szCs w:val="22"/>
        </w:rPr>
        <w:t xml:space="preserve">It will list an employment goal, an interim goal (e.g. </w:t>
      </w:r>
      <w:r w:rsidR="007D1E1A" w:rsidRPr="00ED19FC">
        <w:rPr>
          <w:szCs w:val="22"/>
        </w:rPr>
        <w:t>job search, high school</w:t>
      </w:r>
      <w:r w:rsidRPr="00ED19FC">
        <w:rPr>
          <w:szCs w:val="22"/>
        </w:rPr>
        <w:t xml:space="preserve"> completion, skills training, etc.) and specific activities of both ASPIRE-TANF and the participant necessary to reach this goal.</w:t>
      </w:r>
      <w:r w:rsidR="000A6170">
        <w:rPr>
          <w:szCs w:val="22"/>
        </w:rPr>
        <w:t xml:space="preserve"> </w:t>
      </w:r>
      <w:r w:rsidRPr="00ED19FC">
        <w:rPr>
          <w:szCs w:val="22"/>
        </w:rPr>
        <w:t xml:space="preserve">The Family Contract </w:t>
      </w:r>
      <w:r w:rsidR="001411AA" w:rsidRPr="00ED19FC">
        <w:rPr>
          <w:szCs w:val="22"/>
        </w:rPr>
        <w:t xml:space="preserve">Amendment </w:t>
      </w:r>
      <w:r w:rsidRPr="00ED19FC">
        <w:rPr>
          <w:szCs w:val="22"/>
        </w:rPr>
        <w:t xml:space="preserve">will be specific and detailed and will list all support services required during the length of the contract and </w:t>
      </w:r>
      <w:r w:rsidR="007D1E1A" w:rsidRPr="00ED19FC">
        <w:rPr>
          <w:szCs w:val="22"/>
        </w:rPr>
        <w:t xml:space="preserve">the </w:t>
      </w:r>
      <w:r w:rsidRPr="00ED19FC">
        <w:rPr>
          <w:szCs w:val="22"/>
        </w:rPr>
        <w:t>estimated costs of those services.</w:t>
      </w:r>
    </w:p>
    <w:p w14:paraId="262CCFA6" w14:textId="77777777" w:rsidR="007D63EF" w:rsidRPr="00ED19FC" w:rsidRDefault="007D63EF" w:rsidP="00BE0C89">
      <w:pPr>
        <w:tabs>
          <w:tab w:val="left" w:pos="720"/>
        </w:tabs>
        <w:ind w:left="1440" w:hanging="1440"/>
        <w:rPr>
          <w:szCs w:val="22"/>
        </w:rPr>
      </w:pPr>
    </w:p>
    <w:p w14:paraId="2026DFA9" w14:textId="570B01A4" w:rsidR="005B46A6" w:rsidRPr="00ED19FC" w:rsidRDefault="005B46A6" w:rsidP="00BE0C89">
      <w:pPr>
        <w:ind w:left="1440" w:hanging="720"/>
        <w:rPr>
          <w:szCs w:val="22"/>
        </w:rPr>
      </w:pPr>
      <w:r w:rsidRPr="00ED19FC">
        <w:rPr>
          <w:szCs w:val="22"/>
        </w:rPr>
        <w:t>C.</w:t>
      </w:r>
      <w:r w:rsidRPr="00ED19FC">
        <w:rPr>
          <w:szCs w:val="22"/>
        </w:rPr>
        <w:tab/>
        <w:t xml:space="preserve">The Family Contract </w:t>
      </w:r>
      <w:r w:rsidR="00EF265F" w:rsidRPr="00ED19FC">
        <w:rPr>
          <w:szCs w:val="22"/>
        </w:rPr>
        <w:t xml:space="preserve">Amendment </w:t>
      </w:r>
      <w:r w:rsidRPr="00ED19FC">
        <w:rPr>
          <w:szCs w:val="22"/>
        </w:rPr>
        <w:t>will be signed by the ASPIRE-TANF staff and the participant.</w:t>
      </w:r>
      <w:r w:rsidR="000A6170">
        <w:rPr>
          <w:szCs w:val="22"/>
        </w:rPr>
        <w:t xml:space="preserve"> </w:t>
      </w:r>
      <w:r w:rsidR="001411AA" w:rsidRPr="00ED19FC">
        <w:rPr>
          <w:szCs w:val="22"/>
        </w:rPr>
        <w:t>The participant will receive a copy of each Family Contract Amendment.</w:t>
      </w:r>
      <w:r w:rsidR="000A6170">
        <w:rPr>
          <w:szCs w:val="22"/>
        </w:rPr>
        <w:t xml:space="preserve"> </w:t>
      </w:r>
      <w:r w:rsidRPr="00ED19FC">
        <w:rPr>
          <w:szCs w:val="22"/>
        </w:rPr>
        <w:t>ASPIRE-TANF staff will provide each participant the opportunity to disagree with the content of the Family Contract</w:t>
      </w:r>
      <w:r w:rsidR="00EF265F" w:rsidRPr="00ED19FC">
        <w:rPr>
          <w:szCs w:val="22"/>
        </w:rPr>
        <w:t xml:space="preserve"> Amendment</w:t>
      </w:r>
      <w:r w:rsidRPr="00ED19FC">
        <w:rPr>
          <w:szCs w:val="22"/>
        </w:rPr>
        <w:t>.</w:t>
      </w:r>
      <w:r w:rsidR="000A6170">
        <w:rPr>
          <w:szCs w:val="22"/>
        </w:rPr>
        <w:t xml:space="preserve"> </w:t>
      </w:r>
      <w:r w:rsidRPr="00ED19FC">
        <w:rPr>
          <w:szCs w:val="22"/>
        </w:rPr>
        <w:t>A participant disagreeing with the content of the Family Contract</w:t>
      </w:r>
      <w:r w:rsidR="00EF265F" w:rsidRPr="00ED19FC">
        <w:rPr>
          <w:szCs w:val="22"/>
        </w:rPr>
        <w:t xml:space="preserve"> Amendment</w:t>
      </w:r>
      <w:r w:rsidRPr="00ED19FC">
        <w:rPr>
          <w:szCs w:val="22"/>
        </w:rPr>
        <w:t>,</w:t>
      </w:r>
      <w:r w:rsidR="00FC7DFC" w:rsidRPr="00ED19FC">
        <w:rPr>
          <w:szCs w:val="22"/>
        </w:rPr>
        <w:t xml:space="preserve"> may so indicate </w:t>
      </w:r>
      <w:r w:rsidRPr="00ED19FC">
        <w:rPr>
          <w:szCs w:val="22"/>
        </w:rPr>
        <w:t>on the</w:t>
      </w:r>
      <w:r w:rsidR="00EF265F" w:rsidRPr="00ED19FC">
        <w:rPr>
          <w:szCs w:val="22"/>
        </w:rPr>
        <w:t xml:space="preserve"> </w:t>
      </w:r>
      <w:r w:rsidRPr="00ED19FC">
        <w:rPr>
          <w:szCs w:val="22"/>
        </w:rPr>
        <w:t>Family Contract</w:t>
      </w:r>
      <w:r w:rsidR="005461E0">
        <w:rPr>
          <w:szCs w:val="22"/>
        </w:rPr>
        <w:t xml:space="preserve"> </w:t>
      </w:r>
      <w:r w:rsidR="00EF265F" w:rsidRPr="00ED19FC">
        <w:rPr>
          <w:szCs w:val="22"/>
        </w:rPr>
        <w:t>Amendment</w:t>
      </w:r>
      <w:r w:rsidRPr="00ED19FC">
        <w:rPr>
          <w:szCs w:val="22"/>
        </w:rPr>
        <w:t>,</w:t>
      </w:r>
      <w:r w:rsidR="001411AA" w:rsidRPr="00ED19FC">
        <w:rPr>
          <w:szCs w:val="22"/>
        </w:rPr>
        <w:t xml:space="preserve"> </w:t>
      </w:r>
      <w:r w:rsidRPr="00ED19FC">
        <w:rPr>
          <w:szCs w:val="22"/>
        </w:rPr>
        <w:t>and may request a fair hearing.</w:t>
      </w:r>
      <w:r w:rsidR="000A6170">
        <w:rPr>
          <w:szCs w:val="22"/>
        </w:rPr>
        <w:t xml:space="preserve"> </w:t>
      </w:r>
      <w:r w:rsidRPr="00ED19FC">
        <w:rPr>
          <w:szCs w:val="22"/>
        </w:rPr>
        <w:t xml:space="preserve">Even if the participant </w:t>
      </w:r>
      <w:r w:rsidR="00FC7DFC" w:rsidRPr="00ED19FC">
        <w:rPr>
          <w:szCs w:val="22"/>
        </w:rPr>
        <w:t>disagrees with the content,</w:t>
      </w:r>
      <w:r w:rsidR="00BA183D" w:rsidRPr="00ED19FC">
        <w:rPr>
          <w:szCs w:val="22"/>
        </w:rPr>
        <w:t xml:space="preserve"> </w:t>
      </w:r>
      <w:r w:rsidR="00FC7DFC" w:rsidRPr="00ED19FC">
        <w:rPr>
          <w:szCs w:val="22"/>
        </w:rPr>
        <w:t xml:space="preserve">the </w:t>
      </w:r>
      <w:r w:rsidRPr="00ED19FC">
        <w:rPr>
          <w:szCs w:val="22"/>
        </w:rPr>
        <w:t xml:space="preserve">participant must sign the Family Contract </w:t>
      </w:r>
      <w:r w:rsidR="00EF265F" w:rsidRPr="00ED19FC">
        <w:rPr>
          <w:szCs w:val="22"/>
        </w:rPr>
        <w:t xml:space="preserve">Amendment </w:t>
      </w:r>
      <w:r w:rsidRPr="00ED19FC">
        <w:rPr>
          <w:szCs w:val="22"/>
        </w:rPr>
        <w:t>or be subject to sanctions.</w:t>
      </w:r>
      <w:r w:rsidR="000A6170">
        <w:rPr>
          <w:szCs w:val="22"/>
        </w:rPr>
        <w:t xml:space="preserve"> </w:t>
      </w:r>
      <w:r w:rsidRPr="00ED19FC">
        <w:rPr>
          <w:szCs w:val="22"/>
        </w:rPr>
        <w:t xml:space="preserve">The Family Contract </w:t>
      </w:r>
      <w:r w:rsidR="00EF265F" w:rsidRPr="00ED19FC">
        <w:rPr>
          <w:szCs w:val="22"/>
        </w:rPr>
        <w:t xml:space="preserve">Amendment </w:t>
      </w:r>
      <w:r w:rsidRPr="00ED19FC">
        <w:rPr>
          <w:szCs w:val="22"/>
        </w:rPr>
        <w:t>will be limited to the time period necessary to reach the interim goal, not to exceed six months.</w:t>
      </w:r>
      <w:r w:rsidR="000A6170">
        <w:rPr>
          <w:szCs w:val="22"/>
        </w:rPr>
        <w:t xml:space="preserve"> </w:t>
      </w:r>
      <w:r w:rsidR="00EF265F" w:rsidRPr="00ED19FC">
        <w:rPr>
          <w:szCs w:val="22"/>
        </w:rPr>
        <w:t>A new</w:t>
      </w:r>
      <w:r w:rsidRPr="00ED19FC">
        <w:rPr>
          <w:szCs w:val="22"/>
        </w:rPr>
        <w:t xml:space="preserve"> Family Contract </w:t>
      </w:r>
      <w:r w:rsidR="00EF265F" w:rsidRPr="00ED19FC">
        <w:rPr>
          <w:szCs w:val="22"/>
        </w:rPr>
        <w:t>Amendment may be written</w:t>
      </w:r>
      <w:r w:rsidRPr="00ED19FC">
        <w:rPr>
          <w:szCs w:val="22"/>
        </w:rPr>
        <w:t xml:space="preserve"> if changes are necessary</w:t>
      </w:r>
      <w:r w:rsidR="00EF265F" w:rsidRPr="00ED19FC">
        <w:rPr>
          <w:szCs w:val="22"/>
        </w:rPr>
        <w:t>.</w:t>
      </w:r>
      <w:r w:rsidRPr="00ED19FC">
        <w:rPr>
          <w:szCs w:val="22"/>
        </w:rPr>
        <w:t xml:space="preserve"> </w:t>
      </w:r>
    </w:p>
    <w:p w14:paraId="0E5F0D65" w14:textId="77777777" w:rsidR="00FC7DFC" w:rsidRPr="00ED19FC" w:rsidRDefault="00FC7DFC" w:rsidP="00BE0C89">
      <w:pPr>
        <w:ind w:left="1440" w:hanging="720"/>
        <w:rPr>
          <w:szCs w:val="22"/>
        </w:rPr>
      </w:pPr>
    </w:p>
    <w:p w14:paraId="6F919B9A" w14:textId="77777777" w:rsidR="005B46A6" w:rsidRPr="00ED19FC" w:rsidRDefault="005B46A6" w:rsidP="00BE0C89">
      <w:pPr>
        <w:tabs>
          <w:tab w:val="left" w:pos="720"/>
        </w:tabs>
        <w:ind w:left="1440" w:hanging="1440"/>
        <w:rPr>
          <w:szCs w:val="22"/>
        </w:rPr>
      </w:pPr>
      <w:r w:rsidRPr="00ED19FC">
        <w:rPr>
          <w:szCs w:val="22"/>
        </w:rPr>
        <w:tab/>
        <w:t>D.</w:t>
      </w:r>
      <w:r w:rsidRPr="00ED19FC">
        <w:rPr>
          <w:szCs w:val="22"/>
        </w:rPr>
        <w:tab/>
        <w:t xml:space="preserve">The Family Contract </w:t>
      </w:r>
      <w:r w:rsidR="00EF265F" w:rsidRPr="00ED19FC">
        <w:rPr>
          <w:szCs w:val="22"/>
        </w:rPr>
        <w:t xml:space="preserve">Amendment </w:t>
      </w:r>
      <w:r w:rsidRPr="00ED19FC">
        <w:rPr>
          <w:szCs w:val="22"/>
        </w:rPr>
        <w:t>may take into account certain needs of the participant's immediate family including referral for counseling and other activities which involve no direct cost to ASPIRE-TANF.</w:t>
      </w:r>
    </w:p>
    <w:p w14:paraId="400B60D3" w14:textId="77777777" w:rsidR="007D63EF" w:rsidRPr="00ED19FC" w:rsidRDefault="007D63EF" w:rsidP="00BE0C89">
      <w:pPr>
        <w:tabs>
          <w:tab w:val="left" w:pos="720"/>
        </w:tabs>
        <w:ind w:left="1440" w:hanging="1440"/>
        <w:rPr>
          <w:szCs w:val="22"/>
        </w:rPr>
      </w:pPr>
    </w:p>
    <w:p w14:paraId="0F8E5E7D" w14:textId="77777777" w:rsidR="005B46A6" w:rsidRPr="00ED19FC" w:rsidRDefault="005B46A6" w:rsidP="00BE0C89">
      <w:pPr>
        <w:tabs>
          <w:tab w:val="left" w:pos="720"/>
        </w:tabs>
        <w:ind w:left="1440" w:hanging="1440"/>
        <w:rPr>
          <w:szCs w:val="22"/>
        </w:rPr>
      </w:pPr>
      <w:r w:rsidRPr="00ED19FC">
        <w:rPr>
          <w:szCs w:val="22"/>
        </w:rPr>
        <w:tab/>
        <w:t>E.</w:t>
      </w:r>
      <w:r w:rsidRPr="00ED19FC">
        <w:rPr>
          <w:szCs w:val="22"/>
        </w:rPr>
        <w:tab/>
        <w:t>ASPIRE-TANF will provide assistance as needed to the participant to help understand the purpose and content of the Family Contract</w:t>
      </w:r>
      <w:r w:rsidR="00EF265F" w:rsidRPr="00ED19FC">
        <w:rPr>
          <w:szCs w:val="22"/>
        </w:rPr>
        <w:t xml:space="preserve"> Amendment</w:t>
      </w:r>
      <w:r w:rsidRPr="00ED19FC">
        <w:rPr>
          <w:szCs w:val="22"/>
        </w:rPr>
        <w:t>.</w:t>
      </w:r>
    </w:p>
    <w:p w14:paraId="63CBA119" w14:textId="77777777" w:rsidR="006C5231" w:rsidRPr="00ED19FC" w:rsidRDefault="006C5231" w:rsidP="007C3901">
      <w:pPr>
        <w:tabs>
          <w:tab w:val="center" w:pos="5040"/>
          <w:tab w:val="right" w:pos="9360"/>
        </w:tabs>
        <w:jc w:val="center"/>
        <w:rPr>
          <w:b/>
          <w:color w:val="000000"/>
          <w:sz w:val="24"/>
          <w:szCs w:val="22"/>
        </w:rPr>
      </w:pPr>
    </w:p>
    <w:p w14:paraId="15F0250F" w14:textId="0B77D81E" w:rsidR="006C5231" w:rsidRPr="00ED19FC" w:rsidRDefault="006C5231" w:rsidP="007C3901">
      <w:pPr>
        <w:tabs>
          <w:tab w:val="center" w:pos="5040"/>
          <w:tab w:val="right" w:pos="9360"/>
        </w:tabs>
        <w:jc w:val="center"/>
        <w:rPr>
          <w:b/>
          <w:color w:val="000000"/>
          <w:sz w:val="24"/>
          <w:szCs w:val="22"/>
        </w:rPr>
      </w:pPr>
    </w:p>
    <w:p w14:paraId="38CA7648" w14:textId="77777777" w:rsidR="006C5231" w:rsidRPr="00ED19FC" w:rsidRDefault="006C5231" w:rsidP="007C3901">
      <w:pPr>
        <w:tabs>
          <w:tab w:val="center" w:pos="5040"/>
          <w:tab w:val="right" w:pos="9360"/>
        </w:tabs>
        <w:jc w:val="center"/>
        <w:rPr>
          <w:b/>
          <w:color w:val="000000"/>
          <w:sz w:val="24"/>
          <w:szCs w:val="22"/>
        </w:rPr>
      </w:pPr>
    </w:p>
    <w:p w14:paraId="12499420" w14:textId="77777777" w:rsidR="0057155B" w:rsidRPr="00ED19FC" w:rsidRDefault="0057155B" w:rsidP="007C3901">
      <w:pPr>
        <w:tabs>
          <w:tab w:val="center" w:pos="5040"/>
          <w:tab w:val="right" w:pos="9360"/>
        </w:tabs>
        <w:jc w:val="center"/>
        <w:rPr>
          <w:b/>
          <w:color w:val="000000"/>
          <w:sz w:val="24"/>
          <w:szCs w:val="22"/>
        </w:rPr>
      </w:pPr>
      <w:r w:rsidRPr="00ED19FC">
        <w:rPr>
          <w:b/>
          <w:color w:val="000000"/>
          <w:sz w:val="24"/>
          <w:szCs w:val="22"/>
        </w:rPr>
        <w:t>END OF SECTION</w:t>
      </w:r>
    </w:p>
    <w:p w14:paraId="2BC4389D" w14:textId="5C00BF36" w:rsidR="00101C5A" w:rsidRPr="00ED19FC" w:rsidRDefault="006C5231" w:rsidP="007C3901">
      <w:pPr>
        <w:tabs>
          <w:tab w:val="center" w:pos="5040"/>
          <w:tab w:val="right" w:pos="9360"/>
        </w:tabs>
        <w:jc w:val="center"/>
        <w:rPr>
          <w:color w:val="000000"/>
          <w:szCs w:val="22"/>
        </w:rPr>
      </w:pPr>
      <w:r w:rsidRPr="00ED19FC">
        <w:rPr>
          <w:b/>
          <w:color w:val="000000"/>
          <w:sz w:val="24"/>
          <w:szCs w:val="22"/>
        </w:rPr>
        <w:br w:type="page"/>
      </w:r>
      <w:r w:rsidR="00101C5A" w:rsidRPr="00ED19FC">
        <w:rPr>
          <w:color w:val="000000"/>
          <w:szCs w:val="22"/>
        </w:rPr>
        <w:lastRenderedPageBreak/>
        <w:t>(</w:t>
      </w:r>
      <w:r w:rsidR="002677A0">
        <w:rPr>
          <w:color w:val="000000"/>
          <w:szCs w:val="22"/>
        </w:rPr>
        <w:t>February 6, 2017</w:t>
      </w:r>
      <w:r w:rsidR="00101C5A" w:rsidRPr="00ED19FC">
        <w:rPr>
          <w:color w:val="000000"/>
          <w:szCs w:val="22"/>
        </w:rPr>
        <w:t>)</w:t>
      </w:r>
      <w:r w:rsidR="0057155B" w:rsidRPr="00ED19FC">
        <w:rPr>
          <w:color w:val="000000"/>
          <w:szCs w:val="22"/>
        </w:rPr>
        <w:tab/>
      </w:r>
      <w:r w:rsidR="00101C5A" w:rsidRPr="00ED19FC">
        <w:rPr>
          <w:color w:val="000000"/>
          <w:szCs w:val="22"/>
        </w:rPr>
        <w:t>8-1</w:t>
      </w:r>
      <w:r w:rsidR="0057155B" w:rsidRPr="00ED19FC">
        <w:rPr>
          <w:color w:val="000000"/>
          <w:szCs w:val="22"/>
        </w:rPr>
        <w:tab/>
      </w:r>
      <w:r w:rsidR="00F340A5" w:rsidRPr="00ED19FC">
        <w:rPr>
          <w:color w:val="000000"/>
          <w:szCs w:val="22"/>
        </w:rPr>
        <w:t>Policy #</w:t>
      </w:r>
      <w:r w:rsidR="000C7CE0" w:rsidRPr="00ED19FC">
        <w:rPr>
          <w:color w:val="000000"/>
          <w:szCs w:val="22"/>
        </w:rPr>
        <w:t>23A</w:t>
      </w:r>
    </w:p>
    <w:p w14:paraId="21BCA03A" w14:textId="77777777" w:rsidR="00101C5A" w:rsidRPr="00ED19FC" w:rsidRDefault="00101C5A" w:rsidP="007C3901">
      <w:pPr>
        <w:jc w:val="center"/>
        <w:rPr>
          <w:color w:val="000000"/>
          <w:szCs w:val="22"/>
        </w:rPr>
      </w:pPr>
    </w:p>
    <w:p w14:paraId="5C5B8598"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3E20FEB9" w14:textId="77777777" w:rsidR="0063302B" w:rsidRPr="00ED19FC" w:rsidRDefault="00227A83" w:rsidP="007C3901">
      <w:pPr>
        <w:jc w:val="center"/>
        <w:rPr>
          <w:b/>
          <w:color w:val="000000"/>
          <w:szCs w:val="22"/>
        </w:rPr>
      </w:pPr>
      <w:r w:rsidRPr="00ED19FC">
        <w:rPr>
          <w:b/>
          <w:color w:val="000000"/>
          <w:szCs w:val="22"/>
        </w:rPr>
        <w:t>OFFICE FOR FAMILY INDEPENDENCE</w:t>
      </w:r>
    </w:p>
    <w:p w14:paraId="12D8C545" w14:textId="77777777" w:rsidR="0063302B" w:rsidRPr="00ED19FC" w:rsidRDefault="0063302B" w:rsidP="007C3901">
      <w:pPr>
        <w:jc w:val="center"/>
        <w:rPr>
          <w:b/>
          <w:color w:val="000000"/>
          <w:szCs w:val="22"/>
        </w:rPr>
      </w:pPr>
      <w:r w:rsidRPr="00ED19FC">
        <w:rPr>
          <w:b/>
          <w:color w:val="000000"/>
          <w:szCs w:val="22"/>
        </w:rPr>
        <w:t>ASPIRE-TANF PROGRAM RULES</w:t>
      </w:r>
    </w:p>
    <w:p w14:paraId="2114952D" w14:textId="77777777" w:rsidR="00DF0599" w:rsidRPr="00ED19FC" w:rsidRDefault="00DF0599" w:rsidP="007C3901">
      <w:pPr>
        <w:jc w:val="center"/>
        <w:rPr>
          <w:b/>
          <w:color w:val="000000"/>
          <w:szCs w:val="22"/>
        </w:rPr>
      </w:pPr>
    </w:p>
    <w:p w14:paraId="2DABA029" w14:textId="77777777" w:rsidR="0063302B" w:rsidRPr="00ED19FC" w:rsidRDefault="0063302B" w:rsidP="007C3901">
      <w:pPr>
        <w:rPr>
          <w:color w:val="000000"/>
          <w:szCs w:val="22"/>
        </w:rPr>
      </w:pPr>
    </w:p>
    <w:p w14:paraId="2C2C234E" w14:textId="77777777" w:rsidR="0063302B" w:rsidRPr="00ED19FC" w:rsidRDefault="0063302B" w:rsidP="00BE0C89">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Cs w:val="22"/>
        </w:rPr>
      </w:pPr>
      <w:r w:rsidRPr="00ED19FC">
        <w:rPr>
          <w:b/>
          <w:color w:val="000000"/>
          <w:szCs w:val="22"/>
        </w:rPr>
        <w:t>SECTION 8:</w:t>
      </w:r>
      <w:r w:rsidRPr="00ED19FC">
        <w:rPr>
          <w:b/>
          <w:color w:val="000000"/>
          <w:szCs w:val="22"/>
        </w:rPr>
        <w:tab/>
        <w:t>PRE-TRAINING</w:t>
      </w:r>
    </w:p>
    <w:p w14:paraId="34533C15" w14:textId="77777777" w:rsidR="0063302B" w:rsidRPr="00ED19FC" w:rsidRDefault="0063302B" w:rsidP="00BE0C89">
      <w:pPr>
        <w:rPr>
          <w:color w:val="000000"/>
          <w:szCs w:val="22"/>
        </w:rPr>
      </w:pPr>
    </w:p>
    <w:p w14:paraId="7834B5D0" w14:textId="77777777" w:rsidR="0063302B" w:rsidRPr="00ED19FC" w:rsidRDefault="0063302B" w:rsidP="00BE0C89">
      <w:pPr>
        <w:ind w:left="720"/>
        <w:rPr>
          <w:color w:val="000000"/>
          <w:szCs w:val="22"/>
        </w:rPr>
      </w:pPr>
      <w:r w:rsidRPr="00ED19FC">
        <w:rPr>
          <w:b/>
          <w:color w:val="000000"/>
          <w:szCs w:val="22"/>
        </w:rPr>
        <w:t>Summary</w:t>
      </w:r>
      <w:r w:rsidRPr="00ED19FC">
        <w:rPr>
          <w:color w:val="000000"/>
          <w:szCs w:val="22"/>
        </w:rPr>
        <w:t>: This Section describes the pre-training component which consists of activities designed to prepare participants for job skills training, post-secondary education, job search services, employment services, subsidized or unsubsidized employment, or self-employment.</w:t>
      </w:r>
    </w:p>
    <w:p w14:paraId="192FD1A5" w14:textId="77777777" w:rsidR="00DF0599" w:rsidRPr="00ED19FC" w:rsidRDefault="00DF0599" w:rsidP="00BE0C89">
      <w:pPr>
        <w:ind w:left="720"/>
        <w:rPr>
          <w:color w:val="000000"/>
          <w:szCs w:val="22"/>
        </w:rPr>
      </w:pPr>
    </w:p>
    <w:p w14:paraId="5A8A5BC4" w14:textId="77777777" w:rsidR="0063302B" w:rsidRPr="00ED19FC" w:rsidRDefault="0063302B" w:rsidP="00BE0C89">
      <w:pPr>
        <w:rPr>
          <w:color w:val="000000"/>
          <w:szCs w:val="22"/>
        </w:rPr>
      </w:pPr>
    </w:p>
    <w:p w14:paraId="08EF4A38" w14:textId="77777777" w:rsidR="0063302B" w:rsidRPr="00ED19FC" w:rsidRDefault="0063302B" w:rsidP="00BE0C89">
      <w:pPr>
        <w:rPr>
          <w:color w:val="000000"/>
          <w:szCs w:val="22"/>
        </w:rPr>
      </w:pPr>
      <w:r w:rsidRPr="00ED19FC">
        <w:rPr>
          <w:b/>
          <w:color w:val="000000"/>
          <w:szCs w:val="22"/>
        </w:rPr>
        <w:t>I.</w:t>
      </w:r>
      <w:r w:rsidRPr="00ED19FC">
        <w:rPr>
          <w:b/>
          <w:color w:val="000000"/>
          <w:szCs w:val="22"/>
        </w:rPr>
        <w:tab/>
        <w:t>GENERAL PROVISIONS</w:t>
      </w:r>
    </w:p>
    <w:p w14:paraId="5EFEFBEA" w14:textId="77777777" w:rsidR="0063302B" w:rsidRPr="00ED19FC" w:rsidRDefault="0063302B" w:rsidP="00BE0C89">
      <w:pPr>
        <w:rPr>
          <w:color w:val="000000"/>
          <w:szCs w:val="22"/>
        </w:rPr>
      </w:pPr>
    </w:p>
    <w:p w14:paraId="77133B56" w14:textId="0FAA9C37" w:rsidR="0063302B" w:rsidRPr="00ED19FC" w:rsidRDefault="0063302B" w:rsidP="00BE0C89">
      <w:pPr>
        <w:tabs>
          <w:tab w:val="left" w:pos="1440"/>
        </w:tabs>
        <w:ind w:left="1440" w:hanging="720"/>
        <w:rPr>
          <w:color w:val="000000"/>
          <w:szCs w:val="22"/>
        </w:rPr>
      </w:pPr>
      <w:r w:rsidRPr="00ED19FC">
        <w:rPr>
          <w:color w:val="000000"/>
          <w:szCs w:val="22"/>
        </w:rPr>
        <w:t>A.</w:t>
      </w:r>
      <w:r w:rsidRPr="00ED19FC">
        <w:rPr>
          <w:color w:val="000000"/>
          <w:szCs w:val="22"/>
        </w:rPr>
        <w:tab/>
        <w:t>Pre-training activities may include, but are not limited to, remedial and secondary education programs, job readiness training, employment</w:t>
      </w:r>
      <w:r w:rsidR="00AD5E41" w:rsidRPr="00ED19FC">
        <w:rPr>
          <w:color w:val="000000"/>
          <w:szCs w:val="22"/>
        </w:rPr>
        <w:t xml:space="preserve"> and</w:t>
      </w:r>
      <w:r w:rsidR="001411AA" w:rsidRPr="00ED19FC">
        <w:rPr>
          <w:color w:val="000000"/>
          <w:szCs w:val="22"/>
        </w:rPr>
        <w:t xml:space="preserve"> </w:t>
      </w:r>
      <w:r w:rsidRPr="00ED19FC">
        <w:rPr>
          <w:color w:val="000000"/>
          <w:szCs w:val="22"/>
        </w:rPr>
        <w:t>self-employment counseling, field training, and referral to services to improve life management skills, encourage personal responsibility and provide the needed foundation to engage in activities aimed at securing and maintaining employment.</w:t>
      </w:r>
    </w:p>
    <w:p w14:paraId="37D851B2" w14:textId="77777777" w:rsidR="0063302B" w:rsidRPr="00ED19FC" w:rsidRDefault="0063302B" w:rsidP="00BE0C89">
      <w:pPr>
        <w:tabs>
          <w:tab w:val="left" w:pos="1440"/>
        </w:tabs>
        <w:ind w:left="1440" w:hanging="720"/>
        <w:rPr>
          <w:color w:val="000000"/>
          <w:szCs w:val="22"/>
        </w:rPr>
      </w:pPr>
    </w:p>
    <w:p w14:paraId="00C2F275" w14:textId="1F37AEFE" w:rsidR="0063302B" w:rsidRPr="00ED19FC" w:rsidRDefault="0063302B" w:rsidP="00BE0C89">
      <w:pPr>
        <w:tabs>
          <w:tab w:val="left" w:pos="1440"/>
        </w:tabs>
        <w:ind w:left="1440" w:hanging="720"/>
        <w:rPr>
          <w:color w:val="000000"/>
          <w:szCs w:val="22"/>
        </w:rPr>
      </w:pPr>
      <w:r w:rsidRPr="00ED19FC">
        <w:rPr>
          <w:color w:val="000000"/>
          <w:szCs w:val="22"/>
        </w:rPr>
        <w:t>B.</w:t>
      </w:r>
      <w:r w:rsidRPr="00ED19FC">
        <w:rPr>
          <w:color w:val="000000"/>
          <w:szCs w:val="22"/>
        </w:rPr>
        <w:tab/>
        <w:t xml:space="preserve">Based on </w:t>
      </w:r>
      <w:r w:rsidR="001C6D6B" w:rsidRPr="00ED19FC">
        <w:rPr>
          <w:color w:val="000000"/>
          <w:szCs w:val="22"/>
        </w:rPr>
        <w:t>Assessment</w:t>
      </w:r>
      <w:r w:rsidRPr="00ED19FC">
        <w:rPr>
          <w:color w:val="000000"/>
          <w:szCs w:val="22"/>
        </w:rPr>
        <w:t xml:space="preserve">, a Family Contract </w:t>
      </w:r>
      <w:r w:rsidR="00F534DA" w:rsidRPr="00ED19FC">
        <w:rPr>
          <w:color w:val="000000"/>
          <w:szCs w:val="22"/>
        </w:rPr>
        <w:t xml:space="preserve">Amendment </w:t>
      </w:r>
      <w:r w:rsidRPr="00ED19FC">
        <w:rPr>
          <w:color w:val="000000"/>
          <w:szCs w:val="22"/>
        </w:rPr>
        <w:t>will be developed which will reflect the participant's pre-training needs and will include necessary and available support services.</w:t>
      </w:r>
    </w:p>
    <w:p w14:paraId="51DC2F58" w14:textId="77777777" w:rsidR="0063302B" w:rsidRPr="00ED19FC" w:rsidRDefault="0063302B" w:rsidP="00BE0C89">
      <w:pPr>
        <w:tabs>
          <w:tab w:val="left" w:pos="1440"/>
        </w:tabs>
        <w:ind w:left="1440" w:hanging="720"/>
        <w:rPr>
          <w:color w:val="000000"/>
          <w:szCs w:val="22"/>
        </w:rPr>
      </w:pPr>
    </w:p>
    <w:p w14:paraId="07112FB2" w14:textId="4082CBA8" w:rsidR="0063302B" w:rsidRPr="00ED19FC" w:rsidRDefault="0063302B" w:rsidP="00BE0C89">
      <w:pPr>
        <w:tabs>
          <w:tab w:val="left" w:pos="1440"/>
        </w:tabs>
        <w:ind w:left="1440" w:hanging="720"/>
        <w:rPr>
          <w:color w:val="000000"/>
          <w:szCs w:val="22"/>
        </w:rPr>
      </w:pPr>
      <w:r w:rsidRPr="00ED19FC">
        <w:rPr>
          <w:color w:val="000000"/>
          <w:szCs w:val="22"/>
        </w:rPr>
        <w:t>C.</w:t>
      </w:r>
      <w:r w:rsidRPr="00ED19FC">
        <w:rPr>
          <w:color w:val="000000"/>
          <w:szCs w:val="22"/>
        </w:rPr>
        <w:tab/>
        <w:t xml:space="preserve">ASPIRE-TANF will pay for services necessary to complete the Family Contract </w:t>
      </w:r>
      <w:r w:rsidR="00F534DA" w:rsidRPr="00ED19FC">
        <w:rPr>
          <w:color w:val="000000"/>
          <w:szCs w:val="22"/>
        </w:rPr>
        <w:t xml:space="preserve">Amendment </w:t>
      </w:r>
      <w:r w:rsidRPr="00ED19FC">
        <w:rPr>
          <w:color w:val="000000"/>
          <w:szCs w:val="22"/>
        </w:rPr>
        <w:t>only when those services cannot be funded from other sources and only as long as funding is available for those services.</w:t>
      </w:r>
      <w:r w:rsidR="000A6170">
        <w:rPr>
          <w:color w:val="000000"/>
          <w:szCs w:val="22"/>
        </w:rPr>
        <w:t xml:space="preserve"> </w:t>
      </w:r>
      <w:r w:rsidRPr="00ED19FC">
        <w:rPr>
          <w:color w:val="000000"/>
          <w:szCs w:val="22"/>
        </w:rPr>
        <w:t>ASPIRE-TANF will purchase the least expensive quality service necessary to meet the participant's needs.</w:t>
      </w:r>
    </w:p>
    <w:p w14:paraId="395F6DBF" w14:textId="77777777" w:rsidR="0063302B" w:rsidRPr="00ED19FC" w:rsidRDefault="0063302B" w:rsidP="00BE0C89">
      <w:pPr>
        <w:tabs>
          <w:tab w:val="left" w:pos="1440"/>
        </w:tabs>
        <w:ind w:left="1440" w:hanging="720"/>
        <w:rPr>
          <w:color w:val="000000"/>
          <w:szCs w:val="22"/>
        </w:rPr>
      </w:pPr>
    </w:p>
    <w:p w14:paraId="1D020710" w14:textId="4AA63456" w:rsidR="0063302B" w:rsidRPr="00ED19FC" w:rsidRDefault="0063302B" w:rsidP="00BE0C89">
      <w:pPr>
        <w:tabs>
          <w:tab w:val="left" w:pos="1440"/>
        </w:tabs>
        <w:ind w:left="1440" w:hanging="720"/>
        <w:rPr>
          <w:color w:val="000000"/>
          <w:szCs w:val="22"/>
        </w:rPr>
      </w:pPr>
      <w:r w:rsidRPr="00ED19FC">
        <w:rPr>
          <w:color w:val="000000"/>
          <w:szCs w:val="22"/>
        </w:rPr>
        <w:t>D.</w:t>
      </w:r>
      <w:r w:rsidRPr="00ED19FC">
        <w:rPr>
          <w:color w:val="000000"/>
          <w:szCs w:val="22"/>
        </w:rPr>
        <w:tab/>
        <w:t xml:space="preserve">When approved pre-training programs are available at comparable quality and cost, including the cost of support services, and the implementation of the Family Contract </w:t>
      </w:r>
      <w:r w:rsidR="00F534DA" w:rsidRPr="00ED19FC">
        <w:rPr>
          <w:color w:val="000000"/>
          <w:szCs w:val="22"/>
        </w:rPr>
        <w:t xml:space="preserve">Amendment </w:t>
      </w:r>
      <w:r w:rsidRPr="00ED19FC">
        <w:rPr>
          <w:color w:val="000000"/>
          <w:szCs w:val="22"/>
        </w:rPr>
        <w:t>would not be unreasonably delayed, the participant may choose to enroll in the program with the provider of the participant's choice.</w:t>
      </w:r>
      <w:r w:rsidR="000A6170">
        <w:rPr>
          <w:color w:val="000000"/>
          <w:szCs w:val="22"/>
        </w:rPr>
        <w:t xml:space="preserve"> </w:t>
      </w:r>
      <w:r w:rsidRPr="00ED19FC">
        <w:rPr>
          <w:color w:val="000000"/>
          <w:szCs w:val="22"/>
        </w:rPr>
        <w:t xml:space="preserve">If the ASPIRE-TANF case manager and the participant cannot mutually agree on </w:t>
      </w:r>
      <w:r w:rsidR="00BA183D" w:rsidRPr="00ED19FC">
        <w:rPr>
          <w:color w:val="000000"/>
          <w:szCs w:val="22"/>
        </w:rPr>
        <w:t xml:space="preserve">the </w:t>
      </w:r>
      <w:r w:rsidRPr="00ED19FC">
        <w:rPr>
          <w:color w:val="000000"/>
          <w:szCs w:val="22"/>
        </w:rPr>
        <w:t xml:space="preserve">choice, then the decision will be made by the ASPIRE-TANF unit supervisor </w:t>
      </w:r>
      <w:r w:rsidR="00F534DA" w:rsidRPr="00ED19FC">
        <w:rPr>
          <w:color w:val="000000"/>
          <w:szCs w:val="22"/>
        </w:rPr>
        <w:t xml:space="preserve">and </w:t>
      </w:r>
      <w:r w:rsidR="00BA183D" w:rsidRPr="00ED19FC">
        <w:rPr>
          <w:color w:val="000000"/>
          <w:szCs w:val="22"/>
        </w:rPr>
        <w:t>is</w:t>
      </w:r>
      <w:r w:rsidR="00F534DA" w:rsidRPr="00ED19FC">
        <w:rPr>
          <w:color w:val="000000"/>
          <w:szCs w:val="22"/>
        </w:rPr>
        <w:t xml:space="preserve"> </w:t>
      </w:r>
      <w:r w:rsidRPr="00ED19FC">
        <w:rPr>
          <w:color w:val="000000"/>
          <w:szCs w:val="22"/>
        </w:rPr>
        <w:t xml:space="preserve">subject to </w:t>
      </w:r>
      <w:r w:rsidR="00F534DA" w:rsidRPr="00ED19FC">
        <w:rPr>
          <w:color w:val="000000"/>
          <w:szCs w:val="22"/>
        </w:rPr>
        <w:t xml:space="preserve">a </w:t>
      </w:r>
      <w:r w:rsidRPr="00ED19FC">
        <w:rPr>
          <w:color w:val="000000"/>
          <w:szCs w:val="22"/>
        </w:rPr>
        <w:t>fair hearing.</w:t>
      </w:r>
    </w:p>
    <w:p w14:paraId="71D5C002" w14:textId="77777777" w:rsidR="0063302B" w:rsidRPr="00ED19FC" w:rsidRDefault="0063302B" w:rsidP="00BE0C89">
      <w:pPr>
        <w:rPr>
          <w:color w:val="000000"/>
          <w:szCs w:val="22"/>
        </w:rPr>
      </w:pPr>
    </w:p>
    <w:p w14:paraId="30340CB5" w14:textId="77777777" w:rsidR="0063302B" w:rsidRPr="00ED19FC" w:rsidRDefault="0063302B" w:rsidP="00BE0C89">
      <w:pPr>
        <w:rPr>
          <w:b/>
          <w:color w:val="000000"/>
          <w:szCs w:val="22"/>
        </w:rPr>
      </w:pPr>
      <w:r w:rsidRPr="00ED19FC">
        <w:rPr>
          <w:b/>
          <w:color w:val="000000"/>
          <w:szCs w:val="22"/>
        </w:rPr>
        <w:t>II.</w:t>
      </w:r>
      <w:r w:rsidRPr="00ED19FC">
        <w:rPr>
          <w:b/>
          <w:color w:val="000000"/>
          <w:szCs w:val="22"/>
        </w:rPr>
        <w:tab/>
        <w:t>PRE-TRAINING ACTIVITIES AND PROCEDURES</w:t>
      </w:r>
    </w:p>
    <w:p w14:paraId="57D83885" w14:textId="77777777" w:rsidR="0063302B" w:rsidRPr="00ED19FC" w:rsidRDefault="0063302B" w:rsidP="00BE0C89">
      <w:pPr>
        <w:rPr>
          <w:color w:val="000000"/>
          <w:szCs w:val="22"/>
        </w:rPr>
      </w:pPr>
    </w:p>
    <w:p w14:paraId="1CFD2C12" w14:textId="2D89A328" w:rsidR="0063302B" w:rsidRPr="00ED19FC" w:rsidRDefault="0063302B" w:rsidP="00BE0C89">
      <w:pPr>
        <w:tabs>
          <w:tab w:val="left" w:pos="1440"/>
        </w:tabs>
        <w:ind w:left="1440" w:hanging="720"/>
        <w:rPr>
          <w:color w:val="000000"/>
          <w:szCs w:val="22"/>
        </w:rPr>
      </w:pPr>
      <w:r w:rsidRPr="00ED19FC">
        <w:rPr>
          <w:color w:val="000000"/>
          <w:szCs w:val="22"/>
        </w:rPr>
        <w:t>A.</w:t>
      </w:r>
      <w:r w:rsidRPr="00ED19FC">
        <w:rPr>
          <w:color w:val="000000"/>
          <w:szCs w:val="22"/>
        </w:rPr>
        <w:tab/>
      </w:r>
      <w:r w:rsidRPr="00ED19FC">
        <w:rPr>
          <w:b/>
          <w:color w:val="000000"/>
          <w:szCs w:val="22"/>
        </w:rPr>
        <w:t>Employability Counseling</w:t>
      </w:r>
      <w:r w:rsidRPr="00ED19FC">
        <w:rPr>
          <w:color w:val="000000"/>
          <w:szCs w:val="22"/>
        </w:rPr>
        <w:t xml:space="preserve"> - Employability counseling helps participants make informed choices about personal issues, education, training and employment by interpreting data from assessment</w:t>
      </w:r>
      <w:r w:rsidR="00F534DA" w:rsidRPr="00ED19FC">
        <w:rPr>
          <w:color w:val="000000"/>
          <w:szCs w:val="22"/>
        </w:rPr>
        <w:t>s</w:t>
      </w:r>
      <w:r w:rsidRPr="00ED19FC">
        <w:rPr>
          <w:color w:val="000000"/>
          <w:szCs w:val="22"/>
        </w:rPr>
        <w:t xml:space="preserve"> and providing information as to how that data relates to the participant's needs, interests</w:t>
      </w:r>
      <w:r w:rsidR="00A314C5" w:rsidRPr="00ED19FC">
        <w:rPr>
          <w:color w:val="000000"/>
          <w:szCs w:val="22"/>
        </w:rPr>
        <w:t xml:space="preserve">, </w:t>
      </w:r>
      <w:r w:rsidR="00F534DA" w:rsidRPr="00ED19FC">
        <w:rPr>
          <w:color w:val="000000"/>
          <w:szCs w:val="22"/>
        </w:rPr>
        <w:t xml:space="preserve">strengths, </w:t>
      </w:r>
      <w:r w:rsidR="00A314C5" w:rsidRPr="00ED19FC">
        <w:rPr>
          <w:color w:val="000000"/>
          <w:szCs w:val="22"/>
        </w:rPr>
        <w:t>available employment options</w:t>
      </w:r>
      <w:r w:rsidRPr="00ED19FC">
        <w:rPr>
          <w:color w:val="000000"/>
          <w:szCs w:val="22"/>
        </w:rPr>
        <w:t xml:space="preserve"> and resources</w:t>
      </w:r>
      <w:r w:rsidR="00A314C5" w:rsidRPr="00ED19FC">
        <w:rPr>
          <w:color w:val="000000"/>
          <w:szCs w:val="22"/>
        </w:rPr>
        <w:t>.</w:t>
      </w:r>
    </w:p>
    <w:p w14:paraId="37907BA4" w14:textId="77777777" w:rsidR="0063302B" w:rsidRPr="00ED19FC" w:rsidRDefault="0063302B" w:rsidP="00BE0C89">
      <w:pPr>
        <w:tabs>
          <w:tab w:val="left" w:pos="1440"/>
        </w:tabs>
        <w:ind w:left="1440" w:hanging="720"/>
        <w:rPr>
          <w:color w:val="000000"/>
          <w:szCs w:val="22"/>
        </w:rPr>
      </w:pPr>
    </w:p>
    <w:p w14:paraId="3CE418E5" w14:textId="77777777" w:rsidR="0063302B" w:rsidRPr="00ED19FC" w:rsidRDefault="0063302B" w:rsidP="00BE0C89">
      <w:pPr>
        <w:tabs>
          <w:tab w:val="left" w:pos="1440"/>
        </w:tabs>
        <w:ind w:left="1440" w:hanging="720"/>
        <w:rPr>
          <w:color w:val="000000"/>
          <w:szCs w:val="22"/>
        </w:rPr>
      </w:pPr>
      <w:r w:rsidRPr="00ED19FC">
        <w:rPr>
          <w:color w:val="000000"/>
          <w:szCs w:val="22"/>
        </w:rPr>
        <w:t>B.</w:t>
      </w:r>
      <w:r w:rsidRPr="00ED19FC">
        <w:rPr>
          <w:color w:val="000000"/>
          <w:szCs w:val="22"/>
        </w:rPr>
        <w:tab/>
      </w:r>
      <w:r w:rsidRPr="00ED19FC">
        <w:rPr>
          <w:b/>
          <w:color w:val="000000"/>
          <w:szCs w:val="22"/>
        </w:rPr>
        <w:t>High School Diploma Programs</w:t>
      </w:r>
      <w:r w:rsidRPr="00ED19FC">
        <w:rPr>
          <w:color w:val="000000"/>
          <w:szCs w:val="22"/>
        </w:rPr>
        <w:t xml:space="preserve"> - High School Diploma Programs are available through local area high schools, adult education and alternative education programs.</w:t>
      </w:r>
    </w:p>
    <w:p w14:paraId="159BECA0" w14:textId="77777777" w:rsidR="0063302B" w:rsidRPr="00ED19FC" w:rsidRDefault="0063302B" w:rsidP="007C3901">
      <w:pPr>
        <w:tabs>
          <w:tab w:val="left" w:pos="1440"/>
        </w:tabs>
        <w:ind w:left="1440" w:hanging="720"/>
        <w:jc w:val="both"/>
        <w:rPr>
          <w:color w:val="000000"/>
          <w:szCs w:val="22"/>
        </w:rPr>
      </w:pPr>
    </w:p>
    <w:p w14:paraId="19D16B07" w14:textId="77777777" w:rsidR="006C5231" w:rsidRPr="00ED19FC" w:rsidRDefault="006C5231" w:rsidP="007C3901">
      <w:pPr>
        <w:tabs>
          <w:tab w:val="center" w:pos="5040"/>
          <w:tab w:val="right" w:pos="9360"/>
        </w:tabs>
        <w:jc w:val="center"/>
        <w:rPr>
          <w:b/>
          <w:i/>
          <w:smallCaps/>
          <w:color w:val="000000"/>
          <w:sz w:val="20"/>
          <w:szCs w:val="22"/>
        </w:rPr>
      </w:pPr>
    </w:p>
    <w:p w14:paraId="1203A82A" w14:textId="77777777" w:rsidR="006C5231" w:rsidRPr="00ED19FC" w:rsidRDefault="006C5231" w:rsidP="007C3901">
      <w:pPr>
        <w:tabs>
          <w:tab w:val="center" w:pos="5040"/>
          <w:tab w:val="right" w:pos="9360"/>
        </w:tabs>
        <w:jc w:val="center"/>
        <w:rPr>
          <w:b/>
          <w:i/>
          <w:smallCaps/>
          <w:color w:val="000000"/>
          <w:sz w:val="20"/>
          <w:szCs w:val="22"/>
        </w:rPr>
      </w:pPr>
    </w:p>
    <w:p w14:paraId="315704B6" w14:textId="77777777" w:rsidR="006C5231" w:rsidRPr="00ED19FC" w:rsidRDefault="006C5231" w:rsidP="007C3901">
      <w:pPr>
        <w:tabs>
          <w:tab w:val="center" w:pos="5040"/>
          <w:tab w:val="right" w:pos="9360"/>
        </w:tabs>
        <w:jc w:val="center"/>
        <w:rPr>
          <w:b/>
          <w:i/>
          <w:smallCaps/>
          <w:color w:val="000000"/>
          <w:sz w:val="20"/>
          <w:szCs w:val="22"/>
        </w:rPr>
      </w:pPr>
    </w:p>
    <w:p w14:paraId="725C8F75" w14:textId="5B1E1B63" w:rsidR="006C5231" w:rsidRPr="00ED19FC" w:rsidRDefault="006C5231" w:rsidP="007C3901">
      <w:pPr>
        <w:tabs>
          <w:tab w:val="center" w:pos="5040"/>
          <w:tab w:val="right" w:pos="9360"/>
        </w:tabs>
        <w:jc w:val="center"/>
        <w:rPr>
          <w:color w:val="000000"/>
          <w:szCs w:val="22"/>
        </w:rPr>
      </w:pPr>
      <w:r w:rsidRPr="00ED19FC">
        <w:rPr>
          <w:b/>
          <w:i/>
          <w:smallCaps/>
          <w:color w:val="000000"/>
          <w:sz w:val="20"/>
          <w:szCs w:val="22"/>
        </w:rPr>
        <w:t>(</w:t>
      </w:r>
      <w:r w:rsidRPr="00ED19FC">
        <w:rPr>
          <w:b/>
          <w:color w:val="000000"/>
          <w:sz w:val="20"/>
          <w:szCs w:val="22"/>
        </w:rPr>
        <w:t>II. PRE-TRAINING ACTIVITIES AND PROCEDURES</w:t>
      </w:r>
      <w:r w:rsidRPr="00ED19FC">
        <w:rPr>
          <w:b/>
          <w:i/>
          <w:smallCaps/>
          <w:color w:val="000000"/>
          <w:sz w:val="20"/>
          <w:szCs w:val="22"/>
        </w:rPr>
        <w:t xml:space="preserve"> Cont. on the next page)</w:t>
      </w:r>
      <w:r w:rsidRPr="00ED19FC">
        <w:rPr>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 xml:space="preserve">8-2 </w:t>
      </w:r>
      <w:r w:rsidRPr="00ED19FC">
        <w:rPr>
          <w:color w:val="000000"/>
          <w:szCs w:val="22"/>
        </w:rPr>
        <w:tab/>
        <w:t>Policy #</w:t>
      </w:r>
      <w:r w:rsidR="000C7CE0" w:rsidRPr="00ED19FC">
        <w:rPr>
          <w:color w:val="000000"/>
          <w:szCs w:val="22"/>
        </w:rPr>
        <w:t>23A</w:t>
      </w:r>
    </w:p>
    <w:p w14:paraId="63F8776F" w14:textId="77777777" w:rsidR="006C5231" w:rsidRPr="00ED19FC" w:rsidRDefault="006C5231" w:rsidP="007C3901">
      <w:pPr>
        <w:tabs>
          <w:tab w:val="left" w:pos="1440"/>
        </w:tabs>
        <w:jc w:val="both"/>
        <w:rPr>
          <w:color w:val="000000"/>
          <w:szCs w:val="22"/>
        </w:rPr>
      </w:pPr>
    </w:p>
    <w:p w14:paraId="4E0AC7F2" w14:textId="77777777" w:rsidR="006C5231" w:rsidRPr="00ED19FC" w:rsidRDefault="006C5231" w:rsidP="007C3901">
      <w:pPr>
        <w:tabs>
          <w:tab w:val="left" w:pos="1440"/>
        </w:tabs>
        <w:ind w:left="1440" w:hanging="720"/>
        <w:jc w:val="both"/>
        <w:rPr>
          <w:color w:val="000000"/>
          <w:szCs w:val="22"/>
        </w:rPr>
      </w:pPr>
    </w:p>
    <w:p w14:paraId="0EA57AF7" w14:textId="295AA224" w:rsidR="0063302B" w:rsidRPr="00ED19FC" w:rsidRDefault="0063302B" w:rsidP="00BE0C89">
      <w:pPr>
        <w:tabs>
          <w:tab w:val="left" w:pos="1440"/>
        </w:tabs>
        <w:ind w:left="1440" w:hanging="720"/>
        <w:rPr>
          <w:color w:val="000000"/>
          <w:szCs w:val="22"/>
        </w:rPr>
      </w:pPr>
      <w:r w:rsidRPr="00ED19FC">
        <w:rPr>
          <w:color w:val="000000"/>
          <w:szCs w:val="22"/>
        </w:rPr>
        <w:t>C.</w:t>
      </w:r>
      <w:r w:rsidRPr="00ED19FC">
        <w:rPr>
          <w:color w:val="000000"/>
          <w:szCs w:val="22"/>
        </w:rPr>
        <w:tab/>
      </w:r>
      <w:r w:rsidR="00A314C5" w:rsidRPr="00ED19FC">
        <w:rPr>
          <w:b/>
          <w:color w:val="000000"/>
          <w:szCs w:val="22"/>
        </w:rPr>
        <w:t xml:space="preserve">High School Equivalency </w:t>
      </w:r>
      <w:r w:rsidRPr="00ED19FC">
        <w:rPr>
          <w:b/>
          <w:color w:val="000000"/>
          <w:szCs w:val="22"/>
        </w:rPr>
        <w:t>Preparation and Training</w:t>
      </w:r>
      <w:r w:rsidRPr="00ED19FC">
        <w:rPr>
          <w:color w:val="000000"/>
          <w:szCs w:val="22"/>
        </w:rPr>
        <w:t xml:space="preserve"> - </w:t>
      </w:r>
      <w:r w:rsidR="00A314C5" w:rsidRPr="00ED19FC">
        <w:rPr>
          <w:color w:val="000000"/>
          <w:szCs w:val="22"/>
        </w:rPr>
        <w:t xml:space="preserve">High School Equivalency </w:t>
      </w:r>
      <w:r w:rsidRPr="00ED19FC">
        <w:rPr>
          <w:color w:val="000000"/>
          <w:szCs w:val="22"/>
        </w:rPr>
        <w:t>preparation and training is offered by local adult education programs, and other agencies.</w:t>
      </w:r>
    </w:p>
    <w:p w14:paraId="7D6B065B" w14:textId="77777777" w:rsidR="0063302B" w:rsidRPr="00ED19FC" w:rsidRDefault="0063302B" w:rsidP="00BE0C89">
      <w:pPr>
        <w:tabs>
          <w:tab w:val="left" w:pos="1440"/>
        </w:tabs>
        <w:ind w:left="1440" w:hanging="720"/>
        <w:rPr>
          <w:color w:val="000000"/>
          <w:szCs w:val="22"/>
        </w:rPr>
      </w:pPr>
    </w:p>
    <w:p w14:paraId="0DDFCCD8" w14:textId="61F8B8B2" w:rsidR="0063302B" w:rsidRPr="00ED19FC" w:rsidRDefault="0063302B" w:rsidP="00BE0C89">
      <w:pPr>
        <w:tabs>
          <w:tab w:val="left" w:pos="1440"/>
        </w:tabs>
        <w:ind w:left="1440" w:hanging="720"/>
        <w:rPr>
          <w:color w:val="000000"/>
          <w:szCs w:val="22"/>
        </w:rPr>
      </w:pPr>
      <w:r w:rsidRPr="00ED19FC">
        <w:rPr>
          <w:color w:val="000000"/>
          <w:szCs w:val="22"/>
        </w:rPr>
        <w:t>D.</w:t>
      </w:r>
      <w:r w:rsidRPr="00ED19FC">
        <w:rPr>
          <w:color w:val="000000"/>
          <w:szCs w:val="22"/>
        </w:rPr>
        <w:tab/>
      </w:r>
      <w:r w:rsidRPr="00ED19FC">
        <w:rPr>
          <w:b/>
          <w:color w:val="000000"/>
          <w:szCs w:val="22"/>
        </w:rPr>
        <w:t>Remedial Education</w:t>
      </w:r>
      <w:r w:rsidRPr="00ED19FC">
        <w:rPr>
          <w:color w:val="000000"/>
          <w:szCs w:val="22"/>
        </w:rPr>
        <w:t xml:space="preserve"> - Remedial Education is individual or group training offered by l</w:t>
      </w:r>
      <w:r w:rsidR="00B858DB" w:rsidRPr="00ED19FC">
        <w:rPr>
          <w:color w:val="000000"/>
          <w:szCs w:val="22"/>
        </w:rPr>
        <w:t>ocal adult education programs,</w:t>
      </w:r>
      <w:r w:rsidRPr="00ED19FC">
        <w:rPr>
          <w:color w:val="000000"/>
          <w:szCs w:val="22"/>
        </w:rPr>
        <w:t xml:space="preserve"> Literacy Volunteers and other agencies to assist the participant in obtaining a basic literacy level of at least grade 8.9 or to fulfill labor market requirements necessary for the participant to reach his/her goal.</w:t>
      </w:r>
      <w:r w:rsidR="000A6170">
        <w:rPr>
          <w:color w:val="000000"/>
          <w:szCs w:val="22"/>
        </w:rPr>
        <w:t xml:space="preserve"> </w:t>
      </w:r>
      <w:r w:rsidRPr="00ED19FC">
        <w:rPr>
          <w:color w:val="000000"/>
          <w:szCs w:val="22"/>
        </w:rPr>
        <w:t>Remedial Education also provides training in English proficiency.</w:t>
      </w:r>
    </w:p>
    <w:p w14:paraId="5DC230A4" w14:textId="77777777" w:rsidR="0063302B" w:rsidRPr="00ED19FC" w:rsidRDefault="0063302B" w:rsidP="00BE0C89">
      <w:pPr>
        <w:tabs>
          <w:tab w:val="left" w:pos="1440"/>
        </w:tabs>
        <w:ind w:left="1440" w:hanging="720"/>
        <w:rPr>
          <w:color w:val="000000"/>
          <w:szCs w:val="22"/>
        </w:rPr>
      </w:pPr>
    </w:p>
    <w:p w14:paraId="7DD0E9ED" w14:textId="64CACC6C" w:rsidR="0063302B" w:rsidRPr="00ED19FC" w:rsidRDefault="0063302B" w:rsidP="00BE0C89">
      <w:pPr>
        <w:tabs>
          <w:tab w:val="left" w:pos="1440"/>
        </w:tabs>
        <w:ind w:left="1440" w:hanging="720"/>
        <w:rPr>
          <w:color w:val="000000"/>
          <w:szCs w:val="22"/>
        </w:rPr>
      </w:pPr>
      <w:r w:rsidRPr="00ED19FC">
        <w:rPr>
          <w:color w:val="000000"/>
          <w:szCs w:val="22"/>
        </w:rPr>
        <w:t>E.</w:t>
      </w:r>
      <w:r w:rsidRPr="00ED19FC">
        <w:rPr>
          <w:color w:val="000000"/>
          <w:szCs w:val="22"/>
        </w:rPr>
        <w:tab/>
      </w:r>
      <w:r w:rsidRPr="00ED19FC">
        <w:rPr>
          <w:b/>
          <w:color w:val="000000"/>
          <w:szCs w:val="22"/>
        </w:rPr>
        <w:t>Job Readiness</w:t>
      </w:r>
      <w:r w:rsidRPr="00ED19FC">
        <w:rPr>
          <w:color w:val="000000"/>
          <w:szCs w:val="22"/>
        </w:rPr>
        <w:t xml:space="preserve"> - </w:t>
      </w:r>
      <w:r w:rsidR="00A314C5" w:rsidRPr="00ED19FC">
        <w:rPr>
          <w:color w:val="000000"/>
          <w:szCs w:val="22"/>
        </w:rPr>
        <w:t>A</w:t>
      </w:r>
      <w:r w:rsidRPr="00ED19FC">
        <w:rPr>
          <w:color w:val="000000"/>
          <w:szCs w:val="22"/>
        </w:rPr>
        <w:t>ctivities designed to prepare participants for education, training and/or employment services. These activities include:</w:t>
      </w:r>
    </w:p>
    <w:p w14:paraId="52AB2DF2" w14:textId="77777777" w:rsidR="0063302B" w:rsidRPr="00ED19FC" w:rsidRDefault="0063302B" w:rsidP="00BE0C89">
      <w:pPr>
        <w:rPr>
          <w:color w:val="000000"/>
          <w:sz w:val="12"/>
          <w:szCs w:val="22"/>
        </w:rPr>
      </w:pPr>
    </w:p>
    <w:p w14:paraId="0C0E78B4" w14:textId="6F379EA0" w:rsidR="0063302B" w:rsidRPr="00ED19FC" w:rsidRDefault="0063302B" w:rsidP="00BE0C89">
      <w:pPr>
        <w:tabs>
          <w:tab w:val="left" w:pos="2160"/>
        </w:tabs>
        <w:ind w:left="2160" w:hanging="720"/>
        <w:rPr>
          <w:color w:val="000000"/>
          <w:szCs w:val="22"/>
        </w:rPr>
      </w:pPr>
      <w:r w:rsidRPr="00ED19FC">
        <w:rPr>
          <w:color w:val="000000"/>
          <w:szCs w:val="22"/>
        </w:rPr>
        <w:t>1.</w:t>
      </w:r>
      <w:r w:rsidRPr="00ED19FC">
        <w:rPr>
          <w:color w:val="000000"/>
          <w:szCs w:val="22"/>
        </w:rPr>
        <w:tab/>
      </w:r>
      <w:r w:rsidRPr="00ED19FC">
        <w:rPr>
          <w:b/>
          <w:color w:val="000000"/>
          <w:szCs w:val="22"/>
        </w:rPr>
        <w:t>Life Management Skills</w:t>
      </w:r>
      <w:r w:rsidRPr="00ED19FC">
        <w:rPr>
          <w:color w:val="000000"/>
          <w:szCs w:val="22"/>
        </w:rPr>
        <w:t xml:space="preserve"> - Life management skills activities include options such as</w:t>
      </w:r>
      <w:r w:rsidR="000A6170">
        <w:rPr>
          <w:color w:val="000000"/>
          <w:szCs w:val="22"/>
        </w:rPr>
        <w:t xml:space="preserve"> </w:t>
      </w:r>
      <w:r w:rsidRPr="00ED19FC">
        <w:rPr>
          <w:color w:val="000000"/>
          <w:szCs w:val="22"/>
        </w:rPr>
        <w:t>budgeting of resources, driver's training, substance abuse counseling, use of available resources, use of supportive services, personal counseling, self-esteem building, appropriate work habits, dealing with others in the work environment and interpersonal communications (e.g. active listening, how to ask questions, etc.).</w:t>
      </w:r>
      <w:r w:rsidR="000A6170">
        <w:rPr>
          <w:color w:val="000000"/>
          <w:szCs w:val="22"/>
        </w:rPr>
        <w:t xml:space="preserve"> </w:t>
      </w:r>
      <w:r w:rsidRPr="00ED19FC">
        <w:rPr>
          <w:color w:val="000000"/>
          <w:szCs w:val="22"/>
        </w:rPr>
        <w:t xml:space="preserve">These services </w:t>
      </w:r>
      <w:r w:rsidR="00F534DA" w:rsidRPr="00ED19FC">
        <w:rPr>
          <w:color w:val="000000"/>
          <w:szCs w:val="22"/>
        </w:rPr>
        <w:t>may be</w:t>
      </w:r>
      <w:r w:rsidRPr="00ED19FC">
        <w:rPr>
          <w:color w:val="000000"/>
          <w:szCs w:val="22"/>
        </w:rPr>
        <w:t xml:space="preserve"> available to participants in a variety of community-based settings and formats.</w:t>
      </w:r>
    </w:p>
    <w:p w14:paraId="2239586D" w14:textId="77777777" w:rsidR="0063302B" w:rsidRPr="00ED19FC" w:rsidRDefault="0063302B" w:rsidP="00BE0C89">
      <w:pPr>
        <w:ind w:left="2160" w:hanging="720"/>
        <w:rPr>
          <w:color w:val="000000"/>
          <w:szCs w:val="22"/>
        </w:rPr>
      </w:pPr>
    </w:p>
    <w:p w14:paraId="0D020892" w14:textId="77777777" w:rsidR="0063302B" w:rsidRPr="00ED19FC" w:rsidRDefault="0063302B" w:rsidP="00BE0C89">
      <w:pPr>
        <w:ind w:left="2160" w:hanging="720"/>
        <w:rPr>
          <w:color w:val="000000"/>
          <w:szCs w:val="22"/>
        </w:rPr>
      </w:pPr>
      <w:r w:rsidRPr="00ED19FC">
        <w:rPr>
          <w:color w:val="000000"/>
          <w:szCs w:val="22"/>
        </w:rPr>
        <w:t>2.</w:t>
      </w:r>
      <w:r w:rsidRPr="00ED19FC">
        <w:rPr>
          <w:color w:val="000000"/>
          <w:szCs w:val="22"/>
        </w:rPr>
        <w:tab/>
      </w:r>
      <w:r w:rsidRPr="00ED19FC">
        <w:rPr>
          <w:b/>
          <w:color w:val="000000"/>
          <w:szCs w:val="22"/>
        </w:rPr>
        <w:t>Work Readiness Activities</w:t>
      </w:r>
      <w:r w:rsidRPr="00ED19FC">
        <w:rPr>
          <w:color w:val="000000"/>
          <w:szCs w:val="22"/>
        </w:rPr>
        <w:t xml:space="preserve"> - These activities include: job shadowing, job coaching, mentoring, situational assessment, and any other activity that will encourage obtaining or retaining employment.</w:t>
      </w:r>
    </w:p>
    <w:p w14:paraId="220F7AA5" w14:textId="77777777" w:rsidR="0063302B" w:rsidRPr="00ED19FC" w:rsidRDefault="0063302B" w:rsidP="00BE0C89">
      <w:pPr>
        <w:ind w:left="2160" w:hanging="720"/>
        <w:rPr>
          <w:color w:val="000000"/>
          <w:szCs w:val="22"/>
        </w:rPr>
      </w:pPr>
    </w:p>
    <w:p w14:paraId="46E0C8DC" w14:textId="19002B16" w:rsidR="0063302B" w:rsidRPr="00ED19FC" w:rsidRDefault="0063302B" w:rsidP="00BE0C89">
      <w:pPr>
        <w:tabs>
          <w:tab w:val="left" w:pos="2160"/>
        </w:tabs>
        <w:ind w:left="2160" w:hanging="720"/>
        <w:rPr>
          <w:color w:val="000000"/>
          <w:szCs w:val="22"/>
        </w:rPr>
      </w:pPr>
      <w:r w:rsidRPr="00ED19FC">
        <w:rPr>
          <w:color w:val="000000"/>
          <w:szCs w:val="22"/>
        </w:rPr>
        <w:t>3.</w:t>
      </w:r>
      <w:r w:rsidRPr="00ED19FC">
        <w:rPr>
          <w:color w:val="000000"/>
          <w:szCs w:val="22"/>
        </w:rPr>
        <w:tab/>
        <w:t>The following pre-training activities are available to program participants</w:t>
      </w:r>
      <w:r w:rsidR="008C236F" w:rsidRPr="00ED19FC">
        <w:rPr>
          <w:color w:val="000000"/>
          <w:szCs w:val="22"/>
        </w:rPr>
        <w:t xml:space="preserve"> if reasonably available in the participant’s area</w:t>
      </w:r>
      <w:r w:rsidRPr="00ED19FC">
        <w:rPr>
          <w:color w:val="000000"/>
          <w:szCs w:val="22"/>
        </w:rPr>
        <w:t>:</w:t>
      </w:r>
    </w:p>
    <w:p w14:paraId="38866D40" w14:textId="77777777" w:rsidR="0063302B" w:rsidRPr="00ED19FC" w:rsidRDefault="0063302B" w:rsidP="00BE0C89">
      <w:pPr>
        <w:rPr>
          <w:color w:val="000000"/>
          <w:sz w:val="12"/>
          <w:szCs w:val="16"/>
        </w:rPr>
      </w:pPr>
    </w:p>
    <w:p w14:paraId="1819F51D" w14:textId="251C599B" w:rsidR="0063302B" w:rsidRPr="00ED19FC" w:rsidRDefault="0063302B" w:rsidP="00BE0C89">
      <w:pPr>
        <w:tabs>
          <w:tab w:val="left" w:pos="2880"/>
        </w:tabs>
        <w:ind w:left="2880" w:hanging="720"/>
        <w:rPr>
          <w:color w:val="000000"/>
          <w:szCs w:val="22"/>
        </w:rPr>
      </w:pPr>
      <w:r w:rsidRPr="00ED19FC">
        <w:rPr>
          <w:color w:val="000000"/>
          <w:szCs w:val="22"/>
        </w:rPr>
        <w:t>a.</w:t>
      </w:r>
      <w:r w:rsidRPr="00ED19FC">
        <w:rPr>
          <w:color w:val="000000"/>
          <w:szCs w:val="22"/>
        </w:rPr>
        <w:tab/>
      </w:r>
      <w:r w:rsidRPr="00ED19FC">
        <w:rPr>
          <w:b/>
          <w:color w:val="000000"/>
          <w:szCs w:val="22"/>
        </w:rPr>
        <w:t>Family Planning</w:t>
      </w:r>
      <w:r w:rsidRPr="00ED19FC">
        <w:rPr>
          <w:color w:val="000000"/>
          <w:szCs w:val="22"/>
        </w:rPr>
        <w:t xml:space="preserve">: </w:t>
      </w:r>
      <w:r w:rsidR="008C236F" w:rsidRPr="00ED19FC">
        <w:rPr>
          <w:color w:val="000000"/>
          <w:szCs w:val="22"/>
        </w:rPr>
        <w:t>T</w:t>
      </w:r>
      <w:r w:rsidRPr="00ED19FC">
        <w:rPr>
          <w:color w:val="000000"/>
          <w:szCs w:val="22"/>
        </w:rPr>
        <w:t xml:space="preserve">o assist the participant in decision-making regarding future pregnancies. This service is </w:t>
      </w:r>
      <w:r w:rsidR="008C236F" w:rsidRPr="00ED19FC">
        <w:rPr>
          <w:color w:val="000000"/>
          <w:szCs w:val="22"/>
        </w:rPr>
        <w:t xml:space="preserve">typically provided </w:t>
      </w:r>
      <w:r w:rsidRPr="00ED19FC">
        <w:rPr>
          <w:color w:val="000000"/>
          <w:szCs w:val="22"/>
        </w:rPr>
        <w:t>through clinics, private practitioners, and hospitals.</w:t>
      </w:r>
    </w:p>
    <w:p w14:paraId="36DD0A3D" w14:textId="77777777" w:rsidR="0063302B" w:rsidRPr="00ED19FC" w:rsidRDefault="0063302B" w:rsidP="00BE0C89">
      <w:pPr>
        <w:ind w:left="2880" w:hanging="720"/>
        <w:rPr>
          <w:color w:val="000000"/>
          <w:sz w:val="12"/>
          <w:szCs w:val="22"/>
        </w:rPr>
      </w:pPr>
    </w:p>
    <w:p w14:paraId="58DEA28C" w14:textId="3AEE9369" w:rsidR="0063302B" w:rsidRPr="00ED19FC" w:rsidRDefault="0063302B" w:rsidP="00BE0C89">
      <w:pPr>
        <w:tabs>
          <w:tab w:val="left" w:pos="2880"/>
        </w:tabs>
        <w:ind w:left="2880" w:hanging="720"/>
        <w:rPr>
          <w:color w:val="000000"/>
          <w:szCs w:val="22"/>
        </w:rPr>
      </w:pPr>
      <w:r w:rsidRPr="00ED19FC">
        <w:rPr>
          <w:color w:val="000000"/>
          <w:szCs w:val="22"/>
        </w:rPr>
        <w:t>b.</w:t>
      </w:r>
      <w:r w:rsidRPr="00ED19FC">
        <w:rPr>
          <w:color w:val="000000"/>
          <w:szCs w:val="22"/>
        </w:rPr>
        <w:tab/>
      </w:r>
      <w:r w:rsidRPr="00ED19FC">
        <w:rPr>
          <w:b/>
          <w:color w:val="000000"/>
          <w:szCs w:val="22"/>
        </w:rPr>
        <w:t>Health Care</w:t>
      </w:r>
      <w:r w:rsidRPr="00ED19FC">
        <w:rPr>
          <w:color w:val="000000"/>
          <w:szCs w:val="22"/>
        </w:rPr>
        <w:t>: Health Care referral</w:t>
      </w:r>
      <w:r w:rsidR="008C236F" w:rsidRPr="00ED19FC">
        <w:rPr>
          <w:color w:val="000000"/>
          <w:szCs w:val="22"/>
        </w:rPr>
        <w:t>s</w:t>
      </w:r>
      <w:r w:rsidRPr="00ED19FC">
        <w:rPr>
          <w:color w:val="000000"/>
          <w:szCs w:val="22"/>
        </w:rPr>
        <w:t xml:space="preserve"> for </w:t>
      </w:r>
      <w:r w:rsidR="008C236F" w:rsidRPr="00ED19FC">
        <w:rPr>
          <w:color w:val="000000"/>
          <w:szCs w:val="22"/>
        </w:rPr>
        <w:t>par</w:t>
      </w:r>
      <w:r w:rsidR="00B20050">
        <w:rPr>
          <w:color w:val="000000"/>
          <w:szCs w:val="22"/>
        </w:rPr>
        <w:t>ti</w:t>
      </w:r>
      <w:r w:rsidR="008C236F" w:rsidRPr="00ED19FC">
        <w:rPr>
          <w:color w:val="000000"/>
          <w:szCs w:val="22"/>
        </w:rPr>
        <w:t xml:space="preserve">cipant’s family </w:t>
      </w:r>
      <w:r w:rsidRPr="00ED19FC">
        <w:rPr>
          <w:color w:val="000000"/>
          <w:szCs w:val="22"/>
        </w:rPr>
        <w:t xml:space="preserve">members. This service is </w:t>
      </w:r>
      <w:r w:rsidR="008C236F" w:rsidRPr="00ED19FC">
        <w:rPr>
          <w:color w:val="000000"/>
          <w:szCs w:val="22"/>
        </w:rPr>
        <w:t xml:space="preserve">typically provided </w:t>
      </w:r>
      <w:r w:rsidRPr="00ED19FC">
        <w:rPr>
          <w:color w:val="000000"/>
          <w:szCs w:val="22"/>
        </w:rPr>
        <w:t>through clinics, private practitioners, and hospitals.</w:t>
      </w:r>
    </w:p>
    <w:p w14:paraId="700EAD46" w14:textId="77777777" w:rsidR="0063302B" w:rsidRPr="00ED19FC" w:rsidRDefault="0063302B" w:rsidP="00BE0C89">
      <w:pPr>
        <w:tabs>
          <w:tab w:val="left" w:pos="2880"/>
        </w:tabs>
        <w:ind w:left="2880" w:hanging="720"/>
        <w:rPr>
          <w:color w:val="000000"/>
          <w:sz w:val="12"/>
          <w:szCs w:val="22"/>
        </w:rPr>
      </w:pPr>
    </w:p>
    <w:p w14:paraId="7E1A3D27" w14:textId="0934B1CE" w:rsidR="0063302B" w:rsidRPr="00ED19FC" w:rsidRDefault="0063302B" w:rsidP="00BE0C89">
      <w:pPr>
        <w:tabs>
          <w:tab w:val="left" w:pos="2880"/>
        </w:tabs>
        <w:ind w:left="2880" w:hanging="720"/>
        <w:rPr>
          <w:color w:val="000000"/>
          <w:szCs w:val="22"/>
        </w:rPr>
      </w:pPr>
      <w:r w:rsidRPr="00ED19FC">
        <w:rPr>
          <w:color w:val="000000"/>
          <w:szCs w:val="22"/>
        </w:rPr>
        <w:t>c.</w:t>
      </w:r>
      <w:r w:rsidRPr="00ED19FC">
        <w:rPr>
          <w:color w:val="000000"/>
          <w:szCs w:val="22"/>
        </w:rPr>
        <w:tab/>
      </w:r>
      <w:r w:rsidRPr="00ED19FC">
        <w:rPr>
          <w:b/>
          <w:color w:val="000000"/>
          <w:szCs w:val="22"/>
        </w:rPr>
        <w:t>Parenting Education</w:t>
      </w:r>
      <w:r w:rsidRPr="00ED19FC">
        <w:rPr>
          <w:color w:val="000000"/>
          <w:szCs w:val="22"/>
        </w:rPr>
        <w:t xml:space="preserve">: </w:t>
      </w:r>
      <w:r w:rsidR="008C236F" w:rsidRPr="00ED19FC">
        <w:rPr>
          <w:color w:val="000000"/>
          <w:szCs w:val="22"/>
        </w:rPr>
        <w:t>T</w:t>
      </w:r>
      <w:r w:rsidRPr="00ED19FC">
        <w:rPr>
          <w:color w:val="000000"/>
          <w:szCs w:val="22"/>
        </w:rPr>
        <w:t xml:space="preserve">o enable the participant to maximize parenting skills. These services are </w:t>
      </w:r>
      <w:r w:rsidR="008C236F" w:rsidRPr="00ED19FC">
        <w:rPr>
          <w:color w:val="000000"/>
          <w:szCs w:val="22"/>
        </w:rPr>
        <w:t xml:space="preserve">typically provided </w:t>
      </w:r>
      <w:r w:rsidRPr="00ED19FC">
        <w:rPr>
          <w:color w:val="000000"/>
          <w:szCs w:val="22"/>
        </w:rPr>
        <w:t>in center-based, school-based and in-home settings.</w:t>
      </w:r>
    </w:p>
    <w:p w14:paraId="4FA90292" w14:textId="77777777" w:rsidR="008C236F" w:rsidRPr="00ED19FC" w:rsidRDefault="008C236F" w:rsidP="00BE0C89">
      <w:pPr>
        <w:tabs>
          <w:tab w:val="left" w:pos="2880"/>
        </w:tabs>
        <w:ind w:left="2880" w:hanging="720"/>
        <w:rPr>
          <w:color w:val="000000"/>
          <w:szCs w:val="22"/>
        </w:rPr>
      </w:pPr>
    </w:p>
    <w:p w14:paraId="21D46931" w14:textId="77777777" w:rsidR="008C236F" w:rsidRPr="00ED19FC" w:rsidRDefault="008C236F" w:rsidP="007C3901">
      <w:pPr>
        <w:tabs>
          <w:tab w:val="left" w:pos="2880"/>
        </w:tabs>
        <w:ind w:left="2880" w:hanging="720"/>
        <w:rPr>
          <w:color w:val="000000"/>
          <w:szCs w:val="22"/>
        </w:rPr>
      </w:pPr>
    </w:p>
    <w:p w14:paraId="546DE3B2" w14:textId="2EE5D53E" w:rsidR="006C5231" w:rsidRPr="00ED19FC" w:rsidRDefault="006C5231" w:rsidP="007C3901">
      <w:pPr>
        <w:tabs>
          <w:tab w:val="center" w:pos="5040"/>
          <w:tab w:val="right" w:pos="9360"/>
        </w:tabs>
        <w:jc w:val="center"/>
        <w:rPr>
          <w:b/>
          <w:color w:val="000000"/>
          <w:sz w:val="24"/>
          <w:szCs w:val="22"/>
        </w:rPr>
      </w:pPr>
    </w:p>
    <w:p w14:paraId="16C509CB" w14:textId="1FA528C2" w:rsidR="006C5231" w:rsidRPr="00ED19FC" w:rsidRDefault="006C5231" w:rsidP="007C3901">
      <w:pPr>
        <w:tabs>
          <w:tab w:val="center" w:pos="5040"/>
          <w:tab w:val="right" w:pos="9360"/>
        </w:tabs>
        <w:jc w:val="center"/>
        <w:rPr>
          <w:b/>
          <w:color w:val="000000"/>
          <w:sz w:val="24"/>
          <w:szCs w:val="22"/>
        </w:rPr>
      </w:pPr>
    </w:p>
    <w:p w14:paraId="20157A54" w14:textId="77777777" w:rsidR="006C5231" w:rsidRPr="00ED19FC" w:rsidRDefault="00322DC5" w:rsidP="007C3901">
      <w:pPr>
        <w:tabs>
          <w:tab w:val="center" w:pos="5040"/>
          <w:tab w:val="right" w:pos="9360"/>
        </w:tabs>
        <w:jc w:val="center"/>
        <w:rPr>
          <w:color w:val="000000"/>
          <w:szCs w:val="22"/>
        </w:rPr>
      </w:pPr>
      <w:r w:rsidRPr="00ED19FC">
        <w:rPr>
          <w:b/>
          <w:color w:val="000000"/>
          <w:sz w:val="24"/>
          <w:szCs w:val="22"/>
        </w:rPr>
        <w:t>END OF SECTION</w:t>
      </w:r>
    </w:p>
    <w:p w14:paraId="7302AA3A" w14:textId="7A4D906D" w:rsidR="00101C5A" w:rsidRPr="00ED19FC" w:rsidRDefault="006C5231" w:rsidP="007C3901">
      <w:pPr>
        <w:tabs>
          <w:tab w:val="center" w:pos="5040"/>
          <w:tab w:val="right" w:pos="9360"/>
        </w:tabs>
        <w:rPr>
          <w:color w:val="000000"/>
          <w:szCs w:val="22"/>
        </w:rPr>
      </w:pPr>
      <w:r w:rsidRPr="00ED19FC">
        <w:rPr>
          <w:color w:val="000000"/>
          <w:szCs w:val="22"/>
        </w:rPr>
        <w:br w:type="page"/>
      </w:r>
      <w:r w:rsidR="00101C5A" w:rsidRPr="00ED19FC">
        <w:rPr>
          <w:color w:val="000000"/>
          <w:szCs w:val="22"/>
        </w:rPr>
        <w:lastRenderedPageBreak/>
        <w:t>(</w:t>
      </w:r>
      <w:r w:rsidR="002677A0">
        <w:rPr>
          <w:color w:val="000000"/>
          <w:szCs w:val="22"/>
        </w:rPr>
        <w:t>February 6, 2017</w:t>
      </w:r>
      <w:r w:rsidR="00101C5A" w:rsidRPr="00ED19FC">
        <w:rPr>
          <w:color w:val="000000"/>
          <w:szCs w:val="22"/>
        </w:rPr>
        <w:t>)</w:t>
      </w:r>
      <w:r w:rsidR="00101C5A" w:rsidRPr="00ED19FC">
        <w:rPr>
          <w:color w:val="000000"/>
          <w:szCs w:val="22"/>
        </w:rPr>
        <w:tab/>
        <w:t>9-1</w:t>
      </w:r>
      <w:r w:rsidR="00F340A5" w:rsidRPr="00ED19FC">
        <w:rPr>
          <w:color w:val="000000"/>
          <w:szCs w:val="22"/>
        </w:rPr>
        <w:t xml:space="preserve"> </w:t>
      </w:r>
      <w:r w:rsidR="00F340A5" w:rsidRPr="00ED19FC">
        <w:rPr>
          <w:color w:val="000000"/>
          <w:szCs w:val="22"/>
        </w:rPr>
        <w:tab/>
        <w:t>Policy #</w:t>
      </w:r>
      <w:r w:rsidR="000C7CE0" w:rsidRPr="00ED19FC">
        <w:rPr>
          <w:color w:val="000000"/>
          <w:szCs w:val="22"/>
        </w:rPr>
        <w:t>23A</w:t>
      </w:r>
    </w:p>
    <w:p w14:paraId="48495860" w14:textId="77777777" w:rsidR="00FA2ACE" w:rsidRPr="00ED19FC" w:rsidRDefault="00FA2ACE" w:rsidP="007C3901">
      <w:pPr>
        <w:tabs>
          <w:tab w:val="center" w:pos="5220"/>
        </w:tabs>
        <w:jc w:val="both"/>
        <w:rPr>
          <w:color w:val="000000"/>
          <w:szCs w:val="22"/>
        </w:rPr>
      </w:pPr>
    </w:p>
    <w:p w14:paraId="40D02488" w14:textId="77777777" w:rsidR="0063302B" w:rsidRPr="00ED19FC" w:rsidRDefault="0063302B" w:rsidP="007C3901">
      <w:pPr>
        <w:tabs>
          <w:tab w:val="center" w:pos="5220"/>
        </w:tabs>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0C163E17" w14:textId="77777777" w:rsidR="0063302B" w:rsidRPr="00ED19FC" w:rsidRDefault="00227A83" w:rsidP="007C3901">
      <w:pPr>
        <w:jc w:val="center"/>
        <w:rPr>
          <w:b/>
          <w:color w:val="000000"/>
          <w:szCs w:val="22"/>
        </w:rPr>
      </w:pPr>
      <w:r w:rsidRPr="00ED19FC">
        <w:rPr>
          <w:b/>
          <w:color w:val="000000"/>
          <w:szCs w:val="22"/>
        </w:rPr>
        <w:t>OFFICE FOR FAMILY INDEPENDENCE</w:t>
      </w:r>
    </w:p>
    <w:p w14:paraId="4C58B32C" w14:textId="77777777" w:rsidR="0063302B" w:rsidRPr="00ED19FC" w:rsidRDefault="0063302B" w:rsidP="007C3901">
      <w:pPr>
        <w:jc w:val="center"/>
        <w:rPr>
          <w:b/>
          <w:color w:val="000000"/>
          <w:szCs w:val="22"/>
        </w:rPr>
      </w:pPr>
      <w:r w:rsidRPr="00ED19FC">
        <w:rPr>
          <w:b/>
          <w:color w:val="000000"/>
          <w:szCs w:val="22"/>
        </w:rPr>
        <w:t>ASPIRE-TANF PROGRAM RULES</w:t>
      </w:r>
    </w:p>
    <w:p w14:paraId="01DE8F62" w14:textId="77777777" w:rsidR="00DF0599" w:rsidRPr="00ED19FC" w:rsidRDefault="00DF0599" w:rsidP="007C3901">
      <w:pPr>
        <w:jc w:val="center"/>
        <w:rPr>
          <w:b/>
          <w:color w:val="000000"/>
          <w:szCs w:val="22"/>
        </w:rPr>
      </w:pPr>
    </w:p>
    <w:p w14:paraId="522F4165" w14:textId="77777777" w:rsidR="0063302B" w:rsidRPr="00ED19FC" w:rsidRDefault="0063302B" w:rsidP="007C3901">
      <w:pPr>
        <w:tabs>
          <w:tab w:val="left" w:pos="1440"/>
        </w:tabs>
        <w:jc w:val="both"/>
        <w:rPr>
          <w:b/>
          <w:color w:val="000000"/>
          <w:szCs w:val="22"/>
        </w:rPr>
      </w:pPr>
      <w:r w:rsidRPr="00ED19FC">
        <w:rPr>
          <w:b/>
          <w:color w:val="000000"/>
          <w:szCs w:val="22"/>
        </w:rPr>
        <w:t>SECTION 9:</w:t>
      </w:r>
      <w:r w:rsidRPr="00ED19FC">
        <w:rPr>
          <w:b/>
          <w:color w:val="000000"/>
          <w:szCs w:val="22"/>
        </w:rPr>
        <w:tab/>
        <w:t>FIELD TRAINING</w:t>
      </w:r>
    </w:p>
    <w:p w14:paraId="79ECB2A1" w14:textId="77777777" w:rsidR="00253608" w:rsidRPr="00ED19FC" w:rsidRDefault="00253608" w:rsidP="007C3901">
      <w:pPr>
        <w:tabs>
          <w:tab w:val="left" w:pos="1440"/>
        </w:tabs>
        <w:jc w:val="both"/>
        <w:rPr>
          <w:color w:val="000000"/>
          <w:szCs w:val="22"/>
        </w:rPr>
      </w:pPr>
    </w:p>
    <w:p w14:paraId="088DD3C3" w14:textId="77777777" w:rsidR="0063302B" w:rsidRPr="00ED19FC" w:rsidRDefault="0063302B" w:rsidP="00FE11CE">
      <w:pPr>
        <w:ind w:left="720"/>
        <w:rPr>
          <w:color w:val="000000"/>
          <w:szCs w:val="22"/>
        </w:rPr>
      </w:pPr>
      <w:r w:rsidRPr="00ED19FC">
        <w:rPr>
          <w:b/>
          <w:color w:val="000000"/>
          <w:szCs w:val="22"/>
        </w:rPr>
        <w:t>Summary</w:t>
      </w:r>
      <w:r w:rsidRPr="00ED19FC">
        <w:rPr>
          <w:color w:val="000000"/>
          <w:szCs w:val="22"/>
        </w:rPr>
        <w:t>: This Section pertains to ASPIRE-TANF Field Training in both public and private training sites.</w:t>
      </w:r>
    </w:p>
    <w:p w14:paraId="44018A53" w14:textId="77777777" w:rsidR="0063302B" w:rsidRPr="00ED19FC" w:rsidRDefault="0063302B" w:rsidP="00FE11CE">
      <w:pPr>
        <w:rPr>
          <w:color w:val="000000"/>
          <w:szCs w:val="22"/>
        </w:rPr>
      </w:pPr>
    </w:p>
    <w:p w14:paraId="0A246B9F" w14:textId="77777777" w:rsidR="0063302B" w:rsidRPr="00ED19FC" w:rsidRDefault="0063302B" w:rsidP="00FE11CE">
      <w:pPr>
        <w:rPr>
          <w:b/>
          <w:color w:val="000000"/>
          <w:szCs w:val="22"/>
        </w:rPr>
      </w:pPr>
      <w:r w:rsidRPr="00ED19FC">
        <w:rPr>
          <w:b/>
          <w:color w:val="000000"/>
          <w:szCs w:val="22"/>
        </w:rPr>
        <w:t>I.</w:t>
      </w:r>
      <w:r w:rsidRPr="00ED19FC">
        <w:rPr>
          <w:b/>
          <w:color w:val="000000"/>
          <w:szCs w:val="22"/>
        </w:rPr>
        <w:tab/>
        <w:t>GENERAL PROVISIONS</w:t>
      </w:r>
    </w:p>
    <w:p w14:paraId="32416198" w14:textId="77777777" w:rsidR="0063302B" w:rsidRPr="00ED19FC" w:rsidRDefault="0063302B" w:rsidP="00FE11CE">
      <w:pPr>
        <w:rPr>
          <w:color w:val="000000"/>
          <w:szCs w:val="22"/>
        </w:rPr>
      </w:pPr>
    </w:p>
    <w:p w14:paraId="1149CBDA" w14:textId="3637E7D2" w:rsidR="00A55212" w:rsidRPr="00ED19FC" w:rsidRDefault="0063302B" w:rsidP="00FE11CE">
      <w:pPr>
        <w:tabs>
          <w:tab w:val="left" w:pos="1440"/>
        </w:tabs>
        <w:ind w:left="1440" w:hanging="720"/>
        <w:rPr>
          <w:color w:val="000000"/>
          <w:szCs w:val="22"/>
        </w:rPr>
      </w:pPr>
      <w:r w:rsidRPr="00ED19FC">
        <w:rPr>
          <w:color w:val="000000"/>
          <w:szCs w:val="22"/>
        </w:rPr>
        <w:t>A.</w:t>
      </w:r>
      <w:r w:rsidRPr="00ED19FC">
        <w:rPr>
          <w:color w:val="000000"/>
          <w:szCs w:val="22"/>
        </w:rPr>
        <w:tab/>
        <w:t>Field Training is a training opportunity in either the public or private sector for a maximum of thirty (30) hours per week, not to exceed twenty-six (26) weeks</w:t>
      </w:r>
      <w:r w:rsidR="003147C8" w:rsidRPr="00ED19FC">
        <w:rPr>
          <w:color w:val="000000"/>
          <w:szCs w:val="22"/>
        </w:rPr>
        <w:t xml:space="preserve"> per placement</w:t>
      </w:r>
      <w:r w:rsidR="00B858DB" w:rsidRPr="00ED19FC">
        <w:rPr>
          <w:color w:val="000000"/>
          <w:szCs w:val="22"/>
        </w:rPr>
        <w:t>.</w:t>
      </w:r>
      <w:r w:rsidR="000A6170">
        <w:rPr>
          <w:color w:val="000000"/>
          <w:szCs w:val="22"/>
        </w:rPr>
        <w:t xml:space="preserve"> </w:t>
      </w:r>
      <w:r w:rsidRPr="00ED19FC">
        <w:rPr>
          <w:color w:val="000000"/>
          <w:szCs w:val="22"/>
        </w:rPr>
        <w:t>The participant is provided $2.00 per hour for training-related expenses in addition to the support services needed to complete the training (see Section 14 for further information about support services).</w:t>
      </w:r>
    </w:p>
    <w:p w14:paraId="571E368C" w14:textId="77777777" w:rsidR="0063302B" w:rsidRPr="00ED19FC" w:rsidRDefault="0063302B" w:rsidP="00FE11CE">
      <w:pPr>
        <w:tabs>
          <w:tab w:val="left" w:pos="1440"/>
        </w:tabs>
        <w:ind w:left="1440" w:hanging="720"/>
        <w:rPr>
          <w:color w:val="000000"/>
          <w:szCs w:val="22"/>
        </w:rPr>
      </w:pPr>
    </w:p>
    <w:p w14:paraId="3D1F7638" w14:textId="32B30F55" w:rsidR="0063302B" w:rsidRPr="00ED19FC" w:rsidRDefault="0063302B" w:rsidP="00FE11CE">
      <w:pPr>
        <w:tabs>
          <w:tab w:val="left" w:pos="1440"/>
        </w:tabs>
        <w:ind w:left="1440" w:hanging="720"/>
        <w:rPr>
          <w:color w:val="000000"/>
          <w:szCs w:val="22"/>
        </w:rPr>
      </w:pPr>
      <w:r w:rsidRPr="00ED19FC">
        <w:rPr>
          <w:color w:val="000000"/>
          <w:szCs w:val="22"/>
        </w:rPr>
        <w:t>B.</w:t>
      </w:r>
      <w:r w:rsidRPr="00ED19FC">
        <w:rPr>
          <w:color w:val="000000"/>
          <w:szCs w:val="22"/>
        </w:rPr>
        <w:tab/>
        <w:t>The purpose of Field Training is to provide the participant on-site career exploration</w:t>
      </w:r>
      <w:r w:rsidR="00A314C5" w:rsidRPr="00ED19FC">
        <w:rPr>
          <w:color w:val="000000"/>
          <w:szCs w:val="22"/>
        </w:rPr>
        <w:t xml:space="preserve"> and experience,</w:t>
      </w:r>
      <w:r w:rsidRPr="00ED19FC">
        <w:rPr>
          <w:color w:val="000000"/>
          <w:szCs w:val="22"/>
        </w:rPr>
        <w:t xml:space="preserve"> occupational skills, socialization to work, work maturity skills and family</w:t>
      </w:r>
      <w:r w:rsidR="003147C8" w:rsidRPr="00ED19FC">
        <w:rPr>
          <w:color w:val="000000"/>
          <w:szCs w:val="22"/>
        </w:rPr>
        <w:t xml:space="preserve"> and </w:t>
      </w:r>
      <w:r w:rsidRPr="00ED19FC">
        <w:rPr>
          <w:color w:val="000000"/>
          <w:szCs w:val="22"/>
        </w:rPr>
        <w:t>work management skills.</w:t>
      </w:r>
    </w:p>
    <w:p w14:paraId="7B07289E" w14:textId="77777777" w:rsidR="0063302B" w:rsidRPr="00ED19FC" w:rsidRDefault="0063302B" w:rsidP="00FE11CE">
      <w:pPr>
        <w:tabs>
          <w:tab w:val="left" w:pos="1440"/>
        </w:tabs>
        <w:ind w:left="1440" w:hanging="720"/>
        <w:rPr>
          <w:color w:val="000000"/>
          <w:szCs w:val="22"/>
        </w:rPr>
      </w:pPr>
    </w:p>
    <w:p w14:paraId="5CAE3347" w14:textId="3B37B5A8" w:rsidR="0063302B" w:rsidRPr="00ED19FC" w:rsidRDefault="0063302B" w:rsidP="00FE11CE">
      <w:pPr>
        <w:tabs>
          <w:tab w:val="left" w:pos="1440"/>
        </w:tabs>
        <w:ind w:left="1440" w:hanging="720"/>
        <w:rPr>
          <w:color w:val="000000"/>
          <w:szCs w:val="22"/>
        </w:rPr>
      </w:pPr>
      <w:r w:rsidRPr="00ED19FC">
        <w:rPr>
          <w:color w:val="000000"/>
          <w:szCs w:val="22"/>
        </w:rPr>
        <w:t>C.</w:t>
      </w:r>
      <w:r w:rsidRPr="00ED19FC">
        <w:rPr>
          <w:color w:val="000000"/>
          <w:szCs w:val="22"/>
        </w:rPr>
        <w:tab/>
        <w:t>Field Training is a</w:t>
      </w:r>
      <w:r w:rsidR="000A6170">
        <w:rPr>
          <w:color w:val="000000"/>
          <w:szCs w:val="22"/>
        </w:rPr>
        <w:t xml:space="preserve"> </w:t>
      </w:r>
      <w:r w:rsidRPr="00ED19FC">
        <w:rPr>
          <w:color w:val="000000"/>
          <w:szCs w:val="22"/>
        </w:rPr>
        <w:t>component for participants who:</w:t>
      </w:r>
    </w:p>
    <w:p w14:paraId="21F20AA1" w14:textId="77777777" w:rsidR="0063302B" w:rsidRPr="00ED19FC" w:rsidRDefault="0063302B" w:rsidP="00FE11CE">
      <w:pPr>
        <w:rPr>
          <w:color w:val="000000"/>
          <w:szCs w:val="22"/>
        </w:rPr>
      </w:pPr>
    </w:p>
    <w:p w14:paraId="5D8E822D" w14:textId="46159208" w:rsidR="0063302B" w:rsidRPr="00ED19FC" w:rsidRDefault="0063302B" w:rsidP="00FE11CE">
      <w:pPr>
        <w:tabs>
          <w:tab w:val="left" w:pos="2160"/>
        </w:tabs>
        <w:ind w:left="2160" w:hanging="720"/>
        <w:rPr>
          <w:color w:val="000000"/>
          <w:szCs w:val="22"/>
        </w:rPr>
      </w:pPr>
      <w:r w:rsidRPr="00ED19FC">
        <w:rPr>
          <w:color w:val="000000"/>
          <w:szCs w:val="22"/>
        </w:rPr>
        <w:t>1.</w:t>
      </w:r>
      <w:r w:rsidRPr="00ED19FC">
        <w:rPr>
          <w:color w:val="000000"/>
          <w:szCs w:val="22"/>
        </w:rPr>
        <w:tab/>
        <w:t>Have little or no experience in a work place;</w:t>
      </w:r>
      <w:r w:rsidR="008A59D3" w:rsidRPr="00ED19FC">
        <w:rPr>
          <w:color w:val="000000"/>
          <w:szCs w:val="22"/>
        </w:rPr>
        <w:t xml:space="preserve"> </w:t>
      </w:r>
      <w:r w:rsidR="002E2F10" w:rsidRPr="00ED19FC">
        <w:rPr>
          <w:color w:val="000000"/>
          <w:szCs w:val="22"/>
        </w:rPr>
        <w:t>or</w:t>
      </w:r>
    </w:p>
    <w:p w14:paraId="3F24E153" w14:textId="77777777" w:rsidR="0063302B" w:rsidRPr="00ED19FC" w:rsidRDefault="0063302B" w:rsidP="00FE11CE">
      <w:pPr>
        <w:tabs>
          <w:tab w:val="left" w:pos="2160"/>
        </w:tabs>
        <w:ind w:left="2160" w:hanging="720"/>
        <w:rPr>
          <w:color w:val="000000"/>
          <w:szCs w:val="22"/>
        </w:rPr>
      </w:pPr>
    </w:p>
    <w:p w14:paraId="04E4F2FD" w14:textId="44901D6A" w:rsidR="0063302B" w:rsidRPr="00ED19FC" w:rsidRDefault="0063302B" w:rsidP="00FE11CE">
      <w:pPr>
        <w:tabs>
          <w:tab w:val="left" w:pos="2160"/>
        </w:tabs>
        <w:ind w:left="2160" w:hanging="720"/>
        <w:rPr>
          <w:color w:val="000000"/>
          <w:szCs w:val="22"/>
        </w:rPr>
      </w:pPr>
      <w:r w:rsidRPr="00ED19FC">
        <w:rPr>
          <w:color w:val="000000"/>
          <w:szCs w:val="22"/>
        </w:rPr>
        <w:t>2.</w:t>
      </w:r>
      <w:r w:rsidRPr="00ED19FC">
        <w:rPr>
          <w:color w:val="000000"/>
          <w:szCs w:val="22"/>
        </w:rPr>
        <w:tab/>
        <w:t xml:space="preserve">Have a career goal in which they have </w:t>
      </w:r>
      <w:r w:rsidR="008A59D3" w:rsidRPr="00ED19FC">
        <w:rPr>
          <w:color w:val="000000"/>
          <w:szCs w:val="22"/>
        </w:rPr>
        <w:t xml:space="preserve">limited or </w:t>
      </w:r>
      <w:r w:rsidRPr="00ED19FC">
        <w:rPr>
          <w:color w:val="000000"/>
          <w:szCs w:val="22"/>
        </w:rPr>
        <w:t>no experience</w:t>
      </w:r>
      <w:r w:rsidR="00B858DB" w:rsidRPr="00ED19FC">
        <w:rPr>
          <w:color w:val="000000"/>
          <w:szCs w:val="22"/>
        </w:rPr>
        <w:t>.</w:t>
      </w:r>
    </w:p>
    <w:p w14:paraId="5E4A9279" w14:textId="77777777" w:rsidR="0063302B" w:rsidRPr="00ED19FC" w:rsidRDefault="0063302B" w:rsidP="00FE11CE">
      <w:pPr>
        <w:rPr>
          <w:color w:val="000000"/>
          <w:szCs w:val="22"/>
        </w:rPr>
      </w:pPr>
    </w:p>
    <w:p w14:paraId="6DE21F7E" w14:textId="77777777" w:rsidR="0063302B" w:rsidRPr="00ED19FC" w:rsidRDefault="0063302B" w:rsidP="00FE11CE">
      <w:pPr>
        <w:tabs>
          <w:tab w:val="left" w:pos="1440"/>
        </w:tabs>
        <w:ind w:left="1440" w:hanging="720"/>
        <w:rPr>
          <w:color w:val="000000"/>
          <w:szCs w:val="22"/>
        </w:rPr>
      </w:pPr>
      <w:r w:rsidRPr="00ED19FC">
        <w:rPr>
          <w:color w:val="000000"/>
          <w:szCs w:val="22"/>
        </w:rPr>
        <w:t>D.</w:t>
      </w:r>
      <w:r w:rsidRPr="00ED19FC">
        <w:rPr>
          <w:color w:val="000000"/>
          <w:szCs w:val="22"/>
        </w:rPr>
        <w:tab/>
        <w:t>Field Training sites receive no funds from the ASPIRE-TANF program</w:t>
      </w:r>
      <w:r w:rsidR="003147C8" w:rsidRPr="00ED19FC">
        <w:rPr>
          <w:color w:val="000000"/>
          <w:szCs w:val="22"/>
        </w:rPr>
        <w:t xml:space="preserve"> for the Field Training placement</w:t>
      </w:r>
      <w:r w:rsidRPr="00ED19FC">
        <w:rPr>
          <w:color w:val="000000"/>
          <w:szCs w:val="22"/>
        </w:rPr>
        <w:t>.</w:t>
      </w:r>
    </w:p>
    <w:p w14:paraId="16DF286D" w14:textId="77777777" w:rsidR="003912A8" w:rsidRPr="00ED19FC" w:rsidRDefault="003912A8" w:rsidP="00FE11CE">
      <w:pPr>
        <w:tabs>
          <w:tab w:val="center" w:pos="5040"/>
          <w:tab w:val="right" w:pos="9360"/>
        </w:tabs>
        <w:rPr>
          <w:color w:val="000000"/>
          <w:sz w:val="20"/>
          <w:szCs w:val="22"/>
        </w:rPr>
      </w:pPr>
    </w:p>
    <w:p w14:paraId="0A1E969F" w14:textId="77777777" w:rsidR="006C5231" w:rsidRPr="00ED19FC" w:rsidRDefault="006C5231" w:rsidP="00FE11CE">
      <w:pPr>
        <w:tabs>
          <w:tab w:val="left" w:pos="1440"/>
        </w:tabs>
        <w:ind w:left="1440" w:hanging="720"/>
        <w:rPr>
          <w:color w:val="000000"/>
          <w:szCs w:val="22"/>
        </w:rPr>
      </w:pPr>
      <w:r w:rsidRPr="00ED19FC">
        <w:rPr>
          <w:color w:val="000000"/>
          <w:szCs w:val="22"/>
        </w:rPr>
        <w:t>E.</w:t>
      </w:r>
      <w:r w:rsidRPr="00ED19FC">
        <w:rPr>
          <w:color w:val="000000"/>
          <w:szCs w:val="22"/>
        </w:rPr>
        <w:tab/>
        <w:t>All ASPIRE-TANF Field Training positions will comply with the following U.S. Department of Labor regulations:</w:t>
      </w:r>
    </w:p>
    <w:p w14:paraId="52850E01" w14:textId="77777777" w:rsidR="006C5231" w:rsidRPr="00ED19FC" w:rsidRDefault="006C5231" w:rsidP="00FE11CE">
      <w:pPr>
        <w:rPr>
          <w:color w:val="000000"/>
          <w:szCs w:val="22"/>
        </w:rPr>
      </w:pPr>
    </w:p>
    <w:p w14:paraId="557717B3" w14:textId="77777777" w:rsidR="006C5231" w:rsidRPr="00ED19FC" w:rsidRDefault="006C5231" w:rsidP="00FE11CE">
      <w:pPr>
        <w:tabs>
          <w:tab w:val="left" w:pos="2160"/>
        </w:tabs>
        <w:ind w:left="2160" w:hanging="720"/>
        <w:rPr>
          <w:color w:val="000000"/>
          <w:szCs w:val="22"/>
        </w:rPr>
      </w:pPr>
      <w:r w:rsidRPr="00ED19FC">
        <w:rPr>
          <w:color w:val="000000"/>
          <w:szCs w:val="22"/>
        </w:rPr>
        <w:t>1.</w:t>
      </w:r>
      <w:r w:rsidRPr="00ED19FC">
        <w:rPr>
          <w:color w:val="000000"/>
          <w:szCs w:val="22"/>
        </w:rPr>
        <w:tab/>
        <w:t>The training, even though it includes the actual operation of the facilities of the employer, is similar to that which would be given in a vocational school;</w:t>
      </w:r>
    </w:p>
    <w:p w14:paraId="54D517FA" w14:textId="77777777" w:rsidR="006C5231" w:rsidRPr="00ED19FC" w:rsidRDefault="006C5231" w:rsidP="00FE11CE">
      <w:pPr>
        <w:ind w:left="2160" w:hanging="720"/>
        <w:rPr>
          <w:color w:val="000000"/>
          <w:szCs w:val="22"/>
        </w:rPr>
      </w:pPr>
    </w:p>
    <w:p w14:paraId="0E05A585" w14:textId="77777777" w:rsidR="006C5231" w:rsidRPr="00ED19FC" w:rsidRDefault="006C5231" w:rsidP="00FE11CE">
      <w:pPr>
        <w:ind w:left="2160" w:hanging="720"/>
        <w:rPr>
          <w:color w:val="000000"/>
          <w:szCs w:val="22"/>
        </w:rPr>
      </w:pPr>
      <w:r w:rsidRPr="00ED19FC">
        <w:rPr>
          <w:color w:val="000000"/>
          <w:szCs w:val="22"/>
        </w:rPr>
        <w:t>2.</w:t>
      </w:r>
      <w:r w:rsidRPr="00ED19FC">
        <w:rPr>
          <w:color w:val="000000"/>
          <w:szCs w:val="22"/>
        </w:rPr>
        <w:tab/>
        <w:t>The training is for the benefit of the participant;</w:t>
      </w:r>
    </w:p>
    <w:p w14:paraId="09AB8EAD" w14:textId="77777777" w:rsidR="006C5231" w:rsidRPr="00ED19FC" w:rsidRDefault="006C5231" w:rsidP="00FE11CE">
      <w:pPr>
        <w:ind w:left="2160" w:hanging="720"/>
        <w:rPr>
          <w:color w:val="000000"/>
          <w:szCs w:val="22"/>
        </w:rPr>
      </w:pPr>
    </w:p>
    <w:p w14:paraId="158D2E89" w14:textId="77777777" w:rsidR="006C5231" w:rsidRPr="00ED19FC" w:rsidRDefault="006C5231" w:rsidP="00FE11CE">
      <w:pPr>
        <w:tabs>
          <w:tab w:val="left" w:pos="2160"/>
        </w:tabs>
        <w:ind w:left="2160" w:hanging="720"/>
        <w:rPr>
          <w:color w:val="000000"/>
          <w:szCs w:val="22"/>
        </w:rPr>
      </w:pPr>
      <w:r w:rsidRPr="00ED19FC">
        <w:rPr>
          <w:color w:val="000000"/>
          <w:szCs w:val="22"/>
        </w:rPr>
        <w:t>3.</w:t>
      </w:r>
      <w:r w:rsidRPr="00ED19FC">
        <w:rPr>
          <w:color w:val="000000"/>
          <w:szCs w:val="22"/>
        </w:rPr>
        <w:tab/>
        <w:t>The participant does not displace regular employees, but trains under close observation;</w:t>
      </w:r>
    </w:p>
    <w:p w14:paraId="643EED46" w14:textId="77777777" w:rsidR="006C5231" w:rsidRPr="00ED19FC" w:rsidRDefault="006C5231" w:rsidP="00FE11CE">
      <w:pPr>
        <w:tabs>
          <w:tab w:val="left" w:pos="2160"/>
        </w:tabs>
        <w:ind w:left="2160" w:hanging="720"/>
        <w:rPr>
          <w:color w:val="000000"/>
          <w:szCs w:val="22"/>
        </w:rPr>
      </w:pPr>
    </w:p>
    <w:p w14:paraId="5D217669" w14:textId="23B505B9" w:rsidR="006C5231" w:rsidRPr="00ED19FC" w:rsidRDefault="006C5231" w:rsidP="00FE11CE">
      <w:pPr>
        <w:tabs>
          <w:tab w:val="left" w:pos="2160"/>
        </w:tabs>
        <w:ind w:left="2160" w:hanging="720"/>
        <w:rPr>
          <w:color w:val="000000"/>
          <w:szCs w:val="22"/>
        </w:rPr>
      </w:pPr>
      <w:r w:rsidRPr="00ED19FC">
        <w:rPr>
          <w:color w:val="000000"/>
          <w:szCs w:val="22"/>
        </w:rPr>
        <w:t>4.</w:t>
      </w:r>
      <w:r w:rsidRPr="00ED19FC">
        <w:rPr>
          <w:color w:val="000000"/>
          <w:szCs w:val="22"/>
        </w:rPr>
        <w:tab/>
        <w:t>The employer that provides the training derives no immediate advantage from</w:t>
      </w:r>
      <w:r w:rsidR="00B70068">
        <w:rPr>
          <w:color w:val="000000"/>
          <w:szCs w:val="22"/>
        </w:rPr>
        <w:t> </w:t>
      </w:r>
      <w:r w:rsidRPr="00ED19FC">
        <w:rPr>
          <w:color w:val="000000"/>
          <w:szCs w:val="22"/>
        </w:rPr>
        <w:t>the activities of the participant. On occasion operations may actually be</w:t>
      </w:r>
      <w:r w:rsidR="00B70068">
        <w:rPr>
          <w:color w:val="000000"/>
          <w:szCs w:val="22"/>
        </w:rPr>
        <w:t> </w:t>
      </w:r>
      <w:r w:rsidRPr="00ED19FC">
        <w:rPr>
          <w:color w:val="000000"/>
          <w:szCs w:val="22"/>
        </w:rPr>
        <w:t>impeded;</w:t>
      </w:r>
    </w:p>
    <w:p w14:paraId="67C88E22" w14:textId="77777777" w:rsidR="006C5231" w:rsidRPr="00ED19FC" w:rsidRDefault="006C5231" w:rsidP="007C3901">
      <w:pPr>
        <w:jc w:val="center"/>
        <w:rPr>
          <w:b/>
          <w:i/>
          <w:smallCaps/>
          <w:color w:val="000000"/>
          <w:sz w:val="20"/>
          <w:szCs w:val="22"/>
        </w:rPr>
      </w:pPr>
    </w:p>
    <w:p w14:paraId="14018F16" w14:textId="77777777" w:rsidR="006C5231" w:rsidRPr="00ED19FC" w:rsidRDefault="006C5231" w:rsidP="007C3901">
      <w:pPr>
        <w:jc w:val="center"/>
        <w:rPr>
          <w:b/>
          <w:i/>
          <w:smallCaps/>
          <w:color w:val="000000"/>
          <w:sz w:val="20"/>
          <w:szCs w:val="22"/>
        </w:rPr>
      </w:pPr>
    </w:p>
    <w:p w14:paraId="1ADB0594" w14:textId="77777777" w:rsidR="003C6646" w:rsidRPr="00ED19FC" w:rsidRDefault="003C6646" w:rsidP="007C3901">
      <w:pPr>
        <w:jc w:val="center"/>
        <w:rPr>
          <w:b/>
          <w:i/>
          <w:smallCaps/>
          <w:color w:val="000000"/>
          <w:sz w:val="20"/>
          <w:szCs w:val="22"/>
        </w:rPr>
      </w:pPr>
    </w:p>
    <w:p w14:paraId="5F71B649" w14:textId="477CE4F8" w:rsidR="003912A8" w:rsidRPr="00ED19FC" w:rsidRDefault="006C5231" w:rsidP="007C3901">
      <w:pPr>
        <w:jc w:val="center"/>
        <w:rPr>
          <w:color w:val="000000"/>
          <w:sz w:val="20"/>
          <w:szCs w:val="22"/>
        </w:rPr>
      </w:pPr>
      <w:r w:rsidRPr="00ED19FC">
        <w:rPr>
          <w:b/>
          <w:i/>
          <w:smallCaps/>
          <w:color w:val="000000"/>
          <w:sz w:val="20"/>
          <w:szCs w:val="22"/>
        </w:rPr>
        <w:t>(I.E.</w:t>
      </w:r>
      <w:r w:rsidR="000A6170">
        <w:rPr>
          <w:b/>
          <w:i/>
          <w:smallCaps/>
          <w:color w:val="000000"/>
          <w:sz w:val="20"/>
          <w:szCs w:val="22"/>
        </w:rPr>
        <w:t xml:space="preserve"> </w:t>
      </w:r>
      <w:r w:rsidRPr="00ED19FC">
        <w:rPr>
          <w:b/>
          <w:i/>
          <w:smallCaps/>
          <w:color w:val="000000"/>
          <w:sz w:val="20"/>
          <w:szCs w:val="22"/>
        </w:rPr>
        <w:t>GENERAL PROVISIONS on next page)</w:t>
      </w:r>
    </w:p>
    <w:p w14:paraId="286AFF37" w14:textId="094E5F28" w:rsidR="007C168E" w:rsidRPr="00ED19FC" w:rsidRDefault="003F61CC" w:rsidP="007C3901">
      <w:pPr>
        <w:tabs>
          <w:tab w:val="center" w:pos="5040"/>
          <w:tab w:val="right" w:pos="9360"/>
        </w:tabs>
        <w:spacing w:after="240"/>
        <w:jc w:val="center"/>
        <w:rPr>
          <w:color w:val="000000"/>
          <w:szCs w:val="22"/>
        </w:rPr>
      </w:pPr>
      <w:r w:rsidRPr="00ED19FC">
        <w:rPr>
          <w:color w:val="000000"/>
          <w:szCs w:val="22"/>
        </w:rPr>
        <w:br w:type="page"/>
      </w:r>
      <w:r w:rsidR="007C168E" w:rsidRPr="00ED19FC">
        <w:rPr>
          <w:color w:val="000000"/>
          <w:szCs w:val="22"/>
        </w:rPr>
        <w:lastRenderedPageBreak/>
        <w:t>(</w:t>
      </w:r>
      <w:r w:rsidR="002677A0">
        <w:rPr>
          <w:color w:val="000000"/>
          <w:szCs w:val="22"/>
        </w:rPr>
        <w:t>February 6, 2017</w:t>
      </w:r>
      <w:r w:rsidR="007C168E" w:rsidRPr="00ED19FC">
        <w:rPr>
          <w:color w:val="000000"/>
          <w:szCs w:val="22"/>
        </w:rPr>
        <w:t>)</w:t>
      </w:r>
      <w:r w:rsidR="007C168E" w:rsidRPr="00ED19FC">
        <w:rPr>
          <w:color w:val="000000"/>
          <w:szCs w:val="22"/>
        </w:rPr>
        <w:tab/>
        <w:t xml:space="preserve">9-2 </w:t>
      </w:r>
      <w:r w:rsidR="007C168E" w:rsidRPr="00ED19FC">
        <w:rPr>
          <w:color w:val="000000"/>
          <w:szCs w:val="22"/>
        </w:rPr>
        <w:tab/>
        <w:t>Policy #</w:t>
      </w:r>
      <w:r w:rsidR="000C7CE0" w:rsidRPr="00ED19FC">
        <w:rPr>
          <w:color w:val="000000"/>
          <w:szCs w:val="22"/>
        </w:rPr>
        <w:t>23A</w:t>
      </w:r>
    </w:p>
    <w:p w14:paraId="2BCD9BA7" w14:textId="58A6EF36" w:rsidR="007C168E" w:rsidRPr="00ED19FC" w:rsidRDefault="003912A8" w:rsidP="007C3901">
      <w:pPr>
        <w:jc w:val="center"/>
        <w:rPr>
          <w:b/>
          <w:i/>
          <w:smallCaps/>
          <w:color w:val="000000"/>
          <w:sz w:val="20"/>
          <w:szCs w:val="22"/>
        </w:rPr>
      </w:pPr>
      <w:r w:rsidRPr="00ED19FC">
        <w:rPr>
          <w:b/>
          <w:i/>
          <w:smallCaps/>
          <w:color w:val="000000"/>
          <w:sz w:val="20"/>
          <w:szCs w:val="22"/>
        </w:rPr>
        <w:t>(I.</w:t>
      </w:r>
      <w:r w:rsidR="000A6170">
        <w:rPr>
          <w:b/>
          <w:i/>
          <w:smallCaps/>
          <w:color w:val="000000"/>
          <w:sz w:val="20"/>
          <w:szCs w:val="22"/>
        </w:rPr>
        <w:t xml:space="preserve"> </w:t>
      </w:r>
      <w:r w:rsidR="007C168E" w:rsidRPr="00ED19FC">
        <w:rPr>
          <w:b/>
          <w:i/>
          <w:smallCaps/>
          <w:color w:val="000000"/>
          <w:sz w:val="20"/>
          <w:szCs w:val="22"/>
        </w:rPr>
        <w:t>GENERAL PROVISIONS continued)</w:t>
      </w:r>
    </w:p>
    <w:p w14:paraId="09D911C4" w14:textId="77777777" w:rsidR="007C168E" w:rsidRPr="00ED19FC" w:rsidRDefault="007C168E" w:rsidP="007C3901">
      <w:pPr>
        <w:tabs>
          <w:tab w:val="left" w:pos="1440"/>
        </w:tabs>
        <w:ind w:left="1440" w:hanging="720"/>
        <w:jc w:val="both"/>
        <w:rPr>
          <w:color w:val="000000"/>
          <w:szCs w:val="22"/>
        </w:rPr>
      </w:pPr>
    </w:p>
    <w:p w14:paraId="678B333D" w14:textId="69EB9FD8" w:rsidR="006C5231" w:rsidRPr="00ED19FC" w:rsidRDefault="006C5231" w:rsidP="00FE11CE">
      <w:pPr>
        <w:tabs>
          <w:tab w:val="left" w:pos="2160"/>
        </w:tabs>
        <w:ind w:left="2160" w:hanging="720"/>
        <w:rPr>
          <w:color w:val="000000"/>
          <w:sz w:val="20"/>
          <w:szCs w:val="22"/>
        </w:rPr>
      </w:pPr>
      <w:r w:rsidRPr="00ED19FC">
        <w:rPr>
          <w:color w:val="000000"/>
          <w:szCs w:val="22"/>
        </w:rPr>
        <w:t>5.</w:t>
      </w:r>
      <w:r w:rsidRPr="00ED19FC">
        <w:rPr>
          <w:color w:val="000000"/>
          <w:szCs w:val="22"/>
        </w:rPr>
        <w:tab/>
        <w:t>The participant is not entitled to a job at the conclusion of the training period; however, if the training site does have job openings, the participant will be interviewed and considered for hire.</w:t>
      </w:r>
    </w:p>
    <w:p w14:paraId="62399D59" w14:textId="77777777" w:rsidR="0063302B" w:rsidRPr="00ED19FC" w:rsidRDefault="0063302B" w:rsidP="00FE11CE">
      <w:pPr>
        <w:tabs>
          <w:tab w:val="left" w:pos="2160"/>
        </w:tabs>
        <w:ind w:left="2160" w:hanging="720"/>
        <w:rPr>
          <w:color w:val="000000"/>
          <w:szCs w:val="22"/>
        </w:rPr>
      </w:pPr>
    </w:p>
    <w:p w14:paraId="575658A4" w14:textId="77777777" w:rsidR="0063302B" w:rsidRPr="00ED19FC" w:rsidRDefault="0063302B" w:rsidP="00FE11CE">
      <w:pPr>
        <w:tabs>
          <w:tab w:val="left" w:pos="2160"/>
        </w:tabs>
        <w:ind w:left="2160" w:hanging="720"/>
        <w:rPr>
          <w:color w:val="000000"/>
          <w:szCs w:val="22"/>
        </w:rPr>
      </w:pPr>
      <w:r w:rsidRPr="00ED19FC">
        <w:rPr>
          <w:color w:val="000000"/>
          <w:szCs w:val="22"/>
        </w:rPr>
        <w:t>6.</w:t>
      </w:r>
      <w:r w:rsidRPr="00ED19FC">
        <w:rPr>
          <w:color w:val="000000"/>
          <w:szCs w:val="22"/>
        </w:rPr>
        <w:tab/>
        <w:t>The employer and the participant understand that the participant is not entitled to wages or benefits such as Worker's Compensation, medical coverage, vacation or sick leave, etc. for the time spent in training.</w:t>
      </w:r>
    </w:p>
    <w:p w14:paraId="26936857" w14:textId="77777777" w:rsidR="0063302B" w:rsidRPr="00ED19FC" w:rsidRDefault="0063302B" w:rsidP="00FE11CE">
      <w:pPr>
        <w:tabs>
          <w:tab w:val="left" w:pos="2160"/>
        </w:tabs>
        <w:ind w:left="2160" w:hanging="2160"/>
        <w:rPr>
          <w:color w:val="000000"/>
          <w:szCs w:val="22"/>
        </w:rPr>
      </w:pPr>
    </w:p>
    <w:p w14:paraId="0016A681" w14:textId="77777777" w:rsidR="0063302B" w:rsidRPr="00ED19FC" w:rsidRDefault="0063302B" w:rsidP="00FE11CE">
      <w:pPr>
        <w:rPr>
          <w:color w:val="000000"/>
          <w:szCs w:val="22"/>
        </w:rPr>
      </w:pPr>
      <w:r w:rsidRPr="00ED19FC">
        <w:rPr>
          <w:b/>
          <w:color w:val="000000"/>
          <w:szCs w:val="22"/>
        </w:rPr>
        <w:t>II.</w:t>
      </w:r>
      <w:r w:rsidRPr="00ED19FC">
        <w:rPr>
          <w:b/>
          <w:color w:val="000000"/>
          <w:szCs w:val="22"/>
        </w:rPr>
        <w:tab/>
        <w:t>FIELD TRAINING PROCEDURES</w:t>
      </w:r>
    </w:p>
    <w:p w14:paraId="7FFE4E9E" w14:textId="77777777" w:rsidR="0063302B" w:rsidRPr="00ED19FC" w:rsidRDefault="0063302B" w:rsidP="00FE11CE">
      <w:pPr>
        <w:rPr>
          <w:color w:val="000000"/>
          <w:szCs w:val="22"/>
        </w:rPr>
      </w:pPr>
    </w:p>
    <w:p w14:paraId="5A1B0699" w14:textId="77777777" w:rsidR="0063302B" w:rsidRPr="00ED19FC" w:rsidRDefault="0063302B" w:rsidP="004C6C23">
      <w:pPr>
        <w:tabs>
          <w:tab w:val="left" w:pos="1440"/>
        </w:tabs>
        <w:ind w:left="1440" w:right="-180" w:hanging="720"/>
        <w:rPr>
          <w:color w:val="000000"/>
          <w:szCs w:val="22"/>
        </w:rPr>
      </w:pPr>
      <w:r w:rsidRPr="00ED19FC">
        <w:rPr>
          <w:color w:val="000000"/>
          <w:szCs w:val="22"/>
        </w:rPr>
        <w:t>A.</w:t>
      </w:r>
      <w:r w:rsidRPr="00ED19FC">
        <w:rPr>
          <w:color w:val="000000"/>
          <w:szCs w:val="22"/>
        </w:rPr>
        <w:tab/>
        <w:t>Unless the ASPIRE-TANF case manager, the participant or the employer has demonstrated and documented to ASPIRE-TANF that it is in the best interest of the participant, field placements will comprise no more than 10% of an employer's work force.</w:t>
      </w:r>
    </w:p>
    <w:p w14:paraId="59D90528" w14:textId="77777777" w:rsidR="0063302B" w:rsidRPr="00ED19FC" w:rsidRDefault="0063302B" w:rsidP="00FE11CE">
      <w:pPr>
        <w:tabs>
          <w:tab w:val="left" w:pos="1440"/>
        </w:tabs>
        <w:ind w:left="1440" w:hanging="720"/>
        <w:rPr>
          <w:color w:val="000000"/>
          <w:szCs w:val="22"/>
        </w:rPr>
      </w:pPr>
    </w:p>
    <w:p w14:paraId="75A7A6BF" w14:textId="77777777" w:rsidR="0063302B" w:rsidRPr="00ED19FC" w:rsidRDefault="0063302B" w:rsidP="00FE11CE">
      <w:pPr>
        <w:tabs>
          <w:tab w:val="left" w:pos="1440"/>
        </w:tabs>
        <w:ind w:left="1440" w:hanging="720"/>
        <w:rPr>
          <w:color w:val="000000"/>
          <w:szCs w:val="22"/>
        </w:rPr>
      </w:pPr>
      <w:r w:rsidRPr="00ED19FC">
        <w:rPr>
          <w:color w:val="000000"/>
          <w:szCs w:val="22"/>
        </w:rPr>
        <w:t>B.</w:t>
      </w:r>
      <w:r w:rsidRPr="00ED19FC">
        <w:rPr>
          <w:color w:val="000000"/>
          <w:szCs w:val="22"/>
        </w:rPr>
        <w:tab/>
        <w:t>A participant will not be placed in a training site that would be hazardous to health or safety. All sites must be in compliance with EEO regulations.</w:t>
      </w:r>
    </w:p>
    <w:p w14:paraId="3BB4D7B6" w14:textId="77777777" w:rsidR="0063302B" w:rsidRPr="00ED19FC" w:rsidRDefault="0063302B" w:rsidP="00FE11CE">
      <w:pPr>
        <w:tabs>
          <w:tab w:val="left" w:pos="1440"/>
        </w:tabs>
        <w:ind w:left="1440" w:hanging="720"/>
        <w:rPr>
          <w:color w:val="000000"/>
          <w:szCs w:val="22"/>
        </w:rPr>
      </w:pPr>
    </w:p>
    <w:p w14:paraId="23C4315E" w14:textId="77777777" w:rsidR="0063302B" w:rsidRPr="00ED19FC" w:rsidRDefault="0063302B" w:rsidP="00FE11CE">
      <w:pPr>
        <w:tabs>
          <w:tab w:val="left" w:pos="1440"/>
        </w:tabs>
        <w:ind w:left="1440" w:hanging="720"/>
        <w:rPr>
          <w:color w:val="000000"/>
          <w:szCs w:val="22"/>
        </w:rPr>
      </w:pPr>
      <w:r w:rsidRPr="00ED19FC">
        <w:rPr>
          <w:color w:val="000000"/>
          <w:szCs w:val="22"/>
        </w:rPr>
        <w:t>C.</w:t>
      </w:r>
      <w:r w:rsidRPr="00ED19FC">
        <w:rPr>
          <w:color w:val="000000"/>
          <w:szCs w:val="22"/>
        </w:rPr>
        <w:tab/>
        <w:t>No Field Training sites will be developed or utilized in an organization where there is a labor dispute or where the Field Training component would be in violation of a collective bargaining agreement.</w:t>
      </w:r>
    </w:p>
    <w:p w14:paraId="38A6AB3B" w14:textId="77777777" w:rsidR="0063302B" w:rsidRPr="00ED19FC" w:rsidRDefault="0063302B" w:rsidP="00FE11CE">
      <w:pPr>
        <w:tabs>
          <w:tab w:val="left" w:pos="1440"/>
        </w:tabs>
        <w:ind w:left="1440" w:hanging="720"/>
        <w:rPr>
          <w:color w:val="000000"/>
          <w:szCs w:val="22"/>
        </w:rPr>
      </w:pPr>
    </w:p>
    <w:p w14:paraId="6D03C63B" w14:textId="0F600700" w:rsidR="0063302B" w:rsidRPr="00ED19FC" w:rsidRDefault="0063302B" w:rsidP="00FE11CE">
      <w:pPr>
        <w:tabs>
          <w:tab w:val="left" w:pos="1440"/>
        </w:tabs>
        <w:ind w:left="1440" w:hanging="720"/>
        <w:rPr>
          <w:color w:val="000000"/>
          <w:szCs w:val="22"/>
        </w:rPr>
      </w:pPr>
      <w:r w:rsidRPr="00ED19FC">
        <w:rPr>
          <w:color w:val="000000"/>
          <w:szCs w:val="22"/>
        </w:rPr>
        <w:t>D.</w:t>
      </w:r>
      <w:r w:rsidRPr="00ED19FC">
        <w:rPr>
          <w:color w:val="000000"/>
          <w:szCs w:val="22"/>
        </w:rPr>
        <w:tab/>
        <w:t xml:space="preserve">Supervision must be provided to Field Training participants for all hours at the training site by the employer or </w:t>
      </w:r>
      <w:r w:rsidR="003B7CF9" w:rsidRPr="00ED19FC">
        <w:rPr>
          <w:color w:val="000000"/>
          <w:szCs w:val="22"/>
        </w:rPr>
        <w:t>their</w:t>
      </w:r>
      <w:r w:rsidRPr="00ED19FC">
        <w:rPr>
          <w:color w:val="000000"/>
          <w:szCs w:val="22"/>
        </w:rPr>
        <w:t xml:space="preserve"> designee.</w:t>
      </w:r>
    </w:p>
    <w:p w14:paraId="44D8B06E" w14:textId="77777777" w:rsidR="0063302B" w:rsidRPr="00ED19FC" w:rsidRDefault="0063302B" w:rsidP="00FE11CE">
      <w:pPr>
        <w:tabs>
          <w:tab w:val="left" w:pos="1440"/>
        </w:tabs>
        <w:ind w:left="1440" w:hanging="720"/>
        <w:rPr>
          <w:color w:val="000000"/>
          <w:szCs w:val="22"/>
        </w:rPr>
      </w:pPr>
    </w:p>
    <w:p w14:paraId="47F5547C" w14:textId="010EE785" w:rsidR="0063302B" w:rsidRPr="00ED19FC" w:rsidRDefault="008A59D3" w:rsidP="00FE11CE">
      <w:pPr>
        <w:tabs>
          <w:tab w:val="left" w:pos="1440"/>
        </w:tabs>
        <w:ind w:left="1440" w:hanging="720"/>
        <w:rPr>
          <w:color w:val="000000"/>
          <w:szCs w:val="22"/>
        </w:rPr>
      </w:pPr>
      <w:r w:rsidRPr="00ED19FC">
        <w:rPr>
          <w:color w:val="000000"/>
          <w:szCs w:val="22"/>
        </w:rPr>
        <w:t>E</w:t>
      </w:r>
      <w:r w:rsidR="0063302B" w:rsidRPr="00ED19FC">
        <w:rPr>
          <w:color w:val="000000"/>
          <w:szCs w:val="22"/>
        </w:rPr>
        <w:t>.</w:t>
      </w:r>
      <w:r w:rsidR="0063302B" w:rsidRPr="00ED19FC">
        <w:rPr>
          <w:color w:val="000000"/>
          <w:szCs w:val="22"/>
        </w:rPr>
        <w:tab/>
        <w:t xml:space="preserve">A Training Agreement and a Training Description must be written for each Field Training assignment and signed by ASPIRE-TANF staff, the participant and the Field Training </w:t>
      </w:r>
      <w:r w:rsidR="003B7CF9" w:rsidRPr="00ED19FC">
        <w:rPr>
          <w:color w:val="000000"/>
          <w:szCs w:val="22"/>
        </w:rPr>
        <w:t>s</w:t>
      </w:r>
      <w:r w:rsidR="0063302B" w:rsidRPr="00ED19FC">
        <w:rPr>
          <w:color w:val="000000"/>
          <w:szCs w:val="22"/>
        </w:rPr>
        <w:t>ite supervisor.</w:t>
      </w:r>
    </w:p>
    <w:p w14:paraId="29B701CC" w14:textId="77777777" w:rsidR="006C5231" w:rsidRPr="00ED19FC" w:rsidRDefault="006C5231" w:rsidP="00FE11CE">
      <w:pPr>
        <w:tabs>
          <w:tab w:val="left" w:pos="1440"/>
        </w:tabs>
        <w:ind w:left="1440" w:hanging="720"/>
        <w:rPr>
          <w:color w:val="000000"/>
          <w:szCs w:val="22"/>
        </w:rPr>
      </w:pPr>
    </w:p>
    <w:p w14:paraId="6CCCC666" w14:textId="33D4836D" w:rsidR="006C5231" w:rsidRPr="00ED19FC" w:rsidRDefault="006C5231" w:rsidP="00FE11CE">
      <w:pPr>
        <w:tabs>
          <w:tab w:val="left" w:pos="1440"/>
        </w:tabs>
        <w:ind w:left="1440" w:hanging="720"/>
        <w:rPr>
          <w:color w:val="000000"/>
          <w:szCs w:val="22"/>
        </w:rPr>
      </w:pPr>
      <w:r w:rsidRPr="00ED19FC">
        <w:rPr>
          <w:color w:val="000000"/>
          <w:szCs w:val="22"/>
        </w:rPr>
        <w:t>F.</w:t>
      </w:r>
      <w:r w:rsidRPr="00ED19FC">
        <w:rPr>
          <w:color w:val="000000"/>
          <w:szCs w:val="22"/>
        </w:rPr>
        <w:tab/>
        <w:t>ASPIRE-TANF staff will monitor the progress of the Field Training participant by visiting the training site and interviewing the supervisor and the participant as often as is necessary to ensure compliance with all policies and procedures of the Field Training component.</w:t>
      </w:r>
    </w:p>
    <w:p w14:paraId="06E4285A" w14:textId="77777777" w:rsidR="006C5231" w:rsidRPr="00ED19FC" w:rsidRDefault="006C5231" w:rsidP="00FE11CE">
      <w:pPr>
        <w:tabs>
          <w:tab w:val="left" w:pos="1440"/>
        </w:tabs>
        <w:ind w:left="1440" w:hanging="720"/>
        <w:rPr>
          <w:color w:val="000000"/>
          <w:szCs w:val="22"/>
        </w:rPr>
      </w:pPr>
    </w:p>
    <w:p w14:paraId="79ECAA62" w14:textId="7AC2C995" w:rsidR="006C5231" w:rsidRPr="00ED19FC" w:rsidRDefault="006C5231" w:rsidP="00FE11CE">
      <w:pPr>
        <w:tabs>
          <w:tab w:val="left" w:pos="1440"/>
        </w:tabs>
        <w:spacing w:after="240"/>
        <w:ind w:left="1440" w:hanging="720"/>
        <w:rPr>
          <w:color w:val="000000"/>
          <w:szCs w:val="22"/>
        </w:rPr>
      </w:pPr>
      <w:r w:rsidRPr="00ED19FC">
        <w:rPr>
          <w:color w:val="000000"/>
          <w:szCs w:val="22"/>
        </w:rPr>
        <w:t>G.</w:t>
      </w:r>
      <w:r w:rsidRPr="00ED19FC">
        <w:rPr>
          <w:color w:val="000000"/>
          <w:szCs w:val="22"/>
        </w:rPr>
        <w:tab/>
        <w:t>The Training Site supervisor will maintain a written time and attendance record that will be signed by both the supervisor and the participant. This time and attendance record will be provided to ASPIRE-TANF at least once every four (4) weeks.</w:t>
      </w:r>
    </w:p>
    <w:p w14:paraId="07515975" w14:textId="3C123F7D" w:rsidR="006C5231" w:rsidRPr="00ED19FC" w:rsidRDefault="006C5231" w:rsidP="00FE11CE">
      <w:pPr>
        <w:tabs>
          <w:tab w:val="center" w:pos="720"/>
          <w:tab w:val="left" w:pos="1440"/>
          <w:tab w:val="center" w:pos="5220"/>
        </w:tabs>
        <w:ind w:left="1440" w:hanging="720"/>
        <w:rPr>
          <w:color w:val="000000"/>
          <w:szCs w:val="22"/>
        </w:rPr>
      </w:pPr>
      <w:r w:rsidRPr="00ED19FC">
        <w:rPr>
          <w:color w:val="000000"/>
          <w:szCs w:val="22"/>
        </w:rPr>
        <w:t>H.</w:t>
      </w:r>
      <w:r w:rsidRPr="00ED19FC">
        <w:rPr>
          <w:color w:val="000000"/>
          <w:szCs w:val="22"/>
        </w:rPr>
        <w:tab/>
      </w:r>
      <w:r w:rsidRPr="00ED19FC">
        <w:rPr>
          <w:color w:val="000000"/>
          <w:szCs w:val="22"/>
        </w:rPr>
        <w:tab/>
        <w:t>If the Training Site has job openings in a similar field and with a similar schedule as the Field Training position, and the Field Training participant is not hired for the openings</w:t>
      </w:r>
      <w:r w:rsidR="000A6170">
        <w:rPr>
          <w:color w:val="000000"/>
          <w:szCs w:val="22"/>
        </w:rPr>
        <w:t xml:space="preserve"> </w:t>
      </w:r>
      <w:r w:rsidRPr="00ED19FC">
        <w:rPr>
          <w:color w:val="000000"/>
          <w:szCs w:val="22"/>
        </w:rPr>
        <w:t>two (2) times, the site will no longer be used by ASPIRE-TANF.</w:t>
      </w:r>
    </w:p>
    <w:p w14:paraId="56E187B0" w14:textId="77777777" w:rsidR="006C5231" w:rsidRPr="00ED19FC" w:rsidRDefault="006C5231" w:rsidP="00FE11CE">
      <w:pPr>
        <w:tabs>
          <w:tab w:val="left" w:pos="1440"/>
        </w:tabs>
        <w:ind w:left="1440" w:hanging="720"/>
        <w:rPr>
          <w:color w:val="000000"/>
          <w:szCs w:val="22"/>
        </w:rPr>
      </w:pPr>
    </w:p>
    <w:p w14:paraId="251F4EE5" w14:textId="70DDBC99" w:rsidR="006C5231" w:rsidRPr="00ED19FC" w:rsidRDefault="006C5231" w:rsidP="00FE11CE">
      <w:pPr>
        <w:tabs>
          <w:tab w:val="left" w:pos="1440"/>
        </w:tabs>
        <w:ind w:left="1440" w:hanging="720"/>
        <w:rPr>
          <w:color w:val="000000"/>
          <w:szCs w:val="22"/>
        </w:rPr>
      </w:pPr>
      <w:r w:rsidRPr="00ED19FC">
        <w:rPr>
          <w:color w:val="000000"/>
          <w:szCs w:val="22"/>
        </w:rPr>
        <w:t>I.</w:t>
      </w:r>
      <w:r w:rsidRPr="00ED19FC">
        <w:rPr>
          <w:color w:val="000000"/>
          <w:szCs w:val="22"/>
        </w:rPr>
        <w:tab/>
        <w:t>No organization, firm or industry in violation of local, State or Federal laws will be eligible to be a Field Training site.</w:t>
      </w:r>
    </w:p>
    <w:p w14:paraId="3D226682" w14:textId="77777777" w:rsidR="0063302B" w:rsidRPr="00ED19FC" w:rsidRDefault="0063302B" w:rsidP="00FE11CE">
      <w:pPr>
        <w:ind w:left="1440" w:hanging="720"/>
        <w:rPr>
          <w:color w:val="000000"/>
          <w:szCs w:val="22"/>
        </w:rPr>
      </w:pPr>
    </w:p>
    <w:p w14:paraId="6BC34F5B" w14:textId="50921D40" w:rsidR="003F61CC" w:rsidRPr="00ED19FC" w:rsidRDefault="003F61CC" w:rsidP="007C3901">
      <w:pPr>
        <w:ind w:left="1440" w:hanging="720"/>
        <w:jc w:val="both"/>
        <w:rPr>
          <w:color w:val="000000"/>
          <w:szCs w:val="22"/>
        </w:rPr>
      </w:pPr>
    </w:p>
    <w:p w14:paraId="3EC856DC" w14:textId="77777777" w:rsidR="003F61CC" w:rsidRPr="00ED19FC" w:rsidRDefault="003F61CC" w:rsidP="007C3901">
      <w:pPr>
        <w:ind w:left="1440" w:hanging="720"/>
        <w:jc w:val="center"/>
        <w:rPr>
          <w:b/>
          <w:i/>
          <w:smallCaps/>
          <w:color w:val="000000"/>
          <w:sz w:val="20"/>
          <w:szCs w:val="22"/>
        </w:rPr>
      </w:pPr>
    </w:p>
    <w:p w14:paraId="26B9190E" w14:textId="77777777" w:rsidR="003F61CC" w:rsidRPr="00ED19FC" w:rsidRDefault="003F61CC" w:rsidP="007C3901">
      <w:pPr>
        <w:ind w:left="1440" w:hanging="720"/>
        <w:jc w:val="center"/>
        <w:rPr>
          <w:b/>
          <w:i/>
          <w:smallCaps/>
          <w:color w:val="000000"/>
          <w:sz w:val="20"/>
          <w:szCs w:val="22"/>
        </w:rPr>
      </w:pPr>
    </w:p>
    <w:p w14:paraId="2602ED7A" w14:textId="4AB79315" w:rsidR="007C168E" w:rsidRPr="00ED19FC" w:rsidRDefault="003912A8" w:rsidP="007C3901">
      <w:pPr>
        <w:ind w:left="1440" w:hanging="720"/>
        <w:jc w:val="center"/>
        <w:rPr>
          <w:b/>
          <w:i/>
          <w:smallCaps/>
          <w:color w:val="000000"/>
          <w:sz w:val="20"/>
          <w:szCs w:val="22"/>
        </w:rPr>
      </w:pPr>
      <w:r w:rsidRPr="00ED19FC">
        <w:rPr>
          <w:b/>
          <w:i/>
          <w:smallCaps/>
          <w:color w:val="000000"/>
          <w:sz w:val="20"/>
          <w:szCs w:val="22"/>
        </w:rPr>
        <w:t>(II.F.</w:t>
      </w:r>
      <w:r w:rsidR="000A6170">
        <w:rPr>
          <w:b/>
          <w:i/>
          <w:smallCaps/>
          <w:color w:val="000000"/>
          <w:sz w:val="20"/>
          <w:szCs w:val="22"/>
        </w:rPr>
        <w:t xml:space="preserve"> </w:t>
      </w:r>
      <w:r w:rsidR="007C168E" w:rsidRPr="00ED19FC">
        <w:rPr>
          <w:b/>
          <w:i/>
          <w:smallCaps/>
          <w:color w:val="000000"/>
          <w:sz w:val="20"/>
          <w:szCs w:val="22"/>
        </w:rPr>
        <w:t>FIELD TRAINING PROCEDURES continues on next page)</w:t>
      </w:r>
    </w:p>
    <w:p w14:paraId="595D2E6C" w14:textId="44C3EA51" w:rsidR="006C5231" w:rsidRPr="00ED19FC" w:rsidRDefault="006C5231" w:rsidP="007C3901">
      <w:pPr>
        <w:tabs>
          <w:tab w:val="center" w:pos="5040"/>
          <w:tab w:val="right" w:pos="9360"/>
        </w:tabs>
        <w:spacing w:after="240"/>
        <w:jc w:val="both"/>
        <w:rPr>
          <w:color w:val="000000"/>
          <w:szCs w:val="22"/>
        </w:rPr>
      </w:pPr>
      <w:r w:rsidRPr="00ED19FC">
        <w:rPr>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 xml:space="preserve">9-3 </w:t>
      </w:r>
      <w:r w:rsidRPr="00ED19FC">
        <w:rPr>
          <w:color w:val="000000"/>
          <w:szCs w:val="22"/>
        </w:rPr>
        <w:tab/>
        <w:t>Policy #</w:t>
      </w:r>
      <w:r w:rsidR="000C7CE0" w:rsidRPr="00ED19FC">
        <w:rPr>
          <w:color w:val="000000"/>
          <w:szCs w:val="22"/>
        </w:rPr>
        <w:t>23A</w:t>
      </w:r>
    </w:p>
    <w:p w14:paraId="66CABB8D" w14:textId="77777777" w:rsidR="00253608" w:rsidRPr="00ED19FC" w:rsidRDefault="00253608" w:rsidP="007C3901">
      <w:pPr>
        <w:ind w:left="360"/>
        <w:jc w:val="center"/>
        <w:rPr>
          <w:b/>
          <w:i/>
          <w:smallCaps/>
          <w:color w:val="000000"/>
          <w:sz w:val="20"/>
          <w:szCs w:val="22"/>
        </w:rPr>
      </w:pPr>
    </w:p>
    <w:p w14:paraId="0A89F3A8" w14:textId="31491A8C" w:rsidR="007C168E" w:rsidRPr="00ED19FC" w:rsidRDefault="006C5231" w:rsidP="007C3901">
      <w:pPr>
        <w:ind w:left="360"/>
        <w:jc w:val="center"/>
        <w:rPr>
          <w:b/>
          <w:i/>
          <w:smallCaps/>
          <w:color w:val="000000"/>
          <w:sz w:val="20"/>
          <w:szCs w:val="22"/>
        </w:rPr>
      </w:pPr>
      <w:r w:rsidRPr="00ED19FC">
        <w:rPr>
          <w:b/>
          <w:i/>
          <w:smallCaps/>
          <w:color w:val="000000"/>
          <w:sz w:val="20"/>
          <w:szCs w:val="22"/>
        </w:rPr>
        <w:t xml:space="preserve"> </w:t>
      </w:r>
      <w:r w:rsidR="003912A8" w:rsidRPr="00ED19FC">
        <w:rPr>
          <w:b/>
          <w:i/>
          <w:smallCaps/>
          <w:color w:val="000000"/>
          <w:sz w:val="20"/>
          <w:szCs w:val="22"/>
        </w:rPr>
        <w:t>(II.</w:t>
      </w:r>
      <w:r w:rsidR="000A6170">
        <w:rPr>
          <w:b/>
          <w:i/>
          <w:smallCaps/>
          <w:color w:val="000000"/>
          <w:sz w:val="20"/>
          <w:szCs w:val="22"/>
        </w:rPr>
        <w:t xml:space="preserve"> </w:t>
      </w:r>
      <w:r w:rsidR="007C168E" w:rsidRPr="00ED19FC">
        <w:rPr>
          <w:b/>
          <w:i/>
          <w:smallCaps/>
          <w:color w:val="000000"/>
          <w:sz w:val="20"/>
          <w:szCs w:val="22"/>
        </w:rPr>
        <w:t>FIELD TRAINING PROCEDURES continued)</w:t>
      </w:r>
    </w:p>
    <w:p w14:paraId="695528EE" w14:textId="77777777" w:rsidR="00253608" w:rsidRPr="00ED19FC" w:rsidRDefault="00253608" w:rsidP="007C3901">
      <w:pPr>
        <w:ind w:left="360"/>
        <w:jc w:val="center"/>
        <w:rPr>
          <w:b/>
          <w:i/>
          <w:smallCaps/>
          <w:color w:val="000000"/>
          <w:sz w:val="20"/>
          <w:szCs w:val="22"/>
        </w:rPr>
      </w:pPr>
    </w:p>
    <w:p w14:paraId="03101572" w14:textId="77777777" w:rsidR="0063302B" w:rsidRPr="00ED19FC" w:rsidRDefault="0063302B" w:rsidP="007C3901">
      <w:pPr>
        <w:tabs>
          <w:tab w:val="left" w:pos="1440"/>
        </w:tabs>
        <w:ind w:left="1440" w:hanging="720"/>
        <w:jc w:val="both"/>
        <w:rPr>
          <w:color w:val="000000"/>
          <w:szCs w:val="22"/>
        </w:rPr>
      </w:pPr>
    </w:p>
    <w:p w14:paraId="1B1367DF" w14:textId="77777777" w:rsidR="0063302B" w:rsidRPr="00ED19FC" w:rsidRDefault="00FD7990" w:rsidP="00FE11CE">
      <w:pPr>
        <w:tabs>
          <w:tab w:val="left" w:pos="1440"/>
        </w:tabs>
        <w:ind w:left="1440" w:hanging="720"/>
        <w:rPr>
          <w:color w:val="000000"/>
          <w:szCs w:val="22"/>
        </w:rPr>
      </w:pPr>
      <w:r w:rsidRPr="00ED19FC">
        <w:rPr>
          <w:color w:val="000000"/>
          <w:szCs w:val="22"/>
        </w:rPr>
        <w:t>J</w:t>
      </w:r>
      <w:r w:rsidR="0063302B" w:rsidRPr="00ED19FC">
        <w:rPr>
          <w:color w:val="000000"/>
          <w:szCs w:val="22"/>
        </w:rPr>
        <w:t>.</w:t>
      </w:r>
      <w:r w:rsidR="0063302B" w:rsidRPr="00ED19FC">
        <w:rPr>
          <w:color w:val="000000"/>
          <w:szCs w:val="22"/>
        </w:rPr>
        <w:tab/>
        <w:t xml:space="preserve">The Equal Employment Opportunity (EEO) and </w:t>
      </w:r>
      <w:r w:rsidR="0063302B" w:rsidRPr="00A21C10">
        <w:rPr>
          <w:i/>
          <w:color w:val="000000"/>
          <w:szCs w:val="22"/>
        </w:rPr>
        <w:t>American with Disabilities Act (ADA)</w:t>
      </w:r>
      <w:r w:rsidR="0063302B" w:rsidRPr="00ED19FC">
        <w:rPr>
          <w:color w:val="000000"/>
          <w:szCs w:val="22"/>
        </w:rPr>
        <w:t xml:space="preserve"> policies of the prospective Field Training sites should be assessed to determine if the training will be conducted in a responsive setting and the Training Site is in compliance with EEO and ADA regulations.</w:t>
      </w:r>
    </w:p>
    <w:p w14:paraId="528484FE" w14:textId="77777777" w:rsidR="0063302B" w:rsidRPr="00ED19FC" w:rsidRDefault="0063302B" w:rsidP="00FE11CE">
      <w:pPr>
        <w:tabs>
          <w:tab w:val="left" w:pos="1440"/>
        </w:tabs>
        <w:ind w:left="1440" w:hanging="720"/>
        <w:rPr>
          <w:color w:val="000000"/>
          <w:szCs w:val="22"/>
        </w:rPr>
      </w:pPr>
    </w:p>
    <w:p w14:paraId="40EEF0D8" w14:textId="0B6D1F1E" w:rsidR="0063302B" w:rsidRPr="00ED19FC" w:rsidRDefault="00FD7990" w:rsidP="00FE11CE">
      <w:pPr>
        <w:tabs>
          <w:tab w:val="left" w:pos="1440"/>
        </w:tabs>
        <w:ind w:left="1440" w:hanging="720"/>
        <w:rPr>
          <w:color w:val="000000"/>
          <w:szCs w:val="22"/>
        </w:rPr>
      </w:pPr>
      <w:r w:rsidRPr="00ED19FC">
        <w:rPr>
          <w:color w:val="000000"/>
          <w:szCs w:val="22"/>
        </w:rPr>
        <w:t>K</w:t>
      </w:r>
      <w:r w:rsidR="0063302B" w:rsidRPr="00ED19FC">
        <w:rPr>
          <w:color w:val="000000"/>
          <w:szCs w:val="22"/>
        </w:rPr>
        <w:t>.</w:t>
      </w:r>
      <w:r w:rsidR="0063302B" w:rsidRPr="00ED19FC">
        <w:rPr>
          <w:color w:val="000000"/>
          <w:szCs w:val="22"/>
        </w:rPr>
        <w:tab/>
        <w:t>The Field Training Site must agree to maintain the confidentiality of any information regarding ASPIRE-TANF participants or their immediate families, including information which may be obtained through interviews, tests, reports from public agencies or c</w:t>
      </w:r>
      <w:r w:rsidR="000B5D92" w:rsidRPr="00ED19FC">
        <w:rPr>
          <w:color w:val="000000"/>
          <w:szCs w:val="22"/>
        </w:rPr>
        <w:t>ounselors, or any other source.</w:t>
      </w:r>
      <w:r w:rsidR="000A6170">
        <w:rPr>
          <w:color w:val="000000"/>
          <w:szCs w:val="22"/>
        </w:rPr>
        <w:t xml:space="preserve"> </w:t>
      </w:r>
      <w:r w:rsidR="0063302B" w:rsidRPr="00ED19FC">
        <w:rPr>
          <w:color w:val="000000"/>
          <w:szCs w:val="22"/>
        </w:rPr>
        <w:t>Without the permission of the participant, such information can be divulged only as necessary for purposes related to the performance or evaluation of the Field Training Agreement, and only to persons having responsibilities under the Agreement.</w:t>
      </w:r>
    </w:p>
    <w:p w14:paraId="299A6FE1" w14:textId="77777777" w:rsidR="003912A8" w:rsidRPr="00ED19FC" w:rsidRDefault="003912A8" w:rsidP="00FE11CE">
      <w:pPr>
        <w:rPr>
          <w:color w:val="000000"/>
          <w:szCs w:val="22"/>
        </w:rPr>
      </w:pPr>
    </w:p>
    <w:p w14:paraId="24C2C350" w14:textId="77777777" w:rsidR="003912A8" w:rsidRPr="00ED19FC" w:rsidRDefault="003912A8" w:rsidP="00FE11CE">
      <w:pPr>
        <w:rPr>
          <w:color w:val="000000"/>
          <w:szCs w:val="22"/>
        </w:rPr>
      </w:pPr>
    </w:p>
    <w:p w14:paraId="5ECB8CDB" w14:textId="129418B3" w:rsidR="003912A8" w:rsidRPr="00ED19FC" w:rsidRDefault="003912A8" w:rsidP="00FE11CE">
      <w:pPr>
        <w:rPr>
          <w:color w:val="000000"/>
          <w:szCs w:val="22"/>
        </w:rPr>
      </w:pPr>
    </w:p>
    <w:p w14:paraId="14BD29F0" w14:textId="77777777" w:rsidR="006C5231" w:rsidRPr="00ED19FC" w:rsidRDefault="006C5231" w:rsidP="007C3901">
      <w:pPr>
        <w:tabs>
          <w:tab w:val="center" w:pos="5040"/>
          <w:tab w:val="right" w:pos="9360"/>
        </w:tabs>
        <w:jc w:val="center"/>
        <w:rPr>
          <w:b/>
          <w:color w:val="000000"/>
          <w:sz w:val="24"/>
          <w:szCs w:val="22"/>
        </w:rPr>
      </w:pPr>
    </w:p>
    <w:p w14:paraId="37FE99C8" w14:textId="77777777" w:rsidR="006C5231" w:rsidRPr="00ED19FC" w:rsidRDefault="006C5231" w:rsidP="007C3901">
      <w:pPr>
        <w:tabs>
          <w:tab w:val="center" w:pos="5040"/>
          <w:tab w:val="right" w:pos="9360"/>
        </w:tabs>
        <w:jc w:val="center"/>
        <w:rPr>
          <w:b/>
          <w:color w:val="000000"/>
          <w:sz w:val="24"/>
          <w:szCs w:val="22"/>
        </w:rPr>
      </w:pPr>
    </w:p>
    <w:p w14:paraId="3D5E4CF9" w14:textId="77777777" w:rsidR="007C168E" w:rsidRPr="00ED19FC" w:rsidRDefault="007C168E" w:rsidP="007C3901">
      <w:pPr>
        <w:tabs>
          <w:tab w:val="center" w:pos="5040"/>
          <w:tab w:val="right" w:pos="9360"/>
        </w:tabs>
        <w:jc w:val="center"/>
        <w:rPr>
          <w:b/>
          <w:color w:val="000000"/>
          <w:sz w:val="24"/>
          <w:szCs w:val="22"/>
        </w:rPr>
      </w:pPr>
      <w:r w:rsidRPr="00ED19FC">
        <w:rPr>
          <w:b/>
          <w:color w:val="000000"/>
          <w:sz w:val="24"/>
          <w:szCs w:val="22"/>
        </w:rPr>
        <w:t>END OF SECTION</w:t>
      </w:r>
    </w:p>
    <w:p w14:paraId="65BBB297" w14:textId="630DE5B0" w:rsidR="00EA7840" w:rsidRPr="00ED19FC" w:rsidRDefault="007C168E" w:rsidP="007C3901">
      <w:pPr>
        <w:tabs>
          <w:tab w:val="center" w:pos="5040"/>
          <w:tab w:val="right" w:pos="9360"/>
        </w:tabs>
        <w:spacing w:after="240"/>
        <w:jc w:val="both"/>
        <w:rPr>
          <w:color w:val="000000"/>
          <w:szCs w:val="22"/>
        </w:rPr>
      </w:pPr>
      <w:r w:rsidRPr="00ED19FC">
        <w:rPr>
          <w:color w:val="000000"/>
          <w:szCs w:val="22"/>
        </w:rPr>
        <w:br w:type="page"/>
      </w:r>
      <w:r w:rsidR="00EA7840" w:rsidRPr="00ED19FC">
        <w:rPr>
          <w:color w:val="000000"/>
          <w:szCs w:val="22"/>
        </w:rPr>
        <w:lastRenderedPageBreak/>
        <w:t>(</w:t>
      </w:r>
      <w:r w:rsidR="002677A0">
        <w:rPr>
          <w:color w:val="000000"/>
          <w:szCs w:val="22"/>
        </w:rPr>
        <w:t>February 6, 2017</w:t>
      </w:r>
      <w:r w:rsidR="00EA7840" w:rsidRPr="00ED19FC">
        <w:rPr>
          <w:color w:val="000000"/>
          <w:szCs w:val="22"/>
        </w:rPr>
        <w:t>)</w:t>
      </w:r>
      <w:r w:rsidR="00EA7840" w:rsidRPr="00ED19FC">
        <w:rPr>
          <w:color w:val="000000"/>
          <w:szCs w:val="22"/>
        </w:rPr>
        <w:tab/>
        <w:t>10-1</w:t>
      </w:r>
      <w:r w:rsidR="0057155B" w:rsidRPr="00ED19FC">
        <w:rPr>
          <w:color w:val="000000"/>
          <w:szCs w:val="22"/>
        </w:rPr>
        <w:tab/>
      </w:r>
      <w:r w:rsidR="00F340A5" w:rsidRPr="00ED19FC">
        <w:rPr>
          <w:color w:val="000000"/>
          <w:szCs w:val="22"/>
        </w:rPr>
        <w:t>Policy #</w:t>
      </w:r>
      <w:r w:rsidR="000C7CE0" w:rsidRPr="00ED19FC">
        <w:rPr>
          <w:color w:val="000000"/>
          <w:szCs w:val="22"/>
        </w:rPr>
        <w:t>23A</w:t>
      </w:r>
    </w:p>
    <w:p w14:paraId="6CBF254B"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7C06914C" w14:textId="77777777" w:rsidR="0063302B" w:rsidRPr="00ED19FC" w:rsidRDefault="00227A83" w:rsidP="007C3901">
      <w:pPr>
        <w:jc w:val="center"/>
        <w:rPr>
          <w:b/>
          <w:color w:val="000000"/>
          <w:szCs w:val="22"/>
        </w:rPr>
      </w:pPr>
      <w:r w:rsidRPr="00ED19FC">
        <w:rPr>
          <w:b/>
          <w:color w:val="000000"/>
          <w:szCs w:val="22"/>
        </w:rPr>
        <w:t>OFFICE FOR FAMILY INDEPENDENCE</w:t>
      </w:r>
    </w:p>
    <w:p w14:paraId="230115E9" w14:textId="77777777" w:rsidR="0063302B" w:rsidRPr="00ED19FC" w:rsidRDefault="0063302B" w:rsidP="007C3901">
      <w:pPr>
        <w:jc w:val="center"/>
        <w:rPr>
          <w:b/>
          <w:color w:val="000000"/>
          <w:szCs w:val="22"/>
        </w:rPr>
      </w:pPr>
      <w:r w:rsidRPr="00ED19FC">
        <w:rPr>
          <w:b/>
          <w:color w:val="000000"/>
          <w:szCs w:val="22"/>
        </w:rPr>
        <w:t>ASPIRE-TANF PROGRAM RULES</w:t>
      </w:r>
    </w:p>
    <w:p w14:paraId="7BB24483" w14:textId="77777777" w:rsidR="0063302B" w:rsidRPr="00ED19FC" w:rsidRDefault="0063302B" w:rsidP="007C3901">
      <w:pPr>
        <w:rPr>
          <w:color w:val="000000"/>
          <w:szCs w:val="22"/>
        </w:rPr>
      </w:pPr>
    </w:p>
    <w:p w14:paraId="00FB50A0" w14:textId="77777777" w:rsidR="0063302B" w:rsidRPr="00ED19FC" w:rsidRDefault="0063302B" w:rsidP="007C3901">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Cs w:val="22"/>
        </w:rPr>
      </w:pPr>
      <w:r w:rsidRPr="00ED19FC">
        <w:rPr>
          <w:b/>
          <w:color w:val="000000"/>
          <w:szCs w:val="22"/>
        </w:rPr>
        <w:t>SECTION 10:</w:t>
      </w:r>
      <w:r w:rsidRPr="00ED19FC">
        <w:rPr>
          <w:b/>
          <w:color w:val="000000"/>
          <w:szCs w:val="22"/>
        </w:rPr>
        <w:tab/>
        <w:t>EDUCATION AND TRAINING</w:t>
      </w:r>
    </w:p>
    <w:p w14:paraId="4450C77E" w14:textId="77777777" w:rsidR="003F61CC" w:rsidRPr="00ED19FC" w:rsidRDefault="003F61CC" w:rsidP="007C3901">
      <w:pPr>
        <w:jc w:val="both"/>
        <w:rPr>
          <w:b/>
          <w:color w:val="000000"/>
          <w:szCs w:val="22"/>
        </w:rPr>
      </w:pPr>
    </w:p>
    <w:p w14:paraId="6A01FD8C" w14:textId="19E25E79" w:rsidR="0063302B" w:rsidRPr="00ED19FC" w:rsidRDefault="0063302B" w:rsidP="00FE11CE">
      <w:pPr>
        <w:rPr>
          <w:color w:val="000000"/>
          <w:szCs w:val="22"/>
        </w:rPr>
      </w:pPr>
      <w:r w:rsidRPr="00ED19FC">
        <w:rPr>
          <w:b/>
          <w:color w:val="000000"/>
          <w:szCs w:val="22"/>
        </w:rPr>
        <w:t>Summary</w:t>
      </w:r>
      <w:r w:rsidRPr="00ED19FC">
        <w:rPr>
          <w:color w:val="000000"/>
          <w:szCs w:val="22"/>
        </w:rPr>
        <w:t>:</w:t>
      </w:r>
      <w:r w:rsidR="000A6170">
        <w:rPr>
          <w:color w:val="000000"/>
          <w:szCs w:val="22"/>
        </w:rPr>
        <w:t xml:space="preserve"> </w:t>
      </w:r>
      <w:r w:rsidRPr="00ED19FC">
        <w:rPr>
          <w:color w:val="000000"/>
          <w:szCs w:val="22"/>
        </w:rPr>
        <w:t>This Section pertains to ASPIRE-TANF education and training including customized occupation classroom training, general skills training, and post-secondary education with the exception of 2 and 4 year degree programs.</w:t>
      </w:r>
      <w:r w:rsidR="000A6170">
        <w:rPr>
          <w:color w:val="000000"/>
          <w:szCs w:val="22"/>
        </w:rPr>
        <w:t xml:space="preserve"> </w:t>
      </w:r>
      <w:r w:rsidRPr="00ED19FC">
        <w:rPr>
          <w:color w:val="000000"/>
          <w:szCs w:val="22"/>
        </w:rPr>
        <w:t>Two and four year degree programs are part of the Parents as Scholars program.</w:t>
      </w:r>
      <w:r w:rsidR="000A6170">
        <w:rPr>
          <w:color w:val="000000"/>
          <w:szCs w:val="22"/>
        </w:rPr>
        <w:t xml:space="preserve"> </w:t>
      </w:r>
      <w:r w:rsidRPr="00ED19FC">
        <w:rPr>
          <w:color w:val="000000"/>
          <w:szCs w:val="22"/>
        </w:rPr>
        <w:t>This program is discussed in Section 16 of the ASPIRE-TANF Program Rules.</w:t>
      </w:r>
    </w:p>
    <w:p w14:paraId="6968C1D1" w14:textId="77777777" w:rsidR="0063302B" w:rsidRPr="00ED19FC" w:rsidRDefault="0063302B" w:rsidP="00FE11CE">
      <w:pPr>
        <w:rPr>
          <w:color w:val="000000"/>
          <w:szCs w:val="22"/>
        </w:rPr>
      </w:pPr>
    </w:p>
    <w:p w14:paraId="72E06695" w14:textId="77777777" w:rsidR="0063302B" w:rsidRPr="00ED19FC" w:rsidRDefault="0063302B" w:rsidP="00FE11CE">
      <w:pPr>
        <w:rPr>
          <w:color w:val="000000"/>
          <w:szCs w:val="22"/>
        </w:rPr>
      </w:pPr>
      <w:r w:rsidRPr="00ED19FC">
        <w:rPr>
          <w:b/>
          <w:color w:val="000000"/>
          <w:szCs w:val="22"/>
        </w:rPr>
        <w:t>I.</w:t>
      </w:r>
      <w:r w:rsidRPr="00ED19FC">
        <w:rPr>
          <w:b/>
          <w:color w:val="000000"/>
          <w:szCs w:val="22"/>
        </w:rPr>
        <w:tab/>
        <w:t>GENERAL PROVISIONS</w:t>
      </w:r>
    </w:p>
    <w:p w14:paraId="25CC6568" w14:textId="77777777" w:rsidR="0063302B" w:rsidRPr="00ED19FC" w:rsidRDefault="0063302B" w:rsidP="00FE11CE">
      <w:pPr>
        <w:rPr>
          <w:color w:val="000000"/>
          <w:szCs w:val="22"/>
        </w:rPr>
      </w:pPr>
    </w:p>
    <w:p w14:paraId="2D5B0340" w14:textId="73B8B6CB" w:rsidR="0063302B" w:rsidRPr="00ED19FC" w:rsidRDefault="0063302B" w:rsidP="00FE11CE">
      <w:pPr>
        <w:tabs>
          <w:tab w:val="left" w:pos="1440"/>
        </w:tabs>
        <w:ind w:left="1440" w:hanging="720"/>
        <w:rPr>
          <w:color w:val="000000"/>
          <w:szCs w:val="22"/>
        </w:rPr>
      </w:pPr>
      <w:r w:rsidRPr="00ED19FC">
        <w:rPr>
          <w:color w:val="000000"/>
          <w:szCs w:val="22"/>
        </w:rPr>
        <w:t>A.</w:t>
      </w:r>
      <w:r w:rsidRPr="00ED19FC">
        <w:rPr>
          <w:color w:val="000000"/>
          <w:szCs w:val="22"/>
        </w:rPr>
        <w:tab/>
        <w:t xml:space="preserve">Based on </w:t>
      </w:r>
      <w:r w:rsidR="001C6D6B" w:rsidRPr="00ED19FC">
        <w:rPr>
          <w:color w:val="000000"/>
          <w:szCs w:val="22"/>
        </w:rPr>
        <w:t>Assessment</w:t>
      </w:r>
      <w:r w:rsidRPr="00ED19FC">
        <w:rPr>
          <w:color w:val="000000"/>
          <w:szCs w:val="22"/>
        </w:rPr>
        <w:t>, the Family Contract</w:t>
      </w:r>
      <w:r w:rsidR="00533E6C" w:rsidRPr="00ED19FC">
        <w:rPr>
          <w:color w:val="000000"/>
          <w:szCs w:val="22"/>
        </w:rPr>
        <w:t xml:space="preserve"> Amendment</w:t>
      </w:r>
      <w:r w:rsidRPr="00ED19FC">
        <w:rPr>
          <w:color w:val="000000"/>
          <w:szCs w:val="22"/>
        </w:rPr>
        <w:t xml:space="preserve"> will reflect the participant's education and training needs, will include all necessary and available support services and will lead to sustainable employment.</w:t>
      </w:r>
    </w:p>
    <w:p w14:paraId="17987822" w14:textId="77777777" w:rsidR="0063302B" w:rsidRPr="00ED19FC" w:rsidRDefault="0063302B" w:rsidP="00FE11CE">
      <w:pPr>
        <w:ind w:left="1440" w:hanging="720"/>
        <w:rPr>
          <w:color w:val="000000"/>
          <w:szCs w:val="22"/>
        </w:rPr>
      </w:pPr>
    </w:p>
    <w:p w14:paraId="4F456793" w14:textId="211B7471" w:rsidR="0063302B" w:rsidRPr="00ED19FC" w:rsidRDefault="0063302B" w:rsidP="00FE11CE">
      <w:pPr>
        <w:tabs>
          <w:tab w:val="left" w:pos="1440"/>
        </w:tabs>
        <w:ind w:left="1440" w:hanging="720"/>
        <w:rPr>
          <w:color w:val="000000"/>
          <w:szCs w:val="22"/>
        </w:rPr>
      </w:pPr>
      <w:r w:rsidRPr="00ED19FC">
        <w:rPr>
          <w:color w:val="000000"/>
          <w:szCs w:val="22"/>
        </w:rPr>
        <w:t>B.</w:t>
      </w:r>
      <w:r w:rsidRPr="00ED19FC">
        <w:rPr>
          <w:color w:val="000000"/>
          <w:szCs w:val="22"/>
        </w:rPr>
        <w:tab/>
        <w:t xml:space="preserve">ASPIRE-TANF will pay for services necessary to complete the Family Contract </w:t>
      </w:r>
      <w:r w:rsidR="00533E6C" w:rsidRPr="00ED19FC">
        <w:rPr>
          <w:color w:val="000000"/>
          <w:szCs w:val="22"/>
        </w:rPr>
        <w:t xml:space="preserve">Amendment </w:t>
      </w:r>
      <w:r w:rsidRPr="00ED19FC">
        <w:rPr>
          <w:color w:val="000000"/>
          <w:szCs w:val="22"/>
        </w:rPr>
        <w:t>only when those services cannot be funded from other sources and only as long as funding is available for those services.</w:t>
      </w:r>
      <w:r w:rsidR="000A6170">
        <w:rPr>
          <w:color w:val="000000"/>
          <w:szCs w:val="22"/>
        </w:rPr>
        <w:t xml:space="preserve"> </w:t>
      </w:r>
      <w:r w:rsidRPr="00ED19FC">
        <w:rPr>
          <w:color w:val="000000"/>
          <w:szCs w:val="22"/>
        </w:rPr>
        <w:t>ASPIRE-TANF will purchase the least expensive quality service necessary to meet the participant's needs.</w:t>
      </w:r>
    </w:p>
    <w:p w14:paraId="34A34739" w14:textId="77777777" w:rsidR="0063302B" w:rsidRPr="00ED19FC" w:rsidRDefault="0063302B" w:rsidP="00FE11CE">
      <w:pPr>
        <w:tabs>
          <w:tab w:val="left" w:pos="1440"/>
        </w:tabs>
        <w:ind w:left="1440" w:hanging="720"/>
        <w:rPr>
          <w:color w:val="000000"/>
          <w:szCs w:val="22"/>
        </w:rPr>
      </w:pPr>
    </w:p>
    <w:p w14:paraId="76F020DB" w14:textId="2BF4A5C4" w:rsidR="0063302B" w:rsidRPr="00ED19FC" w:rsidRDefault="0063302B" w:rsidP="00FE11CE">
      <w:pPr>
        <w:tabs>
          <w:tab w:val="left" w:pos="1440"/>
        </w:tabs>
        <w:ind w:left="1440" w:hanging="720"/>
        <w:rPr>
          <w:color w:val="000000"/>
          <w:szCs w:val="22"/>
        </w:rPr>
      </w:pPr>
      <w:r w:rsidRPr="00ED19FC">
        <w:rPr>
          <w:color w:val="000000"/>
          <w:szCs w:val="22"/>
        </w:rPr>
        <w:t>C.</w:t>
      </w:r>
      <w:r w:rsidRPr="00ED19FC">
        <w:rPr>
          <w:color w:val="000000"/>
          <w:szCs w:val="22"/>
        </w:rPr>
        <w:tab/>
        <w:t xml:space="preserve">When approved education and training programs are available at comparable quality and cost, including the cost of support services, and the implementation of the Family Contract </w:t>
      </w:r>
      <w:r w:rsidR="00533E6C" w:rsidRPr="00ED19FC">
        <w:rPr>
          <w:color w:val="000000"/>
          <w:szCs w:val="22"/>
        </w:rPr>
        <w:t xml:space="preserve">Amendment </w:t>
      </w:r>
      <w:r w:rsidRPr="00ED19FC">
        <w:rPr>
          <w:color w:val="000000"/>
          <w:szCs w:val="22"/>
        </w:rPr>
        <w:t>would not be unreasonabl</w:t>
      </w:r>
      <w:r w:rsidR="007C7CCB" w:rsidRPr="00ED19FC">
        <w:rPr>
          <w:color w:val="000000"/>
          <w:szCs w:val="22"/>
        </w:rPr>
        <w:t>y</w:t>
      </w:r>
      <w:r w:rsidRPr="00ED19FC">
        <w:rPr>
          <w:color w:val="000000"/>
          <w:szCs w:val="22"/>
        </w:rPr>
        <w:t xml:space="preserve"> delayed, the participant may choose to enroll in the program with the provider of the participant's choice.</w:t>
      </w:r>
      <w:r w:rsidR="000A6170">
        <w:rPr>
          <w:color w:val="000000"/>
          <w:szCs w:val="22"/>
        </w:rPr>
        <w:t xml:space="preserve"> </w:t>
      </w:r>
      <w:r w:rsidRPr="00ED19FC">
        <w:rPr>
          <w:color w:val="000000"/>
          <w:szCs w:val="22"/>
        </w:rPr>
        <w:t>If the case manager and the participant cannot agree on that choice, then the decision will be made by the ASPIRE-TANF case manager, subject to fair hearing.</w:t>
      </w:r>
    </w:p>
    <w:p w14:paraId="752978E0" w14:textId="77777777" w:rsidR="0063302B" w:rsidRPr="00ED19FC" w:rsidRDefault="0063302B" w:rsidP="00FE11CE">
      <w:pPr>
        <w:ind w:left="1440" w:hanging="720"/>
        <w:rPr>
          <w:color w:val="000000"/>
          <w:szCs w:val="22"/>
        </w:rPr>
      </w:pPr>
    </w:p>
    <w:p w14:paraId="530F2B60" w14:textId="411DD530" w:rsidR="0063302B" w:rsidRPr="00ED19FC" w:rsidRDefault="0063302B" w:rsidP="00FE11CE">
      <w:pPr>
        <w:tabs>
          <w:tab w:val="left" w:pos="1440"/>
        </w:tabs>
        <w:ind w:left="1440" w:hanging="720"/>
        <w:rPr>
          <w:color w:val="000000"/>
          <w:szCs w:val="22"/>
        </w:rPr>
      </w:pPr>
      <w:r w:rsidRPr="00ED19FC">
        <w:rPr>
          <w:color w:val="000000"/>
          <w:szCs w:val="22"/>
        </w:rPr>
        <w:t>D.</w:t>
      </w:r>
      <w:r w:rsidRPr="00ED19FC">
        <w:rPr>
          <w:color w:val="000000"/>
          <w:szCs w:val="22"/>
        </w:rPr>
        <w:tab/>
        <w:t xml:space="preserve">The participant must have completed an ASPIRE-TANF </w:t>
      </w:r>
      <w:r w:rsidR="001C6D6B" w:rsidRPr="00ED19FC">
        <w:rPr>
          <w:color w:val="000000"/>
          <w:szCs w:val="22"/>
        </w:rPr>
        <w:t>Assessment</w:t>
      </w:r>
      <w:r w:rsidRPr="00ED19FC">
        <w:rPr>
          <w:color w:val="000000"/>
          <w:szCs w:val="22"/>
        </w:rPr>
        <w:t xml:space="preserve">, and a Family Contract </w:t>
      </w:r>
      <w:r w:rsidR="00533E6C" w:rsidRPr="00ED19FC">
        <w:rPr>
          <w:color w:val="000000"/>
          <w:szCs w:val="22"/>
        </w:rPr>
        <w:t xml:space="preserve">Amendment </w:t>
      </w:r>
      <w:r w:rsidRPr="00ED19FC">
        <w:rPr>
          <w:color w:val="000000"/>
          <w:szCs w:val="22"/>
        </w:rPr>
        <w:t>prior to entering education and training.</w:t>
      </w:r>
    </w:p>
    <w:p w14:paraId="07FFE16A" w14:textId="77777777" w:rsidR="0063302B" w:rsidRPr="00ED19FC" w:rsidRDefault="0063302B" w:rsidP="00FE11CE">
      <w:pPr>
        <w:tabs>
          <w:tab w:val="left" w:pos="1440"/>
        </w:tabs>
        <w:ind w:left="1440" w:hanging="720"/>
        <w:rPr>
          <w:color w:val="000000"/>
          <w:szCs w:val="22"/>
        </w:rPr>
      </w:pPr>
    </w:p>
    <w:p w14:paraId="7E774352" w14:textId="7BB77C95" w:rsidR="0063302B" w:rsidRPr="00ED19FC" w:rsidRDefault="0063302B" w:rsidP="00FE11CE">
      <w:pPr>
        <w:tabs>
          <w:tab w:val="left" w:pos="1440"/>
        </w:tabs>
        <w:ind w:left="1440" w:hanging="720"/>
        <w:rPr>
          <w:color w:val="000000"/>
          <w:szCs w:val="22"/>
        </w:rPr>
      </w:pPr>
      <w:r w:rsidRPr="00ED19FC">
        <w:rPr>
          <w:color w:val="000000"/>
          <w:szCs w:val="22"/>
        </w:rPr>
        <w:t>E.</w:t>
      </w:r>
      <w:r w:rsidRPr="00ED19FC">
        <w:rPr>
          <w:color w:val="000000"/>
          <w:szCs w:val="22"/>
        </w:rPr>
        <w:tab/>
        <w:t>The participant must meet performance requirements as set forward in Section 3</w:t>
      </w:r>
      <w:r w:rsidR="000B5D92" w:rsidRPr="00ED19FC">
        <w:rPr>
          <w:color w:val="000000"/>
          <w:szCs w:val="22"/>
        </w:rPr>
        <w:t xml:space="preserve"> </w:t>
      </w:r>
      <w:r w:rsidR="00533E6C" w:rsidRPr="00ED19FC">
        <w:rPr>
          <w:color w:val="000000"/>
          <w:szCs w:val="22"/>
        </w:rPr>
        <w:t>(</w:t>
      </w:r>
      <w:r w:rsidRPr="00ED19FC">
        <w:rPr>
          <w:color w:val="000000"/>
          <w:szCs w:val="22"/>
        </w:rPr>
        <w:t>IV</w:t>
      </w:r>
      <w:r w:rsidR="00533E6C" w:rsidRPr="00ED19FC">
        <w:rPr>
          <w:color w:val="000000"/>
          <w:szCs w:val="22"/>
        </w:rPr>
        <w:t>)</w:t>
      </w:r>
      <w:r w:rsidRPr="00ED19FC">
        <w:rPr>
          <w:color w:val="000000"/>
          <w:szCs w:val="22"/>
        </w:rPr>
        <w:t>.</w:t>
      </w:r>
    </w:p>
    <w:p w14:paraId="405E9A40" w14:textId="77777777" w:rsidR="0063302B" w:rsidRPr="00ED19FC" w:rsidRDefault="0063302B" w:rsidP="00FE11CE">
      <w:pPr>
        <w:rPr>
          <w:color w:val="000000"/>
          <w:szCs w:val="22"/>
        </w:rPr>
      </w:pPr>
    </w:p>
    <w:p w14:paraId="08504DAA" w14:textId="77777777" w:rsidR="0063302B" w:rsidRPr="00ED19FC" w:rsidRDefault="0063302B" w:rsidP="00FE11CE">
      <w:pPr>
        <w:rPr>
          <w:color w:val="000000"/>
          <w:szCs w:val="22"/>
        </w:rPr>
      </w:pPr>
      <w:r w:rsidRPr="00ED19FC">
        <w:rPr>
          <w:b/>
          <w:color w:val="000000"/>
          <w:szCs w:val="22"/>
        </w:rPr>
        <w:t>II.</w:t>
      </w:r>
      <w:r w:rsidRPr="00ED19FC">
        <w:rPr>
          <w:b/>
          <w:color w:val="000000"/>
          <w:szCs w:val="22"/>
        </w:rPr>
        <w:tab/>
        <w:t>TYPES OF EDUCATION</w:t>
      </w:r>
    </w:p>
    <w:p w14:paraId="0BC02005" w14:textId="77777777" w:rsidR="0063302B" w:rsidRPr="00ED19FC" w:rsidRDefault="0063302B" w:rsidP="00FE11CE">
      <w:pPr>
        <w:rPr>
          <w:color w:val="000000"/>
          <w:szCs w:val="22"/>
        </w:rPr>
      </w:pPr>
    </w:p>
    <w:p w14:paraId="64990833" w14:textId="77777777" w:rsidR="0063302B" w:rsidRPr="00ED19FC" w:rsidRDefault="00465022" w:rsidP="00FE11CE">
      <w:pPr>
        <w:tabs>
          <w:tab w:val="left" w:pos="720"/>
        </w:tabs>
        <w:ind w:left="1440" w:hanging="1440"/>
        <w:rPr>
          <w:color w:val="000000"/>
          <w:szCs w:val="22"/>
        </w:rPr>
      </w:pPr>
      <w:r w:rsidRPr="00ED19FC">
        <w:rPr>
          <w:b/>
          <w:color w:val="000000"/>
          <w:szCs w:val="22"/>
        </w:rPr>
        <w:tab/>
      </w:r>
      <w:r w:rsidRPr="00ED19FC">
        <w:rPr>
          <w:color w:val="000000"/>
          <w:szCs w:val="22"/>
        </w:rPr>
        <w:t>A.</w:t>
      </w:r>
      <w:r w:rsidRPr="00ED19FC">
        <w:rPr>
          <w:b/>
          <w:color w:val="000000"/>
          <w:szCs w:val="22"/>
        </w:rPr>
        <w:tab/>
      </w:r>
      <w:r w:rsidR="0063302B" w:rsidRPr="00ED19FC">
        <w:rPr>
          <w:b/>
          <w:color w:val="000000"/>
          <w:szCs w:val="22"/>
        </w:rPr>
        <w:t>Customized Occupation Classroom Training</w:t>
      </w:r>
      <w:r w:rsidR="0063302B" w:rsidRPr="00ED19FC">
        <w:rPr>
          <w:color w:val="000000"/>
          <w:szCs w:val="22"/>
        </w:rPr>
        <w:t xml:space="preserve"> - Training designed to meet a specific employer need, including classroom training and skills training at the work site.</w:t>
      </w:r>
    </w:p>
    <w:p w14:paraId="5DDC890F" w14:textId="77777777" w:rsidR="00880F5C" w:rsidRPr="00ED19FC" w:rsidRDefault="00880F5C" w:rsidP="00FE11CE">
      <w:pPr>
        <w:tabs>
          <w:tab w:val="left" w:pos="720"/>
        </w:tabs>
        <w:ind w:left="1440" w:hanging="1440"/>
        <w:rPr>
          <w:color w:val="000000"/>
          <w:szCs w:val="22"/>
        </w:rPr>
      </w:pPr>
    </w:p>
    <w:p w14:paraId="7082D9F1" w14:textId="188D3AE8" w:rsidR="0063302B" w:rsidRPr="00ED19FC" w:rsidRDefault="0063302B" w:rsidP="00FE11CE">
      <w:pPr>
        <w:tabs>
          <w:tab w:val="left" w:pos="1440"/>
        </w:tabs>
        <w:ind w:left="1440" w:hanging="720"/>
        <w:rPr>
          <w:color w:val="000000"/>
          <w:szCs w:val="22"/>
        </w:rPr>
      </w:pPr>
      <w:r w:rsidRPr="00ED19FC">
        <w:rPr>
          <w:color w:val="000000"/>
          <w:szCs w:val="22"/>
        </w:rPr>
        <w:t>B.</w:t>
      </w:r>
      <w:r w:rsidRPr="00ED19FC">
        <w:rPr>
          <w:color w:val="000000"/>
          <w:szCs w:val="22"/>
        </w:rPr>
        <w:tab/>
      </w:r>
      <w:r w:rsidRPr="00ED19FC">
        <w:rPr>
          <w:b/>
          <w:color w:val="000000"/>
          <w:szCs w:val="22"/>
        </w:rPr>
        <w:t>Skills Training</w:t>
      </w:r>
      <w:r w:rsidRPr="00ED19FC">
        <w:rPr>
          <w:color w:val="000000"/>
          <w:szCs w:val="22"/>
        </w:rPr>
        <w:t xml:space="preserve"> - Courses or classes in which the participant receives instruction for specific skill</w:t>
      </w:r>
      <w:r w:rsidR="00B858DB" w:rsidRPr="00ED19FC">
        <w:rPr>
          <w:color w:val="000000"/>
          <w:szCs w:val="22"/>
        </w:rPr>
        <w:t>s.</w:t>
      </w:r>
      <w:r w:rsidR="000A6170">
        <w:rPr>
          <w:color w:val="000000"/>
          <w:szCs w:val="22"/>
        </w:rPr>
        <w:t xml:space="preserve"> </w:t>
      </w:r>
      <w:r w:rsidRPr="00ED19FC">
        <w:rPr>
          <w:color w:val="000000"/>
          <w:szCs w:val="22"/>
        </w:rPr>
        <w:t>This type of training may be offered by adult education programs, secondary vocational education programs,</w:t>
      </w:r>
      <w:r w:rsidR="000A6170">
        <w:rPr>
          <w:color w:val="000000"/>
          <w:szCs w:val="22"/>
        </w:rPr>
        <w:t xml:space="preserve"> </w:t>
      </w:r>
      <w:r w:rsidRPr="00ED19FC">
        <w:rPr>
          <w:color w:val="000000"/>
          <w:szCs w:val="22"/>
        </w:rPr>
        <w:t>employers or other agencies.</w:t>
      </w:r>
    </w:p>
    <w:p w14:paraId="66EFD60E" w14:textId="77777777" w:rsidR="0063302B" w:rsidRPr="00ED19FC" w:rsidRDefault="0063302B" w:rsidP="00FE11CE">
      <w:pPr>
        <w:ind w:left="1440" w:hanging="720"/>
        <w:rPr>
          <w:color w:val="000000"/>
          <w:szCs w:val="22"/>
        </w:rPr>
      </w:pPr>
    </w:p>
    <w:p w14:paraId="19F3B952" w14:textId="77777777" w:rsidR="0063302B" w:rsidRPr="00ED19FC" w:rsidRDefault="00465022" w:rsidP="00FE11CE">
      <w:pPr>
        <w:tabs>
          <w:tab w:val="left" w:pos="1440"/>
        </w:tabs>
        <w:ind w:left="1440" w:hanging="720"/>
        <w:rPr>
          <w:color w:val="000000"/>
          <w:szCs w:val="22"/>
        </w:rPr>
      </w:pPr>
      <w:r w:rsidRPr="00ED19FC">
        <w:rPr>
          <w:color w:val="000000"/>
          <w:szCs w:val="22"/>
        </w:rPr>
        <w:t>C.</w:t>
      </w:r>
      <w:r w:rsidRPr="00ED19FC">
        <w:rPr>
          <w:b/>
          <w:color w:val="000000"/>
          <w:szCs w:val="22"/>
        </w:rPr>
        <w:tab/>
      </w:r>
      <w:r w:rsidR="0063302B" w:rsidRPr="00ED19FC">
        <w:rPr>
          <w:b/>
          <w:color w:val="000000"/>
          <w:szCs w:val="22"/>
        </w:rPr>
        <w:t>Certificate Programs</w:t>
      </w:r>
      <w:r w:rsidR="0063302B" w:rsidRPr="00ED19FC">
        <w:rPr>
          <w:color w:val="000000"/>
          <w:szCs w:val="22"/>
        </w:rPr>
        <w:t xml:space="preserve"> - One to two year programs consisting of technical courses leading to a certificate in a specific vocation.</w:t>
      </w:r>
    </w:p>
    <w:p w14:paraId="36193749" w14:textId="77777777" w:rsidR="00465022" w:rsidRPr="00ED19FC" w:rsidRDefault="00465022" w:rsidP="00FE11CE">
      <w:pPr>
        <w:tabs>
          <w:tab w:val="left" w:pos="1440"/>
        </w:tabs>
        <w:ind w:left="1440" w:hanging="720"/>
        <w:rPr>
          <w:color w:val="000000"/>
          <w:szCs w:val="22"/>
        </w:rPr>
      </w:pPr>
    </w:p>
    <w:p w14:paraId="006AC3B7" w14:textId="595BF6EA" w:rsidR="0063302B" w:rsidRPr="00ED19FC" w:rsidRDefault="0063302B" w:rsidP="00FE11CE">
      <w:pPr>
        <w:tabs>
          <w:tab w:val="left" w:pos="1440"/>
        </w:tabs>
        <w:spacing w:after="240"/>
        <w:ind w:left="1440" w:hanging="720"/>
        <w:rPr>
          <w:color w:val="000000"/>
          <w:szCs w:val="22"/>
        </w:rPr>
      </w:pPr>
      <w:r w:rsidRPr="00ED19FC">
        <w:rPr>
          <w:color w:val="000000"/>
          <w:szCs w:val="22"/>
        </w:rPr>
        <w:t>D.</w:t>
      </w:r>
      <w:r w:rsidRPr="00ED19FC">
        <w:rPr>
          <w:color w:val="000000"/>
          <w:szCs w:val="22"/>
        </w:rPr>
        <w:tab/>
      </w:r>
      <w:r w:rsidRPr="00ED19FC">
        <w:rPr>
          <w:b/>
          <w:color w:val="000000"/>
          <w:szCs w:val="22"/>
        </w:rPr>
        <w:t>5-Year Teaching Certificate</w:t>
      </w:r>
      <w:r w:rsidRPr="00ED19FC">
        <w:rPr>
          <w:color w:val="000000"/>
          <w:szCs w:val="22"/>
        </w:rPr>
        <w:t xml:space="preserve"> - An additional year of education required by an institution in order to receive State teaching certification.</w:t>
      </w:r>
      <w:r w:rsidR="000A6170">
        <w:rPr>
          <w:color w:val="000000"/>
          <w:szCs w:val="22"/>
        </w:rPr>
        <w:t xml:space="preserve"> </w:t>
      </w:r>
      <w:r w:rsidRPr="00ED19FC">
        <w:rPr>
          <w:color w:val="000000"/>
          <w:szCs w:val="22"/>
        </w:rPr>
        <w:t>This is a non-degree activity.</w:t>
      </w:r>
    </w:p>
    <w:p w14:paraId="1AE2EEF1" w14:textId="77777777" w:rsidR="003F61CC" w:rsidRPr="00ED19FC" w:rsidRDefault="003F61CC" w:rsidP="007C3901">
      <w:pPr>
        <w:jc w:val="center"/>
        <w:rPr>
          <w:b/>
          <w:i/>
          <w:smallCaps/>
          <w:color w:val="000000"/>
          <w:sz w:val="20"/>
          <w:szCs w:val="22"/>
        </w:rPr>
      </w:pPr>
    </w:p>
    <w:p w14:paraId="0EF55485" w14:textId="2F3D88DA" w:rsidR="00322DC5" w:rsidRPr="00ED19FC" w:rsidRDefault="003912A8" w:rsidP="007C3901">
      <w:pPr>
        <w:jc w:val="center"/>
        <w:rPr>
          <w:b/>
          <w:i/>
          <w:smallCaps/>
          <w:color w:val="000000"/>
          <w:sz w:val="20"/>
          <w:szCs w:val="22"/>
        </w:rPr>
      </w:pPr>
      <w:r w:rsidRPr="00ED19FC">
        <w:rPr>
          <w:b/>
          <w:i/>
          <w:smallCaps/>
          <w:color w:val="000000"/>
          <w:sz w:val="20"/>
          <w:szCs w:val="22"/>
        </w:rPr>
        <w:t>(I</w:t>
      </w:r>
      <w:r w:rsidR="00D453C6" w:rsidRPr="00ED19FC">
        <w:rPr>
          <w:b/>
          <w:i/>
          <w:smallCaps/>
          <w:color w:val="000000"/>
          <w:sz w:val="20"/>
          <w:szCs w:val="22"/>
        </w:rPr>
        <w:t>II</w:t>
      </w:r>
      <w:r w:rsidRPr="00ED19FC">
        <w:rPr>
          <w:b/>
          <w:i/>
          <w:smallCaps/>
          <w:color w:val="000000"/>
          <w:sz w:val="20"/>
          <w:szCs w:val="22"/>
        </w:rPr>
        <w:t>.</w:t>
      </w:r>
      <w:r w:rsidR="000A6170">
        <w:rPr>
          <w:b/>
          <w:i/>
          <w:smallCaps/>
          <w:color w:val="000000"/>
          <w:sz w:val="20"/>
          <w:szCs w:val="22"/>
        </w:rPr>
        <w:t xml:space="preserve"> </w:t>
      </w:r>
      <w:r w:rsidR="00322DC5" w:rsidRPr="00ED19FC">
        <w:rPr>
          <w:b/>
          <w:i/>
          <w:smallCaps/>
          <w:color w:val="000000"/>
          <w:sz w:val="20"/>
          <w:szCs w:val="22"/>
        </w:rPr>
        <w:t>PROCEDURES on next page)</w:t>
      </w:r>
    </w:p>
    <w:p w14:paraId="74B81D6F" w14:textId="77777777" w:rsidR="006C5231" w:rsidRPr="00ED19FC" w:rsidRDefault="0057155B" w:rsidP="007C3901">
      <w:pPr>
        <w:tabs>
          <w:tab w:val="center" w:pos="5040"/>
          <w:tab w:val="right" w:pos="9360"/>
        </w:tabs>
        <w:jc w:val="both"/>
        <w:rPr>
          <w:color w:val="000000"/>
          <w:szCs w:val="22"/>
        </w:rPr>
      </w:pPr>
      <w:r w:rsidRPr="00ED19FC">
        <w:rPr>
          <w:color w:val="000000"/>
          <w:szCs w:val="22"/>
        </w:rPr>
        <w:t xml:space="preserve"> </w:t>
      </w:r>
    </w:p>
    <w:p w14:paraId="564E2CD6" w14:textId="31B4199B" w:rsidR="00465022" w:rsidRPr="00ED19FC" w:rsidRDefault="006C5231" w:rsidP="007C3901">
      <w:pPr>
        <w:tabs>
          <w:tab w:val="center" w:pos="5040"/>
          <w:tab w:val="right" w:pos="9360"/>
        </w:tabs>
        <w:jc w:val="both"/>
        <w:rPr>
          <w:color w:val="000000"/>
          <w:szCs w:val="22"/>
        </w:rPr>
      </w:pPr>
      <w:r w:rsidRPr="00ED19FC">
        <w:rPr>
          <w:color w:val="000000"/>
          <w:szCs w:val="22"/>
        </w:rPr>
        <w:br w:type="page"/>
      </w:r>
      <w:r w:rsidR="00465022" w:rsidRPr="00ED19FC">
        <w:rPr>
          <w:color w:val="000000"/>
          <w:szCs w:val="22"/>
        </w:rPr>
        <w:lastRenderedPageBreak/>
        <w:t>(</w:t>
      </w:r>
      <w:r w:rsidR="002677A0">
        <w:rPr>
          <w:color w:val="000000"/>
          <w:szCs w:val="22"/>
        </w:rPr>
        <w:t>February 6, 2017</w:t>
      </w:r>
      <w:r w:rsidR="00465022" w:rsidRPr="00ED19FC">
        <w:rPr>
          <w:color w:val="000000"/>
          <w:szCs w:val="22"/>
        </w:rPr>
        <w:t>)</w:t>
      </w:r>
      <w:r w:rsidR="00465022" w:rsidRPr="00ED19FC">
        <w:rPr>
          <w:color w:val="000000"/>
          <w:szCs w:val="22"/>
        </w:rPr>
        <w:tab/>
        <w:t xml:space="preserve">10-2 </w:t>
      </w:r>
      <w:r w:rsidR="00465022" w:rsidRPr="00ED19FC">
        <w:rPr>
          <w:color w:val="000000"/>
          <w:szCs w:val="22"/>
        </w:rPr>
        <w:tab/>
        <w:t>Policy #</w:t>
      </w:r>
      <w:r w:rsidR="000C7CE0" w:rsidRPr="00ED19FC">
        <w:rPr>
          <w:color w:val="000000"/>
          <w:szCs w:val="22"/>
        </w:rPr>
        <w:t>23A</w:t>
      </w:r>
    </w:p>
    <w:p w14:paraId="101AF991" w14:textId="77777777" w:rsidR="00465022" w:rsidRPr="00ED19FC" w:rsidRDefault="00465022" w:rsidP="007C3901">
      <w:pPr>
        <w:tabs>
          <w:tab w:val="center" w:pos="5220"/>
          <w:tab w:val="right" w:pos="10440"/>
        </w:tabs>
        <w:jc w:val="both"/>
        <w:rPr>
          <w:color w:val="000000"/>
          <w:szCs w:val="22"/>
        </w:rPr>
      </w:pPr>
    </w:p>
    <w:p w14:paraId="75E4F1C2" w14:textId="77777777" w:rsidR="0063302B" w:rsidRPr="00ED19FC" w:rsidRDefault="0063302B" w:rsidP="007C3901">
      <w:pPr>
        <w:jc w:val="both"/>
        <w:rPr>
          <w:b/>
          <w:color w:val="000000"/>
          <w:szCs w:val="22"/>
        </w:rPr>
      </w:pPr>
      <w:r w:rsidRPr="00ED19FC">
        <w:rPr>
          <w:b/>
          <w:color w:val="000000"/>
          <w:szCs w:val="22"/>
        </w:rPr>
        <w:t>III.</w:t>
      </w:r>
      <w:r w:rsidRPr="00ED19FC">
        <w:rPr>
          <w:b/>
          <w:color w:val="000000"/>
          <w:szCs w:val="22"/>
        </w:rPr>
        <w:tab/>
        <w:t>PROCEDURES</w:t>
      </w:r>
    </w:p>
    <w:p w14:paraId="6B1BA79E" w14:textId="77777777" w:rsidR="0063302B" w:rsidRPr="00ED19FC" w:rsidRDefault="0063302B" w:rsidP="007C3901">
      <w:pPr>
        <w:jc w:val="both"/>
        <w:rPr>
          <w:color w:val="000000"/>
          <w:szCs w:val="22"/>
        </w:rPr>
      </w:pPr>
    </w:p>
    <w:p w14:paraId="1EFA5A40" w14:textId="1193D963" w:rsidR="0063302B" w:rsidRPr="00ED19FC" w:rsidRDefault="0063302B" w:rsidP="00B70068">
      <w:pPr>
        <w:tabs>
          <w:tab w:val="left" w:pos="1440"/>
        </w:tabs>
        <w:ind w:left="1440" w:right="180" w:hanging="720"/>
        <w:rPr>
          <w:color w:val="000000"/>
          <w:szCs w:val="22"/>
        </w:rPr>
      </w:pPr>
      <w:r w:rsidRPr="00ED19FC">
        <w:rPr>
          <w:color w:val="000000"/>
          <w:szCs w:val="22"/>
        </w:rPr>
        <w:t>A.</w:t>
      </w:r>
      <w:r w:rsidRPr="00ED19FC">
        <w:rPr>
          <w:color w:val="000000"/>
          <w:szCs w:val="22"/>
        </w:rPr>
        <w:tab/>
        <w:t>Based on the participant's circumstances, ASPIRE-TANF will inform the participant of the requirements and deadlines relating to application for financial aid.</w:t>
      </w:r>
      <w:r w:rsidR="000A6170">
        <w:rPr>
          <w:color w:val="000000"/>
          <w:szCs w:val="22"/>
        </w:rPr>
        <w:t xml:space="preserve"> </w:t>
      </w:r>
      <w:r w:rsidRPr="00ED19FC">
        <w:rPr>
          <w:color w:val="000000"/>
          <w:szCs w:val="22"/>
        </w:rPr>
        <w:t>ASPIRE-TANF will not provide any financial support for post-secondary education unless the participant has made a good faith effort to apply for available financial aid.</w:t>
      </w:r>
      <w:r w:rsidR="000A6170">
        <w:rPr>
          <w:color w:val="000000"/>
          <w:szCs w:val="22"/>
        </w:rPr>
        <w:t xml:space="preserve"> </w:t>
      </w:r>
      <w:r w:rsidRPr="00ED19FC">
        <w:rPr>
          <w:color w:val="000000"/>
          <w:szCs w:val="22"/>
        </w:rPr>
        <w:t xml:space="preserve">In cases where a participant has defaulted on student loans and as a result has lost eligibility for </w:t>
      </w:r>
      <w:r w:rsidR="00D4512B" w:rsidRPr="00ED19FC">
        <w:rPr>
          <w:color w:val="000000"/>
          <w:szCs w:val="22"/>
        </w:rPr>
        <w:t xml:space="preserve">a </w:t>
      </w:r>
      <w:r w:rsidR="00BA183D" w:rsidRPr="00ED19FC">
        <w:rPr>
          <w:color w:val="000000"/>
          <w:szCs w:val="22"/>
        </w:rPr>
        <w:t>f</w:t>
      </w:r>
      <w:r w:rsidR="00D4512B" w:rsidRPr="00ED19FC">
        <w:rPr>
          <w:color w:val="000000"/>
          <w:szCs w:val="22"/>
        </w:rPr>
        <w:t xml:space="preserve">ederal </w:t>
      </w:r>
      <w:r w:rsidRPr="00ED19FC">
        <w:rPr>
          <w:color w:val="000000"/>
          <w:szCs w:val="22"/>
        </w:rPr>
        <w:t>P</w:t>
      </w:r>
      <w:r w:rsidR="00D4512B" w:rsidRPr="00ED19FC">
        <w:rPr>
          <w:color w:val="000000"/>
          <w:szCs w:val="22"/>
        </w:rPr>
        <w:t xml:space="preserve">ell Grant </w:t>
      </w:r>
      <w:r w:rsidRPr="00ED19FC">
        <w:rPr>
          <w:color w:val="000000"/>
          <w:szCs w:val="22"/>
        </w:rPr>
        <w:t xml:space="preserve">and </w:t>
      </w:r>
      <w:r w:rsidR="00D4512B" w:rsidRPr="00ED19FC">
        <w:rPr>
          <w:color w:val="000000"/>
          <w:szCs w:val="22"/>
        </w:rPr>
        <w:t xml:space="preserve">a </w:t>
      </w:r>
      <w:r w:rsidR="00BA183D" w:rsidRPr="00ED19FC">
        <w:rPr>
          <w:color w:val="000000"/>
          <w:szCs w:val="22"/>
        </w:rPr>
        <w:t>f</w:t>
      </w:r>
      <w:r w:rsidR="00D4512B" w:rsidRPr="00ED19FC">
        <w:rPr>
          <w:color w:val="000000"/>
          <w:szCs w:val="22"/>
        </w:rPr>
        <w:t>ederal Supplemental Education</w:t>
      </w:r>
      <w:r w:rsidR="006A4BAC" w:rsidRPr="00ED19FC">
        <w:rPr>
          <w:color w:val="000000"/>
          <w:szCs w:val="22"/>
        </w:rPr>
        <w:t>a</w:t>
      </w:r>
      <w:r w:rsidR="00D4512B" w:rsidRPr="00ED19FC">
        <w:rPr>
          <w:color w:val="000000"/>
          <w:szCs w:val="22"/>
        </w:rPr>
        <w:t>l Opportunity Grant (</w:t>
      </w:r>
      <w:r w:rsidRPr="00ED19FC">
        <w:rPr>
          <w:color w:val="000000"/>
          <w:szCs w:val="22"/>
        </w:rPr>
        <w:t>SEOG</w:t>
      </w:r>
      <w:r w:rsidR="00D4512B" w:rsidRPr="00ED19FC">
        <w:rPr>
          <w:color w:val="000000"/>
          <w:szCs w:val="22"/>
        </w:rPr>
        <w:t>)</w:t>
      </w:r>
      <w:r w:rsidRPr="00ED19FC">
        <w:rPr>
          <w:color w:val="000000"/>
          <w:szCs w:val="22"/>
        </w:rPr>
        <w:t>, ASPIRE-TANF will provide financial support for education and training activities only when the individual makes all reasonable attempts to resolve the outstanding default with the institution.</w:t>
      </w:r>
    </w:p>
    <w:p w14:paraId="05651ADA" w14:textId="77777777" w:rsidR="0063302B" w:rsidRPr="00ED19FC" w:rsidRDefault="0063302B" w:rsidP="00FE11CE">
      <w:pPr>
        <w:tabs>
          <w:tab w:val="left" w:pos="1440"/>
        </w:tabs>
        <w:ind w:left="1440" w:hanging="720"/>
        <w:rPr>
          <w:color w:val="000000"/>
          <w:szCs w:val="22"/>
        </w:rPr>
      </w:pPr>
    </w:p>
    <w:p w14:paraId="12C3C942" w14:textId="3F91D89A" w:rsidR="0063302B" w:rsidRPr="00ED19FC" w:rsidRDefault="0063302B" w:rsidP="00FE11CE">
      <w:pPr>
        <w:tabs>
          <w:tab w:val="left" w:pos="1440"/>
        </w:tabs>
        <w:ind w:left="1440" w:hanging="720"/>
        <w:rPr>
          <w:color w:val="000000"/>
          <w:szCs w:val="22"/>
        </w:rPr>
      </w:pPr>
      <w:r w:rsidRPr="00ED19FC">
        <w:rPr>
          <w:color w:val="000000"/>
          <w:szCs w:val="22"/>
        </w:rPr>
        <w:t>B.</w:t>
      </w:r>
      <w:r w:rsidRPr="00ED19FC">
        <w:rPr>
          <w:color w:val="000000"/>
          <w:szCs w:val="22"/>
        </w:rPr>
        <w:tab/>
        <w:t xml:space="preserve">ASPIRE-TANF staff and the participant will complete and sign a Family Contract </w:t>
      </w:r>
      <w:r w:rsidR="00533E6C" w:rsidRPr="00ED19FC">
        <w:rPr>
          <w:color w:val="000000"/>
          <w:szCs w:val="22"/>
        </w:rPr>
        <w:t xml:space="preserve">Amendment </w:t>
      </w:r>
      <w:r w:rsidRPr="00ED19FC">
        <w:rPr>
          <w:color w:val="000000"/>
          <w:szCs w:val="22"/>
        </w:rPr>
        <w:t>and a Training Agreement.</w:t>
      </w:r>
      <w:r w:rsidR="000A6170">
        <w:rPr>
          <w:color w:val="000000"/>
          <w:szCs w:val="22"/>
        </w:rPr>
        <w:t xml:space="preserve"> </w:t>
      </w:r>
      <w:r w:rsidRPr="00ED19FC">
        <w:rPr>
          <w:color w:val="000000"/>
          <w:szCs w:val="22"/>
        </w:rPr>
        <w:t>Individual performance standards may be added to the Training Agreement.</w:t>
      </w:r>
      <w:r w:rsidR="000A6170">
        <w:rPr>
          <w:color w:val="000000"/>
          <w:szCs w:val="22"/>
        </w:rPr>
        <w:t xml:space="preserve"> </w:t>
      </w:r>
      <w:r w:rsidRPr="00ED19FC">
        <w:rPr>
          <w:color w:val="000000"/>
          <w:szCs w:val="22"/>
        </w:rPr>
        <w:t>The participant will receive a copy</w:t>
      </w:r>
      <w:r w:rsidR="00D4512B" w:rsidRPr="00ED19FC">
        <w:rPr>
          <w:color w:val="000000"/>
          <w:szCs w:val="22"/>
        </w:rPr>
        <w:t xml:space="preserve"> of both documents</w:t>
      </w:r>
      <w:r w:rsidRPr="00ED19FC">
        <w:rPr>
          <w:color w:val="000000"/>
          <w:szCs w:val="22"/>
        </w:rPr>
        <w:t>.</w:t>
      </w:r>
    </w:p>
    <w:p w14:paraId="7C0C94F5" w14:textId="77777777" w:rsidR="0063302B" w:rsidRPr="00ED19FC" w:rsidRDefault="0063302B" w:rsidP="00FE11CE">
      <w:pPr>
        <w:ind w:left="1440" w:hanging="720"/>
        <w:rPr>
          <w:color w:val="000000"/>
          <w:szCs w:val="22"/>
        </w:rPr>
      </w:pPr>
    </w:p>
    <w:p w14:paraId="09BB6CC0" w14:textId="08107C56" w:rsidR="0063302B" w:rsidRPr="00ED19FC" w:rsidRDefault="0063302B" w:rsidP="00FE11CE">
      <w:pPr>
        <w:tabs>
          <w:tab w:val="left" w:pos="1440"/>
        </w:tabs>
        <w:ind w:left="1440" w:hanging="720"/>
        <w:rPr>
          <w:color w:val="000000"/>
          <w:szCs w:val="22"/>
        </w:rPr>
      </w:pPr>
      <w:r w:rsidRPr="00ED19FC">
        <w:rPr>
          <w:color w:val="000000"/>
          <w:szCs w:val="22"/>
        </w:rPr>
        <w:t>C.</w:t>
      </w:r>
      <w:r w:rsidRPr="00ED19FC">
        <w:rPr>
          <w:color w:val="000000"/>
          <w:szCs w:val="22"/>
        </w:rPr>
        <w:tab/>
        <w:t>After each training semester, or equivalent, the participant and ASPIRE-TANF will review the performance standards.</w:t>
      </w:r>
      <w:r w:rsidR="000A6170">
        <w:rPr>
          <w:color w:val="000000"/>
          <w:szCs w:val="22"/>
        </w:rPr>
        <w:t xml:space="preserve"> </w:t>
      </w:r>
      <w:r w:rsidRPr="00ED19FC">
        <w:rPr>
          <w:color w:val="000000"/>
          <w:szCs w:val="22"/>
        </w:rPr>
        <w:t xml:space="preserve">In order to continue ASPIRE-TANF support for the education or training activity, the terms and conditions set forth in the Family Contract </w:t>
      </w:r>
      <w:r w:rsidR="00533E6C" w:rsidRPr="00ED19FC">
        <w:rPr>
          <w:color w:val="000000"/>
          <w:szCs w:val="22"/>
        </w:rPr>
        <w:t xml:space="preserve">Amendment </w:t>
      </w:r>
      <w:r w:rsidRPr="00ED19FC">
        <w:rPr>
          <w:color w:val="000000"/>
          <w:szCs w:val="22"/>
        </w:rPr>
        <w:t xml:space="preserve">and the Training Agreement must be met unless </w:t>
      </w:r>
      <w:r w:rsidR="00561C6B" w:rsidRPr="00ED19FC">
        <w:rPr>
          <w:color w:val="000000"/>
          <w:szCs w:val="22"/>
        </w:rPr>
        <w:t>Good Cause</w:t>
      </w:r>
      <w:r w:rsidRPr="00ED19FC">
        <w:rPr>
          <w:color w:val="000000"/>
          <w:szCs w:val="22"/>
        </w:rPr>
        <w:t xml:space="preserve"> exists for failure to comply.</w:t>
      </w:r>
    </w:p>
    <w:p w14:paraId="7647AB08" w14:textId="77777777" w:rsidR="0063302B" w:rsidRPr="00ED19FC" w:rsidRDefault="0063302B" w:rsidP="00FE11CE">
      <w:pPr>
        <w:tabs>
          <w:tab w:val="left" w:pos="1440"/>
        </w:tabs>
        <w:ind w:left="1440" w:hanging="720"/>
        <w:rPr>
          <w:color w:val="000000"/>
          <w:szCs w:val="22"/>
        </w:rPr>
      </w:pPr>
    </w:p>
    <w:p w14:paraId="36795555" w14:textId="7B906A9C" w:rsidR="0063302B" w:rsidRPr="00ED19FC" w:rsidRDefault="0063302B" w:rsidP="00FE11CE">
      <w:pPr>
        <w:tabs>
          <w:tab w:val="left" w:pos="1440"/>
        </w:tabs>
        <w:ind w:left="1440" w:hanging="720"/>
        <w:rPr>
          <w:color w:val="000000"/>
          <w:szCs w:val="22"/>
        </w:rPr>
      </w:pPr>
      <w:r w:rsidRPr="00ED19FC">
        <w:rPr>
          <w:color w:val="000000"/>
          <w:szCs w:val="22"/>
        </w:rPr>
        <w:t>D.</w:t>
      </w:r>
      <w:r w:rsidRPr="00ED19FC">
        <w:rPr>
          <w:color w:val="000000"/>
          <w:szCs w:val="22"/>
        </w:rPr>
        <w:tab/>
        <w:t>The participant must make satisfactory progress as defined in Section 3</w:t>
      </w:r>
      <w:r w:rsidR="00533E6C" w:rsidRPr="00ED19FC">
        <w:rPr>
          <w:color w:val="000000"/>
          <w:szCs w:val="22"/>
        </w:rPr>
        <w:t>(</w:t>
      </w:r>
      <w:r w:rsidRPr="00ED19FC">
        <w:rPr>
          <w:color w:val="000000"/>
          <w:szCs w:val="22"/>
        </w:rPr>
        <w:t>III</w:t>
      </w:r>
      <w:r w:rsidR="00533E6C" w:rsidRPr="00ED19FC">
        <w:rPr>
          <w:color w:val="000000"/>
          <w:szCs w:val="22"/>
        </w:rPr>
        <w:t>)</w:t>
      </w:r>
      <w:r w:rsidRPr="00ED19FC">
        <w:rPr>
          <w:color w:val="000000"/>
          <w:szCs w:val="22"/>
        </w:rPr>
        <w:t>.</w:t>
      </w:r>
    </w:p>
    <w:p w14:paraId="67CB686E" w14:textId="77777777" w:rsidR="0063302B" w:rsidRPr="00ED19FC" w:rsidRDefault="0063302B" w:rsidP="00FE11CE">
      <w:pPr>
        <w:tabs>
          <w:tab w:val="left" w:pos="1440"/>
        </w:tabs>
        <w:ind w:left="1440" w:hanging="720"/>
        <w:rPr>
          <w:color w:val="000000"/>
          <w:szCs w:val="22"/>
        </w:rPr>
      </w:pPr>
    </w:p>
    <w:p w14:paraId="017239E7" w14:textId="6E56DF5A" w:rsidR="0063302B" w:rsidRPr="00ED19FC" w:rsidRDefault="0063302B" w:rsidP="00FE11CE">
      <w:pPr>
        <w:tabs>
          <w:tab w:val="left" w:pos="1440"/>
        </w:tabs>
        <w:ind w:left="1440" w:hanging="720"/>
        <w:rPr>
          <w:color w:val="000000"/>
          <w:szCs w:val="22"/>
        </w:rPr>
      </w:pPr>
      <w:r w:rsidRPr="00ED19FC">
        <w:rPr>
          <w:color w:val="000000"/>
          <w:szCs w:val="22"/>
        </w:rPr>
        <w:t>E.</w:t>
      </w:r>
      <w:r w:rsidRPr="00ED19FC">
        <w:rPr>
          <w:color w:val="000000"/>
          <w:szCs w:val="22"/>
        </w:rPr>
        <w:tab/>
        <w:t>ASPIRE-TANF will support a participant's enrollment in a summer session program for which there is limited or no financial aid (P</w:t>
      </w:r>
      <w:r w:rsidR="00D4512B" w:rsidRPr="00ED19FC">
        <w:rPr>
          <w:color w:val="000000"/>
          <w:szCs w:val="22"/>
        </w:rPr>
        <w:t>ell</w:t>
      </w:r>
      <w:r w:rsidRPr="00ED19FC">
        <w:rPr>
          <w:color w:val="000000"/>
          <w:szCs w:val="22"/>
        </w:rPr>
        <w:t xml:space="preserve"> Grants, etc.), other than loans, providing the participant has made application for any financial aid and the summer session will reduce the time the participant would otherwise spend to complete the education or training program.</w:t>
      </w:r>
    </w:p>
    <w:p w14:paraId="162402A6" w14:textId="77777777" w:rsidR="008C236F" w:rsidRPr="00ED19FC" w:rsidRDefault="008C236F" w:rsidP="00FE11CE">
      <w:pPr>
        <w:tabs>
          <w:tab w:val="left" w:pos="1440"/>
        </w:tabs>
        <w:ind w:left="1440" w:hanging="720"/>
        <w:rPr>
          <w:color w:val="000000"/>
          <w:szCs w:val="22"/>
        </w:rPr>
      </w:pPr>
    </w:p>
    <w:p w14:paraId="7E8668D4" w14:textId="3250F55C" w:rsidR="0063302B" w:rsidRPr="00ED19FC" w:rsidRDefault="0063302B" w:rsidP="00FE11CE">
      <w:pPr>
        <w:tabs>
          <w:tab w:val="left" w:pos="1440"/>
        </w:tabs>
        <w:ind w:left="1440" w:hanging="720"/>
        <w:rPr>
          <w:color w:val="000000"/>
          <w:szCs w:val="22"/>
        </w:rPr>
      </w:pPr>
      <w:r w:rsidRPr="00ED19FC">
        <w:rPr>
          <w:color w:val="000000"/>
          <w:szCs w:val="22"/>
        </w:rPr>
        <w:t>F.</w:t>
      </w:r>
      <w:r w:rsidRPr="00ED19FC">
        <w:rPr>
          <w:color w:val="000000"/>
          <w:szCs w:val="22"/>
        </w:rPr>
        <w:tab/>
        <w:t>ASPIRE-TANF will not support graduate level programs, unless the participant is taking a course or courses in order to renew a professional license or certificate necessary to obtain or maintain employment.</w:t>
      </w:r>
      <w:r w:rsidR="000A6170">
        <w:rPr>
          <w:color w:val="000000"/>
          <w:szCs w:val="22"/>
        </w:rPr>
        <w:t xml:space="preserve"> </w:t>
      </w:r>
      <w:r w:rsidR="007C7CCB" w:rsidRPr="00ED19FC">
        <w:rPr>
          <w:color w:val="000000"/>
          <w:szCs w:val="22"/>
        </w:rPr>
        <w:t>Completion of the required course or courses must be expected within six months of the course(s) start date.</w:t>
      </w:r>
      <w:r w:rsidR="000A6170">
        <w:rPr>
          <w:color w:val="000000"/>
          <w:szCs w:val="22"/>
        </w:rPr>
        <w:t xml:space="preserve"> </w:t>
      </w:r>
    </w:p>
    <w:p w14:paraId="05708026" w14:textId="77777777" w:rsidR="0063302B" w:rsidRPr="00ED19FC" w:rsidRDefault="0063302B" w:rsidP="00FE11CE">
      <w:pPr>
        <w:tabs>
          <w:tab w:val="left" w:pos="1440"/>
        </w:tabs>
        <w:ind w:left="1440" w:hanging="720"/>
        <w:rPr>
          <w:color w:val="000000"/>
          <w:szCs w:val="22"/>
        </w:rPr>
      </w:pPr>
    </w:p>
    <w:p w14:paraId="47F0D5B2" w14:textId="238EEEF6" w:rsidR="0063302B" w:rsidRPr="00ED19FC" w:rsidRDefault="0063302B" w:rsidP="00FE11CE">
      <w:pPr>
        <w:tabs>
          <w:tab w:val="left" w:pos="1440"/>
        </w:tabs>
        <w:ind w:left="1440" w:hanging="720"/>
        <w:rPr>
          <w:color w:val="000000"/>
          <w:szCs w:val="22"/>
        </w:rPr>
      </w:pPr>
      <w:r w:rsidRPr="00ED19FC">
        <w:rPr>
          <w:color w:val="000000"/>
          <w:szCs w:val="22"/>
        </w:rPr>
        <w:t>G.</w:t>
      </w:r>
      <w:r w:rsidRPr="00ED19FC">
        <w:rPr>
          <w:color w:val="000000"/>
          <w:szCs w:val="22"/>
        </w:rPr>
        <w:tab/>
        <w:t xml:space="preserve">ASPIRE-TANF will support a participant's attendance at education or training out-of-state only when comparable training is not available </w:t>
      </w:r>
      <w:r w:rsidR="00694608" w:rsidRPr="00ED19FC">
        <w:rPr>
          <w:color w:val="000000"/>
          <w:szCs w:val="22"/>
        </w:rPr>
        <w:t>in state</w:t>
      </w:r>
      <w:r w:rsidRPr="00ED19FC">
        <w:rPr>
          <w:color w:val="000000"/>
          <w:szCs w:val="22"/>
        </w:rPr>
        <w:t xml:space="preserve"> or the commuting distance to the out-of-state training, as well as quality and costs (including all support services), of attending the out-of-state training are equal to or less than a comparable </w:t>
      </w:r>
      <w:r w:rsidR="00694608" w:rsidRPr="00ED19FC">
        <w:rPr>
          <w:color w:val="000000"/>
          <w:szCs w:val="22"/>
        </w:rPr>
        <w:t>in state</w:t>
      </w:r>
      <w:r w:rsidRPr="00ED19FC">
        <w:rPr>
          <w:color w:val="000000"/>
          <w:szCs w:val="22"/>
        </w:rPr>
        <w:t xml:space="preserve"> program. </w:t>
      </w:r>
    </w:p>
    <w:p w14:paraId="7D42E7B9" w14:textId="77777777" w:rsidR="0063302B" w:rsidRPr="00ED19FC" w:rsidRDefault="0063302B" w:rsidP="00FE11CE">
      <w:pPr>
        <w:tabs>
          <w:tab w:val="left" w:pos="1440"/>
        </w:tabs>
        <w:ind w:left="1440" w:hanging="720"/>
        <w:rPr>
          <w:color w:val="000000"/>
          <w:szCs w:val="22"/>
        </w:rPr>
      </w:pPr>
    </w:p>
    <w:p w14:paraId="0AC0B127" w14:textId="2D4A871F" w:rsidR="0063302B" w:rsidRPr="00ED19FC" w:rsidRDefault="0063302B" w:rsidP="00FE11CE">
      <w:pPr>
        <w:tabs>
          <w:tab w:val="left" w:pos="1440"/>
        </w:tabs>
        <w:ind w:left="1440" w:hanging="720"/>
        <w:rPr>
          <w:color w:val="000000"/>
          <w:szCs w:val="22"/>
        </w:rPr>
      </w:pPr>
      <w:r w:rsidRPr="00ED19FC">
        <w:rPr>
          <w:color w:val="000000"/>
          <w:szCs w:val="22"/>
        </w:rPr>
        <w:t>H.</w:t>
      </w:r>
      <w:r w:rsidRPr="00ED19FC">
        <w:rPr>
          <w:color w:val="000000"/>
          <w:szCs w:val="22"/>
        </w:rPr>
        <w:tab/>
        <w:t xml:space="preserve">ASPIRE-TANF will support </w:t>
      </w:r>
      <w:r w:rsidR="00D4512B" w:rsidRPr="00ED19FC">
        <w:rPr>
          <w:color w:val="000000"/>
          <w:szCs w:val="22"/>
        </w:rPr>
        <w:t>online</w:t>
      </w:r>
      <w:r w:rsidRPr="00ED19FC">
        <w:rPr>
          <w:color w:val="000000"/>
          <w:szCs w:val="22"/>
        </w:rPr>
        <w:t xml:space="preserve"> </w:t>
      </w:r>
      <w:r w:rsidR="00880F5C" w:rsidRPr="00ED19FC">
        <w:rPr>
          <w:color w:val="000000"/>
          <w:szCs w:val="22"/>
        </w:rPr>
        <w:t xml:space="preserve">post-secondary </w:t>
      </w:r>
      <w:r w:rsidRPr="00ED19FC">
        <w:rPr>
          <w:color w:val="000000"/>
          <w:szCs w:val="22"/>
        </w:rPr>
        <w:t>course programs only when the quality</w:t>
      </w:r>
      <w:r w:rsidR="00D4512B" w:rsidRPr="00ED19FC">
        <w:rPr>
          <w:color w:val="000000"/>
          <w:szCs w:val="22"/>
        </w:rPr>
        <w:t xml:space="preserve"> and cost</w:t>
      </w:r>
      <w:r w:rsidRPr="00ED19FC">
        <w:rPr>
          <w:color w:val="000000"/>
          <w:szCs w:val="22"/>
        </w:rPr>
        <w:t xml:space="preserve"> is equal to </w:t>
      </w:r>
      <w:r w:rsidR="00D4512B" w:rsidRPr="00ED19FC">
        <w:rPr>
          <w:color w:val="000000"/>
          <w:szCs w:val="22"/>
        </w:rPr>
        <w:t>comparable training</w:t>
      </w:r>
      <w:r w:rsidRPr="00ED19FC">
        <w:rPr>
          <w:color w:val="000000"/>
          <w:szCs w:val="22"/>
        </w:rPr>
        <w:t xml:space="preserve"> programs.</w:t>
      </w:r>
    </w:p>
    <w:p w14:paraId="1D58CBE9" w14:textId="77777777" w:rsidR="0063302B" w:rsidRPr="00ED19FC" w:rsidRDefault="0063302B" w:rsidP="00FE11CE">
      <w:pPr>
        <w:tabs>
          <w:tab w:val="left" w:pos="1440"/>
        </w:tabs>
        <w:ind w:left="1440" w:hanging="720"/>
        <w:rPr>
          <w:color w:val="000000"/>
          <w:szCs w:val="22"/>
        </w:rPr>
      </w:pPr>
    </w:p>
    <w:p w14:paraId="72935999" w14:textId="56D6C03B" w:rsidR="0063302B" w:rsidRPr="00ED19FC" w:rsidRDefault="0063302B" w:rsidP="00FE11CE">
      <w:pPr>
        <w:tabs>
          <w:tab w:val="left" w:pos="1440"/>
        </w:tabs>
        <w:ind w:left="1440" w:hanging="720"/>
        <w:rPr>
          <w:color w:val="000000"/>
          <w:szCs w:val="22"/>
        </w:rPr>
      </w:pPr>
      <w:r w:rsidRPr="00ED19FC">
        <w:rPr>
          <w:color w:val="000000"/>
          <w:szCs w:val="22"/>
        </w:rPr>
        <w:t>I.</w:t>
      </w:r>
      <w:r w:rsidRPr="00ED19FC">
        <w:rPr>
          <w:color w:val="000000"/>
          <w:szCs w:val="22"/>
        </w:rPr>
        <w:tab/>
        <w:t>In cases where the participant has a post-secondary degree or a marketable skill when beginning participation with ASPIRE-TANF, all possibilities of utilizing the existing degree or marketable skill for employability will be exhausted before consideration is given to authorizing approval for additional education or training. (Note: The Parents as Scholars Program has specific entrance requirements; see Section 16 for details.)</w:t>
      </w:r>
    </w:p>
    <w:p w14:paraId="19E12604" w14:textId="77777777" w:rsidR="0063302B" w:rsidRPr="00ED19FC" w:rsidRDefault="0063302B" w:rsidP="007C3901">
      <w:pPr>
        <w:tabs>
          <w:tab w:val="left" w:pos="1440"/>
        </w:tabs>
        <w:ind w:left="1440" w:hanging="720"/>
        <w:jc w:val="both"/>
        <w:rPr>
          <w:color w:val="000000"/>
          <w:szCs w:val="22"/>
        </w:rPr>
      </w:pPr>
    </w:p>
    <w:p w14:paraId="6D7C1C6D" w14:textId="7A1F67BB" w:rsidR="00322DC5" w:rsidRPr="00ED19FC" w:rsidRDefault="00322DC5" w:rsidP="007C3901">
      <w:pPr>
        <w:jc w:val="center"/>
        <w:rPr>
          <w:b/>
          <w:i/>
          <w:smallCaps/>
          <w:color w:val="000000"/>
          <w:sz w:val="20"/>
          <w:szCs w:val="22"/>
        </w:rPr>
      </w:pPr>
      <w:r w:rsidRPr="00ED19FC">
        <w:rPr>
          <w:b/>
          <w:i/>
          <w:smallCaps/>
          <w:color w:val="000000"/>
          <w:sz w:val="20"/>
          <w:szCs w:val="22"/>
        </w:rPr>
        <w:t>(III.</w:t>
      </w:r>
      <w:r w:rsidR="0001089F" w:rsidRPr="00ED19FC">
        <w:rPr>
          <w:b/>
          <w:i/>
          <w:smallCaps/>
          <w:color w:val="000000"/>
          <w:sz w:val="20"/>
          <w:szCs w:val="22"/>
        </w:rPr>
        <w:t>J.</w:t>
      </w:r>
      <w:r w:rsidR="000A6170">
        <w:rPr>
          <w:b/>
          <w:i/>
          <w:smallCaps/>
          <w:color w:val="000000"/>
          <w:sz w:val="20"/>
          <w:szCs w:val="22"/>
        </w:rPr>
        <w:t xml:space="preserve"> </w:t>
      </w:r>
      <w:r w:rsidRPr="00ED19FC">
        <w:rPr>
          <w:b/>
          <w:i/>
          <w:smallCaps/>
          <w:color w:val="000000"/>
          <w:sz w:val="20"/>
          <w:szCs w:val="22"/>
        </w:rPr>
        <w:t>PROCEDURES continues on next page)</w:t>
      </w:r>
    </w:p>
    <w:p w14:paraId="4D5B6B8C" w14:textId="76D43F08" w:rsidR="00465022" w:rsidRPr="00ED19FC" w:rsidRDefault="0057155B" w:rsidP="007C3901">
      <w:pPr>
        <w:tabs>
          <w:tab w:val="center" w:pos="5040"/>
          <w:tab w:val="right" w:pos="9360"/>
        </w:tabs>
        <w:jc w:val="both"/>
        <w:rPr>
          <w:color w:val="000000"/>
          <w:szCs w:val="22"/>
        </w:rPr>
      </w:pPr>
      <w:r w:rsidRPr="00ED19FC">
        <w:rPr>
          <w:color w:val="000000"/>
          <w:szCs w:val="22"/>
        </w:rPr>
        <w:br w:type="page"/>
      </w:r>
      <w:r w:rsidR="00465022" w:rsidRPr="00ED19FC">
        <w:rPr>
          <w:color w:val="000000"/>
          <w:szCs w:val="22"/>
        </w:rPr>
        <w:lastRenderedPageBreak/>
        <w:t>(</w:t>
      </w:r>
      <w:r w:rsidR="002677A0">
        <w:rPr>
          <w:color w:val="000000"/>
          <w:szCs w:val="22"/>
        </w:rPr>
        <w:t>February 6, 2017</w:t>
      </w:r>
      <w:r w:rsidR="00465022" w:rsidRPr="00ED19FC">
        <w:rPr>
          <w:color w:val="000000"/>
          <w:szCs w:val="22"/>
        </w:rPr>
        <w:t>)</w:t>
      </w:r>
      <w:r w:rsidR="00465022" w:rsidRPr="00ED19FC">
        <w:rPr>
          <w:color w:val="000000"/>
          <w:szCs w:val="22"/>
        </w:rPr>
        <w:tab/>
        <w:t xml:space="preserve">10-3 </w:t>
      </w:r>
      <w:r w:rsidR="00465022" w:rsidRPr="00ED19FC">
        <w:rPr>
          <w:color w:val="000000"/>
          <w:szCs w:val="22"/>
        </w:rPr>
        <w:tab/>
        <w:t>Policy #</w:t>
      </w:r>
      <w:r w:rsidR="000C7CE0" w:rsidRPr="00ED19FC">
        <w:rPr>
          <w:color w:val="000000"/>
          <w:szCs w:val="22"/>
        </w:rPr>
        <w:t>23A</w:t>
      </w:r>
    </w:p>
    <w:p w14:paraId="4739ADB4" w14:textId="77777777" w:rsidR="00465022" w:rsidRPr="00ED19FC" w:rsidRDefault="00465022" w:rsidP="007C3901">
      <w:pPr>
        <w:tabs>
          <w:tab w:val="left" w:pos="1440"/>
        </w:tabs>
        <w:ind w:left="1440" w:hanging="720"/>
        <w:jc w:val="both"/>
        <w:rPr>
          <w:color w:val="000000"/>
          <w:szCs w:val="22"/>
        </w:rPr>
      </w:pPr>
    </w:p>
    <w:p w14:paraId="0AC9B60C" w14:textId="77777777" w:rsidR="00322DC5" w:rsidRPr="00ED19FC" w:rsidRDefault="00322DC5" w:rsidP="007C3901">
      <w:pPr>
        <w:tabs>
          <w:tab w:val="left" w:pos="1440"/>
        </w:tabs>
        <w:ind w:left="1440" w:hanging="720"/>
        <w:jc w:val="both"/>
        <w:rPr>
          <w:color w:val="000000"/>
          <w:szCs w:val="22"/>
        </w:rPr>
      </w:pPr>
    </w:p>
    <w:p w14:paraId="7759B429" w14:textId="7B36D5F5" w:rsidR="00465022" w:rsidRPr="00ED19FC" w:rsidRDefault="00322DC5" w:rsidP="007C3901">
      <w:pPr>
        <w:tabs>
          <w:tab w:val="left" w:pos="1440"/>
        </w:tabs>
        <w:jc w:val="center"/>
        <w:rPr>
          <w:b/>
          <w:i/>
          <w:smallCaps/>
          <w:color w:val="000000"/>
          <w:sz w:val="20"/>
          <w:szCs w:val="22"/>
        </w:rPr>
      </w:pPr>
      <w:r w:rsidRPr="00ED19FC">
        <w:rPr>
          <w:b/>
          <w:i/>
          <w:smallCaps/>
          <w:color w:val="000000"/>
          <w:sz w:val="20"/>
          <w:szCs w:val="22"/>
        </w:rPr>
        <w:t>(III.</w:t>
      </w:r>
      <w:r w:rsidR="000A6170">
        <w:rPr>
          <w:b/>
          <w:i/>
          <w:smallCaps/>
          <w:color w:val="000000"/>
          <w:sz w:val="20"/>
          <w:szCs w:val="22"/>
        </w:rPr>
        <w:t xml:space="preserve"> </w:t>
      </w:r>
      <w:r w:rsidRPr="00ED19FC">
        <w:rPr>
          <w:b/>
          <w:i/>
          <w:smallCaps/>
          <w:color w:val="000000"/>
          <w:sz w:val="20"/>
          <w:szCs w:val="22"/>
        </w:rPr>
        <w:t>PROCEDURES continued)</w:t>
      </w:r>
    </w:p>
    <w:p w14:paraId="476185E0" w14:textId="77777777" w:rsidR="003C6646" w:rsidRPr="00ED19FC" w:rsidRDefault="003C6646" w:rsidP="007C3901">
      <w:pPr>
        <w:tabs>
          <w:tab w:val="left" w:pos="1440"/>
        </w:tabs>
        <w:jc w:val="center"/>
        <w:rPr>
          <w:b/>
          <w:i/>
          <w:smallCaps/>
          <w:color w:val="000000"/>
          <w:sz w:val="20"/>
          <w:szCs w:val="22"/>
        </w:rPr>
      </w:pPr>
    </w:p>
    <w:p w14:paraId="0359BB52" w14:textId="77777777" w:rsidR="00322DC5" w:rsidRPr="00ED19FC" w:rsidRDefault="00322DC5" w:rsidP="007C3901">
      <w:pPr>
        <w:tabs>
          <w:tab w:val="left" w:pos="1440"/>
        </w:tabs>
        <w:ind w:left="1440" w:hanging="720"/>
        <w:jc w:val="both"/>
        <w:rPr>
          <w:b/>
          <w:i/>
          <w:smallCaps/>
          <w:color w:val="000000"/>
          <w:szCs w:val="22"/>
        </w:rPr>
      </w:pPr>
    </w:p>
    <w:p w14:paraId="2473DD35" w14:textId="07996D4E" w:rsidR="0063302B" w:rsidRPr="00ED19FC" w:rsidRDefault="0063302B" w:rsidP="00FE11CE">
      <w:pPr>
        <w:tabs>
          <w:tab w:val="left" w:pos="1440"/>
        </w:tabs>
        <w:ind w:left="1440" w:hanging="720"/>
        <w:rPr>
          <w:color w:val="000000"/>
          <w:szCs w:val="22"/>
        </w:rPr>
      </w:pPr>
      <w:r w:rsidRPr="00ED19FC">
        <w:rPr>
          <w:color w:val="000000"/>
          <w:szCs w:val="22"/>
        </w:rPr>
        <w:t>J.</w:t>
      </w:r>
      <w:r w:rsidRPr="00ED19FC">
        <w:rPr>
          <w:color w:val="000000"/>
          <w:szCs w:val="22"/>
        </w:rPr>
        <w:tab/>
        <w:t>If the participant requests additional education or training beyond that which was originally approved by ASPIRE-TANF, ASPIRE-TANF will consider the following in making a decision to approve, or disapprove, additional education or training:</w:t>
      </w:r>
    </w:p>
    <w:p w14:paraId="0BF9F85F" w14:textId="77777777" w:rsidR="0063302B" w:rsidRPr="00ED19FC" w:rsidRDefault="0063302B" w:rsidP="00FE11CE">
      <w:pPr>
        <w:rPr>
          <w:color w:val="000000"/>
          <w:szCs w:val="22"/>
        </w:rPr>
      </w:pPr>
    </w:p>
    <w:p w14:paraId="0FBA1E3F" w14:textId="77777777" w:rsidR="0063302B" w:rsidRPr="00ED19FC" w:rsidRDefault="0063302B" w:rsidP="00FE11CE">
      <w:pPr>
        <w:ind w:left="2160" w:hanging="720"/>
        <w:rPr>
          <w:color w:val="000000"/>
          <w:szCs w:val="22"/>
        </w:rPr>
      </w:pPr>
      <w:r w:rsidRPr="00ED19FC">
        <w:rPr>
          <w:color w:val="000000"/>
          <w:szCs w:val="22"/>
        </w:rPr>
        <w:t>1.</w:t>
      </w:r>
      <w:r w:rsidRPr="00ED19FC">
        <w:rPr>
          <w:color w:val="000000"/>
          <w:szCs w:val="22"/>
        </w:rPr>
        <w:tab/>
        <w:t>The participant's past performance in education or training activities;</w:t>
      </w:r>
    </w:p>
    <w:p w14:paraId="7227002B" w14:textId="77777777" w:rsidR="0063302B" w:rsidRPr="00ED19FC" w:rsidRDefault="0063302B" w:rsidP="00FE11CE">
      <w:pPr>
        <w:ind w:left="2160" w:hanging="720"/>
        <w:rPr>
          <w:color w:val="000000"/>
          <w:szCs w:val="22"/>
        </w:rPr>
      </w:pPr>
    </w:p>
    <w:p w14:paraId="5D3E750B" w14:textId="446EE50B" w:rsidR="0063302B" w:rsidRPr="00ED19FC" w:rsidRDefault="0063302B" w:rsidP="00FE11CE">
      <w:pPr>
        <w:tabs>
          <w:tab w:val="left" w:pos="2160"/>
        </w:tabs>
        <w:ind w:left="2160" w:hanging="720"/>
        <w:rPr>
          <w:color w:val="000000"/>
          <w:szCs w:val="22"/>
        </w:rPr>
      </w:pPr>
      <w:r w:rsidRPr="00ED19FC">
        <w:rPr>
          <w:color w:val="000000"/>
          <w:szCs w:val="22"/>
        </w:rPr>
        <w:t>2.</w:t>
      </w:r>
      <w:r w:rsidRPr="00ED19FC">
        <w:rPr>
          <w:color w:val="000000"/>
          <w:szCs w:val="22"/>
        </w:rPr>
        <w:tab/>
        <w:t xml:space="preserve">The participant's ability to obtain employment leading to </w:t>
      </w:r>
      <w:r w:rsidR="00B20050" w:rsidRPr="00ED19FC">
        <w:rPr>
          <w:color w:val="000000"/>
          <w:szCs w:val="22"/>
        </w:rPr>
        <w:t>self-support</w:t>
      </w:r>
      <w:r w:rsidRPr="00ED19FC">
        <w:rPr>
          <w:color w:val="000000"/>
          <w:szCs w:val="22"/>
        </w:rPr>
        <w:t>, with the degree or certificate obtained from the previously approved program (considering local labor market needs, and the participant's financial needs).</w:t>
      </w:r>
    </w:p>
    <w:p w14:paraId="401D17EA" w14:textId="77777777" w:rsidR="0001089F" w:rsidRPr="00ED19FC" w:rsidRDefault="0001089F" w:rsidP="007C3901">
      <w:pPr>
        <w:rPr>
          <w:color w:val="000000"/>
          <w:szCs w:val="22"/>
        </w:rPr>
      </w:pPr>
    </w:p>
    <w:p w14:paraId="372B3B95" w14:textId="77777777" w:rsidR="0001089F" w:rsidRPr="00ED19FC" w:rsidRDefault="0001089F" w:rsidP="007C3901">
      <w:pPr>
        <w:rPr>
          <w:color w:val="000000"/>
          <w:szCs w:val="22"/>
        </w:rPr>
      </w:pPr>
    </w:p>
    <w:p w14:paraId="7DB5BF2A" w14:textId="0DA05C4B" w:rsidR="006C5231" w:rsidRPr="00ED19FC" w:rsidRDefault="006C5231" w:rsidP="007C3901">
      <w:pPr>
        <w:rPr>
          <w:color w:val="000000"/>
          <w:szCs w:val="22"/>
        </w:rPr>
      </w:pPr>
    </w:p>
    <w:p w14:paraId="4073A4F2" w14:textId="77777777" w:rsidR="00322DC5" w:rsidRPr="00ED19FC" w:rsidRDefault="00322DC5" w:rsidP="007C3901">
      <w:pPr>
        <w:rPr>
          <w:color w:val="000000"/>
          <w:szCs w:val="22"/>
        </w:rPr>
      </w:pPr>
    </w:p>
    <w:p w14:paraId="2F8BA6F7" w14:textId="77777777" w:rsidR="00322DC5" w:rsidRPr="00ED19FC" w:rsidRDefault="00322DC5" w:rsidP="007C3901">
      <w:pPr>
        <w:tabs>
          <w:tab w:val="center" w:pos="5040"/>
          <w:tab w:val="right" w:pos="9360"/>
        </w:tabs>
        <w:jc w:val="center"/>
        <w:rPr>
          <w:b/>
          <w:color w:val="000000"/>
          <w:sz w:val="24"/>
          <w:szCs w:val="22"/>
        </w:rPr>
      </w:pPr>
      <w:r w:rsidRPr="00ED19FC">
        <w:rPr>
          <w:b/>
          <w:color w:val="000000"/>
          <w:sz w:val="24"/>
          <w:szCs w:val="22"/>
        </w:rPr>
        <w:t>END OF SECTION</w:t>
      </w:r>
    </w:p>
    <w:p w14:paraId="1B911D69" w14:textId="77777777" w:rsidR="00322DC5" w:rsidRPr="00ED19FC" w:rsidRDefault="00322DC5" w:rsidP="007C3901">
      <w:pPr>
        <w:rPr>
          <w:color w:val="000000"/>
          <w:szCs w:val="22"/>
        </w:rPr>
      </w:pPr>
    </w:p>
    <w:p w14:paraId="29220A28" w14:textId="77777777" w:rsidR="00322DC5" w:rsidRPr="00ED19FC" w:rsidRDefault="00322DC5" w:rsidP="007C3901">
      <w:pPr>
        <w:rPr>
          <w:color w:val="000000"/>
          <w:szCs w:val="22"/>
        </w:rPr>
      </w:pPr>
    </w:p>
    <w:p w14:paraId="19EC5F2D" w14:textId="065B0FF8" w:rsidR="007D63EF" w:rsidRPr="00ED19FC" w:rsidRDefault="0063302B" w:rsidP="007C3901">
      <w:pPr>
        <w:tabs>
          <w:tab w:val="center" w:pos="5040"/>
          <w:tab w:val="right" w:pos="9360"/>
        </w:tabs>
        <w:rPr>
          <w:color w:val="000000"/>
          <w:szCs w:val="22"/>
        </w:rPr>
      </w:pPr>
      <w:r w:rsidRPr="00ED19FC">
        <w:rPr>
          <w:color w:val="000000"/>
          <w:szCs w:val="22"/>
        </w:rPr>
        <w:br w:type="page"/>
      </w:r>
      <w:r w:rsidR="002677A0">
        <w:rPr>
          <w:color w:val="000000"/>
          <w:szCs w:val="22"/>
        </w:rPr>
        <w:lastRenderedPageBreak/>
        <w:t>(February 6, 2017</w:t>
      </w:r>
      <w:r w:rsidR="007D63EF" w:rsidRPr="00ED19FC">
        <w:rPr>
          <w:color w:val="000000"/>
          <w:szCs w:val="22"/>
        </w:rPr>
        <w:t>)</w:t>
      </w:r>
      <w:r w:rsidR="0057155B" w:rsidRPr="00ED19FC">
        <w:rPr>
          <w:color w:val="000000"/>
          <w:szCs w:val="22"/>
        </w:rPr>
        <w:tab/>
      </w:r>
      <w:r w:rsidR="007D63EF" w:rsidRPr="00ED19FC">
        <w:rPr>
          <w:color w:val="000000"/>
          <w:szCs w:val="22"/>
        </w:rPr>
        <w:t>11-1</w:t>
      </w:r>
      <w:r w:rsidR="0057155B" w:rsidRPr="00ED19FC">
        <w:rPr>
          <w:color w:val="000000"/>
          <w:szCs w:val="22"/>
        </w:rPr>
        <w:tab/>
      </w:r>
      <w:r w:rsidR="00E66781" w:rsidRPr="00ED19FC">
        <w:rPr>
          <w:color w:val="000000"/>
          <w:szCs w:val="22"/>
        </w:rPr>
        <w:t>Policy #</w:t>
      </w:r>
      <w:r w:rsidR="000C7CE0" w:rsidRPr="00ED19FC">
        <w:rPr>
          <w:color w:val="000000"/>
          <w:szCs w:val="22"/>
        </w:rPr>
        <w:t>23A</w:t>
      </w:r>
    </w:p>
    <w:p w14:paraId="1C0BEF22" w14:textId="77777777" w:rsidR="007D63EF" w:rsidRPr="00ED19FC" w:rsidRDefault="007D63EF" w:rsidP="007C3901">
      <w:pPr>
        <w:tabs>
          <w:tab w:val="center" w:pos="5040"/>
          <w:tab w:val="right" w:pos="10440"/>
        </w:tabs>
        <w:jc w:val="both"/>
        <w:rPr>
          <w:color w:val="000000"/>
          <w:szCs w:val="22"/>
        </w:rPr>
      </w:pPr>
    </w:p>
    <w:p w14:paraId="10E19E28"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3A7D1DDA" w14:textId="77777777" w:rsidR="0063302B" w:rsidRPr="00ED19FC" w:rsidRDefault="00227A83" w:rsidP="007C3901">
      <w:pPr>
        <w:jc w:val="center"/>
        <w:rPr>
          <w:b/>
          <w:color w:val="000000"/>
          <w:szCs w:val="22"/>
        </w:rPr>
      </w:pPr>
      <w:r w:rsidRPr="00ED19FC">
        <w:rPr>
          <w:b/>
          <w:color w:val="000000"/>
          <w:szCs w:val="22"/>
        </w:rPr>
        <w:t>OFFICE FOR FAMILY INDEPENDENCE</w:t>
      </w:r>
    </w:p>
    <w:p w14:paraId="6CEF0C4F" w14:textId="77777777" w:rsidR="0063302B" w:rsidRPr="00ED19FC" w:rsidRDefault="0063302B" w:rsidP="007C3901">
      <w:pPr>
        <w:jc w:val="center"/>
        <w:rPr>
          <w:b/>
          <w:color w:val="000000"/>
          <w:szCs w:val="22"/>
        </w:rPr>
      </w:pPr>
      <w:r w:rsidRPr="00ED19FC">
        <w:rPr>
          <w:b/>
          <w:color w:val="000000"/>
          <w:szCs w:val="22"/>
        </w:rPr>
        <w:t>ASPIRE-TANF PROGRAM RULES</w:t>
      </w:r>
    </w:p>
    <w:p w14:paraId="29B823EB" w14:textId="77777777" w:rsidR="0063302B" w:rsidRPr="00ED19FC" w:rsidRDefault="0063302B" w:rsidP="007C3901">
      <w:pPr>
        <w:rPr>
          <w:color w:val="000000"/>
          <w:sz w:val="12"/>
          <w:szCs w:val="16"/>
        </w:rPr>
      </w:pPr>
    </w:p>
    <w:p w14:paraId="1846B388" w14:textId="77777777" w:rsidR="0063302B" w:rsidRPr="00ED19FC" w:rsidRDefault="0063302B" w:rsidP="007C390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Cs w:val="22"/>
        </w:rPr>
      </w:pPr>
      <w:r w:rsidRPr="00ED19FC">
        <w:rPr>
          <w:b/>
          <w:color w:val="000000"/>
          <w:szCs w:val="22"/>
        </w:rPr>
        <w:t>SECTION 11:</w:t>
      </w:r>
      <w:r w:rsidRPr="00ED19FC">
        <w:rPr>
          <w:b/>
          <w:color w:val="000000"/>
          <w:szCs w:val="22"/>
        </w:rPr>
        <w:tab/>
        <w:t>WORK ACTIVITY SERVICES</w:t>
      </w:r>
    </w:p>
    <w:p w14:paraId="6B6234FB" w14:textId="77777777" w:rsidR="0063302B" w:rsidRPr="00ED19FC" w:rsidRDefault="0063302B" w:rsidP="007C3901">
      <w:pPr>
        <w:jc w:val="both"/>
        <w:rPr>
          <w:color w:val="000000"/>
          <w:szCs w:val="22"/>
        </w:rPr>
      </w:pPr>
    </w:p>
    <w:p w14:paraId="31977373" w14:textId="608AD664" w:rsidR="007D63EF" w:rsidRPr="00ED19FC" w:rsidRDefault="00E31DA6" w:rsidP="00FE11CE">
      <w:pPr>
        <w:rPr>
          <w:szCs w:val="22"/>
        </w:rPr>
      </w:pPr>
      <w:r w:rsidRPr="00ED19FC">
        <w:rPr>
          <w:b/>
          <w:bCs/>
          <w:szCs w:val="22"/>
        </w:rPr>
        <w:t>Summary</w:t>
      </w:r>
      <w:r w:rsidR="007D63EF" w:rsidRPr="00ED19FC">
        <w:rPr>
          <w:b/>
          <w:bCs/>
          <w:szCs w:val="22"/>
        </w:rPr>
        <w:t>:</w:t>
      </w:r>
      <w:r w:rsidR="007D63EF" w:rsidRPr="00ED19FC">
        <w:rPr>
          <w:szCs w:val="22"/>
        </w:rPr>
        <w:t xml:space="preserve"> This Section describes ASPIRE-TANF work activities which include </w:t>
      </w:r>
      <w:r w:rsidR="00694608" w:rsidRPr="00ED19FC">
        <w:rPr>
          <w:szCs w:val="22"/>
        </w:rPr>
        <w:t>Maine Serve</w:t>
      </w:r>
      <w:r w:rsidR="007D63EF" w:rsidRPr="00ED19FC">
        <w:rPr>
          <w:szCs w:val="22"/>
        </w:rPr>
        <w:t xml:space="preserve"> and Transition</w:t>
      </w:r>
      <w:r w:rsidRPr="00ED19FC">
        <w:rPr>
          <w:szCs w:val="22"/>
        </w:rPr>
        <w:t xml:space="preserve">al Employment for Maine Parents </w:t>
      </w:r>
      <w:r w:rsidR="007D63EF" w:rsidRPr="00ED19FC">
        <w:rPr>
          <w:szCs w:val="22"/>
        </w:rPr>
        <w:t>(TEMP) and Providing Child Care services to an ASPIRE participant in a Community Service Program.</w:t>
      </w:r>
    </w:p>
    <w:p w14:paraId="1A34DCC5" w14:textId="77777777" w:rsidR="007D63EF" w:rsidRPr="00ED19FC" w:rsidRDefault="007D63EF" w:rsidP="007C3901">
      <w:pPr>
        <w:tabs>
          <w:tab w:val="left" w:pos="1440"/>
        </w:tabs>
        <w:jc w:val="both"/>
        <w:rPr>
          <w:szCs w:val="22"/>
        </w:rPr>
      </w:pPr>
    </w:p>
    <w:p w14:paraId="79062ACF" w14:textId="77777777" w:rsidR="007D63EF" w:rsidRPr="00ED19FC" w:rsidRDefault="007D63EF" w:rsidP="007C3901">
      <w:pPr>
        <w:tabs>
          <w:tab w:val="left" w:pos="720"/>
        </w:tabs>
        <w:jc w:val="both"/>
        <w:rPr>
          <w:b/>
          <w:szCs w:val="22"/>
        </w:rPr>
      </w:pPr>
      <w:r w:rsidRPr="00ED19FC">
        <w:rPr>
          <w:b/>
          <w:szCs w:val="22"/>
        </w:rPr>
        <w:t>I.</w:t>
      </w:r>
      <w:r w:rsidRPr="00ED19FC">
        <w:rPr>
          <w:b/>
          <w:szCs w:val="22"/>
        </w:rPr>
        <w:tab/>
        <w:t>GENERAL PROVISIONS</w:t>
      </w:r>
    </w:p>
    <w:p w14:paraId="7CA53EB5" w14:textId="77777777" w:rsidR="007D63EF" w:rsidRPr="00ED19FC" w:rsidRDefault="007D63EF" w:rsidP="007C3901">
      <w:pPr>
        <w:rPr>
          <w:color w:val="000000"/>
          <w:sz w:val="12"/>
          <w:szCs w:val="16"/>
        </w:rPr>
      </w:pPr>
    </w:p>
    <w:p w14:paraId="6A639B2A" w14:textId="77777777" w:rsidR="007D63EF" w:rsidRPr="00ED19FC" w:rsidRDefault="007D63EF" w:rsidP="00FE11CE">
      <w:pPr>
        <w:tabs>
          <w:tab w:val="left" w:pos="720"/>
        </w:tabs>
        <w:ind w:left="1440" w:hanging="1800"/>
        <w:rPr>
          <w:szCs w:val="22"/>
        </w:rPr>
      </w:pPr>
      <w:r w:rsidRPr="00ED19FC">
        <w:rPr>
          <w:szCs w:val="22"/>
        </w:rPr>
        <w:tab/>
        <w:t>A.</w:t>
      </w:r>
      <w:r w:rsidRPr="00ED19FC">
        <w:rPr>
          <w:szCs w:val="22"/>
        </w:rPr>
        <w:tab/>
        <w:t xml:space="preserve">The purpose of MaineServe, TEMP, and Providing Child Care Services is to enhance job skills, </w:t>
      </w:r>
      <w:r w:rsidR="0015047A" w:rsidRPr="00ED19FC">
        <w:rPr>
          <w:szCs w:val="22"/>
        </w:rPr>
        <w:t xml:space="preserve">meet federal TANF work requirements </w:t>
      </w:r>
      <w:r w:rsidRPr="00ED19FC">
        <w:rPr>
          <w:szCs w:val="22"/>
        </w:rPr>
        <w:t>and provide recent employment references.</w:t>
      </w:r>
    </w:p>
    <w:p w14:paraId="0A448C61" w14:textId="77777777" w:rsidR="007D63EF" w:rsidRPr="00ED19FC" w:rsidRDefault="007D63EF" w:rsidP="00FE11CE">
      <w:pPr>
        <w:rPr>
          <w:color w:val="000000"/>
          <w:sz w:val="12"/>
          <w:szCs w:val="16"/>
        </w:rPr>
      </w:pPr>
    </w:p>
    <w:p w14:paraId="02CA0ADB" w14:textId="77777777" w:rsidR="007D63EF" w:rsidRPr="00ED19FC" w:rsidRDefault="007D63EF" w:rsidP="00FE11CE">
      <w:pPr>
        <w:tabs>
          <w:tab w:val="left" w:pos="720"/>
        </w:tabs>
        <w:ind w:left="1440" w:hanging="1800"/>
        <w:rPr>
          <w:szCs w:val="22"/>
        </w:rPr>
      </w:pPr>
      <w:r w:rsidRPr="00ED19FC">
        <w:rPr>
          <w:szCs w:val="22"/>
        </w:rPr>
        <w:tab/>
        <w:t>B.</w:t>
      </w:r>
      <w:r w:rsidRPr="00ED19FC">
        <w:rPr>
          <w:szCs w:val="22"/>
        </w:rPr>
        <w:tab/>
        <w:t>Placement in permanent full-time employment will have priority over participation in MaineServe or TEMP or Providing Child Care Services.</w:t>
      </w:r>
    </w:p>
    <w:p w14:paraId="1C0F2E15" w14:textId="77777777" w:rsidR="007D63EF" w:rsidRPr="00ED19FC" w:rsidRDefault="007D63EF" w:rsidP="00FE11CE">
      <w:pPr>
        <w:rPr>
          <w:color w:val="000000"/>
          <w:sz w:val="12"/>
          <w:szCs w:val="16"/>
        </w:rPr>
      </w:pPr>
    </w:p>
    <w:p w14:paraId="0D6789CA" w14:textId="77777777" w:rsidR="007D63EF" w:rsidRPr="00ED19FC" w:rsidRDefault="007D63EF" w:rsidP="00FE11CE">
      <w:pPr>
        <w:tabs>
          <w:tab w:val="left" w:pos="720"/>
        </w:tabs>
        <w:ind w:left="1440" w:hanging="1440"/>
        <w:rPr>
          <w:szCs w:val="22"/>
        </w:rPr>
      </w:pPr>
      <w:r w:rsidRPr="00ED19FC">
        <w:rPr>
          <w:szCs w:val="22"/>
        </w:rPr>
        <w:tab/>
        <w:t>C.</w:t>
      </w:r>
      <w:r w:rsidRPr="00ED19FC">
        <w:rPr>
          <w:szCs w:val="22"/>
        </w:rPr>
        <w:tab/>
        <w:t>MaineServe and TEMP positions will be in public or private non-profit organizations.</w:t>
      </w:r>
    </w:p>
    <w:p w14:paraId="581DD0AA" w14:textId="77777777" w:rsidR="007D63EF" w:rsidRPr="00ED19FC" w:rsidRDefault="007D63EF" w:rsidP="00FE11CE">
      <w:pPr>
        <w:rPr>
          <w:color w:val="000000"/>
          <w:sz w:val="12"/>
          <w:szCs w:val="16"/>
        </w:rPr>
      </w:pPr>
    </w:p>
    <w:p w14:paraId="0ADAF223" w14:textId="77777777" w:rsidR="007D63EF" w:rsidRPr="00ED19FC" w:rsidRDefault="007D63EF" w:rsidP="00FE11CE">
      <w:pPr>
        <w:tabs>
          <w:tab w:val="left" w:pos="720"/>
        </w:tabs>
        <w:ind w:left="1440" w:hanging="1440"/>
        <w:rPr>
          <w:szCs w:val="22"/>
        </w:rPr>
      </w:pPr>
      <w:r w:rsidRPr="00ED19FC">
        <w:rPr>
          <w:szCs w:val="22"/>
        </w:rPr>
        <w:tab/>
        <w:t>D.</w:t>
      </w:r>
      <w:r w:rsidRPr="00ED19FC">
        <w:rPr>
          <w:szCs w:val="22"/>
        </w:rPr>
        <w:tab/>
        <w:t xml:space="preserve">MaineServe positions shall be limited to projects which serve </w:t>
      </w:r>
      <w:r w:rsidR="005C50F7" w:rsidRPr="00ED19FC">
        <w:rPr>
          <w:szCs w:val="22"/>
        </w:rPr>
        <w:t xml:space="preserve">or support </w:t>
      </w:r>
      <w:r w:rsidRPr="00ED19FC">
        <w:rPr>
          <w:szCs w:val="22"/>
        </w:rPr>
        <w:t>a useful public purpose such as education, urban and rural development, health, and social services.</w:t>
      </w:r>
    </w:p>
    <w:p w14:paraId="0C87DD2B" w14:textId="77777777" w:rsidR="007D63EF" w:rsidRPr="00ED19FC" w:rsidRDefault="007D63EF" w:rsidP="00FE11CE">
      <w:pPr>
        <w:rPr>
          <w:color w:val="000000"/>
          <w:sz w:val="12"/>
          <w:szCs w:val="16"/>
        </w:rPr>
      </w:pPr>
    </w:p>
    <w:p w14:paraId="533C73CA" w14:textId="77777777" w:rsidR="007D63EF" w:rsidRPr="00ED19FC" w:rsidRDefault="007D63EF" w:rsidP="00FE11CE">
      <w:pPr>
        <w:tabs>
          <w:tab w:val="left" w:pos="720"/>
        </w:tabs>
        <w:ind w:left="1440" w:hanging="1440"/>
        <w:rPr>
          <w:szCs w:val="22"/>
        </w:rPr>
      </w:pPr>
      <w:r w:rsidRPr="00ED19FC">
        <w:rPr>
          <w:szCs w:val="22"/>
        </w:rPr>
        <w:tab/>
        <w:t>E.</w:t>
      </w:r>
      <w:r w:rsidRPr="00ED19FC">
        <w:rPr>
          <w:szCs w:val="22"/>
        </w:rPr>
        <w:tab/>
        <w:t>Neither MaineServe or TEMP placements will be provided to an agency where an organized union strike or walkout is occurring or other labor dispute is in progress.</w:t>
      </w:r>
    </w:p>
    <w:p w14:paraId="5132FCED" w14:textId="77777777" w:rsidR="007D63EF" w:rsidRPr="00ED19FC" w:rsidRDefault="007D63EF" w:rsidP="00FE11CE">
      <w:pPr>
        <w:rPr>
          <w:color w:val="000000"/>
          <w:sz w:val="12"/>
          <w:szCs w:val="16"/>
        </w:rPr>
      </w:pPr>
    </w:p>
    <w:p w14:paraId="2C1DE332" w14:textId="77777777" w:rsidR="007D63EF" w:rsidRPr="00ED19FC" w:rsidRDefault="007D63EF" w:rsidP="00FE11CE">
      <w:pPr>
        <w:tabs>
          <w:tab w:val="left" w:pos="720"/>
        </w:tabs>
        <w:ind w:left="1440" w:hanging="1440"/>
        <w:rPr>
          <w:szCs w:val="22"/>
        </w:rPr>
      </w:pPr>
      <w:r w:rsidRPr="00ED19FC">
        <w:rPr>
          <w:szCs w:val="22"/>
        </w:rPr>
        <w:tab/>
        <w:t>F.</w:t>
      </w:r>
      <w:r w:rsidRPr="00ED19FC">
        <w:rPr>
          <w:szCs w:val="22"/>
        </w:rPr>
        <w:tab/>
        <w:t>No organization, or agency in violation of local, State or Federal laws will be eligible for MaineServe or TEMP placements.</w:t>
      </w:r>
    </w:p>
    <w:p w14:paraId="11A1B980" w14:textId="77777777" w:rsidR="007D63EF" w:rsidRPr="00ED19FC" w:rsidRDefault="007D63EF" w:rsidP="00FE11CE">
      <w:pPr>
        <w:rPr>
          <w:color w:val="000000"/>
          <w:sz w:val="12"/>
          <w:szCs w:val="16"/>
        </w:rPr>
      </w:pPr>
    </w:p>
    <w:p w14:paraId="04563028" w14:textId="01435EF0" w:rsidR="007D63EF" w:rsidRPr="00ED19FC" w:rsidRDefault="007D63EF" w:rsidP="00FE11CE">
      <w:pPr>
        <w:tabs>
          <w:tab w:val="left" w:pos="720"/>
        </w:tabs>
        <w:ind w:left="1440" w:hanging="1440"/>
        <w:rPr>
          <w:szCs w:val="22"/>
        </w:rPr>
      </w:pPr>
      <w:r w:rsidRPr="00ED19FC">
        <w:rPr>
          <w:szCs w:val="22"/>
        </w:rPr>
        <w:tab/>
        <w:t>G.</w:t>
      </w:r>
      <w:r w:rsidRPr="00ED19FC">
        <w:rPr>
          <w:szCs w:val="22"/>
        </w:rPr>
        <w:tab/>
        <w:t>The EEO and ADA policies of the prospective MaineServe or TEMP sites should be assessed to determine if</w:t>
      </w:r>
      <w:r w:rsidR="000A6170">
        <w:rPr>
          <w:szCs w:val="22"/>
        </w:rPr>
        <w:t xml:space="preserve"> </w:t>
      </w:r>
      <w:r w:rsidRPr="00ED19FC">
        <w:rPr>
          <w:szCs w:val="22"/>
        </w:rPr>
        <w:t>the prospective site is in compliance with EEO and ADA regulations.</w:t>
      </w:r>
    </w:p>
    <w:p w14:paraId="79821B09" w14:textId="77777777" w:rsidR="007D63EF" w:rsidRPr="00ED19FC" w:rsidRDefault="007D63EF" w:rsidP="00FE11CE">
      <w:pPr>
        <w:rPr>
          <w:color w:val="000000"/>
          <w:sz w:val="12"/>
          <w:szCs w:val="16"/>
        </w:rPr>
      </w:pPr>
    </w:p>
    <w:p w14:paraId="0F54246E" w14:textId="77777777" w:rsidR="007D63EF" w:rsidRPr="00ED19FC" w:rsidRDefault="007D63EF" w:rsidP="00FE11CE">
      <w:pPr>
        <w:tabs>
          <w:tab w:val="left" w:pos="720"/>
        </w:tabs>
        <w:ind w:left="1440" w:hanging="720"/>
        <w:rPr>
          <w:szCs w:val="22"/>
        </w:rPr>
      </w:pPr>
      <w:r w:rsidRPr="00ED19FC">
        <w:rPr>
          <w:szCs w:val="22"/>
        </w:rPr>
        <w:t>H.</w:t>
      </w:r>
      <w:r w:rsidRPr="00ED19FC">
        <w:rPr>
          <w:szCs w:val="22"/>
        </w:rPr>
        <w:tab/>
        <w:t>The MaineServe or TEMP site agrees to maintain the confidentiality of any information regarding ASPIRE-TANF participants or their immediate families which may be obtained through interviews, tests, reports from public agencies or counselors, or any other source. Without the permission of the participant, such information shall be divulged only as necessary for purposes related to the performance or evaluation of the Work Site Agreement and to persons having responsibilities under the Agreement.</w:t>
      </w:r>
    </w:p>
    <w:p w14:paraId="2A0642B0" w14:textId="77777777" w:rsidR="00322DC5" w:rsidRPr="00ED19FC" w:rsidRDefault="00322DC5" w:rsidP="00FE11CE">
      <w:pPr>
        <w:rPr>
          <w:color w:val="000000"/>
          <w:sz w:val="12"/>
          <w:szCs w:val="16"/>
        </w:rPr>
      </w:pPr>
    </w:p>
    <w:p w14:paraId="4D3932A7" w14:textId="2BC732D1" w:rsidR="00322DC5" w:rsidRPr="00ED19FC" w:rsidRDefault="006C5231" w:rsidP="00FE11CE">
      <w:pPr>
        <w:ind w:left="1440" w:hanging="720"/>
        <w:rPr>
          <w:color w:val="000000"/>
          <w:szCs w:val="22"/>
        </w:rPr>
      </w:pPr>
      <w:r w:rsidRPr="00ED19FC">
        <w:rPr>
          <w:szCs w:val="22"/>
        </w:rPr>
        <w:t>I.</w:t>
      </w:r>
      <w:r w:rsidRPr="00ED19FC">
        <w:rPr>
          <w:szCs w:val="22"/>
        </w:rPr>
        <w:tab/>
        <w:t>The monthly maximum number of hours that can be required of a participant assigned to either MaineServe or TEMP is obtained by dividing the total of the TANF and Food Supplement (SNAP) benefit amounts by the current Maine minimum wage; fractional hours will be dropped.</w:t>
      </w:r>
      <w:r w:rsidR="000A6170">
        <w:rPr>
          <w:szCs w:val="22"/>
        </w:rPr>
        <w:t xml:space="preserve"> </w:t>
      </w:r>
      <w:r w:rsidRPr="00ED19FC">
        <w:rPr>
          <w:szCs w:val="22"/>
        </w:rPr>
        <w:t>The monthly number of hours is then divided by 4.3 to arrive at a weekly figure and this number is written in the Family Contract Amendment as the maximum number of hours per week that will be required for participation in MaineServe or TEMP.</w:t>
      </w:r>
      <w:r w:rsidR="000A6170">
        <w:rPr>
          <w:szCs w:val="22"/>
        </w:rPr>
        <w:t xml:space="preserve"> </w:t>
      </w:r>
      <w:r w:rsidRPr="00ED19FC">
        <w:rPr>
          <w:szCs w:val="22"/>
        </w:rPr>
        <w:t>If the total is less than the minimum number of hours required by Federal and/or State law, then the difference will be made up by involving the participant in non-work activities, such as skills training or remedial education.</w:t>
      </w:r>
      <w:r w:rsidR="000A6170">
        <w:rPr>
          <w:szCs w:val="22"/>
        </w:rPr>
        <w:t xml:space="preserve"> </w:t>
      </w:r>
      <w:r w:rsidRPr="00ED19FC">
        <w:rPr>
          <w:szCs w:val="22"/>
        </w:rPr>
        <w:t>The maximum number of hours of participation in MaineServe or TEMP is subject to review and change as the TANF and Food Supplement (SNAP) benefit amounts change, and should be addressed whenever new Family Contract Amendments are written.</w:t>
      </w:r>
    </w:p>
    <w:p w14:paraId="26590CE8" w14:textId="77777777" w:rsidR="006C5231" w:rsidRPr="00ED19FC" w:rsidRDefault="006C5231" w:rsidP="00FE11CE">
      <w:pPr>
        <w:rPr>
          <w:b/>
          <w:i/>
          <w:smallCaps/>
          <w:color w:val="000000"/>
          <w:sz w:val="20"/>
          <w:szCs w:val="22"/>
        </w:rPr>
      </w:pPr>
    </w:p>
    <w:p w14:paraId="4150EAC3" w14:textId="427B5952" w:rsidR="00322DC5" w:rsidRPr="00ED19FC" w:rsidRDefault="00322DC5" w:rsidP="007C3901">
      <w:pPr>
        <w:jc w:val="center"/>
        <w:rPr>
          <w:b/>
          <w:i/>
          <w:smallCaps/>
          <w:color w:val="000000"/>
          <w:sz w:val="20"/>
          <w:szCs w:val="22"/>
        </w:rPr>
      </w:pPr>
      <w:r w:rsidRPr="00ED19FC">
        <w:rPr>
          <w:b/>
          <w:i/>
          <w:smallCaps/>
          <w:color w:val="000000"/>
          <w:sz w:val="20"/>
          <w:szCs w:val="22"/>
        </w:rPr>
        <w:t>(I.</w:t>
      </w:r>
      <w:r w:rsidR="000A6170">
        <w:rPr>
          <w:b/>
          <w:i/>
          <w:smallCaps/>
          <w:color w:val="000000"/>
          <w:sz w:val="20"/>
          <w:szCs w:val="22"/>
        </w:rPr>
        <w:t xml:space="preserve"> </w:t>
      </w:r>
      <w:r w:rsidRPr="00ED19FC">
        <w:rPr>
          <w:b/>
          <w:i/>
          <w:smallCaps/>
          <w:color w:val="000000"/>
          <w:sz w:val="20"/>
          <w:szCs w:val="22"/>
        </w:rPr>
        <w:t>GENERAL PROVISIONS continues next page)</w:t>
      </w:r>
    </w:p>
    <w:p w14:paraId="584B0372" w14:textId="7FF84D1D" w:rsidR="00E567CA" w:rsidRPr="00ED19FC" w:rsidRDefault="0063302B" w:rsidP="007C3901">
      <w:pPr>
        <w:tabs>
          <w:tab w:val="center" w:pos="5040"/>
          <w:tab w:val="right" w:pos="9360"/>
        </w:tabs>
        <w:jc w:val="both"/>
        <w:rPr>
          <w:color w:val="000000"/>
          <w:szCs w:val="22"/>
        </w:rPr>
      </w:pPr>
      <w:r w:rsidRPr="00ED19FC">
        <w:rPr>
          <w:color w:val="000000"/>
          <w:szCs w:val="22"/>
        </w:rPr>
        <w:br w:type="page"/>
      </w:r>
      <w:r w:rsidR="00E567CA" w:rsidRPr="00ED19FC">
        <w:rPr>
          <w:color w:val="000000"/>
          <w:szCs w:val="22"/>
        </w:rPr>
        <w:lastRenderedPageBreak/>
        <w:t>(</w:t>
      </w:r>
      <w:r w:rsidR="00A50B60">
        <w:rPr>
          <w:color w:val="000000"/>
          <w:szCs w:val="22"/>
        </w:rPr>
        <w:t>September 1, 2020</w:t>
      </w:r>
      <w:r w:rsidR="00E567CA" w:rsidRPr="00ED19FC">
        <w:rPr>
          <w:color w:val="000000"/>
          <w:szCs w:val="22"/>
        </w:rPr>
        <w:t>)</w:t>
      </w:r>
      <w:r w:rsidR="00E567CA" w:rsidRPr="00ED19FC">
        <w:rPr>
          <w:color w:val="000000"/>
          <w:szCs w:val="22"/>
        </w:rPr>
        <w:tab/>
        <w:t>11-2</w:t>
      </w:r>
      <w:r w:rsidR="0057155B" w:rsidRPr="00ED19FC">
        <w:rPr>
          <w:color w:val="000000"/>
          <w:szCs w:val="22"/>
        </w:rPr>
        <w:tab/>
      </w:r>
      <w:r w:rsidR="00E567CA" w:rsidRPr="00ED19FC">
        <w:rPr>
          <w:color w:val="000000"/>
          <w:szCs w:val="22"/>
        </w:rPr>
        <w:t>Policy #</w:t>
      </w:r>
      <w:r w:rsidR="000C7CE0" w:rsidRPr="00ED19FC">
        <w:rPr>
          <w:color w:val="000000"/>
          <w:szCs w:val="22"/>
        </w:rPr>
        <w:t>2</w:t>
      </w:r>
      <w:r w:rsidR="00A50B60">
        <w:rPr>
          <w:color w:val="000000"/>
          <w:szCs w:val="22"/>
        </w:rPr>
        <w:t>6</w:t>
      </w:r>
      <w:r w:rsidR="000C7CE0" w:rsidRPr="00ED19FC">
        <w:rPr>
          <w:color w:val="000000"/>
          <w:szCs w:val="22"/>
        </w:rPr>
        <w:t>A</w:t>
      </w:r>
    </w:p>
    <w:p w14:paraId="50D006A1" w14:textId="77777777" w:rsidR="00465022" w:rsidRPr="00ED19FC" w:rsidRDefault="00465022" w:rsidP="007C3901">
      <w:pPr>
        <w:tabs>
          <w:tab w:val="center" w:pos="5040"/>
          <w:tab w:val="right" w:pos="9360"/>
        </w:tabs>
        <w:jc w:val="both"/>
        <w:rPr>
          <w:color w:val="000000"/>
          <w:szCs w:val="22"/>
        </w:rPr>
      </w:pPr>
    </w:p>
    <w:p w14:paraId="579B1CA3" w14:textId="57997A95" w:rsidR="00465022" w:rsidRPr="00ED19FC" w:rsidRDefault="00465022" w:rsidP="007C3901">
      <w:pPr>
        <w:jc w:val="center"/>
        <w:rPr>
          <w:b/>
          <w:i/>
          <w:smallCaps/>
          <w:color w:val="000000"/>
          <w:sz w:val="20"/>
          <w:szCs w:val="22"/>
        </w:rPr>
      </w:pPr>
      <w:r w:rsidRPr="00ED19FC">
        <w:rPr>
          <w:b/>
          <w:i/>
          <w:smallCaps/>
          <w:color w:val="000000"/>
          <w:sz w:val="20"/>
          <w:szCs w:val="22"/>
        </w:rPr>
        <w:t>(I.</w:t>
      </w:r>
      <w:r w:rsidR="000A6170">
        <w:rPr>
          <w:b/>
          <w:i/>
          <w:smallCaps/>
          <w:color w:val="000000"/>
          <w:sz w:val="20"/>
          <w:szCs w:val="22"/>
        </w:rPr>
        <w:t xml:space="preserve"> </w:t>
      </w:r>
      <w:r w:rsidRPr="00ED19FC">
        <w:rPr>
          <w:b/>
          <w:i/>
          <w:smallCaps/>
          <w:color w:val="000000"/>
          <w:sz w:val="20"/>
          <w:szCs w:val="22"/>
        </w:rPr>
        <w:t>GENERAL PROVISIONS continued)</w:t>
      </w:r>
    </w:p>
    <w:p w14:paraId="74A6845C" w14:textId="77777777" w:rsidR="00E567CA" w:rsidRPr="00ED19FC" w:rsidRDefault="00E567CA" w:rsidP="007C3901">
      <w:pPr>
        <w:tabs>
          <w:tab w:val="left" w:pos="720"/>
        </w:tabs>
        <w:ind w:left="1440" w:hanging="1440"/>
        <w:jc w:val="both"/>
        <w:rPr>
          <w:b/>
          <w:szCs w:val="22"/>
        </w:rPr>
      </w:pPr>
    </w:p>
    <w:p w14:paraId="3330B3E2" w14:textId="4FDA94FE" w:rsidR="00E567CA" w:rsidRPr="00ED19FC" w:rsidRDefault="00E567CA" w:rsidP="00FE11CE">
      <w:pPr>
        <w:tabs>
          <w:tab w:val="left" w:pos="720"/>
        </w:tabs>
        <w:ind w:left="1440" w:hanging="1440"/>
        <w:rPr>
          <w:szCs w:val="22"/>
        </w:rPr>
      </w:pPr>
      <w:r w:rsidRPr="00ED19FC">
        <w:rPr>
          <w:szCs w:val="22"/>
        </w:rPr>
        <w:tab/>
        <w:t>J.</w:t>
      </w:r>
      <w:r w:rsidRPr="00ED19FC">
        <w:rPr>
          <w:szCs w:val="22"/>
        </w:rPr>
        <w:tab/>
        <w:t>After six</w:t>
      </w:r>
      <w:r w:rsidR="003D3C4C" w:rsidRPr="00ED19FC">
        <w:rPr>
          <w:szCs w:val="22"/>
        </w:rPr>
        <w:t xml:space="preserve"> (6)</w:t>
      </w:r>
      <w:r w:rsidRPr="00ED19FC">
        <w:rPr>
          <w:szCs w:val="22"/>
        </w:rPr>
        <w:t xml:space="preserve"> months, TEMP positions will be reassessed to determine whether the placement continues to be viable for the participant.</w:t>
      </w:r>
      <w:r w:rsidR="000A6170">
        <w:rPr>
          <w:szCs w:val="22"/>
        </w:rPr>
        <w:t xml:space="preserve"> </w:t>
      </w:r>
      <w:r w:rsidR="005447F1" w:rsidRPr="00ED19FC">
        <w:rPr>
          <w:szCs w:val="22"/>
        </w:rPr>
        <w:t>If it is determined to be appropriate, the TEMP position may be renewed.</w:t>
      </w:r>
    </w:p>
    <w:p w14:paraId="6E71C5AE" w14:textId="77777777" w:rsidR="00E567CA" w:rsidRPr="00ED19FC" w:rsidRDefault="00E567CA" w:rsidP="00FE11CE">
      <w:pPr>
        <w:tabs>
          <w:tab w:val="left" w:pos="720"/>
        </w:tabs>
        <w:ind w:left="1440" w:hanging="1440"/>
        <w:rPr>
          <w:szCs w:val="22"/>
        </w:rPr>
      </w:pPr>
    </w:p>
    <w:p w14:paraId="1DB9A996" w14:textId="0562F862" w:rsidR="00E567CA" w:rsidRPr="00ED19FC" w:rsidRDefault="00E567CA" w:rsidP="00FE11CE">
      <w:pPr>
        <w:tabs>
          <w:tab w:val="left" w:pos="720"/>
        </w:tabs>
        <w:ind w:left="1440" w:hanging="1440"/>
        <w:rPr>
          <w:szCs w:val="22"/>
        </w:rPr>
      </w:pPr>
      <w:r w:rsidRPr="00ED19FC">
        <w:rPr>
          <w:szCs w:val="22"/>
        </w:rPr>
        <w:tab/>
        <w:t>K.</w:t>
      </w:r>
      <w:r w:rsidRPr="00ED19FC">
        <w:rPr>
          <w:szCs w:val="22"/>
        </w:rPr>
        <w:tab/>
        <w:t>At the end of nine</w:t>
      </w:r>
      <w:r w:rsidR="00380235" w:rsidRPr="00ED19FC">
        <w:rPr>
          <w:szCs w:val="22"/>
        </w:rPr>
        <w:t xml:space="preserve"> (9)</w:t>
      </w:r>
      <w:r w:rsidRPr="00ED19FC">
        <w:rPr>
          <w:szCs w:val="22"/>
        </w:rPr>
        <w:t xml:space="preserve"> months, the MaineServe volunteer and the ASPIRE-TANF case manager shall evaluate the MaineServe placement.</w:t>
      </w:r>
      <w:r w:rsidR="000A6170">
        <w:rPr>
          <w:szCs w:val="22"/>
        </w:rPr>
        <w:t xml:space="preserve"> </w:t>
      </w:r>
      <w:r w:rsidRPr="00ED19FC">
        <w:rPr>
          <w:szCs w:val="22"/>
        </w:rPr>
        <w:t>If it is determined to be appropriate, the MaineServe</w:t>
      </w:r>
      <w:r w:rsidR="000A6170">
        <w:rPr>
          <w:szCs w:val="22"/>
        </w:rPr>
        <w:t xml:space="preserve"> </w:t>
      </w:r>
      <w:r w:rsidRPr="00ED19FC">
        <w:rPr>
          <w:szCs w:val="22"/>
        </w:rPr>
        <w:t xml:space="preserve">placement </w:t>
      </w:r>
      <w:r w:rsidR="005447F1" w:rsidRPr="00ED19FC">
        <w:rPr>
          <w:szCs w:val="22"/>
        </w:rPr>
        <w:t>may be renewed</w:t>
      </w:r>
      <w:r w:rsidRPr="00ED19FC">
        <w:rPr>
          <w:szCs w:val="22"/>
        </w:rPr>
        <w:t>.</w:t>
      </w:r>
    </w:p>
    <w:p w14:paraId="76AB9F41" w14:textId="77777777" w:rsidR="00E567CA" w:rsidRPr="00ED19FC" w:rsidRDefault="00E567CA" w:rsidP="00FE11CE">
      <w:pPr>
        <w:tabs>
          <w:tab w:val="left" w:pos="720"/>
        </w:tabs>
        <w:ind w:left="1440" w:hanging="1440"/>
        <w:rPr>
          <w:szCs w:val="22"/>
        </w:rPr>
      </w:pPr>
    </w:p>
    <w:p w14:paraId="3109708F" w14:textId="77777777" w:rsidR="00E567CA" w:rsidRPr="00ED19FC" w:rsidRDefault="00E567CA" w:rsidP="00FE11CE">
      <w:pPr>
        <w:tabs>
          <w:tab w:val="left" w:pos="720"/>
        </w:tabs>
        <w:ind w:left="1440" w:hanging="1440"/>
        <w:rPr>
          <w:szCs w:val="22"/>
        </w:rPr>
      </w:pPr>
      <w:r w:rsidRPr="00ED19FC">
        <w:rPr>
          <w:szCs w:val="22"/>
        </w:rPr>
        <w:tab/>
        <w:t>L.</w:t>
      </w:r>
      <w:r w:rsidRPr="00ED19FC">
        <w:rPr>
          <w:szCs w:val="22"/>
        </w:rPr>
        <w:tab/>
        <w:t>ASPIRE-TANF will not provide funds to a MaineServe or TEMP placement site</w:t>
      </w:r>
      <w:r w:rsidR="00095DBD" w:rsidRPr="00ED19FC">
        <w:rPr>
          <w:szCs w:val="22"/>
        </w:rPr>
        <w:t xml:space="preserve"> for a MaineServe or TEMP placement</w:t>
      </w:r>
      <w:r w:rsidRPr="00ED19FC">
        <w:rPr>
          <w:szCs w:val="22"/>
        </w:rPr>
        <w:t>.</w:t>
      </w:r>
    </w:p>
    <w:p w14:paraId="522FDFCF" w14:textId="461627E6" w:rsidR="00E567CA" w:rsidRPr="00ED19FC" w:rsidRDefault="00A50B60" w:rsidP="00FE11CE">
      <w:pPr>
        <w:tabs>
          <w:tab w:val="left" w:pos="720"/>
        </w:tabs>
        <w:ind w:left="1440" w:hanging="1440"/>
        <w:rPr>
          <w:szCs w:val="22"/>
        </w:rPr>
      </w:pPr>
      <w:r>
        <w:rPr>
          <w:noProof/>
          <w:szCs w:val="22"/>
        </w:rPr>
        <mc:AlternateContent>
          <mc:Choice Requires="wps">
            <w:drawing>
              <wp:anchor distT="0" distB="0" distL="114300" distR="114300" simplePos="0" relativeHeight="251660288" behindDoc="0" locked="0" layoutInCell="1" allowOverlap="1" wp14:anchorId="5B056E88" wp14:editId="11BFDCF8">
                <wp:simplePos x="0" y="0"/>
                <wp:positionH relativeFrom="column">
                  <wp:posOffset>-463062</wp:posOffset>
                </wp:positionH>
                <wp:positionV relativeFrom="paragraph">
                  <wp:posOffset>197778</wp:posOffset>
                </wp:positionV>
                <wp:extent cx="0" cy="216877"/>
                <wp:effectExtent l="0" t="0" r="38100" b="31115"/>
                <wp:wrapNone/>
                <wp:docPr id="2" name="Straight Connector 2"/>
                <wp:cNvGraphicFramePr/>
                <a:graphic xmlns:a="http://schemas.openxmlformats.org/drawingml/2006/main">
                  <a:graphicData uri="http://schemas.microsoft.com/office/word/2010/wordprocessingShape">
                    <wps:wsp>
                      <wps:cNvCnPr/>
                      <wps:spPr>
                        <a:xfrm>
                          <a:off x="0" y="0"/>
                          <a:ext cx="0" cy="2168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D3C6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45pt,15.55pt" to="-36.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" strokecolor="#4579b8 [3044]"/>
            </w:pict>
          </mc:Fallback>
        </mc:AlternateContent>
      </w:r>
    </w:p>
    <w:p w14:paraId="11A9FB71" w14:textId="73B3490B" w:rsidR="00E567CA" w:rsidRPr="00ED19FC" w:rsidRDefault="00E567CA" w:rsidP="00FE11CE">
      <w:pPr>
        <w:tabs>
          <w:tab w:val="left" w:pos="720"/>
        </w:tabs>
        <w:ind w:left="1440" w:hanging="1800"/>
        <w:rPr>
          <w:szCs w:val="22"/>
        </w:rPr>
      </w:pPr>
      <w:r w:rsidRPr="00ED19FC">
        <w:rPr>
          <w:szCs w:val="22"/>
        </w:rPr>
        <w:tab/>
        <w:t>M.</w:t>
      </w:r>
      <w:r w:rsidRPr="00ED19FC">
        <w:rPr>
          <w:szCs w:val="22"/>
        </w:rPr>
        <w:tab/>
        <w:t>Any mandatory ASPIRE-TANF participant who has completed training and job search but has not obtained a permanent job must participa</w:t>
      </w:r>
      <w:r w:rsidR="001B20E4" w:rsidRPr="00ED19FC">
        <w:rPr>
          <w:szCs w:val="22"/>
        </w:rPr>
        <w:t>te in either TEMP or MaineServe</w:t>
      </w:r>
      <w:r w:rsidRPr="00ED19FC">
        <w:rPr>
          <w:szCs w:val="22"/>
        </w:rPr>
        <w:t>.</w:t>
      </w:r>
    </w:p>
    <w:p w14:paraId="411FDF77" w14:textId="77777777" w:rsidR="00E567CA" w:rsidRPr="00ED19FC" w:rsidRDefault="00E567CA" w:rsidP="00FE11CE">
      <w:pPr>
        <w:tabs>
          <w:tab w:val="left" w:pos="720"/>
        </w:tabs>
        <w:ind w:left="1440" w:hanging="1440"/>
        <w:rPr>
          <w:szCs w:val="22"/>
        </w:rPr>
      </w:pPr>
    </w:p>
    <w:p w14:paraId="7ECCA1A8" w14:textId="76606653" w:rsidR="00E567CA" w:rsidRPr="00ED19FC" w:rsidRDefault="00E567CA" w:rsidP="00FE11CE">
      <w:pPr>
        <w:tabs>
          <w:tab w:val="left" w:pos="720"/>
        </w:tabs>
        <w:ind w:left="1440" w:right="90" w:hanging="1440"/>
        <w:rPr>
          <w:szCs w:val="22"/>
        </w:rPr>
      </w:pPr>
      <w:r w:rsidRPr="00ED19FC">
        <w:rPr>
          <w:szCs w:val="22"/>
        </w:rPr>
        <w:tab/>
        <w:t>N.</w:t>
      </w:r>
      <w:r w:rsidRPr="00ED19FC">
        <w:rPr>
          <w:szCs w:val="22"/>
        </w:rPr>
        <w:tab/>
        <w:t>Any voluntary ASPIRE-TANF participant may choose to participate in MaineServe or</w:t>
      </w:r>
      <w:r w:rsidR="00FE11CE">
        <w:rPr>
          <w:szCs w:val="22"/>
        </w:rPr>
        <w:t> </w:t>
      </w:r>
      <w:r w:rsidRPr="00ED19FC">
        <w:rPr>
          <w:szCs w:val="22"/>
        </w:rPr>
        <w:t>TEMP.</w:t>
      </w:r>
    </w:p>
    <w:p w14:paraId="0B62AA89" w14:textId="77777777" w:rsidR="00E567CA" w:rsidRPr="00ED19FC" w:rsidRDefault="00E567CA" w:rsidP="00FE11CE">
      <w:pPr>
        <w:tabs>
          <w:tab w:val="left" w:pos="720"/>
        </w:tabs>
        <w:ind w:left="1440" w:hanging="1440"/>
        <w:rPr>
          <w:szCs w:val="22"/>
        </w:rPr>
      </w:pPr>
    </w:p>
    <w:p w14:paraId="63351106" w14:textId="0FAE4D09" w:rsidR="00E567CA" w:rsidRPr="00ED19FC" w:rsidRDefault="00E567CA" w:rsidP="00FE11CE">
      <w:pPr>
        <w:tabs>
          <w:tab w:val="left" w:pos="720"/>
        </w:tabs>
        <w:ind w:left="1440" w:hanging="1440"/>
        <w:rPr>
          <w:szCs w:val="22"/>
        </w:rPr>
      </w:pPr>
      <w:r w:rsidRPr="00ED19FC">
        <w:rPr>
          <w:szCs w:val="22"/>
        </w:rPr>
        <w:tab/>
        <w:t>O.</w:t>
      </w:r>
      <w:r w:rsidRPr="00ED19FC">
        <w:rPr>
          <w:szCs w:val="22"/>
        </w:rPr>
        <w:tab/>
        <w:t>ASPIRE-TANF will provide the necessary support services in accordance with Section</w:t>
      </w:r>
      <w:r w:rsidR="00FE11CE">
        <w:rPr>
          <w:szCs w:val="22"/>
        </w:rPr>
        <w:t> </w:t>
      </w:r>
      <w:r w:rsidRPr="00ED19FC">
        <w:rPr>
          <w:szCs w:val="22"/>
        </w:rPr>
        <w:t>15 in order for the participant to complete the MaineServe or TEMP placement.</w:t>
      </w:r>
    </w:p>
    <w:p w14:paraId="05DB096C" w14:textId="77777777" w:rsidR="00E567CA" w:rsidRPr="00ED19FC" w:rsidRDefault="00E567CA" w:rsidP="00FE11CE">
      <w:pPr>
        <w:tabs>
          <w:tab w:val="left" w:pos="720"/>
        </w:tabs>
        <w:ind w:left="1440" w:hanging="1440"/>
        <w:rPr>
          <w:szCs w:val="22"/>
        </w:rPr>
      </w:pPr>
    </w:p>
    <w:p w14:paraId="3F051979" w14:textId="2EFCF3B0" w:rsidR="00E567CA" w:rsidRPr="00ED19FC" w:rsidRDefault="00E567CA" w:rsidP="00FE11CE">
      <w:pPr>
        <w:tabs>
          <w:tab w:val="left" w:pos="720"/>
        </w:tabs>
        <w:ind w:left="1440" w:hanging="1440"/>
        <w:rPr>
          <w:szCs w:val="22"/>
        </w:rPr>
      </w:pPr>
      <w:r w:rsidRPr="00ED19FC">
        <w:rPr>
          <w:szCs w:val="22"/>
        </w:rPr>
        <w:tab/>
        <w:t>P.</w:t>
      </w:r>
      <w:r w:rsidRPr="00ED19FC">
        <w:rPr>
          <w:szCs w:val="22"/>
        </w:rPr>
        <w:tab/>
        <w:t xml:space="preserve">A Family Contract </w:t>
      </w:r>
      <w:r w:rsidR="00095DBD" w:rsidRPr="00ED19FC">
        <w:rPr>
          <w:szCs w:val="22"/>
        </w:rPr>
        <w:t xml:space="preserve">Amendment </w:t>
      </w:r>
      <w:r w:rsidRPr="00ED19FC">
        <w:rPr>
          <w:szCs w:val="22"/>
        </w:rPr>
        <w:t xml:space="preserve">will be developed </w:t>
      </w:r>
      <w:r w:rsidR="00BA183D" w:rsidRPr="00ED19FC">
        <w:rPr>
          <w:szCs w:val="22"/>
        </w:rPr>
        <w:t xml:space="preserve">that </w:t>
      </w:r>
      <w:r w:rsidRPr="00ED19FC">
        <w:rPr>
          <w:szCs w:val="22"/>
        </w:rPr>
        <w:t>will reflect the MaineServe or TEMP activity, the participant's requirements and will include the services needed by the participant to succeed in the placement.</w:t>
      </w:r>
    </w:p>
    <w:p w14:paraId="41AF1B5C" w14:textId="77777777" w:rsidR="0057155B" w:rsidRPr="00ED19FC" w:rsidRDefault="0057155B" w:rsidP="00FE11CE">
      <w:pPr>
        <w:tabs>
          <w:tab w:val="left" w:pos="720"/>
        </w:tabs>
        <w:ind w:left="1440" w:hanging="1440"/>
        <w:rPr>
          <w:szCs w:val="22"/>
        </w:rPr>
      </w:pPr>
    </w:p>
    <w:p w14:paraId="75B9818B" w14:textId="77777777" w:rsidR="006C5231" w:rsidRPr="00ED19FC" w:rsidRDefault="006C5231" w:rsidP="00FE11CE">
      <w:pPr>
        <w:tabs>
          <w:tab w:val="left" w:pos="720"/>
        </w:tabs>
        <w:rPr>
          <w:b/>
          <w:szCs w:val="22"/>
        </w:rPr>
      </w:pPr>
      <w:r w:rsidRPr="00ED19FC">
        <w:rPr>
          <w:b/>
          <w:szCs w:val="22"/>
        </w:rPr>
        <w:t>II.</w:t>
      </w:r>
      <w:r w:rsidRPr="00ED19FC">
        <w:rPr>
          <w:b/>
          <w:szCs w:val="22"/>
        </w:rPr>
        <w:tab/>
        <w:t>MaineServe</w:t>
      </w:r>
    </w:p>
    <w:p w14:paraId="68ABABA1" w14:textId="77777777" w:rsidR="006C5231" w:rsidRPr="00ED19FC" w:rsidRDefault="006C5231" w:rsidP="00FE11CE">
      <w:pPr>
        <w:tabs>
          <w:tab w:val="left" w:pos="720"/>
        </w:tabs>
        <w:rPr>
          <w:szCs w:val="22"/>
        </w:rPr>
      </w:pPr>
    </w:p>
    <w:p w14:paraId="1CE41C54" w14:textId="77777777" w:rsidR="006C5231" w:rsidRPr="00ED19FC" w:rsidRDefault="006C5231" w:rsidP="00FE11CE">
      <w:pPr>
        <w:tabs>
          <w:tab w:val="left" w:pos="720"/>
        </w:tabs>
        <w:ind w:left="1440" w:hanging="1800"/>
        <w:rPr>
          <w:szCs w:val="22"/>
        </w:rPr>
      </w:pPr>
      <w:r w:rsidRPr="00ED19FC">
        <w:rPr>
          <w:szCs w:val="22"/>
        </w:rPr>
        <w:tab/>
        <w:t>A.</w:t>
      </w:r>
      <w:r w:rsidRPr="00ED19FC">
        <w:rPr>
          <w:szCs w:val="22"/>
        </w:rPr>
        <w:tab/>
        <w:t>MaineServe is a temporary volunteer work experience position designed to provide parents who are eligible for TANF opportunities to serve their communities and the State, develop employability skills and meet mandatory work requirements.</w:t>
      </w:r>
    </w:p>
    <w:p w14:paraId="761F7803" w14:textId="77777777" w:rsidR="006C5231" w:rsidRPr="00ED19FC" w:rsidRDefault="006C5231" w:rsidP="00FE11CE">
      <w:pPr>
        <w:tabs>
          <w:tab w:val="left" w:pos="720"/>
        </w:tabs>
        <w:ind w:left="1440" w:hanging="1440"/>
        <w:rPr>
          <w:szCs w:val="22"/>
        </w:rPr>
      </w:pPr>
    </w:p>
    <w:p w14:paraId="304BFF74" w14:textId="77777777" w:rsidR="006C5231" w:rsidRPr="00ED19FC" w:rsidRDefault="006C5231" w:rsidP="00FE11CE">
      <w:pPr>
        <w:tabs>
          <w:tab w:val="left" w:pos="720"/>
        </w:tabs>
        <w:ind w:left="1440" w:hanging="1440"/>
        <w:rPr>
          <w:szCs w:val="22"/>
        </w:rPr>
      </w:pPr>
      <w:r w:rsidRPr="00ED19FC">
        <w:rPr>
          <w:szCs w:val="22"/>
        </w:rPr>
        <w:tab/>
        <w:t>B.</w:t>
      </w:r>
      <w:r w:rsidRPr="00ED19FC">
        <w:rPr>
          <w:szCs w:val="22"/>
        </w:rPr>
        <w:tab/>
      </w:r>
      <w:r w:rsidRPr="00ED19FC">
        <w:rPr>
          <w:b/>
          <w:szCs w:val="22"/>
        </w:rPr>
        <w:t>Eligibility</w:t>
      </w:r>
      <w:r w:rsidRPr="00ED19FC">
        <w:rPr>
          <w:szCs w:val="22"/>
        </w:rPr>
        <w:t>: 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w14:paraId="6E93E26D" w14:textId="77777777" w:rsidR="006C5231" w:rsidRPr="00ED19FC" w:rsidRDefault="006C5231" w:rsidP="00FE11CE">
      <w:pPr>
        <w:tabs>
          <w:tab w:val="left" w:pos="720"/>
        </w:tabs>
        <w:ind w:left="1440" w:hanging="1440"/>
        <w:rPr>
          <w:szCs w:val="22"/>
        </w:rPr>
      </w:pPr>
    </w:p>
    <w:p w14:paraId="3A624EE8" w14:textId="77777777" w:rsidR="006C5231" w:rsidRPr="00ED19FC" w:rsidRDefault="006C5231" w:rsidP="00FE11CE">
      <w:pPr>
        <w:tabs>
          <w:tab w:val="left" w:pos="720"/>
        </w:tabs>
        <w:ind w:left="1440" w:hanging="1800"/>
        <w:rPr>
          <w:szCs w:val="22"/>
        </w:rPr>
      </w:pPr>
      <w:r w:rsidRPr="00ED19FC">
        <w:rPr>
          <w:szCs w:val="22"/>
        </w:rPr>
        <w:tab/>
        <w:t>C.</w:t>
      </w:r>
      <w:r w:rsidRPr="00ED19FC">
        <w:rPr>
          <w:szCs w:val="22"/>
        </w:rPr>
        <w:tab/>
      </w:r>
      <w:r w:rsidRPr="00ED19FC">
        <w:rPr>
          <w:b/>
          <w:szCs w:val="22"/>
        </w:rPr>
        <w:t>Duration of service</w:t>
      </w:r>
      <w:r w:rsidRPr="00ED19FC">
        <w:rPr>
          <w:szCs w:val="22"/>
        </w:rPr>
        <w:t>: MaineServe volunteers may serve up to nine (9) months. At the end of the service period, the MaineServe volunteer and the ASPIRE-TANF case manager shall evaluate the MaineServe placement. If the case manager determines that the service is appropriate, the MaineServe volunteer may renew the placement within MaineServe.</w:t>
      </w:r>
    </w:p>
    <w:p w14:paraId="6879F5EB" w14:textId="77777777" w:rsidR="006C5231" w:rsidRPr="00ED19FC" w:rsidRDefault="006C5231" w:rsidP="007C3901">
      <w:pPr>
        <w:tabs>
          <w:tab w:val="left" w:pos="720"/>
        </w:tabs>
        <w:ind w:left="1440" w:hanging="1440"/>
        <w:jc w:val="both"/>
        <w:rPr>
          <w:szCs w:val="22"/>
        </w:rPr>
      </w:pPr>
    </w:p>
    <w:p w14:paraId="29DC17D5" w14:textId="77777777" w:rsidR="0057155B" w:rsidRPr="00ED19FC" w:rsidRDefault="0057155B" w:rsidP="007C3901">
      <w:pPr>
        <w:tabs>
          <w:tab w:val="left" w:pos="720"/>
        </w:tabs>
        <w:ind w:left="1440" w:hanging="1440"/>
        <w:jc w:val="both"/>
        <w:rPr>
          <w:szCs w:val="22"/>
        </w:rPr>
      </w:pPr>
    </w:p>
    <w:p w14:paraId="7B8B0996" w14:textId="77777777" w:rsidR="003F61CC" w:rsidRPr="00ED19FC" w:rsidRDefault="003F61CC" w:rsidP="007C3901">
      <w:pPr>
        <w:tabs>
          <w:tab w:val="center" w:pos="5040"/>
          <w:tab w:val="right" w:pos="9360"/>
        </w:tabs>
        <w:jc w:val="center"/>
        <w:rPr>
          <w:b/>
          <w:i/>
          <w:smallCaps/>
          <w:color w:val="000000"/>
          <w:sz w:val="20"/>
          <w:szCs w:val="22"/>
        </w:rPr>
      </w:pPr>
    </w:p>
    <w:p w14:paraId="1FFBBD13" w14:textId="77777777" w:rsidR="003F61CC" w:rsidRPr="00ED19FC" w:rsidRDefault="003F61CC" w:rsidP="007C3901">
      <w:pPr>
        <w:tabs>
          <w:tab w:val="center" w:pos="5040"/>
          <w:tab w:val="right" w:pos="9360"/>
        </w:tabs>
        <w:jc w:val="center"/>
        <w:rPr>
          <w:b/>
          <w:i/>
          <w:smallCaps/>
          <w:color w:val="000000"/>
          <w:sz w:val="20"/>
          <w:szCs w:val="22"/>
        </w:rPr>
      </w:pPr>
    </w:p>
    <w:p w14:paraId="179145DD" w14:textId="77777777" w:rsidR="003F61CC" w:rsidRPr="00ED19FC" w:rsidRDefault="003F61CC" w:rsidP="007C3901">
      <w:pPr>
        <w:tabs>
          <w:tab w:val="center" w:pos="5040"/>
          <w:tab w:val="right" w:pos="9360"/>
        </w:tabs>
        <w:jc w:val="center"/>
        <w:rPr>
          <w:b/>
          <w:i/>
          <w:smallCaps/>
          <w:color w:val="000000"/>
          <w:sz w:val="20"/>
          <w:szCs w:val="22"/>
        </w:rPr>
      </w:pPr>
    </w:p>
    <w:p w14:paraId="3B31FF76" w14:textId="2EF196E9" w:rsidR="00922318" w:rsidRPr="00ED19FC" w:rsidRDefault="00322DC5" w:rsidP="007C3901">
      <w:pPr>
        <w:tabs>
          <w:tab w:val="center" w:pos="5040"/>
          <w:tab w:val="right" w:pos="9360"/>
        </w:tabs>
        <w:jc w:val="center"/>
        <w:rPr>
          <w:color w:val="000000"/>
          <w:szCs w:val="22"/>
        </w:rPr>
      </w:pPr>
      <w:r w:rsidRPr="00ED19FC">
        <w:rPr>
          <w:b/>
          <w:i/>
          <w:smallCaps/>
          <w:color w:val="000000"/>
          <w:sz w:val="20"/>
          <w:szCs w:val="22"/>
        </w:rPr>
        <w:t>(I</w:t>
      </w:r>
      <w:r w:rsidR="006076C4" w:rsidRPr="00ED19FC">
        <w:rPr>
          <w:b/>
          <w:i/>
          <w:smallCaps/>
          <w:color w:val="000000"/>
          <w:sz w:val="20"/>
          <w:szCs w:val="22"/>
        </w:rPr>
        <w:t>I</w:t>
      </w:r>
      <w:r w:rsidRPr="00ED19FC">
        <w:rPr>
          <w:b/>
          <w:i/>
          <w:smallCaps/>
          <w:color w:val="000000"/>
          <w:sz w:val="20"/>
          <w:szCs w:val="22"/>
        </w:rPr>
        <w:t xml:space="preserve">I. </w:t>
      </w:r>
      <w:r w:rsidR="008D3263" w:rsidRPr="00ED19FC">
        <w:rPr>
          <w:b/>
          <w:i/>
          <w:smallCaps/>
          <w:color w:val="000000"/>
          <w:sz w:val="20"/>
          <w:szCs w:val="22"/>
        </w:rPr>
        <w:t>TEMP</w:t>
      </w:r>
      <w:r w:rsidRPr="00ED19FC">
        <w:rPr>
          <w:b/>
          <w:i/>
          <w:smallCaps/>
          <w:color w:val="000000"/>
          <w:sz w:val="20"/>
          <w:szCs w:val="22"/>
        </w:rPr>
        <w:t xml:space="preserve"> next page)</w:t>
      </w:r>
      <w:r w:rsidRPr="00ED19FC">
        <w:rPr>
          <w:color w:val="000000"/>
          <w:sz w:val="20"/>
          <w:szCs w:val="22"/>
        </w:rPr>
        <w:t xml:space="preserve"> </w:t>
      </w:r>
      <w:r w:rsidR="00E567CA" w:rsidRPr="00ED19FC">
        <w:rPr>
          <w:color w:val="000000"/>
          <w:szCs w:val="22"/>
        </w:rPr>
        <w:br w:type="page"/>
      </w:r>
      <w:r w:rsidR="00922318" w:rsidRPr="00ED19FC">
        <w:rPr>
          <w:color w:val="000000"/>
          <w:szCs w:val="22"/>
        </w:rPr>
        <w:lastRenderedPageBreak/>
        <w:t>(</w:t>
      </w:r>
      <w:r w:rsidR="002677A0">
        <w:rPr>
          <w:color w:val="000000"/>
          <w:szCs w:val="22"/>
        </w:rPr>
        <w:t>February 6, 2017</w:t>
      </w:r>
      <w:r w:rsidR="00922318" w:rsidRPr="00ED19FC">
        <w:rPr>
          <w:color w:val="000000"/>
          <w:szCs w:val="22"/>
        </w:rPr>
        <w:t>)</w:t>
      </w:r>
      <w:r w:rsidR="00922318" w:rsidRPr="00ED19FC">
        <w:rPr>
          <w:color w:val="000000"/>
          <w:szCs w:val="22"/>
        </w:rPr>
        <w:tab/>
        <w:t>11-3</w:t>
      </w:r>
      <w:r w:rsidR="00380631" w:rsidRPr="00ED19FC">
        <w:rPr>
          <w:color w:val="000000"/>
          <w:szCs w:val="22"/>
        </w:rPr>
        <w:tab/>
        <w:t>Policy #</w:t>
      </w:r>
      <w:r w:rsidR="000C7CE0" w:rsidRPr="00ED19FC">
        <w:rPr>
          <w:color w:val="000000"/>
          <w:szCs w:val="22"/>
        </w:rPr>
        <w:t>23A</w:t>
      </w:r>
    </w:p>
    <w:p w14:paraId="082212FC" w14:textId="77777777" w:rsidR="0063302B" w:rsidRPr="00ED19FC" w:rsidRDefault="0063302B" w:rsidP="007C3901">
      <w:pPr>
        <w:jc w:val="both"/>
        <w:rPr>
          <w:color w:val="000000"/>
          <w:szCs w:val="22"/>
        </w:rPr>
      </w:pPr>
    </w:p>
    <w:p w14:paraId="1E3EFB1B" w14:textId="77777777" w:rsidR="00922318" w:rsidRPr="00ED19FC" w:rsidRDefault="00922318" w:rsidP="007C3901">
      <w:pPr>
        <w:tabs>
          <w:tab w:val="left" w:pos="720"/>
        </w:tabs>
        <w:jc w:val="both"/>
        <w:rPr>
          <w:b/>
          <w:szCs w:val="22"/>
        </w:rPr>
      </w:pPr>
      <w:r w:rsidRPr="00ED19FC">
        <w:rPr>
          <w:b/>
          <w:szCs w:val="22"/>
        </w:rPr>
        <w:t>III.</w:t>
      </w:r>
      <w:r w:rsidRPr="00ED19FC">
        <w:rPr>
          <w:b/>
          <w:szCs w:val="22"/>
        </w:rPr>
        <w:tab/>
        <w:t>TRANSITIONAL EMPLOYMENT FOR MAINE PARENTS (TEMP)</w:t>
      </w:r>
    </w:p>
    <w:p w14:paraId="7133FF11" w14:textId="77777777" w:rsidR="00922318" w:rsidRPr="00ED19FC" w:rsidRDefault="00922318" w:rsidP="007C3901">
      <w:pPr>
        <w:tabs>
          <w:tab w:val="left" w:pos="720"/>
        </w:tabs>
        <w:jc w:val="both"/>
        <w:rPr>
          <w:szCs w:val="22"/>
        </w:rPr>
      </w:pPr>
    </w:p>
    <w:p w14:paraId="72CD1B38" w14:textId="77777777" w:rsidR="00922318" w:rsidRPr="00ED19FC" w:rsidRDefault="00922318" w:rsidP="007A35F5">
      <w:pPr>
        <w:tabs>
          <w:tab w:val="left" w:pos="720"/>
        </w:tabs>
        <w:ind w:left="1440" w:hanging="1800"/>
        <w:rPr>
          <w:szCs w:val="22"/>
        </w:rPr>
      </w:pPr>
      <w:r w:rsidRPr="00ED19FC">
        <w:rPr>
          <w:i/>
          <w:szCs w:val="22"/>
        </w:rPr>
        <w:tab/>
      </w:r>
      <w:r w:rsidRPr="00ED19FC">
        <w:rPr>
          <w:szCs w:val="22"/>
        </w:rPr>
        <w:t>A.</w:t>
      </w:r>
      <w:r w:rsidRPr="00ED19FC">
        <w:rPr>
          <w:szCs w:val="22"/>
        </w:rPr>
        <w:tab/>
        <w:t xml:space="preserve">TEMP is a temporary volunteer work experience position designed to provide parents who are eligible for TANF opportunities to learn job skills, gain work experience, </w:t>
      </w:r>
      <w:r w:rsidR="001B468E" w:rsidRPr="00ED19FC">
        <w:rPr>
          <w:szCs w:val="22"/>
        </w:rPr>
        <w:t xml:space="preserve">meet mandatory TANF work requirements </w:t>
      </w:r>
      <w:r w:rsidRPr="00ED19FC">
        <w:rPr>
          <w:szCs w:val="22"/>
        </w:rPr>
        <w:t>and earn referrals for future employment.</w:t>
      </w:r>
    </w:p>
    <w:p w14:paraId="419A30D9" w14:textId="77777777" w:rsidR="00922318" w:rsidRPr="00ED19FC" w:rsidRDefault="00922318" w:rsidP="007A35F5">
      <w:pPr>
        <w:tabs>
          <w:tab w:val="left" w:pos="720"/>
        </w:tabs>
        <w:ind w:left="1440" w:hanging="1440"/>
        <w:rPr>
          <w:szCs w:val="22"/>
        </w:rPr>
      </w:pPr>
    </w:p>
    <w:p w14:paraId="5350D843" w14:textId="77777777" w:rsidR="00922318" w:rsidRPr="00ED19FC" w:rsidRDefault="00922318" w:rsidP="007A35F5">
      <w:pPr>
        <w:tabs>
          <w:tab w:val="left" w:pos="720"/>
        </w:tabs>
        <w:ind w:left="1440" w:hanging="1800"/>
        <w:rPr>
          <w:szCs w:val="22"/>
        </w:rPr>
      </w:pPr>
      <w:r w:rsidRPr="00ED19FC">
        <w:rPr>
          <w:szCs w:val="22"/>
        </w:rPr>
        <w:tab/>
        <w:t>B.</w:t>
      </w:r>
      <w:r w:rsidRPr="00ED19FC">
        <w:rPr>
          <w:szCs w:val="22"/>
        </w:rPr>
        <w:tab/>
        <w:t>TEMP participants will not receive work or training reimbursements for voluntary work performed.</w:t>
      </w:r>
    </w:p>
    <w:p w14:paraId="5F855D9A" w14:textId="77777777" w:rsidR="00922318" w:rsidRPr="00ED19FC" w:rsidRDefault="00922318" w:rsidP="007A35F5">
      <w:pPr>
        <w:tabs>
          <w:tab w:val="left" w:pos="720"/>
        </w:tabs>
        <w:ind w:left="1440" w:hanging="1440"/>
        <w:rPr>
          <w:szCs w:val="22"/>
        </w:rPr>
      </w:pPr>
    </w:p>
    <w:p w14:paraId="1A64BFEE" w14:textId="77777777" w:rsidR="00922318" w:rsidRPr="00ED19FC" w:rsidRDefault="00922318" w:rsidP="007A35F5">
      <w:pPr>
        <w:tabs>
          <w:tab w:val="left" w:pos="720"/>
        </w:tabs>
        <w:ind w:left="1440" w:hanging="1800"/>
        <w:rPr>
          <w:szCs w:val="22"/>
        </w:rPr>
      </w:pPr>
      <w:r w:rsidRPr="00ED19FC">
        <w:rPr>
          <w:szCs w:val="22"/>
        </w:rPr>
        <w:tab/>
        <w:t>C.</w:t>
      </w:r>
      <w:r w:rsidRPr="00ED19FC">
        <w:rPr>
          <w:szCs w:val="22"/>
        </w:rPr>
        <w:tab/>
        <w:t>ASPIRE-TANF will assist in the development of a placement site which will match the participant's abilities, work history and employment goal, to the extent possible, within a reasonable distance from the participant's location and program resources.</w:t>
      </w:r>
    </w:p>
    <w:p w14:paraId="2623BEEA" w14:textId="77777777" w:rsidR="00922318" w:rsidRPr="00ED19FC" w:rsidRDefault="00922318" w:rsidP="007A35F5">
      <w:pPr>
        <w:tabs>
          <w:tab w:val="left" w:pos="720"/>
        </w:tabs>
        <w:ind w:left="1440" w:hanging="1440"/>
        <w:rPr>
          <w:szCs w:val="22"/>
        </w:rPr>
      </w:pPr>
    </w:p>
    <w:p w14:paraId="445FEC5A" w14:textId="77777777" w:rsidR="00922318" w:rsidRPr="00ED19FC" w:rsidRDefault="00922318" w:rsidP="007A35F5">
      <w:pPr>
        <w:tabs>
          <w:tab w:val="left" w:pos="0"/>
          <w:tab w:val="left" w:pos="720"/>
        </w:tabs>
        <w:ind w:left="720" w:hanging="1080"/>
        <w:rPr>
          <w:b/>
          <w:szCs w:val="22"/>
        </w:rPr>
      </w:pPr>
      <w:r w:rsidRPr="00ED19FC">
        <w:rPr>
          <w:b/>
          <w:szCs w:val="22"/>
        </w:rPr>
        <w:tab/>
        <w:t>IV.</w:t>
      </w:r>
      <w:r w:rsidRPr="00ED19FC">
        <w:rPr>
          <w:b/>
          <w:szCs w:val="22"/>
        </w:rPr>
        <w:tab/>
        <w:t>PROVIDING CHILD CARE SERVICES TO ENABLE ANOTHER PARTICIPANT TO PARTICIPATE IN COMMUNITY SERVICE</w:t>
      </w:r>
    </w:p>
    <w:p w14:paraId="2EFB0E44" w14:textId="77777777" w:rsidR="00922318" w:rsidRPr="00ED19FC" w:rsidRDefault="00922318" w:rsidP="007A35F5">
      <w:pPr>
        <w:tabs>
          <w:tab w:val="left" w:pos="720"/>
        </w:tabs>
        <w:ind w:left="720" w:hanging="1080"/>
        <w:rPr>
          <w:szCs w:val="22"/>
        </w:rPr>
      </w:pPr>
    </w:p>
    <w:p w14:paraId="705F0ACF" w14:textId="660B8D8A" w:rsidR="00922318" w:rsidRPr="00ED19FC" w:rsidRDefault="00922318" w:rsidP="007A35F5">
      <w:pPr>
        <w:tabs>
          <w:tab w:val="left" w:pos="720"/>
        </w:tabs>
        <w:ind w:left="1440" w:hanging="1800"/>
        <w:rPr>
          <w:szCs w:val="22"/>
        </w:rPr>
      </w:pPr>
      <w:r w:rsidRPr="00ED19FC">
        <w:rPr>
          <w:b/>
          <w:szCs w:val="22"/>
        </w:rPr>
        <w:tab/>
      </w:r>
      <w:r w:rsidRPr="00ED19FC">
        <w:rPr>
          <w:szCs w:val="22"/>
        </w:rPr>
        <w:t>A.</w:t>
      </w:r>
      <w:r w:rsidRPr="00ED19FC">
        <w:rPr>
          <w:szCs w:val="22"/>
        </w:rPr>
        <w:tab/>
        <w:t>An individual may provide Child Care Services to enable another TANF recipient to participate in a community service program</w:t>
      </w:r>
      <w:r w:rsidR="001B468E" w:rsidRPr="00ED19FC">
        <w:rPr>
          <w:szCs w:val="22"/>
        </w:rPr>
        <w:t xml:space="preserve"> (MaineServ</w:t>
      </w:r>
      <w:r w:rsidR="00380235" w:rsidRPr="00ED19FC">
        <w:rPr>
          <w:szCs w:val="22"/>
        </w:rPr>
        <w:t>e</w:t>
      </w:r>
      <w:r w:rsidR="001B468E" w:rsidRPr="00ED19FC">
        <w:rPr>
          <w:szCs w:val="22"/>
        </w:rPr>
        <w:t xml:space="preserve"> or TEMP)</w:t>
      </w:r>
      <w:r w:rsidRPr="00ED19FC">
        <w:rPr>
          <w:szCs w:val="22"/>
        </w:rPr>
        <w:t>.</w:t>
      </w:r>
    </w:p>
    <w:p w14:paraId="092EABAD" w14:textId="77777777" w:rsidR="00922318" w:rsidRPr="00ED19FC" w:rsidRDefault="00922318" w:rsidP="007A35F5">
      <w:pPr>
        <w:tabs>
          <w:tab w:val="left" w:pos="720"/>
        </w:tabs>
        <w:ind w:left="1440" w:hanging="1800"/>
        <w:rPr>
          <w:szCs w:val="22"/>
        </w:rPr>
      </w:pPr>
    </w:p>
    <w:p w14:paraId="5E7CC4B7" w14:textId="77777777" w:rsidR="00922318" w:rsidRPr="00ED19FC" w:rsidRDefault="00380631" w:rsidP="007A35F5">
      <w:pPr>
        <w:tabs>
          <w:tab w:val="left" w:pos="720"/>
        </w:tabs>
        <w:ind w:left="1440" w:hanging="1800"/>
        <w:rPr>
          <w:szCs w:val="22"/>
        </w:rPr>
      </w:pPr>
      <w:r w:rsidRPr="00ED19FC">
        <w:rPr>
          <w:szCs w:val="22"/>
        </w:rPr>
        <w:tab/>
        <w:t>B.</w:t>
      </w:r>
      <w:r w:rsidRPr="00ED19FC">
        <w:rPr>
          <w:szCs w:val="22"/>
        </w:rPr>
        <w:tab/>
        <w:t>In a two-</w:t>
      </w:r>
      <w:r w:rsidR="00922318" w:rsidRPr="00ED19FC">
        <w:rPr>
          <w:szCs w:val="22"/>
        </w:rPr>
        <w:t xml:space="preserve">parent household, one parent may not meet </w:t>
      </w:r>
      <w:r w:rsidRPr="00ED19FC">
        <w:rPr>
          <w:szCs w:val="22"/>
        </w:rPr>
        <w:t>his or her</w:t>
      </w:r>
      <w:r w:rsidR="00922318" w:rsidRPr="00ED19FC">
        <w:rPr>
          <w:szCs w:val="22"/>
        </w:rPr>
        <w:t xml:space="preserve"> participation requirement by providing care to children in the household while the other parent participates in community service.</w:t>
      </w:r>
    </w:p>
    <w:p w14:paraId="73939B83" w14:textId="6B66788F" w:rsidR="00322DC5" w:rsidRPr="00ED19FC" w:rsidRDefault="00322DC5" w:rsidP="007C3901">
      <w:pPr>
        <w:tabs>
          <w:tab w:val="center" w:pos="5040"/>
          <w:tab w:val="right" w:pos="9360"/>
        </w:tabs>
        <w:jc w:val="both"/>
        <w:rPr>
          <w:color w:val="000000"/>
          <w:szCs w:val="22"/>
        </w:rPr>
      </w:pPr>
    </w:p>
    <w:p w14:paraId="00C1D42C" w14:textId="77777777" w:rsidR="006C5231" w:rsidRPr="00ED19FC" w:rsidRDefault="006C5231" w:rsidP="007C3901">
      <w:pPr>
        <w:tabs>
          <w:tab w:val="center" w:pos="5040"/>
          <w:tab w:val="right" w:pos="9360"/>
        </w:tabs>
        <w:jc w:val="center"/>
        <w:rPr>
          <w:b/>
          <w:color w:val="000000"/>
          <w:sz w:val="24"/>
          <w:szCs w:val="22"/>
        </w:rPr>
      </w:pPr>
    </w:p>
    <w:p w14:paraId="26F55EE6" w14:textId="77777777" w:rsidR="006C5231" w:rsidRPr="00ED19FC" w:rsidRDefault="006C5231" w:rsidP="007C3901">
      <w:pPr>
        <w:tabs>
          <w:tab w:val="center" w:pos="5040"/>
          <w:tab w:val="right" w:pos="9360"/>
        </w:tabs>
        <w:jc w:val="center"/>
        <w:rPr>
          <w:b/>
          <w:color w:val="000000"/>
          <w:sz w:val="24"/>
          <w:szCs w:val="22"/>
        </w:rPr>
      </w:pPr>
    </w:p>
    <w:p w14:paraId="2E4658E7" w14:textId="77777777" w:rsidR="003C6646" w:rsidRPr="00ED19FC" w:rsidRDefault="003C6646" w:rsidP="007C3901">
      <w:pPr>
        <w:tabs>
          <w:tab w:val="center" w:pos="5040"/>
          <w:tab w:val="right" w:pos="9360"/>
        </w:tabs>
        <w:jc w:val="center"/>
        <w:rPr>
          <w:b/>
          <w:color w:val="000000"/>
          <w:sz w:val="24"/>
          <w:szCs w:val="22"/>
        </w:rPr>
      </w:pPr>
    </w:p>
    <w:p w14:paraId="3B50831C" w14:textId="77777777" w:rsidR="00322DC5" w:rsidRPr="00ED19FC" w:rsidRDefault="00322DC5" w:rsidP="007C3901">
      <w:pPr>
        <w:tabs>
          <w:tab w:val="center" w:pos="5040"/>
          <w:tab w:val="right" w:pos="9360"/>
        </w:tabs>
        <w:jc w:val="center"/>
        <w:rPr>
          <w:b/>
          <w:color w:val="000000"/>
          <w:sz w:val="24"/>
          <w:szCs w:val="22"/>
        </w:rPr>
      </w:pPr>
      <w:r w:rsidRPr="00ED19FC">
        <w:rPr>
          <w:b/>
          <w:color w:val="000000"/>
          <w:sz w:val="24"/>
          <w:szCs w:val="22"/>
        </w:rPr>
        <w:t>END OF SECTION</w:t>
      </w:r>
    </w:p>
    <w:p w14:paraId="1AC296CD" w14:textId="331B4AF0" w:rsidR="00922318" w:rsidRPr="00ED19FC" w:rsidRDefault="0063302B" w:rsidP="007C3901">
      <w:pPr>
        <w:tabs>
          <w:tab w:val="center" w:pos="5040"/>
          <w:tab w:val="right" w:pos="9360"/>
        </w:tabs>
        <w:jc w:val="both"/>
        <w:rPr>
          <w:color w:val="000000"/>
          <w:szCs w:val="22"/>
        </w:rPr>
      </w:pPr>
      <w:r w:rsidRPr="00ED19FC">
        <w:rPr>
          <w:color w:val="000000"/>
          <w:szCs w:val="22"/>
        </w:rPr>
        <w:br w:type="page"/>
      </w:r>
      <w:r w:rsidR="00922318" w:rsidRPr="00ED19FC">
        <w:rPr>
          <w:color w:val="000000"/>
          <w:szCs w:val="22"/>
        </w:rPr>
        <w:lastRenderedPageBreak/>
        <w:t>(</w:t>
      </w:r>
      <w:r w:rsidR="002677A0">
        <w:rPr>
          <w:color w:val="000000"/>
          <w:szCs w:val="22"/>
        </w:rPr>
        <w:t>February 6, 2017</w:t>
      </w:r>
      <w:r w:rsidR="00922318" w:rsidRPr="00ED19FC">
        <w:rPr>
          <w:color w:val="000000"/>
          <w:szCs w:val="22"/>
        </w:rPr>
        <w:t>)</w:t>
      </w:r>
      <w:r w:rsidR="00922318" w:rsidRPr="00ED19FC">
        <w:rPr>
          <w:color w:val="000000"/>
          <w:szCs w:val="22"/>
        </w:rPr>
        <w:tab/>
        <w:t>12-1</w:t>
      </w:r>
      <w:r w:rsidR="0006437F" w:rsidRPr="00ED19FC">
        <w:rPr>
          <w:color w:val="000000"/>
          <w:szCs w:val="22"/>
        </w:rPr>
        <w:tab/>
        <w:t>Policy #</w:t>
      </w:r>
      <w:r w:rsidR="000C7CE0" w:rsidRPr="00ED19FC">
        <w:rPr>
          <w:color w:val="000000"/>
          <w:szCs w:val="22"/>
        </w:rPr>
        <w:t>23A</w:t>
      </w:r>
    </w:p>
    <w:p w14:paraId="361FF0D8" w14:textId="77777777" w:rsidR="00922318" w:rsidRPr="00ED19FC" w:rsidRDefault="00922318" w:rsidP="007C3901">
      <w:pPr>
        <w:jc w:val="center"/>
        <w:rPr>
          <w:color w:val="000000"/>
          <w:szCs w:val="22"/>
        </w:rPr>
      </w:pPr>
    </w:p>
    <w:p w14:paraId="0267550E"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5136B19B" w14:textId="77777777" w:rsidR="0063302B" w:rsidRPr="00ED19FC" w:rsidRDefault="00227A83" w:rsidP="007C3901">
      <w:pPr>
        <w:jc w:val="center"/>
        <w:rPr>
          <w:b/>
          <w:color w:val="000000"/>
          <w:szCs w:val="22"/>
        </w:rPr>
      </w:pPr>
      <w:r w:rsidRPr="00ED19FC">
        <w:rPr>
          <w:b/>
          <w:color w:val="000000"/>
          <w:szCs w:val="22"/>
        </w:rPr>
        <w:t>OFFICE FOR FAMILY INDEPENDENCE</w:t>
      </w:r>
    </w:p>
    <w:p w14:paraId="3A487801" w14:textId="77777777" w:rsidR="0063302B" w:rsidRPr="00ED19FC" w:rsidRDefault="0063302B" w:rsidP="007C3901">
      <w:pPr>
        <w:jc w:val="center"/>
        <w:rPr>
          <w:b/>
          <w:color w:val="000000"/>
          <w:szCs w:val="22"/>
        </w:rPr>
      </w:pPr>
      <w:r w:rsidRPr="00ED19FC">
        <w:rPr>
          <w:b/>
          <w:color w:val="000000"/>
          <w:szCs w:val="22"/>
        </w:rPr>
        <w:t>ASPIRE-TANF PROGRAM RULES</w:t>
      </w:r>
    </w:p>
    <w:p w14:paraId="0930900A" w14:textId="77777777" w:rsidR="0063302B" w:rsidRPr="00ED19FC" w:rsidRDefault="0063302B" w:rsidP="007C3901">
      <w:pPr>
        <w:rPr>
          <w:b/>
          <w:color w:val="000000"/>
          <w:szCs w:val="22"/>
        </w:rPr>
      </w:pPr>
    </w:p>
    <w:p w14:paraId="271282A9" w14:textId="77777777" w:rsidR="0063302B" w:rsidRPr="00ED19FC" w:rsidRDefault="0063302B" w:rsidP="007C3901">
      <w:pPr>
        <w:tabs>
          <w:tab w:val="left" w:pos="1800"/>
        </w:tabs>
        <w:jc w:val="both"/>
        <w:rPr>
          <w:color w:val="000000"/>
          <w:szCs w:val="22"/>
        </w:rPr>
      </w:pPr>
      <w:r w:rsidRPr="00ED19FC">
        <w:rPr>
          <w:b/>
          <w:color w:val="000000"/>
          <w:szCs w:val="22"/>
        </w:rPr>
        <w:t>SECTION 12:</w:t>
      </w:r>
      <w:r w:rsidRPr="00ED19FC">
        <w:rPr>
          <w:b/>
          <w:color w:val="000000"/>
          <w:szCs w:val="22"/>
        </w:rPr>
        <w:tab/>
        <w:t>JOB SEARCH ACTIVITIES</w:t>
      </w:r>
    </w:p>
    <w:p w14:paraId="0C2B5BA0" w14:textId="77777777" w:rsidR="0063302B" w:rsidRPr="00ED19FC" w:rsidRDefault="0063302B" w:rsidP="007C3901">
      <w:pPr>
        <w:jc w:val="both"/>
        <w:rPr>
          <w:color w:val="000000"/>
          <w:szCs w:val="22"/>
        </w:rPr>
      </w:pPr>
    </w:p>
    <w:p w14:paraId="7666AE83" w14:textId="77777777" w:rsidR="0063302B" w:rsidRPr="00ED19FC" w:rsidRDefault="0063302B" w:rsidP="007A35F5">
      <w:pPr>
        <w:rPr>
          <w:color w:val="000000"/>
          <w:szCs w:val="22"/>
        </w:rPr>
      </w:pPr>
      <w:r w:rsidRPr="00ED19FC">
        <w:rPr>
          <w:b/>
          <w:color w:val="000000"/>
          <w:szCs w:val="22"/>
        </w:rPr>
        <w:t>Summary</w:t>
      </w:r>
      <w:r w:rsidRPr="00ED19FC">
        <w:rPr>
          <w:color w:val="000000"/>
          <w:szCs w:val="22"/>
        </w:rPr>
        <w:t>: This Section describes ASPIRE-TANF job search services which include self-directed, individual and group job search, and job development and placement.</w:t>
      </w:r>
    </w:p>
    <w:p w14:paraId="5C41C9EE" w14:textId="77777777" w:rsidR="0063302B" w:rsidRPr="00ED19FC" w:rsidRDefault="0063302B" w:rsidP="007A35F5">
      <w:pPr>
        <w:rPr>
          <w:color w:val="000000"/>
          <w:szCs w:val="22"/>
        </w:rPr>
      </w:pPr>
    </w:p>
    <w:p w14:paraId="62EC907E" w14:textId="77777777" w:rsidR="00DF0599" w:rsidRPr="00ED19FC" w:rsidRDefault="00DF0599" w:rsidP="007A35F5">
      <w:pPr>
        <w:rPr>
          <w:color w:val="000000"/>
          <w:szCs w:val="22"/>
        </w:rPr>
      </w:pPr>
    </w:p>
    <w:p w14:paraId="2870143B" w14:textId="77777777" w:rsidR="0063302B" w:rsidRPr="00ED19FC" w:rsidRDefault="0063302B" w:rsidP="007A35F5">
      <w:pPr>
        <w:rPr>
          <w:color w:val="000000"/>
          <w:szCs w:val="22"/>
        </w:rPr>
      </w:pPr>
      <w:r w:rsidRPr="00ED19FC">
        <w:rPr>
          <w:b/>
          <w:color w:val="000000"/>
          <w:szCs w:val="22"/>
        </w:rPr>
        <w:t>I.</w:t>
      </w:r>
      <w:r w:rsidRPr="00ED19FC">
        <w:rPr>
          <w:b/>
          <w:color w:val="000000"/>
          <w:szCs w:val="22"/>
        </w:rPr>
        <w:tab/>
        <w:t>GENERAL PROVISIONS</w:t>
      </w:r>
    </w:p>
    <w:p w14:paraId="6EC4E8D5" w14:textId="77777777" w:rsidR="0063302B" w:rsidRPr="00ED19FC" w:rsidRDefault="0063302B" w:rsidP="007A35F5">
      <w:pPr>
        <w:rPr>
          <w:color w:val="000000"/>
          <w:szCs w:val="22"/>
        </w:rPr>
      </w:pPr>
    </w:p>
    <w:p w14:paraId="13252593" w14:textId="583F79E9" w:rsidR="0063302B" w:rsidRPr="00ED19FC" w:rsidRDefault="0063302B" w:rsidP="007A35F5">
      <w:pPr>
        <w:tabs>
          <w:tab w:val="left" w:pos="1440"/>
        </w:tabs>
        <w:ind w:left="1440" w:hanging="720"/>
        <w:rPr>
          <w:color w:val="000000"/>
          <w:szCs w:val="22"/>
        </w:rPr>
      </w:pPr>
      <w:r w:rsidRPr="00ED19FC">
        <w:rPr>
          <w:color w:val="000000"/>
          <w:szCs w:val="22"/>
        </w:rPr>
        <w:t>A.</w:t>
      </w:r>
      <w:r w:rsidRPr="00ED19FC">
        <w:rPr>
          <w:color w:val="000000"/>
          <w:szCs w:val="22"/>
        </w:rPr>
        <w:tab/>
        <w:t xml:space="preserve">TANF recipients who are </w:t>
      </w:r>
      <w:r w:rsidR="00017AC1" w:rsidRPr="00ED19FC">
        <w:rPr>
          <w:color w:val="000000"/>
          <w:szCs w:val="22"/>
        </w:rPr>
        <w:t>able to work any number of hours</w:t>
      </w:r>
      <w:r w:rsidR="00BA183D" w:rsidRPr="00ED19FC">
        <w:rPr>
          <w:color w:val="000000"/>
          <w:szCs w:val="22"/>
        </w:rPr>
        <w:t>,</w:t>
      </w:r>
      <w:r w:rsidRPr="00ED19FC">
        <w:rPr>
          <w:color w:val="000000"/>
          <w:szCs w:val="22"/>
        </w:rPr>
        <w:t xml:space="preserve"> m</w:t>
      </w:r>
      <w:r w:rsidR="002B4CBD" w:rsidRPr="00ED19FC">
        <w:rPr>
          <w:color w:val="000000"/>
          <w:szCs w:val="22"/>
        </w:rPr>
        <w:t>ust</w:t>
      </w:r>
      <w:r w:rsidRPr="00ED19FC">
        <w:rPr>
          <w:color w:val="000000"/>
          <w:szCs w:val="22"/>
        </w:rPr>
        <w:t xml:space="preserve"> participate in individual or group job search activities (depending on the needs and resources of</w:t>
      </w:r>
      <w:r w:rsidR="000A6170">
        <w:rPr>
          <w:color w:val="000000"/>
          <w:szCs w:val="22"/>
        </w:rPr>
        <w:t xml:space="preserve"> </w:t>
      </w:r>
      <w:r w:rsidRPr="00ED19FC">
        <w:rPr>
          <w:color w:val="000000"/>
          <w:szCs w:val="22"/>
        </w:rPr>
        <w:t xml:space="preserve">ASPIRE-TANF ) during the work evaluation phase of involvement with ASPIRE-TANF. This </w:t>
      </w:r>
      <w:r w:rsidR="007F67AA" w:rsidRPr="00ED19FC">
        <w:rPr>
          <w:color w:val="000000"/>
          <w:szCs w:val="22"/>
        </w:rPr>
        <w:t>“</w:t>
      </w:r>
      <w:r w:rsidRPr="00ED19FC">
        <w:rPr>
          <w:color w:val="000000"/>
          <w:szCs w:val="22"/>
        </w:rPr>
        <w:t>up-front</w:t>
      </w:r>
      <w:r w:rsidR="007F67AA" w:rsidRPr="00ED19FC">
        <w:rPr>
          <w:color w:val="000000"/>
          <w:szCs w:val="22"/>
        </w:rPr>
        <w:t>”</w:t>
      </w:r>
      <w:r w:rsidRPr="00ED19FC">
        <w:rPr>
          <w:color w:val="000000"/>
          <w:szCs w:val="22"/>
        </w:rPr>
        <w:t xml:space="preserve"> job search is limited to a maximum of</w:t>
      </w:r>
      <w:r w:rsidR="002332B7" w:rsidRPr="00ED19FC">
        <w:rPr>
          <w:color w:val="000000"/>
          <w:szCs w:val="22"/>
        </w:rPr>
        <w:t xml:space="preserve"> six</w:t>
      </w:r>
      <w:r w:rsidRPr="00ED19FC">
        <w:rPr>
          <w:color w:val="000000"/>
          <w:szCs w:val="22"/>
        </w:rPr>
        <w:t xml:space="preserve"> </w:t>
      </w:r>
      <w:r w:rsidR="002332B7" w:rsidRPr="00ED19FC">
        <w:rPr>
          <w:color w:val="000000"/>
          <w:szCs w:val="22"/>
        </w:rPr>
        <w:t>(</w:t>
      </w:r>
      <w:r w:rsidRPr="00ED19FC">
        <w:rPr>
          <w:color w:val="000000"/>
          <w:szCs w:val="22"/>
        </w:rPr>
        <w:t>6</w:t>
      </w:r>
      <w:r w:rsidR="002332B7" w:rsidRPr="00ED19FC">
        <w:rPr>
          <w:color w:val="000000"/>
          <w:szCs w:val="22"/>
        </w:rPr>
        <w:t>)</w:t>
      </w:r>
      <w:r w:rsidRPr="00ED19FC">
        <w:rPr>
          <w:color w:val="000000"/>
          <w:szCs w:val="22"/>
        </w:rPr>
        <w:t xml:space="preserve"> weeks.</w:t>
      </w:r>
    </w:p>
    <w:p w14:paraId="131F24FD" w14:textId="77777777" w:rsidR="0063302B" w:rsidRPr="00ED19FC" w:rsidRDefault="0063302B" w:rsidP="007A35F5">
      <w:pPr>
        <w:tabs>
          <w:tab w:val="left" w:pos="1440"/>
        </w:tabs>
        <w:ind w:left="1440" w:hanging="720"/>
        <w:rPr>
          <w:color w:val="000000"/>
          <w:szCs w:val="22"/>
        </w:rPr>
      </w:pPr>
    </w:p>
    <w:p w14:paraId="2CDAB44F" w14:textId="7FDF1A2A" w:rsidR="0063302B" w:rsidRPr="00ED19FC" w:rsidRDefault="0063302B" w:rsidP="007A35F5">
      <w:pPr>
        <w:tabs>
          <w:tab w:val="left" w:pos="1440"/>
        </w:tabs>
        <w:ind w:left="1440" w:hanging="720"/>
        <w:rPr>
          <w:color w:val="000000"/>
          <w:szCs w:val="22"/>
        </w:rPr>
      </w:pPr>
      <w:r w:rsidRPr="00ED19FC">
        <w:rPr>
          <w:color w:val="000000"/>
          <w:szCs w:val="22"/>
        </w:rPr>
        <w:t>B.</w:t>
      </w:r>
      <w:r w:rsidRPr="00ED19FC">
        <w:rPr>
          <w:color w:val="000000"/>
          <w:szCs w:val="22"/>
        </w:rPr>
        <w:tab/>
        <w:t xml:space="preserve">ASPIRE-TANF participants who have completed the agreed-upon training necessary for </w:t>
      </w:r>
      <w:r w:rsidR="00BA183D" w:rsidRPr="00ED19FC">
        <w:rPr>
          <w:color w:val="000000"/>
          <w:szCs w:val="22"/>
        </w:rPr>
        <w:t>his or her</w:t>
      </w:r>
      <w:r w:rsidRPr="00ED19FC">
        <w:rPr>
          <w:color w:val="000000"/>
          <w:szCs w:val="22"/>
        </w:rPr>
        <w:t xml:space="preserve"> employment goal</w:t>
      </w:r>
      <w:r w:rsidR="00BA183D" w:rsidRPr="00ED19FC">
        <w:rPr>
          <w:color w:val="000000"/>
          <w:szCs w:val="22"/>
        </w:rPr>
        <w:t>s</w:t>
      </w:r>
      <w:r w:rsidRPr="00ED19FC">
        <w:rPr>
          <w:color w:val="000000"/>
          <w:szCs w:val="22"/>
        </w:rPr>
        <w:t xml:space="preserve">, will </w:t>
      </w:r>
      <w:r w:rsidR="00B11568" w:rsidRPr="00ED19FC">
        <w:rPr>
          <w:color w:val="000000"/>
          <w:szCs w:val="22"/>
        </w:rPr>
        <w:t xml:space="preserve">also </w:t>
      </w:r>
      <w:r w:rsidRPr="00ED19FC">
        <w:rPr>
          <w:color w:val="000000"/>
          <w:szCs w:val="22"/>
        </w:rPr>
        <w:t>be required to participate in a job search activity</w:t>
      </w:r>
      <w:r w:rsidR="002332B7" w:rsidRPr="00ED19FC">
        <w:rPr>
          <w:color w:val="000000"/>
          <w:szCs w:val="22"/>
        </w:rPr>
        <w:t xml:space="preserve"> as a primary activity for a maximum of six (6) weeks.</w:t>
      </w:r>
      <w:r w:rsidR="000A6170">
        <w:rPr>
          <w:color w:val="000000"/>
          <w:szCs w:val="22"/>
        </w:rPr>
        <w:t xml:space="preserve"> </w:t>
      </w:r>
      <w:r w:rsidR="002332B7" w:rsidRPr="00ED19FC">
        <w:rPr>
          <w:color w:val="000000"/>
          <w:szCs w:val="22"/>
        </w:rPr>
        <w:t xml:space="preserve">If, after six (6) weeks of a job search, </w:t>
      </w:r>
      <w:r w:rsidR="002B4CBD" w:rsidRPr="00ED19FC">
        <w:rPr>
          <w:color w:val="000000"/>
          <w:szCs w:val="22"/>
        </w:rPr>
        <w:t xml:space="preserve">employment is </w:t>
      </w:r>
      <w:r w:rsidR="002332B7" w:rsidRPr="00ED19FC">
        <w:rPr>
          <w:color w:val="000000"/>
          <w:szCs w:val="22"/>
        </w:rPr>
        <w:t xml:space="preserve">not </w:t>
      </w:r>
      <w:r w:rsidR="002B4CBD" w:rsidRPr="00ED19FC">
        <w:rPr>
          <w:color w:val="000000"/>
          <w:szCs w:val="22"/>
        </w:rPr>
        <w:t>achieved</w:t>
      </w:r>
      <w:r w:rsidR="002332B7" w:rsidRPr="00ED19FC">
        <w:rPr>
          <w:color w:val="000000"/>
          <w:szCs w:val="22"/>
        </w:rPr>
        <w:t xml:space="preserve"> ASPIRE-TANF participants are expected to continuously job search as a subsequent activity as agreed upon in their Family Contract Amendment</w:t>
      </w:r>
      <w:r w:rsidR="00EF3457" w:rsidRPr="00ED19FC">
        <w:rPr>
          <w:color w:val="000000"/>
          <w:szCs w:val="22"/>
        </w:rPr>
        <w:t>.</w:t>
      </w:r>
    </w:p>
    <w:p w14:paraId="5D440F97" w14:textId="77777777" w:rsidR="0063302B" w:rsidRPr="00ED19FC" w:rsidRDefault="0063302B" w:rsidP="007A35F5">
      <w:pPr>
        <w:tabs>
          <w:tab w:val="left" w:pos="1440"/>
        </w:tabs>
        <w:ind w:left="1440" w:hanging="720"/>
        <w:rPr>
          <w:color w:val="000000"/>
          <w:szCs w:val="22"/>
        </w:rPr>
      </w:pPr>
    </w:p>
    <w:p w14:paraId="17170C58" w14:textId="7EF5BC0E" w:rsidR="0063302B" w:rsidRPr="00ED19FC" w:rsidRDefault="00922318" w:rsidP="007A35F5">
      <w:pPr>
        <w:tabs>
          <w:tab w:val="left" w:pos="720"/>
          <w:tab w:val="left" w:pos="1440"/>
        </w:tabs>
        <w:ind w:left="1440" w:hanging="1800"/>
        <w:rPr>
          <w:color w:val="000000"/>
          <w:szCs w:val="22"/>
        </w:rPr>
      </w:pPr>
      <w:r w:rsidRPr="00ED19FC">
        <w:rPr>
          <w:color w:val="000000"/>
          <w:szCs w:val="22"/>
        </w:rPr>
        <w:tab/>
      </w:r>
      <w:r w:rsidR="0063302B" w:rsidRPr="00ED19FC">
        <w:rPr>
          <w:color w:val="000000"/>
          <w:szCs w:val="22"/>
        </w:rPr>
        <w:t>C.</w:t>
      </w:r>
      <w:r w:rsidR="0063302B" w:rsidRPr="00ED19FC">
        <w:rPr>
          <w:color w:val="000000"/>
          <w:szCs w:val="22"/>
        </w:rPr>
        <w:tab/>
        <w:t xml:space="preserve">A Family Contract </w:t>
      </w:r>
      <w:r w:rsidR="002332B7" w:rsidRPr="00ED19FC">
        <w:rPr>
          <w:color w:val="000000"/>
          <w:szCs w:val="22"/>
        </w:rPr>
        <w:t xml:space="preserve">Amendment </w:t>
      </w:r>
      <w:r w:rsidRPr="00ED19FC">
        <w:rPr>
          <w:color w:val="000000"/>
          <w:szCs w:val="22"/>
        </w:rPr>
        <w:t>must</w:t>
      </w:r>
      <w:r w:rsidR="0063302B" w:rsidRPr="00ED19FC">
        <w:rPr>
          <w:color w:val="000000"/>
          <w:szCs w:val="22"/>
        </w:rPr>
        <w:t xml:space="preserve"> include the participant's job search activity and the necessary support services in accordance with Section 14 in order for the participant to complete the job search activity.</w:t>
      </w:r>
    </w:p>
    <w:p w14:paraId="6A414270" w14:textId="77777777" w:rsidR="0063302B" w:rsidRPr="00ED19FC" w:rsidRDefault="0063302B" w:rsidP="007A35F5">
      <w:pPr>
        <w:tabs>
          <w:tab w:val="left" w:pos="1440"/>
        </w:tabs>
        <w:ind w:left="1440" w:hanging="720"/>
        <w:rPr>
          <w:color w:val="000000"/>
          <w:szCs w:val="22"/>
        </w:rPr>
      </w:pPr>
    </w:p>
    <w:p w14:paraId="649EC4E9" w14:textId="4EE57D88" w:rsidR="0063302B" w:rsidRPr="00ED19FC" w:rsidRDefault="0063302B" w:rsidP="007A35F5">
      <w:pPr>
        <w:tabs>
          <w:tab w:val="left" w:pos="1440"/>
        </w:tabs>
        <w:spacing w:after="240"/>
        <w:ind w:left="1440" w:hanging="720"/>
        <w:rPr>
          <w:color w:val="000000"/>
          <w:szCs w:val="22"/>
        </w:rPr>
      </w:pPr>
      <w:r w:rsidRPr="00ED19FC">
        <w:rPr>
          <w:color w:val="000000"/>
          <w:szCs w:val="22"/>
        </w:rPr>
        <w:t>D.</w:t>
      </w:r>
      <w:r w:rsidRPr="00ED19FC">
        <w:rPr>
          <w:color w:val="000000"/>
          <w:szCs w:val="22"/>
        </w:rPr>
        <w:tab/>
        <w:t xml:space="preserve">When approved job search services are available at comparable quality and cost, including the cost of support services, and the implementation of the Family Contract </w:t>
      </w:r>
      <w:r w:rsidR="002332B7" w:rsidRPr="00ED19FC">
        <w:rPr>
          <w:color w:val="000000"/>
          <w:szCs w:val="22"/>
        </w:rPr>
        <w:t xml:space="preserve">Amendment </w:t>
      </w:r>
      <w:r w:rsidRPr="00ED19FC">
        <w:rPr>
          <w:color w:val="000000"/>
          <w:szCs w:val="22"/>
        </w:rPr>
        <w:t>would not be unreasonably delayed, the participant may choose to receive services from the provider of the participant's choice. If the ASPIRE-TANF case manager and the participant cannot mutually agree on that choice, t</w:t>
      </w:r>
      <w:r w:rsidR="00922318" w:rsidRPr="00ED19FC">
        <w:rPr>
          <w:color w:val="000000"/>
          <w:szCs w:val="22"/>
        </w:rPr>
        <w:t>hen the</w:t>
      </w:r>
      <w:r w:rsidR="00F81FDD" w:rsidRPr="00ED19FC">
        <w:rPr>
          <w:color w:val="000000"/>
          <w:szCs w:val="22"/>
        </w:rPr>
        <w:t xml:space="preserve"> </w:t>
      </w:r>
      <w:r w:rsidRPr="00ED19FC">
        <w:rPr>
          <w:color w:val="000000"/>
          <w:szCs w:val="22"/>
        </w:rPr>
        <w:t>decision will be made by the</w:t>
      </w:r>
      <w:r w:rsidR="000A6170">
        <w:rPr>
          <w:color w:val="000000"/>
          <w:szCs w:val="22"/>
        </w:rPr>
        <w:t xml:space="preserve"> </w:t>
      </w:r>
      <w:r w:rsidRPr="00ED19FC">
        <w:rPr>
          <w:color w:val="000000"/>
          <w:szCs w:val="22"/>
        </w:rPr>
        <w:t>ASPIRE-TANF case manager</w:t>
      </w:r>
      <w:r w:rsidR="00BA183D" w:rsidRPr="00ED19FC">
        <w:rPr>
          <w:color w:val="000000"/>
          <w:szCs w:val="22"/>
        </w:rPr>
        <w:t>,</w:t>
      </w:r>
      <w:r w:rsidRPr="00ED19FC">
        <w:rPr>
          <w:color w:val="000000"/>
          <w:szCs w:val="22"/>
        </w:rPr>
        <w:t xml:space="preserve"> subject to fair hearing.</w:t>
      </w:r>
    </w:p>
    <w:p w14:paraId="39F51302" w14:textId="2EB4DC15" w:rsidR="0063302B" w:rsidRPr="00ED19FC" w:rsidRDefault="00922318" w:rsidP="007A35F5">
      <w:pPr>
        <w:tabs>
          <w:tab w:val="left" w:pos="720"/>
          <w:tab w:val="left" w:pos="1440"/>
        </w:tabs>
        <w:ind w:left="1440" w:hanging="1800"/>
        <w:rPr>
          <w:b/>
          <w:color w:val="000000"/>
          <w:szCs w:val="22"/>
        </w:rPr>
      </w:pPr>
      <w:r w:rsidRPr="00ED19FC">
        <w:rPr>
          <w:color w:val="000000"/>
          <w:szCs w:val="22"/>
        </w:rPr>
        <w:tab/>
      </w:r>
      <w:r w:rsidR="0063302B" w:rsidRPr="00ED19FC">
        <w:rPr>
          <w:color w:val="000000"/>
          <w:szCs w:val="22"/>
        </w:rPr>
        <w:t>F</w:t>
      </w:r>
      <w:r w:rsidR="0063302B" w:rsidRPr="00ED19FC">
        <w:rPr>
          <w:b/>
          <w:color w:val="000000"/>
          <w:szCs w:val="22"/>
        </w:rPr>
        <w:t>.</w:t>
      </w:r>
      <w:r w:rsidR="0063302B" w:rsidRPr="00ED19FC">
        <w:rPr>
          <w:b/>
          <w:color w:val="000000"/>
          <w:szCs w:val="22"/>
        </w:rPr>
        <w:tab/>
      </w:r>
      <w:r w:rsidR="0063302B" w:rsidRPr="00ED19FC">
        <w:rPr>
          <w:color w:val="000000"/>
          <w:szCs w:val="22"/>
        </w:rPr>
        <w:t>A</w:t>
      </w:r>
      <w:r w:rsidR="00EF3457" w:rsidRPr="00ED19FC">
        <w:rPr>
          <w:color w:val="000000"/>
          <w:szCs w:val="22"/>
        </w:rPr>
        <w:t xml:space="preserve"> </w:t>
      </w:r>
      <w:r w:rsidR="002332B7" w:rsidRPr="00ED19FC">
        <w:rPr>
          <w:color w:val="000000"/>
          <w:szCs w:val="22"/>
        </w:rPr>
        <w:t>Job</w:t>
      </w:r>
      <w:r w:rsidR="0063302B" w:rsidRPr="00ED19FC">
        <w:rPr>
          <w:color w:val="000000"/>
          <w:szCs w:val="22"/>
        </w:rPr>
        <w:t xml:space="preserve"> Contact Log will be required by all participants in a job search activity (including self-directed). A reasonable number of employer contacts per week, given the local labor market conditions, will be established prior to the beginning of Job Search. </w:t>
      </w:r>
      <w:r w:rsidR="002332B7" w:rsidRPr="00ED19FC">
        <w:rPr>
          <w:color w:val="000000"/>
          <w:szCs w:val="22"/>
        </w:rPr>
        <w:t>The</w:t>
      </w:r>
      <w:r w:rsidR="000A6170">
        <w:rPr>
          <w:color w:val="000000"/>
          <w:szCs w:val="22"/>
        </w:rPr>
        <w:t xml:space="preserve"> </w:t>
      </w:r>
      <w:r w:rsidR="002332B7" w:rsidRPr="00ED19FC">
        <w:rPr>
          <w:color w:val="000000"/>
          <w:szCs w:val="22"/>
        </w:rPr>
        <w:t>number of expected weekly contacts will be included in the participant’s Family Contract Amendment.</w:t>
      </w:r>
      <w:r w:rsidR="000A6170">
        <w:rPr>
          <w:color w:val="000000"/>
          <w:szCs w:val="22"/>
        </w:rPr>
        <w:t xml:space="preserve"> </w:t>
      </w:r>
      <w:r w:rsidR="0063302B" w:rsidRPr="00ED19FC">
        <w:rPr>
          <w:color w:val="000000"/>
          <w:szCs w:val="22"/>
        </w:rPr>
        <w:t>The ability to amend this contact log when necessary is subject to approval by ASPIRE-TANF staff.</w:t>
      </w:r>
      <w:r w:rsidR="000A6170">
        <w:rPr>
          <w:color w:val="000000"/>
          <w:szCs w:val="22"/>
        </w:rPr>
        <w:t xml:space="preserve"> </w:t>
      </w:r>
      <w:r w:rsidR="002B4CBD" w:rsidRPr="00ED19FC">
        <w:rPr>
          <w:color w:val="000000"/>
          <w:szCs w:val="22"/>
        </w:rPr>
        <w:t xml:space="preserve">The ASPIRE-TANF unit will monitor employer contacts reported by participants. </w:t>
      </w:r>
    </w:p>
    <w:p w14:paraId="09E710F1" w14:textId="77777777" w:rsidR="0063302B" w:rsidRPr="00ED19FC" w:rsidRDefault="0063302B" w:rsidP="007A35F5">
      <w:pPr>
        <w:rPr>
          <w:color w:val="000000"/>
          <w:szCs w:val="22"/>
        </w:rPr>
      </w:pPr>
    </w:p>
    <w:p w14:paraId="00819F88" w14:textId="77777777" w:rsidR="00465022" w:rsidRPr="00ED19FC" w:rsidRDefault="00465022" w:rsidP="007A35F5">
      <w:pPr>
        <w:rPr>
          <w:b/>
          <w:color w:val="000000"/>
          <w:szCs w:val="22"/>
        </w:rPr>
      </w:pPr>
    </w:p>
    <w:p w14:paraId="07D1DDCE" w14:textId="77777777" w:rsidR="003F61CC" w:rsidRPr="00ED19FC" w:rsidRDefault="003F61CC" w:rsidP="007A35F5">
      <w:pPr>
        <w:rPr>
          <w:b/>
          <w:color w:val="000000"/>
          <w:szCs w:val="22"/>
        </w:rPr>
      </w:pPr>
    </w:p>
    <w:p w14:paraId="1936E08F" w14:textId="77777777" w:rsidR="00465022" w:rsidRPr="00ED19FC" w:rsidRDefault="00465022" w:rsidP="007C3901">
      <w:pPr>
        <w:jc w:val="both"/>
        <w:rPr>
          <w:b/>
          <w:color w:val="000000"/>
          <w:szCs w:val="22"/>
        </w:rPr>
      </w:pPr>
    </w:p>
    <w:p w14:paraId="6951A02E" w14:textId="77777777" w:rsidR="00465022" w:rsidRPr="00ED19FC" w:rsidRDefault="00322DC5" w:rsidP="007C3901">
      <w:pPr>
        <w:jc w:val="center"/>
        <w:rPr>
          <w:b/>
          <w:color w:val="000000"/>
          <w:sz w:val="20"/>
          <w:szCs w:val="22"/>
        </w:rPr>
      </w:pPr>
      <w:r w:rsidRPr="00ED19FC">
        <w:rPr>
          <w:b/>
          <w:i/>
          <w:smallCaps/>
          <w:color w:val="000000"/>
          <w:sz w:val="20"/>
          <w:szCs w:val="22"/>
        </w:rPr>
        <w:t>(II. TYPES OF JOB SEARCH ACTIVITIES on next page)</w:t>
      </w:r>
    </w:p>
    <w:p w14:paraId="7B7AFF2E" w14:textId="77777777" w:rsidR="00465022" w:rsidRPr="00ED19FC" w:rsidRDefault="00465022" w:rsidP="007C3901">
      <w:pPr>
        <w:jc w:val="both"/>
        <w:rPr>
          <w:b/>
          <w:color w:val="000000"/>
          <w:szCs w:val="22"/>
        </w:rPr>
      </w:pPr>
    </w:p>
    <w:p w14:paraId="389C709C" w14:textId="33D9A801" w:rsidR="00465022" w:rsidRPr="00ED19FC" w:rsidRDefault="000E19C3" w:rsidP="007C3901">
      <w:pPr>
        <w:tabs>
          <w:tab w:val="center" w:pos="5040"/>
          <w:tab w:val="right" w:pos="9360"/>
        </w:tabs>
        <w:jc w:val="both"/>
        <w:rPr>
          <w:color w:val="000000"/>
          <w:szCs w:val="22"/>
        </w:rPr>
      </w:pPr>
      <w:r w:rsidRPr="00ED19FC">
        <w:rPr>
          <w:b/>
          <w:color w:val="000000"/>
          <w:szCs w:val="22"/>
        </w:rPr>
        <w:br w:type="page"/>
      </w:r>
      <w:r w:rsidR="00465022" w:rsidRPr="00ED19FC">
        <w:rPr>
          <w:color w:val="000000"/>
          <w:szCs w:val="22"/>
        </w:rPr>
        <w:lastRenderedPageBreak/>
        <w:t>(</w:t>
      </w:r>
      <w:r w:rsidR="002677A0">
        <w:rPr>
          <w:color w:val="000000"/>
          <w:szCs w:val="22"/>
        </w:rPr>
        <w:t>February 6, 2017</w:t>
      </w:r>
      <w:r w:rsidR="00465022" w:rsidRPr="00ED19FC">
        <w:rPr>
          <w:color w:val="000000"/>
          <w:szCs w:val="22"/>
        </w:rPr>
        <w:t>)</w:t>
      </w:r>
      <w:r w:rsidR="00465022" w:rsidRPr="00ED19FC">
        <w:rPr>
          <w:color w:val="000000"/>
          <w:szCs w:val="22"/>
        </w:rPr>
        <w:tab/>
        <w:t xml:space="preserve">12-2 </w:t>
      </w:r>
      <w:r w:rsidR="00465022" w:rsidRPr="00ED19FC">
        <w:rPr>
          <w:color w:val="000000"/>
          <w:szCs w:val="22"/>
        </w:rPr>
        <w:tab/>
        <w:t>Policy #</w:t>
      </w:r>
      <w:r w:rsidR="000C7CE0" w:rsidRPr="00ED19FC">
        <w:rPr>
          <w:color w:val="000000"/>
          <w:szCs w:val="22"/>
        </w:rPr>
        <w:t>23A</w:t>
      </w:r>
    </w:p>
    <w:p w14:paraId="6498F5E6" w14:textId="77777777" w:rsidR="00465022" w:rsidRPr="00ED19FC" w:rsidRDefault="00465022" w:rsidP="007C3901">
      <w:pPr>
        <w:jc w:val="both"/>
        <w:rPr>
          <w:b/>
          <w:color w:val="000000"/>
          <w:szCs w:val="22"/>
        </w:rPr>
      </w:pPr>
    </w:p>
    <w:p w14:paraId="5B1E619A" w14:textId="77777777" w:rsidR="00465022" w:rsidRPr="00ED19FC" w:rsidRDefault="00465022" w:rsidP="007C3901">
      <w:pPr>
        <w:jc w:val="both"/>
        <w:rPr>
          <w:b/>
          <w:color w:val="000000"/>
          <w:szCs w:val="22"/>
        </w:rPr>
      </w:pPr>
    </w:p>
    <w:p w14:paraId="3793441C" w14:textId="77777777" w:rsidR="0063302B" w:rsidRPr="00ED19FC" w:rsidRDefault="0063302B" w:rsidP="007C3901">
      <w:pPr>
        <w:jc w:val="both"/>
        <w:rPr>
          <w:color w:val="000000"/>
          <w:szCs w:val="22"/>
        </w:rPr>
      </w:pPr>
      <w:r w:rsidRPr="00ED19FC">
        <w:rPr>
          <w:b/>
          <w:color w:val="000000"/>
          <w:szCs w:val="22"/>
        </w:rPr>
        <w:t>II.</w:t>
      </w:r>
      <w:r w:rsidRPr="00ED19FC">
        <w:rPr>
          <w:b/>
          <w:color w:val="000000"/>
          <w:szCs w:val="22"/>
        </w:rPr>
        <w:tab/>
        <w:t>TYPES OF JOB SEARCH ACTIVITIES</w:t>
      </w:r>
    </w:p>
    <w:p w14:paraId="27A8C6FB" w14:textId="77777777" w:rsidR="0063302B" w:rsidRPr="00ED19FC" w:rsidRDefault="0063302B" w:rsidP="007C3901">
      <w:pPr>
        <w:jc w:val="both"/>
        <w:rPr>
          <w:color w:val="000000"/>
          <w:szCs w:val="22"/>
        </w:rPr>
      </w:pPr>
    </w:p>
    <w:p w14:paraId="10E658BD" w14:textId="77777777" w:rsidR="0063302B" w:rsidRPr="00ED19FC" w:rsidRDefault="0063302B" w:rsidP="007A35F5">
      <w:pPr>
        <w:ind w:left="1440" w:hanging="720"/>
        <w:rPr>
          <w:color w:val="000000"/>
          <w:szCs w:val="22"/>
        </w:rPr>
      </w:pPr>
      <w:r w:rsidRPr="00ED19FC">
        <w:rPr>
          <w:color w:val="000000"/>
          <w:szCs w:val="22"/>
        </w:rPr>
        <w:t>A.</w:t>
      </w:r>
      <w:r w:rsidRPr="00ED19FC">
        <w:rPr>
          <w:color w:val="000000"/>
          <w:szCs w:val="22"/>
        </w:rPr>
        <w:tab/>
      </w:r>
      <w:r w:rsidRPr="00ED19FC">
        <w:rPr>
          <w:b/>
          <w:color w:val="000000"/>
          <w:szCs w:val="22"/>
        </w:rPr>
        <w:t>Self-Directed</w:t>
      </w:r>
    </w:p>
    <w:p w14:paraId="6FE6FE0F" w14:textId="77777777" w:rsidR="0063302B" w:rsidRPr="00ED19FC" w:rsidRDefault="0063302B" w:rsidP="007A35F5">
      <w:pPr>
        <w:rPr>
          <w:color w:val="000000"/>
          <w:szCs w:val="22"/>
        </w:rPr>
      </w:pPr>
    </w:p>
    <w:p w14:paraId="0BAD7685" w14:textId="77777777" w:rsidR="0063302B" w:rsidRPr="00ED19FC" w:rsidRDefault="0063302B" w:rsidP="007A35F5">
      <w:pPr>
        <w:tabs>
          <w:tab w:val="left" w:pos="2160"/>
        </w:tabs>
        <w:ind w:left="2160" w:hanging="720"/>
        <w:rPr>
          <w:color w:val="000000"/>
          <w:szCs w:val="22"/>
        </w:rPr>
      </w:pPr>
      <w:r w:rsidRPr="00ED19FC">
        <w:rPr>
          <w:color w:val="000000"/>
          <w:szCs w:val="22"/>
        </w:rPr>
        <w:t>1.</w:t>
      </w:r>
      <w:r w:rsidRPr="00ED19FC">
        <w:rPr>
          <w:color w:val="000000"/>
          <w:szCs w:val="22"/>
        </w:rPr>
        <w:tab/>
        <w:t xml:space="preserve">A participant who completes a training program at a post-secondary institution where the institution provides </w:t>
      </w:r>
      <w:r w:rsidR="002B4CBD" w:rsidRPr="00ED19FC">
        <w:rPr>
          <w:color w:val="000000"/>
          <w:szCs w:val="22"/>
        </w:rPr>
        <w:t xml:space="preserve">job </w:t>
      </w:r>
      <w:r w:rsidRPr="00ED19FC">
        <w:rPr>
          <w:color w:val="000000"/>
          <w:szCs w:val="22"/>
        </w:rPr>
        <w:t>placement services may utilize that placement service for up to</w:t>
      </w:r>
      <w:r w:rsidR="00D50A32" w:rsidRPr="00ED19FC">
        <w:rPr>
          <w:color w:val="000000"/>
          <w:szCs w:val="22"/>
        </w:rPr>
        <w:t xml:space="preserve"> six</w:t>
      </w:r>
      <w:r w:rsidRPr="00ED19FC">
        <w:rPr>
          <w:color w:val="000000"/>
          <w:szCs w:val="22"/>
        </w:rPr>
        <w:t xml:space="preserve"> </w:t>
      </w:r>
      <w:r w:rsidR="00D50A32" w:rsidRPr="00ED19FC">
        <w:rPr>
          <w:color w:val="000000"/>
          <w:szCs w:val="22"/>
        </w:rPr>
        <w:t>(</w:t>
      </w:r>
      <w:r w:rsidRPr="00ED19FC">
        <w:rPr>
          <w:color w:val="000000"/>
          <w:szCs w:val="22"/>
        </w:rPr>
        <w:t>6</w:t>
      </w:r>
      <w:r w:rsidR="00D50A32" w:rsidRPr="00ED19FC">
        <w:rPr>
          <w:color w:val="000000"/>
          <w:szCs w:val="22"/>
        </w:rPr>
        <w:t>)</w:t>
      </w:r>
      <w:r w:rsidRPr="00ED19FC">
        <w:rPr>
          <w:color w:val="000000"/>
          <w:szCs w:val="22"/>
        </w:rPr>
        <w:t xml:space="preserve"> weeks beginning with the date the ASPIRE-TANF case manager approves the plan.</w:t>
      </w:r>
    </w:p>
    <w:p w14:paraId="18A8838B" w14:textId="77777777" w:rsidR="0063302B" w:rsidRPr="00ED19FC" w:rsidRDefault="0063302B" w:rsidP="007A35F5">
      <w:pPr>
        <w:tabs>
          <w:tab w:val="left" w:pos="2160"/>
        </w:tabs>
        <w:ind w:left="2160" w:hanging="720"/>
        <w:rPr>
          <w:color w:val="000000"/>
          <w:szCs w:val="22"/>
        </w:rPr>
      </w:pPr>
    </w:p>
    <w:p w14:paraId="13CB19F4" w14:textId="77777777" w:rsidR="0063302B" w:rsidRPr="00ED19FC" w:rsidRDefault="0063302B" w:rsidP="007A3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color w:val="000000"/>
          <w:szCs w:val="22"/>
        </w:rPr>
      </w:pPr>
      <w:r w:rsidRPr="00ED19FC">
        <w:rPr>
          <w:color w:val="000000"/>
          <w:szCs w:val="22"/>
        </w:rPr>
        <w:t>B.</w:t>
      </w:r>
      <w:r w:rsidRPr="00ED19FC">
        <w:rPr>
          <w:color w:val="000000"/>
          <w:szCs w:val="22"/>
        </w:rPr>
        <w:tab/>
      </w:r>
      <w:r w:rsidRPr="00ED19FC">
        <w:rPr>
          <w:b/>
          <w:color w:val="000000"/>
          <w:szCs w:val="22"/>
        </w:rPr>
        <w:t>Individual Job Search</w:t>
      </w:r>
    </w:p>
    <w:p w14:paraId="71AF70CA" w14:textId="77777777" w:rsidR="0063302B" w:rsidRPr="00ED19FC" w:rsidRDefault="0063302B" w:rsidP="007A35F5">
      <w:pPr>
        <w:rPr>
          <w:color w:val="000000"/>
          <w:szCs w:val="22"/>
        </w:rPr>
      </w:pPr>
    </w:p>
    <w:p w14:paraId="7286FCB3" w14:textId="7D0E656B" w:rsidR="0063302B" w:rsidRPr="00ED19FC" w:rsidRDefault="0063302B" w:rsidP="007A35F5">
      <w:pPr>
        <w:tabs>
          <w:tab w:val="left" w:pos="2160"/>
        </w:tabs>
        <w:ind w:left="2160" w:hanging="720"/>
        <w:rPr>
          <w:color w:val="000000"/>
          <w:szCs w:val="22"/>
        </w:rPr>
      </w:pPr>
      <w:r w:rsidRPr="00ED19FC">
        <w:rPr>
          <w:color w:val="000000"/>
          <w:szCs w:val="22"/>
        </w:rPr>
        <w:t>1.</w:t>
      </w:r>
      <w:r w:rsidRPr="00ED19FC">
        <w:rPr>
          <w:color w:val="000000"/>
          <w:szCs w:val="22"/>
        </w:rPr>
        <w:tab/>
        <w:t>In remote areas of the State or in circumstances where delivering group job search is not feasible, individual job search will be available to participants. This consists of one-on-one instruction by ASPIRE-TANF or its contractor,</w:t>
      </w:r>
      <w:r w:rsidR="00D50A32" w:rsidRPr="00ED19FC">
        <w:rPr>
          <w:color w:val="000000"/>
          <w:szCs w:val="22"/>
        </w:rPr>
        <w:t xml:space="preserve"> or other designated agency, </w:t>
      </w:r>
      <w:r w:rsidR="00B11568" w:rsidRPr="00ED19FC">
        <w:rPr>
          <w:color w:val="000000"/>
          <w:szCs w:val="22"/>
        </w:rPr>
        <w:t>and may be available online.</w:t>
      </w:r>
      <w:r w:rsidR="000A6170">
        <w:rPr>
          <w:color w:val="000000"/>
          <w:szCs w:val="22"/>
        </w:rPr>
        <w:t xml:space="preserve"> </w:t>
      </w:r>
      <w:r w:rsidR="00B11568" w:rsidRPr="00ED19FC">
        <w:rPr>
          <w:color w:val="000000"/>
          <w:szCs w:val="22"/>
        </w:rPr>
        <w:t>The instruction may include</w:t>
      </w:r>
      <w:r w:rsidRPr="00ED19FC">
        <w:rPr>
          <w:color w:val="000000"/>
          <w:szCs w:val="22"/>
        </w:rPr>
        <w:t xml:space="preserve"> the following components: goal setting; completing applications and resumes; techniques for canvassing and contacting employers; information on the kinds of jobs that are available (including the "hidden" labor market); interviewing techniques and follow-up; and</w:t>
      </w:r>
      <w:r w:rsidR="000A6170">
        <w:rPr>
          <w:color w:val="000000"/>
          <w:szCs w:val="22"/>
        </w:rPr>
        <w:t xml:space="preserve"> </w:t>
      </w:r>
      <w:r w:rsidRPr="00ED19FC">
        <w:rPr>
          <w:color w:val="000000"/>
          <w:szCs w:val="22"/>
        </w:rPr>
        <w:t>employment</w:t>
      </w:r>
      <w:r w:rsidR="001E7129" w:rsidRPr="00ED19FC">
        <w:rPr>
          <w:color w:val="000000"/>
          <w:szCs w:val="22"/>
        </w:rPr>
        <w:t xml:space="preserve"> retention</w:t>
      </w:r>
      <w:r w:rsidRPr="00ED19FC">
        <w:rPr>
          <w:color w:val="000000"/>
          <w:szCs w:val="22"/>
        </w:rPr>
        <w:t>.</w:t>
      </w:r>
    </w:p>
    <w:p w14:paraId="3F996107" w14:textId="77777777" w:rsidR="0063302B" w:rsidRPr="00ED19FC" w:rsidRDefault="0063302B" w:rsidP="007A35F5">
      <w:pPr>
        <w:tabs>
          <w:tab w:val="left" w:pos="2160"/>
        </w:tabs>
        <w:ind w:left="2160" w:hanging="720"/>
        <w:rPr>
          <w:color w:val="000000"/>
          <w:szCs w:val="22"/>
        </w:rPr>
      </w:pPr>
    </w:p>
    <w:p w14:paraId="7A2C2913" w14:textId="630B77FD" w:rsidR="0063302B" w:rsidRPr="00ED19FC" w:rsidRDefault="0063302B" w:rsidP="007A35F5">
      <w:pPr>
        <w:tabs>
          <w:tab w:val="left" w:pos="2160"/>
        </w:tabs>
        <w:ind w:left="2160" w:hanging="720"/>
        <w:rPr>
          <w:b/>
          <w:color w:val="000000"/>
          <w:szCs w:val="22"/>
        </w:rPr>
      </w:pPr>
      <w:r w:rsidRPr="00ED19FC">
        <w:rPr>
          <w:color w:val="000000"/>
          <w:szCs w:val="22"/>
        </w:rPr>
        <w:t>2.</w:t>
      </w:r>
      <w:r w:rsidRPr="00ED19FC">
        <w:rPr>
          <w:color w:val="000000"/>
          <w:szCs w:val="22"/>
        </w:rPr>
        <w:tab/>
      </w:r>
      <w:r w:rsidR="00B11568" w:rsidRPr="00ED19FC">
        <w:rPr>
          <w:color w:val="000000"/>
          <w:szCs w:val="22"/>
        </w:rPr>
        <w:t>During instruction and u</w:t>
      </w:r>
      <w:r w:rsidRPr="00ED19FC">
        <w:rPr>
          <w:color w:val="000000"/>
          <w:szCs w:val="22"/>
        </w:rPr>
        <w:t>pon completion of instruction, the participant will contact a reasonable number of employer contacts per week given the local labor market condition. This will be established prior to the beginning of Job Search with the ability to amend when necessary</w:t>
      </w:r>
      <w:r w:rsidR="001E7129" w:rsidRPr="00ED19FC">
        <w:rPr>
          <w:color w:val="000000"/>
          <w:szCs w:val="22"/>
        </w:rPr>
        <w:t>.</w:t>
      </w:r>
      <w:r w:rsidR="000A6170">
        <w:rPr>
          <w:color w:val="000000"/>
          <w:szCs w:val="22"/>
        </w:rPr>
        <w:t xml:space="preserve"> </w:t>
      </w:r>
      <w:r w:rsidR="001E7129" w:rsidRPr="00ED19FC">
        <w:rPr>
          <w:color w:val="000000"/>
          <w:szCs w:val="22"/>
        </w:rPr>
        <w:t>Participants will</w:t>
      </w:r>
      <w:r w:rsidR="000A6170">
        <w:rPr>
          <w:color w:val="000000"/>
          <w:szCs w:val="22"/>
        </w:rPr>
        <w:t xml:space="preserve"> </w:t>
      </w:r>
      <w:r w:rsidRPr="00ED19FC">
        <w:rPr>
          <w:color w:val="000000"/>
          <w:szCs w:val="22"/>
        </w:rPr>
        <w:t>provide ASPIRE-TANF with a</w:t>
      </w:r>
      <w:r w:rsidR="000A6170">
        <w:rPr>
          <w:color w:val="000000"/>
          <w:szCs w:val="22"/>
        </w:rPr>
        <w:t xml:space="preserve"> </w:t>
      </w:r>
      <w:r w:rsidR="00D50A32" w:rsidRPr="00ED19FC">
        <w:rPr>
          <w:color w:val="000000"/>
          <w:szCs w:val="22"/>
        </w:rPr>
        <w:t xml:space="preserve">Job </w:t>
      </w:r>
      <w:r w:rsidRPr="00ED19FC">
        <w:rPr>
          <w:color w:val="000000"/>
          <w:szCs w:val="22"/>
        </w:rPr>
        <w:t>Contact Log at least monthly.</w:t>
      </w:r>
    </w:p>
    <w:p w14:paraId="0B30AE73" w14:textId="77777777" w:rsidR="0063302B" w:rsidRPr="00ED19FC" w:rsidRDefault="0063302B" w:rsidP="007A35F5">
      <w:pPr>
        <w:tabs>
          <w:tab w:val="left" w:pos="2160"/>
        </w:tabs>
        <w:ind w:left="2160" w:hanging="720"/>
        <w:rPr>
          <w:color w:val="000000"/>
          <w:szCs w:val="22"/>
        </w:rPr>
      </w:pPr>
    </w:p>
    <w:p w14:paraId="65A11EA8" w14:textId="6C74AD19" w:rsidR="0063302B" w:rsidRPr="00ED19FC" w:rsidRDefault="0063302B" w:rsidP="007A35F5">
      <w:pPr>
        <w:tabs>
          <w:tab w:val="left" w:pos="2160"/>
        </w:tabs>
        <w:ind w:left="2160" w:hanging="720"/>
        <w:rPr>
          <w:color w:val="000000"/>
          <w:szCs w:val="22"/>
        </w:rPr>
      </w:pPr>
      <w:r w:rsidRPr="00ED19FC">
        <w:rPr>
          <w:color w:val="000000"/>
          <w:szCs w:val="22"/>
        </w:rPr>
        <w:t>3.</w:t>
      </w:r>
      <w:r w:rsidRPr="00ED19FC">
        <w:rPr>
          <w:color w:val="000000"/>
          <w:szCs w:val="22"/>
        </w:rPr>
        <w:tab/>
        <w:t xml:space="preserve">ASPIRE-TANF may contact any employer listed on the </w:t>
      </w:r>
      <w:r w:rsidR="00D50A32" w:rsidRPr="00ED19FC">
        <w:rPr>
          <w:color w:val="000000"/>
          <w:szCs w:val="22"/>
        </w:rPr>
        <w:t>Job</w:t>
      </w:r>
      <w:r w:rsidRPr="00ED19FC">
        <w:rPr>
          <w:color w:val="000000"/>
          <w:szCs w:val="22"/>
        </w:rPr>
        <w:t xml:space="preserve"> Contact Log to verify the information provided by the participant.</w:t>
      </w:r>
    </w:p>
    <w:p w14:paraId="71220BAA" w14:textId="77777777" w:rsidR="0063302B" w:rsidRPr="00ED19FC" w:rsidRDefault="0063302B" w:rsidP="007A35F5">
      <w:pPr>
        <w:rPr>
          <w:color w:val="000000"/>
          <w:szCs w:val="22"/>
        </w:rPr>
      </w:pPr>
    </w:p>
    <w:p w14:paraId="42266388" w14:textId="77777777" w:rsidR="0063302B" w:rsidRPr="00ED19FC" w:rsidRDefault="0063302B" w:rsidP="007A35F5">
      <w:pPr>
        <w:tabs>
          <w:tab w:val="left" w:pos="1440"/>
        </w:tabs>
        <w:ind w:left="1440" w:hanging="720"/>
        <w:rPr>
          <w:color w:val="000000"/>
          <w:szCs w:val="22"/>
        </w:rPr>
      </w:pPr>
      <w:r w:rsidRPr="00ED19FC">
        <w:rPr>
          <w:color w:val="000000"/>
          <w:szCs w:val="22"/>
        </w:rPr>
        <w:t>C.</w:t>
      </w:r>
      <w:r w:rsidRPr="00ED19FC">
        <w:rPr>
          <w:color w:val="000000"/>
          <w:szCs w:val="22"/>
        </w:rPr>
        <w:tab/>
      </w:r>
      <w:r w:rsidRPr="00ED19FC">
        <w:rPr>
          <w:b/>
          <w:color w:val="000000"/>
          <w:szCs w:val="22"/>
        </w:rPr>
        <w:t>Group Job Search</w:t>
      </w:r>
    </w:p>
    <w:p w14:paraId="55C52C1A" w14:textId="77777777" w:rsidR="0063302B" w:rsidRPr="00ED19FC" w:rsidRDefault="0063302B" w:rsidP="007A35F5">
      <w:pPr>
        <w:rPr>
          <w:color w:val="000000"/>
          <w:szCs w:val="22"/>
        </w:rPr>
      </w:pPr>
    </w:p>
    <w:p w14:paraId="0839B72B" w14:textId="0C41FC94" w:rsidR="0063302B" w:rsidRPr="00ED19FC" w:rsidRDefault="0063302B" w:rsidP="007A35F5">
      <w:pPr>
        <w:tabs>
          <w:tab w:val="left" w:pos="1980"/>
        </w:tabs>
        <w:ind w:left="1980" w:hanging="720"/>
        <w:rPr>
          <w:color w:val="000000"/>
          <w:szCs w:val="22"/>
        </w:rPr>
      </w:pPr>
      <w:r w:rsidRPr="00ED19FC">
        <w:rPr>
          <w:color w:val="000000"/>
          <w:szCs w:val="22"/>
        </w:rPr>
        <w:t>1.</w:t>
      </w:r>
      <w:r w:rsidRPr="00ED19FC">
        <w:rPr>
          <w:color w:val="000000"/>
          <w:szCs w:val="22"/>
        </w:rPr>
        <w:tab/>
        <w:t xml:space="preserve">Group Job Search consists of intensive job seeking skill training and peer support development. Topics </w:t>
      </w:r>
      <w:r w:rsidR="00B11568" w:rsidRPr="00ED19FC">
        <w:rPr>
          <w:color w:val="000000"/>
          <w:szCs w:val="22"/>
        </w:rPr>
        <w:t>may</w:t>
      </w:r>
      <w:r w:rsidRPr="00ED19FC">
        <w:rPr>
          <w:color w:val="000000"/>
          <w:szCs w:val="22"/>
        </w:rPr>
        <w:t xml:space="preserve"> include: goal setting, completing applications and resumes; techniques for canvassing and contacting employers; information on the kinds of jobs that are available (including the "hidden" labor market), interviewing techniques and follow-up and</w:t>
      </w:r>
      <w:r w:rsidR="000A6170">
        <w:rPr>
          <w:color w:val="000000"/>
          <w:szCs w:val="22"/>
        </w:rPr>
        <w:t xml:space="preserve"> </w:t>
      </w:r>
      <w:r w:rsidRPr="00ED19FC">
        <w:rPr>
          <w:color w:val="000000"/>
          <w:szCs w:val="22"/>
        </w:rPr>
        <w:t>employment</w:t>
      </w:r>
      <w:r w:rsidR="00151FCF" w:rsidRPr="00ED19FC">
        <w:rPr>
          <w:color w:val="000000"/>
          <w:szCs w:val="22"/>
        </w:rPr>
        <w:t xml:space="preserve"> retention</w:t>
      </w:r>
      <w:r w:rsidRPr="00ED19FC">
        <w:rPr>
          <w:color w:val="000000"/>
          <w:szCs w:val="22"/>
        </w:rPr>
        <w:t xml:space="preserve">. Following the instruction, participants will implement the training, share job seeking experiences and provide mutual support. Participants will have access to telephones, a photocopying machine, </w:t>
      </w:r>
      <w:r w:rsidR="00151FCF" w:rsidRPr="00ED19FC">
        <w:rPr>
          <w:color w:val="000000"/>
          <w:szCs w:val="22"/>
        </w:rPr>
        <w:t>computers, facsimile machines</w:t>
      </w:r>
      <w:r w:rsidRPr="00ED19FC">
        <w:rPr>
          <w:color w:val="000000"/>
          <w:szCs w:val="22"/>
        </w:rPr>
        <w:t>, etc. in order to complete the job search.</w:t>
      </w:r>
    </w:p>
    <w:p w14:paraId="2934984E" w14:textId="77777777" w:rsidR="0063302B" w:rsidRPr="00ED19FC" w:rsidRDefault="0063302B" w:rsidP="007A35F5">
      <w:pPr>
        <w:tabs>
          <w:tab w:val="left" w:pos="2880"/>
        </w:tabs>
        <w:ind w:left="2880" w:hanging="720"/>
        <w:rPr>
          <w:color w:val="000000"/>
          <w:szCs w:val="22"/>
        </w:rPr>
      </w:pPr>
    </w:p>
    <w:p w14:paraId="61C3BE34" w14:textId="6A314CEF" w:rsidR="0063302B" w:rsidRPr="00ED19FC" w:rsidRDefault="0063302B" w:rsidP="007A35F5">
      <w:pPr>
        <w:tabs>
          <w:tab w:val="left" w:pos="1980"/>
        </w:tabs>
        <w:ind w:left="1980" w:hanging="720"/>
        <w:rPr>
          <w:color w:val="000000"/>
          <w:szCs w:val="22"/>
        </w:rPr>
      </w:pPr>
      <w:r w:rsidRPr="00ED19FC">
        <w:rPr>
          <w:color w:val="000000"/>
          <w:szCs w:val="22"/>
        </w:rPr>
        <w:t>2.</w:t>
      </w:r>
      <w:r w:rsidRPr="00ED19FC">
        <w:rPr>
          <w:color w:val="000000"/>
          <w:szCs w:val="22"/>
        </w:rPr>
        <w:tab/>
        <w:t>During the employer contact phase, participants will maintain a</w:t>
      </w:r>
      <w:r w:rsidR="00EF3457" w:rsidRPr="00ED19FC">
        <w:rPr>
          <w:color w:val="000000"/>
          <w:szCs w:val="22"/>
        </w:rPr>
        <w:t xml:space="preserve"> </w:t>
      </w:r>
      <w:r w:rsidR="007D51F7" w:rsidRPr="00ED19FC">
        <w:rPr>
          <w:color w:val="000000"/>
          <w:szCs w:val="22"/>
        </w:rPr>
        <w:t>Job</w:t>
      </w:r>
      <w:r w:rsidRPr="00ED19FC">
        <w:rPr>
          <w:color w:val="000000"/>
          <w:szCs w:val="22"/>
        </w:rPr>
        <w:t xml:space="preserve"> Contact Log. ASPIRE-TANF may verify any employer information listed on the log.</w:t>
      </w:r>
    </w:p>
    <w:p w14:paraId="2D64B0E0" w14:textId="77777777" w:rsidR="00322DC5" w:rsidRPr="00ED19FC" w:rsidRDefault="00322DC5" w:rsidP="007C3901">
      <w:pPr>
        <w:tabs>
          <w:tab w:val="center" w:pos="5040"/>
          <w:tab w:val="right" w:pos="9360"/>
        </w:tabs>
        <w:jc w:val="both"/>
        <w:rPr>
          <w:color w:val="000000"/>
          <w:szCs w:val="22"/>
        </w:rPr>
      </w:pPr>
    </w:p>
    <w:p w14:paraId="0AE24F01" w14:textId="77777777" w:rsidR="00322DC5" w:rsidRPr="00ED19FC" w:rsidRDefault="00322DC5" w:rsidP="007C3901">
      <w:pPr>
        <w:tabs>
          <w:tab w:val="center" w:pos="5040"/>
          <w:tab w:val="right" w:pos="9360"/>
        </w:tabs>
        <w:jc w:val="both"/>
        <w:rPr>
          <w:color w:val="000000"/>
          <w:szCs w:val="22"/>
        </w:rPr>
      </w:pPr>
    </w:p>
    <w:p w14:paraId="0C99EAA0" w14:textId="77777777" w:rsidR="00253608" w:rsidRPr="00ED19FC" w:rsidRDefault="00253608" w:rsidP="007C3901">
      <w:pPr>
        <w:tabs>
          <w:tab w:val="center" w:pos="5040"/>
          <w:tab w:val="right" w:pos="9360"/>
        </w:tabs>
        <w:spacing w:after="240"/>
        <w:jc w:val="center"/>
        <w:rPr>
          <w:b/>
          <w:i/>
          <w:smallCaps/>
          <w:color w:val="000000"/>
          <w:sz w:val="20"/>
          <w:szCs w:val="22"/>
        </w:rPr>
      </w:pPr>
    </w:p>
    <w:p w14:paraId="07CAC675" w14:textId="1B10EC32" w:rsidR="00E7648F" w:rsidRPr="00ED19FC" w:rsidRDefault="00322DC5" w:rsidP="007C3901">
      <w:pPr>
        <w:tabs>
          <w:tab w:val="center" w:pos="5040"/>
          <w:tab w:val="right" w:pos="9360"/>
        </w:tabs>
        <w:spacing w:after="240"/>
        <w:jc w:val="center"/>
        <w:rPr>
          <w:b/>
          <w:color w:val="000000"/>
          <w:szCs w:val="22"/>
        </w:rPr>
      </w:pPr>
      <w:r w:rsidRPr="00ED19FC">
        <w:rPr>
          <w:b/>
          <w:i/>
          <w:smallCaps/>
          <w:color w:val="000000"/>
          <w:sz w:val="20"/>
          <w:szCs w:val="22"/>
        </w:rPr>
        <w:t>(II. TYPES OF JOB SEARCH ACTIVITIES continues on next page)</w:t>
      </w:r>
      <w:r w:rsidRPr="00ED19FC">
        <w:rPr>
          <w:color w:val="000000"/>
          <w:sz w:val="20"/>
          <w:szCs w:val="22"/>
        </w:rPr>
        <w:t xml:space="preserve"> </w:t>
      </w:r>
      <w:r w:rsidR="00465022" w:rsidRPr="00ED19FC">
        <w:rPr>
          <w:color w:val="000000"/>
          <w:szCs w:val="22"/>
        </w:rPr>
        <w:br w:type="page"/>
      </w:r>
      <w:r w:rsidR="00E7648F" w:rsidRPr="00ED19FC">
        <w:rPr>
          <w:color w:val="000000"/>
          <w:szCs w:val="22"/>
        </w:rPr>
        <w:lastRenderedPageBreak/>
        <w:t>(</w:t>
      </w:r>
      <w:r w:rsidR="002677A0">
        <w:rPr>
          <w:color w:val="000000"/>
          <w:szCs w:val="22"/>
        </w:rPr>
        <w:t>February 6, 2017</w:t>
      </w:r>
      <w:r w:rsidR="00E7648F" w:rsidRPr="00ED19FC">
        <w:rPr>
          <w:color w:val="000000"/>
          <w:szCs w:val="22"/>
        </w:rPr>
        <w:t>)</w:t>
      </w:r>
      <w:r w:rsidR="00E7648F" w:rsidRPr="00ED19FC">
        <w:rPr>
          <w:color w:val="000000"/>
          <w:szCs w:val="22"/>
        </w:rPr>
        <w:tab/>
        <w:t>12-</w:t>
      </w:r>
      <w:r w:rsidR="006076C4" w:rsidRPr="00ED19FC">
        <w:rPr>
          <w:color w:val="000000"/>
          <w:szCs w:val="22"/>
        </w:rPr>
        <w:t xml:space="preserve">3 </w:t>
      </w:r>
      <w:r w:rsidR="00E7648F" w:rsidRPr="00ED19FC">
        <w:rPr>
          <w:color w:val="000000"/>
          <w:szCs w:val="22"/>
        </w:rPr>
        <w:tab/>
        <w:t>Policy #</w:t>
      </w:r>
      <w:r w:rsidR="000C7CE0" w:rsidRPr="00ED19FC">
        <w:rPr>
          <w:color w:val="000000"/>
          <w:szCs w:val="22"/>
        </w:rPr>
        <w:t>23A</w:t>
      </w:r>
    </w:p>
    <w:p w14:paraId="092C312D" w14:textId="77777777" w:rsidR="00465022" w:rsidRPr="00ED19FC" w:rsidRDefault="00465022" w:rsidP="007C3901">
      <w:pPr>
        <w:jc w:val="both"/>
        <w:rPr>
          <w:color w:val="000000"/>
          <w:szCs w:val="22"/>
        </w:rPr>
      </w:pPr>
    </w:p>
    <w:p w14:paraId="7F674770" w14:textId="77777777" w:rsidR="00465022" w:rsidRPr="00ED19FC" w:rsidRDefault="00465022" w:rsidP="007C3901">
      <w:pPr>
        <w:jc w:val="center"/>
        <w:rPr>
          <w:b/>
          <w:i/>
          <w:smallCaps/>
          <w:color w:val="000000"/>
          <w:szCs w:val="22"/>
        </w:rPr>
      </w:pPr>
      <w:r w:rsidRPr="00ED19FC">
        <w:rPr>
          <w:b/>
          <w:i/>
          <w:smallCaps/>
          <w:color w:val="000000"/>
          <w:sz w:val="20"/>
          <w:szCs w:val="22"/>
        </w:rPr>
        <w:t xml:space="preserve">(II. </w:t>
      </w:r>
      <w:r w:rsidR="00E7648F" w:rsidRPr="00ED19FC">
        <w:rPr>
          <w:b/>
          <w:i/>
          <w:smallCaps/>
          <w:color w:val="000000"/>
          <w:sz w:val="20"/>
          <w:szCs w:val="22"/>
        </w:rPr>
        <w:t>TYPES OF JOB SEARCH ACTIVITIES</w:t>
      </w:r>
      <w:r w:rsidRPr="00ED19FC">
        <w:rPr>
          <w:b/>
          <w:i/>
          <w:smallCaps/>
          <w:color w:val="000000"/>
          <w:sz w:val="20"/>
          <w:szCs w:val="22"/>
        </w:rPr>
        <w:t xml:space="preserve"> continued)</w:t>
      </w:r>
    </w:p>
    <w:p w14:paraId="382C8774" w14:textId="77777777" w:rsidR="007A39B1" w:rsidRPr="00ED19FC" w:rsidRDefault="007A39B1" w:rsidP="007C3901">
      <w:pPr>
        <w:jc w:val="center"/>
        <w:rPr>
          <w:color w:val="000000"/>
          <w:szCs w:val="22"/>
        </w:rPr>
      </w:pPr>
    </w:p>
    <w:p w14:paraId="1F55390C" w14:textId="77777777" w:rsidR="00465022" w:rsidRPr="00ED19FC" w:rsidRDefault="00465022" w:rsidP="007C3901">
      <w:pPr>
        <w:jc w:val="center"/>
        <w:rPr>
          <w:color w:val="000000"/>
          <w:szCs w:val="22"/>
        </w:rPr>
      </w:pPr>
    </w:p>
    <w:p w14:paraId="237A34EA" w14:textId="77777777" w:rsidR="0063302B" w:rsidRPr="00ED19FC" w:rsidRDefault="0063302B" w:rsidP="007C3901">
      <w:pPr>
        <w:tabs>
          <w:tab w:val="left" w:pos="1440"/>
        </w:tabs>
        <w:ind w:left="1440" w:hanging="720"/>
        <w:jc w:val="both"/>
        <w:rPr>
          <w:color w:val="000000"/>
          <w:szCs w:val="22"/>
        </w:rPr>
      </w:pPr>
      <w:r w:rsidRPr="00ED19FC">
        <w:rPr>
          <w:color w:val="000000"/>
          <w:szCs w:val="22"/>
        </w:rPr>
        <w:t>D.</w:t>
      </w:r>
      <w:r w:rsidRPr="00ED19FC">
        <w:rPr>
          <w:color w:val="000000"/>
          <w:szCs w:val="22"/>
        </w:rPr>
        <w:tab/>
      </w:r>
      <w:r w:rsidRPr="00ED19FC">
        <w:rPr>
          <w:b/>
          <w:color w:val="000000"/>
          <w:szCs w:val="22"/>
        </w:rPr>
        <w:t>JOB DEVELOPMENT AND PLACEMENT</w:t>
      </w:r>
    </w:p>
    <w:p w14:paraId="224CA749" w14:textId="77777777" w:rsidR="0063302B" w:rsidRPr="00ED19FC" w:rsidRDefault="0063302B" w:rsidP="007C3901">
      <w:pPr>
        <w:jc w:val="both"/>
        <w:rPr>
          <w:color w:val="000000"/>
          <w:szCs w:val="22"/>
        </w:rPr>
      </w:pPr>
    </w:p>
    <w:p w14:paraId="71BA70C9" w14:textId="7D4DC8D9" w:rsidR="0063302B" w:rsidRPr="00ED19FC" w:rsidRDefault="0063302B" w:rsidP="00CF2746">
      <w:pPr>
        <w:tabs>
          <w:tab w:val="left" w:pos="720"/>
          <w:tab w:val="left" w:pos="1440"/>
          <w:tab w:val="left" w:pos="2160"/>
          <w:tab w:val="left" w:pos="2880"/>
        </w:tabs>
        <w:ind w:left="2160" w:hanging="2160"/>
        <w:rPr>
          <w:color w:val="000000"/>
          <w:szCs w:val="22"/>
        </w:rPr>
      </w:pPr>
      <w:r w:rsidRPr="00ED19FC">
        <w:rPr>
          <w:color w:val="000000"/>
          <w:szCs w:val="22"/>
        </w:rPr>
        <w:tab/>
      </w:r>
      <w:r w:rsidRPr="00ED19FC">
        <w:rPr>
          <w:color w:val="000000"/>
          <w:szCs w:val="22"/>
        </w:rPr>
        <w:tab/>
        <w:t>1.</w:t>
      </w:r>
      <w:r w:rsidRPr="00ED19FC">
        <w:rPr>
          <w:color w:val="000000"/>
          <w:szCs w:val="22"/>
        </w:rPr>
        <w:tab/>
        <w:t xml:space="preserve">Job Development – ASPIRE-TANF will provide individualized services to match job openings to the particular skills and abilities of participants. These services include identifying existing available jobs; </w:t>
      </w:r>
      <w:r w:rsidR="00151FCF" w:rsidRPr="00ED19FC">
        <w:rPr>
          <w:color w:val="000000"/>
          <w:szCs w:val="22"/>
        </w:rPr>
        <w:t xml:space="preserve">providing employer outreach; </w:t>
      </w:r>
      <w:r w:rsidRPr="00ED19FC">
        <w:rPr>
          <w:color w:val="000000"/>
          <w:szCs w:val="22"/>
        </w:rPr>
        <w:t xml:space="preserve">supporting employment opportunities </w:t>
      </w:r>
      <w:r w:rsidR="00151FCF" w:rsidRPr="00ED19FC">
        <w:rPr>
          <w:color w:val="000000"/>
          <w:szCs w:val="22"/>
        </w:rPr>
        <w:t>that match</w:t>
      </w:r>
      <w:r w:rsidRPr="00ED19FC">
        <w:rPr>
          <w:color w:val="000000"/>
          <w:szCs w:val="22"/>
        </w:rPr>
        <w:t xml:space="preserve"> participant </w:t>
      </w:r>
      <w:r w:rsidR="007D51F7" w:rsidRPr="00ED19FC">
        <w:rPr>
          <w:color w:val="000000"/>
          <w:szCs w:val="22"/>
        </w:rPr>
        <w:t xml:space="preserve">interests or </w:t>
      </w:r>
      <w:r w:rsidRPr="00ED19FC">
        <w:rPr>
          <w:color w:val="000000"/>
          <w:szCs w:val="22"/>
        </w:rPr>
        <w:t>abilities; and assisting participants in</w:t>
      </w:r>
      <w:r w:rsidR="000A6170">
        <w:rPr>
          <w:color w:val="000000"/>
          <w:szCs w:val="22"/>
        </w:rPr>
        <w:t xml:space="preserve"> </w:t>
      </w:r>
      <w:r w:rsidRPr="00ED19FC">
        <w:rPr>
          <w:color w:val="000000"/>
          <w:szCs w:val="22"/>
        </w:rPr>
        <w:t>this activity.</w:t>
      </w:r>
    </w:p>
    <w:p w14:paraId="1885C3FC" w14:textId="77777777" w:rsidR="0063302B" w:rsidRPr="00ED19FC" w:rsidRDefault="0063302B" w:rsidP="00CF2746">
      <w:pPr>
        <w:tabs>
          <w:tab w:val="left" w:pos="720"/>
          <w:tab w:val="left" w:pos="1440"/>
          <w:tab w:val="left" w:pos="2160"/>
          <w:tab w:val="left" w:pos="2880"/>
        </w:tabs>
        <w:ind w:left="720" w:hanging="720"/>
        <w:rPr>
          <w:color w:val="000000"/>
          <w:szCs w:val="22"/>
        </w:rPr>
      </w:pPr>
    </w:p>
    <w:p w14:paraId="5EBC62DA" w14:textId="44E12F11" w:rsidR="0063302B" w:rsidRPr="00ED19FC" w:rsidRDefault="0063302B" w:rsidP="00CF2746">
      <w:pPr>
        <w:pStyle w:val="BodyTextIndent3"/>
        <w:tabs>
          <w:tab w:val="left" w:pos="720"/>
          <w:tab w:val="left" w:pos="1440"/>
          <w:tab w:val="left" w:pos="2880"/>
        </w:tabs>
        <w:spacing w:line="240" w:lineRule="auto"/>
        <w:ind w:hanging="2160"/>
        <w:jc w:val="left"/>
        <w:rPr>
          <w:rFonts w:ascii="Times New Roman" w:hAnsi="Times New Roman" w:cs="Times New Roman"/>
          <w:color w:val="000000"/>
          <w:sz w:val="22"/>
          <w:szCs w:val="22"/>
        </w:rPr>
      </w:pPr>
      <w:r w:rsidRPr="00ED19FC">
        <w:rPr>
          <w:rFonts w:ascii="Times New Roman" w:hAnsi="Times New Roman" w:cs="Times New Roman"/>
          <w:color w:val="000000"/>
          <w:sz w:val="22"/>
          <w:szCs w:val="22"/>
        </w:rPr>
        <w:tab/>
      </w:r>
      <w:r w:rsidRPr="00ED19FC">
        <w:rPr>
          <w:rFonts w:ascii="Times New Roman" w:hAnsi="Times New Roman" w:cs="Times New Roman"/>
          <w:color w:val="000000"/>
          <w:sz w:val="22"/>
          <w:szCs w:val="22"/>
        </w:rPr>
        <w:tab/>
        <w:t>2.</w:t>
      </w:r>
      <w:r w:rsidRPr="00ED19FC">
        <w:rPr>
          <w:rFonts w:ascii="Times New Roman" w:hAnsi="Times New Roman" w:cs="Times New Roman"/>
          <w:color w:val="000000"/>
          <w:sz w:val="22"/>
          <w:szCs w:val="22"/>
        </w:rPr>
        <w:tab/>
        <w:t xml:space="preserve">Job Placement and Retention – Services that will allow participants to obtain, and retain, employment. Such services include, but are not limited to, </w:t>
      </w:r>
      <w:r w:rsidR="00151FCF" w:rsidRPr="00ED19FC">
        <w:rPr>
          <w:rFonts w:ascii="Times New Roman" w:hAnsi="Times New Roman" w:cs="Times New Roman"/>
          <w:color w:val="000000"/>
          <w:sz w:val="22"/>
          <w:szCs w:val="22"/>
        </w:rPr>
        <w:t>coordinating</w:t>
      </w:r>
      <w:r w:rsidRPr="00ED19FC">
        <w:rPr>
          <w:rFonts w:ascii="Times New Roman" w:hAnsi="Times New Roman" w:cs="Times New Roman"/>
          <w:color w:val="000000"/>
          <w:sz w:val="22"/>
          <w:szCs w:val="22"/>
        </w:rPr>
        <w:t xml:space="preserve"> mentors, job coaches or situational assessments, and dealing with economic factors (including household budgeting) that will encourage job retention. These services are targeted to those individuals who need more intensive assistance than is usually available through the program.</w:t>
      </w:r>
      <w:r w:rsidR="000A6170">
        <w:rPr>
          <w:rFonts w:ascii="Times New Roman" w:hAnsi="Times New Roman" w:cs="Times New Roman"/>
          <w:color w:val="000000"/>
          <w:sz w:val="22"/>
          <w:szCs w:val="22"/>
        </w:rPr>
        <w:t xml:space="preserve"> </w:t>
      </w:r>
      <w:r w:rsidRPr="00ED19FC">
        <w:rPr>
          <w:rFonts w:ascii="Times New Roman" w:hAnsi="Times New Roman" w:cs="Times New Roman"/>
          <w:color w:val="000000"/>
          <w:sz w:val="22"/>
          <w:szCs w:val="22"/>
        </w:rPr>
        <w:t xml:space="preserve">Retention services will target at a minimum the first </w:t>
      </w:r>
      <w:r w:rsidR="007D51F7" w:rsidRPr="00ED19FC">
        <w:rPr>
          <w:rFonts w:ascii="Times New Roman" w:hAnsi="Times New Roman" w:cs="Times New Roman"/>
          <w:color w:val="000000"/>
          <w:sz w:val="22"/>
          <w:szCs w:val="22"/>
        </w:rPr>
        <w:t>ninety (</w:t>
      </w:r>
      <w:r w:rsidRPr="00ED19FC">
        <w:rPr>
          <w:rFonts w:ascii="Times New Roman" w:hAnsi="Times New Roman" w:cs="Times New Roman"/>
          <w:color w:val="000000"/>
          <w:sz w:val="22"/>
          <w:szCs w:val="22"/>
        </w:rPr>
        <w:t>90</w:t>
      </w:r>
      <w:r w:rsidR="007D51F7" w:rsidRPr="00ED19FC">
        <w:rPr>
          <w:rFonts w:ascii="Times New Roman" w:hAnsi="Times New Roman" w:cs="Times New Roman"/>
          <w:color w:val="000000"/>
          <w:sz w:val="22"/>
          <w:szCs w:val="22"/>
        </w:rPr>
        <w:t>)</w:t>
      </w:r>
      <w:r w:rsidRPr="00ED19FC">
        <w:rPr>
          <w:rFonts w:ascii="Times New Roman" w:hAnsi="Times New Roman" w:cs="Times New Roman"/>
          <w:color w:val="000000"/>
          <w:sz w:val="22"/>
          <w:szCs w:val="22"/>
        </w:rPr>
        <w:t xml:space="preserve"> days of employment.</w:t>
      </w:r>
    </w:p>
    <w:p w14:paraId="7C2929E5" w14:textId="77777777" w:rsidR="0063302B" w:rsidRPr="00ED19FC" w:rsidRDefault="0063302B" w:rsidP="007C3901">
      <w:pPr>
        <w:tabs>
          <w:tab w:val="left" w:pos="2160"/>
        </w:tabs>
        <w:ind w:left="2160" w:hanging="720"/>
        <w:jc w:val="both"/>
        <w:rPr>
          <w:color w:val="000000"/>
          <w:szCs w:val="22"/>
        </w:rPr>
      </w:pPr>
    </w:p>
    <w:p w14:paraId="52393B30" w14:textId="77777777" w:rsidR="00322DC5" w:rsidRPr="00ED19FC" w:rsidRDefault="00322DC5" w:rsidP="007C3901">
      <w:pPr>
        <w:tabs>
          <w:tab w:val="center" w:pos="5040"/>
          <w:tab w:val="right" w:pos="9360"/>
        </w:tabs>
        <w:rPr>
          <w:b/>
          <w:color w:val="000000"/>
          <w:szCs w:val="22"/>
        </w:rPr>
      </w:pPr>
    </w:p>
    <w:p w14:paraId="78A08A28" w14:textId="69CFD653" w:rsidR="00322DC5" w:rsidRPr="00ED19FC" w:rsidRDefault="00322DC5" w:rsidP="007C3901">
      <w:pPr>
        <w:tabs>
          <w:tab w:val="center" w:pos="5040"/>
          <w:tab w:val="right" w:pos="9360"/>
        </w:tabs>
        <w:rPr>
          <w:b/>
          <w:color w:val="000000"/>
          <w:szCs w:val="22"/>
        </w:rPr>
      </w:pPr>
    </w:p>
    <w:p w14:paraId="41E12C0C" w14:textId="77777777" w:rsidR="00E7648F" w:rsidRPr="00ED19FC" w:rsidRDefault="00E7648F" w:rsidP="007C3901">
      <w:pPr>
        <w:tabs>
          <w:tab w:val="center" w:pos="5040"/>
          <w:tab w:val="right" w:pos="9360"/>
        </w:tabs>
        <w:jc w:val="center"/>
        <w:rPr>
          <w:b/>
          <w:color w:val="000000"/>
          <w:sz w:val="24"/>
          <w:szCs w:val="22"/>
        </w:rPr>
      </w:pPr>
    </w:p>
    <w:p w14:paraId="6188D4AC" w14:textId="77777777" w:rsidR="00253608" w:rsidRPr="00ED19FC" w:rsidRDefault="00253608" w:rsidP="007C3901">
      <w:pPr>
        <w:tabs>
          <w:tab w:val="center" w:pos="5040"/>
          <w:tab w:val="right" w:pos="9360"/>
        </w:tabs>
        <w:jc w:val="center"/>
        <w:rPr>
          <w:b/>
          <w:color w:val="000000"/>
          <w:sz w:val="24"/>
          <w:szCs w:val="22"/>
        </w:rPr>
      </w:pPr>
    </w:p>
    <w:p w14:paraId="5953ACDD" w14:textId="77777777" w:rsidR="00322DC5" w:rsidRPr="00ED19FC" w:rsidRDefault="00322DC5" w:rsidP="007C3901">
      <w:pPr>
        <w:tabs>
          <w:tab w:val="center" w:pos="5040"/>
          <w:tab w:val="right" w:pos="9360"/>
        </w:tabs>
        <w:jc w:val="center"/>
        <w:rPr>
          <w:b/>
          <w:color w:val="000000"/>
          <w:szCs w:val="22"/>
        </w:rPr>
      </w:pPr>
      <w:r w:rsidRPr="00ED19FC">
        <w:rPr>
          <w:b/>
          <w:color w:val="000000"/>
          <w:sz w:val="24"/>
          <w:szCs w:val="22"/>
        </w:rPr>
        <w:t>END OF SECTION</w:t>
      </w:r>
    </w:p>
    <w:p w14:paraId="7A1B8714" w14:textId="452688A7" w:rsidR="00C74CFB" w:rsidRPr="00ED19FC" w:rsidRDefault="0063302B" w:rsidP="007C3901">
      <w:pPr>
        <w:tabs>
          <w:tab w:val="center" w:pos="5040"/>
          <w:tab w:val="right" w:pos="9360"/>
        </w:tabs>
        <w:rPr>
          <w:color w:val="000000"/>
          <w:szCs w:val="22"/>
        </w:rPr>
      </w:pPr>
      <w:r w:rsidRPr="00ED19FC">
        <w:rPr>
          <w:b/>
          <w:color w:val="000000"/>
          <w:szCs w:val="22"/>
        </w:rPr>
        <w:br w:type="page"/>
      </w:r>
      <w:r w:rsidR="00C74CFB" w:rsidRPr="00ED19FC">
        <w:rPr>
          <w:color w:val="000000"/>
          <w:szCs w:val="22"/>
        </w:rPr>
        <w:lastRenderedPageBreak/>
        <w:t>(</w:t>
      </w:r>
      <w:r w:rsidR="002677A0">
        <w:rPr>
          <w:color w:val="000000"/>
          <w:szCs w:val="22"/>
        </w:rPr>
        <w:t>February 6, 2017</w:t>
      </w:r>
      <w:r w:rsidR="0060182B" w:rsidRPr="00ED19FC">
        <w:rPr>
          <w:color w:val="000000"/>
          <w:szCs w:val="22"/>
        </w:rPr>
        <w:t>)</w:t>
      </w:r>
      <w:r w:rsidR="0060182B" w:rsidRPr="00ED19FC">
        <w:rPr>
          <w:color w:val="000000"/>
          <w:szCs w:val="22"/>
        </w:rPr>
        <w:tab/>
        <w:t xml:space="preserve">13-1 </w:t>
      </w:r>
      <w:r w:rsidR="0060182B" w:rsidRPr="00ED19FC">
        <w:rPr>
          <w:color w:val="000000"/>
          <w:szCs w:val="22"/>
        </w:rPr>
        <w:tab/>
        <w:t>Policy #</w:t>
      </w:r>
      <w:r w:rsidR="000C7CE0" w:rsidRPr="00ED19FC">
        <w:rPr>
          <w:color w:val="000000"/>
          <w:szCs w:val="22"/>
        </w:rPr>
        <w:t>23A</w:t>
      </w:r>
    </w:p>
    <w:p w14:paraId="0D1A0095" w14:textId="77777777" w:rsidR="00C74CFB" w:rsidRPr="00ED19FC" w:rsidRDefault="00C74CFB" w:rsidP="007C3901">
      <w:pPr>
        <w:tabs>
          <w:tab w:val="center" w:pos="5220"/>
        </w:tabs>
        <w:rPr>
          <w:color w:val="000000"/>
          <w:szCs w:val="22"/>
        </w:rPr>
      </w:pPr>
    </w:p>
    <w:p w14:paraId="3995006A"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243DA366" w14:textId="77777777" w:rsidR="0063302B" w:rsidRPr="00ED19FC" w:rsidRDefault="00227A83" w:rsidP="007C3901">
      <w:pPr>
        <w:jc w:val="center"/>
        <w:rPr>
          <w:b/>
          <w:color w:val="000000"/>
          <w:szCs w:val="22"/>
        </w:rPr>
      </w:pPr>
      <w:r w:rsidRPr="00ED19FC">
        <w:rPr>
          <w:b/>
          <w:color w:val="000000"/>
          <w:szCs w:val="22"/>
        </w:rPr>
        <w:t>OFFICE FOR FAMILY INDEPENDENCE</w:t>
      </w:r>
    </w:p>
    <w:p w14:paraId="6BB23F11" w14:textId="77777777" w:rsidR="0063302B" w:rsidRPr="00ED19FC" w:rsidRDefault="0063302B" w:rsidP="007C3901">
      <w:pPr>
        <w:jc w:val="center"/>
        <w:rPr>
          <w:b/>
          <w:color w:val="000000"/>
          <w:szCs w:val="22"/>
        </w:rPr>
      </w:pPr>
      <w:r w:rsidRPr="00ED19FC">
        <w:rPr>
          <w:b/>
          <w:color w:val="000000"/>
          <w:szCs w:val="22"/>
        </w:rPr>
        <w:t>ASPIRE-TANF PROGRAM RULES</w:t>
      </w:r>
    </w:p>
    <w:p w14:paraId="302A662A" w14:textId="77777777" w:rsidR="0063302B" w:rsidRPr="00ED19FC" w:rsidRDefault="0063302B" w:rsidP="007C3901">
      <w:pPr>
        <w:rPr>
          <w:color w:val="000000"/>
          <w:sz w:val="14"/>
          <w:szCs w:val="22"/>
        </w:rPr>
      </w:pPr>
    </w:p>
    <w:p w14:paraId="659E1DD1" w14:textId="77777777" w:rsidR="0063302B" w:rsidRPr="00ED19FC" w:rsidRDefault="0063302B" w:rsidP="007C3901">
      <w:pPr>
        <w:tabs>
          <w:tab w:val="left" w:pos="1800"/>
        </w:tabs>
        <w:jc w:val="both"/>
        <w:rPr>
          <w:color w:val="000000"/>
          <w:szCs w:val="22"/>
        </w:rPr>
      </w:pPr>
      <w:r w:rsidRPr="00ED19FC">
        <w:rPr>
          <w:b/>
          <w:color w:val="000000"/>
          <w:szCs w:val="22"/>
        </w:rPr>
        <w:t>SECTION 13:</w:t>
      </w:r>
      <w:r w:rsidRPr="00ED19FC">
        <w:rPr>
          <w:b/>
          <w:color w:val="000000"/>
          <w:szCs w:val="22"/>
        </w:rPr>
        <w:tab/>
        <w:t>EMPLOYMENT</w:t>
      </w:r>
    </w:p>
    <w:p w14:paraId="7DEABC7B" w14:textId="77777777" w:rsidR="0063302B" w:rsidRPr="00ED19FC" w:rsidRDefault="0063302B" w:rsidP="007C3901">
      <w:pPr>
        <w:jc w:val="both"/>
        <w:rPr>
          <w:color w:val="000000"/>
          <w:sz w:val="14"/>
          <w:szCs w:val="22"/>
        </w:rPr>
      </w:pPr>
    </w:p>
    <w:p w14:paraId="314DA78E" w14:textId="77777777" w:rsidR="0063302B" w:rsidRPr="00ED19FC" w:rsidRDefault="0063302B" w:rsidP="00CF2746">
      <w:pPr>
        <w:rPr>
          <w:color w:val="000000"/>
          <w:szCs w:val="22"/>
        </w:rPr>
      </w:pPr>
      <w:r w:rsidRPr="00ED19FC">
        <w:rPr>
          <w:b/>
          <w:color w:val="000000"/>
          <w:szCs w:val="22"/>
        </w:rPr>
        <w:t>Summary</w:t>
      </w:r>
      <w:r w:rsidRPr="00ED19FC">
        <w:rPr>
          <w:color w:val="000000"/>
          <w:szCs w:val="22"/>
        </w:rPr>
        <w:t>: This Section describes ASPIRE-TANF types of employment which include ASPIRE-PLUS (also known as On-The-Job Training) Self-Employment, Apprenticeship, Non-traditional Employment, full and part-time employment and Dislocated Employee Grievance Procedures.</w:t>
      </w:r>
    </w:p>
    <w:p w14:paraId="0B21C995" w14:textId="77777777" w:rsidR="0063302B" w:rsidRPr="00ED19FC" w:rsidRDefault="0063302B" w:rsidP="00CF2746">
      <w:pPr>
        <w:rPr>
          <w:color w:val="000000"/>
          <w:szCs w:val="22"/>
        </w:rPr>
      </w:pPr>
    </w:p>
    <w:p w14:paraId="2A3F082F" w14:textId="77777777" w:rsidR="0063302B" w:rsidRPr="00ED19FC" w:rsidRDefault="0063302B" w:rsidP="00CF2746">
      <w:pPr>
        <w:rPr>
          <w:color w:val="000000"/>
          <w:szCs w:val="22"/>
        </w:rPr>
      </w:pPr>
      <w:r w:rsidRPr="00ED19FC">
        <w:rPr>
          <w:b/>
          <w:color w:val="000000"/>
          <w:szCs w:val="22"/>
        </w:rPr>
        <w:t>I.</w:t>
      </w:r>
      <w:r w:rsidRPr="00ED19FC">
        <w:rPr>
          <w:b/>
          <w:color w:val="000000"/>
          <w:szCs w:val="22"/>
        </w:rPr>
        <w:tab/>
        <w:t>GENERAL PROVISIONS</w:t>
      </w:r>
    </w:p>
    <w:p w14:paraId="4F29CF9C" w14:textId="77777777" w:rsidR="0063302B" w:rsidRPr="00ED19FC" w:rsidRDefault="0063302B" w:rsidP="00CF2746">
      <w:pPr>
        <w:rPr>
          <w:color w:val="000000"/>
          <w:sz w:val="12"/>
          <w:szCs w:val="22"/>
        </w:rPr>
      </w:pPr>
    </w:p>
    <w:p w14:paraId="120E7A07" w14:textId="655E2B81" w:rsidR="0063302B" w:rsidRPr="00ED19FC" w:rsidRDefault="0063302B" w:rsidP="00CF2746">
      <w:pPr>
        <w:tabs>
          <w:tab w:val="left" w:pos="1440"/>
        </w:tabs>
        <w:ind w:left="1440" w:hanging="720"/>
        <w:rPr>
          <w:color w:val="000000"/>
          <w:szCs w:val="22"/>
        </w:rPr>
      </w:pPr>
      <w:r w:rsidRPr="00ED19FC">
        <w:rPr>
          <w:color w:val="000000"/>
          <w:szCs w:val="22"/>
        </w:rPr>
        <w:t>A.</w:t>
      </w:r>
      <w:r w:rsidRPr="00ED19FC">
        <w:rPr>
          <w:color w:val="000000"/>
          <w:szCs w:val="22"/>
        </w:rPr>
        <w:tab/>
        <w:t xml:space="preserve">Based on the work evaluation, a Family Contract </w:t>
      </w:r>
      <w:r w:rsidR="00FC0DEE" w:rsidRPr="00ED19FC">
        <w:rPr>
          <w:color w:val="000000"/>
          <w:szCs w:val="22"/>
        </w:rPr>
        <w:t xml:space="preserve">Amendment </w:t>
      </w:r>
      <w:r w:rsidRPr="00ED19FC">
        <w:rPr>
          <w:color w:val="000000"/>
          <w:szCs w:val="22"/>
        </w:rPr>
        <w:t>will be developed which will reflect the participant's employment service needs and will include necessary and available support services.</w:t>
      </w:r>
    </w:p>
    <w:p w14:paraId="506C16AA" w14:textId="77777777" w:rsidR="0063302B" w:rsidRPr="00ED19FC" w:rsidRDefault="0063302B" w:rsidP="00CF2746">
      <w:pPr>
        <w:ind w:left="1440" w:hanging="720"/>
        <w:rPr>
          <w:color w:val="000000"/>
          <w:szCs w:val="22"/>
        </w:rPr>
      </w:pPr>
    </w:p>
    <w:p w14:paraId="5DAE5378" w14:textId="77777777" w:rsidR="0063302B" w:rsidRPr="00ED19FC" w:rsidRDefault="0063302B" w:rsidP="00CF2746">
      <w:pPr>
        <w:tabs>
          <w:tab w:val="left" w:pos="1440"/>
        </w:tabs>
        <w:ind w:left="1440" w:hanging="720"/>
        <w:rPr>
          <w:color w:val="000000"/>
          <w:szCs w:val="22"/>
        </w:rPr>
      </w:pPr>
      <w:r w:rsidRPr="00ED19FC">
        <w:rPr>
          <w:color w:val="000000"/>
          <w:szCs w:val="22"/>
        </w:rPr>
        <w:t>B.</w:t>
      </w:r>
      <w:r w:rsidRPr="00ED19FC">
        <w:rPr>
          <w:color w:val="000000"/>
          <w:szCs w:val="22"/>
        </w:rPr>
        <w:tab/>
        <w:t xml:space="preserve">ASPIRE-TANF will pay for services necessary to complete the Family Contract </w:t>
      </w:r>
      <w:r w:rsidR="00FC0DEE" w:rsidRPr="00ED19FC">
        <w:rPr>
          <w:color w:val="000000"/>
          <w:szCs w:val="22"/>
        </w:rPr>
        <w:t xml:space="preserve">Amendment </w:t>
      </w:r>
      <w:r w:rsidRPr="00ED19FC">
        <w:rPr>
          <w:color w:val="000000"/>
          <w:szCs w:val="22"/>
        </w:rPr>
        <w:t>only when those services cannot be funded from other sources and only as long as funding is available for those services. ASPIRE-TANF will purchase the least expensive quality service necessary to meet the participant's needs.</w:t>
      </w:r>
    </w:p>
    <w:p w14:paraId="03C50906" w14:textId="77777777" w:rsidR="0063302B" w:rsidRPr="00ED19FC" w:rsidRDefault="0063302B" w:rsidP="00CF2746">
      <w:pPr>
        <w:tabs>
          <w:tab w:val="left" w:pos="1440"/>
        </w:tabs>
        <w:ind w:left="1440" w:hanging="720"/>
        <w:rPr>
          <w:color w:val="000000"/>
          <w:szCs w:val="22"/>
        </w:rPr>
      </w:pPr>
    </w:p>
    <w:p w14:paraId="38F7EA45" w14:textId="60E853AC" w:rsidR="0063302B" w:rsidRPr="00ED19FC" w:rsidRDefault="0063302B" w:rsidP="00CF2746">
      <w:pPr>
        <w:tabs>
          <w:tab w:val="left" w:pos="1440"/>
        </w:tabs>
        <w:ind w:left="1440" w:hanging="720"/>
        <w:rPr>
          <w:color w:val="000000"/>
          <w:szCs w:val="22"/>
        </w:rPr>
      </w:pPr>
      <w:r w:rsidRPr="00ED19FC">
        <w:rPr>
          <w:color w:val="000000"/>
          <w:szCs w:val="22"/>
        </w:rPr>
        <w:t>C.</w:t>
      </w:r>
      <w:r w:rsidRPr="00ED19FC">
        <w:rPr>
          <w:color w:val="000000"/>
          <w:szCs w:val="22"/>
        </w:rPr>
        <w:tab/>
        <w:t>ASPIRE-TANF will provide participants with information on post-employment</w:t>
      </w:r>
      <w:r w:rsidR="00F71B2D" w:rsidRPr="00ED19FC">
        <w:rPr>
          <w:color w:val="000000"/>
          <w:szCs w:val="22"/>
        </w:rPr>
        <w:t xml:space="preserve"> services</w:t>
      </w:r>
      <w:r w:rsidRPr="00ED19FC">
        <w:rPr>
          <w:color w:val="000000"/>
          <w:szCs w:val="22"/>
        </w:rPr>
        <w:t xml:space="preserve"> provided by the </w:t>
      </w:r>
      <w:r w:rsidR="00CC7974" w:rsidRPr="00ED19FC">
        <w:rPr>
          <w:color w:val="000000"/>
          <w:szCs w:val="22"/>
        </w:rPr>
        <w:t>Department of Health and Human Services</w:t>
      </w:r>
      <w:r w:rsidRPr="00ED19FC">
        <w:rPr>
          <w:color w:val="000000"/>
          <w:szCs w:val="22"/>
        </w:rPr>
        <w:t>.</w:t>
      </w:r>
    </w:p>
    <w:p w14:paraId="19E330A9" w14:textId="77777777" w:rsidR="0063302B" w:rsidRPr="00ED19FC" w:rsidRDefault="0063302B" w:rsidP="00CF2746">
      <w:pPr>
        <w:rPr>
          <w:color w:val="000000"/>
          <w:szCs w:val="22"/>
        </w:rPr>
      </w:pPr>
    </w:p>
    <w:p w14:paraId="3BCE83D5" w14:textId="77777777" w:rsidR="0063302B" w:rsidRPr="00ED19FC" w:rsidRDefault="0063302B" w:rsidP="00CF2746">
      <w:pPr>
        <w:rPr>
          <w:b/>
          <w:color w:val="000000"/>
          <w:szCs w:val="22"/>
        </w:rPr>
      </w:pPr>
      <w:r w:rsidRPr="00ED19FC">
        <w:rPr>
          <w:b/>
          <w:color w:val="000000"/>
          <w:szCs w:val="22"/>
        </w:rPr>
        <w:t>II.</w:t>
      </w:r>
      <w:r w:rsidRPr="00ED19FC">
        <w:rPr>
          <w:b/>
          <w:color w:val="000000"/>
          <w:szCs w:val="22"/>
        </w:rPr>
        <w:tab/>
        <w:t>TYPES OF EMPLOYMENT SERVICES</w:t>
      </w:r>
    </w:p>
    <w:p w14:paraId="7CA4644F" w14:textId="77777777" w:rsidR="0063302B" w:rsidRPr="00ED19FC" w:rsidRDefault="0063302B" w:rsidP="00CF2746">
      <w:pPr>
        <w:rPr>
          <w:color w:val="000000"/>
          <w:sz w:val="12"/>
          <w:szCs w:val="22"/>
        </w:rPr>
      </w:pPr>
    </w:p>
    <w:p w14:paraId="49A9140C" w14:textId="4BDECC1E" w:rsidR="0063302B" w:rsidRPr="00ED19FC" w:rsidRDefault="0063302B" w:rsidP="00CF2746">
      <w:pPr>
        <w:tabs>
          <w:tab w:val="left" w:pos="1440"/>
        </w:tabs>
        <w:ind w:left="1440" w:hanging="720"/>
        <w:rPr>
          <w:color w:val="000000"/>
          <w:szCs w:val="22"/>
        </w:rPr>
      </w:pPr>
      <w:r w:rsidRPr="00ED19FC">
        <w:rPr>
          <w:color w:val="000000"/>
          <w:szCs w:val="22"/>
        </w:rPr>
        <w:t>A.</w:t>
      </w:r>
      <w:r w:rsidRPr="00ED19FC">
        <w:rPr>
          <w:color w:val="000000"/>
          <w:szCs w:val="22"/>
        </w:rPr>
        <w:tab/>
      </w:r>
      <w:r w:rsidRPr="00ED19FC">
        <w:rPr>
          <w:b/>
          <w:color w:val="000000"/>
          <w:szCs w:val="22"/>
        </w:rPr>
        <w:t>ASPIRE-PLUS</w:t>
      </w:r>
      <w:r w:rsidRPr="00ED19FC">
        <w:rPr>
          <w:color w:val="000000"/>
          <w:szCs w:val="22"/>
        </w:rPr>
        <w:t xml:space="preserve"> (also known as On-The-Job Training, or OJT) - Occupational skills training provided by an employer to a trainee while the trainee is engaged in productive work resulting in </w:t>
      </w:r>
      <w:r w:rsidR="0079189A" w:rsidRPr="00ED19FC">
        <w:rPr>
          <w:color w:val="000000"/>
          <w:szCs w:val="22"/>
        </w:rPr>
        <w:t xml:space="preserve">the development of </w:t>
      </w:r>
      <w:r w:rsidRPr="00ED19FC">
        <w:rPr>
          <w:color w:val="000000"/>
          <w:szCs w:val="22"/>
        </w:rPr>
        <w:t>knowledge, skills and abilities essential to the adequate performance of a job. OJT is a "hire first" activity. The trainee is a bona fide employee who is afforded the same wages, benefits and rights as those who are similarly employed</w:t>
      </w:r>
      <w:r w:rsidR="0079189A" w:rsidRPr="00ED19FC">
        <w:rPr>
          <w:color w:val="000000"/>
          <w:szCs w:val="22"/>
        </w:rPr>
        <w:t xml:space="preserve"> by that employer</w:t>
      </w:r>
      <w:r w:rsidRPr="00ED19FC">
        <w:rPr>
          <w:color w:val="000000"/>
          <w:szCs w:val="22"/>
        </w:rPr>
        <w:t>. Retention in unsubsidized employment is expected. Details of the wage reimbursement and other conditions are set forth in III. A. of this section.</w:t>
      </w:r>
    </w:p>
    <w:p w14:paraId="7672F92E" w14:textId="77777777" w:rsidR="0063302B" w:rsidRPr="00ED19FC" w:rsidRDefault="0063302B" w:rsidP="00CF2746">
      <w:pPr>
        <w:tabs>
          <w:tab w:val="left" w:pos="1440"/>
        </w:tabs>
        <w:ind w:left="1440" w:hanging="720"/>
        <w:rPr>
          <w:color w:val="000000"/>
          <w:sz w:val="12"/>
          <w:szCs w:val="22"/>
        </w:rPr>
      </w:pPr>
    </w:p>
    <w:p w14:paraId="33CE5E56" w14:textId="486ECD0B" w:rsidR="0063302B" w:rsidRPr="00ED19FC" w:rsidRDefault="0063302B" w:rsidP="00CF2746">
      <w:pPr>
        <w:tabs>
          <w:tab w:val="left" w:pos="1440"/>
        </w:tabs>
        <w:ind w:left="1440" w:hanging="720"/>
        <w:rPr>
          <w:color w:val="000000"/>
          <w:szCs w:val="22"/>
        </w:rPr>
      </w:pPr>
      <w:r w:rsidRPr="00ED19FC">
        <w:rPr>
          <w:color w:val="000000"/>
          <w:szCs w:val="22"/>
        </w:rPr>
        <w:t>B.</w:t>
      </w:r>
      <w:r w:rsidRPr="00ED19FC">
        <w:rPr>
          <w:color w:val="000000"/>
          <w:szCs w:val="22"/>
        </w:rPr>
        <w:tab/>
      </w:r>
      <w:r w:rsidRPr="00ED19FC">
        <w:rPr>
          <w:b/>
          <w:color w:val="000000"/>
          <w:szCs w:val="22"/>
        </w:rPr>
        <w:t>Apprenticeship</w:t>
      </w:r>
      <w:r w:rsidRPr="00ED19FC">
        <w:rPr>
          <w:color w:val="000000"/>
          <w:szCs w:val="22"/>
        </w:rPr>
        <w:t xml:space="preserve"> - Occupational skills training provided on site by an employer to a trainee while the trainee is engaged in productive work and academic studies in subject</w:t>
      </w:r>
      <w:r w:rsidR="00F71B2D" w:rsidRPr="00ED19FC">
        <w:rPr>
          <w:color w:val="000000"/>
          <w:szCs w:val="22"/>
        </w:rPr>
        <w:t>s</w:t>
      </w:r>
      <w:r w:rsidRPr="00ED19FC">
        <w:rPr>
          <w:color w:val="000000"/>
          <w:szCs w:val="22"/>
        </w:rPr>
        <w:t xml:space="preserve"> related to the trade, both resulting in knowledge, skills and abilities essential to the adequate performance of a job. ASPIRE-TANF will work cooperatively with the Department of Labor, Bureau of Employment </w:t>
      </w:r>
      <w:r w:rsidR="00F71B2D" w:rsidRPr="00ED19FC">
        <w:rPr>
          <w:color w:val="000000"/>
          <w:szCs w:val="22"/>
        </w:rPr>
        <w:t>Services</w:t>
      </w:r>
      <w:r w:rsidRPr="00ED19FC">
        <w:rPr>
          <w:color w:val="000000"/>
          <w:szCs w:val="22"/>
        </w:rPr>
        <w:t>, to encourage the development of apprenticeships.</w:t>
      </w:r>
    </w:p>
    <w:p w14:paraId="0F05D034" w14:textId="77777777" w:rsidR="0063302B" w:rsidRPr="00ED19FC" w:rsidRDefault="0063302B" w:rsidP="00CF2746">
      <w:pPr>
        <w:tabs>
          <w:tab w:val="center" w:pos="5220"/>
        </w:tabs>
        <w:rPr>
          <w:color w:val="000000"/>
          <w:sz w:val="14"/>
          <w:szCs w:val="22"/>
        </w:rPr>
      </w:pPr>
    </w:p>
    <w:p w14:paraId="6D110EE3" w14:textId="1CF44F84" w:rsidR="0063302B" w:rsidRPr="00ED19FC" w:rsidRDefault="0063302B" w:rsidP="00CF2746">
      <w:pPr>
        <w:tabs>
          <w:tab w:val="left" w:pos="1440"/>
        </w:tabs>
        <w:ind w:left="1440" w:hanging="720"/>
        <w:rPr>
          <w:color w:val="000000"/>
          <w:szCs w:val="22"/>
        </w:rPr>
      </w:pPr>
      <w:r w:rsidRPr="00ED19FC">
        <w:rPr>
          <w:color w:val="000000"/>
          <w:szCs w:val="22"/>
        </w:rPr>
        <w:t>C.</w:t>
      </w:r>
      <w:r w:rsidRPr="00ED19FC">
        <w:rPr>
          <w:color w:val="000000"/>
          <w:szCs w:val="22"/>
        </w:rPr>
        <w:tab/>
      </w:r>
      <w:r w:rsidRPr="00ED19FC">
        <w:rPr>
          <w:b/>
          <w:color w:val="000000"/>
          <w:szCs w:val="22"/>
        </w:rPr>
        <w:t>Self-Employment</w:t>
      </w:r>
      <w:r w:rsidRPr="00ED19FC">
        <w:rPr>
          <w:color w:val="000000"/>
          <w:szCs w:val="22"/>
        </w:rPr>
        <w:t xml:space="preserve"> - Involvement in an enterprise where the participant has direct control over the type and amount of service or product produced.</w:t>
      </w:r>
      <w:r w:rsidR="000A6170">
        <w:rPr>
          <w:color w:val="000000"/>
          <w:szCs w:val="22"/>
        </w:rPr>
        <w:t xml:space="preserve"> </w:t>
      </w:r>
      <w:r w:rsidRPr="00ED19FC">
        <w:rPr>
          <w:color w:val="000000"/>
          <w:szCs w:val="22"/>
        </w:rPr>
        <w:t>ASPIRE-TANF will provide information so that participants interested in self-employment may explore that option.</w:t>
      </w:r>
    </w:p>
    <w:p w14:paraId="42751CEA" w14:textId="77777777" w:rsidR="007A39B1" w:rsidRPr="00ED19FC" w:rsidRDefault="007A39B1" w:rsidP="00CF2746">
      <w:pPr>
        <w:tabs>
          <w:tab w:val="left" w:pos="1440"/>
        </w:tabs>
        <w:ind w:left="1440" w:hanging="720"/>
        <w:rPr>
          <w:color w:val="000000"/>
          <w:sz w:val="14"/>
          <w:szCs w:val="22"/>
        </w:rPr>
      </w:pPr>
    </w:p>
    <w:p w14:paraId="21E31FFE" w14:textId="77777777" w:rsidR="0063302B" w:rsidRPr="00ED19FC" w:rsidRDefault="00F553C2" w:rsidP="00CF2746">
      <w:pPr>
        <w:tabs>
          <w:tab w:val="left" w:pos="1440"/>
        </w:tabs>
        <w:ind w:left="1440" w:hanging="720"/>
        <w:rPr>
          <w:color w:val="000000"/>
          <w:szCs w:val="22"/>
        </w:rPr>
      </w:pPr>
      <w:r w:rsidRPr="00ED19FC">
        <w:rPr>
          <w:color w:val="000000"/>
          <w:szCs w:val="22"/>
        </w:rPr>
        <w:t>D.</w:t>
      </w:r>
      <w:r w:rsidRPr="00ED19FC">
        <w:rPr>
          <w:b/>
          <w:color w:val="000000"/>
          <w:szCs w:val="22"/>
        </w:rPr>
        <w:tab/>
      </w:r>
      <w:r w:rsidR="0063302B" w:rsidRPr="00ED19FC">
        <w:rPr>
          <w:b/>
          <w:color w:val="000000"/>
          <w:szCs w:val="22"/>
        </w:rPr>
        <w:t>Non-traditional Employment</w:t>
      </w:r>
      <w:r w:rsidR="0063302B" w:rsidRPr="00ED19FC">
        <w:rPr>
          <w:color w:val="000000"/>
          <w:szCs w:val="22"/>
        </w:rPr>
        <w:t xml:space="preserve"> - Employment in occupations or fields of work where women (or men) comprise less than 25 percent of the individuals employed in such occupations or fields of work.</w:t>
      </w:r>
    </w:p>
    <w:p w14:paraId="214F04BA" w14:textId="77777777" w:rsidR="00F553C2" w:rsidRPr="00ED19FC" w:rsidRDefault="00F553C2" w:rsidP="00CF2746">
      <w:pPr>
        <w:tabs>
          <w:tab w:val="left" w:pos="1440"/>
        </w:tabs>
        <w:ind w:left="1440" w:hanging="720"/>
        <w:rPr>
          <w:color w:val="000000"/>
          <w:sz w:val="14"/>
          <w:szCs w:val="22"/>
        </w:rPr>
      </w:pPr>
    </w:p>
    <w:p w14:paraId="6F7528E9" w14:textId="77777777" w:rsidR="0063302B" w:rsidRPr="00ED19FC" w:rsidRDefault="0063302B" w:rsidP="00CF2746">
      <w:pPr>
        <w:tabs>
          <w:tab w:val="left" w:pos="1440"/>
        </w:tabs>
        <w:ind w:left="1440" w:hanging="720"/>
        <w:rPr>
          <w:color w:val="000000"/>
          <w:szCs w:val="22"/>
        </w:rPr>
      </w:pPr>
      <w:r w:rsidRPr="00ED19FC">
        <w:rPr>
          <w:color w:val="000000"/>
          <w:szCs w:val="22"/>
        </w:rPr>
        <w:t>E.</w:t>
      </w:r>
      <w:r w:rsidRPr="00ED19FC">
        <w:rPr>
          <w:color w:val="000000"/>
          <w:szCs w:val="22"/>
        </w:rPr>
        <w:tab/>
      </w:r>
      <w:r w:rsidRPr="00ED19FC">
        <w:rPr>
          <w:b/>
          <w:color w:val="000000"/>
          <w:szCs w:val="22"/>
        </w:rPr>
        <w:t>Full-Time Employment</w:t>
      </w:r>
      <w:r w:rsidRPr="00ED19FC">
        <w:rPr>
          <w:color w:val="000000"/>
          <w:szCs w:val="22"/>
        </w:rPr>
        <w:t xml:space="preserve"> - working in a position for 30 or more hours per week, with a wage of at least Maine's minimum wage per hour.</w:t>
      </w:r>
    </w:p>
    <w:p w14:paraId="7CAF6E93" w14:textId="77777777" w:rsidR="0001089F" w:rsidRPr="00ED19FC" w:rsidRDefault="0001089F" w:rsidP="007C3901">
      <w:pPr>
        <w:tabs>
          <w:tab w:val="left" w:pos="1440"/>
        </w:tabs>
        <w:ind w:left="1440" w:hanging="720"/>
        <w:jc w:val="both"/>
        <w:rPr>
          <w:color w:val="000000"/>
          <w:szCs w:val="22"/>
        </w:rPr>
      </w:pPr>
    </w:p>
    <w:p w14:paraId="7131E806" w14:textId="6AEE36F7" w:rsidR="0001089F" w:rsidRPr="00ED19FC" w:rsidRDefault="0001089F" w:rsidP="007C3901">
      <w:pPr>
        <w:tabs>
          <w:tab w:val="left" w:pos="0"/>
        </w:tabs>
        <w:jc w:val="center"/>
        <w:rPr>
          <w:color w:val="000000"/>
          <w:szCs w:val="22"/>
        </w:rPr>
      </w:pPr>
      <w:r w:rsidRPr="00ED19FC">
        <w:rPr>
          <w:b/>
          <w:i/>
          <w:smallCaps/>
          <w:color w:val="000000"/>
          <w:sz w:val="20"/>
          <w:szCs w:val="22"/>
        </w:rPr>
        <w:t xml:space="preserve">(III. </w:t>
      </w:r>
      <w:r w:rsidR="004560AF" w:rsidRPr="00ED19FC">
        <w:rPr>
          <w:b/>
          <w:i/>
          <w:smallCaps/>
          <w:color w:val="000000"/>
          <w:sz w:val="20"/>
          <w:szCs w:val="22"/>
        </w:rPr>
        <w:t xml:space="preserve">PROCEDURES </w:t>
      </w:r>
      <w:r w:rsidRPr="00ED19FC">
        <w:rPr>
          <w:b/>
          <w:i/>
          <w:smallCaps/>
          <w:color w:val="000000"/>
          <w:sz w:val="20"/>
          <w:szCs w:val="22"/>
        </w:rPr>
        <w:t>next page)</w:t>
      </w:r>
    </w:p>
    <w:p w14:paraId="229F1A4E" w14:textId="4D163189" w:rsidR="00E7648F" w:rsidRPr="00ED19FC" w:rsidRDefault="00E7648F" w:rsidP="007C3901">
      <w:pPr>
        <w:tabs>
          <w:tab w:val="center" w:pos="5040"/>
          <w:tab w:val="right" w:pos="9360"/>
        </w:tabs>
        <w:jc w:val="both"/>
        <w:rPr>
          <w:color w:val="000000"/>
          <w:szCs w:val="22"/>
        </w:rPr>
      </w:pPr>
      <w:r w:rsidRPr="00ED19FC">
        <w:rPr>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 xml:space="preserve">13-2 </w:t>
      </w:r>
      <w:r w:rsidRPr="00ED19FC">
        <w:rPr>
          <w:color w:val="000000"/>
          <w:szCs w:val="22"/>
        </w:rPr>
        <w:tab/>
        <w:t>Policy #</w:t>
      </w:r>
      <w:r w:rsidR="000C7CE0" w:rsidRPr="00ED19FC">
        <w:rPr>
          <w:color w:val="000000"/>
          <w:szCs w:val="22"/>
        </w:rPr>
        <w:t>23A</w:t>
      </w:r>
    </w:p>
    <w:p w14:paraId="4CC0DA02" w14:textId="77777777" w:rsidR="0063302B" w:rsidRPr="00ED19FC" w:rsidRDefault="0063302B" w:rsidP="007C3901">
      <w:pPr>
        <w:jc w:val="both"/>
        <w:rPr>
          <w:color w:val="000000"/>
          <w:szCs w:val="22"/>
        </w:rPr>
      </w:pPr>
    </w:p>
    <w:p w14:paraId="1D7856FF" w14:textId="77777777" w:rsidR="004560AF" w:rsidRPr="00ED19FC" w:rsidRDefault="004560AF" w:rsidP="007C3901">
      <w:pPr>
        <w:tabs>
          <w:tab w:val="left" w:pos="720"/>
        </w:tabs>
        <w:spacing w:after="240"/>
        <w:jc w:val="both"/>
        <w:rPr>
          <w:b/>
          <w:color w:val="000000"/>
          <w:szCs w:val="22"/>
        </w:rPr>
      </w:pPr>
      <w:r w:rsidRPr="00ED19FC">
        <w:rPr>
          <w:b/>
          <w:color w:val="000000"/>
          <w:szCs w:val="22"/>
        </w:rPr>
        <w:t xml:space="preserve">III. </w:t>
      </w:r>
      <w:r w:rsidRPr="00ED19FC">
        <w:rPr>
          <w:b/>
          <w:color w:val="000000"/>
          <w:szCs w:val="22"/>
        </w:rPr>
        <w:tab/>
        <w:t>PROCEDURES</w:t>
      </w:r>
    </w:p>
    <w:p w14:paraId="2CAE2711" w14:textId="77777777" w:rsidR="0063302B" w:rsidRPr="00ED19FC" w:rsidRDefault="0063302B" w:rsidP="007C3901">
      <w:pPr>
        <w:tabs>
          <w:tab w:val="left" w:pos="1440"/>
        </w:tabs>
        <w:spacing w:after="240"/>
        <w:ind w:left="1440" w:hanging="720"/>
        <w:jc w:val="both"/>
        <w:rPr>
          <w:color w:val="000000"/>
          <w:szCs w:val="22"/>
        </w:rPr>
      </w:pPr>
      <w:r w:rsidRPr="00ED19FC">
        <w:rPr>
          <w:color w:val="000000"/>
          <w:szCs w:val="22"/>
        </w:rPr>
        <w:t>A.</w:t>
      </w:r>
      <w:r w:rsidRPr="00ED19FC">
        <w:rPr>
          <w:color w:val="000000"/>
          <w:szCs w:val="22"/>
        </w:rPr>
        <w:tab/>
      </w:r>
      <w:r w:rsidRPr="00ED19FC">
        <w:rPr>
          <w:b/>
          <w:color w:val="000000"/>
          <w:szCs w:val="22"/>
        </w:rPr>
        <w:t>ASPIRE-PLUS (On-The-Job Training) Procedures</w:t>
      </w:r>
    </w:p>
    <w:p w14:paraId="301D7405" w14:textId="4A983A65" w:rsidR="0063302B" w:rsidRPr="00ED19FC" w:rsidRDefault="003B64D7" w:rsidP="00CF2746">
      <w:pPr>
        <w:tabs>
          <w:tab w:val="left" w:pos="1440"/>
        </w:tabs>
        <w:ind w:left="1440"/>
        <w:rPr>
          <w:color w:val="000000"/>
          <w:szCs w:val="22"/>
        </w:rPr>
      </w:pPr>
      <w:r w:rsidRPr="00ED19FC">
        <w:rPr>
          <w:color w:val="000000"/>
          <w:szCs w:val="22"/>
        </w:rPr>
        <w:t xml:space="preserve">In addition to all contractual standards otherwise required by state law, </w:t>
      </w:r>
      <w:r w:rsidR="0063302B" w:rsidRPr="00ED19FC">
        <w:rPr>
          <w:color w:val="000000"/>
          <w:szCs w:val="22"/>
        </w:rPr>
        <w:t>ASPIRE-TANF will adhere to the following procedures in developing and implementing ASPIRE-PLUS (OJT):</w:t>
      </w:r>
    </w:p>
    <w:p w14:paraId="74F8AA2C" w14:textId="77777777" w:rsidR="0063302B" w:rsidRPr="00ED19FC" w:rsidRDefault="0063302B" w:rsidP="00CF2746">
      <w:pPr>
        <w:rPr>
          <w:color w:val="000000"/>
          <w:sz w:val="12"/>
          <w:szCs w:val="22"/>
        </w:rPr>
      </w:pPr>
    </w:p>
    <w:p w14:paraId="02A54955" w14:textId="77777777" w:rsidR="0063302B" w:rsidRPr="00ED19FC" w:rsidRDefault="0063302B" w:rsidP="00CF2746">
      <w:pPr>
        <w:tabs>
          <w:tab w:val="left" w:pos="2160"/>
        </w:tabs>
        <w:ind w:left="2160" w:hanging="720"/>
        <w:rPr>
          <w:color w:val="000000"/>
          <w:szCs w:val="22"/>
        </w:rPr>
      </w:pPr>
      <w:r w:rsidRPr="00ED19FC">
        <w:rPr>
          <w:color w:val="000000"/>
          <w:szCs w:val="22"/>
        </w:rPr>
        <w:t>1.</w:t>
      </w:r>
      <w:r w:rsidRPr="00ED19FC">
        <w:rPr>
          <w:color w:val="000000"/>
          <w:szCs w:val="22"/>
        </w:rPr>
        <w:tab/>
        <w:t>All ASPIRE-PLUS contracts are to be negotiated on an individual basis taking into account the participant's and employer's needs.</w:t>
      </w:r>
    </w:p>
    <w:p w14:paraId="19FAF25C" w14:textId="77777777" w:rsidR="0063302B" w:rsidRPr="00ED19FC" w:rsidRDefault="0063302B" w:rsidP="00CF2746">
      <w:pPr>
        <w:tabs>
          <w:tab w:val="left" w:pos="2160"/>
        </w:tabs>
        <w:ind w:left="2160" w:hanging="720"/>
        <w:rPr>
          <w:color w:val="000000"/>
          <w:szCs w:val="22"/>
        </w:rPr>
      </w:pPr>
    </w:p>
    <w:p w14:paraId="4B307AE8" w14:textId="57C0708C" w:rsidR="0063302B" w:rsidRPr="00ED19FC" w:rsidRDefault="0063302B" w:rsidP="00CF2746">
      <w:pPr>
        <w:tabs>
          <w:tab w:val="left" w:pos="2160"/>
        </w:tabs>
        <w:ind w:left="2160" w:hanging="720"/>
        <w:rPr>
          <w:color w:val="000000"/>
          <w:szCs w:val="22"/>
        </w:rPr>
      </w:pPr>
      <w:r w:rsidRPr="00ED19FC">
        <w:rPr>
          <w:color w:val="000000"/>
          <w:szCs w:val="22"/>
        </w:rPr>
        <w:t>2.</w:t>
      </w:r>
      <w:r w:rsidRPr="00ED19FC">
        <w:rPr>
          <w:color w:val="000000"/>
          <w:szCs w:val="22"/>
        </w:rPr>
        <w:tab/>
        <w:t>No contract may be written for an occupation for which the participant has related education, training</w:t>
      </w:r>
      <w:r w:rsidR="000A6170">
        <w:rPr>
          <w:color w:val="000000"/>
          <w:szCs w:val="22"/>
        </w:rPr>
        <w:t xml:space="preserve"> </w:t>
      </w:r>
      <w:r w:rsidR="00913D0C" w:rsidRPr="00ED19FC">
        <w:rPr>
          <w:color w:val="000000"/>
          <w:szCs w:val="22"/>
        </w:rPr>
        <w:t xml:space="preserve">and </w:t>
      </w:r>
      <w:r w:rsidRPr="00ED19FC">
        <w:rPr>
          <w:color w:val="000000"/>
          <w:szCs w:val="22"/>
        </w:rPr>
        <w:t>experience, which fully qualifies her for that occupation.</w:t>
      </w:r>
    </w:p>
    <w:p w14:paraId="1DE7EBB4" w14:textId="77777777" w:rsidR="0063302B" w:rsidRPr="00ED19FC" w:rsidRDefault="0063302B" w:rsidP="00CF2746">
      <w:pPr>
        <w:tabs>
          <w:tab w:val="left" w:pos="2160"/>
        </w:tabs>
        <w:ind w:left="2160" w:hanging="720"/>
        <w:rPr>
          <w:color w:val="000000"/>
          <w:szCs w:val="22"/>
        </w:rPr>
      </w:pPr>
    </w:p>
    <w:p w14:paraId="654A0E90" w14:textId="77777777" w:rsidR="0063302B" w:rsidRPr="00ED19FC" w:rsidRDefault="0063302B" w:rsidP="00CF2746">
      <w:pPr>
        <w:tabs>
          <w:tab w:val="left" w:pos="2160"/>
        </w:tabs>
        <w:ind w:left="2160" w:hanging="720"/>
        <w:rPr>
          <w:color w:val="000000"/>
          <w:szCs w:val="22"/>
        </w:rPr>
      </w:pPr>
      <w:r w:rsidRPr="00ED19FC">
        <w:rPr>
          <w:color w:val="000000"/>
          <w:szCs w:val="22"/>
        </w:rPr>
        <w:t>3.</w:t>
      </w:r>
      <w:r w:rsidRPr="00ED19FC">
        <w:rPr>
          <w:color w:val="000000"/>
          <w:szCs w:val="22"/>
        </w:rPr>
        <w:tab/>
        <w:t>The rate of reimbursement shall not exceed an average of 50 percent of the wages (not benefits) paid to the trainee during the contract period. Reimbursement rates may be below the 50 percent average if the participant has documented competency to perform specific tasks, or vocational aptitudes or abilities within a specific occupation, but is not fully qualified. Reimbursements may only be for actual time worked by the trainee.</w:t>
      </w:r>
    </w:p>
    <w:p w14:paraId="651D90AA" w14:textId="77777777" w:rsidR="0063302B" w:rsidRPr="00ED19FC" w:rsidRDefault="0063302B" w:rsidP="00CF2746">
      <w:pPr>
        <w:tabs>
          <w:tab w:val="left" w:pos="2160"/>
        </w:tabs>
        <w:ind w:left="2160" w:hanging="720"/>
        <w:rPr>
          <w:color w:val="000000"/>
          <w:szCs w:val="22"/>
        </w:rPr>
      </w:pPr>
    </w:p>
    <w:p w14:paraId="3A43A83E" w14:textId="77777777" w:rsidR="0063302B" w:rsidRPr="00ED19FC" w:rsidRDefault="0063302B" w:rsidP="00CF2746">
      <w:pPr>
        <w:tabs>
          <w:tab w:val="left" w:pos="2160"/>
        </w:tabs>
        <w:ind w:left="2160" w:hanging="720"/>
        <w:rPr>
          <w:color w:val="000000"/>
          <w:szCs w:val="22"/>
        </w:rPr>
      </w:pPr>
      <w:r w:rsidRPr="00ED19FC">
        <w:rPr>
          <w:color w:val="000000"/>
          <w:szCs w:val="22"/>
        </w:rPr>
        <w:t>4.</w:t>
      </w:r>
      <w:r w:rsidRPr="00ED19FC">
        <w:rPr>
          <w:color w:val="000000"/>
          <w:szCs w:val="22"/>
        </w:rPr>
        <w:tab/>
        <w:t>The training length will be determined by using the Dictionary of Occupational Titles, Standard Vocational Training Code, except that no contract will be less than four (4) weeks nor longer than twenty-six (26) weeks in duration.</w:t>
      </w:r>
    </w:p>
    <w:p w14:paraId="509A2E3C" w14:textId="77777777" w:rsidR="0063302B" w:rsidRPr="00ED19FC" w:rsidRDefault="0063302B" w:rsidP="00CF2746">
      <w:pPr>
        <w:tabs>
          <w:tab w:val="left" w:pos="2160"/>
        </w:tabs>
        <w:ind w:left="2160" w:hanging="720"/>
        <w:rPr>
          <w:color w:val="000000"/>
          <w:szCs w:val="22"/>
        </w:rPr>
      </w:pPr>
    </w:p>
    <w:p w14:paraId="45EC9A39" w14:textId="77777777" w:rsidR="0063302B" w:rsidRPr="00ED19FC" w:rsidRDefault="0063302B" w:rsidP="00CF2746">
      <w:pPr>
        <w:tabs>
          <w:tab w:val="left" w:pos="2160"/>
        </w:tabs>
        <w:ind w:left="2160" w:hanging="720"/>
        <w:rPr>
          <w:color w:val="000000"/>
          <w:szCs w:val="22"/>
        </w:rPr>
      </w:pPr>
      <w:r w:rsidRPr="00ED19FC">
        <w:rPr>
          <w:color w:val="000000"/>
          <w:szCs w:val="22"/>
        </w:rPr>
        <w:t>5.</w:t>
      </w:r>
      <w:r w:rsidRPr="00ED19FC">
        <w:rPr>
          <w:color w:val="000000"/>
          <w:szCs w:val="22"/>
        </w:rPr>
        <w:tab/>
        <w:t xml:space="preserve">ASPIRE-TANF will use a standard ASPIRE-PLUS </w:t>
      </w:r>
      <w:r w:rsidR="0079189A" w:rsidRPr="00ED19FC">
        <w:rPr>
          <w:color w:val="000000"/>
          <w:szCs w:val="22"/>
        </w:rPr>
        <w:t xml:space="preserve">(OJT) </w:t>
      </w:r>
      <w:r w:rsidRPr="00ED19FC">
        <w:rPr>
          <w:color w:val="000000"/>
          <w:szCs w:val="22"/>
        </w:rPr>
        <w:t>contract document which incorporates the payment schedules, job description and terms and conditions therein by reference.</w:t>
      </w:r>
    </w:p>
    <w:p w14:paraId="20E5622A" w14:textId="77777777" w:rsidR="0063302B" w:rsidRPr="00ED19FC" w:rsidRDefault="0063302B" w:rsidP="00CF2746">
      <w:pPr>
        <w:tabs>
          <w:tab w:val="left" w:pos="2160"/>
        </w:tabs>
        <w:ind w:left="2160" w:hanging="720"/>
        <w:rPr>
          <w:color w:val="000000"/>
          <w:szCs w:val="22"/>
        </w:rPr>
      </w:pPr>
    </w:p>
    <w:p w14:paraId="1AF3967D" w14:textId="77777777" w:rsidR="0063302B" w:rsidRPr="00ED19FC" w:rsidRDefault="0063302B" w:rsidP="00CF2746">
      <w:pPr>
        <w:tabs>
          <w:tab w:val="left" w:pos="2160"/>
        </w:tabs>
        <w:ind w:left="2160" w:hanging="720"/>
        <w:rPr>
          <w:color w:val="000000"/>
          <w:szCs w:val="22"/>
        </w:rPr>
      </w:pPr>
      <w:r w:rsidRPr="00ED19FC">
        <w:rPr>
          <w:color w:val="000000"/>
          <w:szCs w:val="22"/>
        </w:rPr>
        <w:t>6.</w:t>
      </w:r>
      <w:r w:rsidRPr="00ED19FC">
        <w:rPr>
          <w:color w:val="000000"/>
          <w:szCs w:val="22"/>
        </w:rPr>
        <w:tab/>
        <w:t>The trainee in ASPIRE-PLUS will be considered to be in employment and not in training, and therefore will be eligible for support services as would any employed participant. This would include employment support services and/or transitional services as appropriate and in accordance with ASPIRE-TANF and TANF eligibility rules.</w:t>
      </w:r>
    </w:p>
    <w:p w14:paraId="0DE0F9DA" w14:textId="77777777" w:rsidR="0063302B" w:rsidRPr="00ED19FC" w:rsidRDefault="0063302B" w:rsidP="00CF2746">
      <w:pPr>
        <w:tabs>
          <w:tab w:val="left" w:pos="2160"/>
        </w:tabs>
        <w:ind w:left="2160" w:hanging="720"/>
        <w:rPr>
          <w:color w:val="000000"/>
          <w:szCs w:val="22"/>
        </w:rPr>
      </w:pPr>
    </w:p>
    <w:p w14:paraId="0ADDDBC4" w14:textId="77777777" w:rsidR="0063302B" w:rsidRPr="00ED19FC" w:rsidRDefault="0063302B" w:rsidP="00CF2746">
      <w:pPr>
        <w:tabs>
          <w:tab w:val="left" w:pos="2160"/>
        </w:tabs>
        <w:ind w:left="2160" w:hanging="720"/>
        <w:rPr>
          <w:color w:val="000000"/>
          <w:szCs w:val="22"/>
        </w:rPr>
      </w:pPr>
      <w:r w:rsidRPr="00ED19FC">
        <w:rPr>
          <w:color w:val="000000"/>
          <w:szCs w:val="22"/>
        </w:rPr>
        <w:t>7.</w:t>
      </w:r>
      <w:r w:rsidRPr="00ED19FC">
        <w:rPr>
          <w:color w:val="000000"/>
          <w:szCs w:val="22"/>
        </w:rPr>
        <w:tab/>
        <w:t>Satisfactory progress will be documented by an employee appraisal conducted by the employer at the half-way point of the contract. If the employer states that the participant is not making satisfactory progress, ASPIRE-TANF will counsel and advise the employee to help improve performance.</w:t>
      </w:r>
    </w:p>
    <w:p w14:paraId="7C44B130" w14:textId="77777777" w:rsidR="007A39B1" w:rsidRPr="00ED19FC" w:rsidRDefault="007A39B1" w:rsidP="00CF2746">
      <w:pPr>
        <w:tabs>
          <w:tab w:val="left" w:pos="2160"/>
        </w:tabs>
        <w:ind w:left="2160" w:hanging="720"/>
        <w:rPr>
          <w:color w:val="000000"/>
          <w:szCs w:val="22"/>
        </w:rPr>
      </w:pPr>
    </w:p>
    <w:p w14:paraId="724E671C" w14:textId="77777777" w:rsidR="0063302B" w:rsidRPr="00ED19FC" w:rsidRDefault="0063302B" w:rsidP="00CF2746">
      <w:pPr>
        <w:tabs>
          <w:tab w:val="left" w:pos="2160"/>
        </w:tabs>
        <w:ind w:left="2160" w:hanging="720"/>
        <w:rPr>
          <w:color w:val="000000"/>
          <w:szCs w:val="22"/>
        </w:rPr>
      </w:pPr>
      <w:r w:rsidRPr="00ED19FC">
        <w:rPr>
          <w:color w:val="000000"/>
          <w:szCs w:val="22"/>
        </w:rPr>
        <w:t>8.</w:t>
      </w:r>
      <w:r w:rsidRPr="00ED19FC">
        <w:rPr>
          <w:color w:val="000000"/>
          <w:szCs w:val="22"/>
        </w:rPr>
        <w:tab/>
        <w:t>The employer must notify ASPIRE-TANF of any employee problems which could eventually lead to dismissal. ASPIRE-TANF will counsel and advise the employee on how to resolve the problems, but it shall not interfere with the employer/employee relationship.</w:t>
      </w:r>
    </w:p>
    <w:p w14:paraId="44D693EF" w14:textId="77777777" w:rsidR="0063302B" w:rsidRPr="00ED19FC" w:rsidRDefault="0063302B" w:rsidP="00CF2746">
      <w:pPr>
        <w:tabs>
          <w:tab w:val="left" w:pos="2160"/>
        </w:tabs>
        <w:ind w:left="2160" w:hanging="720"/>
        <w:rPr>
          <w:color w:val="000000"/>
          <w:szCs w:val="22"/>
        </w:rPr>
      </w:pPr>
    </w:p>
    <w:p w14:paraId="76F60DEA" w14:textId="77777777" w:rsidR="0063302B" w:rsidRPr="00ED19FC" w:rsidRDefault="0063302B" w:rsidP="00CF2746">
      <w:pPr>
        <w:tabs>
          <w:tab w:val="left" w:pos="2160"/>
        </w:tabs>
        <w:ind w:left="2160" w:hanging="720"/>
        <w:rPr>
          <w:color w:val="000000"/>
          <w:szCs w:val="22"/>
        </w:rPr>
      </w:pPr>
      <w:r w:rsidRPr="00ED19FC">
        <w:rPr>
          <w:color w:val="000000"/>
          <w:szCs w:val="22"/>
        </w:rPr>
        <w:t>9.</w:t>
      </w:r>
      <w:r w:rsidRPr="00ED19FC">
        <w:rPr>
          <w:color w:val="000000"/>
          <w:szCs w:val="22"/>
        </w:rPr>
        <w:tab/>
        <w:t>ASPIRE-PLUS participants must receive a copy of the training outline and/or job description.</w:t>
      </w:r>
    </w:p>
    <w:p w14:paraId="5880BEE5" w14:textId="77777777" w:rsidR="0063302B" w:rsidRPr="00ED19FC" w:rsidRDefault="0063302B" w:rsidP="00CF2746">
      <w:pPr>
        <w:tabs>
          <w:tab w:val="left" w:pos="2160"/>
        </w:tabs>
        <w:ind w:left="2160" w:hanging="720"/>
        <w:rPr>
          <w:color w:val="000000"/>
          <w:szCs w:val="22"/>
        </w:rPr>
      </w:pPr>
    </w:p>
    <w:p w14:paraId="5E283ED1" w14:textId="0D689AB0" w:rsidR="0063302B" w:rsidRPr="00ED19FC" w:rsidRDefault="0063302B" w:rsidP="00CF2746">
      <w:pPr>
        <w:tabs>
          <w:tab w:val="left" w:pos="2160"/>
        </w:tabs>
        <w:ind w:left="2160" w:hanging="720"/>
        <w:rPr>
          <w:color w:val="000000"/>
          <w:szCs w:val="22"/>
        </w:rPr>
      </w:pPr>
      <w:r w:rsidRPr="00ED19FC">
        <w:rPr>
          <w:color w:val="000000"/>
          <w:szCs w:val="22"/>
        </w:rPr>
        <w:t>10.</w:t>
      </w:r>
      <w:r w:rsidRPr="00ED19FC">
        <w:rPr>
          <w:color w:val="000000"/>
          <w:szCs w:val="22"/>
        </w:rPr>
        <w:tab/>
        <w:t>ASPIRE-PLUS contracts must be monitored in accordance with the standard schedules and requirements of these rules</w:t>
      </w:r>
      <w:r w:rsidR="00913D0C" w:rsidRPr="00ED19FC">
        <w:rPr>
          <w:color w:val="000000"/>
          <w:szCs w:val="22"/>
        </w:rPr>
        <w:t>.</w:t>
      </w:r>
    </w:p>
    <w:p w14:paraId="48FEB9C8" w14:textId="77777777" w:rsidR="000E19C3" w:rsidRPr="00ED19FC" w:rsidRDefault="000E19C3" w:rsidP="007C3901">
      <w:pPr>
        <w:tabs>
          <w:tab w:val="center" w:pos="5040"/>
          <w:tab w:val="right" w:pos="9360"/>
        </w:tabs>
        <w:jc w:val="center"/>
        <w:rPr>
          <w:color w:val="000000"/>
          <w:szCs w:val="22"/>
        </w:rPr>
      </w:pPr>
    </w:p>
    <w:p w14:paraId="6F2A1009" w14:textId="01030EA2" w:rsidR="00E7648F" w:rsidRPr="00ED19FC" w:rsidRDefault="00E7648F" w:rsidP="007C3901">
      <w:pPr>
        <w:tabs>
          <w:tab w:val="center" w:pos="5040"/>
          <w:tab w:val="right" w:pos="9360"/>
        </w:tabs>
        <w:jc w:val="center"/>
        <w:rPr>
          <w:b/>
          <w:i/>
          <w:smallCaps/>
          <w:color w:val="000000"/>
          <w:sz w:val="20"/>
          <w:szCs w:val="22"/>
        </w:rPr>
      </w:pPr>
    </w:p>
    <w:p w14:paraId="3BB61611" w14:textId="77777777" w:rsidR="00143661" w:rsidRPr="00ED19FC" w:rsidRDefault="0001089F" w:rsidP="007C3901">
      <w:pPr>
        <w:tabs>
          <w:tab w:val="right" w:pos="9360"/>
        </w:tabs>
        <w:jc w:val="center"/>
        <w:rPr>
          <w:color w:val="000000"/>
          <w:szCs w:val="22"/>
        </w:rPr>
      </w:pPr>
      <w:r w:rsidRPr="00ED19FC">
        <w:rPr>
          <w:b/>
          <w:i/>
          <w:smallCaps/>
          <w:color w:val="000000"/>
          <w:sz w:val="20"/>
          <w:szCs w:val="22"/>
        </w:rPr>
        <w:t>(III.A. ASPIRE-PLUS (On-The-Job Training) Procedures continues on the next page.)</w:t>
      </w:r>
    </w:p>
    <w:p w14:paraId="53795A20" w14:textId="63635B69" w:rsidR="000E19C3" w:rsidRPr="00ED19FC" w:rsidRDefault="000E19C3" w:rsidP="007C3901">
      <w:pPr>
        <w:tabs>
          <w:tab w:val="center" w:pos="5040"/>
          <w:tab w:val="right" w:pos="9360"/>
        </w:tabs>
        <w:spacing w:after="240"/>
        <w:jc w:val="both"/>
        <w:rPr>
          <w:color w:val="000000"/>
          <w:szCs w:val="22"/>
        </w:rPr>
      </w:pPr>
      <w:r w:rsidRPr="00ED19FC">
        <w:rPr>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13-</w:t>
      </w:r>
      <w:r w:rsidR="00CD0242" w:rsidRPr="00ED19FC">
        <w:rPr>
          <w:color w:val="000000"/>
          <w:szCs w:val="22"/>
        </w:rPr>
        <w:t>3</w:t>
      </w:r>
      <w:r w:rsidRPr="00ED19FC">
        <w:rPr>
          <w:color w:val="000000"/>
          <w:szCs w:val="22"/>
        </w:rPr>
        <w:tab/>
        <w:t>Policy #</w:t>
      </w:r>
      <w:r w:rsidR="000C7CE0" w:rsidRPr="00ED19FC">
        <w:rPr>
          <w:color w:val="000000"/>
          <w:szCs w:val="22"/>
        </w:rPr>
        <w:t>23A</w:t>
      </w:r>
    </w:p>
    <w:p w14:paraId="71835031" w14:textId="77777777" w:rsidR="00F843E2" w:rsidRPr="00ED19FC" w:rsidRDefault="00F843E2" w:rsidP="007C3901">
      <w:pPr>
        <w:tabs>
          <w:tab w:val="left" w:pos="1440"/>
        </w:tabs>
        <w:spacing w:after="240"/>
        <w:jc w:val="center"/>
        <w:rPr>
          <w:b/>
          <w:i/>
          <w:smallCaps/>
          <w:color w:val="000000"/>
          <w:sz w:val="20"/>
          <w:szCs w:val="22"/>
        </w:rPr>
      </w:pPr>
      <w:r w:rsidRPr="00ED19FC">
        <w:rPr>
          <w:b/>
          <w:i/>
          <w:smallCaps/>
          <w:color w:val="000000"/>
          <w:sz w:val="20"/>
          <w:szCs w:val="22"/>
        </w:rPr>
        <w:t>(III.A. PROCEDURES-ASPIRE-PLUS (On-The-Job Training) Procedures cont.)</w:t>
      </w:r>
    </w:p>
    <w:p w14:paraId="55A86E72" w14:textId="77777777" w:rsidR="0063302B" w:rsidRPr="00ED19FC" w:rsidRDefault="0063302B" w:rsidP="00CF2746">
      <w:pPr>
        <w:tabs>
          <w:tab w:val="left" w:pos="2160"/>
        </w:tabs>
        <w:ind w:left="2160" w:right="-90" w:hanging="720"/>
        <w:rPr>
          <w:color w:val="000000"/>
          <w:szCs w:val="22"/>
        </w:rPr>
      </w:pPr>
      <w:r w:rsidRPr="00ED19FC">
        <w:rPr>
          <w:color w:val="000000"/>
          <w:szCs w:val="22"/>
        </w:rPr>
        <w:t>11.</w:t>
      </w:r>
      <w:r w:rsidRPr="00ED19FC">
        <w:rPr>
          <w:color w:val="000000"/>
          <w:szCs w:val="22"/>
        </w:rPr>
        <w:tab/>
        <w:t>In no case will the ASPIRE-PLUS wage be less than the State's minimum wage.</w:t>
      </w:r>
    </w:p>
    <w:p w14:paraId="39A1F4FD" w14:textId="77777777" w:rsidR="0063302B" w:rsidRPr="00ED19FC" w:rsidRDefault="0063302B" w:rsidP="00CF2746">
      <w:pPr>
        <w:tabs>
          <w:tab w:val="left" w:pos="2160"/>
        </w:tabs>
        <w:ind w:left="2160" w:right="-90" w:hanging="720"/>
        <w:rPr>
          <w:color w:val="000000"/>
          <w:szCs w:val="22"/>
        </w:rPr>
      </w:pPr>
    </w:p>
    <w:p w14:paraId="15406521" w14:textId="3B7FBB26" w:rsidR="0063302B" w:rsidRPr="00ED19FC" w:rsidRDefault="0063302B" w:rsidP="00CF2746">
      <w:pPr>
        <w:tabs>
          <w:tab w:val="left" w:pos="2160"/>
        </w:tabs>
        <w:ind w:left="2160" w:right="-90" w:hanging="720"/>
        <w:rPr>
          <w:color w:val="000000"/>
          <w:szCs w:val="22"/>
        </w:rPr>
      </w:pPr>
      <w:r w:rsidRPr="00ED19FC">
        <w:rPr>
          <w:color w:val="000000"/>
          <w:szCs w:val="22"/>
        </w:rPr>
        <w:t>12.</w:t>
      </w:r>
      <w:r w:rsidRPr="00ED19FC">
        <w:rPr>
          <w:color w:val="000000"/>
          <w:szCs w:val="22"/>
        </w:rPr>
        <w:tab/>
        <w:t xml:space="preserve">No ASPIRE-PLUS Contract </w:t>
      </w:r>
      <w:r w:rsidR="00913D0C" w:rsidRPr="00ED19FC">
        <w:rPr>
          <w:color w:val="000000"/>
          <w:szCs w:val="22"/>
        </w:rPr>
        <w:t>will</w:t>
      </w:r>
      <w:r w:rsidRPr="00ED19FC">
        <w:rPr>
          <w:color w:val="000000"/>
          <w:szCs w:val="22"/>
        </w:rPr>
        <w:t xml:space="preserve"> be written </w:t>
      </w:r>
      <w:r w:rsidR="00764C03" w:rsidRPr="00ED19FC">
        <w:rPr>
          <w:color w:val="000000"/>
          <w:szCs w:val="22"/>
        </w:rPr>
        <w:t xml:space="preserve">that </w:t>
      </w:r>
      <w:r w:rsidRPr="00ED19FC">
        <w:rPr>
          <w:color w:val="000000"/>
          <w:szCs w:val="22"/>
        </w:rPr>
        <w:t>results in displacement or partial displacement (including reduction of hours, wages and benefits) of currently employed workers, no</w:t>
      </w:r>
      <w:r w:rsidR="00913D0C" w:rsidRPr="00ED19FC">
        <w:rPr>
          <w:color w:val="000000"/>
          <w:szCs w:val="22"/>
        </w:rPr>
        <w:t>r</w:t>
      </w:r>
      <w:r w:rsidRPr="00ED19FC">
        <w:rPr>
          <w:color w:val="000000"/>
          <w:szCs w:val="22"/>
        </w:rPr>
        <w:t xml:space="preserve"> shall an ASPIRE-PLUS contract be written for a position where any worker is on layoff from the same or a substantially equivalent job, or for a job from which a worker has been bumped and has recall rights.</w:t>
      </w:r>
    </w:p>
    <w:p w14:paraId="627466F2" w14:textId="77777777" w:rsidR="0063302B" w:rsidRPr="00ED19FC" w:rsidRDefault="0063302B" w:rsidP="00CF2746">
      <w:pPr>
        <w:tabs>
          <w:tab w:val="left" w:pos="2160"/>
        </w:tabs>
        <w:ind w:left="2160" w:right="-90" w:hanging="720"/>
        <w:rPr>
          <w:color w:val="000000"/>
          <w:szCs w:val="22"/>
        </w:rPr>
      </w:pPr>
    </w:p>
    <w:p w14:paraId="269E4874" w14:textId="77777777" w:rsidR="0063302B" w:rsidRPr="00ED19FC" w:rsidRDefault="0063302B" w:rsidP="00CF2746">
      <w:pPr>
        <w:tabs>
          <w:tab w:val="left" w:pos="2160"/>
        </w:tabs>
        <w:ind w:left="2160" w:right="-90" w:hanging="720"/>
        <w:rPr>
          <w:color w:val="000000"/>
          <w:szCs w:val="22"/>
        </w:rPr>
      </w:pPr>
      <w:r w:rsidRPr="00ED19FC">
        <w:rPr>
          <w:color w:val="000000"/>
          <w:szCs w:val="22"/>
        </w:rPr>
        <w:t>13.</w:t>
      </w:r>
      <w:r w:rsidRPr="00ED19FC">
        <w:rPr>
          <w:color w:val="000000"/>
          <w:szCs w:val="22"/>
        </w:rPr>
        <w:tab/>
        <w:t>No ASPIRE-PLUS Contract can be written for positions that are intermittent, seasonal or solely commission-based.</w:t>
      </w:r>
    </w:p>
    <w:p w14:paraId="214E4B41" w14:textId="77777777" w:rsidR="0063302B" w:rsidRPr="00ED19FC" w:rsidRDefault="0063302B" w:rsidP="00CF2746">
      <w:pPr>
        <w:tabs>
          <w:tab w:val="left" w:pos="2160"/>
        </w:tabs>
        <w:ind w:left="2160" w:right="-90" w:hanging="720"/>
        <w:rPr>
          <w:color w:val="000000"/>
          <w:szCs w:val="22"/>
        </w:rPr>
      </w:pPr>
    </w:p>
    <w:p w14:paraId="53A9D088" w14:textId="77777777" w:rsidR="0063302B" w:rsidRPr="00ED19FC" w:rsidRDefault="0063302B" w:rsidP="00CF2746">
      <w:pPr>
        <w:tabs>
          <w:tab w:val="left" w:pos="2160"/>
        </w:tabs>
        <w:ind w:left="2160" w:right="-90" w:hanging="720"/>
        <w:rPr>
          <w:color w:val="000000"/>
          <w:szCs w:val="22"/>
        </w:rPr>
      </w:pPr>
      <w:r w:rsidRPr="00ED19FC">
        <w:rPr>
          <w:color w:val="000000"/>
          <w:szCs w:val="22"/>
        </w:rPr>
        <w:t>14.</w:t>
      </w:r>
      <w:r w:rsidRPr="00ED19FC">
        <w:rPr>
          <w:color w:val="000000"/>
          <w:szCs w:val="22"/>
        </w:rPr>
        <w:tab/>
        <w:t>No firm or industry in violation of local, State or Federal laws will be eligible for an ASPIRE-PLUS contract.</w:t>
      </w:r>
    </w:p>
    <w:p w14:paraId="34B1DC08" w14:textId="77777777" w:rsidR="0063302B" w:rsidRPr="00ED19FC" w:rsidRDefault="0063302B" w:rsidP="00CF2746">
      <w:pPr>
        <w:ind w:left="2160" w:right="-90" w:hanging="720"/>
        <w:rPr>
          <w:color w:val="000000"/>
          <w:sz w:val="16"/>
          <w:szCs w:val="22"/>
        </w:rPr>
      </w:pPr>
    </w:p>
    <w:p w14:paraId="6423D964" w14:textId="77777777" w:rsidR="00CF2746" w:rsidRPr="00ED19FC" w:rsidRDefault="0063302B" w:rsidP="00CF2746">
      <w:pPr>
        <w:tabs>
          <w:tab w:val="left" w:pos="1440"/>
        </w:tabs>
        <w:ind w:left="2160" w:right="-90" w:hanging="720"/>
        <w:rPr>
          <w:sz w:val="14"/>
          <w:szCs w:val="22"/>
        </w:rPr>
      </w:pPr>
      <w:r w:rsidRPr="00ED19FC">
        <w:rPr>
          <w:color w:val="000000"/>
          <w:szCs w:val="22"/>
        </w:rPr>
        <w:t>15.</w:t>
      </w:r>
      <w:r w:rsidRPr="00ED19FC">
        <w:rPr>
          <w:color w:val="000000"/>
          <w:szCs w:val="22"/>
        </w:rPr>
        <w:tab/>
        <w:t xml:space="preserve">The </w:t>
      </w:r>
      <w:r w:rsidRPr="00A21C10">
        <w:rPr>
          <w:i/>
          <w:color w:val="000000"/>
          <w:szCs w:val="22"/>
        </w:rPr>
        <w:t>Equal Employment Opportunity (EEO)</w:t>
      </w:r>
      <w:r w:rsidRPr="00ED19FC">
        <w:rPr>
          <w:color w:val="000000"/>
          <w:szCs w:val="22"/>
        </w:rPr>
        <w:t xml:space="preserve"> and </w:t>
      </w:r>
      <w:r w:rsidRPr="00A21C10">
        <w:rPr>
          <w:i/>
          <w:color w:val="000000"/>
          <w:szCs w:val="22"/>
        </w:rPr>
        <w:t>Americans with Disabilities Act (ADA)</w:t>
      </w:r>
      <w:r w:rsidRPr="00ED19FC">
        <w:rPr>
          <w:color w:val="000000"/>
          <w:szCs w:val="22"/>
        </w:rPr>
        <w:t xml:space="preserve"> policies of the prospective ASPIRE-PLUS employer should be assessed to determine if the training will be conducted in a responsive setting and the prospective employer is in compliance with EEO and ADA regulations.</w:t>
      </w:r>
      <w:r w:rsidR="00CF2746" w:rsidRPr="00CF2746">
        <w:rPr>
          <w:sz w:val="14"/>
          <w:szCs w:val="22"/>
        </w:rPr>
        <w:t xml:space="preserve"> </w:t>
      </w:r>
    </w:p>
    <w:p w14:paraId="3DB253E0" w14:textId="7D48925C" w:rsidR="00CF2746" w:rsidRPr="00ED19FC" w:rsidRDefault="00CF2746" w:rsidP="00CF2746">
      <w:pPr>
        <w:tabs>
          <w:tab w:val="left" w:pos="1440"/>
        </w:tabs>
        <w:ind w:left="2160" w:right="-90" w:hanging="720"/>
        <w:rPr>
          <w:sz w:val="14"/>
          <w:szCs w:val="22"/>
        </w:rPr>
      </w:pPr>
    </w:p>
    <w:p w14:paraId="55184BD9" w14:textId="6ED0073B" w:rsidR="00875E9D" w:rsidRPr="00ED19FC" w:rsidRDefault="00875E9D" w:rsidP="00CF2746">
      <w:pPr>
        <w:tabs>
          <w:tab w:val="left" w:pos="2160"/>
        </w:tabs>
        <w:ind w:left="2160" w:right="-90" w:hanging="720"/>
        <w:rPr>
          <w:szCs w:val="22"/>
        </w:rPr>
      </w:pPr>
      <w:r w:rsidRPr="00ED19FC">
        <w:rPr>
          <w:szCs w:val="22"/>
        </w:rPr>
        <w:t>16.</w:t>
      </w:r>
      <w:r w:rsidRPr="00ED19FC">
        <w:rPr>
          <w:szCs w:val="22"/>
        </w:rPr>
        <w:tab/>
        <w:t>The ASPIRE-PLUS employer will agree to maintain the confidentiality of any information regarding ASPIRE-TANF participants or their immediate families which may be obtained through employee forms, interviews, tests, reports from public agencies or counselors, or any other source. Without the permission of the participant, such information shall be divulged only as necessary for purposes related to the performance or evaluation of the contract and to persons having responsibilities under the contract.</w:t>
      </w:r>
    </w:p>
    <w:p w14:paraId="20229941" w14:textId="77777777" w:rsidR="00C74CFB" w:rsidRPr="00ED19FC" w:rsidRDefault="00C74CFB" w:rsidP="00CF2746">
      <w:pPr>
        <w:tabs>
          <w:tab w:val="left" w:pos="1440"/>
        </w:tabs>
        <w:ind w:left="2160" w:right="-90" w:hanging="720"/>
        <w:rPr>
          <w:sz w:val="14"/>
          <w:szCs w:val="22"/>
        </w:rPr>
      </w:pPr>
    </w:p>
    <w:p w14:paraId="6A5E08C9" w14:textId="77777777" w:rsidR="00875E9D" w:rsidRDefault="00875E9D" w:rsidP="00CF2746">
      <w:pPr>
        <w:tabs>
          <w:tab w:val="left" w:pos="720"/>
        </w:tabs>
        <w:ind w:left="1440" w:right="-90" w:hanging="1440"/>
        <w:rPr>
          <w:b/>
          <w:szCs w:val="22"/>
        </w:rPr>
      </w:pPr>
      <w:r w:rsidRPr="00ED19FC">
        <w:rPr>
          <w:szCs w:val="22"/>
        </w:rPr>
        <w:tab/>
        <w:t>B.</w:t>
      </w:r>
      <w:r w:rsidRPr="00ED19FC">
        <w:rPr>
          <w:szCs w:val="22"/>
        </w:rPr>
        <w:tab/>
      </w:r>
      <w:r w:rsidRPr="00ED19FC">
        <w:rPr>
          <w:b/>
          <w:szCs w:val="22"/>
        </w:rPr>
        <w:t>Apprenticeship Procedures</w:t>
      </w:r>
    </w:p>
    <w:p w14:paraId="44A4634E" w14:textId="77777777" w:rsidR="00CF2746" w:rsidRPr="00ED19FC" w:rsidRDefault="00CF2746" w:rsidP="00CF2746">
      <w:pPr>
        <w:tabs>
          <w:tab w:val="left" w:pos="1440"/>
        </w:tabs>
        <w:ind w:left="2160" w:right="-90" w:hanging="720"/>
        <w:rPr>
          <w:sz w:val="14"/>
          <w:szCs w:val="22"/>
        </w:rPr>
      </w:pPr>
    </w:p>
    <w:p w14:paraId="3483ED5F" w14:textId="3F15957C" w:rsidR="00875E9D" w:rsidRPr="00ED19FC" w:rsidRDefault="00875E9D" w:rsidP="00CF2746">
      <w:pPr>
        <w:tabs>
          <w:tab w:val="left" w:pos="1440"/>
        </w:tabs>
        <w:ind w:left="1440" w:right="-90" w:hanging="1440"/>
        <w:rPr>
          <w:szCs w:val="22"/>
        </w:rPr>
      </w:pPr>
      <w:r w:rsidRPr="00ED19FC">
        <w:rPr>
          <w:szCs w:val="22"/>
        </w:rPr>
        <w:tab/>
        <w:t xml:space="preserve">For ASPIRE-TANF participants who choose occupations that are apprenticeable, ASPIRE-TANF will advocate with Department of Labor's Bureau of Employment </w:t>
      </w:r>
      <w:r w:rsidR="00913D0C" w:rsidRPr="00ED19FC">
        <w:rPr>
          <w:szCs w:val="22"/>
        </w:rPr>
        <w:t>Services</w:t>
      </w:r>
      <w:r w:rsidRPr="00ED19FC">
        <w:rPr>
          <w:szCs w:val="22"/>
        </w:rPr>
        <w:t xml:space="preserve"> to obtain an apprenticeship. The Department of Labor's rules and regulations regarding apprenticeship will apply.</w:t>
      </w:r>
    </w:p>
    <w:p w14:paraId="443633FF" w14:textId="77777777" w:rsidR="007A39B1" w:rsidRPr="00ED19FC" w:rsidRDefault="007A39B1" w:rsidP="00CF2746">
      <w:pPr>
        <w:tabs>
          <w:tab w:val="left" w:pos="720"/>
        </w:tabs>
        <w:ind w:left="1440" w:right="-90" w:hanging="720"/>
        <w:rPr>
          <w:szCs w:val="22"/>
        </w:rPr>
      </w:pPr>
    </w:p>
    <w:p w14:paraId="6E759959" w14:textId="77777777" w:rsidR="00875E9D" w:rsidRDefault="00875E9D" w:rsidP="00CF2746">
      <w:pPr>
        <w:tabs>
          <w:tab w:val="left" w:pos="720"/>
        </w:tabs>
        <w:ind w:left="1440" w:right="-90" w:hanging="720"/>
        <w:rPr>
          <w:b/>
          <w:szCs w:val="22"/>
        </w:rPr>
      </w:pPr>
      <w:r w:rsidRPr="00ED19FC">
        <w:rPr>
          <w:szCs w:val="22"/>
        </w:rPr>
        <w:t>C.</w:t>
      </w:r>
      <w:r w:rsidRPr="00ED19FC">
        <w:rPr>
          <w:szCs w:val="22"/>
        </w:rPr>
        <w:tab/>
      </w:r>
      <w:r w:rsidRPr="00ED19FC">
        <w:rPr>
          <w:b/>
          <w:szCs w:val="22"/>
        </w:rPr>
        <w:t>Self-Employment Procedures</w:t>
      </w:r>
    </w:p>
    <w:p w14:paraId="72A95941" w14:textId="77777777" w:rsidR="00B70068" w:rsidRPr="00B70068" w:rsidRDefault="00B70068" w:rsidP="00CF2746">
      <w:pPr>
        <w:tabs>
          <w:tab w:val="left" w:pos="720"/>
        </w:tabs>
        <w:ind w:left="1440" w:right="-90" w:hanging="720"/>
        <w:rPr>
          <w:b/>
          <w:sz w:val="16"/>
          <w:szCs w:val="16"/>
        </w:rPr>
      </w:pPr>
    </w:p>
    <w:p w14:paraId="3088D1C3" w14:textId="07E4D3D8" w:rsidR="00875E9D" w:rsidRPr="00ED19FC" w:rsidRDefault="00875E9D" w:rsidP="00CF2746">
      <w:pPr>
        <w:tabs>
          <w:tab w:val="left" w:pos="1440"/>
        </w:tabs>
        <w:ind w:left="1440" w:right="-90" w:hanging="1440"/>
        <w:rPr>
          <w:szCs w:val="22"/>
        </w:rPr>
      </w:pPr>
      <w:r w:rsidRPr="00ED19FC">
        <w:rPr>
          <w:szCs w:val="22"/>
        </w:rPr>
        <w:tab/>
        <w:t xml:space="preserve">An assessment will be done by the ASPIRE-TANF case manager initially to determine the fiscal viability of the self-employment business. A referral to a business counseling service, using the vocational evaluation criteria found in section 14, II. N. if payment for services is required, may be made at that time to provide information to the case manager that will enable ASPIRE-TANF to support (or not support, as the case may be) the self-employment enterprise. In order for the self-employment to be considered full-time for purposes of participation in approved ASPIRE-TANF work activities, the participant must be working in the self-employment enterprise for a minimum of thirty (30) hours a week. The </w:t>
      </w:r>
      <w:r w:rsidRPr="00A21C10">
        <w:rPr>
          <w:i/>
          <w:szCs w:val="22"/>
        </w:rPr>
        <w:t>Deficit Reduction Act of 2005</w:t>
      </w:r>
      <w:r w:rsidRPr="00ED19FC">
        <w:rPr>
          <w:szCs w:val="22"/>
        </w:rPr>
        <w:t xml:space="preserve"> states that the only hours of participation of self-employment that can be reported are determined by dividing “Gross income minus business expenses by minimum wage”. It is the expectation that participants work on their self-employment venture a minimum of 30 hours a week, regardless of the hours that can be reported.</w:t>
      </w:r>
      <w:r w:rsidR="000A6170">
        <w:rPr>
          <w:szCs w:val="22"/>
        </w:rPr>
        <w:t xml:space="preserve"> </w:t>
      </w:r>
      <w:r w:rsidR="00B83FC9" w:rsidRPr="00ED19FC">
        <w:rPr>
          <w:szCs w:val="22"/>
        </w:rPr>
        <w:t>The number of “activity” hours will be included in the participant’s FCA.</w:t>
      </w:r>
    </w:p>
    <w:p w14:paraId="0BE3E502" w14:textId="77777777" w:rsidR="0001089F" w:rsidRPr="00ED19FC" w:rsidRDefault="0001089F" w:rsidP="00CF2746">
      <w:pPr>
        <w:tabs>
          <w:tab w:val="left" w:pos="1440"/>
        </w:tabs>
        <w:ind w:left="1440" w:right="-90" w:hanging="1440"/>
        <w:rPr>
          <w:sz w:val="12"/>
          <w:szCs w:val="22"/>
        </w:rPr>
      </w:pPr>
    </w:p>
    <w:p w14:paraId="40D535EC" w14:textId="77777777" w:rsidR="00E7648F" w:rsidRPr="00ED19FC" w:rsidRDefault="00E7648F" w:rsidP="007C3901">
      <w:pPr>
        <w:tabs>
          <w:tab w:val="left" w:pos="0"/>
        </w:tabs>
        <w:jc w:val="center"/>
        <w:rPr>
          <w:b/>
          <w:i/>
          <w:smallCaps/>
          <w:color w:val="000000"/>
          <w:sz w:val="20"/>
          <w:szCs w:val="22"/>
        </w:rPr>
      </w:pPr>
    </w:p>
    <w:p w14:paraId="4E82816A" w14:textId="77777777" w:rsidR="00E7648F" w:rsidRPr="00ED19FC" w:rsidRDefault="00E7648F" w:rsidP="007C3901">
      <w:pPr>
        <w:tabs>
          <w:tab w:val="left" w:pos="0"/>
        </w:tabs>
        <w:jc w:val="center"/>
        <w:rPr>
          <w:b/>
          <w:i/>
          <w:smallCaps/>
          <w:color w:val="000000"/>
          <w:sz w:val="20"/>
          <w:szCs w:val="22"/>
        </w:rPr>
      </w:pPr>
    </w:p>
    <w:p w14:paraId="7FABA1CF" w14:textId="77777777" w:rsidR="0001089F" w:rsidRPr="00ED19FC" w:rsidRDefault="0001089F" w:rsidP="007C3901">
      <w:pPr>
        <w:tabs>
          <w:tab w:val="left" w:pos="0"/>
        </w:tabs>
        <w:jc w:val="center"/>
        <w:rPr>
          <w:szCs w:val="22"/>
        </w:rPr>
      </w:pPr>
      <w:r w:rsidRPr="00ED19FC">
        <w:rPr>
          <w:b/>
          <w:i/>
          <w:smallCaps/>
          <w:color w:val="000000"/>
          <w:sz w:val="20"/>
          <w:szCs w:val="22"/>
        </w:rPr>
        <w:t>(III.C. Self-Employment Procedures continues on the next page)</w:t>
      </w:r>
    </w:p>
    <w:p w14:paraId="766B8E63" w14:textId="7C4E58EC" w:rsidR="000E19C3" w:rsidRPr="00ED19FC" w:rsidRDefault="000E19C3" w:rsidP="007C3901">
      <w:pPr>
        <w:tabs>
          <w:tab w:val="center" w:pos="5040"/>
          <w:tab w:val="right" w:pos="9360"/>
        </w:tabs>
        <w:spacing w:after="240"/>
        <w:rPr>
          <w:color w:val="000000"/>
          <w:szCs w:val="22"/>
        </w:rPr>
      </w:pPr>
      <w:r w:rsidRPr="00ED19FC">
        <w:rPr>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13-</w:t>
      </w:r>
      <w:r w:rsidR="00CD0242" w:rsidRPr="00ED19FC">
        <w:rPr>
          <w:color w:val="000000"/>
          <w:szCs w:val="22"/>
        </w:rPr>
        <w:t>4</w:t>
      </w:r>
      <w:r w:rsidRPr="00ED19FC">
        <w:rPr>
          <w:color w:val="000000"/>
          <w:szCs w:val="22"/>
        </w:rPr>
        <w:t xml:space="preserve"> </w:t>
      </w:r>
      <w:r w:rsidRPr="00ED19FC">
        <w:rPr>
          <w:color w:val="000000"/>
          <w:szCs w:val="22"/>
        </w:rPr>
        <w:tab/>
        <w:t>Policy #</w:t>
      </w:r>
      <w:r w:rsidR="000C7CE0" w:rsidRPr="00ED19FC">
        <w:rPr>
          <w:color w:val="000000"/>
          <w:szCs w:val="22"/>
        </w:rPr>
        <w:t>23A</w:t>
      </w:r>
    </w:p>
    <w:p w14:paraId="1742667A" w14:textId="77777777" w:rsidR="00F843E2" w:rsidRPr="00ED19FC" w:rsidRDefault="00F843E2" w:rsidP="007C3901">
      <w:pPr>
        <w:tabs>
          <w:tab w:val="left" w:pos="720"/>
        </w:tabs>
        <w:jc w:val="center"/>
        <w:rPr>
          <w:b/>
          <w:color w:val="000000"/>
          <w:sz w:val="20"/>
          <w:szCs w:val="22"/>
        </w:rPr>
      </w:pPr>
      <w:r w:rsidRPr="00ED19FC">
        <w:rPr>
          <w:b/>
          <w:i/>
          <w:smallCaps/>
          <w:color w:val="000000"/>
          <w:sz w:val="20"/>
          <w:szCs w:val="22"/>
        </w:rPr>
        <w:t>(III.C. Self-Employment Procedures continued)</w:t>
      </w:r>
    </w:p>
    <w:p w14:paraId="69620932" w14:textId="77777777" w:rsidR="00F843E2" w:rsidRPr="00ED19FC" w:rsidRDefault="00F843E2" w:rsidP="007C3901">
      <w:pPr>
        <w:tabs>
          <w:tab w:val="left" w:pos="720"/>
        </w:tabs>
        <w:jc w:val="both"/>
        <w:rPr>
          <w:szCs w:val="22"/>
        </w:rPr>
      </w:pPr>
    </w:p>
    <w:p w14:paraId="7107A9D0" w14:textId="3CABF4E3" w:rsidR="00875E9D" w:rsidRPr="00ED19FC" w:rsidRDefault="00875E9D" w:rsidP="00CF2746">
      <w:pPr>
        <w:tabs>
          <w:tab w:val="left" w:pos="1440"/>
        </w:tabs>
        <w:spacing w:after="240"/>
        <w:ind w:left="1440" w:hanging="1440"/>
        <w:rPr>
          <w:szCs w:val="22"/>
        </w:rPr>
      </w:pPr>
      <w:r w:rsidRPr="00ED19FC">
        <w:rPr>
          <w:szCs w:val="22"/>
        </w:rPr>
        <w:tab/>
        <w:t xml:space="preserve">After the self-employment business has been in operation for </w:t>
      </w:r>
      <w:r w:rsidR="00C46A7D" w:rsidRPr="00ED19FC">
        <w:rPr>
          <w:szCs w:val="22"/>
        </w:rPr>
        <w:t>six months</w:t>
      </w:r>
      <w:r w:rsidRPr="00ED19FC">
        <w:rPr>
          <w:szCs w:val="22"/>
        </w:rPr>
        <w:t xml:space="preserve">, it is expected that the business be making a net profit equal to 30 hours per week at the </w:t>
      </w:r>
      <w:r w:rsidR="00B83FC9" w:rsidRPr="00ED19FC">
        <w:rPr>
          <w:szCs w:val="22"/>
        </w:rPr>
        <w:t>current Federal</w:t>
      </w:r>
      <w:r w:rsidRPr="00ED19FC">
        <w:rPr>
          <w:szCs w:val="22"/>
        </w:rPr>
        <w:t xml:space="preserve"> minimum wage. If the participant’s self-employment activity does not meet this criteria, then the participant </w:t>
      </w:r>
      <w:r w:rsidR="001C432E" w:rsidRPr="00ED19FC">
        <w:rPr>
          <w:szCs w:val="22"/>
        </w:rPr>
        <w:t xml:space="preserve">may </w:t>
      </w:r>
      <w:r w:rsidRPr="00ED19FC">
        <w:rPr>
          <w:szCs w:val="22"/>
        </w:rPr>
        <w:t>be referred to appropriate business counseling services</w:t>
      </w:r>
      <w:r w:rsidR="000A6170">
        <w:rPr>
          <w:szCs w:val="22"/>
        </w:rPr>
        <w:t xml:space="preserve"> </w:t>
      </w:r>
      <w:r w:rsidRPr="00ED19FC">
        <w:rPr>
          <w:szCs w:val="22"/>
        </w:rPr>
        <w:t xml:space="preserve">in order to work on, and correct, deficiencies in the business plan, and to improve the chances of success for the business. If the business plan is determined by the business counseling service to not be realistic or financially viable, ASPIRE-TANF will require the participant to be involved in another approved activity for the required number of hours of participation per week. If the business plan is approved by the counseling service there will be a review of the business in six months. If the self-employment enterprise is not making a net profit equal to 30 hours per week at the </w:t>
      </w:r>
      <w:r w:rsidR="00B83FC9" w:rsidRPr="00ED19FC">
        <w:rPr>
          <w:szCs w:val="22"/>
        </w:rPr>
        <w:t>current Federal</w:t>
      </w:r>
      <w:r w:rsidRPr="00ED19FC">
        <w:rPr>
          <w:szCs w:val="22"/>
        </w:rPr>
        <w:t xml:space="preserve"> minimum wage, then said self-employment business will be determined to not be a viable business, and the participant will be required to participate in another approved ASPIRE-TANF activity in order to meet the requisite number of hours.</w:t>
      </w:r>
    </w:p>
    <w:p w14:paraId="4E0A8AEB" w14:textId="77777777" w:rsidR="007A39B1" w:rsidRPr="00ED19FC" w:rsidRDefault="0063302B" w:rsidP="00CF2746">
      <w:pPr>
        <w:tabs>
          <w:tab w:val="left" w:pos="1440"/>
        </w:tabs>
        <w:ind w:left="1440"/>
        <w:rPr>
          <w:color w:val="000000"/>
          <w:szCs w:val="22"/>
        </w:rPr>
      </w:pPr>
      <w:r w:rsidRPr="00ED19FC">
        <w:rPr>
          <w:color w:val="000000"/>
          <w:szCs w:val="22"/>
        </w:rPr>
        <w:t xml:space="preserve">Verification of the income received by the business will be accomplished by the participant providing relevant business records, such as tax filing forms and </w:t>
      </w:r>
      <w:r w:rsidR="00C46A7D" w:rsidRPr="00ED19FC">
        <w:rPr>
          <w:color w:val="000000"/>
          <w:szCs w:val="22"/>
        </w:rPr>
        <w:t xml:space="preserve">monthly </w:t>
      </w:r>
      <w:r w:rsidRPr="00ED19FC">
        <w:rPr>
          <w:color w:val="000000"/>
          <w:szCs w:val="22"/>
        </w:rPr>
        <w:t>profit/loss statements, to ASPIRE-TANF for use in determining the financial status of the business.</w:t>
      </w:r>
    </w:p>
    <w:p w14:paraId="05804B0B" w14:textId="77777777" w:rsidR="007A39B1" w:rsidRPr="00ED19FC" w:rsidRDefault="007A39B1" w:rsidP="00CF2746">
      <w:pPr>
        <w:ind w:left="1440"/>
        <w:rPr>
          <w:color w:val="000000"/>
          <w:szCs w:val="22"/>
        </w:rPr>
      </w:pPr>
    </w:p>
    <w:p w14:paraId="25CB872A" w14:textId="77777777" w:rsidR="0063302B" w:rsidRPr="00ED19FC" w:rsidRDefault="0063302B" w:rsidP="00CF2746">
      <w:pPr>
        <w:tabs>
          <w:tab w:val="left" w:pos="1440"/>
        </w:tabs>
        <w:ind w:left="1440"/>
        <w:rPr>
          <w:color w:val="000000"/>
          <w:szCs w:val="22"/>
        </w:rPr>
      </w:pPr>
      <w:r w:rsidRPr="00ED19FC">
        <w:rPr>
          <w:color w:val="000000"/>
          <w:szCs w:val="22"/>
        </w:rPr>
        <w:t>ASPIRE-TANF will adhere to the following procedures in assisting participants with self-employment:</w:t>
      </w:r>
    </w:p>
    <w:p w14:paraId="0C0D2982" w14:textId="77777777" w:rsidR="0063302B" w:rsidRPr="00ED19FC" w:rsidRDefault="0063302B" w:rsidP="00CF2746">
      <w:pPr>
        <w:rPr>
          <w:color w:val="000000"/>
          <w:szCs w:val="22"/>
        </w:rPr>
      </w:pPr>
    </w:p>
    <w:p w14:paraId="6FFE0C22" w14:textId="77777777" w:rsidR="0063302B" w:rsidRPr="00ED19FC" w:rsidRDefault="0063302B" w:rsidP="00CF2746">
      <w:pPr>
        <w:tabs>
          <w:tab w:val="left" w:pos="2160"/>
        </w:tabs>
        <w:ind w:left="2160" w:hanging="720"/>
        <w:rPr>
          <w:color w:val="000000"/>
          <w:szCs w:val="22"/>
        </w:rPr>
      </w:pPr>
      <w:r w:rsidRPr="00ED19FC">
        <w:rPr>
          <w:color w:val="000000"/>
          <w:szCs w:val="22"/>
        </w:rPr>
        <w:t>1.</w:t>
      </w:r>
      <w:r w:rsidRPr="00ED19FC">
        <w:rPr>
          <w:color w:val="000000"/>
          <w:szCs w:val="22"/>
        </w:rPr>
        <w:tab/>
        <w:t>ASPIRE-TANF will provide participants the necessary support services in accordance with Section 14 of this manual to engage in self-employment if the following criteria are met:</w:t>
      </w:r>
    </w:p>
    <w:p w14:paraId="00245F21" w14:textId="77777777" w:rsidR="0063302B" w:rsidRPr="00ED19FC" w:rsidRDefault="0063302B" w:rsidP="00CF2746">
      <w:pPr>
        <w:tabs>
          <w:tab w:val="left" w:pos="2880"/>
        </w:tabs>
        <w:ind w:left="2880" w:hanging="2880"/>
        <w:rPr>
          <w:color w:val="000000"/>
          <w:szCs w:val="22"/>
        </w:rPr>
      </w:pPr>
    </w:p>
    <w:p w14:paraId="0E622253" w14:textId="57C1ADA1" w:rsidR="0063302B" w:rsidRDefault="0063302B" w:rsidP="00CF2746">
      <w:pPr>
        <w:tabs>
          <w:tab w:val="left" w:pos="2880"/>
        </w:tabs>
        <w:ind w:left="2880" w:hanging="720"/>
        <w:rPr>
          <w:color w:val="000000"/>
          <w:szCs w:val="22"/>
        </w:rPr>
      </w:pPr>
      <w:r w:rsidRPr="00ED19FC">
        <w:rPr>
          <w:color w:val="000000"/>
          <w:szCs w:val="22"/>
        </w:rPr>
        <w:t>a.</w:t>
      </w:r>
      <w:r w:rsidRPr="00ED19FC">
        <w:rPr>
          <w:color w:val="000000"/>
          <w:szCs w:val="22"/>
        </w:rPr>
        <w:tab/>
        <w:t>The participant has a business plan approved by a business counselor who agrees the business has a reasonable chance of success</w:t>
      </w:r>
      <w:r w:rsidR="00C46A7D" w:rsidRPr="00ED19FC">
        <w:rPr>
          <w:color w:val="000000"/>
          <w:szCs w:val="22"/>
        </w:rPr>
        <w:t>;</w:t>
      </w:r>
    </w:p>
    <w:p w14:paraId="3C48C196" w14:textId="77777777" w:rsidR="00B70068" w:rsidRPr="00ED19FC" w:rsidRDefault="00B70068" w:rsidP="00CF2746">
      <w:pPr>
        <w:tabs>
          <w:tab w:val="left" w:pos="2880"/>
        </w:tabs>
        <w:ind w:left="2880" w:hanging="720"/>
        <w:rPr>
          <w:color w:val="000000"/>
          <w:szCs w:val="22"/>
        </w:rPr>
      </w:pPr>
    </w:p>
    <w:p w14:paraId="65CB7982" w14:textId="77777777" w:rsidR="0063302B" w:rsidRDefault="0063302B" w:rsidP="00CF2746">
      <w:pPr>
        <w:tabs>
          <w:tab w:val="left" w:pos="2880"/>
        </w:tabs>
        <w:ind w:left="2880" w:hanging="720"/>
        <w:rPr>
          <w:color w:val="000000"/>
          <w:szCs w:val="22"/>
        </w:rPr>
      </w:pPr>
      <w:r w:rsidRPr="00ED19FC">
        <w:rPr>
          <w:color w:val="000000"/>
          <w:szCs w:val="22"/>
        </w:rPr>
        <w:t>b.</w:t>
      </w:r>
      <w:r w:rsidRPr="00ED19FC">
        <w:rPr>
          <w:color w:val="000000"/>
          <w:szCs w:val="22"/>
        </w:rPr>
        <w:tab/>
        <w:t>The participant is engaged in the self-employment enterprise a minimum of 30 hours a week; and</w:t>
      </w:r>
    </w:p>
    <w:p w14:paraId="4E37772D" w14:textId="77777777" w:rsidR="00B70068" w:rsidRPr="00ED19FC" w:rsidRDefault="00B70068" w:rsidP="00CF2746">
      <w:pPr>
        <w:tabs>
          <w:tab w:val="left" w:pos="2880"/>
        </w:tabs>
        <w:ind w:left="2880" w:hanging="720"/>
        <w:rPr>
          <w:color w:val="000000"/>
          <w:szCs w:val="22"/>
        </w:rPr>
      </w:pPr>
    </w:p>
    <w:p w14:paraId="4A0150A4" w14:textId="6D8A76DF" w:rsidR="0063302B" w:rsidRPr="00ED19FC" w:rsidRDefault="0063302B" w:rsidP="00CF2746">
      <w:pPr>
        <w:tabs>
          <w:tab w:val="left" w:pos="2880"/>
        </w:tabs>
        <w:ind w:left="2880" w:hanging="720"/>
        <w:rPr>
          <w:b/>
          <w:color w:val="000000"/>
          <w:szCs w:val="22"/>
        </w:rPr>
      </w:pPr>
      <w:r w:rsidRPr="00ED19FC">
        <w:rPr>
          <w:color w:val="000000"/>
          <w:szCs w:val="22"/>
        </w:rPr>
        <w:t>c.</w:t>
      </w:r>
      <w:r w:rsidRPr="00ED19FC">
        <w:rPr>
          <w:color w:val="000000"/>
          <w:szCs w:val="22"/>
        </w:rPr>
        <w:tab/>
        <w:t>The compensation from the self-employment enterprise must equal</w:t>
      </w:r>
      <w:r w:rsidR="00B83FC9" w:rsidRPr="00ED19FC">
        <w:rPr>
          <w:color w:val="000000"/>
          <w:szCs w:val="22"/>
        </w:rPr>
        <w:t xml:space="preserve"> Federal</w:t>
      </w:r>
      <w:r w:rsidRPr="00ED19FC">
        <w:rPr>
          <w:color w:val="000000"/>
          <w:szCs w:val="22"/>
        </w:rPr>
        <w:t xml:space="preserve"> minimum wage times 30 hours a week (net profit) by the time the business has been in operation for 1</w:t>
      </w:r>
      <w:r w:rsidR="00C46A7D" w:rsidRPr="00ED19FC">
        <w:rPr>
          <w:color w:val="000000"/>
          <w:szCs w:val="22"/>
        </w:rPr>
        <w:t>2</w:t>
      </w:r>
      <w:r w:rsidRPr="00ED19FC">
        <w:rPr>
          <w:color w:val="000000"/>
          <w:szCs w:val="22"/>
        </w:rPr>
        <w:t xml:space="preserve"> months.</w:t>
      </w:r>
    </w:p>
    <w:p w14:paraId="2F7F7C85" w14:textId="77777777" w:rsidR="0063302B" w:rsidRPr="00ED19FC" w:rsidRDefault="0063302B" w:rsidP="00CF2746">
      <w:pPr>
        <w:tabs>
          <w:tab w:val="center" w:pos="5220"/>
        </w:tabs>
        <w:rPr>
          <w:color w:val="000000"/>
          <w:szCs w:val="22"/>
        </w:rPr>
      </w:pPr>
    </w:p>
    <w:p w14:paraId="48D8C518" w14:textId="6C36AB97" w:rsidR="0063302B" w:rsidRPr="00ED19FC" w:rsidRDefault="0063302B" w:rsidP="00CF2746">
      <w:pPr>
        <w:tabs>
          <w:tab w:val="left" w:pos="2160"/>
        </w:tabs>
        <w:ind w:left="2160" w:hanging="720"/>
        <w:rPr>
          <w:color w:val="000000"/>
          <w:szCs w:val="22"/>
        </w:rPr>
      </w:pPr>
      <w:r w:rsidRPr="00ED19FC">
        <w:rPr>
          <w:color w:val="000000"/>
          <w:szCs w:val="22"/>
        </w:rPr>
        <w:t>2.</w:t>
      </w:r>
      <w:r w:rsidRPr="00ED19FC">
        <w:rPr>
          <w:color w:val="000000"/>
          <w:szCs w:val="22"/>
        </w:rPr>
        <w:tab/>
        <w:t>If the participant is referred to a business counselor and refuses to obtain the information or attend training needed to obtain the information, ASPIRE-TANF will not support the self-employment venture and will require the participant to set another viable employment goal</w:t>
      </w:r>
      <w:r w:rsidR="001C432E" w:rsidRPr="00ED19FC">
        <w:rPr>
          <w:color w:val="000000"/>
          <w:szCs w:val="22"/>
        </w:rPr>
        <w:t xml:space="preserve"> and participate in another work activity</w:t>
      </w:r>
      <w:r w:rsidRPr="00ED19FC">
        <w:rPr>
          <w:color w:val="000000"/>
          <w:szCs w:val="22"/>
        </w:rPr>
        <w:t>.</w:t>
      </w:r>
    </w:p>
    <w:p w14:paraId="3F0E0E33" w14:textId="77777777" w:rsidR="0063302B" w:rsidRPr="00ED19FC" w:rsidRDefault="0063302B" w:rsidP="007C3901">
      <w:pPr>
        <w:tabs>
          <w:tab w:val="left" w:pos="2160"/>
        </w:tabs>
        <w:ind w:left="2160" w:hanging="2160"/>
        <w:jc w:val="both"/>
        <w:rPr>
          <w:color w:val="000000"/>
          <w:szCs w:val="22"/>
        </w:rPr>
      </w:pPr>
    </w:p>
    <w:p w14:paraId="19438442" w14:textId="77777777" w:rsidR="00E7648F" w:rsidRPr="00ED19FC" w:rsidRDefault="00E7648F" w:rsidP="007C3901">
      <w:pPr>
        <w:tabs>
          <w:tab w:val="left" w:pos="2160"/>
        </w:tabs>
        <w:ind w:left="2160" w:hanging="2160"/>
        <w:jc w:val="both"/>
        <w:rPr>
          <w:color w:val="000000"/>
          <w:szCs w:val="22"/>
        </w:rPr>
      </w:pPr>
    </w:p>
    <w:p w14:paraId="4E35A7A0" w14:textId="77777777" w:rsidR="00E7648F" w:rsidRPr="00ED19FC" w:rsidRDefault="00E7648F" w:rsidP="007C3901">
      <w:pPr>
        <w:tabs>
          <w:tab w:val="left" w:pos="2160"/>
        </w:tabs>
        <w:ind w:left="2160" w:hanging="2160"/>
        <w:jc w:val="both"/>
        <w:rPr>
          <w:color w:val="000000"/>
          <w:szCs w:val="22"/>
        </w:rPr>
      </w:pPr>
    </w:p>
    <w:p w14:paraId="7B6C822F" w14:textId="77777777" w:rsidR="00E7648F" w:rsidRPr="00ED19FC" w:rsidRDefault="00E7648F" w:rsidP="007C3901">
      <w:pPr>
        <w:tabs>
          <w:tab w:val="left" w:pos="2160"/>
        </w:tabs>
        <w:ind w:left="2160" w:hanging="2160"/>
        <w:jc w:val="both"/>
        <w:rPr>
          <w:color w:val="000000"/>
          <w:szCs w:val="22"/>
        </w:rPr>
      </w:pPr>
    </w:p>
    <w:p w14:paraId="0CCB35D8" w14:textId="77777777" w:rsidR="00E7648F" w:rsidRPr="00ED19FC" w:rsidRDefault="00E7648F" w:rsidP="007C3901">
      <w:pPr>
        <w:tabs>
          <w:tab w:val="left" w:pos="2160"/>
        </w:tabs>
        <w:ind w:left="2160" w:hanging="2160"/>
        <w:jc w:val="both"/>
        <w:rPr>
          <w:color w:val="000000"/>
          <w:szCs w:val="22"/>
        </w:rPr>
      </w:pPr>
    </w:p>
    <w:p w14:paraId="6ADD612E" w14:textId="77777777" w:rsidR="00E7648F" w:rsidRPr="00ED19FC" w:rsidRDefault="00E7648F" w:rsidP="007C3901">
      <w:pPr>
        <w:tabs>
          <w:tab w:val="left" w:pos="2160"/>
        </w:tabs>
        <w:ind w:left="2160" w:hanging="2160"/>
        <w:jc w:val="both"/>
        <w:rPr>
          <w:color w:val="000000"/>
          <w:szCs w:val="22"/>
        </w:rPr>
      </w:pPr>
    </w:p>
    <w:p w14:paraId="49E60704" w14:textId="77777777" w:rsidR="00143661" w:rsidRPr="00ED19FC" w:rsidRDefault="00143661" w:rsidP="007C3901">
      <w:pPr>
        <w:tabs>
          <w:tab w:val="left" w:pos="2160"/>
        </w:tabs>
        <w:ind w:left="2160" w:hanging="2160"/>
        <w:jc w:val="both"/>
        <w:rPr>
          <w:color w:val="000000"/>
          <w:szCs w:val="22"/>
        </w:rPr>
      </w:pPr>
    </w:p>
    <w:p w14:paraId="18A7EE1C" w14:textId="77777777" w:rsidR="00143661" w:rsidRPr="00ED19FC" w:rsidRDefault="00143661" w:rsidP="007C3901">
      <w:pPr>
        <w:tabs>
          <w:tab w:val="left" w:pos="0"/>
        </w:tabs>
        <w:jc w:val="center"/>
        <w:rPr>
          <w:color w:val="000000"/>
          <w:sz w:val="20"/>
          <w:szCs w:val="22"/>
        </w:rPr>
      </w:pPr>
      <w:r w:rsidRPr="00ED19FC">
        <w:rPr>
          <w:b/>
          <w:i/>
          <w:smallCaps/>
          <w:color w:val="000000"/>
          <w:sz w:val="20"/>
          <w:szCs w:val="22"/>
        </w:rPr>
        <w:t>(III.D. Procedures continues on next page)</w:t>
      </w:r>
    </w:p>
    <w:p w14:paraId="7D6670D9" w14:textId="3EE6CE25" w:rsidR="000E19C3" w:rsidRPr="00ED19FC" w:rsidRDefault="000E19C3" w:rsidP="007C3901">
      <w:pPr>
        <w:tabs>
          <w:tab w:val="center" w:pos="5040"/>
          <w:tab w:val="right" w:pos="9360"/>
        </w:tabs>
        <w:spacing w:after="240"/>
        <w:jc w:val="both"/>
        <w:rPr>
          <w:color w:val="000000"/>
          <w:szCs w:val="22"/>
        </w:rPr>
      </w:pPr>
      <w:r w:rsidRPr="00ED19FC">
        <w:rPr>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13-</w:t>
      </w:r>
      <w:r w:rsidR="00CD0242" w:rsidRPr="00ED19FC">
        <w:rPr>
          <w:color w:val="000000"/>
          <w:szCs w:val="22"/>
        </w:rPr>
        <w:t>5</w:t>
      </w:r>
      <w:r w:rsidRPr="00ED19FC">
        <w:rPr>
          <w:color w:val="000000"/>
          <w:szCs w:val="22"/>
        </w:rPr>
        <w:t xml:space="preserve"> </w:t>
      </w:r>
      <w:r w:rsidRPr="00ED19FC">
        <w:rPr>
          <w:color w:val="000000"/>
          <w:szCs w:val="22"/>
        </w:rPr>
        <w:tab/>
        <w:t>Policy #</w:t>
      </w:r>
      <w:r w:rsidR="000C7CE0" w:rsidRPr="00ED19FC">
        <w:rPr>
          <w:color w:val="000000"/>
          <w:szCs w:val="22"/>
        </w:rPr>
        <w:t>23A</w:t>
      </w:r>
    </w:p>
    <w:p w14:paraId="5E043C60" w14:textId="77777777" w:rsidR="00F843E2" w:rsidRPr="00ED19FC" w:rsidRDefault="00F843E2" w:rsidP="007C3901">
      <w:pPr>
        <w:tabs>
          <w:tab w:val="left" w:pos="1440"/>
        </w:tabs>
        <w:jc w:val="center"/>
        <w:rPr>
          <w:b/>
          <w:i/>
          <w:smallCaps/>
          <w:color w:val="000000"/>
          <w:sz w:val="20"/>
          <w:szCs w:val="22"/>
        </w:rPr>
      </w:pPr>
      <w:r w:rsidRPr="00ED19FC">
        <w:rPr>
          <w:b/>
          <w:i/>
          <w:smallCaps/>
          <w:color w:val="000000"/>
          <w:sz w:val="20"/>
          <w:szCs w:val="22"/>
        </w:rPr>
        <w:t>(III. Procedures continued)</w:t>
      </w:r>
    </w:p>
    <w:p w14:paraId="638D1F57" w14:textId="77777777" w:rsidR="00F843E2" w:rsidRPr="00ED19FC" w:rsidRDefault="00F843E2" w:rsidP="007C3901">
      <w:pPr>
        <w:tabs>
          <w:tab w:val="left" w:pos="1440"/>
        </w:tabs>
        <w:ind w:left="1440" w:hanging="720"/>
        <w:jc w:val="both"/>
        <w:rPr>
          <w:color w:val="000000"/>
          <w:szCs w:val="22"/>
        </w:rPr>
      </w:pPr>
    </w:p>
    <w:p w14:paraId="37F83F19" w14:textId="77777777" w:rsidR="0063302B" w:rsidRPr="00ED19FC" w:rsidRDefault="0063302B" w:rsidP="00CF2746">
      <w:pPr>
        <w:tabs>
          <w:tab w:val="left" w:pos="1440"/>
        </w:tabs>
        <w:ind w:left="1440" w:hanging="720"/>
        <w:rPr>
          <w:color w:val="000000"/>
          <w:szCs w:val="22"/>
        </w:rPr>
      </w:pPr>
      <w:r w:rsidRPr="00ED19FC">
        <w:rPr>
          <w:color w:val="000000"/>
          <w:szCs w:val="22"/>
        </w:rPr>
        <w:t>D.</w:t>
      </w:r>
      <w:r w:rsidRPr="00ED19FC">
        <w:rPr>
          <w:color w:val="000000"/>
          <w:szCs w:val="22"/>
        </w:rPr>
        <w:tab/>
      </w:r>
      <w:r w:rsidRPr="00ED19FC">
        <w:rPr>
          <w:b/>
          <w:color w:val="000000"/>
          <w:szCs w:val="22"/>
        </w:rPr>
        <w:t>Non-traditional Employment Procedures</w:t>
      </w:r>
    </w:p>
    <w:p w14:paraId="49996A8A" w14:textId="77777777" w:rsidR="0063302B" w:rsidRPr="00ED19FC" w:rsidRDefault="0063302B" w:rsidP="00CF2746">
      <w:pPr>
        <w:rPr>
          <w:color w:val="000000"/>
          <w:szCs w:val="22"/>
        </w:rPr>
      </w:pPr>
    </w:p>
    <w:p w14:paraId="1D98FC6A" w14:textId="77777777" w:rsidR="0063302B" w:rsidRPr="00ED19FC" w:rsidRDefault="0063302B" w:rsidP="00CF2746">
      <w:pPr>
        <w:tabs>
          <w:tab w:val="left" w:pos="1440"/>
        </w:tabs>
        <w:ind w:left="1440"/>
        <w:rPr>
          <w:color w:val="000000"/>
          <w:szCs w:val="22"/>
        </w:rPr>
      </w:pPr>
      <w:r w:rsidRPr="00ED19FC">
        <w:rPr>
          <w:color w:val="000000"/>
          <w:szCs w:val="22"/>
        </w:rPr>
        <w:t>ASPIRE-TANF will adhere to the following procedures in assisting participants with nontraditional employment:</w:t>
      </w:r>
    </w:p>
    <w:p w14:paraId="11181E8A" w14:textId="77777777" w:rsidR="0063302B" w:rsidRPr="00ED19FC" w:rsidRDefault="0063302B" w:rsidP="00CF2746">
      <w:pPr>
        <w:rPr>
          <w:color w:val="000000"/>
          <w:szCs w:val="22"/>
        </w:rPr>
      </w:pPr>
    </w:p>
    <w:p w14:paraId="6558582A" w14:textId="77777777" w:rsidR="0063302B" w:rsidRPr="00ED19FC" w:rsidRDefault="0063302B" w:rsidP="00CF2746">
      <w:pPr>
        <w:tabs>
          <w:tab w:val="left" w:pos="2160"/>
        </w:tabs>
        <w:ind w:left="2160" w:hanging="720"/>
        <w:rPr>
          <w:color w:val="000000"/>
          <w:szCs w:val="22"/>
        </w:rPr>
      </w:pPr>
      <w:r w:rsidRPr="00ED19FC">
        <w:rPr>
          <w:color w:val="000000"/>
          <w:szCs w:val="22"/>
        </w:rPr>
        <w:t>1.</w:t>
      </w:r>
      <w:r w:rsidRPr="00ED19FC">
        <w:rPr>
          <w:color w:val="000000"/>
          <w:szCs w:val="22"/>
        </w:rPr>
        <w:tab/>
        <w:t>ASPIRE-TANF will make available to participants information regarding the advantages of nontraditional occupations.</w:t>
      </w:r>
    </w:p>
    <w:p w14:paraId="093B40C4" w14:textId="77777777" w:rsidR="00F553C2" w:rsidRPr="00ED19FC" w:rsidRDefault="00F553C2" w:rsidP="00CF2746">
      <w:pPr>
        <w:tabs>
          <w:tab w:val="left" w:pos="2880"/>
        </w:tabs>
        <w:ind w:left="2880" w:hanging="720"/>
        <w:rPr>
          <w:color w:val="000000"/>
          <w:szCs w:val="22"/>
        </w:rPr>
      </w:pPr>
    </w:p>
    <w:p w14:paraId="41305C32" w14:textId="77777777" w:rsidR="0063302B" w:rsidRPr="00ED19FC" w:rsidRDefault="0063302B" w:rsidP="00CF2746">
      <w:pPr>
        <w:tabs>
          <w:tab w:val="left" w:pos="2160"/>
        </w:tabs>
        <w:ind w:left="2160" w:hanging="720"/>
        <w:rPr>
          <w:color w:val="000000"/>
          <w:szCs w:val="22"/>
        </w:rPr>
      </w:pPr>
      <w:r w:rsidRPr="00ED19FC">
        <w:rPr>
          <w:color w:val="000000"/>
          <w:szCs w:val="22"/>
        </w:rPr>
        <w:t>2.</w:t>
      </w:r>
      <w:r w:rsidRPr="00ED19FC">
        <w:rPr>
          <w:color w:val="000000"/>
          <w:szCs w:val="22"/>
        </w:rPr>
        <w:tab/>
        <w:t>For participants who are interested in nontraditional employment,</w:t>
      </w:r>
      <w:r w:rsidRPr="00ED19FC">
        <w:rPr>
          <w:strike/>
          <w:color w:val="000000"/>
          <w:szCs w:val="22"/>
        </w:rPr>
        <w:t xml:space="preserve"> </w:t>
      </w:r>
      <w:r w:rsidRPr="00ED19FC">
        <w:rPr>
          <w:color w:val="000000"/>
          <w:szCs w:val="22"/>
        </w:rPr>
        <w:t>ASPIRE-TANF will provide the necessary program services.</w:t>
      </w:r>
    </w:p>
    <w:p w14:paraId="774DBE75" w14:textId="77777777" w:rsidR="0063302B" w:rsidRPr="00ED19FC" w:rsidRDefault="0063302B" w:rsidP="00CF2746">
      <w:pPr>
        <w:rPr>
          <w:color w:val="000000"/>
          <w:szCs w:val="22"/>
        </w:rPr>
      </w:pPr>
    </w:p>
    <w:p w14:paraId="7C90759A" w14:textId="77777777" w:rsidR="0063302B" w:rsidRPr="00ED19FC" w:rsidRDefault="0063302B" w:rsidP="00CF2746">
      <w:pPr>
        <w:rPr>
          <w:color w:val="000000"/>
          <w:szCs w:val="22"/>
        </w:rPr>
      </w:pPr>
      <w:r w:rsidRPr="00ED19FC">
        <w:rPr>
          <w:color w:val="000000"/>
          <w:szCs w:val="22"/>
        </w:rPr>
        <w:tab/>
        <w:t>E.</w:t>
      </w:r>
      <w:r w:rsidRPr="00ED19FC">
        <w:rPr>
          <w:color w:val="000000"/>
          <w:szCs w:val="22"/>
        </w:rPr>
        <w:tab/>
      </w:r>
      <w:r w:rsidRPr="00ED19FC">
        <w:rPr>
          <w:b/>
          <w:color w:val="000000"/>
          <w:szCs w:val="22"/>
        </w:rPr>
        <w:t>Suitable Employment</w:t>
      </w:r>
    </w:p>
    <w:p w14:paraId="4CFC92C0" w14:textId="77777777" w:rsidR="0063302B" w:rsidRPr="00ED19FC" w:rsidRDefault="0063302B" w:rsidP="00CF2746">
      <w:pPr>
        <w:rPr>
          <w:color w:val="000000"/>
          <w:szCs w:val="22"/>
        </w:rPr>
      </w:pPr>
    </w:p>
    <w:p w14:paraId="1096A8B1" w14:textId="77777777" w:rsidR="0063302B" w:rsidRPr="00ED19FC" w:rsidRDefault="0063302B" w:rsidP="00CF2746">
      <w:pPr>
        <w:tabs>
          <w:tab w:val="left" w:pos="1440"/>
        </w:tabs>
        <w:ind w:left="1440"/>
        <w:rPr>
          <w:color w:val="000000"/>
          <w:szCs w:val="22"/>
        </w:rPr>
      </w:pPr>
      <w:r w:rsidRPr="00ED19FC">
        <w:rPr>
          <w:color w:val="000000"/>
          <w:szCs w:val="22"/>
        </w:rPr>
        <w:t>The criteria for suitable employment applies to all types of employment, both full and part-time. The criteria is as follows:</w:t>
      </w:r>
    </w:p>
    <w:p w14:paraId="7ED25913" w14:textId="77777777" w:rsidR="0063302B" w:rsidRPr="00ED19FC" w:rsidRDefault="0063302B" w:rsidP="00CF2746">
      <w:pPr>
        <w:rPr>
          <w:color w:val="000000"/>
          <w:szCs w:val="22"/>
        </w:rPr>
      </w:pPr>
    </w:p>
    <w:p w14:paraId="66B038BE" w14:textId="77777777" w:rsidR="0063302B" w:rsidRPr="00ED19FC" w:rsidRDefault="0063302B" w:rsidP="00CF2746">
      <w:pPr>
        <w:tabs>
          <w:tab w:val="left" w:pos="2160"/>
        </w:tabs>
        <w:ind w:left="2160" w:hanging="720"/>
        <w:rPr>
          <w:b/>
          <w:color w:val="000000"/>
          <w:szCs w:val="22"/>
        </w:rPr>
      </w:pPr>
      <w:r w:rsidRPr="00ED19FC">
        <w:rPr>
          <w:color w:val="000000"/>
          <w:szCs w:val="22"/>
        </w:rPr>
        <w:t>1.</w:t>
      </w:r>
      <w:r w:rsidRPr="00ED19FC">
        <w:rPr>
          <w:color w:val="000000"/>
          <w:szCs w:val="22"/>
        </w:rPr>
        <w:tab/>
        <w:t>The employment is within the scope of the participant's Family Contract</w:t>
      </w:r>
      <w:r w:rsidR="001C432E" w:rsidRPr="00ED19FC">
        <w:rPr>
          <w:color w:val="000000"/>
          <w:szCs w:val="22"/>
        </w:rPr>
        <w:t xml:space="preserve"> Amendment</w:t>
      </w:r>
      <w:r w:rsidRPr="00ED19FC">
        <w:rPr>
          <w:color w:val="000000"/>
          <w:szCs w:val="22"/>
        </w:rPr>
        <w:t>;</w:t>
      </w:r>
    </w:p>
    <w:p w14:paraId="117DC132" w14:textId="77777777" w:rsidR="0063302B" w:rsidRPr="00ED19FC" w:rsidRDefault="0063302B" w:rsidP="00CF2746">
      <w:pPr>
        <w:tabs>
          <w:tab w:val="left" w:pos="2160"/>
        </w:tabs>
        <w:ind w:left="2160" w:hanging="720"/>
        <w:rPr>
          <w:color w:val="000000"/>
          <w:szCs w:val="22"/>
        </w:rPr>
      </w:pPr>
    </w:p>
    <w:p w14:paraId="20694B6C" w14:textId="77777777" w:rsidR="0063302B" w:rsidRPr="00ED19FC" w:rsidRDefault="0063302B" w:rsidP="00CF2746">
      <w:pPr>
        <w:tabs>
          <w:tab w:val="left" w:pos="2160"/>
        </w:tabs>
        <w:ind w:left="2160" w:hanging="720"/>
        <w:rPr>
          <w:color w:val="000000"/>
          <w:szCs w:val="22"/>
        </w:rPr>
      </w:pPr>
      <w:r w:rsidRPr="00ED19FC">
        <w:rPr>
          <w:color w:val="000000"/>
          <w:szCs w:val="22"/>
        </w:rPr>
        <w:t>2.</w:t>
      </w:r>
      <w:r w:rsidRPr="00ED19FC">
        <w:rPr>
          <w:color w:val="000000"/>
          <w:szCs w:val="22"/>
        </w:rPr>
        <w:tab/>
        <w:t>The employment pays at least the Maine minimum wage;</w:t>
      </w:r>
    </w:p>
    <w:p w14:paraId="027F20D1" w14:textId="77777777" w:rsidR="0063302B" w:rsidRPr="00ED19FC" w:rsidRDefault="0063302B" w:rsidP="00CF2746">
      <w:pPr>
        <w:rPr>
          <w:color w:val="000000"/>
          <w:szCs w:val="22"/>
        </w:rPr>
      </w:pPr>
    </w:p>
    <w:p w14:paraId="621A9657" w14:textId="77777777" w:rsidR="0063302B" w:rsidRPr="00ED19FC" w:rsidRDefault="0063302B" w:rsidP="00CF2746">
      <w:pPr>
        <w:tabs>
          <w:tab w:val="left" w:pos="2160"/>
        </w:tabs>
        <w:ind w:left="2160" w:hanging="720"/>
        <w:rPr>
          <w:color w:val="000000"/>
          <w:szCs w:val="22"/>
        </w:rPr>
      </w:pPr>
      <w:r w:rsidRPr="00ED19FC">
        <w:rPr>
          <w:color w:val="000000"/>
          <w:szCs w:val="22"/>
        </w:rPr>
        <w:t>3.</w:t>
      </w:r>
      <w:r w:rsidRPr="00ED19FC">
        <w:rPr>
          <w:color w:val="000000"/>
          <w:szCs w:val="22"/>
        </w:rPr>
        <w:tab/>
        <w:t>The employment results in the participant's family experiencing no net loss of cash income;</w:t>
      </w:r>
    </w:p>
    <w:p w14:paraId="31066C16" w14:textId="77777777" w:rsidR="0063302B" w:rsidRPr="00ED19FC" w:rsidRDefault="0063302B" w:rsidP="00CF2746">
      <w:pPr>
        <w:tabs>
          <w:tab w:val="left" w:pos="2160"/>
        </w:tabs>
        <w:ind w:left="2160" w:hanging="720"/>
        <w:rPr>
          <w:color w:val="000000"/>
          <w:szCs w:val="22"/>
        </w:rPr>
      </w:pPr>
    </w:p>
    <w:p w14:paraId="5E6D68B9" w14:textId="781112F0" w:rsidR="0063302B" w:rsidRPr="00ED19FC" w:rsidRDefault="0063302B" w:rsidP="00CF2746">
      <w:pPr>
        <w:tabs>
          <w:tab w:val="left" w:pos="2160"/>
        </w:tabs>
        <w:ind w:left="2160" w:hanging="720"/>
        <w:rPr>
          <w:color w:val="000000"/>
          <w:szCs w:val="22"/>
        </w:rPr>
      </w:pPr>
      <w:r w:rsidRPr="00ED19FC">
        <w:rPr>
          <w:color w:val="000000"/>
          <w:szCs w:val="22"/>
        </w:rPr>
        <w:t>4.</w:t>
      </w:r>
      <w:r w:rsidRPr="00ED19FC">
        <w:rPr>
          <w:color w:val="000000"/>
          <w:szCs w:val="22"/>
        </w:rPr>
        <w:tab/>
        <w:t>The daily hours of work and the weekly hours of work do not exceed those customary to the occupation;</w:t>
      </w:r>
      <w:r w:rsidR="000A6170">
        <w:rPr>
          <w:color w:val="000000"/>
          <w:szCs w:val="22"/>
        </w:rPr>
        <w:t xml:space="preserve"> </w:t>
      </w:r>
    </w:p>
    <w:p w14:paraId="26576E28" w14:textId="77777777" w:rsidR="0063302B" w:rsidRPr="00ED19FC" w:rsidRDefault="0063302B" w:rsidP="00CF2746">
      <w:pPr>
        <w:tabs>
          <w:tab w:val="left" w:pos="2160"/>
        </w:tabs>
        <w:ind w:left="2160" w:hanging="720"/>
        <w:rPr>
          <w:color w:val="000000"/>
          <w:szCs w:val="22"/>
        </w:rPr>
      </w:pPr>
    </w:p>
    <w:p w14:paraId="0329AC0F" w14:textId="77777777" w:rsidR="0063302B" w:rsidRPr="00ED19FC" w:rsidRDefault="0063302B" w:rsidP="00CF2746">
      <w:pPr>
        <w:tabs>
          <w:tab w:val="left" w:pos="2160"/>
        </w:tabs>
        <w:ind w:left="2160" w:hanging="720"/>
        <w:rPr>
          <w:color w:val="000000"/>
          <w:szCs w:val="22"/>
        </w:rPr>
      </w:pPr>
      <w:r w:rsidRPr="00ED19FC">
        <w:rPr>
          <w:color w:val="000000"/>
          <w:szCs w:val="22"/>
        </w:rPr>
        <w:t>5.</w:t>
      </w:r>
      <w:r w:rsidRPr="00ED19FC">
        <w:rPr>
          <w:color w:val="000000"/>
          <w:szCs w:val="22"/>
        </w:rPr>
        <w:tab/>
        <w:t>The employment is not dangerous to health or safety of the participant;</w:t>
      </w:r>
    </w:p>
    <w:p w14:paraId="70BA5F6A" w14:textId="77777777" w:rsidR="0063302B" w:rsidRPr="00ED19FC" w:rsidRDefault="0063302B" w:rsidP="00CF2746">
      <w:pPr>
        <w:tabs>
          <w:tab w:val="left" w:pos="2160"/>
        </w:tabs>
        <w:ind w:left="2160" w:hanging="720"/>
        <w:rPr>
          <w:color w:val="000000"/>
          <w:szCs w:val="22"/>
        </w:rPr>
      </w:pPr>
    </w:p>
    <w:p w14:paraId="38EB468B" w14:textId="77777777" w:rsidR="0063302B" w:rsidRPr="00ED19FC" w:rsidRDefault="0063302B" w:rsidP="00CF2746">
      <w:pPr>
        <w:tabs>
          <w:tab w:val="left" w:pos="2160"/>
        </w:tabs>
        <w:ind w:left="2160" w:hanging="720"/>
        <w:rPr>
          <w:color w:val="000000"/>
          <w:szCs w:val="22"/>
        </w:rPr>
      </w:pPr>
      <w:r w:rsidRPr="00ED19FC">
        <w:rPr>
          <w:color w:val="000000"/>
          <w:szCs w:val="22"/>
        </w:rPr>
        <w:t>6.</w:t>
      </w:r>
      <w:r w:rsidRPr="00ED19FC">
        <w:rPr>
          <w:color w:val="000000"/>
          <w:szCs w:val="22"/>
        </w:rPr>
        <w:tab/>
        <w:t>Daily commuting time does not exceed a two hour round trip commute;</w:t>
      </w:r>
    </w:p>
    <w:p w14:paraId="34FE1598" w14:textId="77777777" w:rsidR="0063302B" w:rsidRPr="00ED19FC" w:rsidRDefault="0063302B" w:rsidP="00CF2746">
      <w:pPr>
        <w:tabs>
          <w:tab w:val="left" w:pos="2160"/>
        </w:tabs>
        <w:ind w:left="2160" w:hanging="720"/>
        <w:rPr>
          <w:color w:val="000000"/>
          <w:szCs w:val="22"/>
        </w:rPr>
      </w:pPr>
    </w:p>
    <w:p w14:paraId="128F2C8E" w14:textId="77777777" w:rsidR="0063302B" w:rsidRPr="00ED19FC" w:rsidRDefault="0063302B" w:rsidP="00CF2746">
      <w:pPr>
        <w:tabs>
          <w:tab w:val="left" w:pos="2160"/>
        </w:tabs>
        <w:ind w:left="2160" w:hanging="720"/>
        <w:rPr>
          <w:color w:val="000000"/>
          <w:szCs w:val="22"/>
        </w:rPr>
      </w:pPr>
      <w:r w:rsidRPr="00ED19FC">
        <w:rPr>
          <w:color w:val="000000"/>
          <w:szCs w:val="22"/>
        </w:rPr>
        <w:t>7.</w:t>
      </w:r>
      <w:r w:rsidRPr="00ED19FC">
        <w:rPr>
          <w:color w:val="000000"/>
          <w:szCs w:val="22"/>
        </w:rPr>
        <w:tab/>
        <w:t>The participant is physically and/or mentally able to do the job;</w:t>
      </w:r>
    </w:p>
    <w:p w14:paraId="19AD103E" w14:textId="77777777" w:rsidR="0063302B" w:rsidRPr="00ED19FC" w:rsidRDefault="0063302B" w:rsidP="00CF2746">
      <w:pPr>
        <w:tabs>
          <w:tab w:val="left" w:pos="2160"/>
        </w:tabs>
        <w:ind w:left="2160" w:hanging="720"/>
        <w:rPr>
          <w:color w:val="000000"/>
          <w:szCs w:val="22"/>
        </w:rPr>
      </w:pPr>
    </w:p>
    <w:p w14:paraId="1F54C708" w14:textId="77777777" w:rsidR="0063302B" w:rsidRPr="00ED19FC" w:rsidRDefault="0063302B" w:rsidP="00CF2746">
      <w:pPr>
        <w:tabs>
          <w:tab w:val="left" w:pos="2160"/>
        </w:tabs>
        <w:ind w:left="2160" w:hanging="720"/>
        <w:rPr>
          <w:color w:val="000000"/>
          <w:szCs w:val="22"/>
        </w:rPr>
      </w:pPr>
      <w:r w:rsidRPr="00ED19FC">
        <w:rPr>
          <w:color w:val="000000"/>
          <w:szCs w:val="22"/>
        </w:rPr>
        <w:t>8.</w:t>
      </w:r>
      <w:r w:rsidRPr="00ED19FC">
        <w:rPr>
          <w:color w:val="000000"/>
          <w:szCs w:val="22"/>
        </w:rPr>
        <w:tab/>
        <w:t>The participant is not required to join or quit a union;</w:t>
      </w:r>
    </w:p>
    <w:p w14:paraId="126453B4" w14:textId="77777777" w:rsidR="0063302B" w:rsidRPr="00ED19FC" w:rsidRDefault="0063302B" w:rsidP="00CF2746">
      <w:pPr>
        <w:tabs>
          <w:tab w:val="left" w:pos="2160"/>
        </w:tabs>
        <w:ind w:left="2160" w:hanging="720"/>
        <w:rPr>
          <w:color w:val="000000"/>
          <w:szCs w:val="22"/>
        </w:rPr>
      </w:pPr>
    </w:p>
    <w:p w14:paraId="2DEBD30B" w14:textId="7EE78D15" w:rsidR="0063302B" w:rsidRPr="00ED19FC" w:rsidRDefault="0063302B" w:rsidP="00CF2746">
      <w:pPr>
        <w:tabs>
          <w:tab w:val="left" w:pos="2160"/>
        </w:tabs>
        <w:ind w:left="2160" w:hanging="720"/>
        <w:rPr>
          <w:color w:val="000000"/>
          <w:szCs w:val="22"/>
        </w:rPr>
      </w:pPr>
      <w:r w:rsidRPr="00ED19FC">
        <w:rPr>
          <w:color w:val="000000"/>
          <w:szCs w:val="22"/>
        </w:rPr>
        <w:t>9.</w:t>
      </w:r>
      <w:r w:rsidRPr="00ED19FC">
        <w:rPr>
          <w:color w:val="000000"/>
          <w:szCs w:val="22"/>
        </w:rPr>
        <w:tab/>
        <w:t>There is not a legal strike or lock-out or other bona fide labor dispute at the work</w:t>
      </w:r>
      <w:r w:rsidR="00B70068">
        <w:rPr>
          <w:color w:val="000000"/>
          <w:szCs w:val="22"/>
        </w:rPr>
        <w:t> </w:t>
      </w:r>
      <w:r w:rsidRPr="00ED19FC">
        <w:rPr>
          <w:color w:val="000000"/>
          <w:szCs w:val="22"/>
        </w:rPr>
        <w:t>site;</w:t>
      </w:r>
    </w:p>
    <w:p w14:paraId="4B0C1EBE" w14:textId="77777777" w:rsidR="0063302B" w:rsidRPr="00ED19FC" w:rsidRDefault="0063302B" w:rsidP="00CF2746">
      <w:pPr>
        <w:tabs>
          <w:tab w:val="left" w:pos="2160"/>
        </w:tabs>
        <w:ind w:left="2160" w:hanging="720"/>
        <w:rPr>
          <w:color w:val="000000"/>
          <w:szCs w:val="22"/>
        </w:rPr>
      </w:pPr>
    </w:p>
    <w:p w14:paraId="2B043F62" w14:textId="77777777" w:rsidR="0063302B" w:rsidRPr="00ED19FC" w:rsidRDefault="0063302B" w:rsidP="00CF2746">
      <w:pPr>
        <w:tabs>
          <w:tab w:val="left" w:pos="2160"/>
        </w:tabs>
        <w:ind w:left="2160" w:hanging="720"/>
        <w:rPr>
          <w:color w:val="000000"/>
          <w:szCs w:val="22"/>
        </w:rPr>
      </w:pPr>
      <w:r w:rsidRPr="00ED19FC">
        <w:rPr>
          <w:color w:val="000000"/>
          <w:szCs w:val="22"/>
        </w:rPr>
        <w:t>10.</w:t>
      </w:r>
      <w:r w:rsidRPr="00ED19FC">
        <w:rPr>
          <w:color w:val="000000"/>
          <w:szCs w:val="22"/>
        </w:rPr>
        <w:tab/>
        <w:t>The job or work hours do not interfere with the participant's religious beliefs;</w:t>
      </w:r>
    </w:p>
    <w:p w14:paraId="5D005CB4" w14:textId="77777777" w:rsidR="0063302B" w:rsidRPr="00ED19FC" w:rsidRDefault="0063302B" w:rsidP="00CF2746">
      <w:pPr>
        <w:tabs>
          <w:tab w:val="left" w:pos="2160"/>
        </w:tabs>
        <w:ind w:left="2160" w:hanging="720"/>
        <w:rPr>
          <w:color w:val="000000"/>
          <w:szCs w:val="22"/>
        </w:rPr>
      </w:pPr>
    </w:p>
    <w:p w14:paraId="71F157E1" w14:textId="77777777" w:rsidR="0063302B" w:rsidRPr="00ED19FC" w:rsidRDefault="0063302B" w:rsidP="00CF2746">
      <w:pPr>
        <w:tabs>
          <w:tab w:val="left" w:pos="2160"/>
        </w:tabs>
        <w:ind w:left="2160" w:hanging="720"/>
        <w:rPr>
          <w:color w:val="000000"/>
          <w:szCs w:val="22"/>
        </w:rPr>
      </w:pPr>
      <w:r w:rsidRPr="00ED19FC">
        <w:rPr>
          <w:color w:val="000000"/>
          <w:szCs w:val="22"/>
        </w:rPr>
        <w:t>11.</w:t>
      </w:r>
      <w:r w:rsidRPr="00ED19FC">
        <w:rPr>
          <w:color w:val="000000"/>
          <w:szCs w:val="22"/>
        </w:rPr>
        <w:tab/>
        <w:t>Child care resources necessary for participation in employment are available; and</w:t>
      </w:r>
    </w:p>
    <w:p w14:paraId="52C5418E" w14:textId="77777777" w:rsidR="0063302B" w:rsidRPr="00ED19FC" w:rsidRDefault="0063302B" w:rsidP="00CF2746">
      <w:pPr>
        <w:tabs>
          <w:tab w:val="left" w:pos="2160"/>
        </w:tabs>
        <w:ind w:left="2160" w:hanging="720"/>
        <w:rPr>
          <w:color w:val="000000"/>
          <w:szCs w:val="22"/>
        </w:rPr>
      </w:pPr>
    </w:p>
    <w:p w14:paraId="7470D74C" w14:textId="77777777" w:rsidR="0063302B" w:rsidRPr="00ED19FC" w:rsidRDefault="0063302B" w:rsidP="00CF2746">
      <w:pPr>
        <w:tabs>
          <w:tab w:val="left" w:pos="2160"/>
        </w:tabs>
        <w:ind w:left="2160" w:hanging="720"/>
        <w:rPr>
          <w:color w:val="000000"/>
          <w:szCs w:val="22"/>
        </w:rPr>
      </w:pPr>
      <w:r w:rsidRPr="00ED19FC">
        <w:rPr>
          <w:color w:val="000000"/>
          <w:szCs w:val="22"/>
        </w:rPr>
        <w:t>12.</w:t>
      </w:r>
      <w:r w:rsidRPr="00ED19FC">
        <w:rPr>
          <w:color w:val="000000"/>
          <w:szCs w:val="22"/>
        </w:rPr>
        <w:tab/>
        <w:t>The employment offered does not interrupt a program in progress under an approved Family Contract Amendment.</w:t>
      </w:r>
    </w:p>
    <w:p w14:paraId="28008256" w14:textId="77777777" w:rsidR="0063302B" w:rsidRPr="00ED19FC" w:rsidRDefault="0063302B" w:rsidP="007C3901">
      <w:pPr>
        <w:jc w:val="both"/>
        <w:rPr>
          <w:b/>
          <w:color w:val="000000"/>
          <w:szCs w:val="22"/>
        </w:rPr>
      </w:pPr>
    </w:p>
    <w:p w14:paraId="3694DD4F" w14:textId="77777777" w:rsidR="003F61CC" w:rsidRPr="00ED19FC" w:rsidRDefault="003F61CC" w:rsidP="007C3901">
      <w:pPr>
        <w:tabs>
          <w:tab w:val="left" w:pos="0"/>
        </w:tabs>
        <w:jc w:val="center"/>
        <w:rPr>
          <w:b/>
          <w:i/>
          <w:smallCaps/>
          <w:color w:val="000000"/>
          <w:sz w:val="20"/>
          <w:szCs w:val="22"/>
        </w:rPr>
      </w:pPr>
    </w:p>
    <w:p w14:paraId="07FADECB" w14:textId="77777777" w:rsidR="003F61CC" w:rsidRPr="00ED19FC" w:rsidRDefault="003F61CC" w:rsidP="007C3901">
      <w:pPr>
        <w:tabs>
          <w:tab w:val="left" w:pos="0"/>
        </w:tabs>
        <w:jc w:val="center"/>
        <w:rPr>
          <w:b/>
          <w:i/>
          <w:smallCaps/>
          <w:color w:val="000000"/>
          <w:sz w:val="20"/>
          <w:szCs w:val="22"/>
        </w:rPr>
      </w:pPr>
    </w:p>
    <w:p w14:paraId="3E41C2F9" w14:textId="77777777" w:rsidR="00143661" w:rsidRPr="00ED19FC" w:rsidRDefault="00143661" w:rsidP="007C3901">
      <w:pPr>
        <w:tabs>
          <w:tab w:val="left" w:pos="0"/>
        </w:tabs>
        <w:jc w:val="center"/>
        <w:rPr>
          <w:b/>
          <w:i/>
          <w:smallCaps/>
          <w:color w:val="000000"/>
          <w:sz w:val="20"/>
          <w:szCs w:val="22"/>
        </w:rPr>
      </w:pPr>
      <w:r w:rsidRPr="00ED19FC">
        <w:rPr>
          <w:b/>
          <w:i/>
          <w:smallCaps/>
          <w:color w:val="000000"/>
          <w:sz w:val="20"/>
          <w:szCs w:val="22"/>
        </w:rPr>
        <w:t xml:space="preserve">(IV. </w:t>
      </w:r>
      <w:r w:rsidRPr="00ED19FC">
        <w:rPr>
          <w:b/>
          <w:i/>
          <w:color w:val="000000"/>
          <w:sz w:val="20"/>
          <w:szCs w:val="22"/>
        </w:rPr>
        <w:t>DISPLACED EMPLOYEE GRIEVANCES</w:t>
      </w:r>
      <w:r w:rsidRPr="00ED19FC">
        <w:rPr>
          <w:b/>
          <w:i/>
          <w:smallCaps/>
          <w:color w:val="000000"/>
          <w:sz w:val="20"/>
          <w:szCs w:val="22"/>
        </w:rPr>
        <w:t xml:space="preserve"> continues on next page)</w:t>
      </w:r>
    </w:p>
    <w:p w14:paraId="7BE1B141" w14:textId="77777777" w:rsidR="00E7648F" w:rsidRPr="00ED19FC" w:rsidRDefault="00E7648F" w:rsidP="007C3901">
      <w:pPr>
        <w:tabs>
          <w:tab w:val="left" w:pos="0"/>
        </w:tabs>
        <w:jc w:val="center"/>
        <w:rPr>
          <w:b/>
          <w:i/>
          <w:smallCaps/>
          <w:color w:val="000000"/>
          <w:sz w:val="20"/>
          <w:szCs w:val="22"/>
        </w:rPr>
      </w:pPr>
    </w:p>
    <w:p w14:paraId="1C5A12E9" w14:textId="287F1A68" w:rsidR="000E19C3" w:rsidRPr="00ED19FC" w:rsidRDefault="00E7648F" w:rsidP="007C3901">
      <w:pPr>
        <w:tabs>
          <w:tab w:val="center" w:pos="5040"/>
          <w:tab w:val="right" w:pos="9360"/>
        </w:tabs>
        <w:spacing w:after="240"/>
        <w:jc w:val="both"/>
        <w:rPr>
          <w:color w:val="000000"/>
          <w:szCs w:val="22"/>
        </w:rPr>
      </w:pPr>
      <w:r w:rsidRPr="00ED19FC">
        <w:rPr>
          <w:color w:val="000000"/>
          <w:szCs w:val="22"/>
        </w:rPr>
        <w:br w:type="page"/>
      </w:r>
      <w:r w:rsidR="000E19C3" w:rsidRPr="00ED19FC">
        <w:rPr>
          <w:color w:val="000000"/>
          <w:szCs w:val="22"/>
        </w:rPr>
        <w:lastRenderedPageBreak/>
        <w:t>(</w:t>
      </w:r>
      <w:r w:rsidR="002677A0">
        <w:rPr>
          <w:color w:val="000000"/>
          <w:szCs w:val="22"/>
        </w:rPr>
        <w:t>February 6, 2017</w:t>
      </w:r>
      <w:r w:rsidR="000E19C3" w:rsidRPr="00ED19FC">
        <w:rPr>
          <w:color w:val="000000"/>
          <w:szCs w:val="22"/>
        </w:rPr>
        <w:t>)</w:t>
      </w:r>
      <w:r w:rsidR="000E19C3" w:rsidRPr="00ED19FC">
        <w:rPr>
          <w:color w:val="000000"/>
          <w:szCs w:val="22"/>
        </w:rPr>
        <w:tab/>
        <w:t>13-</w:t>
      </w:r>
      <w:r w:rsidR="00CD0242" w:rsidRPr="00ED19FC">
        <w:rPr>
          <w:color w:val="000000"/>
          <w:szCs w:val="22"/>
        </w:rPr>
        <w:t>6</w:t>
      </w:r>
      <w:r w:rsidR="000E19C3" w:rsidRPr="00ED19FC">
        <w:rPr>
          <w:color w:val="000000"/>
          <w:szCs w:val="22"/>
        </w:rPr>
        <w:t xml:space="preserve"> </w:t>
      </w:r>
      <w:r w:rsidR="000E19C3" w:rsidRPr="00ED19FC">
        <w:rPr>
          <w:color w:val="000000"/>
          <w:szCs w:val="22"/>
        </w:rPr>
        <w:tab/>
        <w:t>Policy #</w:t>
      </w:r>
      <w:r w:rsidR="000C7CE0" w:rsidRPr="00ED19FC">
        <w:rPr>
          <w:color w:val="000000"/>
          <w:szCs w:val="22"/>
        </w:rPr>
        <w:t>23A</w:t>
      </w:r>
    </w:p>
    <w:p w14:paraId="469437B5" w14:textId="77777777" w:rsidR="0063302B" w:rsidRPr="00B70068" w:rsidRDefault="0063302B" w:rsidP="00CF2746">
      <w:pPr>
        <w:spacing w:after="240"/>
        <w:rPr>
          <w:b/>
          <w:color w:val="000000"/>
          <w:sz w:val="16"/>
          <w:szCs w:val="16"/>
        </w:rPr>
      </w:pPr>
      <w:r w:rsidRPr="00ED19FC">
        <w:rPr>
          <w:b/>
          <w:color w:val="000000"/>
          <w:szCs w:val="22"/>
        </w:rPr>
        <w:t>IV.</w:t>
      </w:r>
      <w:r w:rsidRPr="00ED19FC">
        <w:rPr>
          <w:b/>
          <w:color w:val="000000"/>
          <w:szCs w:val="22"/>
        </w:rPr>
        <w:tab/>
        <w:t>DISPLACED EMPLOYEE GRIEVANCES</w:t>
      </w:r>
    </w:p>
    <w:p w14:paraId="3F29E409" w14:textId="77777777" w:rsidR="0063302B" w:rsidRPr="00B70068" w:rsidRDefault="0063302B" w:rsidP="00CF2746">
      <w:pPr>
        <w:tabs>
          <w:tab w:val="left" w:pos="1440"/>
        </w:tabs>
        <w:ind w:left="1440" w:hanging="720"/>
        <w:rPr>
          <w:color w:val="000000"/>
          <w:sz w:val="16"/>
          <w:szCs w:val="16"/>
        </w:rPr>
      </w:pPr>
      <w:r w:rsidRPr="00ED19FC">
        <w:rPr>
          <w:color w:val="000000"/>
          <w:szCs w:val="22"/>
        </w:rPr>
        <w:t>A.</w:t>
      </w:r>
      <w:r w:rsidRPr="00ED19FC">
        <w:rPr>
          <w:color w:val="000000"/>
          <w:szCs w:val="22"/>
        </w:rPr>
        <w:tab/>
        <w:t>Permanent employees of a business or organization where an ASPIRE-TANF participant has been placed in ASPIRE-PLUS, TEMP or Field Training who feel they have been unlawfully displaced by that participant shall have a right to conciliation and grievance proceedings.</w:t>
      </w:r>
    </w:p>
    <w:p w14:paraId="451DF979" w14:textId="77777777" w:rsidR="0063302B" w:rsidRPr="00B70068" w:rsidRDefault="0063302B" w:rsidP="00CF2746">
      <w:pPr>
        <w:tabs>
          <w:tab w:val="left" w:pos="1440"/>
        </w:tabs>
        <w:ind w:left="1440" w:hanging="720"/>
        <w:rPr>
          <w:color w:val="000000"/>
          <w:sz w:val="16"/>
          <w:szCs w:val="16"/>
        </w:rPr>
      </w:pPr>
    </w:p>
    <w:p w14:paraId="29F86662" w14:textId="77777777" w:rsidR="0063302B" w:rsidRPr="00B70068" w:rsidRDefault="0063302B" w:rsidP="00CF2746">
      <w:pPr>
        <w:tabs>
          <w:tab w:val="left" w:pos="1440"/>
        </w:tabs>
        <w:ind w:left="1440" w:hanging="720"/>
        <w:rPr>
          <w:color w:val="000000"/>
          <w:sz w:val="16"/>
          <w:szCs w:val="16"/>
        </w:rPr>
      </w:pPr>
      <w:r w:rsidRPr="00ED19FC">
        <w:rPr>
          <w:color w:val="000000"/>
          <w:szCs w:val="22"/>
        </w:rPr>
        <w:t>B.</w:t>
      </w:r>
      <w:r w:rsidRPr="00ED19FC">
        <w:rPr>
          <w:color w:val="000000"/>
          <w:szCs w:val="22"/>
        </w:rPr>
        <w:tab/>
        <w:t>An employee claiming displacement is limited to the following circumstances:</w:t>
      </w:r>
    </w:p>
    <w:p w14:paraId="397C85C2" w14:textId="77777777" w:rsidR="00B13DDB" w:rsidRPr="00B70068" w:rsidRDefault="00B13DDB" w:rsidP="00CF2746">
      <w:pPr>
        <w:tabs>
          <w:tab w:val="left" w:pos="1440"/>
        </w:tabs>
        <w:ind w:left="1440" w:hanging="720"/>
        <w:rPr>
          <w:color w:val="000000"/>
          <w:sz w:val="16"/>
          <w:szCs w:val="16"/>
        </w:rPr>
      </w:pPr>
    </w:p>
    <w:p w14:paraId="79243A3E" w14:textId="77777777" w:rsidR="0063302B" w:rsidRPr="00B70068" w:rsidRDefault="0063302B" w:rsidP="00CF2746">
      <w:pPr>
        <w:ind w:left="2160" w:hanging="720"/>
        <w:rPr>
          <w:color w:val="000000"/>
          <w:sz w:val="16"/>
          <w:szCs w:val="16"/>
        </w:rPr>
      </w:pPr>
      <w:r w:rsidRPr="00ED19FC">
        <w:rPr>
          <w:color w:val="000000"/>
          <w:szCs w:val="22"/>
        </w:rPr>
        <w:t>1.</w:t>
      </w:r>
      <w:r w:rsidRPr="00ED19FC">
        <w:rPr>
          <w:color w:val="000000"/>
          <w:szCs w:val="22"/>
        </w:rPr>
        <w:tab/>
        <w:t>A reduction in hours of non-overtime wages or employee benefits;</w:t>
      </w:r>
    </w:p>
    <w:p w14:paraId="7DDB4366" w14:textId="77777777" w:rsidR="00B13DDB" w:rsidRPr="00B70068" w:rsidRDefault="00B13DDB" w:rsidP="00CF2746">
      <w:pPr>
        <w:ind w:left="2160" w:hanging="720"/>
        <w:rPr>
          <w:color w:val="000000"/>
          <w:sz w:val="16"/>
          <w:szCs w:val="16"/>
        </w:rPr>
      </w:pPr>
    </w:p>
    <w:p w14:paraId="5FB58907" w14:textId="77777777" w:rsidR="0063302B" w:rsidRPr="00B70068" w:rsidRDefault="0063302B" w:rsidP="00CF2746">
      <w:pPr>
        <w:ind w:left="2160" w:hanging="720"/>
        <w:rPr>
          <w:color w:val="000000"/>
          <w:sz w:val="16"/>
          <w:szCs w:val="16"/>
        </w:rPr>
      </w:pPr>
      <w:r w:rsidRPr="00ED19FC">
        <w:rPr>
          <w:color w:val="000000"/>
          <w:szCs w:val="22"/>
        </w:rPr>
        <w:t>2.</w:t>
      </w:r>
      <w:r w:rsidRPr="00ED19FC">
        <w:rPr>
          <w:color w:val="000000"/>
          <w:szCs w:val="22"/>
        </w:rPr>
        <w:tab/>
        <w:t>Impairment of contracts for services or bargaining agreements;</w:t>
      </w:r>
    </w:p>
    <w:p w14:paraId="5256BDD0" w14:textId="77777777" w:rsidR="00B13DDB" w:rsidRPr="00B70068" w:rsidRDefault="00B13DDB" w:rsidP="00CF2746">
      <w:pPr>
        <w:ind w:left="2160" w:hanging="720"/>
        <w:rPr>
          <w:color w:val="000000"/>
          <w:sz w:val="16"/>
          <w:szCs w:val="16"/>
        </w:rPr>
      </w:pPr>
    </w:p>
    <w:p w14:paraId="64BCC075" w14:textId="77777777" w:rsidR="0063302B" w:rsidRPr="00B70068" w:rsidRDefault="0063302B" w:rsidP="00CF2746">
      <w:pPr>
        <w:tabs>
          <w:tab w:val="left" w:pos="2160"/>
        </w:tabs>
        <w:ind w:left="2160" w:hanging="720"/>
        <w:rPr>
          <w:color w:val="000000"/>
          <w:sz w:val="16"/>
          <w:szCs w:val="16"/>
        </w:rPr>
      </w:pPr>
      <w:r w:rsidRPr="00ED19FC">
        <w:rPr>
          <w:color w:val="000000"/>
          <w:szCs w:val="22"/>
        </w:rPr>
        <w:t>3.</w:t>
      </w:r>
      <w:r w:rsidRPr="00ED19FC">
        <w:rPr>
          <w:color w:val="000000"/>
          <w:szCs w:val="22"/>
        </w:rPr>
        <w:tab/>
        <w:t>Filling of a position by an ASPIRE-TANF participant when any other person is on layoff from that position or a substantially equivalent position within the same business or organization;</w:t>
      </w:r>
    </w:p>
    <w:p w14:paraId="383037EC" w14:textId="77777777" w:rsidR="00B13DDB" w:rsidRPr="00B70068" w:rsidRDefault="00B13DDB" w:rsidP="00CF2746">
      <w:pPr>
        <w:tabs>
          <w:tab w:val="left" w:pos="2160"/>
        </w:tabs>
        <w:ind w:left="2160" w:hanging="720"/>
        <w:rPr>
          <w:color w:val="000000"/>
          <w:sz w:val="16"/>
          <w:szCs w:val="16"/>
        </w:rPr>
      </w:pPr>
    </w:p>
    <w:p w14:paraId="2CDE3665" w14:textId="77777777" w:rsidR="0063302B" w:rsidRPr="00B70068" w:rsidRDefault="0063302B" w:rsidP="00CF2746">
      <w:pPr>
        <w:ind w:left="2160" w:hanging="720"/>
        <w:rPr>
          <w:color w:val="000000"/>
          <w:sz w:val="16"/>
          <w:szCs w:val="16"/>
        </w:rPr>
      </w:pPr>
      <w:r w:rsidRPr="00ED19FC">
        <w:rPr>
          <w:color w:val="000000"/>
          <w:szCs w:val="22"/>
        </w:rPr>
        <w:t>4.</w:t>
      </w:r>
      <w:r w:rsidRPr="00ED19FC">
        <w:rPr>
          <w:color w:val="000000"/>
          <w:szCs w:val="22"/>
        </w:rPr>
        <w:tab/>
        <w:t>Infringement of promotional opportunities; or</w:t>
      </w:r>
    </w:p>
    <w:p w14:paraId="63D99C7A" w14:textId="77777777" w:rsidR="00B13DDB" w:rsidRPr="00B70068" w:rsidRDefault="00B13DDB" w:rsidP="00CF2746">
      <w:pPr>
        <w:ind w:left="2160" w:hanging="720"/>
        <w:rPr>
          <w:color w:val="000000"/>
          <w:sz w:val="16"/>
          <w:szCs w:val="16"/>
        </w:rPr>
      </w:pPr>
    </w:p>
    <w:p w14:paraId="2E54E1B8" w14:textId="77777777" w:rsidR="0063302B" w:rsidRPr="00B70068" w:rsidRDefault="0063302B" w:rsidP="00CF2746">
      <w:pPr>
        <w:tabs>
          <w:tab w:val="left" w:pos="2160"/>
        </w:tabs>
        <w:ind w:left="2160" w:hanging="720"/>
        <w:rPr>
          <w:color w:val="000000"/>
          <w:sz w:val="16"/>
          <w:szCs w:val="16"/>
        </w:rPr>
      </w:pPr>
      <w:r w:rsidRPr="00ED19FC">
        <w:rPr>
          <w:color w:val="000000"/>
          <w:szCs w:val="22"/>
        </w:rPr>
        <w:t>5.</w:t>
      </w:r>
      <w:r w:rsidRPr="00ED19FC">
        <w:rPr>
          <w:color w:val="000000"/>
          <w:szCs w:val="22"/>
        </w:rPr>
        <w:tab/>
        <w:t>Filling of a previously unfilled vacancy by an ASPIRE-TANF participant while there is an employee of the organization who is qualified for, and has expressed interest, in the position.</w:t>
      </w:r>
    </w:p>
    <w:p w14:paraId="09640AD1" w14:textId="77777777" w:rsidR="0063302B" w:rsidRPr="00B70068" w:rsidRDefault="0063302B" w:rsidP="00CF2746">
      <w:pPr>
        <w:rPr>
          <w:color w:val="000000"/>
          <w:sz w:val="16"/>
          <w:szCs w:val="16"/>
        </w:rPr>
      </w:pPr>
    </w:p>
    <w:p w14:paraId="5DFFA587" w14:textId="77777777" w:rsidR="0063302B" w:rsidRPr="00B70068" w:rsidRDefault="0063302B" w:rsidP="00CF2746">
      <w:pPr>
        <w:tabs>
          <w:tab w:val="left" w:pos="1440"/>
        </w:tabs>
        <w:ind w:left="1440" w:hanging="720"/>
        <w:rPr>
          <w:color w:val="000000"/>
          <w:sz w:val="16"/>
          <w:szCs w:val="16"/>
        </w:rPr>
      </w:pPr>
      <w:r w:rsidRPr="00ED19FC">
        <w:rPr>
          <w:color w:val="000000"/>
          <w:szCs w:val="22"/>
        </w:rPr>
        <w:t>C.</w:t>
      </w:r>
      <w:r w:rsidRPr="00ED19FC">
        <w:rPr>
          <w:color w:val="000000"/>
          <w:szCs w:val="22"/>
        </w:rPr>
        <w:tab/>
        <w:t xml:space="preserve">A request for a dispute resolution must be filed in writing with the </w:t>
      </w:r>
      <w:r w:rsidR="00CC7974" w:rsidRPr="00ED19FC">
        <w:rPr>
          <w:color w:val="000000"/>
          <w:szCs w:val="22"/>
        </w:rPr>
        <w:t>Department of Health and Human Services</w:t>
      </w:r>
      <w:r w:rsidRPr="00ED19FC">
        <w:rPr>
          <w:color w:val="000000"/>
          <w:szCs w:val="22"/>
        </w:rPr>
        <w:t>' Office of Administrative Hearings, State House Station #11, Augusta, Maine 04333, within thirty (30) days of the employee discovering he/she has allegedly been displaced and the ASPIRE-TANF participant is still at the employee's place of employment.</w:t>
      </w:r>
    </w:p>
    <w:p w14:paraId="337E0F53" w14:textId="77777777" w:rsidR="0063302B" w:rsidRPr="00B70068" w:rsidRDefault="0063302B" w:rsidP="00CF2746">
      <w:pPr>
        <w:tabs>
          <w:tab w:val="left" w:pos="1440"/>
        </w:tabs>
        <w:ind w:left="1440" w:hanging="720"/>
        <w:rPr>
          <w:color w:val="000000"/>
          <w:sz w:val="16"/>
          <w:szCs w:val="16"/>
        </w:rPr>
      </w:pPr>
    </w:p>
    <w:p w14:paraId="061EB07B" w14:textId="77777777" w:rsidR="0063302B" w:rsidRPr="00B70068" w:rsidRDefault="0063302B" w:rsidP="00CF2746">
      <w:pPr>
        <w:rPr>
          <w:color w:val="000000"/>
          <w:sz w:val="16"/>
          <w:szCs w:val="16"/>
        </w:rPr>
      </w:pPr>
      <w:r w:rsidRPr="00ED19FC">
        <w:rPr>
          <w:color w:val="000000"/>
          <w:szCs w:val="22"/>
        </w:rPr>
        <w:tab/>
      </w:r>
      <w:r w:rsidRPr="00ED19FC">
        <w:rPr>
          <w:color w:val="000000"/>
          <w:szCs w:val="22"/>
        </w:rPr>
        <w:tab/>
        <w:t>The request must include:</w:t>
      </w:r>
    </w:p>
    <w:p w14:paraId="6265238A" w14:textId="77777777" w:rsidR="0063302B" w:rsidRPr="00B70068" w:rsidRDefault="0063302B" w:rsidP="00CF2746">
      <w:pPr>
        <w:rPr>
          <w:color w:val="000000"/>
          <w:sz w:val="16"/>
          <w:szCs w:val="16"/>
        </w:rPr>
      </w:pPr>
    </w:p>
    <w:p w14:paraId="5D116290" w14:textId="77777777" w:rsidR="0063302B" w:rsidRPr="00B70068" w:rsidRDefault="0063302B" w:rsidP="00B70068">
      <w:pPr>
        <w:tabs>
          <w:tab w:val="left" w:pos="2160"/>
        </w:tabs>
        <w:ind w:left="2160" w:hanging="720"/>
        <w:rPr>
          <w:color w:val="000000"/>
          <w:sz w:val="16"/>
          <w:szCs w:val="16"/>
        </w:rPr>
      </w:pPr>
      <w:r w:rsidRPr="00ED19FC">
        <w:rPr>
          <w:color w:val="000000"/>
          <w:szCs w:val="22"/>
        </w:rPr>
        <w:t>1.</w:t>
      </w:r>
      <w:r w:rsidRPr="00ED19FC">
        <w:rPr>
          <w:color w:val="000000"/>
          <w:szCs w:val="22"/>
        </w:rPr>
        <w:tab/>
        <w:t>The name, address and telephone number of the employee;</w:t>
      </w:r>
    </w:p>
    <w:p w14:paraId="29D8AF66" w14:textId="77777777" w:rsidR="00B70068" w:rsidRPr="00B70068" w:rsidRDefault="00B70068" w:rsidP="00B70068">
      <w:pPr>
        <w:tabs>
          <w:tab w:val="left" w:pos="2160"/>
        </w:tabs>
        <w:ind w:left="2160" w:hanging="720"/>
        <w:rPr>
          <w:color w:val="000000"/>
          <w:sz w:val="16"/>
          <w:szCs w:val="16"/>
        </w:rPr>
      </w:pPr>
    </w:p>
    <w:p w14:paraId="6A6E7A62" w14:textId="34A588CC" w:rsidR="00B70068" w:rsidRPr="00B70068" w:rsidRDefault="0063302B" w:rsidP="00B70068">
      <w:pPr>
        <w:tabs>
          <w:tab w:val="left" w:pos="2160"/>
        </w:tabs>
        <w:ind w:left="2160" w:hanging="720"/>
        <w:rPr>
          <w:color w:val="000000"/>
          <w:sz w:val="16"/>
          <w:szCs w:val="16"/>
        </w:rPr>
      </w:pPr>
      <w:r w:rsidRPr="00ED19FC">
        <w:rPr>
          <w:color w:val="000000"/>
          <w:szCs w:val="22"/>
        </w:rPr>
        <w:t>2.</w:t>
      </w:r>
      <w:r w:rsidRPr="00ED19FC">
        <w:rPr>
          <w:color w:val="000000"/>
          <w:szCs w:val="22"/>
        </w:rPr>
        <w:tab/>
        <w:t>The name of the employee's supervisor;</w:t>
      </w:r>
      <w:r w:rsidR="00B70068" w:rsidRPr="00B70068">
        <w:rPr>
          <w:color w:val="000000"/>
          <w:sz w:val="16"/>
          <w:szCs w:val="16"/>
        </w:rPr>
        <w:t xml:space="preserve"> </w:t>
      </w:r>
    </w:p>
    <w:p w14:paraId="2B59F1FF" w14:textId="77777777" w:rsidR="00B70068" w:rsidRPr="00B70068" w:rsidRDefault="00B70068" w:rsidP="00B70068">
      <w:pPr>
        <w:tabs>
          <w:tab w:val="left" w:pos="2160"/>
        </w:tabs>
        <w:ind w:left="2160" w:hanging="720"/>
        <w:rPr>
          <w:color w:val="000000"/>
          <w:sz w:val="16"/>
          <w:szCs w:val="16"/>
        </w:rPr>
      </w:pPr>
    </w:p>
    <w:p w14:paraId="6D3C19D6" w14:textId="74BDC374" w:rsidR="00B70068" w:rsidRPr="00B70068" w:rsidRDefault="0063302B" w:rsidP="00B70068">
      <w:pPr>
        <w:tabs>
          <w:tab w:val="left" w:pos="2160"/>
        </w:tabs>
        <w:ind w:left="2160" w:hanging="720"/>
        <w:rPr>
          <w:color w:val="000000"/>
          <w:sz w:val="16"/>
          <w:szCs w:val="16"/>
        </w:rPr>
      </w:pPr>
      <w:r w:rsidRPr="00ED19FC">
        <w:rPr>
          <w:color w:val="000000"/>
          <w:szCs w:val="22"/>
        </w:rPr>
        <w:t>3.</w:t>
      </w:r>
      <w:r w:rsidRPr="00ED19FC">
        <w:rPr>
          <w:color w:val="000000"/>
          <w:szCs w:val="22"/>
        </w:rPr>
        <w:tab/>
        <w:t>The name, address and telephone number of the business;</w:t>
      </w:r>
      <w:r w:rsidR="00B70068" w:rsidRPr="00B70068">
        <w:rPr>
          <w:color w:val="000000"/>
          <w:sz w:val="16"/>
          <w:szCs w:val="16"/>
        </w:rPr>
        <w:t xml:space="preserve"> </w:t>
      </w:r>
    </w:p>
    <w:p w14:paraId="35B82705" w14:textId="77777777" w:rsidR="00B70068" w:rsidRPr="00B70068" w:rsidRDefault="00B70068" w:rsidP="00B70068">
      <w:pPr>
        <w:tabs>
          <w:tab w:val="left" w:pos="2160"/>
        </w:tabs>
        <w:ind w:left="2160" w:hanging="720"/>
        <w:rPr>
          <w:color w:val="000000"/>
          <w:sz w:val="16"/>
          <w:szCs w:val="16"/>
        </w:rPr>
      </w:pPr>
    </w:p>
    <w:p w14:paraId="35F55E88" w14:textId="0853FDF4" w:rsidR="00B70068" w:rsidRPr="00B70068" w:rsidRDefault="0063302B" w:rsidP="00B70068">
      <w:pPr>
        <w:tabs>
          <w:tab w:val="left" w:pos="2160"/>
        </w:tabs>
        <w:ind w:left="2160" w:hanging="720"/>
        <w:rPr>
          <w:color w:val="000000"/>
          <w:sz w:val="16"/>
          <w:szCs w:val="16"/>
        </w:rPr>
      </w:pPr>
      <w:r w:rsidRPr="00ED19FC">
        <w:rPr>
          <w:color w:val="000000"/>
          <w:szCs w:val="22"/>
        </w:rPr>
        <w:t>4.</w:t>
      </w:r>
      <w:r w:rsidRPr="00ED19FC">
        <w:rPr>
          <w:color w:val="000000"/>
          <w:szCs w:val="22"/>
        </w:rPr>
        <w:tab/>
        <w:t>The name of the business owner or supervisor;</w:t>
      </w:r>
      <w:r w:rsidR="00B70068" w:rsidRPr="00B70068">
        <w:rPr>
          <w:color w:val="000000"/>
          <w:sz w:val="16"/>
          <w:szCs w:val="16"/>
        </w:rPr>
        <w:t xml:space="preserve"> </w:t>
      </w:r>
    </w:p>
    <w:p w14:paraId="21384FA4" w14:textId="77777777" w:rsidR="00B70068" w:rsidRPr="00B70068" w:rsidRDefault="00B70068" w:rsidP="00B70068">
      <w:pPr>
        <w:tabs>
          <w:tab w:val="left" w:pos="2160"/>
        </w:tabs>
        <w:ind w:left="2160" w:hanging="720"/>
        <w:rPr>
          <w:color w:val="000000"/>
          <w:sz w:val="16"/>
          <w:szCs w:val="16"/>
        </w:rPr>
      </w:pPr>
    </w:p>
    <w:p w14:paraId="1C1FBA2F" w14:textId="27EAD551" w:rsidR="00B70068" w:rsidRPr="00B70068" w:rsidRDefault="0063302B" w:rsidP="00B70068">
      <w:pPr>
        <w:tabs>
          <w:tab w:val="left" w:pos="2160"/>
        </w:tabs>
        <w:ind w:left="2160" w:hanging="720"/>
        <w:rPr>
          <w:color w:val="000000"/>
          <w:sz w:val="16"/>
          <w:szCs w:val="16"/>
        </w:rPr>
      </w:pPr>
      <w:r w:rsidRPr="00ED19FC">
        <w:rPr>
          <w:color w:val="000000"/>
          <w:szCs w:val="22"/>
        </w:rPr>
        <w:t>5.</w:t>
      </w:r>
      <w:r w:rsidRPr="00ED19FC">
        <w:rPr>
          <w:color w:val="000000"/>
          <w:szCs w:val="22"/>
        </w:rPr>
        <w:tab/>
        <w:t>The division/location where the employee works;</w:t>
      </w:r>
      <w:r w:rsidR="00B70068" w:rsidRPr="00B70068">
        <w:rPr>
          <w:color w:val="000000"/>
          <w:sz w:val="16"/>
          <w:szCs w:val="16"/>
        </w:rPr>
        <w:t xml:space="preserve"> </w:t>
      </w:r>
    </w:p>
    <w:p w14:paraId="0836586C" w14:textId="77777777" w:rsidR="00B70068" w:rsidRPr="00B70068" w:rsidRDefault="00B70068" w:rsidP="00B70068">
      <w:pPr>
        <w:tabs>
          <w:tab w:val="left" w:pos="2160"/>
        </w:tabs>
        <w:ind w:left="2160" w:hanging="720"/>
        <w:rPr>
          <w:color w:val="000000"/>
          <w:sz w:val="16"/>
          <w:szCs w:val="16"/>
        </w:rPr>
      </w:pPr>
    </w:p>
    <w:p w14:paraId="48AEDBA5" w14:textId="19966497" w:rsidR="00B70068" w:rsidRPr="00B70068" w:rsidRDefault="0063302B" w:rsidP="00B70068">
      <w:pPr>
        <w:tabs>
          <w:tab w:val="left" w:pos="2160"/>
        </w:tabs>
        <w:ind w:left="2160" w:hanging="720"/>
        <w:rPr>
          <w:color w:val="000000"/>
          <w:sz w:val="16"/>
          <w:szCs w:val="16"/>
        </w:rPr>
      </w:pPr>
      <w:r w:rsidRPr="00ED19FC">
        <w:rPr>
          <w:color w:val="000000"/>
          <w:szCs w:val="22"/>
        </w:rPr>
        <w:t>6.</w:t>
      </w:r>
      <w:r w:rsidRPr="00ED19FC">
        <w:rPr>
          <w:color w:val="000000"/>
          <w:szCs w:val="22"/>
        </w:rPr>
        <w:tab/>
        <w:t>The employee's job title and job classification;</w:t>
      </w:r>
      <w:r w:rsidR="00B70068" w:rsidRPr="00B70068">
        <w:rPr>
          <w:color w:val="000000"/>
          <w:sz w:val="16"/>
          <w:szCs w:val="16"/>
        </w:rPr>
        <w:t xml:space="preserve"> </w:t>
      </w:r>
    </w:p>
    <w:p w14:paraId="772D22A1" w14:textId="77777777" w:rsidR="00B70068" w:rsidRPr="00B70068" w:rsidRDefault="00B70068" w:rsidP="00B70068">
      <w:pPr>
        <w:tabs>
          <w:tab w:val="left" w:pos="2160"/>
        </w:tabs>
        <w:ind w:left="2160" w:hanging="720"/>
        <w:rPr>
          <w:color w:val="000000"/>
          <w:sz w:val="16"/>
          <w:szCs w:val="16"/>
        </w:rPr>
      </w:pPr>
    </w:p>
    <w:p w14:paraId="717A8919" w14:textId="77777777" w:rsidR="00B70068" w:rsidRPr="00B70068" w:rsidRDefault="0063302B" w:rsidP="00B70068">
      <w:pPr>
        <w:tabs>
          <w:tab w:val="left" w:pos="2160"/>
        </w:tabs>
        <w:ind w:left="2160" w:hanging="720"/>
        <w:rPr>
          <w:color w:val="000000"/>
          <w:sz w:val="16"/>
          <w:szCs w:val="16"/>
        </w:rPr>
      </w:pPr>
      <w:r w:rsidRPr="00ED19FC">
        <w:rPr>
          <w:color w:val="000000"/>
          <w:szCs w:val="22"/>
        </w:rPr>
        <w:t>7.</w:t>
      </w:r>
      <w:r w:rsidRPr="00ED19FC">
        <w:rPr>
          <w:color w:val="000000"/>
          <w:szCs w:val="22"/>
        </w:rPr>
        <w:tab/>
        <w:t>The name of the ASPIRE-TANF participant who has allegedly displaced the employee; and</w:t>
      </w:r>
    </w:p>
    <w:p w14:paraId="04EA7D3F" w14:textId="77777777" w:rsidR="00B70068" w:rsidRPr="00B70068" w:rsidRDefault="00B70068" w:rsidP="00B70068">
      <w:pPr>
        <w:tabs>
          <w:tab w:val="left" w:pos="2160"/>
        </w:tabs>
        <w:ind w:left="2160" w:hanging="720"/>
        <w:rPr>
          <w:color w:val="000000"/>
          <w:sz w:val="16"/>
          <w:szCs w:val="16"/>
        </w:rPr>
      </w:pPr>
    </w:p>
    <w:p w14:paraId="725F094E" w14:textId="399DB020" w:rsidR="0063302B" w:rsidRPr="00B70068" w:rsidRDefault="0063302B" w:rsidP="00B70068">
      <w:pPr>
        <w:tabs>
          <w:tab w:val="left" w:pos="2160"/>
        </w:tabs>
        <w:ind w:left="2160" w:hanging="720"/>
        <w:rPr>
          <w:color w:val="000000"/>
          <w:sz w:val="16"/>
          <w:szCs w:val="16"/>
        </w:rPr>
      </w:pPr>
      <w:r w:rsidRPr="00ED19FC">
        <w:rPr>
          <w:color w:val="000000"/>
          <w:szCs w:val="22"/>
        </w:rPr>
        <w:t>8.</w:t>
      </w:r>
      <w:r w:rsidRPr="00ED19FC">
        <w:rPr>
          <w:color w:val="000000"/>
          <w:szCs w:val="22"/>
        </w:rPr>
        <w:tab/>
        <w:t>The reason the employee feels that he/she has been displaced.</w:t>
      </w:r>
    </w:p>
    <w:p w14:paraId="42F4D8FE" w14:textId="77777777" w:rsidR="0063302B" w:rsidRPr="00B70068" w:rsidRDefault="0063302B" w:rsidP="00CF2746">
      <w:pPr>
        <w:rPr>
          <w:color w:val="000000"/>
          <w:sz w:val="16"/>
          <w:szCs w:val="16"/>
        </w:rPr>
      </w:pPr>
    </w:p>
    <w:p w14:paraId="4635523A" w14:textId="77777777" w:rsidR="0063302B" w:rsidRPr="00B70068" w:rsidRDefault="0063302B" w:rsidP="00CF2746">
      <w:pPr>
        <w:tabs>
          <w:tab w:val="left" w:pos="1440"/>
        </w:tabs>
        <w:ind w:left="1440" w:hanging="720"/>
        <w:rPr>
          <w:color w:val="000000"/>
          <w:sz w:val="16"/>
          <w:szCs w:val="16"/>
        </w:rPr>
      </w:pPr>
      <w:r w:rsidRPr="00ED19FC">
        <w:rPr>
          <w:color w:val="000000"/>
          <w:szCs w:val="22"/>
        </w:rPr>
        <w:t>D.</w:t>
      </w:r>
      <w:r w:rsidRPr="00ED19FC">
        <w:rPr>
          <w:color w:val="000000"/>
          <w:szCs w:val="22"/>
        </w:rPr>
        <w:tab/>
        <w:t xml:space="preserve">The </w:t>
      </w:r>
      <w:r w:rsidR="00CC7974" w:rsidRPr="00ED19FC">
        <w:rPr>
          <w:color w:val="000000"/>
          <w:szCs w:val="22"/>
        </w:rPr>
        <w:t>Department of Health and Human Services</w:t>
      </w:r>
      <w:r w:rsidRPr="00ED19FC">
        <w:rPr>
          <w:color w:val="000000"/>
          <w:szCs w:val="22"/>
        </w:rPr>
        <w:t>' Office of Administrative Hearings will, within 20</w:t>
      </w:r>
      <w:r w:rsidR="006E4677" w:rsidRPr="00ED19FC">
        <w:rPr>
          <w:color w:val="000000"/>
          <w:szCs w:val="22"/>
        </w:rPr>
        <w:t xml:space="preserve"> </w:t>
      </w:r>
      <w:r w:rsidRPr="00ED19FC">
        <w:rPr>
          <w:color w:val="000000"/>
          <w:szCs w:val="22"/>
        </w:rPr>
        <w:t>days of receipt of the request, schedule in writing a Fair Hearing with the following parties.</w:t>
      </w:r>
    </w:p>
    <w:p w14:paraId="06A27EC5" w14:textId="77777777" w:rsidR="00CF2746" w:rsidRPr="00CF2746" w:rsidRDefault="00CF2746" w:rsidP="00CF2746">
      <w:pPr>
        <w:tabs>
          <w:tab w:val="left" w:pos="1440"/>
        </w:tabs>
        <w:ind w:left="1440" w:hanging="720"/>
        <w:rPr>
          <w:color w:val="000000"/>
          <w:sz w:val="16"/>
          <w:szCs w:val="16"/>
        </w:rPr>
      </w:pPr>
    </w:p>
    <w:p w14:paraId="06A05FA1" w14:textId="77777777" w:rsidR="0063302B" w:rsidRPr="00B70068" w:rsidRDefault="0063302B" w:rsidP="00CF2746">
      <w:pPr>
        <w:spacing w:after="160"/>
        <w:ind w:left="2160" w:hanging="720"/>
        <w:rPr>
          <w:color w:val="000000"/>
          <w:sz w:val="16"/>
          <w:szCs w:val="16"/>
        </w:rPr>
      </w:pPr>
      <w:r w:rsidRPr="00ED19FC">
        <w:rPr>
          <w:color w:val="000000"/>
          <w:szCs w:val="22"/>
        </w:rPr>
        <w:t>1.</w:t>
      </w:r>
      <w:r w:rsidRPr="00ED19FC">
        <w:rPr>
          <w:color w:val="000000"/>
          <w:szCs w:val="22"/>
        </w:rPr>
        <w:tab/>
        <w:t>ASPIRE-TANF Program Manager;</w:t>
      </w:r>
    </w:p>
    <w:p w14:paraId="51814DD2" w14:textId="3EF69121" w:rsidR="0063302B" w:rsidRPr="00B70068" w:rsidRDefault="0063302B" w:rsidP="00B70068">
      <w:pPr>
        <w:ind w:left="2160" w:hanging="720"/>
        <w:rPr>
          <w:color w:val="000000"/>
          <w:sz w:val="16"/>
          <w:szCs w:val="16"/>
        </w:rPr>
      </w:pPr>
      <w:r w:rsidRPr="00ED19FC">
        <w:rPr>
          <w:color w:val="000000"/>
          <w:szCs w:val="22"/>
        </w:rPr>
        <w:t>2.</w:t>
      </w:r>
      <w:r w:rsidRPr="00ED19FC">
        <w:rPr>
          <w:color w:val="000000"/>
          <w:szCs w:val="22"/>
        </w:rPr>
        <w:tab/>
      </w:r>
      <w:r w:rsidR="006B1F36" w:rsidRPr="00ED19FC">
        <w:rPr>
          <w:color w:val="000000"/>
          <w:szCs w:val="22"/>
        </w:rPr>
        <w:t>OFI</w:t>
      </w:r>
      <w:r w:rsidRPr="00ED19FC">
        <w:rPr>
          <w:color w:val="000000"/>
          <w:szCs w:val="22"/>
        </w:rPr>
        <w:t xml:space="preserve"> Regional </w:t>
      </w:r>
      <w:r w:rsidR="001C432E" w:rsidRPr="00ED19FC">
        <w:rPr>
          <w:color w:val="000000"/>
          <w:szCs w:val="22"/>
        </w:rPr>
        <w:t>Program Administrator</w:t>
      </w:r>
      <w:r w:rsidRPr="00ED19FC">
        <w:rPr>
          <w:color w:val="000000"/>
          <w:szCs w:val="22"/>
        </w:rPr>
        <w:t>;</w:t>
      </w:r>
    </w:p>
    <w:p w14:paraId="6893632E" w14:textId="77777777" w:rsidR="003F61CC" w:rsidRDefault="003F61CC" w:rsidP="00B70068">
      <w:pPr>
        <w:tabs>
          <w:tab w:val="left" w:pos="1440"/>
        </w:tabs>
        <w:jc w:val="center"/>
        <w:rPr>
          <w:smallCaps/>
          <w:color w:val="000000"/>
          <w:sz w:val="16"/>
          <w:szCs w:val="16"/>
        </w:rPr>
      </w:pPr>
    </w:p>
    <w:p w14:paraId="6329483A" w14:textId="77777777" w:rsidR="00B70068" w:rsidRPr="00B70068" w:rsidRDefault="00B70068" w:rsidP="00B70068">
      <w:pPr>
        <w:tabs>
          <w:tab w:val="left" w:pos="1440"/>
        </w:tabs>
        <w:jc w:val="center"/>
        <w:rPr>
          <w:smallCaps/>
          <w:color w:val="000000"/>
          <w:sz w:val="16"/>
          <w:szCs w:val="16"/>
        </w:rPr>
      </w:pPr>
    </w:p>
    <w:p w14:paraId="7950B925" w14:textId="2EB74EF7" w:rsidR="00143661" w:rsidRPr="00ED19FC" w:rsidRDefault="00143661" w:rsidP="00B70068">
      <w:pPr>
        <w:tabs>
          <w:tab w:val="left" w:pos="1440"/>
        </w:tabs>
        <w:jc w:val="center"/>
        <w:rPr>
          <w:b/>
          <w:i/>
          <w:smallCaps/>
          <w:color w:val="000000"/>
          <w:sz w:val="20"/>
          <w:szCs w:val="22"/>
        </w:rPr>
      </w:pPr>
      <w:r w:rsidRPr="00ED19FC">
        <w:rPr>
          <w:b/>
          <w:i/>
          <w:smallCaps/>
          <w:color w:val="000000"/>
          <w:sz w:val="20"/>
          <w:szCs w:val="22"/>
        </w:rPr>
        <w:t>(IV.D.3</w:t>
      </w:r>
      <w:r w:rsidR="000A6170">
        <w:rPr>
          <w:b/>
          <w:i/>
          <w:smallCaps/>
          <w:color w:val="000000"/>
          <w:sz w:val="20"/>
          <w:szCs w:val="22"/>
        </w:rPr>
        <w:t xml:space="preserve"> </w:t>
      </w:r>
      <w:r w:rsidRPr="00ED19FC">
        <w:rPr>
          <w:b/>
          <w:i/>
          <w:color w:val="000000"/>
          <w:sz w:val="20"/>
          <w:szCs w:val="22"/>
        </w:rPr>
        <w:t>DISPLACED EMPLOYEE GRIEVANCES</w:t>
      </w:r>
      <w:r w:rsidRPr="00ED19FC">
        <w:rPr>
          <w:b/>
          <w:i/>
          <w:smallCaps/>
          <w:color w:val="000000"/>
          <w:sz w:val="20"/>
          <w:szCs w:val="22"/>
        </w:rPr>
        <w:t xml:space="preserve"> continues on next page)</w:t>
      </w:r>
    </w:p>
    <w:p w14:paraId="28DBADB0" w14:textId="312D6DC2" w:rsidR="001819C0" w:rsidRPr="00ED19FC" w:rsidRDefault="000E19C3" w:rsidP="007C3901">
      <w:pPr>
        <w:tabs>
          <w:tab w:val="center" w:pos="5040"/>
          <w:tab w:val="right" w:pos="9360"/>
        </w:tabs>
        <w:spacing w:after="240"/>
        <w:rPr>
          <w:color w:val="000000"/>
          <w:szCs w:val="22"/>
        </w:rPr>
      </w:pPr>
      <w:r w:rsidRPr="00ED19FC">
        <w:rPr>
          <w:color w:val="000000"/>
          <w:szCs w:val="22"/>
        </w:rPr>
        <w:br w:type="page"/>
      </w:r>
      <w:r w:rsidR="001819C0" w:rsidRPr="00ED19FC">
        <w:rPr>
          <w:color w:val="000000"/>
          <w:szCs w:val="22"/>
        </w:rPr>
        <w:lastRenderedPageBreak/>
        <w:t>(</w:t>
      </w:r>
      <w:r w:rsidR="002677A0">
        <w:rPr>
          <w:color w:val="000000"/>
          <w:szCs w:val="22"/>
        </w:rPr>
        <w:t>February 6, 2017</w:t>
      </w:r>
      <w:r w:rsidR="001819C0" w:rsidRPr="00ED19FC">
        <w:rPr>
          <w:color w:val="000000"/>
          <w:szCs w:val="22"/>
        </w:rPr>
        <w:t>)</w:t>
      </w:r>
      <w:r w:rsidR="001819C0" w:rsidRPr="00ED19FC">
        <w:rPr>
          <w:color w:val="000000"/>
          <w:szCs w:val="22"/>
        </w:rPr>
        <w:tab/>
        <w:t>13-</w:t>
      </w:r>
      <w:r w:rsidR="00CD0242" w:rsidRPr="00ED19FC">
        <w:rPr>
          <w:color w:val="000000"/>
          <w:szCs w:val="22"/>
        </w:rPr>
        <w:t>7</w:t>
      </w:r>
      <w:r w:rsidR="001819C0" w:rsidRPr="00ED19FC">
        <w:rPr>
          <w:color w:val="000000"/>
          <w:szCs w:val="22"/>
        </w:rPr>
        <w:t xml:space="preserve"> </w:t>
      </w:r>
      <w:r w:rsidR="001819C0" w:rsidRPr="00ED19FC">
        <w:rPr>
          <w:color w:val="000000"/>
          <w:szCs w:val="22"/>
        </w:rPr>
        <w:tab/>
        <w:t>Policy #</w:t>
      </w:r>
      <w:r w:rsidR="000C7CE0" w:rsidRPr="00ED19FC">
        <w:rPr>
          <w:color w:val="000000"/>
          <w:szCs w:val="22"/>
        </w:rPr>
        <w:t>23A</w:t>
      </w:r>
    </w:p>
    <w:p w14:paraId="0EA30C7C" w14:textId="55EDE8D2" w:rsidR="005E4EBA" w:rsidRPr="00ED19FC" w:rsidRDefault="005E4EBA" w:rsidP="007C3901">
      <w:pPr>
        <w:tabs>
          <w:tab w:val="left" w:pos="0"/>
        </w:tabs>
        <w:jc w:val="center"/>
        <w:rPr>
          <w:b/>
          <w:i/>
          <w:smallCaps/>
          <w:color w:val="000000"/>
          <w:szCs w:val="22"/>
        </w:rPr>
      </w:pPr>
      <w:r w:rsidRPr="00ED19FC">
        <w:rPr>
          <w:b/>
          <w:i/>
          <w:smallCaps/>
          <w:color w:val="000000"/>
          <w:sz w:val="20"/>
          <w:szCs w:val="22"/>
        </w:rPr>
        <w:t>(IV.D. DISPLACED EMPLOYEE GRIEVANCES continued)</w:t>
      </w:r>
    </w:p>
    <w:p w14:paraId="2022B8D5" w14:textId="77777777" w:rsidR="005E4EBA" w:rsidRPr="00ED19FC" w:rsidRDefault="005E4EBA" w:rsidP="007C3901">
      <w:pPr>
        <w:tabs>
          <w:tab w:val="center" w:pos="5040"/>
          <w:tab w:val="right" w:pos="9360"/>
        </w:tabs>
        <w:jc w:val="both"/>
        <w:rPr>
          <w:color w:val="000000"/>
          <w:sz w:val="14"/>
          <w:szCs w:val="22"/>
        </w:rPr>
      </w:pPr>
    </w:p>
    <w:p w14:paraId="6F19774D" w14:textId="77777777" w:rsidR="0063302B" w:rsidRPr="00ED19FC" w:rsidRDefault="0063302B" w:rsidP="00CF2746">
      <w:pPr>
        <w:spacing w:after="160"/>
        <w:ind w:left="2160" w:hanging="720"/>
        <w:rPr>
          <w:color w:val="000000"/>
          <w:szCs w:val="22"/>
        </w:rPr>
      </w:pPr>
      <w:r w:rsidRPr="00ED19FC">
        <w:rPr>
          <w:color w:val="000000"/>
          <w:szCs w:val="22"/>
        </w:rPr>
        <w:t>3.</w:t>
      </w:r>
      <w:r w:rsidRPr="00ED19FC">
        <w:rPr>
          <w:color w:val="000000"/>
          <w:szCs w:val="22"/>
        </w:rPr>
        <w:tab/>
        <w:t>ASPIRE-TANF Unit Supervisor;</w:t>
      </w:r>
    </w:p>
    <w:p w14:paraId="3F02C074" w14:textId="77777777" w:rsidR="0063302B" w:rsidRPr="00ED19FC" w:rsidRDefault="0063302B" w:rsidP="00CF2746">
      <w:pPr>
        <w:spacing w:after="160"/>
        <w:ind w:left="2160" w:hanging="720"/>
        <w:rPr>
          <w:color w:val="000000"/>
          <w:szCs w:val="22"/>
        </w:rPr>
      </w:pPr>
      <w:r w:rsidRPr="00ED19FC">
        <w:rPr>
          <w:color w:val="000000"/>
          <w:szCs w:val="22"/>
        </w:rPr>
        <w:t>4.</w:t>
      </w:r>
      <w:r w:rsidRPr="00ED19FC">
        <w:rPr>
          <w:color w:val="000000"/>
          <w:szCs w:val="22"/>
        </w:rPr>
        <w:tab/>
        <w:t>Displaced Employee; and</w:t>
      </w:r>
    </w:p>
    <w:p w14:paraId="679E092A" w14:textId="77777777" w:rsidR="0063302B" w:rsidRPr="00ED19FC" w:rsidRDefault="0063302B" w:rsidP="00CF2746">
      <w:pPr>
        <w:tabs>
          <w:tab w:val="left" w:pos="2160"/>
        </w:tabs>
        <w:spacing w:after="160"/>
        <w:ind w:left="2160" w:hanging="720"/>
        <w:rPr>
          <w:color w:val="000000"/>
          <w:szCs w:val="22"/>
        </w:rPr>
      </w:pPr>
      <w:r w:rsidRPr="00ED19FC">
        <w:rPr>
          <w:color w:val="000000"/>
          <w:szCs w:val="22"/>
        </w:rPr>
        <w:t>5.</w:t>
      </w:r>
      <w:r w:rsidRPr="00ED19FC">
        <w:rPr>
          <w:color w:val="000000"/>
          <w:szCs w:val="22"/>
        </w:rPr>
        <w:tab/>
        <w:t xml:space="preserve">Other appropriate individuals as determined by the </w:t>
      </w:r>
      <w:r w:rsidR="00CC7974" w:rsidRPr="00ED19FC">
        <w:rPr>
          <w:color w:val="000000"/>
          <w:szCs w:val="22"/>
        </w:rPr>
        <w:t>DHHS</w:t>
      </w:r>
      <w:r w:rsidRPr="00ED19FC">
        <w:rPr>
          <w:color w:val="000000"/>
          <w:szCs w:val="22"/>
        </w:rPr>
        <w:t>' Office of Administrative Hearings.</w:t>
      </w:r>
    </w:p>
    <w:p w14:paraId="34D28718" w14:textId="3A0B133D" w:rsidR="0063302B" w:rsidRPr="00CF2746" w:rsidRDefault="0063302B" w:rsidP="00CF2746">
      <w:pPr>
        <w:tabs>
          <w:tab w:val="left" w:pos="1440"/>
        </w:tabs>
        <w:ind w:left="1440" w:hanging="720"/>
        <w:rPr>
          <w:color w:val="000000"/>
          <w:sz w:val="16"/>
          <w:szCs w:val="16"/>
        </w:rPr>
      </w:pPr>
      <w:r w:rsidRPr="00ED19FC">
        <w:rPr>
          <w:color w:val="000000"/>
          <w:szCs w:val="22"/>
        </w:rPr>
        <w:t>E.</w:t>
      </w:r>
      <w:r w:rsidRPr="00ED19FC">
        <w:rPr>
          <w:color w:val="000000"/>
          <w:szCs w:val="22"/>
        </w:rPr>
        <w:tab/>
        <w:t xml:space="preserve">The </w:t>
      </w:r>
      <w:r w:rsidR="00CC7974" w:rsidRPr="00ED19FC">
        <w:rPr>
          <w:color w:val="000000"/>
          <w:szCs w:val="22"/>
        </w:rPr>
        <w:t>DHHS</w:t>
      </w:r>
      <w:r w:rsidRPr="00ED19FC">
        <w:rPr>
          <w:color w:val="000000"/>
          <w:szCs w:val="22"/>
        </w:rPr>
        <w:t>' Office of Administrative Hearings will notify all parties to the dispute of the</w:t>
      </w:r>
      <w:r w:rsidR="00CF2746">
        <w:rPr>
          <w:color w:val="000000"/>
          <w:szCs w:val="22"/>
        </w:rPr>
        <w:t> </w:t>
      </w:r>
      <w:r w:rsidRPr="00ED19FC">
        <w:rPr>
          <w:color w:val="000000"/>
          <w:szCs w:val="22"/>
        </w:rPr>
        <w:t>following:</w:t>
      </w:r>
    </w:p>
    <w:p w14:paraId="3807FEE8" w14:textId="77777777" w:rsidR="00CF2746" w:rsidRPr="00CF2746" w:rsidRDefault="00CF2746" w:rsidP="00CF2746">
      <w:pPr>
        <w:ind w:left="2160" w:hanging="720"/>
        <w:rPr>
          <w:color w:val="000000"/>
          <w:sz w:val="16"/>
          <w:szCs w:val="16"/>
        </w:rPr>
      </w:pPr>
    </w:p>
    <w:p w14:paraId="0B9580B5" w14:textId="77777777" w:rsidR="0063302B" w:rsidRPr="00ED19FC" w:rsidRDefault="0063302B" w:rsidP="00CF2746">
      <w:pPr>
        <w:spacing w:after="160"/>
        <w:ind w:left="2160" w:hanging="720"/>
        <w:rPr>
          <w:color w:val="000000"/>
          <w:szCs w:val="22"/>
        </w:rPr>
      </w:pPr>
      <w:r w:rsidRPr="00ED19FC">
        <w:rPr>
          <w:color w:val="000000"/>
          <w:szCs w:val="22"/>
        </w:rPr>
        <w:t>1.</w:t>
      </w:r>
      <w:r w:rsidRPr="00ED19FC">
        <w:rPr>
          <w:color w:val="000000"/>
          <w:szCs w:val="22"/>
        </w:rPr>
        <w:tab/>
        <w:t>The time, place and date of the hearing;</w:t>
      </w:r>
    </w:p>
    <w:p w14:paraId="01776332" w14:textId="77777777" w:rsidR="0063302B" w:rsidRPr="00ED19FC" w:rsidRDefault="0063302B" w:rsidP="00CF2746">
      <w:pPr>
        <w:tabs>
          <w:tab w:val="left" w:pos="2160"/>
        </w:tabs>
        <w:spacing w:after="160"/>
        <w:ind w:left="2160" w:hanging="720"/>
        <w:rPr>
          <w:color w:val="000000"/>
          <w:szCs w:val="22"/>
        </w:rPr>
      </w:pPr>
      <w:r w:rsidRPr="00ED19FC">
        <w:rPr>
          <w:color w:val="000000"/>
          <w:szCs w:val="22"/>
        </w:rPr>
        <w:t>2.</w:t>
      </w:r>
      <w:r w:rsidRPr="00ED19FC">
        <w:rPr>
          <w:color w:val="000000"/>
          <w:szCs w:val="22"/>
        </w:rPr>
        <w:tab/>
        <w:t>The name, business, address, employment information about the grieving employee;</w:t>
      </w:r>
    </w:p>
    <w:p w14:paraId="5C25148F" w14:textId="77777777" w:rsidR="0063302B" w:rsidRPr="00ED19FC" w:rsidRDefault="0063302B" w:rsidP="00CF2746">
      <w:pPr>
        <w:spacing w:after="160"/>
        <w:ind w:left="2160" w:hanging="720"/>
        <w:rPr>
          <w:color w:val="000000"/>
          <w:szCs w:val="22"/>
        </w:rPr>
      </w:pPr>
      <w:r w:rsidRPr="00ED19FC">
        <w:rPr>
          <w:color w:val="000000"/>
          <w:szCs w:val="22"/>
        </w:rPr>
        <w:t>3.</w:t>
      </w:r>
      <w:r w:rsidRPr="00ED19FC">
        <w:rPr>
          <w:color w:val="000000"/>
          <w:szCs w:val="22"/>
        </w:rPr>
        <w:tab/>
        <w:t>The nature of the alleged grievance;</w:t>
      </w:r>
    </w:p>
    <w:p w14:paraId="15928FEA" w14:textId="77777777" w:rsidR="0063302B" w:rsidRPr="00ED19FC" w:rsidRDefault="0063302B" w:rsidP="00CF2746">
      <w:pPr>
        <w:spacing w:after="160"/>
        <w:ind w:left="2160" w:hanging="720"/>
        <w:rPr>
          <w:color w:val="000000"/>
          <w:szCs w:val="22"/>
        </w:rPr>
      </w:pPr>
      <w:r w:rsidRPr="00ED19FC">
        <w:rPr>
          <w:color w:val="000000"/>
          <w:szCs w:val="22"/>
        </w:rPr>
        <w:t>4.</w:t>
      </w:r>
      <w:r w:rsidRPr="00ED19FC">
        <w:rPr>
          <w:color w:val="000000"/>
          <w:szCs w:val="22"/>
        </w:rPr>
        <w:tab/>
        <w:t>The citation of the Federal regulations governing the hearing;</w:t>
      </w:r>
    </w:p>
    <w:p w14:paraId="32A7BA68" w14:textId="77777777" w:rsidR="0063302B" w:rsidRPr="00ED19FC" w:rsidRDefault="0063302B" w:rsidP="00CF2746">
      <w:pPr>
        <w:spacing w:after="160"/>
        <w:ind w:left="2160" w:hanging="720"/>
        <w:rPr>
          <w:color w:val="000000"/>
          <w:szCs w:val="22"/>
        </w:rPr>
      </w:pPr>
      <w:r w:rsidRPr="00ED19FC">
        <w:rPr>
          <w:color w:val="000000"/>
          <w:szCs w:val="22"/>
        </w:rPr>
        <w:t>5.</w:t>
      </w:r>
      <w:r w:rsidRPr="00ED19FC">
        <w:rPr>
          <w:color w:val="000000"/>
          <w:szCs w:val="22"/>
        </w:rPr>
        <w:tab/>
        <w:t>The relief that may be granted by the presiding Officer;</w:t>
      </w:r>
    </w:p>
    <w:p w14:paraId="67A6FCAC" w14:textId="77777777" w:rsidR="0063302B" w:rsidRPr="00ED19FC" w:rsidRDefault="0063302B" w:rsidP="00CF2746">
      <w:pPr>
        <w:spacing w:after="160"/>
        <w:ind w:left="2160" w:hanging="720"/>
        <w:rPr>
          <w:color w:val="000000"/>
          <w:szCs w:val="22"/>
        </w:rPr>
      </w:pPr>
      <w:r w:rsidRPr="00ED19FC">
        <w:rPr>
          <w:color w:val="000000"/>
          <w:szCs w:val="22"/>
        </w:rPr>
        <w:t>6.</w:t>
      </w:r>
      <w:r w:rsidRPr="00ED19FC">
        <w:rPr>
          <w:color w:val="000000"/>
          <w:szCs w:val="22"/>
        </w:rPr>
        <w:tab/>
        <w:t>The rights of all parties;</w:t>
      </w:r>
    </w:p>
    <w:p w14:paraId="0C384AF9" w14:textId="77777777" w:rsidR="0063302B" w:rsidRPr="00ED19FC" w:rsidRDefault="0063302B" w:rsidP="00CF2746">
      <w:pPr>
        <w:tabs>
          <w:tab w:val="left" w:pos="2160"/>
        </w:tabs>
        <w:spacing w:after="160"/>
        <w:ind w:left="2160" w:hanging="720"/>
        <w:rPr>
          <w:color w:val="000000"/>
          <w:szCs w:val="22"/>
        </w:rPr>
      </w:pPr>
      <w:r w:rsidRPr="00ED19FC">
        <w:rPr>
          <w:color w:val="000000"/>
          <w:szCs w:val="22"/>
        </w:rPr>
        <w:t>7.</w:t>
      </w:r>
      <w:r w:rsidRPr="00ED19FC">
        <w:rPr>
          <w:color w:val="000000"/>
          <w:szCs w:val="22"/>
        </w:rPr>
        <w:tab/>
        <w:t>A Statement that the presiding Officer shall attempt to mediate a settlement between the parties without resulting to a Hearing with a warning that the parties should be prepared to proceed to a formal Hearing; and</w:t>
      </w:r>
    </w:p>
    <w:p w14:paraId="66A0E8EE" w14:textId="77777777" w:rsidR="0063302B" w:rsidRPr="00ED19FC" w:rsidRDefault="0063302B" w:rsidP="00CF2746">
      <w:pPr>
        <w:tabs>
          <w:tab w:val="left" w:pos="2160"/>
        </w:tabs>
        <w:spacing w:after="160"/>
        <w:ind w:left="2160" w:hanging="720"/>
        <w:rPr>
          <w:color w:val="000000"/>
          <w:szCs w:val="22"/>
        </w:rPr>
      </w:pPr>
      <w:r w:rsidRPr="00ED19FC">
        <w:rPr>
          <w:color w:val="000000"/>
          <w:szCs w:val="22"/>
        </w:rPr>
        <w:t>8.</w:t>
      </w:r>
      <w:r w:rsidRPr="00ED19FC">
        <w:rPr>
          <w:color w:val="000000"/>
          <w:szCs w:val="22"/>
        </w:rPr>
        <w:tab/>
        <w:t>A notice of the rights of the parties to appeal to the U.S. Department of Labor.</w:t>
      </w:r>
    </w:p>
    <w:p w14:paraId="4614CE53" w14:textId="12DEAFC6" w:rsidR="0063302B" w:rsidRPr="00ED19FC" w:rsidRDefault="0063302B" w:rsidP="00CF2746">
      <w:pPr>
        <w:tabs>
          <w:tab w:val="left" w:pos="1440"/>
        </w:tabs>
        <w:spacing w:after="160"/>
        <w:ind w:left="1440" w:hanging="720"/>
        <w:rPr>
          <w:color w:val="000000"/>
          <w:szCs w:val="22"/>
        </w:rPr>
      </w:pPr>
      <w:r w:rsidRPr="00ED19FC">
        <w:rPr>
          <w:color w:val="000000"/>
          <w:szCs w:val="22"/>
        </w:rPr>
        <w:t>F.</w:t>
      </w:r>
      <w:r w:rsidRPr="00ED19FC">
        <w:rPr>
          <w:color w:val="000000"/>
          <w:szCs w:val="22"/>
        </w:rPr>
        <w:tab/>
        <w:t>On the date of the Conciliation, the presiding Officer will attempt to mediate the dispute without resorting to a formal Fair Hearing.</w:t>
      </w:r>
      <w:r w:rsidR="000A6170">
        <w:rPr>
          <w:color w:val="000000"/>
          <w:szCs w:val="22"/>
        </w:rPr>
        <w:t xml:space="preserve"> </w:t>
      </w:r>
      <w:r w:rsidRPr="00ED19FC">
        <w:rPr>
          <w:color w:val="000000"/>
          <w:szCs w:val="22"/>
        </w:rPr>
        <w:t>If the presiding Officer determines that no resolution can be reached, a formal Fair Hearing will be opened.</w:t>
      </w:r>
    </w:p>
    <w:p w14:paraId="273C1428" w14:textId="77777777" w:rsidR="0063302B" w:rsidRPr="00ED19FC" w:rsidRDefault="0063302B" w:rsidP="00CF2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ind w:left="1440" w:hanging="720"/>
        <w:rPr>
          <w:color w:val="000000"/>
          <w:szCs w:val="22"/>
        </w:rPr>
      </w:pPr>
      <w:r w:rsidRPr="00ED19FC">
        <w:rPr>
          <w:color w:val="000000"/>
          <w:szCs w:val="22"/>
        </w:rPr>
        <w:t>G.</w:t>
      </w:r>
      <w:r w:rsidRPr="00ED19FC">
        <w:rPr>
          <w:color w:val="000000"/>
          <w:szCs w:val="22"/>
        </w:rPr>
        <w:tab/>
        <w:t>The proceedings may be dismissed if the ASPIRE-TANF participant is no longer placed at the business or organization at the time of Conciliation.</w:t>
      </w:r>
    </w:p>
    <w:p w14:paraId="46DDF961" w14:textId="77777777" w:rsidR="0063302B" w:rsidRPr="00ED19FC" w:rsidRDefault="0063302B" w:rsidP="00CF2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ind w:left="1440" w:hanging="720"/>
        <w:rPr>
          <w:color w:val="000000"/>
          <w:szCs w:val="22"/>
        </w:rPr>
      </w:pPr>
      <w:r w:rsidRPr="00ED19FC">
        <w:rPr>
          <w:color w:val="000000"/>
          <w:szCs w:val="22"/>
        </w:rPr>
        <w:t>H.</w:t>
      </w:r>
      <w:r w:rsidRPr="00ED19FC">
        <w:rPr>
          <w:color w:val="000000"/>
          <w:szCs w:val="22"/>
        </w:rPr>
        <w:tab/>
        <w:t>The employee has the burden of proving that he/she has been displaced. The standard of proof shall be clear and convincing evidence.</w:t>
      </w:r>
    </w:p>
    <w:p w14:paraId="4CB4D694" w14:textId="77777777" w:rsidR="0063302B" w:rsidRPr="00ED19FC" w:rsidRDefault="0063302B" w:rsidP="00CF2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ind w:left="1440" w:hanging="720"/>
        <w:rPr>
          <w:color w:val="000000"/>
          <w:szCs w:val="22"/>
        </w:rPr>
      </w:pPr>
      <w:r w:rsidRPr="00ED19FC">
        <w:rPr>
          <w:color w:val="000000"/>
          <w:szCs w:val="22"/>
        </w:rPr>
        <w:t>I.</w:t>
      </w:r>
      <w:r w:rsidRPr="00ED19FC">
        <w:rPr>
          <w:color w:val="000000"/>
          <w:szCs w:val="22"/>
        </w:rPr>
        <w:tab/>
        <w:t>Parties of a Displaced Employee Grievance have the following rights:</w:t>
      </w:r>
    </w:p>
    <w:p w14:paraId="5098CB86" w14:textId="77777777" w:rsidR="0063302B" w:rsidRPr="00ED19FC" w:rsidRDefault="0063302B" w:rsidP="00CF27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2160" w:hanging="720"/>
        <w:rPr>
          <w:color w:val="000000"/>
          <w:szCs w:val="22"/>
        </w:rPr>
      </w:pPr>
      <w:r w:rsidRPr="00ED19FC">
        <w:rPr>
          <w:color w:val="000000"/>
          <w:szCs w:val="22"/>
        </w:rPr>
        <w:t>1.</w:t>
      </w:r>
      <w:r w:rsidRPr="00ED19FC">
        <w:rPr>
          <w:color w:val="000000"/>
          <w:szCs w:val="22"/>
        </w:rPr>
        <w:tab/>
        <w:t>Timely and adequate notice of the proceedings;</w:t>
      </w:r>
    </w:p>
    <w:p w14:paraId="10C4B2C4" w14:textId="77777777" w:rsidR="0063302B" w:rsidRPr="00ED19FC" w:rsidRDefault="0063302B" w:rsidP="00CF27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2160" w:hanging="720"/>
        <w:rPr>
          <w:color w:val="000000"/>
          <w:szCs w:val="22"/>
        </w:rPr>
      </w:pPr>
      <w:r w:rsidRPr="00ED19FC">
        <w:rPr>
          <w:color w:val="000000"/>
          <w:szCs w:val="22"/>
        </w:rPr>
        <w:t>2.</w:t>
      </w:r>
      <w:r w:rsidRPr="00ED19FC">
        <w:rPr>
          <w:color w:val="000000"/>
          <w:szCs w:val="22"/>
        </w:rPr>
        <w:tab/>
        <w:t>An opportunity to present evidence and witnesses;</w:t>
      </w:r>
    </w:p>
    <w:p w14:paraId="650ACFEF" w14:textId="77777777" w:rsidR="0063302B" w:rsidRPr="00ED19FC" w:rsidRDefault="0063302B" w:rsidP="00CF27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2160" w:hanging="720"/>
        <w:rPr>
          <w:color w:val="000000"/>
          <w:szCs w:val="22"/>
        </w:rPr>
      </w:pPr>
      <w:r w:rsidRPr="00ED19FC">
        <w:rPr>
          <w:color w:val="000000"/>
          <w:szCs w:val="22"/>
        </w:rPr>
        <w:t>3.</w:t>
      </w:r>
      <w:r w:rsidRPr="00ED19FC">
        <w:rPr>
          <w:color w:val="000000"/>
          <w:szCs w:val="22"/>
        </w:rPr>
        <w:tab/>
        <w:t>An opportunity to challenge evidence and cross-examine witnesses;</w:t>
      </w:r>
    </w:p>
    <w:p w14:paraId="6AD7EFA5" w14:textId="77777777" w:rsidR="0063302B" w:rsidRPr="00ED19FC" w:rsidRDefault="0063302B" w:rsidP="00CF2746">
      <w:pPr>
        <w:spacing w:after="120"/>
        <w:ind w:left="2160" w:hanging="720"/>
        <w:rPr>
          <w:color w:val="000000"/>
          <w:szCs w:val="22"/>
        </w:rPr>
      </w:pPr>
      <w:r w:rsidRPr="00ED19FC">
        <w:rPr>
          <w:color w:val="000000"/>
          <w:szCs w:val="22"/>
        </w:rPr>
        <w:t>4.</w:t>
      </w:r>
      <w:r w:rsidRPr="00ED19FC">
        <w:rPr>
          <w:color w:val="000000"/>
          <w:szCs w:val="22"/>
        </w:rPr>
        <w:tab/>
        <w:t>An opportunity to be represented by another person;</w:t>
      </w:r>
    </w:p>
    <w:p w14:paraId="79117563" w14:textId="77777777" w:rsidR="0063302B" w:rsidRPr="00ED19FC" w:rsidRDefault="0063302B" w:rsidP="00CF2746">
      <w:pPr>
        <w:spacing w:after="120"/>
        <w:ind w:left="2160" w:hanging="720"/>
        <w:rPr>
          <w:color w:val="000000"/>
          <w:szCs w:val="22"/>
        </w:rPr>
      </w:pPr>
      <w:r w:rsidRPr="00ED19FC">
        <w:rPr>
          <w:color w:val="000000"/>
          <w:szCs w:val="22"/>
        </w:rPr>
        <w:t>5.</w:t>
      </w:r>
      <w:r w:rsidRPr="00ED19FC">
        <w:rPr>
          <w:color w:val="000000"/>
          <w:szCs w:val="22"/>
        </w:rPr>
        <w:tab/>
        <w:t>The right to subpoena witnesses as in a Civil Procedure;</w:t>
      </w:r>
    </w:p>
    <w:p w14:paraId="2DD15F43" w14:textId="77777777" w:rsidR="0063302B" w:rsidRPr="00ED19FC" w:rsidRDefault="0063302B" w:rsidP="00CF2746">
      <w:pPr>
        <w:spacing w:after="120"/>
        <w:ind w:left="2160" w:hanging="720"/>
        <w:rPr>
          <w:color w:val="000000"/>
          <w:szCs w:val="22"/>
        </w:rPr>
      </w:pPr>
      <w:r w:rsidRPr="00ED19FC">
        <w:rPr>
          <w:color w:val="000000"/>
          <w:szCs w:val="22"/>
        </w:rPr>
        <w:t>6.</w:t>
      </w:r>
      <w:r w:rsidRPr="00ED19FC">
        <w:rPr>
          <w:color w:val="000000"/>
          <w:szCs w:val="22"/>
        </w:rPr>
        <w:tab/>
        <w:t>A decision based on the Conciliation and/or Hearing record;</w:t>
      </w:r>
    </w:p>
    <w:p w14:paraId="54405066" w14:textId="77777777" w:rsidR="0063302B" w:rsidRPr="00ED19FC" w:rsidRDefault="0063302B" w:rsidP="00CF2746">
      <w:pPr>
        <w:spacing w:after="120"/>
        <w:ind w:left="2160" w:hanging="720"/>
        <w:rPr>
          <w:color w:val="000000"/>
          <w:szCs w:val="22"/>
        </w:rPr>
      </w:pPr>
      <w:r w:rsidRPr="00ED19FC">
        <w:rPr>
          <w:color w:val="000000"/>
          <w:szCs w:val="22"/>
        </w:rPr>
        <w:t>7.</w:t>
      </w:r>
      <w:r w:rsidRPr="00ED19FC">
        <w:rPr>
          <w:color w:val="000000"/>
          <w:szCs w:val="22"/>
        </w:rPr>
        <w:tab/>
        <w:t>A prohibition on "Ex parte Contracts"; and</w:t>
      </w:r>
    </w:p>
    <w:p w14:paraId="425948B3" w14:textId="77777777" w:rsidR="006E4677" w:rsidRPr="00ED19FC" w:rsidRDefault="0063302B" w:rsidP="00CF2746">
      <w:pPr>
        <w:tabs>
          <w:tab w:val="left" w:pos="2160"/>
        </w:tabs>
        <w:spacing w:after="120"/>
        <w:ind w:left="2160" w:right="446" w:hanging="720"/>
        <w:rPr>
          <w:color w:val="000000"/>
          <w:szCs w:val="22"/>
        </w:rPr>
      </w:pPr>
      <w:r w:rsidRPr="00ED19FC">
        <w:rPr>
          <w:color w:val="000000"/>
          <w:szCs w:val="22"/>
        </w:rPr>
        <w:t>8.</w:t>
      </w:r>
      <w:r w:rsidRPr="00ED19FC">
        <w:rPr>
          <w:color w:val="000000"/>
          <w:szCs w:val="22"/>
        </w:rPr>
        <w:tab/>
        <w:t>A decision from the Conciliation and/or Hearing within ninety (90) days of the closing of the record.</w:t>
      </w:r>
    </w:p>
    <w:p w14:paraId="1455F1DC" w14:textId="77777777" w:rsidR="003F61CC" w:rsidRPr="00ED19FC" w:rsidRDefault="003F61CC" w:rsidP="007C3901">
      <w:pPr>
        <w:tabs>
          <w:tab w:val="left" w:pos="1440"/>
        </w:tabs>
        <w:jc w:val="center"/>
        <w:rPr>
          <w:b/>
          <w:i/>
          <w:smallCaps/>
          <w:color w:val="000000"/>
          <w:sz w:val="20"/>
          <w:szCs w:val="22"/>
        </w:rPr>
      </w:pPr>
    </w:p>
    <w:p w14:paraId="402C4D14" w14:textId="77777777" w:rsidR="003F61CC" w:rsidRPr="00ED19FC" w:rsidRDefault="003F61CC" w:rsidP="007C3901">
      <w:pPr>
        <w:tabs>
          <w:tab w:val="left" w:pos="1440"/>
        </w:tabs>
        <w:jc w:val="center"/>
        <w:rPr>
          <w:b/>
          <w:i/>
          <w:smallCaps/>
          <w:color w:val="000000"/>
          <w:sz w:val="20"/>
          <w:szCs w:val="22"/>
        </w:rPr>
      </w:pPr>
    </w:p>
    <w:p w14:paraId="7E95CF07" w14:textId="77777777" w:rsidR="0001089F" w:rsidRPr="00ED19FC" w:rsidRDefault="0001089F" w:rsidP="007C3901">
      <w:pPr>
        <w:tabs>
          <w:tab w:val="left" w:pos="1440"/>
        </w:tabs>
        <w:jc w:val="center"/>
        <w:rPr>
          <w:b/>
          <w:i/>
          <w:smallCaps/>
          <w:color w:val="000000"/>
          <w:sz w:val="20"/>
          <w:szCs w:val="22"/>
        </w:rPr>
      </w:pPr>
      <w:r w:rsidRPr="00ED19FC">
        <w:rPr>
          <w:b/>
          <w:i/>
          <w:smallCaps/>
          <w:color w:val="000000"/>
          <w:sz w:val="20"/>
          <w:szCs w:val="22"/>
        </w:rPr>
        <w:t>(IV. DISPLACED EMPLOYEE GRIEVANCES continued on next page)</w:t>
      </w:r>
    </w:p>
    <w:p w14:paraId="54344CC8" w14:textId="2B59E7C8" w:rsidR="001819C0" w:rsidRPr="00ED19FC" w:rsidRDefault="000E19C3" w:rsidP="007C3901">
      <w:pPr>
        <w:tabs>
          <w:tab w:val="center" w:pos="5040"/>
          <w:tab w:val="right" w:pos="9360"/>
        </w:tabs>
        <w:spacing w:after="160"/>
        <w:jc w:val="both"/>
        <w:rPr>
          <w:color w:val="000000"/>
          <w:szCs w:val="22"/>
        </w:rPr>
      </w:pPr>
      <w:r w:rsidRPr="00ED19FC">
        <w:rPr>
          <w:color w:val="000000"/>
        </w:rPr>
        <w:br w:type="page"/>
      </w:r>
      <w:r w:rsidR="001819C0" w:rsidRPr="00ED19FC">
        <w:rPr>
          <w:color w:val="000000"/>
          <w:szCs w:val="22"/>
        </w:rPr>
        <w:lastRenderedPageBreak/>
        <w:t>(</w:t>
      </w:r>
      <w:r w:rsidR="002677A0">
        <w:rPr>
          <w:color w:val="000000"/>
          <w:szCs w:val="22"/>
        </w:rPr>
        <w:t>February 6, 2017</w:t>
      </w:r>
      <w:r w:rsidR="001819C0" w:rsidRPr="00ED19FC">
        <w:rPr>
          <w:color w:val="000000"/>
          <w:szCs w:val="22"/>
        </w:rPr>
        <w:t>)</w:t>
      </w:r>
      <w:r w:rsidR="001819C0" w:rsidRPr="00ED19FC">
        <w:rPr>
          <w:color w:val="000000"/>
          <w:szCs w:val="22"/>
        </w:rPr>
        <w:tab/>
        <w:t>13-</w:t>
      </w:r>
      <w:r w:rsidR="00CD0242" w:rsidRPr="00ED19FC">
        <w:rPr>
          <w:color w:val="000000"/>
          <w:szCs w:val="22"/>
        </w:rPr>
        <w:t>8</w:t>
      </w:r>
      <w:r w:rsidR="001819C0" w:rsidRPr="00ED19FC">
        <w:rPr>
          <w:color w:val="000000"/>
          <w:szCs w:val="22"/>
        </w:rPr>
        <w:t xml:space="preserve"> </w:t>
      </w:r>
      <w:r w:rsidR="001819C0" w:rsidRPr="00ED19FC">
        <w:rPr>
          <w:color w:val="000000"/>
          <w:szCs w:val="22"/>
        </w:rPr>
        <w:tab/>
        <w:t>Policy #</w:t>
      </w:r>
      <w:r w:rsidR="000C7CE0" w:rsidRPr="00ED19FC">
        <w:rPr>
          <w:color w:val="000000"/>
          <w:szCs w:val="22"/>
        </w:rPr>
        <w:t>23A</w:t>
      </w:r>
    </w:p>
    <w:p w14:paraId="75727DA1" w14:textId="77777777" w:rsidR="005E4EBA" w:rsidRPr="00ED19FC" w:rsidRDefault="005E4EBA" w:rsidP="007C3901">
      <w:pPr>
        <w:tabs>
          <w:tab w:val="left" w:pos="1440"/>
        </w:tabs>
        <w:jc w:val="center"/>
        <w:rPr>
          <w:b/>
          <w:i/>
          <w:smallCaps/>
          <w:color w:val="000000"/>
          <w:sz w:val="20"/>
          <w:szCs w:val="22"/>
        </w:rPr>
      </w:pPr>
      <w:r w:rsidRPr="00ED19FC">
        <w:rPr>
          <w:b/>
          <w:i/>
          <w:smallCaps/>
          <w:color w:val="000000"/>
          <w:sz w:val="20"/>
          <w:szCs w:val="22"/>
        </w:rPr>
        <w:t>(IV. DISPLACED EMPLOYEE GRIEVANCES continued)</w:t>
      </w:r>
    </w:p>
    <w:p w14:paraId="444A75AF" w14:textId="77777777" w:rsidR="005E4EBA" w:rsidRPr="00ED19FC" w:rsidRDefault="005E4EBA" w:rsidP="007C3901">
      <w:pPr>
        <w:tabs>
          <w:tab w:val="left" w:pos="1440"/>
        </w:tabs>
        <w:jc w:val="center"/>
        <w:rPr>
          <w:color w:val="000000"/>
          <w:szCs w:val="22"/>
        </w:rPr>
      </w:pPr>
    </w:p>
    <w:p w14:paraId="77919F80" w14:textId="77777777" w:rsidR="0063302B" w:rsidRPr="00ED19FC" w:rsidRDefault="0063302B" w:rsidP="00EE70B9">
      <w:pPr>
        <w:tabs>
          <w:tab w:val="left" w:pos="1440"/>
        </w:tabs>
        <w:ind w:left="1440" w:hanging="720"/>
        <w:rPr>
          <w:color w:val="000000"/>
          <w:szCs w:val="22"/>
        </w:rPr>
      </w:pPr>
      <w:r w:rsidRPr="00ED19FC">
        <w:rPr>
          <w:color w:val="000000"/>
          <w:szCs w:val="22"/>
        </w:rPr>
        <w:t>J.</w:t>
      </w:r>
      <w:r w:rsidRPr="00ED19FC">
        <w:rPr>
          <w:color w:val="000000"/>
          <w:szCs w:val="22"/>
        </w:rPr>
        <w:tab/>
        <w:t>If any party to the proceedings is dissatisfied with the decision, they may appeal the decision within twenty (20) days of receipt of the State's written decision to:</w:t>
      </w:r>
    </w:p>
    <w:p w14:paraId="28A0E50B" w14:textId="77777777" w:rsidR="0063302B" w:rsidRPr="00ED19FC" w:rsidRDefault="0063302B" w:rsidP="00EE70B9">
      <w:pPr>
        <w:rPr>
          <w:color w:val="000000"/>
          <w:szCs w:val="22"/>
        </w:rPr>
      </w:pPr>
    </w:p>
    <w:p w14:paraId="3F7F8E12"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Office of Administrative Law Judges</w:t>
      </w:r>
    </w:p>
    <w:p w14:paraId="1B7A0F6C"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U.S. Department of Labor</w:t>
      </w:r>
    </w:p>
    <w:p w14:paraId="34AE75A1"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Vanguard Building, Room 600</w:t>
      </w:r>
    </w:p>
    <w:p w14:paraId="23E381B3"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1111 20th Street, NW</w:t>
      </w:r>
    </w:p>
    <w:p w14:paraId="69F36C31"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Washington, D.C. 20036</w:t>
      </w:r>
    </w:p>
    <w:p w14:paraId="3A8A8E89" w14:textId="77777777" w:rsidR="0063302B" w:rsidRPr="00ED19FC" w:rsidRDefault="0063302B" w:rsidP="00EE70B9">
      <w:pPr>
        <w:rPr>
          <w:color w:val="000000"/>
          <w:szCs w:val="22"/>
        </w:rPr>
      </w:pPr>
    </w:p>
    <w:p w14:paraId="708AE579" w14:textId="77777777" w:rsidR="0063302B" w:rsidRPr="00ED19FC" w:rsidRDefault="0063302B" w:rsidP="00EE70B9">
      <w:pPr>
        <w:rPr>
          <w:color w:val="000000"/>
          <w:szCs w:val="22"/>
        </w:rPr>
      </w:pPr>
      <w:r w:rsidRPr="00ED19FC">
        <w:rPr>
          <w:color w:val="000000"/>
          <w:szCs w:val="22"/>
        </w:rPr>
        <w:tab/>
      </w:r>
      <w:r w:rsidRPr="00ED19FC">
        <w:rPr>
          <w:color w:val="000000"/>
          <w:szCs w:val="22"/>
        </w:rPr>
        <w:tab/>
        <w:t>With copies of the appeal sent to:</w:t>
      </w:r>
    </w:p>
    <w:p w14:paraId="1B924CA5" w14:textId="77777777" w:rsidR="0063302B" w:rsidRPr="00ED19FC" w:rsidRDefault="0063302B" w:rsidP="00EE70B9">
      <w:pPr>
        <w:rPr>
          <w:color w:val="000000"/>
          <w:szCs w:val="22"/>
        </w:rPr>
      </w:pPr>
    </w:p>
    <w:p w14:paraId="569308D1"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Assistant Secretary of Family Support</w:t>
      </w:r>
    </w:p>
    <w:p w14:paraId="61C62093"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U.S. Department of Health and Human Services</w:t>
      </w:r>
    </w:p>
    <w:p w14:paraId="08DCA1C4"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370 L'Enfant Promenade, SW 6th Floor</w:t>
      </w:r>
    </w:p>
    <w:p w14:paraId="13368112"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Washington, D.C. 20447</w:t>
      </w:r>
    </w:p>
    <w:p w14:paraId="2D02511A" w14:textId="77777777" w:rsidR="00AC3A73" w:rsidRPr="00ED19FC" w:rsidRDefault="00AC3A73" w:rsidP="00EE70B9">
      <w:pPr>
        <w:rPr>
          <w:color w:val="000000"/>
          <w:szCs w:val="22"/>
        </w:rPr>
      </w:pPr>
    </w:p>
    <w:p w14:paraId="4CEE29D0" w14:textId="4DF6066A"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r>
      <w:r w:rsidRPr="00ED19FC">
        <w:rPr>
          <w:color w:val="000000"/>
          <w:szCs w:val="22"/>
        </w:rPr>
        <w:tab/>
      </w:r>
      <w:r w:rsidRPr="00ED19FC">
        <w:rPr>
          <w:color w:val="000000"/>
          <w:szCs w:val="22"/>
        </w:rPr>
        <w:tab/>
      </w:r>
      <w:r w:rsidR="00BD4DD2">
        <w:rPr>
          <w:color w:val="000000"/>
          <w:szCs w:val="22"/>
        </w:rPr>
        <w:t>a</w:t>
      </w:r>
      <w:r w:rsidRPr="00ED19FC">
        <w:rPr>
          <w:color w:val="000000"/>
          <w:szCs w:val="22"/>
        </w:rPr>
        <w:t>nd</w:t>
      </w:r>
    </w:p>
    <w:p w14:paraId="67C6E275" w14:textId="77777777" w:rsidR="00AC3A73" w:rsidRPr="00ED19FC" w:rsidRDefault="00AC3A73" w:rsidP="00EE70B9">
      <w:pPr>
        <w:rPr>
          <w:color w:val="000000"/>
          <w:szCs w:val="22"/>
        </w:rPr>
      </w:pPr>
    </w:p>
    <w:p w14:paraId="53EA90CC"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Assistant Secretary of Employment and Training</w:t>
      </w:r>
    </w:p>
    <w:p w14:paraId="68C1CA55"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U.S. Department of Labor</w:t>
      </w:r>
    </w:p>
    <w:p w14:paraId="6D7C121E"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200 Constitution Avenue, NW</w:t>
      </w:r>
    </w:p>
    <w:p w14:paraId="4BCFF0AC" w14:textId="77777777" w:rsidR="0063302B" w:rsidRPr="00ED19FC" w:rsidRDefault="0063302B" w:rsidP="00EE70B9">
      <w:pPr>
        <w:rPr>
          <w:color w:val="000000"/>
          <w:szCs w:val="22"/>
        </w:rPr>
      </w:pPr>
      <w:r w:rsidRPr="00ED19FC">
        <w:rPr>
          <w:color w:val="000000"/>
          <w:szCs w:val="22"/>
        </w:rPr>
        <w:tab/>
      </w:r>
      <w:r w:rsidRPr="00ED19FC">
        <w:rPr>
          <w:color w:val="000000"/>
          <w:szCs w:val="22"/>
        </w:rPr>
        <w:tab/>
      </w:r>
      <w:r w:rsidRPr="00ED19FC">
        <w:rPr>
          <w:color w:val="000000"/>
          <w:szCs w:val="22"/>
        </w:rPr>
        <w:tab/>
        <w:t>Washington, D.C. 20210</w:t>
      </w:r>
    </w:p>
    <w:p w14:paraId="0350E65B" w14:textId="77777777" w:rsidR="0063302B" w:rsidRPr="00ED19FC" w:rsidRDefault="0063302B" w:rsidP="00EE70B9">
      <w:pPr>
        <w:rPr>
          <w:color w:val="000000"/>
          <w:szCs w:val="22"/>
        </w:rPr>
      </w:pPr>
    </w:p>
    <w:p w14:paraId="51A1EBCD" w14:textId="77777777" w:rsidR="0063302B" w:rsidRPr="00ED19FC" w:rsidRDefault="0063302B" w:rsidP="00EE70B9">
      <w:pPr>
        <w:ind w:left="1440" w:hanging="720"/>
        <w:rPr>
          <w:color w:val="000000"/>
          <w:szCs w:val="22"/>
        </w:rPr>
      </w:pPr>
      <w:r w:rsidRPr="00ED19FC">
        <w:rPr>
          <w:color w:val="000000"/>
          <w:szCs w:val="22"/>
        </w:rPr>
        <w:t>K.</w:t>
      </w:r>
      <w:r w:rsidRPr="00ED19FC">
        <w:rPr>
          <w:color w:val="000000"/>
          <w:szCs w:val="22"/>
        </w:rPr>
        <w:tab/>
        <w:t>The appeal must contain:</w:t>
      </w:r>
    </w:p>
    <w:p w14:paraId="4BE000E6" w14:textId="77777777" w:rsidR="0063302B" w:rsidRPr="00ED19FC" w:rsidRDefault="0063302B" w:rsidP="00EE70B9">
      <w:pPr>
        <w:rPr>
          <w:color w:val="000000"/>
          <w:szCs w:val="22"/>
        </w:rPr>
      </w:pPr>
    </w:p>
    <w:p w14:paraId="6B8F57D6" w14:textId="77777777" w:rsidR="0063302B" w:rsidRDefault="0063302B" w:rsidP="00EE70B9">
      <w:pPr>
        <w:ind w:left="2160" w:hanging="720"/>
        <w:rPr>
          <w:color w:val="000000"/>
          <w:szCs w:val="22"/>
        </w:rPr>
      </w:pPr>
      <w:r w:rsidRPr="00ED19FC">
        <w:rPr>
          <w:color w:val="000000"/>
          <w:szCs w:val="22"/>
        </w:rPr>
        <w:t>1.</w:t>
      </w:r>
      <w:r w:rsidRPr="00ED19FC">
        <w:rPr>
          <w:color w:val="000000"/>
          <w:szCs w:val="22"/>
        </w:rPr>
        <w:tab/>
        <w:t>The full name, address and telephone number of the appellant;</w:t>
      </w:r>
    </w:p>
    <w:p w14:paraId="7E80F5B9" w14:textId="77777777" w:rsidR="002E370F" w:rsidRPr="00ED19FC" w:rsidRDefault="002E370F" w:rsidP="00EE70B9">
      <w:pPr>
        <w:ind w:left="2160" w:hanging="720"/>
        <w:rPr>
          <w:color w:val="000000"/>
          <w:szCs w:val="22"/>
        </w:rPr>
      </w:pPr>
    </w:p>
    <w:p w14:paraId="7529963D" w14:textId="7D4D943B" w:rsidR="0063302B" w:rsidRDefault="0063302B" w:rsidP="004C5B7E">
      <w:pPr>
        <w:tabs>
          <w:tab w:val="left" w:pos="2160"/>
        </w:tabs>
        <w:ind w:left="2160" w:hanging="720"/>
        <w:rPr>
          <w:color w:val="000000"/>
          <w:szCs w:val="22"/>
        </w:rPr>
      </w:pPr>
      <w:r w:rsidRPr="00ED19FC">
        <w:rPr>
          <w:color w:val="000000"/>
          <w:szCs w:val="22"/>
        </w:rPr>
        <w:t>2.</w:t>
      </w:r>
      <w:r w:rsidRPr="00ED19FC">
        <w:rPr>
          <w:color w:val="000000"/>
          <w:szCs w:val="22"/>
        </w:rPr>
        <w:tab/>
        <w:t xml:space="preserve">The provision of the </w:t>
      </w:r>
      <w:r w:rsidRPr="00A21C10">
        <w:rPr>
          <w:i/>
          <w:color w:val="000000"/>
          <w:szCs w:val="22"/>
        </w:rPr>
        <w:t>Social Security Act</w:t>
      </w:r>
      <w:r w:rsidRPr="00ED19FC">
        <w:rPr>
          <w:color w:val="000000"/>
          <w:szCs w:val="22"/>
        </w:rPr>
        <w:t xml:space="preserve"> or regulations believed to have been</w:t>
      </w:r>
      <w:r w:rsidR="004C5B7E">
        <w:rPr>
          <w:color w:val="000000"/>
          <w:szCs w:val="22"/>
        </w:rPr>
        <w:t> </w:t>
      </w:r>
      <w:r w:rsidRPr="00ED19FC">
        <w:rPr>
          <w:color w:val="000000"/>
          <w:szCs w:val="22"/>
        </w:rPr>
        <w:t>violated;</w:t>
      </w:r>
    </w:p>
    <w:p w14:paraId="345FA8CD" w14:textId="77777777" w:rsidR="002E370F" w:rsidRPr="00ED19FC" w:rsidRDefault="002E370F" w:rsidP="004C5B7E">
      <w:pPr>
        <w:tabs>
          <w:tab w:val="left" w:pos="2160"/>
        </w:tabs>
        <w:ind w:left="2160" w:hanging="720"/>
        <w:rPr>
          <w:color w:val="000000"/>
          <w:szCs w:val="22"/>
        </w:rPr>
      </w:pPr>
    </w:p>
    <w:p w14:paraId="577598C5" w14:textId="77777777" w:rsidR="0063302B" w:rsidRDefault="0063302B" w:rsidP="00EE70B9">
      <w:pPr>
        <w:ind w:left="2160" w:hanging="720"/>
        <w:rPr>
          <w:color w:val="000000"/>
          <w:szCs w:val="22"/>
        </w:rPr>
      </w:pPr>
      <w:r w:rsidRPr="00ED19FC">
        <w:rPr>
          <w:color w:val="000000"/>
          <w:szCs w:val="22"/>
        </w:rPr>
        <w:t>3.</w:t>
      </w:r>
      <w:r w:rsidRPr="00ED19FC">
        <w:rPr>
          <w:color w:val="000000"/>
          <w:szCs w:val="22"/>
        </w:rPr>
        <w:tab/>
        <w:t>A copy of the original complaint filed with the State; and</w:t>
      </w:r>
    </w:p>
    <w:p w14:paraId="54DB9E35" w14:textId="77777777" w:rsidR="002E370F" w:rsidRPr="00ED19FC" w:rsidRDefault="002E370F" w:rsidP="00EE70B9">
      <w:pPr>
        <w:ind w:left="2160" w:hanging="720"/>
        <w:rPr>
          <w:color w:val="000000"/>
          <w:szCs w:val="22"/>
        </w:rPr>
      </w:pPr>
    </w:p>
    <w:p w14:paraId="5572AC16" w14:textId="77777777" w:rsidR="0063302B" w:rsidRPr="00ED19FC" w:rsidRDefault="0063302B" w:rsidP="00EE70B9">
      <w:pPr>
        <w:tabs>
          <w:tab w:val="left" w:pos="2160"/>
        </w:tabs>
        <w:ind w:left="2160" w:hanging="720"/>
        <w:rPr>
          <w:color w:val="000000"/>
          <w:szCs w:val="22"/>
        </w:rPr>
      </w:pPr>
      <w:r w:rsidRPr="00ED19FC">
        <w:rPr>
          <w:color w:val="000000"/>
          <w:szCs w:val="22"/>
        </w:rPr>
        <w:t>4.</w:t>
      </w:r>
      <w:r w:rsidRPr="00ED19FC">
        <w:rPr>
          <w:color w:val="000000"/>
          <w:szCs w:val="22"/>
        </w:rPr>
        <w:tab/>
        <w:t>A copy of the State's findings and decision regarding the appellant's complaint.</w:t>
      </w:r>
    </w:p>
    <w:p w14:paraId="40B1E898" w14:textId="09DE2FD3" w:rsidR="00322DC5" w:rsidRPr="00ED19FC" w:rsidRDefault="00322DC5" w:rsidP="007C3901">
      <w:pPr>
        <w:jc w:val="both"/>
        <w:rPr>
          <w:color w:val="000000"/>
          <w:szCs w:val="22"/>
        </w:rPr>
      </w:pPr>
    </w:p>
    <w:p w14:paraId="7E92A276" w14:textId="77777777" w:rsidR="00E7648F" w:rsidRPr="00ED19FC" w:rsidRDefault="00E7648F" w:rsidP="007C3901">
      <w:pPr>
        <w:tabs>
          <w:tab w:val="center" w:pos="5040"/>
          <w:tab w:val="right" w:pos="9360"/>
        </w:tabs>
        <w:jc w:val="center"/>
        <w:rPr>
          <w:b/>
          <w:color w:val="000000"/>
          <w:sz w:val="24"/>
          <w:szCs w:val="22"/>
        </w:rPr>
      </w:pPr>
    </w:p>
    <w:p w14:paraId="5A6F7C08" w14:textId="77777777" w:rsidR="00E7648F" w:rsidRPr="00ED19FC" w:rsidRDefault="00E7648F" w:rsidP="007C3901">
      <w:pPr>
        <w:tabs>
          <w:tab w:val="center" w:pos="5040"/>
          <w:tab w:val="right" w:pos="9360"/>
        </w:tabs>
        <w:jc w:val="center"/>
        <w:rPr>
          <w:b/>
          <w:color w:val="000000"/>
          <w:sz w:val="24"/>
          <w:szCs w:val="22"/>
        </w:rPr>
      </w:pPr>
    </w:p>
    <w:p w14:paraId="01F61FCB" w14:textId="77777777" w:rsidR="00E7648F" w:rsidRPr="00ED19FC" w:rsidRDefault="00E7648F" w:rsidP="007C3901">
      <w:pPr>
        <w:tabs>
          <w:tab w:val="center" w:pos="5040"/>
          <w:tab w:val="right" w:pos="9360"/>
        </w:tabs>
        <w:jc w:val="center"/>
        <w:rPr>
          <w:b/>
          <w:color w:val="000000"/>
          <w:sz w:val="24"/>
          <w:szCs w:val="22"/>
        </w:rPr>
      </w:pPr>
    </w:p>
    <w:p w14:paraId="5A2E5CE7" w14:textId="77777777" w:rsidR="00322DC5" w:rsidRPr="00ED19FC" w:rsidRDefault="00322DC5" w:rsidP="007C3901">
      <w:pPr>
        <w:tabs>
          <w:tab w:val="center" w:pos="5040"/>
          <w:tab w:val="right" w:pos="9360"/>
        </w:tabs>
        <w:jc w:val="center"/>
        <w:rPr>
          <w:b/>
          <w:color w:val="000000"/>
          <w:sz w:val="24"/>
          <w:szCs w:val="22"/>
        </w:rPr>
      </w:pPr>
      <w:r w:rsidRPr="00ED19FC">
        <w:rPr>
          <w:b/>
          <w:color w:val="000000"/>
          <w:sz w:val="24"/>
          <w:szCs w:val="22"/>
        </w:rPr>
        <w:t>END OF SECTION</w:t>
      </w:r>
    </w:p>
    <w:p w14:paraId="3FAEDF90" w14:textId="13720B8D" w:rsidR="009A47FA" w:rsidRPr="00ED19FC" w:rsidRDefault="0063302B" w:rsidP="007C3901">
      <w:pPr>
        <w:tabs>
          <w:tab w:val="center" w:pos="5040"/>
          <w:tab w:val="right" w:pos="9360"/>
        </w:tabs>
        <w:jc w:val="both"/>
        <w:rPr>
          <w:color w:val="000000"/>
          <w:szCs w:val="22"/>
        </w:rPr>
      </w:pPr>
      <w:r w:rsidRPr="00ED19FC">
        <w:rPr>
          <w:color w:val="000000"/>
          <w:szCs w:val="22"/>
        </w:rPr>
        <w:br w:type="page"/>
      </w:r>
      <w:r w:rsidR="009A47FA" w:rsidRPr="00ED19FC">
        <w:rPr>
          <w:color w:val="000000"/>
          <w:szCs w:val="22"/>
        </w:rPr>
        <w:lastRenderedPageBreak/>
        <w:t>(</w:t>
      </w:r>
      <w:r w:rsidR="002677A0">
        <w:rPr>
          <w:color w:val="000000"/>
          <w:szCs w:val="22"/>
        </w:rPr>
        <w:t>February 6, 2017</w:t>
      </w:r>
      <w:r w:rsidR="009A47FA" w:rsidRPr="00ED19FC">
        <w:rPr>
          <w:color w:val="000000"/>
          <w:szCs w:val="22"/>
        </w:rPr>
        <w:t>)</w:t>
      </w:r>
      <w:r w:rsidR="009A47FA" w:rsidRPr="00ED19FC">
        <w:rPr>
          <w:color w:val="000000"/>
          <w:szCs w:val="22"/>
        </w:rPr>
        <w:tab/>
        <w:t>14-1</w:t>
      </w:r>
      <w:r w:rsidR="002A4C8D" w:rsidRPr="00ED19FC">
        <w:rPr>
          <w:color w:val="000000"/>
          <w:szCs w:val="22"/>
        </w:rPr>
        <w:tab/>
        <w:t>Policy #</w:t>
      </w:r>
      <w:r w:rsidR="000C7CE0" w:rsidRPr="00ED19FC">
        <w:rPr>
          <w:color w:val="000000"/>
          <w:szCs w:val="22"/>
        </w:rPr>
        <w:t>23A</w:t>
      </w:r>
    </w:p>
    <w:p w14:paraId="32C37965" w14:textId="77777777" w:rsidR="00CA3CBC" w:rsidRPr="00ED19FC" w:rsidRDefault="00CA3CBC" w:rsidP="007C3901">
      <w:pPr>
        <w:jc w:val="center"/>
        <w:rPr>
          <w:b/>
          <w:color w:val="000000"/>
          <w:szCs w:val="22"/>
        </w:rPr>
      </w:pPr>
    </w:p>
    <w:p w14:paraId="1014E89E"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0D2CAF79" w14:textId="77777777" w:rsidR="0063302B" w:rsidRPr="00ED19FC" w:rsidRDefault="00227A83" w:rsidP="007C3901">
      <w:pPr>
        <w:jc w:val="center"/>
        <w:rPr>
          <w:b/>
          <w:color w:val="000000"/>
          <w:szCs w:val="22"/>
        </w:rPr>
      </w:pPr>
      <w:r w:rsidRPr="00ED19FC">
        <w:rPr>
          <w:b/>
          <w:color w:val="000000"/>
          <w:szCs w:val="22"/>
        </w:rPr>
        <w:t>OFFICE FOR FAMILY INDEPENDENCE</w:t>
      </w:r>
    </w:p>
    <w:p w14:paraId="06545FAC" w14:textId="77777777" w:rsidR="0063302B" w:rsidRPr="00ED19FC" w:rsidRDefault="0063302B" w:rsidP="007C3901">
      <w:pPr>
        <w:jc w:val="center"/>
        <w:rPr>
          <w:b/>
          <w:color w:val="000000"/>
          <w:szCs w:val="22"/>
        </w:rPr>
      </w:pPr>
      <w:r w:rsidRPr="00ED19FC">
        <w:rPr>
          <w:b/>
          <w:color w:val="000000"/>
          <w:szCs w:val="22"/>
        </w:rPr>
        <w:t>ASPIRE-TANF PROGRAM RULES</w:t>
      </w:r>
    </w:p>
    <w:p w14:paraId="6DE6EB20" w14:textId="77777777" w:rsidR="0063302B" w:rsidRPr="00ED19FC" w:rsidRDefault="0063302B" w:rsidP="007C3901">
      <w:pPr>
        <w:rPr>
          <w:b/>
          <w:color w:val="000000"/>
          <w:szCs w:val="22"/>
        </w:rPr>
      </w:pPr>
    </w:p>
    <w:p w14:paraId="4ED719D1" w14:textId="77777777" w:rsidR="00074E76" w:rsidRPr="00ED19FC" w:rsidRDefault="00074E76" w:rsidP="007C3901">
      <w:pPr>
        <w:tabs>
          <w:tab w:val="left" w:pos="720"/>
        </w:tabs>
        <w:spacing w:after="120"/>
        <w:jc w:val="both"/>
        <w:rPr>
          <w:szCs w:val="22"/>
        </w:rPr>
      </w:pPr>
      <w:r w:rsidRPr="00ED19FC">
        <w:rPr>
          <w:b/>
          <w:szCs w:val="22"/>
        </w:rPr>
        <w:t>SECTION 14:</w:t>
      </w:r>
      <w:r w:rsidRPr="00ED19FC">
        <w:rPr>
          <w:b/>
          <w:szCs w:val="22"/>
        </w:rPr>
        <w:tab/>
        <w:t>SUPPORT SERVICE BENEFITS AND PAYMENT PROVISIONS</w:t>
      </w:r>
    </w:p>
    <w:p w14:paraId="2D06560C" w14:textId="77777777" w:rsidR="00074E76" w:rsidRPr="00ED19FC" w:rsidRDefault="00E31DA6" w:rsidP="004017A7">
      <w:pPr>
        <w:ind w:left="720"/>
        <w:rPr>
          <w:szCs w:val="22"/>
        </w:rPr>
      </w:pPr>
      <w:r w:rsidRPr="00ED19FC">
        <w:rPr>
          <w:b/>
          <w:bCs/>
          <w:szCs w:val="22"/>
        </w:rPr>
        <w:t>Summary</w:t>
      </w:r>
      <w:r w:rsidR="00074E76" w:rsidRPr="00ED19FC">
        <w:rPr>
          <w:b/>
          <w:bCs/>
          <w:szCs w:val="22"/>
        </w:rPr>
        <w:t>:</w:t>
      </w:r>
      <w:r w:rsidR="009A47FA" w:rsidRPr="00ED19FC">
        <w:rPr>
          <w:szCs w:val="22"/>
        </w:rPr>
        <w:t xml:space="preserve"> </w:t>
      </w:r>
      <w:r w:rsidR="00074E76" w:rsidRPr="00ED19FC">
        <w:rPr>
          <w:szCs w:val="22"/>
        </w:rPr>
        <w:t xml:space="preserve">This section describes support service benefits provided to enable participants to complete the Family Contract </w:t>
      </w:r>
      <w:r w:rsidR="00DD07C4" w:rsidRPr="00ED19FC">
        <w:rPr>
          <w:szCs w:val="22"/>
        </w:rPr>
        <w:t xml:space="preserve">Amendment </w:t>
      </w:r>
      <w:r w:rsidR="00074E76" w:rsidRPr="00ED19FC">
        <w:rPr>
          <w:szCs w:val="22"/>
        </w:rPr>
        <w:t>and provisions for payment by ASPIRE-TANF.</w:t>
      </w:r>
    </w:p>
    <w:p w14:paraId="671FCC25" w14:textId="77777777" w:rsidR="005E4EBA" w:rsidRPr="00ED19FC" w:rsidRDefault="005E4EBA" w:rsidP="004017A7">
      <w:pPr>
        <w:ind w:left="720"/>
        <w:rPr>
          <w:szCs w:val="22"/>
        </w:rPr>
      </w:pPr>
    </w:p>
    <w:p w14:paraId="49E793B6" w14:textId="77777777" w:rsidR="00074E76" w:rsidRPr="00ED19FC" w:rsidRDefault="00074E76" w:rsidP="004017A7">
      <w:pPr>
        <w:tabs>
          <w:tab w:val="left" w:pos="720"/>
        </w:tabs>
        <w:spacing w:after="240"/>
        <w:rPr>
          <w:szCs w:val="22"/>
        </w:rPr>
      </w:pPr>
      <w:r w:rsidRPr="00ED19FC">
        <w:rPr>
          <w:b/>
          <w:szCs w:val="22"/>
        </w:rPr>
        <w:t>I.</w:t>
      </w:r>
      <w:r w:rsidRPr="00ED19FC">
        <w:rPr>
          <w:b/>
          <w:szCs w:val="22"/>
        </w:rPr>
        <w:tab/>
        <w:t>GENERAL PROVISIONS</w:t>
      </w:r>
    </w:p>
    <w:p w14:paraId="541A9903" w14:textId="77777777" w:rsidR="00074E76" w:rsidRPr="00ED19FC" w:rsidRDefault="00074E76" w:rsidP="004017A7">
      <w:pPr>
        <w:tabs>
          <w:tab w:val="left" w:pos="720"/>
        </w:tabs>
        <w:spacing w:after="120"/>
        <w:ind w:left="1440" w:hanging="1440"/>
        <w:rPr>
          <w:szCs w:val="22"/>
        </w:rPr>
      </w:pPr>
      <w:r w:rsidRPr="00ED19FC">
        <w:rPr>
          <w:szCs w:val="22"/>
        </w:rPr>
        <w:tab/>
        <w:t>A.</w:t>
      </w:r>
      <w:r w:rsidRPr="00ED19FC">
        <w:rPr>
          <w:szCs w:val="22"/>
        </w:rPr>
        <w:tab/>
        <w:t xml:space="preserve">Support service benefits such as child care, transportation and other services directly related to education, training, job search, work component activities and employment services are necessary for participants to complete the Family Contract </w:t>
      </w:r>
      <w:r w:rsidR="00DD07C4" w:rsidRPr="00ED19FC">
        <w:rPr>
          <w:szCs w:val="22"/>
        </w:rPr>
        <w:t xml:space="preserve">Amendment </w:t>
      </w:r>
      <w:r w:rsidRPr="00ED19FC">
        <w:rPr>
          <w:szCs w:val="22"/>
        </w:rPr>
        <w:t>and obtain employment.</w:t>
      </w:r>
    </w:p>
    <w:p w14:paraId="1B6CF783" w14:textId="77777777" w:rsidR="00074E76" w:rsidRPr="00ED19FC" w:rsidRDefault="00074E76" w:rsidP="004017A7">
      <w:pPr>
        <w:tabs>
          <w:tab w:val="left" w:pos="720"/>
        </w:tabs>
        <w:spacing w:after="120"/>
        <w:ind w:left="1440" w:hanging="1440"/>
        <w:rPr>
          <w:szCs w:val="22"/>
        </w:rPr>
      </w:pPr>
      <w:r w:rsidRPr="00ED19FC">
        <w:rPr>
          <w:szCs w:val="22"/>
        </w:rPr>
        <w:tab/>
        <w:t>B.</w:t>
      </w:r>
      <w:r w:rsidRPr="00ED19FC">
        <w:rPr>
          <w:szCs w:val="22"/>
        </w:rPr>
        <w:tab/>
        <w:t>ASPIRE-TANF will provide funding for support services which are necessary to complete the Family Contract</w:t>
      </w:r>
      <w:r w:rsidR="00DD07C4" w:rsidRPr="00ED19FC">
        <w:rPr>
          <w:szCs w:val="22"/>
        </w:rPr>
        <w:t xml:space="preserve"> Amendment</w:t>
      </w:r>
      <w:r w:rsidRPr="00ED19FC">
        <w:rPr>
          <w:szCs w:val="22"/>
        </w:rPr>
        <w:t>, including any assessments, only when funding for such services is not available from other sources, and only as long as ASPIRE-TANF funding is available for needed services.</w:t>
      </w:r>
    </w:p>
    <w:p w14:paraId="3E6013E3" w14:textId="77777777" w:rsidR="00074E76" w:rsidRPr="00ED19FC" w:rsidRDefault="00074E76" w:rsidP="004017A7">
      <w:pPr>
        <w:tabs>
          <w:tab w:val="left" w:pos="720"/>
        </w:tabs>
        <w:spacing w:after="120"/>
        <w:ind w:left="1440" w:hanging="1440"/>
        <w:rPr>
          <w:szCs w:val="22"/>
        </w:rPr>
      </w:pPr>
      <w:r w:rsidRPr="00ED19FC">
        <w:rPr>
          <w:szCs w:val="22"/>
        </w:rPr>
        <w:tab/>
        <w:t>C.</w:t>
      </w:r>
      <w:r w:rsidRPr="00ED19FC">
        <w:rPr>
          <w:szCs w:val="22"/>
        </w:rPr>
        <w:tab/>
        <w:t>ASPIRE-TANF will provide support service benefits for the least expensive service providing that service is of acceptable quality as determined by ASPIRE-TANF.</w:t>
      </w:r>
    </w:p>
    <w:p w14:paraId="06E7C741" w14:textId="31A342D8" w:rsidR="00074E76" w:rsidRPr="00ED19FC" w:rsidRDefault="00074E76" w:rsidP="004017A7">
      <w:pPr>
        <w:tabs>
          <w:tab w:val="left" w:pos="720"/>
        </w:tabs>
        <w:spacing w:after="120"/>
        <w:ind w:left="1440" w:hanging="1440"/>
        <w:rPr>
          <w:szCs w:val="22"/>
        </w:rPr>
      </w:pPr>
      <w:r w:rsidRPr="00ED19FC">
        <w:rPr>
          <w:szCs w:val="22"/>
        </w:rPr>
        <w:tab/>
        <w:t>D.</w:t>
      </w:r>
      <w:r w:rsidRPr="00ED19FC">
        <w:rPr>
          <w:szCs w:val="22"/>
        </w:rPr>
        <w:tab/>
        <w:t>The participant will be responsible and accountable for the appropriate use of service benefits as outlined in the Family Contract</w:t>
      </w:r>
      <w:r w:rsidR="00DD07C4" w:rsidRPr="00ED19FC">
        <w:rPr>
          <w:szCs w:val="22"/>
        </w:rPr>
        <w:t xml:space="preserve"> Amendment</w:t>
      </w:r>
      <w:r w:rsidRPr="00ED19FC">
        <w:rPr>
          <w:szCs w:val="22"/>
        </w:rPr>
        <w:t>. Any documented and substantiated misuse of service benefits, purchased goods and/or services by a participant will be grounds for the termination of a current Family Contract</w:t>
      </w:r>
      <w:r w:rsidR="00DD07C4" w:rsidRPr="00ED19FC">
        <w:rPr>
          <w:szCs w:val="22"/>
        </w:rPr>
        <w:t xml:space="preserve"> Amendment</w:t>
      </w:r>
      <w:r w:rsidRPr="00ED19FC">
        <w:rPr>
          <w:szCs w:val="22"/>
        </w:rPr>
        <w:t xml:space="preserve">, and repayment or other suitable recovery procedure will be instituted unless there is </w:t>
      </w:r>
      <w:r w:rsidR="00561C6B" w:rsidRPr="00ED19FC">
        <w:rPr>
          <w:szCs w:val="22"/>
        </w:rPr>
        <w:t>Good Cause</w:t>
      </w:r>
      <w:r w:rsidRPr="00ED19FC">
        <w:rPr>
          <w:szCs w:val="22"/>
        </w:rPr>
        <w:t>. (Refer to Section 4, VII</w:t>
      </w:r>
      <w:r w:rsidR="00DD07C4" w:rsidRPr="00ED19FC">
        <w:rPr>
          <w:szCs w:val="22"/>
        </w:rPr>
        <w:t>.</w:t>
      </w:r>
      <w:r w:rsidRPr="00ED19FC">
        <w:rPr>
          <w:szCs w:val="22"/>
        </w:rPr>
        <w:t xml:space="preserve"> for Overpayment Procedures).</w:t>
      </w:r>
    </w:p>
    <w:p w14:paraId="04D3CFA6" w14:textId="77777777" w:rsidR="00074E76" w:rsidRPr="00ED19FC" w:rsidRDefault="00074E76" w:rsidP="004017A7">
      <w:pPr>
        <w:tabs>
          <w:tab w:val="left" w:pos="720"/>
        </w:tabs>
        <w:spacing w:after="120"/>
        <w:ind w:left="1440" w:hanging="1800"/>
        <w:rPr>
          <w:szCs w:val="22"/>
        </w:rPr>
      </w:pPr>
      <w:r w:rsidRPr="00ED19FC">
        <w:rPr>
          <w:szCs w:val="22"/>
        </w:rPr>
        <w:tab/>
        <w:t>E.</w:t>
      </w:r>
      <w:r w:rsidRPr="00ED19FC">
        <w:rPr>
          <w:szCs w:val="22"/>
        </w:rPr>
        <w:tab/>
        <w:t>The amount for support service benefits will be limited.</w:t>
      </w:r>
      <w:r w:rsidR="009A47FA" w:rsidRPr="00ED19FC">
        <w:rPr>
          <w:szCs w:val="22"/>
        </w:rPr>
        <w:t xml:space="preserve"> Specific caps on support services are included in their descriptions in Section 14.</w:t>
      </w:r>
      <w:r w:rsidR="00DD07C4" w:rsidRPr="00ED19FC">
        <w:rPr>
          <w:szCs w:val="22"/>
        </w:rPr>
        <w:t xml:space="preserve"> </w:t>
      </w:r>
      <w:r w:rsidR="009A47FA" w:rsidRPr="00ED19FC">
        <w:rPr>
          <w:szCs w:val="22"/>
        </w:rPr>
        <w:t>II.</w:t>
      </w:r>
    </w:p>
    <w:p w14:paraId="4CD1CE46" w14:textId="5F482A97" w:rsidR="00074E76" w:rsidRPr="00ED19FC" w:rsidRDefault="00074E76" w:rsidP="004017A7">
      <w:pPr>
        <w:tabs>
          <w:tab w:val="left" w:pos="720"/>
        </w:tabs>
        <w:spacing w:after="120"/>
        <w:ind w:left="1440" w:hanging="1440"/>
        <w:rPr>
          <w:szCs w:val="22"/>
        </w:rPr>
      </w:pPr>
      <w:r w:rsidRPr="00ED19FC">
        <w:rPr>
          <w:szCs w:val="22"/>
        </w:rPr>
        <w:tab/>
        <w:t>F.</w:t>
      </w:r>
      <w:r w:rsidRPr="00ED19FC">
        <w:rPr>
          <w:szCs w:val="22"/>
        </w:rPr>
        <w:tab/>
        <w:t>The term "period of enrollment" used in this chapter is defined as that period beginning with the opening of activity with the ASPIRE-TANF program, until participation with ASPIRE-TANF is ended</w:t>
      </w:r>
      <w:r w:rsidR="00DD07C4" w:rsidRPr="00ED19FC">
        <w:rPr>
          <w:szCs w:val="22"/>
        </w:rPr>
        <w:t xml:space="preserve"> </w:t>
      </w:r>
      <w:r w:rsidRPr="00ED19FC">
        <w:rPr>
          <w:szCs w:val="22"/>
        </w:rPr>
        <w:t>(unless closure is due to a sanction).</w:t>
      </w:r>
    </w:p>
    <w:p w14:paraId="27E32B66" w14:textId="174AB6D6" w:rsidR="00EB3AEB" w:rsidRPr="00ED19FC" w:rsidRDefault="00EB3AEB" w:rsidP="004017A7">
      <w:pPr>
        <w:tabs>
          <w:tab w:val="left" w:pos="720"/>
        </w:tabs>
        <w:ind w:left="1440" w:hanging="1440"/>
        <w:rPr>
          <w:szCs w:val="22"/>
        </w:rPr>
      </w:pPr>
      <w:r w:rsidRPr="00ED19FC">
        <w:rPr>
          <w:szCs w:val="22"/>
        </w:rPr>
        <w:tab/>
        <w:t>G.</w:t>
      </w:r>
      <w:r w:rsidR="000A6170">
        <w:rPr>
          <w:szCs w:val="22"/>
        </w:rPr>
        <w:t xml:space="preserve"> </w:t>
      </w:r>
      <w:r w:rsidRPr="00ED19FC">
        <w:rPr>
          <w:szCs w:val="22"/>
        </w:rPr>
        <w:tab/>
        <w:t>When payment is made directly to a participant for a support service, a paid receipt must be provided to ASPIRE within two calendar weeks of the receipt of the benefit.</w:t>
      </w:r>
      <w:r w:rsidR="000A6170">
        <w:rPr>
          <w:szCs w:val="22"/>
        </w:rPr>
        <w:t xml:space="preserve"> </w:t>
      </w:r>
      <w:r w:rsidRPr="00ED19FC">
        <w:rPr>
          <w:szCs w:val="22"/>
        </w:rPr>
        <w:t>If no receipt is provided or the amount on the receipt is less than the support service benefit, an overpayment will be established</w:t>
      </w:r>
      <w:r w:rsidR="000A6170">
        <w:rPr>
          <w:szCs w:val="22"/>
        </w:rPr>
        <w:t xml:space="preserve"> </w:t>
      </w:r>
      <w:r w:rsidR="007C32B7" w:rsidRPr="00ED19FC">
        <w:rPr>
          <w:szCs w:val="22"/>
        </w:rPr>
        <w:t xml:space="preserve">(Refer to Section 4, </w:t>
      </w:r>
      <w:r w:rsidR="007C32B7" w:rsidRPr="009625C2">
        <w:rPr>
          <w:szCs w:val="22"/>
        </w:rPr>
        <w:t>VII</w:t>
      </w:r>
      <w:r w:rsidR="007C32B7" w:rsidRPr="00ED19FC">
        <w:rPr>
          <w:szCs w:val="22"/>
        </w:rPr>
        <w:t xml:space="preserve">. for Overpayment Procedures.) </w:t>
      </w:r>
      <w:r w:rsidRPr="00ED19FC">
        <w:rPr>
          <w:szCs w:val="22"/>
        </w:rPr>
        <w:t>.</w:t>
      </w:r>
      <w:r w:rsidR="000A6170">
        <w:rPr>
          <w:szCs w:val="22"/>
        </w:rPr>
        <w:t xml:space="preserve"> </w:t>
      </w:r>
      <w:r w:rsidRPr="00ED19FC">
        <w:rPr>
          <w:szCs w:val="22"/>
        </w:rPr>
        <w:t>Mileage reimbursement is excluded from this requirement.</w:t>
      </w:r>
      <w:r w:rsidR="000A6170">
        <w:rPr>
          <w:szCs w:val="22"/>
        </w:rPr>
        <w:t xml:space="preserve"> </w:t>
      </w:r>
    </w:p>
    <w:p w14:paraId="5104A4F8" w14:textId="77777777" w:rsidR="00023B70" w:rsidRPr="00ED19FC" w:rsidRDefault="00023B70" w:rsidP="004017A7">
      <w:pPr>
        <w:tabs>
          <w:tab w:val="left" w:pos="720"/>
        </w:tabs>
        <w:spacing w:after="120"/>
        <w:ind w:left="1440" w:hanging="1440"/>
        <w:rPr>
          <w:b/>
          <w:szCs w:val="22"/>
        </w:rPr>
      </w:pPr>
    </w:p>
    <w:p w14:paraId="3A39B1C9" w14:textId="77777777" w:rsidR="006B4E36" w:rsidRPr="00ED19FC" w:rsidRDefault="006B4E36" w:rsidP="007C3901">
      <w:pPr>
        <w:tabs>
          <w:tab w:val="left" w:pos="0"/>
          <w:tab w:val="center" w:pos="5040"/>
          <w:tab w:val="right" w:pos="9360"/>
        </w:tabs>
        <w:spacing w:after="240"/>
        <w:jc w:val="center"/>
        <w:rPr>
          <w:b/>
          <w:i/>
          <w:smallCaps/>
          <w:color w:val="000000"/>
          <w:sz w:val="18"/>
          <w:szCs w:val="22"/>
        </w:rPr>
      </w:pPr>
    </w:p>
    <w:p w14:paraId="526630E1" w14:textId="77777777" w:rsidR="006B4E36" w:rsidRPr="00ED19FC" w:rsidRDefault="006B4E36" w:rsidP="007C3901">
      <w:pPr>
        <w:tabs>
          <w:tab w:val="left" w:pos="0"/>
          <w:tab w:val="center" w:pos="5040"/>
          <w:tab w:val="right" w:pos="9360"/>
        </w:tabs>
        <w:spacing w:after="240"/>
        <w:jc w:val="center"/>
        <w:rPr>
          <w:b/>
          <w:i/>
          <w:smallCaps/>
          <w:color w:val="000000"/>
          <w:sz w:val="18"/>
          <w:szCs w:val="22"/>
        </w:rPr>
      </w:pPr>
    </w:p>
    <w:p w14:paraId="356DFECE" w14:textId="77777777" w:rsidR="006B4E36" w:rsidRPr="00ED19FC" w:rsidRDefault="006B4E36" w:rsidP="007C3901">
      <w:pPr>
        <w:tabs>
          <w:tab w:val="left" w:pos="0"/>
          <w:tab w:val="center" w:pos="5040"/>
          <w:tab w:val="right" w:pos="9360"/>
        </w:tabs>
        <w:spacing w:after="240"/>
        <w:jc w:val="center"/>
        <w:rPr>
          <w:b/>
          <w:i/>
          <w:smallCaps/>
          <w:color w:val="000000"/>
          <w:sz w:val="18"/>
          <w:szCs w:val="22"/>
        </w:rPr>
      </w:pPr>
    </w:p>
    <w:p w14:paraId="57D50139" w14:textId="77777777" w:rsidR="006B4E36" w:rsidRPr="00ED19FC" w:rsidRDefault="006B4E36" w:rsidP="007C3901">
      <w:pPr>
        <w:tabs>
          <w:tab w:val="left" w:pos="0"/>
          <w:tab w:val="center" w:pos="5040"/>
          <w:tab w:val="right" w:pos="9360"/>
        </w:tabs>
        <w:spacing w:after="240"/>
        <w:jc w:val="center"/>
        <w:rPr>
          <w:b/>
          <w:i/>
          <w:smallCaps/>
          <w:color w:val="000000"/>
          <w:sz w:val="18"/>
          <w:szCs w:val="22"/>
        </w:rPr>
      </w:pPr>
    </w:p>
    <w:p w14:paraId="219CC020" w14:textId="77777777" w:rsidR="006B4E36" w:rsidRPr="00ED19FC" w:rsidRDefault="006B4E36" w:rsidP="007C3901">
      <w:pPr>
        <w:tabs>
          <w:tab w:val="left" w:pos="0"/>
          <w:tab w:val="center" w:pos="5040"/>
          <w:tab w:val="right" w:pos="9360"/>
        </w:tabs>
        <w:spacing w:after="240"/>
        <w:jc w:val="center"/>
        <w:rPr>
          <w:b/>
          <w:i/>
          <w:smallCaps/>
          <w:color w:val="000000"/>
          <w:sz w:val="18"/>
          <w:szCs w:val="22"/>
        </w:rPr>
      </w:pPr>
    </w:p>
    <w:p w14:paraId="15834BFE" w14:textId="26937736" w:rsidR="005E4EBA" w:rsidRPr="00ED19FC" w:rsidRDefault="004307A4" w:rsidP="007C3901">
      <w:pPr>
        <w:tabs>
          <w:tab w:val="left" w:pos="0"/>
          <w:tab w:val="center" w:pos="5040"/>
          <w:tab w:val="right" w:pos="9360"/>
        </w:tabs>
        <w:spacing w:after="240"/>
        <w:jc w:val="center"/>
        <w:rPr>
          <w:color w:val="000000"/>
          <w:sz w:val="18"/>
          <w:szCs w:val="22"/>
        </w:rPr>
      </w:pPr>
      <w:r w:rsidRPr="00ED19FC">
        <w:rPr>
          <w:b/>
          <w:i/>
          <w:smallCaps/>
          <w:color w:val="000000"/>
          <w:sz w:val="18"/>
          <w:szCs w:val="22"/>
        </w:rPr>
        <w:t>(II. SUPPORT SERVICE BENEFITS, PAYMENT PROVISIONS AND PROCEDURES continues on next page)</w:t>
      </w:r>
      <w:r w:rsidR="005E4EBA" w:rsidRPr="00ED19FC">
        <w:rPr>
          <w:b/>
          <w:szCs w:val="22"/>
        </w:rPr>
        <w:br w:type="page"/>
      </w:r>
      <w:r w:rsidR="005E4EBA" w:rsidRPr="00ED19FC">
        <w:rPr>
          <w:color w:val="000000"/>
          <w:szCs w:val="22"/>
        </w:rPr>
        <w:lastRenderedPageBreak/>
        <w:t>(</w:t>
      </w:r>
      <w:r w:rsidR="002677A0">
        <w:rPr>
          <w:color w:val="000000"/>
          <w:szCs w:val="22"/>
        </w:rPr>
        <w:t>February 6, 2017</w:t>
      </w:r>
      <w:r w:rsidR="005E4EBA" w:rsidRPr="00ED19FC">
        <w:rPr>
          <w:color w:val="000000"/>
          <w:szCs w:val="22"/>
        </w:rPr>
        <w:t>)</w:t>
      </w:r>
      <w:r w:rsidR="005E4EBA" w:rsidRPr="00ED19FC">
        <w:rPr>
          <w:color w:val="000000"/>
          <w:szCs w:val="22"/>
        </w:rPr>
        <w:tab/>
        <w:t>14-2</w:t>
      </w:r>
      <w:r w:rsidR="005E4EBA" w:rsidRPr="00ED19FC">
        <w:rPr>
          <w:color w:val="000000"/>
          <w:szCs w:val="22"/>
        </w:rPr>
        <w:tab/>
        <w:t>Policy #</w:t>
      </w:r>
      <w:r w:rsidR="000C7CE0" w:rsidRPr="00ED19FC">
        <w:rPr>
          <w:color w:val="000000"/>
          <w:szCs w:val="22"/>
        </w:rPr>
        <w:t>23A</w:t>
      </w:r>
    </w:p>
    <w:p w14:paraId="690703DF" w14:textId="6E96BFB0" w:rsidR="00074E76" w:rsidRPr="00ED19FC" w:rsidRDefault="00074E76" w:rsidP="007C3901">
      <w:pPr>
        <w:tabs>
          <w:tab w:val="left" w:pos="720"/>
        </w:tabs>
        <w:spacing w:after="240"/>
        <w:jc w:val="both"/>
        <w:rPr>
          <w:b/>
          <w:szCs w:val="22"/>
        </w:rPr>
      </w:pPr>
      <w:r w:rsidRPr="00ED19FC">
        <w:rPr>
          <w:b/>
          <w:szCs w:val="22"/>
        </w:rPr>
        <w:t>II.</w:t>
      </w:r>
      <w:r w:rsidRPr="00ED19FC">
        <w:rPr>
          <w:b/>
          <w:szCs w:val="22"/>
        </w:rPr>
        <w:tab/>
        <w:t>SUPPORT SERVICE BENEFITS, PAYMENT PROVISIONS AND PROCEDURES</w:t>
      </w:r>
    </w:p>
    <w:p w14:paraId="4D2C6F7B" w14:textId="77777777" w:rsidR="003F61CC" w:rsidRPr="00ED19FC" w:rsidRDefault="00074E76" w:rsidP="004017A7">
      <w:pPr>
        <w:numPr>
          <w:ilvl w:val="0"/>
          <w:numId w:val="17"/>
        </w:numPr>
        <w:tabs>
          <w:tab w:val="left" w:pos="720"/>
        </w:tabs>
        <w:spacing w:after="120"/>
        <w:rPr>
          <w:szCs w:val="22"/>
        </w:rPr>
      </w:pPr>
      <w:r w:rsidRPr="00ED19FC">
        <w:rPr>
          <w:b/>
          <w:szCs w:val="22"/>
        </w:rPr>
        <w:t xml:space="preserve">Childcare </w:t>
      </w:r>
    </w:p>
    <w:p w14:paraId="3CBDA9FC" w14:textId="5E9A4A9D" w:rsidR="0063302B" w:rsidRPr="00ED19FC" w:rsidRDefault="00074E76" w:rsidP="004017A7">
      <w:pPr>
        <w:tabs>
          <w:tab w:val="left" w:pos="720"/>
        </w:tabs>
        <w:spacing w:after="120"/>
        <w:ind w:left="1440"/>
        <w:rPr>
          <w:color w:val="000000"/>
          <w:szCs w:val="22"/>
        </w:rPr>
      </w:pPr>
      <w:r w:rsidRPr="00ED19FC">
        <w:rPr>
          <w:szCs w:val="22"/>
        </w:rPr>
        <w:t xml:space="preserve">ASPIRE-TANF will provide a (TANF) benefit for childcare (exception: see number </w:t>
      </w:r>
      <w:r w:rsidR="00D86321" w:rsidRPr="00ED19FC">
        <w:rPr>
          <w:szCs w:val="22"/>
        </w:rPr>
        <w:t xml:space="preserve">6 </w:t>
      </w:r>
      <w:r w:rsidRPr="00ED19FC">
        <w:rPr>
          <w:szCs w:val="22"/>
        </w:rPr>
        <w:t xml:space="preserve">below) for children who are included on the TANF grant and who are under the age of thirteen (13); or physically or mentally incapable of caring for themselves (as certified by a physician or licensed psychologist); or under court supervision; or who would be dependent except for the receipt of Supplemental Security Income or because they are in foster care. </w:t>
      </w:r>
      <w:r w:rsidR="007C32B7" w:rsidRPr="00ED19FC">
        <w:rPr>
          <w:szCs w:val="22"/>
        </w:rPr>
        <w:t>A (TANF) benefit for childcare may be provided for a participant to complete the Assessment or to complete the requirements of a Family Contract Amendment.</w:t>
      </w:r>
      <w:r w:rsidR="000A6170">
        <w:rPr>
          <w:szCs w:val="22"/>
        </w:rPr>
        <w:t xml:space="preserve"> </w:t>
      </w:r>
      <w:r w:rsidRPr="00ED19FC">
        <w:rPr>
          <w:szCs w:val="22"/>
        </w:rPr>
        <w:t xml:space="preserve">ASPIRE-TANF, in situations that are not included above but are recognized to exist and are authorized by regional ASPIRE-TANF management, will </w:t>
      </w:r>
      <w:r w:rsidR="00DD07C4" w:rsidRPr="00ED19FC">
        <w:rPr>
          <w:szCs w:val="22"/>
        </w:rPr>
        <w:t>p</w:t>
      </w:r>
      <w:r w:rsidRPr="00ED19FC">
        <w:rPr>
          <w:szCs w:val="22"/>
        </w:rPr>
        <w:t>rovide a (TANF) benefit for childcare when it is required for a participant to complete the requirements of a Family Contract Amendment.</w:t>
      </w:r>
    </w:p>
    <w:p w14:paraId="532EFC64" w14:textId="5C2CD9FE" w:rsidR="00D85D25" w:rsidRPr="00ED19FC" w:rsidRDefault="00DD07C4" w:rsidP="004017A7">
      <w:pPr>
        <w:tabs>
          <w:tab w:val="left" w:pos="1440"/>
        </w:tabs>
        <w:spacing w:after="120"/>
        <w:ind w:left="1440"/>
        <w:rPr>
          <w:szCs w:val="22"/>
        </w:rPr>
      </w:pPr>
      <w:r w:rsidRPr="00ED19FC">
        <w:rPr>
          <w:szCs w:val="22"/>
        </w:rPr>
        <w:t>N</w:t>
      </w:r>
      <w:r w:rsidR="00D85D25" w:rsidRPr="00ED19FC">
        <w:rPr>
          <w:szCs w:val="22"/>
        </w:rPr>
        <w:t xml:space="preserve">o participant will be required to engage in ASPIRE-TANF activities unless that person has suitable child care. ASPIRE-TANF will expect the participant to choose the children’s care arrangements, but will </w:t>
      </w:r>
      <w:r w:rsidR="00372938" w:rsidRPr="00ED19FC">
        <w:rPr>
          <w:szCs w:val="22"/>
        </w:rPr>
        <w:t xml:space="preserve">help </w:t>
      </w:r>
      <w:r w:rsidR="00D85D25" w:rsidRPr="00ED19FC">
        <w:rPr>
          <w:szCs w:val="22"/>
        </w:rPr>
        <w:t>participants who need assistance in securing child care. ASPIRE-TANF must approve child care providers who are not licensed or registered by the State prior to making payment. All adults living in or frequenting the location the child care is to be provided must be approved. Such approval will consist, at a minimum, of a check for prior or present involvement with child protective services, and other approval processes (such as a home visit or Department of Motor Vehicle and State Bureau of Identification checks</w:t>
      </w:r>
      <w:r w:rsidR="00D85D25" w:rsidRPr="00ED19FC">
        <w:rPr>
          <w:i/>
          <w:szCs w:val="22"/>
        </w:rPr>
        <w:t>)</w:t>
      </w:r>
      <w:r w:rsidR="00D85D25" w:rsidRPr="00ED19FC">
        <w:rPr>
          <w:szCs w:val="22"/>
        </w:rPr>
        <w:t xml:space="preserve"> as may be deemed necessary on a case-by-case basis. Other provisions pertaining to child care</w:t>
      </w:r>
      <w:r w:rsidR="00AE789B" w:rsidRPr="00ED19FC">
        <w:rPr>
          <w:szCs w:val="22"/>
        </w:rPr>
        <w:t xml:space="preserve"> </w:t>
      </w:r>
      <w:r w:rsidR="00D85D25" w:rsidRPr="00ED19FC">
        <w:rPr>
          <w:szCs w:val="22"/>
        </w:rPr>
        <w:t>are as follows:</w:t>
      </w:r>
    </w:p>
    <w:p w14:paraId="4C956BFB" w14:textId="77777777" w:rsidR="00D85D25" w:rsidRPr="00ED19FC" w:rsidRDefault="00D85D25" w:rsidP="004017A7">
      <w:pPr>
        <w:tabs>
          <w:tab w:val="left" w:pos="1440"/>
        </w:tabs>
        <w:spacing w:after="120"/>
        <w:ind w:left="2160" w:hanging="2160"/>
        <w:rPr>
          <w:szCs w:val="22"/>
        </w:rPr>
      </w:pPr>
      <w:r w:rsidRPr="00ED19FC">
        <w:rPr>
          <w:szCs w:val="22"/>
        </w:rPr>
        <w:tab/>
        <w:t>1.</w:t>
      </w:r>
      <w:r w:rsidRPr="00ED19FC">
        <w:rPr>
          <w:szCs w:val="22"/>
        </w:rPr>
        <w:tab/>
        <w:t>ASPIRE-TANF will provide a (TANF) benefit for child care at a rate equal to the actual cost or child care Market Rate cap, set by the Department’s Office of Child and Family Services, Early Childhood Division, whichever is less.</w:t>
      </w:r>
    </w:p>
    <w:p w14:paraId="1B5C6C5B" w14:textId="3FB3D691" w:rsidR="00D85D25" w:rsidRPr="00ED19FC" w:rsidRDefault="00D85D25" w:rsidP="004017A7">
      <w:pPr>
        <w:tabs>
          <w:tab w:val="left" w:pos="1440"/>
        </w:tabs>
        <w:spacing w:after="120"/>
        <w:ind w:left="2160" w:hanging="2160"/>
        <w:rPr>
          <w:szCs w:val="22"/>
        </w:rPr>
      </w:pPr>
      <w:r w:rsidRPr="00ED19FC">
        <w:rPr>
          <w:szCs w:val="22"/>
        </w:rPr>
        <w:tab/>
        <w:t>2.</w:t>
      </w:r>
      <w:r w:rsidRPr="00ED19FC">
        <w:rPr>
          <w:szCs w:val="22"/>
        </w:rPr>
        <w:tab/>
        <w:t xml:space="preserve">Market Rate Cap charts are available </w:t>
      </w:r>
      <w:r w:rsidR="00DD07C4" w:rsidRPr="00ED19FC">
        <w:rPr>
          <w:szCs w:val="22"/>
        </w:rPr>
        <w:t>through</w:t>
      </w:r>
      <w:r w:rsidRPr="00ED19FC">
        <w:rPr>
          <w:szCs w:val="22"/>
        </w:rPr>
        <w:t xml:space="preserve"> </w:t>
      </w:r>
      <w:r w:rsidR="00372938" w:rsidRPr="00ED19FC">
        <w:rPr>
          <w:szCs w:val="22"/>
        </w:rPr>
        <w:t>OFI</w:t>
      </w:r>
      <w:r w:rsidR="00BA183D" w:rsidRPr="00ED19FC">
        <w:rPr>
          <w:szCs w:val="22"/>
        </w:rPr>
        <w:t xml:space="preserve"> </w:t>
      </w:r>
      <w:r w:rsidRPr="00ED19FC">
        <w:rPr>
          <w:szCs w:val="22"/>
        </w:rPr>
        <w:t>offices.</w:t>
      </w:r>
    </w:p>
    <w:p w14:paraId="43B58F50" w14:textId="77777777" w:rsidR="00D85D25" w:rsidRPr="00ED19FC" w:rsidRDefault="00D85D25" w:rsidP="004017A7">
      <w:pPr>
        <w:tabs>
          <w:tab w:val="left" w:pos="1440"/>
        </w:tabs>
        <w:spacing w:after="120"/>
        <w:ind w:left="2160" w:hanging="2160"/>
        <w:rPr>
          <w:szCs w:val="22"/>
        </w:rPr>
      </w:pPr>
      <w:r w:rsidRPr="00ED19FC">
        <w:rPr>
          <w:szCs w:val="22"/>
        </w:rPr>
        <w:tab/>
        <w:t>3.</w:t>
      </w:r>
      <w:r w:rsidRPr="00ED19FC">
        <w:rPr>
          <w:szCs w:val="22"/>
        </w:rPr>
        <w:tab/>
        <w:t>ASPIRE-TANF will provide a benefit for child care in excess of the Market Rate Cap for special needs children on a case-by-case basis.</w:t>
      </w:r>
    </w:p>
    <w:p w14:paraId="2747C901" w14:textId="77777777" w:rsidR="00D85D25" w:rsidRPr="00ED19FC" w:rsidRDefault="00D85D25" w:rsidP="004017A7">
      <w:pPr>
        <w:tabs>
          <w:tab w:val="left" w:pos="1440"/>
        </w:tabs>
        <w:spacing w:after="120"/>
        <w:ind w:left="2160" w:hanging="2160"/>
        <w:rPr>
          <w:szCs w:val="22"/>
        </w:rPr>
      </w:pPr>
      <w:r w:rsidRPr="00ED19FC">
        <w:rPr>
          <w:szCs w:val="22"/>
        </w:rPr>
        <w:tab/>
        <w:t>4.</w:t>
      </w:r>
      <w:r w:rsidRPr="00ED19FC">
        <w:rPr>
          <w:szCs w:val="22"/>
        </w:rPr>
        <w:tab/>
        <w:t>ASPIRE-TANF will not provide a quality stipend for children enrolled in centers or homes participating in the Maine Child Care Quality Rating System.</w:t>
      </w:r>
    </w:p>
    <w:p w14:paraId="07F6F625" w14:textId="77777777" w:rsidR="00604962" w:rsidRPr="00ED19FC" w:rsidRDefault="00604962" w:rsidP="004017A7">
      <w:pPr>
        <w:tabs>
          <w:tab w:val="left" w:pos="1440"/>
        </w:tabs>
        <w:spacing w:after="240"/>
        <w:ind w:left="2160" w:hanging="2160"/>
        <w:rPr>
          <w:szCs w:val="22"/>
        </w:rPr>
      </w:pPr>
      <w:r w:rsidRPr="00ED19FC">
        <w:rPr>
          <w:szCs w:val="22"/>
        </w:rPr>
        <w:tab/>
        <w:t>5.</w:t>
      </w:r>
      <w:r w:rsidRPr="00ED19FC">
        <w:rPr>
          <w:szCs w:val="22"/>
        </w:rPr>
        <w:tab/>
        <w:t>ASPIRE-TANF will not provide child care benefits to providers who are living in the participant's household.</w:t>
      </w:r>
      <w:r w:rsidR="00FE10AD" w:rsidRPr="00ED19FC">
        <w:rPr>
          <w:szCs w:val="22"/>
        </w:rPr>
        <w:t xml:space="preserve"> (Exceptions may be made with supervisory approval when it is determined this service is necessary for a participant to comply with his or her Family Contract Amendment.)</w:t>
      </w:r>
    </w:p>
    <w:p w14:paraId="284DA78F" w14:textId="77777777" w:rsidR="00604962" w:rsidRPr="00ED19FC" w:rsidRDefault="00604962" w:rsidP="004017A7">
      <w:pPr>
        <w:tabs>
          <w:tab w:val="left" w:pos="1440"/>
        </w:tabs>
        <w:ind w:left="2160" w:hanging="2160"/>
        <w:rPr>
          <w:szCs w:val="22"/>
        </w:rPr>
      </w:pPr>
      <w:r w:rsidRPr="00ED19FC">
        <w:rPr>
          <w:szCs w:val="22"/>
        </w:rPr>
        <w:tab/>
        <w:t>6.</w:t>
      </w:r>
      <w:r w:rsidRPr="00ED19FC">
        <w:rPr>
          <w:szCs w:val="22"/>
        </w:rPr>
        <w:tab/>
        <w:t>ASPIRE-TANF will not provide a child care benefit to a participant who is receiving a child care deduction in the determination of the TANF grant amount. ASPIRE-TANF will discuss with the participant the options, to determine the best course of action, as to whether ASPIRE-TANF will provide a child care benefit or the participant will use the child care disregard in the computation of the participant’s TANF benefit. ASPIRE-TANF can pay the cost of child care that exceeds the TANF child care disregard, if this is in the best interests of the participant and the ASPIRE-TANF program.</w:t>
      </w:r>
    </w:p>
    <w:p w14:paraId="4621E2AE" w14:textId="77777777" w:rsidR="00604962" w:rsidRPr="00ED19FC" w:rsidRDefault="00604962" w:rsidP="007C3901">
      <w:pPr>
        <w:tabs>
          <w:tab w:val="left" w:pos="1440"/>
        </w:tabs>
        <w:ind w:left="2160" w:hanging="2160"/>
        <w:jc w:val="both"/>
        <w:rPr>
          <w:szCs w:val="22"/>
        </w:rPr>
      </w:pPr>
    </w:p>
    <w:p w14:paraId="1D01FCDD" w14:textId="77777777" w:rsidR="00023B70" w:rsidRPr="00ED19FC" w:rsidRDefault="00023B70" w:rsidP="007C3901">
      <w:pPr>
        <w:tabs>
          <w:tab w:val="left" w:pos="1440"/>
        </w:tabs>
        <w:ind w:left="2160" w:hanging="2160"/>
        <w:jc w:val="both"/>
        <w:rPr>
          <w:szCs w:val="22"/>
        </w:rPr>
      </w:pPr>
    </w:p>
    <w:p w14:paraId="704E60FB" w14:textId="77777777" w:rsidR="000E19C3" w:rsidRPr="00ED19FC" w:rsidRDefault="004307A4" w:rsidP="007C3901">
      <w:pPr>
        <w:tabs>
          <w:tab w:val="center" w:pos="5040"/>
          <w:tab w:val="right" w:pos="9360"/>
        </w:tabs>
        <w:jc w:val="center"/>
        <w:rPr>
          <w:b/>
          <w:i/>
          <w:smallCaps/>
          <w:color w:val="000000"/>
          <w:sz w:val="18"/>
          <w:szCs w:val="22"/>
        </w:rPr>
      </w:pPr>
      <w:r w:rsidRPr="00ED19FC">
        <w:rPr>
          <w:b/>
          <w:i/>
          <w:smallCaps/>
          <w:color w:val="000000"/>
          <w:sz w:val="18"/>
          <w:szCs w:val="22"/>
        </w:rPr>
        <w:t>(II.B. SUPPORT SERVICE BENEFITS, PAYMENT PROVISIONS AND PROCEDURES continues on next page)</w:t>
      </w:r>
    </w:p>
    <w:p w14:paraId="09EB6DF4" w14:textId="2A9FDC2F" w:rsidR="000E19C3" w:rsidRPr="00ED19FC" w:rsidRDefault="005E4EBA" w:rsidP="007C3901">
      <w:pPr>
        <w:tabs>
          <w:tab w:val="center" w:pos="5040"/>
          <w:tab w:val="right" w:pos="9360"/>
        </w:tabs>
        <w:spacing w:after="240"/>
        <w:jc w:val="center"/>
        <w:rPr>
          <w:color w:val="000000"/>
          <w:szCs w:val="22"/>
        </w:rPr>
      </w:pPr>
      <w:r w:rsidRPr="00ED19FC">
        <w:rPr>
          <w:szCs w:val="22"/>
        </w:rPr>
        <w:br w:type="page"/>
      </w:r>
      <w:r w:rsidR="000E19C3" w:rsidRPr="00ED19FC">
        <w:rPr>
          <w:color w:val="000000"/>
          <w:szCs w:val="22"/>
        </w:rPr>
        <w:lastRenderedPageBreak/>
        <w:t>(</w:t>
      </w:r>
      <w:r w:rsidR="003C592B">
        <w:rPr>
          <w:color w:val="000000"/>
          <w:szCs w:val="22"/>
        </w:rPr>
        <w:t>September 1</w:t>
      </w:r>
      <w:r w:rsidR="002677A0">
        <w:rPr>
          <w:color w:val="000000"/>
          <w:szCs w:val="22"/>
        </w:rPr>
        <w:t>, 20</w:t>
      </w:r>
      <w:r w:rsidR="003C592B">
        <w:rPr>
          <w:color w:val="000000"/>
          <w:szCs w:val="22"/>
        </w:rPr>
        <w:t>20</w:t>
      </w:r>
      <w:r w:rsidR="000E19C3" w:rsidRPr="00ED19FC">
        <w:rPr>
          <w:color w:val="000000"/>
          <w:szCs w:val="22"/>
        </w:rPr>
        <w:t>)</w:t>
      </w:r>
      <w:r w:rsidR="000E19C3" w:rsidRPr="00ED19FC">
        <w:rPr>
          <w:color w:val="000000"/>
          <w:szCs w:val="22"/>
        </w:rPr>
        <w:tab/>
        <w:t>14-3</w:t>
      </w:r>
      <w:r w:rsidR="000E19C3" w:rsidRPr="00ED19FC">
        <w:rPr>
          <w:color w:val="000000"/>
          <w:szCs w:val="22"/>
        </w:rPr>
        <w:tab/>
        <w:t>Policy #</w:t>
      </w:r>
      <w:r w:rsidR="000C7CE0" w:rsidRPr="00ED19FC">
        <w:rPr>
          <w:color w:val="000000"/>
          <w:szCs w:val="22"/>
        </w:rPr>
        <w:t>2</w:t>
      </w:r>
      <w:r w:rsidR="003C592B">
        <w:rPr>
          <w:color w:val="000000"/>
          <w:szCs w:val="22"/>
        </w:rPr>
        <w:t>6</w:t>
      </w:r>
      <w:r w:rsidR="000C7CE0" w:rsidRPr="00ED19FC">
        <w:rPr>
          <w:color w:val="000000"/>
          <w:szCs w:val="22"/>
        </w:rPr>
        <w:t>A</w:t>
      </w:r>
    </w:p>
    <w:p w14:paraId="27E5EB5B" w14:textId="0CF77D8A" w:rsidR="005E4EBA" w:rsidRPr="00ED19FC" w:rsidRDefault="005E4EBA" w:rsidP="007C3901">
      <w:pPr>
        <w:tabs>
          <w:tab w:val="left" w:pos="1440"/>
        </w:tabs>
        <w:spacing w:after="240"/>
        <w:jc w:val="center"/>
        <w:rPr>
          <w:b/>
          <w:i/>
          <w:smallCaps/>
          <w:color w:val="000000"/>
          <w:sz w:val="20"/>
          <w:szCs w:val="22"/>
        </w:rPr>
      </w:pPr>
      <w:r w:rsidRPr="00ED19FC">
        <w:rPr>
          <w:b/>
          <w:i/>
          <w:smallCaps/>
          <w:color w:val="000000"/>
          <w:sz w:val="20"/>
          <w:szCs w:val="22"/>
        </w:rPr>
        <w:t>(II. SUPPORT SERVICE BENEFITS, PAYMENT PROVISIONS AND PROCEDURES cont.)</w:t>
      </w:r>
    </w:p>
    <w:p w14:paraId="3A82C100" w14:textId="74833BD1" w:rsidR="00604962" w:rsidRPr="00ED19FC" w:rsidRDefault="00604962" w:rsidP="004017A7">
      <w:pPr>
        <w:tabs>
          <w:tab w:val="left" w:pos="720"/>
        </w:tabs>
        <w:spacing w:after="240"/>
        <w:ind w:left="1440" w:hanging="720"/>
        <w:rPr>
          <w:szCs w:val="22"/>
        </w:rPr>
      </w:pPr>
      <w:r w:rsidRPr="00ED19FC">
        <w:rPr>
          <w:szCs w:val="22"/>
        </w:rPr>
        <w:t>B.</w:t>
      </w:r>
      <w:r w:rsidRPr="00ED19FC">
        <w:rPr>
          <w:szCs w:val="22"/>
        </w:rPr>
        <w:tab/>
      </w:r>
      <w:r w:rsidRPr="00ED19FC">
        <w:rPr>
          <w:b/>
          <w:szCs w:val="22"/>
        </w:rPr>
        <w:t>Transportation</w:t>
      </w:r>
      <w:r w:rsidRPr="00ED19FC">
        <w:rPr>
          <w:szCs w:val="22"/>
        </w:rPr>
        <w:t xml:space="preserve"> - ASPIRE-TANF will pay for the reasonable cost of transportation necessary for the participant to engage in scheduled activities prescribed in the Family Contract</w:t>
      </w:r>
      <w:r w:rsidR="00435AA2" w:rsidRPr="00ED19FC">
        <w:rPr>
          <w:szCs w:val="22"/>
        </w:rPr>
        <w:t xml:space="preserve"> Amendment</w:t>
      </w:r>
      <w:r w:rsidRPr="00ED19FC">
        <w:rPr>
          <w:szCs w:val="22"/>
        </w:rPr>
        <w:t xml:space="preserve">. Transportation reimbursement is limited to </w:t>
      </w:r>
      <w:r w:rsidR="003C592B">
        <w:rPr>
          <w:szCs w:val="22"/>
        </w:rPr>
        <w:t>for</w:t>
      </w:r>
      <w:r w:rsidRPr="00ED19FC">
        <w:rPr>
          <w:szCs w:val="22"/>
        </w:rPr>
        <w:t>ty</w:t>
      </w:r>
      <w:r w:rsidR="003C592B">
        <w:rPr>
          <w:szCs w:val="22"/>
        </w:rPr>
        <w:t>-five</w:t>
      </w:r>
      <w:r w:rsidRPr="00ED19FC">
        <w:rPr>
          <w:szCs w:val="22"/>
        </w:rPr>
        <w:t xml:space="preserve"> cents per mile</w:t>
      </w:r>
      <w:r w:rsidR="003C592B">
        <w:rPr>
          <w:szCs w:val="22"/>
        </w:rPr>
        <w:t xml:space="preserve"> </w:t>
      </w:r>
      <w:r w:rsidR="003C592B" w:rsidRPr="00ED19FC">
        <w:rPr>
          <w:szCs w:val="22"/>
        </w:rPr>
        <w:t>($.</w:t>
      </w:r>
      <w:r w:rsidR="003C592B">
        <w:rPr>
          <w:szCs w:val="22"/>
        </w:rPr>
        <w:t>45</w:t>
      </w:r>
      <w:r w:rsidR="003C592B" w:rsidRPr="00ED19FC">
        <w:rPr>
          <w:szCs w:val="22"/>
        </w:rPr>
        <w:t>)</w:t>
      </w:r>
      <w:r w:rsidR="006A13B1">
        <w:rPr>
          <w:szCs w:val="22"/>
        </w:rPr>
        <w:t xml:space="preserve"> and a weekly cap of one hundred and forty dollars ($140)</w:t>
      </w:r>
      <w:r w:rsidRPr="00ED19FC">
        <w:rPr>
          <w:szCs w:val="22"/>
        </w:rPr>
        <w:t xml:space="preserve">. (Exception: ASPIRE participants who are </w:t>
      </w:r>
      <w:r w:rsidR="00435AA2" w:rsidRPr="00ED19FC">
        <w:rPr>
          <w:szCs w:val="22"/>
        </w:rPr>
        <w:t>disabled</w:t>
      </w:r>
      <w:r w:rsidRPr="00ED19FC">
        <w:rPr>
          <w:szCs w:val="22"/>
        </w:rPr>
        <w:t xml:space="preserve"> and who operate their own personal wheelchair lift or other specially-equipped vehicle during the course of participating in activities outlined in the Family</w:t>
      </w:r>
      <w:r w:rsidR="00435AA2" w:rsidRPr="00ED19FC">
        <w:rPr>
          <w:szCs w:val="22"/>
        </w:rPr>
        <w:t xml:space="preserve"> </w:t>
      </w:r>
      <w:r w:rsidRPr="00ED19FC">
        <w:rPr>
          <w:szCs w:val="22"/>
        </w:rPr>
        <w:t>Contract Amendment may receive a mileage reimbursement rate of f</w:t>
      </w:r>
      <w:r w:rsidR="006A13B1">
        <w:rPr>
          <w:szCs w:val="22"/>
        </w:rPr>
        <w:t>if</w:t>
      </w:r>
      <w:r w:rsidRPr="00ED19FC">
        <w:rPr>
          <w:szCs w:val="22"/>
        </w:rPr>
        <w:t>ty-five cents  per mile</w:t>
      </w:r>
      <w:r w:rsidR="006A13B1">
        <w:rPr>
          <w:szCs w:val="22"/>
        </w:rPr>
        <w:t xml:space="preserve"> </w:t>
      </w:r>
      <w:r w:rsidR="006A13B1" w:rsidRPr="00ED19FC">
        <w:rPr>
          <w:szCs w:val="22"/>
        </w:rPr>
        <w:t>($.</w:t>
      </w:r>
      <w:r w:rsidR="006A13B1">
        <w:rPr>
          <w:szCs w:val="22"/>
        </w:rPr>
        <w:t>5</w:t>
      </w:r>
      <w:r w:rsidR="006A13B1" w:rsidRPr="00ED19FC">
        <w:rPr>
          <w:szCs w:val="22"/>
        </w:rPr>
        <w:t>5)</w:t>
      </w:r>
      <w:r w:rsidRPr="00ED19FC">
        <w:rPr>
          <w:szCs w:val="22"/>
        </w:rPr>
        <w:t>.</w:t>
      </w:r>
    </w:p>
    <w:p w14:paraId="4532E6A8" w14:textId="77777777" w:rsidR="00604962" w:rsidRPr="00ED19FC" w:rsidRDefault="00604962" w:rsidP="004017A7">
      <w:pPr>
        <w:ind w:left="1440" w:hanging="1800"/>
        <w:rPr>
          <w:szCs w:val="22"/>
        </w:rPr>
      </w:pPr>
      <w:r w:rsidRPr="00ED19FC">
        <w:rPr>
          <w:szCs w:val="22"/>
        </w:rPr>
        <w:tab/>
        <w:t>The following provisions apply:</w:t>
      </w:r>
    </w:p>
    <w:p w14:paraId="4CC783B6" w14:textId="77777777" w:rsidR="00604962" w:rsidRPr="00ED19FC" w:rsidRDefault="00604962" w:rsidP="004017A7">
      <w:pPr>
        <w:tabs>
          <w:tab w:val="left" w:pos="720"/>
        </w:tabs>
        <w:ind w:left="1440" w:hanging="1440"/>
        <w:rPr>
          <w:szCs w:val="22"/>
        </w:rPr>
      </w:pPr>
    </w:p>
    <w:p w14:paraId="1D14BE4D" w14:textId="58B69292" w:rsidR="00604962" w:rsidRPr="00ED19FC" w:rsidRDefault="00604962" w:rsidP="004017A7">
      <w:pPr>
        <w:tabs>
          <w:tab w:val="left" w:pos="1440"/>
        </w:tabs>
        <w:ind w:left="2160" w:hanging="2160"/>
        <w:rPr>
          <w:szCs w:val="22"/>
        </w:rPr>
      </w:pPr>
      <w:r w:rsidRPr="00ED19FC">
        <w:rPr>
          <w:szCs w:val="22"/>
        </w:rPr>
        <w:tab/>
        <w:t>1.</w:t>
      </w:r>
      <w:r w:rsidRPr="00ED19FC">
        <w:rPr>
          <w:szCs w:val="22"/>
        </w:rPr>
        <w:tab/>
        <w:t xml:space="preserve">ASPIRE-TANF will pay for the least expensive mode of transportation that will effectively enable the participant to engage in activities </w:t>
      </w:r>
      <w:r w:rsidR="007C32B7" w:rsidRPr="00ED19FC">
        <w:rPr>
          <w:szCs w:val="22"/>
        </w:rPr>
        <w:t xml:space="preserve">required for ASPIRE-TANF engagement or </w:t>
      </w:r>
      <w:r w:rsidRPr="00ED19FC">
        <w:rPr>
          <w:szCs w:val="22"/>
        </w:rPr>
        <w:t xml:space="preserve">prescribed </w:t>
      </w:r>
      <w:r w:rsidR="00435AA2" w:rsidRPr="00ED19FC">
        <w:rPr>
          <w:szCs w:val="22"/>
        </w:rPr>
        <w:t>i</w:t>
      </w:r>
      <w:r w:rsidRPr="00ED19FC">
        <w:rPr>
          <w:szCs w:val="22"/>
        </w:rPr>
        <w:t>n the Family Contract</w:t>
      </w:r>
      <w:r w:rsidR="00435AA2" w:rsidRPr="00ED19FC">
        <w:rPr>
          <w:szCs w:val="22"/>
        </w:rPr>
        <w:t xml:space="preserve"> Amendment</w:t>
      </w:r>
      <w:r w:rsidRPr="00ED19FC">
        <w:rPr>
          <w:szCs w:val="22"/>
        </w:rPr>
        <w:t>. ASPIRE-TANF will make the final determination regarding mode of transportation after considering such factors as scheduling of Family Contract</w:t>
      </w:r>
      <w:r w:rsidR="00435AA2" w:rsidRPr="00ED19FC">
        <w:rPr>
          <w:szCs w:val="22"/>
        </w:rPr>
        <w:t xml:space="preserve"> Amendment</w:t>
      </w:r>
      <w:r w:rsidRPr="00ED19FC">
        <w:rPr>
          <w:szCs w:val="22"/>
        </w:rPr>
        <w:t xml:space="preserve"> activities. The selected transportation mode(s) will be defined in the Family Contract</w:t>
      </w:r>
      <w:r w:rsidR="00435AA2" w:rsidRPr="00ED19FC">
        <w:rPr>
          <w:szCs w:val="22"/>
        </w:rPr>
        <w:t xml:space="preserve"> Amendment</w:t>
      </w:r>
      <w:r w:rsidRPr="00ED19FC">
        <w:rPr>
          <w:szCs w:val="22"/>
        </w:rPr>
        <w:t>.</w:t>
      </w:r>
    </w:p>
    <w:p w14:paraId="3FD55A01" w14:textId="77777777" w:rsidR="00604962" w:rsidRPr="00ED19FC" w:rsidRDefault="00604962" w:rsidP="004017A7">
      <w:pPr>
        <w:tabs>
          <w:tab w:val="left" w:pos="1440"/>
        </w:tabs>
        <w:ind w:left="2160" w:hanging="2160"/>
        <w:rPr>
          <w:szCs w:val="22"/>
        </w:rPr>
      </w:pPr>
    </w:p>
    <w:p w14:paraId="76EA9D85" w14:textId="6F21BD62" w:rsidR="00604962" w:rsidRPr="00ED19FC" w:rsidRDefault="00604962" w:rsidP="004017A7">
      <w:pPr>
        <w:tabs>
          <w:tab w:val="left" w:pos="1440"/>
        </w:tabs>
        <w:ind w:left="2160" w:hanging="2160"/>
        <w:rPr>
          <w:szCs w:val="22"/>
        </w:rPr>
      </w:pPr>
      <w:r w:rsidRPr="00ED19FC">
        <w:rPr>
          <w:szCs w:val="22"/>
        </w:rPr>
        <w:tab/>
        <w:t>2.</w:t>
      </w:r>
      <w:r w:rsidRPr="00ED19FC">
        <w:rPr>
          <w:szCs w:val="22"/>
        </w:rPr>
        <w:tab/>
      </w:r>
      <w:r w:rsidR="00E06999" w:rsidRPr="00ED19FC">
        <w:rPr>
          <w:szCs w:val="22"/>
        </w:rPr>
        <w:t>Payment for p</w:t>
      </w:r>
      <w:r w:rsidRPr="00ED19FC">
        <w:rPr>
          <w:szCs w:val="22"/>
        </w:rPr>
        <w:t xml:space="preserve">ublic transportation </w:t>
      </w:r>
      <w:r w:rsidR="00E06999" w:rsidRPr="00ED19FC">
        <w:rPr>
          <w:szCs w:val="22"/>
        </w:rPr>
        <w:t xml:space="preserve">services, where reasonably available, </w:t>
      </w:r>
      <w:r w:rsidRPr="00ED19FC">
        <w:rPr>
          <w:szCs w:val="22"/>
        </w:rPr>
        <w:t>will be provided via ASPIRE-TANF ticket purchases.</w:t>
      </w:r>
    </w:p>
    <w:p w14:paraId="21A9EA42" w14:textId="7B96EEF5" w:rsidR="00604962" w:rsidRPr="00ED19FC" w:rsidRDefault="00604962" w:rsidP="004017A7">
      <w:pPr>
        <w:tabs>
          <w:tab w:val="left" w:pos="1440"/>
        </w:tabs>
        <w:ind w:left="2160" w:hanging="2160"/>
        <w:rPr>
          <w:szCs w:val="22"/>
        </w:rPr>
      </w:pPr>
    </w:p>
    <w:p w14:paraId="0E8CB208" w14:textId="26AF2084" w:rsidR="00604962" w:rsidRPr="00ED19FC" w:rsidRDefault="00604962" w:rsidP="004017A7">
      <w:pPr>
        <w:tabs>
          <w:tab w:val="left" w:pos="1440"/>
        </w:tabs>
        <w:ind w:left="2160" w:hanging="2160"/>
        <w:rPr>
          <w:szCs w:val="22"/>
        </w:rPr>
      </w:pPr>
      <w:r w:rsidRPr="00ED19FC">
        <w:rPr>
          <w:szCs w:val="22"/>
        </w:rPr>
        <w:tab/>
        <w:t>3.</w:t>
      </w:r>
      <w:r w:rsidRPr="00ED19FC">
        <w:rPr>
          <w:szCs w:val="22"/>
        </w:rPr>
        <w:tab/>
        <w:t>Car pool drivers will be reimbursed for the most direct route, including stops at child care providers, at the rate of $.</w:t>
      </w:r>
      <w:r w:rsidR="0029566F">
        <w:rPr>
          <w:szCs w:val="22"/>
        </w:rPr>
        <w:t>45</w:t>
      </w:r>
      <w:r w:rsidRPr="00ED19FC">
        <w:rPr>
          <w:szCs w:val="22"/>
        </w:rPr>
        <w:t xml:space="preserve"> cents per mile plus $2.00 per day per ASPIRE-TANF participant transported (excluding the driver).</w:t>
      </w:r>
    </w:p>
    <w:p w14:paraId="46969E65" w14:textId="77777777" w:rsidR="00604962" w:rsidRPr="00ED19FC" w:rsidRDefault="00604962" w:rsidP="004017A7">
      <w:pPr>
        <w:tabs>
          <w:tab w:val="left" w:pos="1440"/>
        </w:tabs>
        <w:ind w:left="2160" w:hanging="2160"/>
        <w:rPr>
          <w:szCs w:val="22"/>
        </w:rPr>
      </w:pPr>
    </w:p>
    <w:p w14:paraId="1B475918" w14:textId="77777777" w:rsidR="00604962" w:rsidRPr="00ED19FC" w:rsidRDefault="00604962" w:rsidP="004017A7">
      <w:pPr>
        <w:tabs>
          <w:tab w:val="left" w:pos="1440"/>
        </w:tabs>
        <w:ind w:left="2160" w:hanging="2160"/>
        <w:rPr>
          <w:szCs w:val="22"/>
        </w:rPr>
      </w:pPr>
      <w:r w:rsidRPr="00ED19FC">
        <w:rPr>
          <w:szCs w:val="22"/>
        </w:rPr>
        <w:tab/>
        <w:t>4.</w:t>
      </w:r>
      <w:r w:rsidRPr="00ED19FC">
        <w:rPr>
          <w:szCs w:val="22"/>
        </w:rPr>
        <w:tab/>
        <w:t>Taxi fare will be paid, but only as a temporary measure while more permanent and less expensive transportation modes are secured, unless it proves to be the least expensive mode of transportation.</w:t>
      </w:r>
    </w:p>
    <w:p w14:paraId="1B319D60" w14:textId="77777777" w:rsidR="00604962" w:rsidRPr="00ED19FC" w:rsidRDefault="00604962" w:rsidP="004017A7">
      <w:pPr>
        <w:tabs>
          <w:tab w:val="left" w:pos="1440"/>
        </w:tabs>
        <w:ind w:left="1440" w:hanging="720"/>
        <w:rPr>
          <w:color w:val="000000"/>
          <w:szCs w:val="22"/>
        </w:rPr>
      </w:pPr>
    </w:p>
    <w:p w14:paraId="596F336E" w14:textId="0DF36F7F" w:rsidR="00604962" w:rsidRPr="00ED19FC" w:rsidRDefault="00604962" w:rsidP="004017A7">
      <w:pPr>
        <w:tabs>
          <w:tab w:val="left" w:pos="1440"/>
        </w:tabs>
        <w:ind w:left="2160" w:hanging="2160"/>
        <w:rPr>
          <w:szCs w:val="22"/>
        </w:rPr>
      </w:pPr>
      <w:r w:rsidRPr="00ED19FC">
        <w:rPr>
          <w:szCs w:val="22"/>
        </w:rPr>
        <w:tab/>
        <w:t>5.</w:t>
      </w:r>
      <w:r w:rsidRPr="00ED19FC">
        <w:rPr>
          <w:szCs w:val="22"/>
        </w:rPr>
        <w:tab/>
        <w:t>ASPIRE-TANF will reimburse a properly licensed participant using a properly registered private vehicle at the rate of $.</w:t>
      </w:r>
      <w:r w:rsidR="008911F5">
        <w:rPr>
          <w:szCs w:val="22"/>
        </w:rPr>
        <w:t>45</w:t>
      </w:r>
      <w:r w:rsidRPr="00ED19FC">
        <w:rPr>
          <w:szCs w:val="22"/>
        </w:rPr>
        <w:t xml:space="preserve"> cents per mile for the most direct routes to and from activities </w:t>
      </w:r>
      <w:r w:rsidR="007C32B7" w:rsidRPr="00ED19FC">
        <w:rPr>
          <w:szCs w:val="22"/>
        </w:rPr>
        <w:t xml:space="preserve">required for ASPIRE-TANF engagement or are </w:t>
      </w:r>
      <w:r w:rsidRPr="00ED19FC">
        <w:rPr>
          <w:szCs w:val="22"/>
        </w:rPr>
        <w:t>prescribed in the Family Contract</w:t>
      </w:r>
      <w:r w:rsidR="00435AA2" w:rsidRPr="00ED19FC">
        <w:rPr>
          <w:szCs w:val="22"/>
        </w:rPr>
        <w:t xml:space="preserve"> Amendment</w:t>
      </w:r>
      <w:r w:rsidRPr="00ED19FC">
        <w:rPr>
          <w:szCs w:val="22"/>
        </w:rPr>
        <w:t xml:space="preserve"> including trips to a child-care provider. Other provisions regarding use of </w:t>
      </w:r>
      <w:r w:rsidR="00435AA2" w:rsidRPr="00ED19FC">
        <w:rPr>
          <w:szCs w:val="22"/>
        </w:rPr>
        <w:t xml:space="preserve">a </w:t>
      </w:r>
      <w:r w:rsidRPr="00ED19FC">
        <w:rPr>
          <w:szCs w:val="22"/>
        </w:rPr>
        <w:t>private vehicle are as follows:</w:t>
      </w:r>
    </w:p>
    <w:p w14:paraId="1A14EEB6" w14:textId="77777777" w:rsidR="00604962" w:rsidRPr="00ED19FC" w:rsidRDefault="00604962" w:rsidP="004017A7">
      <w:pPr>
        <w:tabs>
          <w:tab w:val="left" w:pos="1440"/>
        </w:tabs>
        <w:ind w:left="2160" w:hanging="2160"/>
        <w:rPr>
          <w:szCs w:val="22"/>
        </w:rPr>
      </w:pPr>
    </w:p>
    <w:p w14:paraId="3016773D" w14:textId="7F35ACC7" w:rsidR="00604962" w:rsidRPr="00ED19FC" w:rsidRDefault="001E5650" w:rsidP="004017A7">
      <w:pPr>
        <w:tabs>
          <w:tab w:val="left" w:pos="2160"/>
        </w:tabs>
        <w:ind w:left="2160" w:hanging="2160"/>
        <w:rPr>
          <w:szCs w:val="22"/>
        </w:rPr>
      </w:pPr>
      <w:r w:rsidRPr="00ED19FC">
        <w:rPr>
          <w:szCs w:val="22"/>
        </w:rPr>
        <w:tab/>
      </w:r>
      <w:r w:rsidR="00604962" w:rsidRPr="00ED19FC">
        <w:rPr>
          <w:szCs w:val="22"/>
        </w:rPr>
        <w:t>The $.</w:t>
      </w:r>
      <w:r w:rsidR="008911F5">
        <w:rPr>
          <w:szCs w:val="22"/>
        </w:rPr>
        <w:t>45</w:t>
      </w:r>
      <w:r w:rsidR="00604962" w:rsidRPr="00ED19FC">
        <w:rPr>
          <w:szCs w:val="22"/>
        </w:rPr>
        <w:t xml:space="preserve"> cents per mile shall be used to cov</w:t>
      </w:r>
      <w:r w:rsidRPr="00ED19FC">
        <w:rPr>
          <w:szCs w:val="22"/>
        </w:rPr>
        <w:t xml:space="preserve">er all costs of maintaining the </w:t>
      </w:r>
      <w:r w:rsidR="00604962" w:rsidRPr="00ED19FC">
        <w:rPr>
          <w:szCs w:val="22"/>
        </w:rPr>
        <w:t>vehicle including gasoline, maintenance and repairs, license and registration fees, insurance, tows and parking fees.</w:t>
      </w:r>
    </w:p>
    <w:p w14:paraId="68E91EB2" w14:textId="77777777" w:rsidR="00604962" w:rsidRPr="00ED19FC" w:rsidRDefault="00604962" w:rsidP="004017A7">
      <w:pPr>
        <w:tabs>
          <w:tab w:val="left" w:pos="2160"/>
        </w:tabs>
        <w:ind w:left="2880" w:hanging="2880"/>
        <w:rPr>
          <w:szCs w:val="22"/>
        </w:rPr>
      </w:pPr>
    </w:p>
    <w:p w14:paraId="524B9410" w14:textId="77777777" w:rsidR="004307A4" w:rsidRPr="00ED19FC" w:rsidRDefault="004307A4" w:rsidP="004017A7">
      <w:pPr>
        <w:tabs>
          <w:tab w:val="left" w:pos="2160"/>
        </w:tabs>
        <w:ind w:left="2880" w:hanging="2880"/>
        <w:rPr>
          <w:szCs w:val="22"/>
        </w:rPr>
      </w:pPr>
    </w:p>
    <w:p w14:paraId="387C1E40" w14:textId="77777777" w:rsidR="004307A4" w:rsidRPr="00ED19FC" w:rsidRDefault="004307A4" w:rsidP="004017A7">
      <w:pPr>
        <w:tabs>
          <w:tab w:val="left" w:pos="2160"/>
        </w:tabs>
        <w:ind w:left="2880" w:hanging="2880"/>
        <w:rPr>
          <w:szCs w:val="22"/>
        </w:rPr>
      </w:pPr>
    </w:p>
    <w:p w14:paraId="0CA1616F" w14:textId="77777777" w:rsidR="00023B70" w:rsidRPr="00ED19FC" w:rsidRDefault="00023B70" w:rsidP="007C3901">
      <w:pPr>
        <w:tabs>
          <w:tab w:val="left" w:pos="2160"/>
        </w:tabs>
        <w:ind w:left="2880" w:hanging="2880"/>
        <w:jc w:val="both"/>
        <w:rPr>
          <w:szCs w:val="22"/>
        </w:rPr>
      </w:pPr>
    </w:p>
    <w:p w14:paraId="26238D2F" w14:textId="77777777" w:rsidR="00023B70" w:rsidRPr="00ED19FC" w:rsidRDefault="00023B70" w:rsidP="007C3901">
      <w:pPr>
        <w:tabs>
          <w:tab w:val="left" w:pos="2160"/>
        </w:tabs>
        <w:ind w:left="2880" w:hanging="2880"/>
        <w:jc w:val="both"/>
        <w:rPr>
          <w:szCs w:val="22"/>
        </w:rPr>
      </w:pPr>
    </w:p>
    <w:p w14:paraId="3CEBFDD8" w14:textId="77777777" w:rsidR="00023B70" w:rsidRPr="00ED19FC" w:rsidRDefault="00023B70" w:rsidP="007C3901">
      <w:pPr>
        <w:tabs>
          <w:tab w:val="left" w:pos="2160"/>
        </w:tabs>
        <w:ind w:left="2880" w:hanging="2880"/>
        <w:jc w:val="both"/>
        <w:rPr>
          <w:szCs w:val="22"/>
        </w:rPr>
      </w:pPr>
    </w:p>
    <w:p w14:paraId="44762308" w14:textId="77777777" w:rsidR="00023B70" w:rsidRPr="00ED19FC" w:rsidRDefault="00023B70" w:rsidP="007C3901">
      <w:pPr>
        <w:tabs>
          <w:tab w:val="left" w:pos="2160"/>
        </w:tabs>
        <w:ind w:left="2880" w:hanging="2880"/>
        <w:jc w:val="both"/>
        <w:rPr>
          <w:szCs w:val="22"/>
        </w:rPr>
      </w:pPr>
    </w:p>
    <w:p w14:paraId="032AC267" w14:textId="77777777" w:rsidR="00023B70" w:rsidRPr="00ED19FC" w:rsidRDefault="00023B70" w:rsidP="007C3901">
      <w:pPr>
        <w:tabs>
          <w:tab w:val="left" w:pos="2160"/>
        </w:tabs>
        <w:ind w:left="2880" w:hanging="2880"/>
        <w:jc w:val="both"/>
        <w:rPr>
          <w:szCs w:val="22"/>
        </w:rPr>
      </w:pPr>
    </w:p>
    <w:p w14:paraId="1A708A64" w14:textId="77777777" w:rsidR="00023B70" w:rsidRPr="00ED19FC" w:rsidRDefault="00023B70" w:rsidP="007C3901">
      <w:pPr>
        <w:tabs>
          <w:tab w:val="left" w:pos="2160"/>
        </w:tabs>
        <w:ind w:left="2880" w:hanging="2880"/>
        <w:jc w:val="both"/>
        <w:rPr>
          <w:szCs w:val="22"/>
        </w:rPr>
      </w:pPr>
    </w:p>
    <w:p w14:paraId="6A79CECF" w14:textId="77777777" w:rsidR="00023B70" w:rsidRPr="00ED19FC" w:rsidRDefault="00023B70" w:rsidP="007C3901">
      <w:pPr>
        <w:tabs>
          <w:tab w:val="left" w:pos="1530"/>
        </w:tabs>
        <w:jc w:val="center"/>
        <w:rPr>
          <w:b/>
          <w:i/>
          <w:smallCaps/>
          <w:color w:val="000000"/>
          <w:sz w:val="20"/>
          <w:szCs w:val="22"/>
        </w:rPr>
      </w:pPr>
    </w:p>
    <w:p w14:paraId="5DFFB9AF" w14:textId="33A48E75" w:rsidR="005E4EBA" w:rsidRPr="00ED19FC" w:rsidRDefault="004307A4" w:rsidP="007C3901">
      <w:pPr>
        <w:tabs>
          <w:tab w:val="center" w:pos="5040"/>
          <w:tab w:val="right" w:pos="9360"/>
        </w:tabs>
        <w:spacing w:after="240"/>
        <w:jc w:val="center"/>
        <w:rPr>
          <w:szCs w:val="22"/>
        </w:rPr>
      </w:pPr>
      <w:r w:rsidRPr="00ED19FC">
        <w:rPr>
          <w:b/>
          <w:i/>
          <w:smallCaps/>
          <w:color w:val="000000"/>
          <w:sz w:val="18"/>
          <w:szCs w:val="22"/>
        </w:rPr>
        <w:t>(II.C. SUPPORT SERVICE BENEFITS, PAYMENT PROVISIONS AND PROCEDURES continues on next page)</w:t>
      </w:r>
      <w:r w:rsidR="005E4EBA" w:rsidRPr="00ED19FC">
        <w:rPr>
          <w:szCs w:val="22"/>
        </w:rPr>
        <w:br w:type="page"/>
      </w:r>
      <w:r w:rsidR="005E4EBA" w:rsidRPr="00ED19FC">
        <w:rPr>
          <w:color w:val="000000"/>
          <w:szCs w:val="22"/>
        </w:rPr>
        <w:lastRenderedPageBreak/>
        <w:t>(</w:t>
      </w:r>
      <w:r w:rsidR="00DB71C1">
        <w:rPr>
          <w:color w:val="000000"/>
          <w:szCs w:val="22"/>
        </w:rPr>
        <w:t>September 1</w:t>
      </w:r>
      <w:r w:rsidR="002677A0">
        <w:rPr>
          <w:color w:val="000000"/>
          <w:szCs w:val="22"/>
        </w:rPr>
        <w:t>, 20</w:t>
      </w:r>
      <w:r w:rsidR="00DB71C1">
        <w:rPr>
          <w:color w:val="000000"/>
          <w:szCs w:val="22"/>
        </w:rPr>
        <w:t>20</w:t>
      </w:r>
      <w:r w:rsidR="005E4EBA" w:rsidRPr="00ED19FC">
        <w:rPr>
          <w:color w:val="000000"/>
          <w:szCs w:val="22"/>
        </w:rPr>
        <w:t>)</w:t>
      </w:r>
      <w:r w:rsidR="005E4EBA" w:rsidRPr="00ED19FC">
        <w:rPr>
          <w:color w:val="000000"/>
          <w:szCs w:val="22"/>
        </w:rPr>
        <w:tab/>
        <w:t>14-4</w:t>
      </w:r>
      <w:r w:rsidR="005E4EBA" w:rsidRPr="00ED19FC">
        <w:rPr>
          <w:color w:val="000000"/>
          <w:szCs w:val="22"/>
        </w:rPr>
        <w:tab/>
        <w:t>Policy #</w:t>
      </w:r>
      <w:r w:rsidR="000C7CE0" w:rsidRPr="00ED19FC">
        <w:rPr>
          <w:color w:val="000000"/>
          <w:szCs w:val="22"/>
        </w:rPr>
        <w:t>2</w:t>
      </w:r>
      <w:r w:rsidR="00DB71C1">
        <w:rPr>
          <w:color w:val="000000"/>
          <w:szCs w:val="22"/>
        </w:rPr>
        <w:t>6</w:t>
      </w:r>
      <w:r w:rsidR="000C7CE0" w:rsidRPr="00ED19FC">
        <w:rPr>
          <w:color w:val="000000"/>
          <w:szCs w:val="22"/>
        </w:rPr>
        <w:t>A</w:t>
      </w:r>
    </w:p>
    <w:p w14:paraId="36834A4A" w14:textId="386E80F2" w:rsidR="001E5650" w:rsidRPr="00ED19FC" w:rsidRDefault="001E5650" w:rsidP="007C3901">
      <w:pPr>
        <w:tabs>
          <w:tab w:val="left" w:pos="1440"/>
        </w:tabs>
        <w:spacing w:after="240"/>
        <w:jc w:val="center"/>
        <w:rPr>
          <w:b/>
          <w:i/>
          <w:smallCaps/>
          <w:color w:val="000000"/>
          <w:sz w:val="20"/>
          <w:szCs w:val="22"/>
        </w:rPr>
      </w:pPr>
      <w:r w:rsidRPr="00ED19FC">
        <w:rPr>
          <w:b/>
          <w:i/>
          <w:smallCaps/>
          <w:color w:val="000000"/>
          <w:sz w:val="20"/>
          <w:szCs w:val="22"/>
        </w:rPr>
        <w:t>(II. SUPPORT SERVICE BENEFITS, PAYMENT PROVISIONS AND PROCEDURES cont.)</w:t>
      </w:r>
    </w:p>
    <w:p w14:paraId="65C5B8F2" w14:textId="01836743" w:rsidR="00604962" w:rsidRPr="00ED19FC" w:rsidRDefault="00D83C87" w:rsidP="004017A7">
      <w:pPr>
        <w:tabs>
          <w:tab w:val="left" w:pos="720"/>
        </w:tabs>
        <w:ind w:left="1440" w:hanging="1440"/>
        <w:rPr>
          <w:szCs w:val="22"/>
        </w:rPr>
      </w:pPr>
      <w:r w:rsidRPr="00ED19FC">
        <w:rPr>
          <w:szCs w:val="22"/>
        </w:rPr>
        <w:tab/>
      </w:r>
      <w:r w:rsidR="00604962" w:rsidRPr="00ED19FC">
        <w:rPr>
          <w:szCs w:val="22"/>
        </w:rPr>
        <w:t>C.</w:t>
      </w:r>
      <w:r w:rsidR="00604962" w:rsidRPr="00ED19FC">
        <w:rPr>
          <w:szCs w:val="22"/>
        </w:rPr>
        <w:tab/>
      </w:r>
      <w:r w:rsidR="00604962" w:rsidRPr="00ED19FC">
        <w:rPr>
          <w:b/>
          <w:szCs w:val="22"/>
        </w:rPr>
        <w:t>Auto Repairs</w:t>
      </w:r>
      <w:r w:rsidR="00604962" w:rsidRPr="00ED19FC">
        <w:rPr>
          <w:szCs w:val="22"/>
        </w:rPr>
        <w:t xml:space="preserve"> - In addition to reimbursing $.</w:t>
      </w:r>
      <w:r w:rsidR="00DB71C1">
        <w:rPr>
          <w:szCs w:val="22"/>
        </w:rPr>
        <w:t>45</w:t>
      </w:r>
      <w:r w:rsidR="00604962" w:rsidRPr="00ED19FC">
        <w:rPr>
          <w:szCs w:val="22"/>
        </w:rPr>
        <w:t xml:space="preserve"> cents per mile, ASPIRE-TANF will pay a maximum of $</w:t>
      </w:r>
      <w:r w:rsidR="00372938" w:rsidRPr="00ED19FC">
        <w:rPr>
          <w:szCs w:val="22"/>
        </w:rPr>
        <w:t>1</w:t>
      </w:r>
      <w:r w:rsidR="00E6421D" w:rsidRPr="00ED19FC">
        <w:rPr>
          <w:szCs w:val="22"/>
        </w:rPr>
        <w:t>,</w:t>
      </w:r>
      <w:r w:rsidR="00372938" w:rsidRPr="00ED19FC">
        <w:rPr>
          <w:szCs w:val="22"/>
        </w:rPr>
        <w:t>0</w:t>
      </w:r>
      <w:r w:rsidR="00604962" w:rsidRPr="00ED19FC">
        <w:rPr>
          <w:szCs w:val="22"/>
        </w:rPr>
        <w:t>00 per participant</w:t>
      </w:r>
      <w:r w:rsidR="00604962" w:rsidRPr="00ED19FC">
        <w:rPr>
          <w:b/>
          <w:szCs w:val="22"/>
        </w:rPr>
        <w:t xml:space="preserve"> </w:t>
      </w:r>
      <w:r w:rsidR="00604962" w:rsidRPr="00ED19FC">
        <w:rPr>
          <w:szCs w:val="22"/>
        </w:rPr>
        <w:t>per calendar year on the vehicle used by the participant while engaged in activities as specified in the current Family Contract Amendment. Under no circumstances will any part of the $</w:t>
      </w:r>
      <w:r w:rsidR="00372938" w:rsidRPr="00ED19FC">
        <w:rPr>
          <w:szCs w:val="22"/>
        </w:rPr>
        <w:t>1</w:t>
      </w:r>
      <w:r w:rsidR="00E6421D" w:rsidRPr="00ED19FC">
        <w:rPr>
          <w:szCs w:val="22"/>
        </w:rPr>
        <w:t>,</w:t>
      </w:r>
      <w:r w:rsidR="00372938" w:rsidRPr="00ED19FC">
        <w:rPr>
          <w:szCs w:val="22"/>
        </w:rPr>
        <w:t>0</w:t>
      </w:r>
      <w:r w:rsidR="00604962" w:rsidRPr="00ED19FC">
        <w:rPr>
          <w:szCs w:val="22"/>
        </w:rPr>
        <w:t>00 carry-over from one calendar year to another - any unused portion will lapse at the end of each calendar year. The vehicle’s value, overall mechanical condition and other pertinent</w:t>
      </w:r>
      <w:r w:rsidR="00B76519" w:rsidRPr="00ED19FC">
        <w:rPr>
          <w:szCs w:val="22"/>
        </w:rPr>
        <w:t xml:space="preserve"> </w:t>
      </w:r>
      <w:r w:rsidR="00604962" w:rsidRPr="00ED19FC">
        <w:rPr>
          <w:szCs w:val="22"/>
        </w:rPr>
        <w:t>factors will be used by the case manager to determine whether payment for vehicle repairs is warranted.</w:t>
      </w:r>
    </w:p>
    <w:p w14:paraId="6D55015D" w14:textId="1A71E70E" w:rsidR="00604962" w:rsidRPr="00ED19FC" w:rsidRDefault="00604962" w:rsidP="004017A7">
      <w:pPr>
        <w:tabs>
          <w:tab w:val="left" w:pos="720"/>
        </w:tabs>
        <w:ind w:left="1440" w:hanging="1440"/>
        <w:rPr>
          <w:szCs w:val="22"/>
        </w:rPr>
      </w:pPr>
    </w:p>
    <w:p w14:paraId="71224ABD" w14:textId="42948D37" w:rsidR="00604962" w:rsidRPr="00ED19FC" w:rsidRDefault="00604962" w:rsidP="004017A7">
      <w:pPr>
        <w:tabs>
          <w:tab w:val="left" w:pos="1440"/>
        </w:tabs>
        <w:ind w:left="2160" w:hanging="2160"/>
        <w:rPr>
          <w:szCs w:val="22"/>
        </w:rPr>
      </w:pPr>
      <w:r w:rsidRPr="00ED19FC">
        <w:rPr>
          <w:szCs w:val="22"/>
        </w:rPr>
        <w:tab/>
        <w:t>1.</w:t>
      </w:r>
      <w:r w:rsidRPr="00ED19FC">
        <w:rPr>
          <w:szCs w:val="22"/>
        </w:rPr>
        <w:tab/>
        <w:t xml:space="preserve">ASPIRE-TANF will only pay repairs on a vehicle </w:t>
      </w:r>
      <w:r w:rsidR="00A93952" w:rsidRPr="00ED19FC">
        <w:rPr>
          <w:szCs w:val="22"/>
        </w:rPr>
        <w:t xml:space="preserve">that </w:t>
      </w:r>
      <w:r w:rsidRPr="00ED19FC">
        <w:rPr>
          <w:szCs w:val="22"/>
        </w:rPr>
        <w:t>is registered to either the participant,</w:t>
      </w:r>
      <w:r w:rsidR="000A6170">
        <w:rPr>
          <w:szCs w:val="22"/>
        </w:rPr>
        <w:t xml:space="preserve"> </w:t>
      </w:r>
      <w:r w:rsidRPr="00ED19FC">
        <w:rPr>
          <w:szCs w:val="22"/>
        </w:rPr>
        <w:t>the participant's spouse</w:t>
      </w:r>
      <w:r w:rsidR="00C1216F" w:rsidRPr="00ED19FC">
        <w:rPr>
          <w:szCs w:val="22"/>
        </w:rPr>
        <w:t xml:space="preserve">, or a TANF parent </w:t>
      </w:r>
      <w:r w:rsidR="00DB71C1">
        <w:rPr>
          <w:szCs w:val="22"/>
        </w:rPr>
        <w:t xml:space="preserve">or specified relative </w:t>
      </w:r>
      <w:r w:rsidR="00C1216F" w:rsidRPr="00ED19FC">
        <w:rPr>
          <w:szCs w:val="22"/>
        </w:rPr>
        <w:t>who resides in the home and would be included in the TANF grant if otherwise eligible</w:t>
      </w:r>
      <w:r w:rsidR="00DB71C1">
        <w:rPr>
          <w:szCs w:val="22"/>
        </w:rPr>
        <w:t xml:space="preserve"> who has a valid license to operate a motor vehicle in Maine</w:t>
      </w:r>
      <w:r w:rsidRPr="00ED19FC">
        <w:rPr>
          <w:szCs w:val="22"/>
        </w:rPr>
        <w:t>.</w:t>
      </w:r>
    </w:p>
    <w:p w14:paraId="4B9A1B89" w14:textId="77777777" w:rsidR="00604962" w:rsidRPr="00ED19FC" w:rsidRDefault="00604962" w:rsidP="004017A7">
      <w:pPr>
        <w:tabs>
          <w:tab w:val="left" w:pos="1440"/>
        </w:tabs>
        <w:ind w:left="2160" w:hanging="2160"/>
        <w:rPr>
          <w:szCs w:val="22"/>
        </w:rPr>
      </w:pPr>
    </w:p>
    <w:p w14:paraId="721F3FBE" w14:textId="0ECE2634" w:rsidR="00604962" w:rsidRPr="00ED19FC" w:rsidRDefault="00604962" w:rsidP="004017A7">
      <w:pPr>
        <w:tabs>
          <w:tab w:val="left" w:pos="1440"/>
        </w:tabs>
        <w:ind w:left="2160" w:hanging="2520"/>
        <w:rPr>
          <w:szCs w:val="22"/>
        </w:rPr>
      </w:pPr>
      <w:r w:rsidRPr="00ED19FC">
        <w:rPr>
          <w:szCs w:val="22"/>
        </w:rPr>
        <w:tab/>
        <w:t>2.</w:t>
      </w:r>
      <w:r w:rsidRPr="00ED19FC">
        <w:rPr>
          <w:szCs w:val="22"/>
        </w:rPr>
        <w:tab/>
        <w:t>Repair costs shall be approved in advance of the actual service except in the case of an emergency which m</w:t>
      </w:r>
      <w:r w:rsidR="004A2A7B" w:rsidRPr="00ED19FC">
        <w:rPr>
          <w:szCs w:val="22"/>
        </w:rPr>
        <w:t>ay</w:t>
      </w:r>
      <w:r w:rsidRPr="00ED19FC">
        <w:rPr>
          <w:szCs w:val="22"/>
        </w:rPr>
        <w:t xml:space="preserve"> be approved by ASPIRE-TANF following the emergency. The participant will be required to provide to ASPIRE-TANF an estimate and evidence of the need for the repair signed by a licensed inspection mechanic. The actual repair may be performed by a qualified person of the participant's choice.</w:t>
      </w:r>
    </w:p>
    <w:p w14:paraId="33DD4839" w14:textId="77777777" w:rsidR="00604962" w:rsidRPr="00ED19FC" w:rsidRDefault="00604962" w:rsidP="004017A7">
      <w:pPr>
        <w:tabs>
          <w:tab w:val="left" w:pos="1440"/>
        </w:tabs>
        <w:ind w:left="2160" w:hanging="2160"/>
        <w:rPr>
          <w:szCs w:val="22"/>
        </w:rPr>
      </w:pPr>
    </w:p>
    <w:p w14:paraId="4B287146" w14:textId="77777777" w:rsidR="00604962" w:rsidRPr="00ED19FC" w:rsidRDefault="00604962" w:rsidP="004017A7">
      <w:pPr>
        <w:tabs>
          <w:tab w:val="left" w:pos="1440"/>
        </w:tabs>
        <w:ind w:left="2160" w:hanging="720"/>
        <w:rPr>
          <w:szCs w:val="22"/>
        </w:rPr>
      </w:pPr>
      <w:r w:rsidRPr="00ED19FC">
        <w:rPr>
          <w:szCs w:val="22"/>
        </w:rPr>
        <w:t>3.</w:t>
      </w:r>
      <w:r w:rsidRPr="00ED19FC">
        <w:rPr>
          <w:szCs w:val="22"/>
        </w:rPr>
        <w:tab/>
        <w:t>In an emergency when a repair and/or tow is needed in order to make the vehicle functional, and ASPIRE-TANF cannot be reached for approval, the pa</w:t>
      </w:r>
      <w:r w:rsidR="000F4592" w:rsidRPr="00ED19FC">
        <w:rPr>
          <w:szCs w:val="22"/>
        </w:rPr>
        <w:t>rticipant may have such repairs</w:t>
      </w:r>
      <w:r w:rsidR="00BA183D" w:rsidRPr="00ED19FC">
        <w:rPr>
          <w:szCs w:val="22"/>
        </w:rPr>
        <w:t xml:space="preserve"> </w:t>
      </w:r>
      <w:r w:rsidRPr="00ED19FC">
        <w:rPr>
          <w:szCs w:val="22"/>
        </w:rPr>
        <w:t xml:space="preserve">performed and request approval from ASPIRE-TANF within </w:t>
      </w:r>
      <w:r w:rsidR="00435AA2" w:rsidRPr="00ED19FC">
        <w:rPr>
          <w:szCs w:val="22"/>
        </w:rPr>
        <w:t>one</w:t>
      </w:r>
      <w:r w:rsidRPr="00ED19FC">
        <w:rPr>
          <w:szCs w:val="22"/>
        </w:rPr>
        <w:t xml:space="preserve"> week.</w:t>
      </w:r>
    </w:p>
    <w:p w14:paraId="698E579B" w14:textId="77777777" w:rsidR="00604962" w:rsidRPr="00ED19FC" w:rsidRDefault="00604962" w:rsidP="004017A7">
      <w:pPr>
        <w:tabs>
          <w:tab w:val="left" w:pos="1440"/>
        </w:tabs>
        <w:ind w:left="2160" w:hanging="2160"/>
        <w:rPr>
          <w:szCs w:val="22"/>
        </w:rPr>
      </w:pPr>
    </w:p>
    <w:p w14:paraId="14C3B299" w14:textId="6D20F4F6" w:rsidR="00604962" w:rsidRPr="00ED19FC" w:rsidRDefault="00604962" w:rsidP="004017A7">
      <w:pPr>
        <w:tabs>
          <w:tab w:val="left" w:pos="1440"/>
        </w:tabs>
        <w:ind w:left="2160" w:hanging="2520"/>
        <w:rPr>
          <w:szCs w:val="22"/>
        </w:rPr>
      </w:pPr>
      <w:r w:rsidRPr="00ED19FC">
        <w:rPr>
          <w:szCs w:val="22"/>
        </w:rPr>
        <w:tab/>
        <w:t>4.</w:t>
      </w:r>
      <w:r w:rsidRPr="00ED19FC">
        <w:rPr>
          <w:szCs w:val="22"/>
        </w:rPr>
        <w:tab/>
        <w:t>Payment of approved repair costs to a vendor will be made only following submission of an itemized, original bill. When payment is made to a participant</w:t>
      </w:r>
      <w:r w:rsidR="00BA183D" w:rsidRPr="00ED19FC">
        <w:rPr>
          <w:szCs w:val="22"/>
        </w:rPr>
        <w:t>,</w:t>
      </w:r>
      <w:r w:rsidRPr="00ED19FC">
        <w:rPr>
          <w:szCs w:val="22"/>
        </w:rPr>
        <w:t xml:space="preserve"> a paid receipt must be returned to ASPIRE within two </w:t>
      </w:r>
      <w:r w:rsidR="00E673BC" w:rsidRPr="00ED19FC">
        <w:rPr>
          <w:szCs w:val="22"/>
        </w:rPr>
        <w:t xml:space="preserve">calendar </w:t>
      </w:r>
      <w:r w:rsidRPr="00ED19FC">
        <w:rPr>
          <w:szCs w:val="22"/>
        </w:rPr>
        <w:t>weeks</w:t>
      </w:r>
      <w:r w:rsidR="00EB3AEB" w:rsidRPr="00ED19FC">
        <w:rPr>
          <w:szCs w:val="22"/>
        </w:rPr>
        <w:t xml:space="preserve"> of the receipt of the benefit</w:t>
      </w:r>
      <w:r w:rsidRPr="00ED19FC">
        <w:rPr>
          <w:szCs w:val="22"/>
        </w:rPr>
        <w:t>. If no receipt is provided or the amount on the receipt is less than the support service benefit, an overpayment will be established.</w:t>
      </w:r>
      <w:r w:rsidR="000A6170">
        <w:rPr>
          <w:szCs w:val="22"/>
        </w:rPr>
        <w:t xml:space="preserve"> </w:t>
      </w:r>
      <w:r w:rsidR="004A2A7B" w:rsidRPr="00ED19FC">
        <w:rPr>
          <w:szCs w:val="22"/>
        </w:rPr>
        <w:t xml:space="preserve">(Refer to Section 4, </w:t>
      </w:r>
      <w:r w:rsidR="004A2A7B" w:rsidRPr="009625C2">
        <w:rPr>
          <w:szCs w:val="22"/>
        </w:rPr>
        <w:t>VII</w:t>
      </w:r>
      <w:r w:rsidR="004A2A7B" w:rsidRPr="00ED19FC">
        <w:rPr>
          <w:szCs w:val="22"/>
        </w:rPr>
        <w:t>. for Overpayment Procedures.)</w:t>
      </w:r>
    </w:p>
    <w:p w14:paraId="32A75087" w14:textId="4724AA55" w:rsidR="00604962" w:rsidRPr="00ED19FC" w:rsidRDefault="00604962" w:rsidP="004017A7">
      <w:pPr>
        <w:tabs>
          <w:tab w:val="left" w:pos="1440"/>
        </w:tabs>
        <w:ind w:left="2160" w:hanging="2160"/>
        <w:rPr>
          <w:szCs w:val="22"/>
        </w:rPr>
      </w:pPr>
    </w:p>
    <w:p w14:paraId="57C926AE" w14:textId="025CA4D7" w:rsidR="00604962" w:rsidRPr="00ED19FC" w:rsidRDefault="00604962" w:rsidP="004017A7">
      <w:pPr>
        <w:tabs>
          <w:tab w:val="left" w:pos="720"/>
        </w:tabs>
        <w:ind w:left="1440" w:hanging="1440"/>
        <w:rPr>
          <w:szCs w:val="22"/>
        </w:rPr>
      </w:pPr>
      <w:r w:rsidRPr="00ED19FC">
        <w:rPr>
          <w:szCs w:val="22"/>
        </w:rPr>
        <w:tab/>
        <w:t>D.</w:t>
      </w:r>
      <w:r w:rsidRPr="00ED19FC">
        <w:rPr>
          <w:szCs w:val="22"/>
        </w:rPr>
        <w:tab/>
      </w:r>
      <w:r w:rsidRPr="00ED19FC">
        <w:rPr>
          <w:b/>
          <w:szCs w:val="22"/>
        </w:rPr>
        <w:t>Auto Liability Insurance</w:t>
      </w:r>
      <w:r w:rsidRPr="00ED19FC">
        <w:rPr>
          <w:szCs w:val="22"/>
        </w:rPr>
        <w:t xml:space="preserve"> - ASPIRE-TANF will pay the cost of the minimum liability insurance required by Maine law up to a maximum of $</w:t>
      </w:r>
      <w:r w:rsidR="00077DB4">
        <w:rPr>
          <w:szCs w:val="22"/>
        </w:rPr>
        <w:t>6</w:t>
      </w:r>
      <w:r w:rsidRPr="00ED19FC">
        <w:rPr>
          <w:szCs w:val="22"/>
        </w:rPr>
        <w:t xml:space="preserve">00 per </w:t>
      </w:r>
      <w:r w:rsidR="007F67AA" w:rsidRPr="00ED19FC">
        <w:rPr>
          <w:szCs w:val="22"/>
        </w:rPr>
        <w:t>calendar year</w:t>
      </w:r>
      <w:r w:rsidRPr="00ED19FC">
        <w:rPr>
          <w:szCs w:val="22"/>
        </w:rPr>
        <w:t>, commencing with paid mileage necessary to complete the Family Contract</w:t>
      </w:r>
      <w:r w:rsidR="00EB3AEB" w:rsidRPr="00ED19FC">
        <w:rPr>
          <w:szCs w:val="22"/>
        </w:rPr>
        <w:t xml:space="preserve"> Amendment</w:t>
      </w:r>
      <w:r w:rsidRPr="00ED19FC">
        <w:rPr>
          <w:szCs w:val="22"/>
        </w:rPr>
        <w:t xml:space="preserve">, for a vehicle registered to and solely operated by the participant. </w:t>
      </w:r>
      <w:r w:rsidR="00077DB4">
        <w:rPr>
          <w:szCs w:val="22"/>
        </w:rPr>
        <w:t xml:space="preserve">The participant must have a valid license to operate a motor vehicle in Maine. </w:t>
      </w:r>
      <w:r w:rsidRPr="00ED19FC">
        <w:rPr>
          <w:szCs w:val="22"/>
        </w:rPr>
        <w:t xml:space="preserve">In instances where a vehicle used by the participant is co-registered with another person or used by another person, ASPIRE-TANF will only pay that portion of the premium which is attributable to the participant. ASPIRE-TANF will pay premiums in the most cost-effective manner possible, but will not pay premiums for extended periods when the participant is not actively engaged in prescribed Family Contract </w:t>
      </w:r>
      <w:r w:rsidR="00EB3AEB" w:rsidRPr="00ED19FC">
        <w:rPr>
          <w:szCs w:val="22"/>
        </w:rPr>
        <w:t xml:space="preserve">Amendment </w:t>
      </w:r>
      <w:r w:rsidRPr="00ED19FC">
        <w:rPr>
          <w:szCs w:val="22"/>
        </w:rPr>
        <w:t>activities.</w:t>
      </w:r>
      <w:r w:rsidR="000A6170">
        <w:rPr>
          <w:szCs w:val="22"/>
        </w:rPr>
        <w:t xml:space="preserve"> </w:t>
      </w:r>
      <w:r w:rsidR="00E673BC" w:rsidRPr="00ED19FC">
        <w:rPr>
          <w:szCs w:val="22"/>
        </w:rPr>
        <w:t xml:space="preserve">When payment is made to a participant for auto liability insurance, a paid receipt must be </w:t>
      </w:r>
      <w:r w:rsidR="00E262C6" w:rsidRPr="00ED19FC">
        <w:rPr>
          <w:szCs w:val="22"/>
        </w:rPr>
        <w:t xml:space="preserve">provided </w:t>
      </w:r>
      <w:r w:rsidR="00E673BC" w:rsidRPr="00ED19FC">
        <w:rPr>
          <w:szCs w:val="22"/>
        </w:rPr>
        <w:t>to ASPIRE within two calendar weeks</w:t>
      </w:r>
      <w:r w:rsidR="00E262C6" w:rsidRPr="00ED19FC">
        <w:rPr>
          <w:szCs w:val="22"/>
        </w:rPr>
        <w:t xml:space="preserve"> of the receipt of the benefit</w:t>
      </w:r>
      <w:r w:rsidR="00E673BC" w:rsidRPr="00ED19FC">
        <w:rPr>
          <w:szCs w:val="22"/>
        </w:rPr>
        <w:t>.</w:t>
      </w:r>
      <w:r w:rsidR="000A6170">
        <w:rPr>
          <w:szCs w:val="22"/>
        </w:rPr>
        <w:t xml:space="preserve"> </w:t>
      </w:r>
      <w:r w:rsidR="00E673BC" w:rsidRPr="00ED19FC">
        <w:rPr>
          <w:szCs w:val="22"/>
        </w:rPr>
        <w:t>If no receipt is provided or the amount on the receipt is less than the support service benefit, an overpayment will be established.</w:t>
      </w:r>
      <w:r w:rsidR="000A6170">
        <w:rPr>
          <w:szCs w:val="22"/>
        </w:rPr>
        <w:t xml:space="preserve"> </w:t>
      </w:r>
      <w:r w:rsidR="004A2A7B" w:rsidRPr="00ED19FC">
        <w:rPr>
          <w:szCs w:val="22"/>
        </w:rPr>
        <w:t xml:space="preserve">(Refer to Section 4, </w:t>
      </w:r>
      <w:r w:rsidR="004A2A7B" w:rsidRPr="009625C2">
        <w:rPr>
          <w:szCs w:val="22"/>
        </w:rPr>
        <w:t>VII</w:t>
      </w:r>
      <w:r w:rsidR="004A2A7B" w:rsidRPr="00ED19FC">
        <w:rPr>
          <w:szCs w:val="22"/>
        </w:rPr>
        <w:t>. for Overpayment Procedures.)</w:t>
      </w:r>
    </w:p>
    <w:p w14:paraId="5ADDC0AB" w14:textId="77777777" w:rsidR="006B4E36" w:rsidRPr="00ED19FC" w:rsidRDefault="006B4E36" w:rsidP="004017A7">
      <w:pPr>
        <w:tabs>
          <w:tab w:val="left" w:pos="720"/>
        </w:tabs>
        <w:ind w:left="1440" w:hanging="1440"/>
        <w:rPr>
          <w:b/>
          <w:i/>
          <w:smallCaps/>
          <w:color w:val="000000"/>
          <w:sz w:val="18"/>
          <w:szCs w:val="22"/>
        </w:rPr>
      </w:pPr>
    </w:p>
    <w:p w14:paraId="083549B3" w14:textId="5676F9DA" w:rsidR="006B4E36" w:rsidRPr="00ED19FC" w:rsidRDefault="006B4E36" w:rsidP="004017A7">
      <w:pPr>
        <w:tabs>
          <w:tab w:val="left" w:pos="720"/>
        </w:tabs>
        <w:ind w:left="1440" w:hanging="1440"/>
        <w:rPr>
          <w:b/>
          <w:i/>
          <w:smallCaps/>
          <w:color w:val="000000"/>
          <w:sz w:val="18"/>
          <w:szCs w:val="22"/>
        </w:rPr>
      </w:pPr>
    </w:p>
    <w:p w14:paraId="7F5908E1" w14:textId="77777777" w:rsidR="006B4E36" w:rsidRPr="00ED19FC" w:rsidRDefault="006B4E36" w:rsidP="007C3901">
      <w:pPr>
        <w:tabs>
          <w:tab w:val="left" w:pos="720"/>
        </w:tabs>
        <w:ind w:left="1440" w:hanging="1440"/>
        <w:jc w:val="both"/>
        <w:rPr>
          <w:b/>
          <w:i/>
          <w:smallCaps/>
          <w:color w:val="000000"/>
          <w:sz w:val="18"/>
          <w:szCs w:val="22"/>
        </w:rPr>
      </w:pPr>
    </w:p>
    <w:p w14:paraId="15B68A10" w14:textId="77777777" w:rsidR="006B4E36" w:rsidRPr="00ED19FC" w:rsidRDefault="006B4E36" w:rsidP="007C3901">
      <w:pPr>
        <w:tabs>
          <w:tab w:val="left" w:pos="720"/>
        </w:tabs>
        <w:ind w:left="1440" w:hanging="1440"/>
        <w:jc w:val="both"/>
        <w:rPr>
          <w:b/>
          <w:i/>
          <w:smallCaps/>
          <w:color w:val="000000"/>
          <w:sz w:val="18"/>
          <w:szCs w:val="22"/>
        </w:rPr>
      </w:pPr>
    </w:p>
    <w:p w14:paraId="16DB5810" w14:textId="77777777" w:rsidR="006B4E36" w:rsidRPr="00ED19FC" w:rsidRDefault="006B4E36" w:rsidP="007C3901">
      <w:pPr>
        <w:tabs>
          <w:tab w:val="left" w:pos="720"/>
        </w:tabs>
        <w:ind w:left="1440" w:hanging="1440"/>
        <w:jc w:val="both"/>
        <w:rPr>
          <w:b/>
          <w:i/>
          <w:smallCaps/>
          <w:color w:val="000000"/>
          <w:sz w:val="18"/>
          <w:szCs w:val="22"/>
        </w:rPr>
      </w:pPr>
    </w:p>
    <w:p w14:paraId="77CE25E4" w14:textId="77777777" w:rsidR="004307A4" w:rsidRPr="00ED19FC" w:rsidRDefault="004307A4" w:rsidP="007C3901">
      <w:pPr>
        <w:tabs>
          <w:tab w:val="left" w:pos="720"/>
        </w:tabs>
        <w:ind w:left="1440" w:hanging="1440"/>
        <w:jc w:val="center"/>
        <w:rPr>
          <w:color w:val="000000"/>
          <w:sz w:val="18"/>
          <w:szCs w:val="22"/>
        </w:rPr>
      </w:pPr>
      <w:r w:rsidRPr="00ED19FC">
        <w:rPr>
          <w:b/>
          <w:i/>
          <w:smallCaps/>
          <w:color w:val="000000"/>
          <w:sz w:val="18"/>
          <w:szCs w:val="22"/>
        </w:rPr>
        <w:t>(II.E. SUPPORT SERVICE BENEFITS, PAYMENT PROVISIONS AND PROCEDURES continues on next page)</w:t>
      </w:r>
    </w:p>
    <w:p w14:paraId="3A9091FE" w14:textId="4C7A38E2" w:rsidR="0081643F" w:rsidRPr="00ED19FC" w:rsidRDefault="0063302B" w:rsidP="007C3901">
      <w:pPr>
        <w:tabs>
          <w:tab w:val="center" w:pos="5040"/>
          <w:tab w:val="right" w:pos="9360"/>
        </w:tabs>
        <w:jc w:val="both"/>
        <w:rPr>
          <w:color w:val="000000"/>
          <w:szCs w:val="22"/>
        </w:rPr>
      </w:pPr>
      <w:r w:rsidRPr="00ED19FC">
        <w:rPr>
          <w:color w:val="000000"/>
          <w:szCs w:val="22"/>
        </w:rPr>
        <w:br w:type="page"/>
      </w:r>
      <w:r w:rsidR="002677A0">
        <w:rPr>
          <w:color w:val="000000"/>
          <w:szCs w:val="22"/>
        </w:rPr>
        <w:lastRenderedPageBreak/>
        <w:t>(February 6, 2017</w:t>
      </w:r>
      <w:r w:rsidR="0081643F" w:rsidRPr="00ED19FC">
        <w:rPr>
          <w:color w:val="000000"/>
          <w:szCs w:val="22"/>
        </w:rPr>
        <w:t>)</w:t>
      </w:r>
      <w:r w:rsidR="0081643F" w:rsidRPr="00ED19FC">
        <w:rPr>
          <w:color w:val="000000"/>
          <w:szCs w:val="22"/>
        </w:rPr>
        <w:tab/>
        <w:t>14-5</w:t>
      </w:r>
      <w:r w:rsidR="0060182B" w:rsidRPr="00ED19FC">
        <w:rPr>
          <w:color w:val="000000"/>
          <w:szCs w:val="22"/>
        </w:rPr>
        <w:t xml:space="preserve"> </w:t>
      </w:r>
      <w:r w:rsidR="0060182B" w:rsidRPr="00ED19FC">
        <w:rPr>
          <w:color w:val="000000"/>
          <w:szCs w:val="22"/>
        </w:rPr>
        <w:tab/>
        <w:t>Policy #</w:t>
      </w:r>
      <w:r w:rsidR="000C7CE0" w:rsidRPr="00ED19FC">
        <w:rPr>
          <w:color w:val="000000"/>
          <w:szCs w:val="22"/>
        </w:rPr>
        <w:t>23A</w:t>
      </w:r>
    </w:p>
    <w:p w14:paraId="573D81FB" w14:textId="77777777" w:rsidR="001E5650" w:rsidRPr="00ED19FC" w:rsidRDefault="001E5650" w:rsidP="007C3901">
      <w:pPr>
        <w:tabs>
          <w:tab w:val="center" w:pos="5040"/>
          <w:tab w:val="right" w:pos="9360"/>
        </w:tabs>
        <w:jc w:val="both"/>
        <w:rPr>
          <w:color w:val="000000"/>
          <w:szCs w:val="22"/>
        </w:rPr>
      </w:pPr>
    </w:p>
    <w:p w14:paraId="6DB069AD" w14:textId="77777777" w:rsidR="001E5650" w:rsidRPr="00ED19FC" w:rsidRDefault="001E5650" w:rsidP="007C3901">
      <w:pPr>
        <w:tabs>
          <w:tab w:val="left" w:pos="1440"/>
        </w:tabs>
        <w:spacing w:after="240"/>
        <w:jc w:val="center"/>
        <w:rPr>
          <w:b/>
          <w:i/>
          <w:smallCaps/>
          <w:color w:val="000000"/>
          <w:szCs w:val="22"/>
        </w:rPr>
      </w:pPr>
      <w:r w:rsidRPr="00ED19FC">
        <w:rPr>
          <w:b/>
          <w:i/>
          <w:smallCaps/>
          <w:color w:val="000000"/>
          <w:sz w:val="20"/>
          <w:szCs w:val="22"/>
        </w:rPr>
        <w:t>(II. SUPPORT SERVICE BENEFITS, PAYMENT PROVISIONS AND PROCEDURES cont.)</w:t>
      </w:r>
    </w:p>
    <w:p w14:paraId="23D2F67A" w14:textId="1EDD5D5B" w:rsidR="00E673BC" w:rsidRPr="00ED19FC" w:rsidRDefault="0063302B" w:rsidP="002E370F">
      <w:pPr>
        <w:tabs>
          <w:tab w:val="left" w:pos="720"/>
        </w:tabs>
        <w:ind w:left="1440" w:right="-90" w:hanging="1440"/>
        <w:rPr>
          <w:szCs w:val="22"/>
        </w:rPr>
      </w:pPr>
      <w:r w:rsidRPr="00ED19FC">
        <w:rPr>
          <w:color w:val="000000"/>
          <w:szCs w:val="22"/>
        </w:rPr>
        <w:tab/>
        <w:t>E.</w:t>
      </w:r>
      <w:r w:rsidRPr="00ED19FC">
        <w:rPr>
          <w:color w:val="000000"/>
          <w:szCs w:val="22"/>
        </w:rPr>
        <w:tab/>
      </w:r>
      <w:r w:rsidRPr="00ED19FC">
        <w:rPr>
          <w:b/>
          <w:color w:val="000000"/>
          <w:szCs w:val="22"/>
        </w:rPr>
        <w:t>Eye Care</w:t>
      </w:r>
      <w:r w:rsidRPr="00ED19FC">
        <w:rPr>
          <w:color w:val="000000"/>
          <w:szCs w:val="22"/>
        </w:rPr>
        <w:t xml:space="preserve"> - With prior approval, ASPIRE-TANF will pay the cost of eye care </w:t>
      </w:r>
      <w:r w:rsidR="00F037E4" w:rsidRPr="00ED19FC">
        <w:rPr>
          <w:color w:val="000000"/>
          <w:szCs w:val="22"/>
        </w:rPr>
        <w:t>which is not covered by MaineCare</w:t>
      </w:r>
      <w:r w:rsidRPr="00ED19FC">
        <w:rPr>
          <w:color w:val="000000"/>
          <w:szCs w:val="22"/>
        </w:rPr>
        <w:t xml:space="preserve"> or other sources and which is necessary for the participant to complete the Family Contract</w:t>
      </w:r>
      <w:r w:rsidR="00F856EB" w:rsidRPr="00ED19FC">
        <w:rPr>
          <w:color w:val="000000"/>
          <w:szCs w:val="22"/>
        </w:rPr>
        <w:t xml:space="preserve"> Amendment</w:t>
      </w:r>
      <w:r w:rsidRPr="00ED19FC">
        <w:rPr>
          <w:color w:val="000000"/>
          <w:szCs w:val="22"/>
        </w:rPr>
        <w:t>. Payment for eye care appliances will be for the least expensive quality option to correct the deficiency and will not exceed $200 per calendar year. If a participant has a special vision condition requiring special lenses this rate may be exceeded to cover the least expensive quality option necessary to correct the condition upon verification of the need and cost in writing from an optometrist or ophthalmologist.</w:t>
      </w:r>
      <w:r w:rsidR="000A6170">
        <w:rPr>
          <w:color w:val="000000"/>
          <w:szCs w:val="22"/>
        </w:rPr>
        <w:t xml:space="preserve"> </w:t>
      </w:r>
      <w:r w:rsidR="00E673BC" w:rsidRPr="00ED19FC">
        <w:rPr>
          <w:szCs w:val="22"/>
        </w:rPr>
        <w:t xml:space="preserve">When payment is made to a participant for eye care, a paid receipt must be </w:t>
      </w:r>
      <w:r w:rsidR="00E262C6" w:rsidRPr="00ED19FC">
        <w:rPr>
          <w:szCs w:val="22"/>
        </w:rPr>
        <w:t>provided</w:t>
      </w:r>
      <w:r w:rsidR="00E673BC" w:rsidRPr="00ED19FC">
        <w:rPr>
          <w:szCs w:val="22"/>
        </w:rPr>
        <w:t xml:space="preserve"> to ASPIRE within two calendar weeks</w:t>
      </w:r>
      <w:r w:rsidR="00E262C6" w:rsidRPr="00ED19FC">
        <w:rPr>
          <w:szCs w:val="22"/>
        </w:rPr>
        <w:t xml:space="preserve"> of the receipt of the benefit</w:t>
      </w:r>
      <w:r w:rsidR="00E673BC" w:rsidRPr="00ED19FC">
        <w:rPr>
          <w:szCs w:val="22"/>
        </w:rPr>
        <w:t>.</w:t>
      </w:r>
      <w:r w:rsidR="000A6170">
        <w:rPr>
          <w:szCs w:val="22"/>
        </w:rPr>
        <w:t xml:space="preserve"> </w:t>
      </w:r>
      <w:r w:rsidR="00E673BC" w:rsidRPr="00ED19FC">
        <w:rPr>
          <w:szCs w:val="22"/>
        </w:rPr>
        <w:t>If no receipt is provided or the amount on the receipt is less than the support service benefit, an overpayment will be established.</w:t>
      </w:r>
      <w:r w:rsidR="000A6170">
        <w:rPr>
          <w:szCs w:val="22"/>
        </w:rPr>
        <w:t xml:space="preserve"> </w:t>
      </w:r>
      <w:r w:rsidR="004A2A7B" w:rsidRPr="00ED19FC">
        <w:rPr>
          <w:szCs w:val="22"/>
        </w:rPr>
        <w:t xml:space="preserve">(Refer to Section 4, </w:t>
      </w:r>
      <w:r w:rsidR="004A2A7B" w:rsidRPr="00B34DB8">
        <w:rPr>
          <w:szCs w:val="22"/>
        </w:rPr>
        <w:t>VII</w:t>
      </w:r>
      <w:r w:rsidR="004A2A7B" w:rsidRPr="00ED19FC">
        <w:rPr>
          <w:szCs w:val="22"/>
        </w:rPr>
        <w:t>. for Overpayment Procedures.)</w:t>
      </w:r>
    </w:p>
    <w:p w14:paraId="6F467E0F" w14:textId="77777777" w:rsidR="0063302B" w:rsidRPr="00ED19FC" w:rsidRDefault="0063302B" w:rsidP="004017A7">
      <w:pPr>
        <w:tabs>
          <w:tab w:val="left" w:pos="1440"/>
        </w:tabs>
        <w:ind w:left="1440" w:hanging="1440"/>
        <w:rPr>
          <w:color w:val="000000"/>
          <w:szCs w:val="22"/>
        </w:rPr>
      </w:pPr>
    </w:p>
    <w:p w14:paraId="7E5EFA2F" w14:textId="74A02B8F" w:rsidR="0063302B" w:rsidRPr="00ED19FC" w:rsidRDefault="0063302B" w:rsidP="004017A7">
      <w:pPr>
        <w:tabs>
          <w:tab w:val="left" w:pos="1440"/>
        </w:tabs>
        <w:ind w:left="1440" w:hanging="720"/>
        <w:rPr>
          <w:color w:val="000000"/>
          <w:szCs w:val="22"/>
        </w:rPr>
      </w:pPr>
      <w:r w:rsidRPr="00ED19FC">
        <w:rPr>
          <w:color w:val="000000"/>
          <w:szCs w:val="22"/>
        </w:rPr>
        <w:t>F.</w:t>
      </w:r>
      <w:r w:rsidRPr="00ED19FC">
        <w:rPr>
          <w:color w:val="000000"/>
          <w:szCs w:val="22"/>
        </w:rPr>
        <w:tab/>
      </w:r>
      <w:r w:rsidRPr="00ED19FC">
        <w:rPr>
          <w:b/>
          <w:color w:val="000000"/>
          <w:szCs w:val="22"/>
        </w:rPr>
        <w:t>Dental Care</w:t>
      </w:r>
      <w:r w:rsidRPr="00ED19FC">
        <w:rPr>
          <w:color w:val="000000"/>
          <w:szCs w:val="22"/>
        </w:rPr>
        <w:t xml:space="preserve"> - ASPIRE-TANF will pay the cost of dental care </w:t>
      </w:r>
      <w:r w:rsidR="00820CA3" w:rsidRPr="00ED19FC">
        <w:rPr>
          <w:color w:val="000000"/>
          <w:szCs w:val="22"/>
        </w:rPr>
        <w:t xml:space="preserve">that </w:t>
      </w:r>
      <w:r w:rsidR="00F037E4" w:rsidRPr="00ED19FC">
        <w:rPr>
          <w:color w:val="000000"/>
          <w:szCs w:val="22"/>
        </w:rPr>
        <w:t>is not covered by MaineCare</w:t>
      </w:r>
      <w:r w:rsidRPr="00ED19FC">
        <w:rPr>
          <w:color w:val="000000"/>
          <w:szCs w:val="22"/>
        </w:rPr>
        <w:t xml:space="preserve"> and </w:t>
      </w:r>
      <w:r w:rsidR="00820CA3" w:rsidRPr="00ED19FC">
        <w:rPr>
          <w:color w:val="000000"/>
          <w:szCs w:val="22"/>
        </w:rPr>
        <w:t xml:space="preserve">that </w:t>
      </w:r>
      <w:r w:rsidRPr="00ED19FC">
        <w:rPr>
          <w:color w:val="000000"/>
          <w:szCs w:val="22"/>
        </w:rPr>
        <w:t>is necessary to alleviate pain, or for the participant to be able to</w:t>
      </w:r>
      <w:r w:rsidR="00E673BC" w:rsidRPr="00ED19FC">
        <w:rPr>
          <w:color w:val="000000"/>
          <w:szCs w:val="22"/>
        </w:rPr>
        <w:t xml:space="preserve"> obtain</w:t>
      </w:r>
      <w:r w:rsidRPr="00ED19FC">
        <w:rPr>
          <w:color w:val="000000"/>
          <w:szCs w:val="22"/>
        </w:rPr>
        <w:t xml:space="preserve"> employment. These p</w:t>
      </w:r>
      <w:r w:rsidR="00F037E4" w:rsidRPr="00ED19FC">
        <w:rPr>
          <w:color w:val="000000"/>
          <w:szCs w:val="22"/>
        </w:rPr>
        <w:t>ayments will conform to MaineCare</w:t>
      </w:r>
      <w:r w:rsidRPr="00ED19FC">
        <w:rPr>
          <w:color w:val="000000"/>
          <w:szCs w:val="22"/>
        </w:rPr>
        <w:t xml:space="preserve"> rates where such a rate is scheduled. If t</w:t>
      </w:r>
      <w:r w:rsidR="00F037E4" w:rsidRPr="00ED19FC">
        <w:rPr>
          <w:color w:val="000000"/>
          <w:szCs w:val="22"/>
        </w:rPr>
        <w:t>here is not a scheduled MaineCare</w:t>
      </w:r>
      <w:r w:rsidRPr="00ED19FC">
        <w:rPr>
          <w:color w:val="000000"/>
          <w:szCs w:val="22"/>
        </w:rPr>
        <w:t xml:space="preserve"> rate, ASPIRE-TANF will pay for the least expensive quality dental service necessary to correct the condition upon receipt of verification of cost and need in writing from a dentist.</w:t>
      </w:r>
      <w:r w:rsidR="000A6170">
        <w:rPr>
          <w:color w:val="000000"/>
          <w:szCs w:val="22"/>
        </w:rPr>
        <w:t xml:space="preserve"> </w:t>
      </w:r>
      <w:r w:rsidRPr="00ED19FC">
        <w:rPr>
          <w:color w:val="000000"/>
          <w:szCs w:val="22"/>
        </w:rPr>
        <w:t>ASPIRE-TANF will not pay for orthodontics. Dental care reimbursement is limited to $2,000 per participant for the</w:t>
      </w:r>
      <w:r w:rsidRPr="00ED19FC">
        <w:rPr>
          <w:b/>
          <w:color w:val="000000"/>
          <w:szCs w:val="22"/>
        </w:rPr>
        <w:t xml:space="preserve"> </w:t>
      </w:r>
      <w:r w:rsidRPr="00ED19FC">
        <w:rPr>
          <w:color w:val="000000"/>
          <w:szCs w:val="22"/>
        </w:rPr>
        <w:t>period of enrollment.</w:t>
      </w:r>
      <w:r w:rsidR="000A6170">
        <w:rPr>
          <w:color w:val="000000"/>
          <w:szCs w:val="22"/>
        </w:rPr>
        <w:t xml:space="preserve"> </w:t>
      </w:r>
      <w:r w:rsidR="00E673BC" w:rsidRPr="00ED19FC">
        <w:rPr>
          <w:color w:val="000000"/>
          <w:szCs w:val="22"/>
        </w:rPr>
        <w:t>Dental Care shall be paid directly to the vendor providing dental services.</w:t>
      </w:r>
      <w:r w:rsidR="000A6170">
        <w:rPr>
          <w:color w:val="000000"/>
          <w:szCs w:val="22"/>
        </w:rPr>
        <w:t xml:space="preserve"> </w:t>
      </w:r>
      <w:r w:rsidR="004A2A7B" w:rsidRPr="00ED19FC">
        <w:rPr>
          <w:szCs w:val="22"/>
        </w:rPr>
        <w:t>(Refer to Section 4, VII. for Overpayment Procedures.)</w:t>
      </w:r>
    </w:p>
    <w:p w14:paraId="1CB0DD47" w14:textId="77777777" w:rsidR="0063302B" w:rsidRPr="00ED19FC" w:rsidRDefault="0063302B" w:rsidP="004017A7">
      <w:pPr>
        <w:tabs>
          <w:tab w:val="left" w:pos="1440"/>
        </w:tabs>
        <w:ind w:left="1440" w:hanging="720"/>
        <w:rPr>
          <w:color w:val="000000"/>
          <w:szCs w:val="22"/>
        </w:rPr>
      </w:pPr>
    </w:p>
    <w:p w14:paraId="4825BE8A" w14:textId="77777777" w:rsidR="0063302B" w:rsidRPr="00ED19FC" w:rsidRDefault="0063302B" w:rsidP="004017A7">
      <w:pPr>
        <w:tabs>
          <w:tab w:val="left" w:pos="1440"/>
        </w:tabs>
        <w:ind w:left="1440" w:hanging="720"/>
        <w:rPr>
          <w:color w:val="000000"/>
          <w:szCs w:val="22"/>
        </w:rPr>
      </w:pPr>
      <w:r w:rsidRPr="00ED19FC">
        <w:rPr>
          <w:color w:val="000000"/>
          <w:szCs w:val="22"/>
        </w:rPr>
        <w:t>G.</w:t>
      </w:r>
      <w:r w:rsidRPr="00ED19FC">
        <w:rPr>
          <w:color w:val="000000"/>
          <w:szCs w:val="22"/>
        </w:rPr>
        <w:tab/>
      </w:r>
      <w:r w:rsidRPr="00ED19FC">
        <w:rPr>
          <w:b/>
          <w:color w:val="000000"/>
          <w:szCs w:val="22"/>
        </w:rPr>
        <w:t>Education and Training Expenses</w:t>
      </w:r>
      <w:r w:rsidRPr="00ED19FC">
        <w:rPr>
          <w:color w:val="000000"/>
          <w:szCs w:val="22"/>
        </w:rPr>
        <w:t xml:space="preserve"> - ASPIRE-TANF will not provide funding for tuition and mandatory fees at a post-secondary institution unless:</w:t>
      </w:r>
    </w:p>
    <w:p w14:paraId="6B0B947D" w14:textId="77777777" w:rsidR="0063302B" w:rsidRPr="00ED19FC" w:rsidRDefault="0063302B" w:rsidP="004017A7">
      <w:pPr>
        <w:rPr>
          <w:color w:val="000000"/>
          <w:szCs w:val="22"/>
        </w:rPr>
      </w:pPr>
    </w:p>
    <w:p w14:paraId="364C6FE1" w14:textId="77777777" w:rsidR="0063302B" w:rsidRPr="00ED19FC" w:rsidRDefault="0063302B" w:rsidP="004017A7">
      <w:pPr>
        <w:tabs>
          <w:tab w:val="left" w:pos="2160"/>
        </w:tabs>
        <w:ind w:left="2160" w:hanging="720"/>
        <w:rPr>
          <w:color w:val="000000"/>
          <w:szCs w:val="22"/>
        </w:rPr>
      </w:pPr>
      <w:r w:rsidRPr="00ED19FC">
        <w:rPr>
          <w:color w:val="000000"/>
          <w:szCs w:val="22"/>
        </w:rPr>
        <w:t>1.</w:t>
      </w:r>
      <w:r w:rsidRPr="00ED19FC">
        <w:rPr>
          <w:color w:val="000000"/>
          <w:szCs w:val="22"/>
        </w:rPr>
        <w:tab/>
        <w:t xml:space="preserve">The participant is unable to secure other educational funding needed to complete the participant's Family Contract </w:t>
      </w:r>
      <w:r w:rsidR="00F856EB" w:rsidRPr="00ED19FC">
        <w:rPr>
          <w:color w:val="000000"/>
          <w:szCs w:val="22"/>
        </w:rPr>
        <w:t xml:space="preserve">Amendment </w:t>
      </w:r>
      <w:r w:rsidRPr="00ED19FC">
        <w:rPr>
          <w:color w:val="000000"/>
          <w:szCs w:val="22"/>
        </w:rPr>
        <w:t>due to:</w:t>
      </w:r>
    </w:p>
    <w:p w14:paraId="2D6CD6F1" w14:textId="77777777" w:rsidR="0063302B" w:rsidRPr="00ED19FC" w:rsidRDefault="0063302B" w:rsidP="004017A7">
      <w:pPr>
        <w:rPr>
          <w:color w:val="000000"/>
          <w:szCs w:val="22"/>
        </w:rPr>
      </w:pPr>
    </w:p>
    <w:p w14:paraId="437EAAFA" w14:textId="77777777" w:rsidR="0063302B" w:rsidRPr="00ED19FC" w:rsidRDefault="0063302B" w:rsidP="004017A7">
      <w:pPr>
        <w:tabs>
          <w:tab w:val="left" w:pos="2880"/>
        </w:tabs>
        <w:spacing w:after="240"/>
        <w:ind w:left="2880" w:hanging="720"/>
        <w:rPr>
          <w:color w:val="000000"/>
          <w:szCs w:val="22"/>
        </w:rPr>
      </w:pPr>
      <w:r w:rsidRPr="00ED19FC">
        <w:rPr>
          <w:color w:val="000000"/>
          <w:szCs w:val="22"/>
        </w:rPr>
        <w:t>a.</w:t>
      </w:r>
      <w:r w:rsidRPr="00ED19FC">
        <w:rPr>
          <w:color w:val="000000"/>
          <w:szCs w:val="22"/>
        </w:rPr>
        <w:tab/>
        <w:t>Poor credit as determined by the educational funding source; or</w:t>
      </w:r>
    </w:p>
    <w:p w14:paraId="6D7200F9" w14:textId="77777777" w:rsidR="0063302B" w:rsidRPr="00ED19FC" w:rsidRDefault="0063302B" w:rsidP="004017A7">
      <w:pPr>
        <w:tabs>
          <w:tab w:val="left" w:pos="2880"/>
        </w:tabs>
        <w:ind w:left="2880" w:hanging="720"/>
        <w:rPr>
          <w:color w:val="000000"/>
          <w:szCs w:val="22"/>
        </w:rPr>
      </w:pPr>
      <w:r w:rsidRPr="00ED19FC">
        <w:rPr>
          <w:color w:val="000000"/>
          <w:szCs w:val="22"/>
        </w:rPr>
        <w:t>b.</w:t>
      </w:r>
      <w:r w:rsidRPr="00ED19FC">
        <w:rPr>
          <w:color w:val="000000"/>
          <w:szCs w:val="22"/>
        </w:rPr>
        <w:tab/>
        <w:t>The consideration by the educational funding source of resources from past years that are not actually available to the participant; or</w:t>
      </w:r>
    </w:p>
    <w:p w14:paraId="499C4D96" w14:textId="77777777" w:rsidR="0063302B" w:rsidRPr="00ED19FC" w:rsidRDefault="0063302B" w:rsidP="004017A7">
      <w:pPr>
        <w:rPr>
          <w:color w:val="000000"/>
          <w:szCs w:val="22"/>
        </w:rPr>
      </w:pPr>
    </w:p>
    <w:p w14:paraId="0C595A86" w14:textId="77777777" w:rsidR="0063302B" w:rsidRPr="00ED19FC" w:rsidRDefault="0063302B" w:rsidP="004017A7">
      <w:pPr>
        <w:tabs>
          <w:tab w:val="left" w:pos="2160"/>
        </w:tabs>
        <w:ind w:left="2160" w:hanging="720"/>
        <w:rPr>
          <w:color w:val="000000"/>
          <w:szCs w:val="22"/>
        </w:rPr>
      </w:pPr>
      <w:r w:rsidRPr="00ED19FC">
        <w:rPr>
          <w:color w:val="000000"/>
          <w:szCs w:val="22"/>
        </w:rPr>
        <w:t>2.</w:t>
      </w:r>
      <w:r w:rsidRPr="00ED19FC">
        <w:rPr>
          <w:color w:val="000000"/>
          <w:szCs w:val="22"/>
        </w:rPr>
        <w:tab/>
        <w:t>In the determination of the case manager, failure to pay the tuition or fees would result in higher ASPIRE-TANF Program costs to achieve the participant's approved goal; or</w:t>
      </w:r>
    </w:p>
    <w:p w14:paraId="5AF270CA" w14:textId="77777777" w:rsidR="0063302B" w:rsidRPr="00ED19FC" w:rsidRDefault="0063302B" w:rsidP="004017A7">
      <w:pPr>
        <w:tabs>
          <w:tab w:val="left" w:pos="2160"/>
        </w:tabs>
        <w:ind w:left="2160" w:hanging="720"/>
        <w:rPr>
          <w:color w:val="000000"/>
          <w:szCs w:val="22"/>
        </w:rPr>
      </w:pPr>
    </w:p>
    <w:p w14:paraId="21DDD25F" w14:textId="77777777" w:rsidR="0063302B" w:rsidRPr="00ED19FC" w:rsidRDefault="0063302B" w:rsidP="004017A7">
      <w:pPr>
        <w:tabs>
          <w:tab w:val="left" w:pos="2160"/>
        </w:tabs>
        <w:ind w:left="2160" w:hanging="720"/>
        <w:rPr>
          <w:color w:val="000000"/>
          <w:szCs w:val="22"/>
        </w:rPr>
      </w:pPr>
      <w:r w:rsidRPr="00ED19FC">
        <w:rPr>
          <w:color w:val="000000"/>
          <w:szCs w:val="22"/>
        </w:rPr>
        <w:t>3.</w:t>
      </w:r>
      <w:r w:rsidRPr="00ED19FC">
        <w:rPr>
          <w:color w:val="000000"/>
          <w:szCs w:val="22"/>
        </w:rPr>
        <w:tab/>
        <w:t xml:space="preserve">In the determination of the ASPIRE-TANF Program Manager, failure to pay tuition or fees would otherwise be a substantial barrier to the participant obtaining </w:t>
      </w:r>
      <w:r w:rsidR="00F856EB" w:rsidRPr="00ED19FC">
        <w:rPr>
          <w:color w:val="000000"/>
          <w:szCs w:val="22"/>
        </w:rPr>
        <w:t xml:space="preserve">his or </w:t>
      </w:r>
      <w:r w:rsidRPr="00ED19FC">
        <w:rPr>
          <w:color w:val="000000"/>
          <w:szCs w:val="22"/>
        </w:rPr>
        <w:t>her employment goal.</w:t>
      </w:r>
    </w:p>
    <w:p w14:paraId="55DC49F2" w14:textId="77777777" w:rsidR="0063302B" w:rsidRPr="00ED19FC" w:rsidRDefault="0063302B" w:rsidP="004017A7">
      <w:pPr>
        <w:ind w:left="2160" w:hanging="720"/>
        <w:rPr>
          <w:color w:val="000000"/>
          <w:szCs w:val="22"/>
        </w:rPr>
      </w:pPr>
    </w:p>
    <w:p w14:paraId="7F0DB508" w14:textId="77777777" w:rsidR="0063302B" w:rsidRPr="00ED19FC" w:rsidRDefault="0063302B" w:rsidP="004017A7">
      <w:pPr>
        <w:tabs>
          <w:tab w:val="left" w:pos="2160"/>
        </w:tabs>
        <w:ind w:left="2160" w:hanging="720"/>
        <w:rPr>
          <w:color w:val="000000"/>
          <w:szCs w:val="22"/>
        </w:rPr>
      </w:pPr>
      <w:r w:rsidRPr="00ED19FC">
        <w:rPr>
          <w:color w:val="000000"/>
          <w:szCs w:val="22"/>
        </w:rPr>
        <w:t>4.</w:t>
      </w:r>
      <w:r w:rsidRPr="00ED19FC">
        <w:rPr>
          <w:color w:val="000000"/>
          <w:szCs w:val="22"/>
        </w:rPr>
        <w:tab/>
        <w:t>When ASPIRE-TANF pays for these items a limit of up to $3,500 per academic year for tuition and mandatory fees is in effect.</w:t>
      </w:r>
    </w:p>
    <w:p w14:paraId="4BE6F83B" w14:textId="77777777" w:rsidR="00E673BC" w:rsidRPr="00ED19FC" w:rsidRDefault="00E673BC" w:rsidP="004017A7">
      <w:pPr>
        <w:tabs>
          <w:tab w:val="left" w:pos="2160"/>
        </w:tabs>
        <w:ind w:left="2160" w:hanging="720"/>
        <w:rPr>
          <w:color w:val="000000"/>
          <w:szCs w:val="22"/>
        </w:rPr>
      </w:pPr>
    </w:p>
    <w:p w14:paraId="76CDC0E1" w14:textId="778F182D" w:rsidR="00E673BC" w:rsidRPr="00ED19FC" w:rsidRDefault="00E673BC" w:rsidP="004017A7">
      <w:pPr>
        <w:tabs>
          <w:tab w:val="left" w:pos="2160"/>
        </w:tabs>
        <w:ind w:left="2160" w:hanging="720"/>
        <w:rPr>
          <w:color w:val="000000"/>
          <w:szCs w:val="22"/>
        </w:rPr>
      </w:pPr>
      <w:r w:rsidRPr="00ED19FC">
        <w:rPr>
          <w:color w:val="000000"/>
          <w:szCs w:val="22"/>
        </w:rPr>
        <w:t>5.</w:t>
      </w:r>
      <w:r w:rsidR="000A6170">
        <w:rPr>
          <w:color w:val="000000"/>
          <w:szCs w:val="22"/>
        </w:rPr>
        <w:t xml:space="preserve"> </w:t>
      </w:r>
      <w:r w:rsidRPr="00ED19FC">
        <w:rPr>
          <w:color w:val="000000"/>
          <w:szCs w:val="22"/>
        </w:rPr>
        <w:tab/>
        <w:t>Education and training expenses shall be paid directly to the vendor providing education and training services.</w:t>
      </w:r>
    </w:p>
    <w:p w14:paraId="4E6D6296" w14:textId="77777777" w:rsidR="006B4E36" w:rsidRPr="00ED19FC" w:rsidRDefault="006B4E36" w:rsidP="007C3901">
      <w:pPr>
        <w:jc w:val="center"/>
        <w:rPr>
          <w:b/>
          <w:i/>
          <w:smallCaps/>
          <w:color w:val="000000"/>
          <w:sz w:val="18"/>
          <w:szCs w:val="22"/>
        </w:rPr>
      </w:pPr>
    </w:p>
    <w:p w14:paraId="556BEF3B" w14:textId="77777777" w:rsidR="006B4E36" w:rsidRPr="00ED19FC" w:rsidRDefault="006B4E36" w:rsidP="007C3901">
      <w:pPr>
        <w:jc w:val="center"/>
        <w:rPr>
          <w:b/>
          <w:i/>
          <w:smallCaps/>
          <w:color w:val="000000"/>
          <w:sz w:val="18"/>
          <w:szCs w:val="22"/>
        </w:rPr>
      </w:pPr>
    </w:p>
    <w:p w14:paraId="28C58300" w14:textId="77777777" w:rsidR="006B4E36" w:rsidRPr="00ED19FC" w:rsidRDefault="006B4E36" w:rsidP="007C3901">
      <w:pPr>
        <w:jc w:val="center"/>
        <w:rPr>
          <w:b/>
          <w:i/>
          <w:smallCaps/>
          <w:color w:val="000000"/>
          <w:sz w:val="18"/>
          <w:szCs w:val="22"/>
        </w:rPr>
      </w:pPr>
    </w:p>
    <w:p w14:paraId="3C3F654D" w14:textId="77777777" w:rsidR="006B4E36" w:rsidRPr="00ED19FC" w:rsidRDefault="006B4E36" w:rsidP="007C3901">
      <w:pPr>
        <w:jc w:val="center"/>
        <w:rPr>
          <w:b/>
          <w:i/>
          <w:smallCaps/>
          <w:color w:val="000000"/>
          <w:sz w:val="18"/>
          <w:szCs w:val="22"/>
        </w:rPr>
      </w:pPr>
    </w:p>
    <w:p w14:paraId="671E0DB1" w14:textId="77777777" w:rsidR="000E19C3" w:rsidRPr="00ED19FC" w:rsidRDefault="004307A4" w:rsidP="007C3901">
      <w:pPr>
        <w:jc w:val="center"/>
        <w:rPr>
          <w:color w:val="000000"/>
          <w:szCs w:val="22"/>
        </w:rPr>
      </w:pPr>
      <w:r w:rsidRPr="00ED19FC">
        <w:rPr>
          <w:b/>
          <w:i/>
          <w:smallCaps/>
          <w:color w:val="000000"/>
          <w:sz w:val="18"/>
          <w:szCs w:val="22"/>
        </w:rPr>
        <w:t>(II.H. SUPPORT SERVICE BENEFITS, PAYMENT PROVISIONS AND PROCEDURES continues on next page)</w:t>
      </w:r>
    </w:p>
    <w:p w14:paraId="07002D86" w14:textId="3FF0338D" w:rsidR="001E5650" w:rsidRPr="00ED19FC" w:rsidRDefault="006B4E36" w:rsidP="007C3901">
      <w:pPr>
        <w:tabs>
          <w:tab w:val="center" w:pos="5040"/>
          <w:tab w:val="right" w:pos="9360"/>
        </w:tabs>
        <w:jc w:val="both"/>
        <w:rPr>
          <w:color w:val="000000"/>
          <w:szCs w:val="22"/>
        </w:rPr>
      </w:pPr>
      <w:r w:rsidRPr="00ED19FC">
        <w:rPr>
          <w:color w:val="000000"/>
          <w:szCs w:val="22"/>
        </w:rPr>
        <w:br w:type="page"/>
      </w:r>
      <w:r w:rsidR="001E5650" w:rsidRPr="00ED19FC">
        <w:rPr>
          <w:color w:val="000000"/>
          <w:szCs w:val="22"/>
        </w:rPr>
        <w:lastRenderedPageBreak/>
        <w:t>(</w:t>
      </w:r>
      <w:r w:rsidR="002677A0">
        <w:rPr>
          <w:color w:val="000000"/>
          <w:szCs w:val="22"/>
        </w:rPr>
        <w:t>February 6, 2017</w:t>
      </w:r>
      <w:r w:rsidR="001E5650" w:rsidRPr="00ED19FC">
        <w:rPr>
          <w:color w:val="000000"/>
          <w:szCs w:val="22"/>
        </w:rPr>
        <w:t>)</w:t>
      </w:r>
      <w:r w:rsidR="001E5650" w:rsidRPr="00ED19FC">
        <w:rPr>
          <w:color w:val="000000"/>
          <w:szCs w:val="22"/>
        </w:rPr>
        <w:tab/>
        <w:t xml:space="preserve">14-6 </w:t>
      </w:r>
      <w:r w:rsidR="001E5650" w:rsidRPr="00ED19FC">
        <w:rPr>
          <w:color w:val="000000"/>
          <w:szCs w:val="22"/>
        </w:rPr>
        <w:tab/>
        <w:t>Policy #</w:t>
      </w:r>
      <w:r w:rsidR="000C7CE0" w:rsidRPr="00ED19FC">
        <w:rPr>
          <w:color w:val="000000"/>
          <w:szCs w:val="22"/>
        </w:rPr>
        <w:t>23A</w:t>
      </w:r>
    </w:p>
    <w:p w14:paraId="2CDF2893" w14:textId="77777777" w:rsidR="001E5650" w:rsidRPr="00ED19FC" w:rsidRDefault="001E5650" w:rsidP="007C3901">
      <w:pPr>
        <w:tabs>
          <w:tab w:val="left" w:pos="720"/>
        </w:tabs>
        <w:ind w:left="1440" w:hanging="1440"/>
        <w:jc w:val="both"/>
        <w:rPr>
          <w:color w:val="000000"/>
          <w:szCs w:val="22"/>
        </w:rPr>
      </w:pPr>
    </w:p>
    <w:p w14:paraId="08246067" w14:textId="77777777" w:rsidR="001E5650" w:rsidRPr="00ED19FC" w:rsidRDefault="001E5650" w:rsidP="007C3901">
      <w:pPr>
        <w:tabs>
          <w:tab w:val="left" w:pos="1440"/>
        </w:tabs>
        <w:spacing w:after="240"/>
        <w:jc w:val="center"/>
        <w:rPr>
          <w:b/>
          <w:i/>
          <w:smallCaps/>
          <w:color w:val="000000"/>
          <w:szCs w:val="22"/>
        </w:rPr>
      </w:pPr>
      <w:r w:rsidRPr="00ED19FC">
        <w:rPr>
          <w:b/>
          <w:i/>
          <w:smallCaps/>
          <w:color w:val="000000"/>
          <w:sz w:val="20"/>
          <w:szCs w:val="22"/>
        </w:rPr>
        <w:t>(II. SUPPORT SERVICE BENEFITS, PAYMENT PROVISIONS AND PROCEDURES cont.)</w:t>
      </w:r>
    </w:p>
    <w:p w14:paraId="76931074" w14:textId="1529D64C" w:rsidR="00E673BC" w:rsidRPr="00ED19FC" w:rsidRDefault="001E5650" w:rsidP="004017A7">
      <w:pPr>
        <w:tabs>
          <w:tab w:val="left" w:pos="720"/>
        </w:tabs>
        <w:ind w:left="1440" w:hanging="1440"/>
        <w:rPr>
          <w:szCs w:val="22"/>
        </w:rPr>
      </w:pPr>
      <w:r w:rsidRPr="00ED19FC">
        <w:rPr>
          <w:color w:val="000000"/>
          <w:szCs w:val="22"/>
        </w:rPr>
        <w:tab/>
      </w:r>
      <w:r w:rsidR="0063302B" w:rsidRPr="00ED19FC">
        <w:rPr>
          <w:color w:val="000000"/>
          <w:szCs w:val="22"/>
        </w:rPr>
        <w:t>H.</w:t>
      </w:r>
      <w:r w:rsidR="0063302B" w:rsidRPr="00ED19FC">
        <w:rPr>
          <w:color w:val="000000"/>
          <w:szCs w:val="22"/>
        </w:rPr>
        <w:tab/>
      </w:r>
      <w:r w:rsidR="0063302B" w:rsidRPr="00ED19FC">
        <w:rPr>
          <w:b/>
          <w:color w:val="000000"/>
          <w:szCs w:val="22"/>
        </w:rPr>
        <w:t>Books and Supplies</w:t>
      </w:r>
      <w:r w:rsidR="0063302B" w:rsidRPr="00ED19FC">
        <w:rPr>
          <w:color w:val="000000"/>
          <w:szCs w:val="22"/>
        </w:rPr>
        <w:t xml:space="preserve"> - ASPIRE-TANF will provide up to $</w:t>
      </w:r>
      <w:r w:rsidR="005D6341" w:rsidRPr="00ED19FC">
        <w:rPr>
          <w:color w:val="000000"/>
          <w:szCs w:val="22"/>
        </w:rPr>
        <w:t>100</w:t>
      </w:r>
      <w:r w:rsidR="0063302B" w:rsidRPr="00ED19FC">
        <w:rPr>
          <w:color w:val="000000"/>
          <w:szCs w:val="22"/>
        </w:rPr>
        <w:t>0 per academic year for required books and supplies, to the extent that the student does not have non-repayable financial aid (scholarships; grants) which, after paying tuition and fees, would be available to pay for books and supplies. Required books and supplies are books and supplies mandatory for everyone in the class.</w:t>
      </w:r>
      <w:r w:rsidR="000A6170">
        <w:rPr>
          <w:color w:val="000000"/>
          <w:szCs w:val="22"/>
        </w:rPr>
        <w:t xml:space="preserve"> </w:t>
      </w:r>
      <w:r w:rsidR="00E673BC" w:rsidRPr="00ED19FC">
        <w:rPr>
          <w:szCs w:val="22"/>
        </w:rPr>
        <w:t xml:space="preserve">When payment is made to a participant for required books and supplies, a paid receipt must be </w:t>
      </w:r>
      <w:r w:rsidR="00E262C6" w:rsidRPr="00ED19FC">
        <w:rPr>
          <w:szCs w:val="22"/>
        </w:rPr>
        <w:t xml:space="preserve">provided </w:t>
      </w:r>
      <w:r w:rsidR="00E673BC" w:rsidRPr="00ED19FC">
        <w:rPr>
          <w:szCs w:val="22"/>
        </w:rPr>
        <w:t>to ASPIRE within two calendar weeks</w:t>
      </w:r>
      <w:r w:rsidR="00E262C6" w:rsidRPr="00ED19FC">
        <w:rPr>
          <w:szCs w:val="22"/>
        </w:rPr>
        <w:t xml:space="preserve"> of the receipt of the benefit</w:t>
      </w:r>
      <w:r w:rsidR="00E673BC" w:rsidRPr="00ED19FC">
        <w:rPr>
          <w:szCs w:val="22"/>
        </w:rPr>
        <w:t>.</w:t>
      </w:r>
      <w:r w:rsidR="000A6170">
        <w:rPr>
          <w:szCs w:val="22"/>
        </w:rPr>
        <w:t xml:space="preserve"> </w:t>
      </w:r>
      <w:r w:rsidR="00E673BC" w:rsidRPr="00ED19FC">
        <w:rPr>
          <w:szCs w:val="22"/>
        </w:rPr>
        <w:t>If no receipt is provided or the amount on the receipt is less than the support service benefit, an overpayment will be established.</w:t>
      </w:r>
      <w:r w:rsidR="000A6170">
        <w:rPr>
          <w:szCs w:val="22"/>
        </w:rPr>
        <w:t xml:space="preserve"> </w:t>
      </w:r>
      <w:r w:rsidR="004A2A7B" w:rsidRPr="00ED19FC">
        <w:rPr>
          <w:szCs w:val="22"/>
        </w:rPr>
        <w:t>(Refer to Section 4, VII. for Overpayment Procedures.)</w:t>
      </w:r>
      <w:r w:rsidR="00E673BC" w:rsidRPr="00ED19FC">
        <w:rPr>
          <w:szCs w:val="22"/>
        </w:rPr>
        <w:t xml:space="preserve"> </w:t>
      </w:r>
    </w:p>
    <w:p w14:paraId="02EB2576" w14:textId="77777777" w:rsidR="0063302B" w:rsidRPr="00ED19FC" w:rsidRDefault="0063302B" w:rsidP="004017A7">
      <w:pPr>
        <w:tabs>
          <w:tab w:val="left" w:pos="1440"/>
        </w:tabs>
        <w:ind w:left="1440" w:hanging="720"/>
        <w:rPr>
          <w:color w:val="000000"/>
          <w:szCs w:val="22"/>
        </w:rPr>
      </w:pPr>
    </w:p>
    <w:p w14:paraId="1208C1F6" w14:textId="77777777" w:rsidR="0063302B" w:rsidRPr="00ED19FC" w:rsidRDefault="0063302B" w:rsidP="004017A7">
      <w:pPr>
        <w:tabs>
          <w:tab w:val="left" w:pos="1440"/>
        </w:tabs>
        <w:ind w:left="1440" w:hanging="720"/>
        <w:rPr>
          <w:color w:val="000000"/>
          <w:szCs w:val="22"/>
        </w:rPr>
      </w:pPr>
      <w:r w:rsidRPr="00ED19FC">
        <w:rPr>
          <w:color w:val="000000"/>
          <w:szCs w:val="22"/>
        </w:rPr>
        <w:t>I.</w:t>
      </w:r>
      <w:r w:rsidRPr="00ED19FC">
        <w:rPr>
          <w:color w:val="000000"/>
          <w:szCs w:val="22"/>
        </w:rPr>
        <w:tab/>
      </w:r>
      <w:r w:rsidRPr="00ED19FC">
        <w:rPr>
          <w:b/>
          <w:color w:val="000000"/>
          <w:szCs w:val="22"/>
        </w:rPr>
        <w:t xml:space="preserve">Clothing and Uniforms </w:t>
      </w:r>
      <w:r w:rsidRPr="00ED19FC">
        <w:rPr>
          <w:color w:val="000000"/>
          <w:szCs w:val="22"/>
        </w:rPr>
        <w:t>- ASPIRE-TANF will pay for clothing and uniforms in accordance with the following conditions providing prior approval is given and items have not already been purchased as part of training and financial aid funds:</w:t>
      </w:r>
    </w:p>
    <w:p w14:paraId="7505C6A5" w14:textId="77777777" w:rsidR="0063302B" w:rsidRPr="00ED19FC" w:rsidRDefault="0063302B" w:rsidP="004017A7">
      <w:pPr>
        <w:rPr>
          <w:color w:val="000000"/>
          <w:szCs w:val="22"/>
        </w:rPr>
      </w:pPr>
    </w:p>
    <w:p w14:paraId="79A29555" w14:textId="77777777" w:rsidR="0063302B" w:rsidRPr="00ED19FC" w:rsidRDefault="0063302B" w:rsidP="004017A7">
      <w:pPr>
        <w:tabs>
          <w:tab w:val="left" w:pos="2160"/>
        </w:tabs>
        <w:ind w:left="2160" w:hanging="720"/>
        <w:rPr>
          <w:color w:val="000000"/>
          <w:szCs w:val="22"/>
        </w:rPr>
      </w:pPr>
      <w:r w:rsidRPr="00ED19FC">
        <w:rPr>
          <w:color w:val="000000"/>
          <w:szCs w:val="22"/>
        </w:rPr>
        <w:t>1.</w:t>
      </w:r>
      <w:r w:rsidRPr="00ED19FC">
        <w:rPr>
          <w:color w:val="000000"/>
          <w:szCs w:val="22"/>
        </w:rPr>
        <w:tab/>
        <w:t>Clothing required for performance of an occupation and/or to train for that occupation including uniforms, special work shoes or boots, gloves, etc.</w:t>
      </w:r>
    </w:p>
    <w:p w14:paraId="6D47E592" w14:textId="77777777" w:rsidR="0063302B" w:rsidRPr="00ED19FC" w:rsidRDefault="0063302B" w:rsidP="004017A7">
      <w:pPr>
        <w:tabs>
          <w:tab w:val="left" w:pos="2160"/>
        </w:tabs>
        <w:ind w:left="2160" w:hanging="720"/>
        <w:rPr>
          <w:color w:val="000000"/>
          <w:szCs w:val="22"/>
        </w:rPr>
      </w:pPr>
    </w:p>
    <w:p w14:paraId="7A3F1071" w14:textId="6A3F03C0" w:rsidR="0063302B" w:rsidRPr="00ED19FC" w:rsidRDefault="0063302B" w:rsidP="002E370F">
      <w:pPr>
        <w:tabs>
          <w:tab w:val="left" w:pos="2160"/>
        </w:tabs>
        <w:ind w:left="2160" w:right="-270" w:hanging="720"/>
        <w:rPr>
          <w:color w:val="000000"/>
          <w:szCs w:val="22"/>
        </w:rPr>
      </w:pPr>
      <w:r w:rsidRPr="00ED19FC">
        <w:rPr>
          <w:color w:val="000000"/>
          <w:szCs w:val="22"/>
        </w:rPr>
        <w:t>2.</w:t>
      </w:r>
      <w:r w:rsidRPr="00ED19FC">
        <w:rPr>
          <w:color w:val="000000"/>
          <w:szCs w:val="22"/>
        </w:rPr>
        <w:tab/>
        <w:t>Clothing not specifically required for the occupation, but necessary for maintaining appropriate appearance in order to seek or maintain employment.</w:t>
      </w:r>
      <w:r w:rsidR="000A6170">
        <w:rPr>
          <w:color w:val="000000"/>
          <w:szCs w:val="22"/>
        </w:rPr>
        <w:t xml:space="preserve"> </w:t>
      </w:r>
      <w:r w:rsidR="009D0EF1" w:rsidRPr="00ED19FC">
        <w:rPr>
          <w:color w:val="000000"/>
          <w:szCs w:val="22"/>
        </w:rPr>
        <w:t>ASPIRE will determine appropriate</w:t>
      </w:r>
      <w:r w:rsidR="005D6341" w:rsidRPr="00ED19FC">
        <w:rPr>
          <w:color w:val="000000"/>
          <w:szCs w:val="22"/>
        </w:rPr>
        <w:t xml:space="preserve"> clothing to seek or maintain employment </w:t>
      </w:r>
      <w:r w:rsidR="009D0EF1" w:rsidRPr="00ED19FC">
        <w:rPr>
          <w:color w:val="000000"/>
          <w:szCs w:val="22"/>
        </w:rPr>
        <w:t>based on the participant’s employment goals and Family Contract Amendment activities.</w:t>
      </w:r>
      <w:r w:rsidR="000A6170">
        <w:rPr>
          <w:color w:val="000000"/>
          <w:szCs w:val="22"/>
        </w:rPr>
        <w:t xml:space="preserve"> </w:t>
      </w:r>
    </w:p>
    <w:p w14:paraId="6066A95F" w14:textId="77777777" w:rsidR="0063302B" w:rsidRPr="00ED19FC" w:rsidRDefault="0063302B" w:rsidP="004017A7">
      <w:pPr>
        <w:tabs>
          <w:tab w:val="left" w:pos="2160"/>
        </w:tabs>
        <w:ind w:left="2160" w:hanging="720"/>
        <w:rPr>
          <w:color w:val="000000"/>
          <w:szCs w:val="22"/>
        </w:rPr>
      </w:pPr>
    </w:p>
    <w:p w14:paraId="5D7C981F" w14:textId="77777777" w:rsidR="0063302B" w:rsidRPr="00ED19FC" w:rsidRDefault="0063302B" w:rsidP="004017A7">
      <w:pPr>
        <w:tabs>
          <w:tab w:val="left" w:pos="2160"/>
        </w:tabs>
        <w:ind w:left="2160" w:hanging="720"/>
        <w:rPr>
          <w:color w:val="000000"/>
          <w:szCs w:val="22"/>
        </w:rPr>
      </w:pPr>
      <w:r w:rsidRPr="00ED19FC">
        <w:rPr>
          <w:color w:val="000000"/>
          <w:szCs w:val="22"/>
        </w:rPr>
        <w:t>3.</w:t>
      </w:r>
      <w:r w:rsidRPr="00ED19FC">
        <w:rPr>
          <w:color w:val="000000"/>
          <w:szCs w:val="22"/>
        </w:rPr>
        <w:tab/>
        <w:t>Emergency clothing necessary to meet the participant's immediate needs such as a winter coat.</w:t>
      </w:r>
    </w:p>
    <w:p w14:paraId="0FE4CBB6" w14:textId="77777777" w:rsidR="0063302B" w:rsidRPr="00ED19FC" w:rsidRDefault="0063302B" w:rsidP="004017A7">
      <w:pPr>
        <w:ind w:left="2160" w:hanging="720"/>
        <w:rPr>
          <w:color w:val="000000"/>
          <w:szCs w:val="22"/>
        </w:rPr>
      </w:pPr>
    </w:p>
    <w:p w14:paraId="5767AE8D" w14:textId="77777777" w:rsidR="0063302B" w:rsidRPr="00ED19FC" w:rsidRDefault="0063302B" w:rsidP="004017A7">
      <w:pPr>
        <w:tabs>
          <w:tab w:val="left" w:pos="720"/>
          <w:tab w:val="left" w:pos="1440"/>
          <w:tab w:val="left" w:pos="2160"/>
          <w:tab w:val="left" w:pos="2880"/>
        </w:tabs>
        <w:ind w:left="2160" w:hanging="2160"/>
        <w:rPr>
          <w:color w:val="000000"/>
          <w:szCs w:val="22"/>
        </w:rPr>
      </w:pPr>
      <w:r w:rsidRPr="00ED19FC">
        <w:rPr>
          <w:color w:val="000000"/>
          <w:szCs w:val="22"/>
        </w:rPr>
        <w:tab/>
      </w:r>
      <w:r w:rsidRPr="00ED19FC">
        <w:rPr>
          <w:color w:val="000000"/>
          <w:szCs w:val="22"/>
        </w:rPr>
        <w:tab/>
        <w:t>4.</w:t>
      </w:r>
      <w:r w:rsidRPr="00ED19FC">
        <w:rPr>
          <w:color w:val="000000"/>
          <w:szCs w:val="22"/>
        </w:rPr>
        <w:tab/>
        <w:t>Clothing and uniform reimbursement are limited to $300 per calendar year.</w:t>
      </w:r>
    </w:p>
    <w:p w14:paraId="3FA04238" w14:textId="77777777" w:rsidR="001D548F" w:rsidRPr="00ED19FC" w:rsidRDefault="001D548F" w:rsidP="004017A7">
      <w:pPr>
        <w:tabs>
          <w:tab w:val="left" w:pos="720"/>
          <w:tab w:val="left" w:pos="1440"/>
          <w:tab w:val="left" w:pos="2160"/>
          <w:tab w:val="left" w:pos="2880"/>
        </w:tabs>
        <w:ind w:left="2160" w:hanging="2160"/>
        <w:rPr>
          <w:color w:val="000000"/>
          <w:szCs w:val="22"/>
        </w:rPr>
      </w:pPr>
    </w:p>
    <w:p w14:paraId="021946DF" w14:textId="312FC439" w:rsidR="001D548F" w:rsidRPr="00ED19FC" w:rsidRDefault="001D548F" w:rsidP="004017A7">
      <w:pPr>
        <w:tabs>
          <w:tab w:val="left" w:pos="720"/>
        </w:tabs>
        <w:ind w:left="2160" w:hanging="720"/>
        <w:rPr>
          <w:szCs w:val="22"/>
        </w:rPr>
      </w:pPr>
      <w:r w:rsidRPr="00ED19FC">
        <w:rPr>
          <w:color w:val="000000"/>
          <w:szCs w:val="22"/>
        </w:rPr>
        <w:t>5.</w:t>
      </w:r>
      <w:r w:rsidRPr="00ED19FC">
        <w:rPr>
          <w:color w:val="000000"/>
          <w:szCs w:val="22"/>
        </w:rPr>
        <w:tab/>
      </w:r>
      <w:r w:rsidRPr="00ED19FC">
        <w:rPr>
          <w:szCs w:val="22"/>
        </w:rPr>
        <w:t xml:space="preserve">When payment is made to a participant for clothing and uniforms, a paid receipt must be </w:t>
      </w:r>
      <w:r w:rsidR="00E262C6" w:rsidRPr="00ED19FC">
        <w:rPr>
          <w:szCs w:val="22"/>
        </w:rPr>
        <w:t>provided</w:t>
      </w:r>
      <w:r w:rsidRPr="00ED19FC">
        <w:rPr>
          <w:szCs w:val="22"/>
        </w:rPr>
        <w:t xml:space="preserve"> to ASPIRE within two calendar weeks</w:t>
      </w:r>
      <w:r w:rsidR="00E262C6" w:rsidRPr="00ED19FC">
        <w:rPr>
          <w:szCs w:val="22"/>
        </w:rPr>
        <w:t xml:space="preserve"> of the receipt of the benefit</w:t>
      </w:r>
      <w:r w:rsidRPr="00ED19FC">
        <w:rPr>
          <w:szCs w:val="22"/>
        </w:rPr>
        <w:t>.</w:t>
      </w:r>
      <w:r w:rsidR="000A6170">
        <w:rPr>
          <w:szCs w:val="22"/>
        </w:rPr>
        <w:t xml:space="preserve"> </w:t>
      </w:r>
      <w:r w:rsidRPr="00ED19FC">
        <w:rPr>
          <w:szCs w:val="22"/>
        </w:rPr>
        <w:t>If no receipt is provided or the amount on the receipt is less than the support service benefit, an overpayment will be established.</w:t>
      </w:r>
      <w:r w:rsidR="000A6170">
        <w:rPr>
          <w:szCs w:val="22"/>
        </w:rPr>
        <w:t xml:space="preserve"> </w:t>
      </w:r>
      <w:r w:rsidR="004A2A7B" w:rsidRPr="00ED19FC">
        <w:rPr>
          <w:szCs w:val="22"/>
        </w:rPr>
        <w:t>(Refer to Section 4, VII. for Overpayment Procedures.)</w:t>
      </w:r>
    </w:p>
    <w:p w14:paraId="1EC09B67" w14:textId="77777777" w:rsidR="0063302B" w:rsidRPr="00ED19FC" w:rsidRDefault="0063302B" w:rsidP="004017A7">
      <w:pPr>
        <w:tabs>
          <w:tab w:val="left" w:pos="1440"/>
        </w:tabs>
        <w:ind w:left="1440" w:hanging="720"/>
        <w:rPr>
          <w:color w:val="000000"/>
          <w:szCs w:val="22"/>
        </w:rPr>
      </w:pPr>
    </w:p>
    <w:p w14:paraId="5E166F59" w14:textId="5A1E2D1A" w:rsidR="0063302B" w:rsidRPr="00ED19FC" w:rsidRDefault="0063302B" w:rsidP="004017A7">
      <w:pPr>
        <w:tabs>
          <w:tab w:val="left" w:pos="1440"/>
        </w:tabs>
        <w:ind w:left="1440" w:hanging="720"/>
        <w:rPr>
          <w:color w:val="000000"/>
          <w:szCs w:val="22"/>
        </w:rPr>
      </w:pPr>
      <w:r w:rsidRPr="00ED19FC">
        <w:rPr>
          <w:color w:val="000000"/>
          <w:szCs w:val="22"/>
        </w:rPr>
        <w:t>J.</w:t>
      </w:r>
      <w:r w:rsidRPr="00ED19FC">
        <w:rPr>
          <w:color w:val="000000"/>
          <w:szCs w:val="22"/>
        </w:rPr>
        <w:tab/>
      </w:r>
      <w:r w:rsidRPr="00ED19FC">
        <w:rPr>
          <w:b/>
          <w:color w:val="000000"/>
          <w:szCs w:val="22"/>
        </w:rPr>
        <w:t>Occupational Expenses</w:t>
      </w:r>
      <w:r w:rsidRPr="00ED19FC">
        <w:rPr>
          <w:color w:val="000000"/>
          <w:szCs w:val="22"/>
        </w:rPr>
        <w:t xml:space="preserve"> - ASPIRE-TANF will pay for tools and equipment necessary for the participant to perform an occupation (when the employer requires all employees to have such equipment and the employer does not purchase such equipment for any of these employees), or for material and equipment for a participant with an ASPIRE-TANF approved self-employment plan or occupational-related expenses such as licensing and certification fees, examination fees, etc. Occupational expenses are limited to $500 per period of enrollment.</w:t>
      </w:r>
      <w:r w:rsidR="000A6170">
        <w:rPr>
          <w:color w:val="000000"/>
          <w:szCs w:val="22"/>
        </w:rPr>
        <w:t xml:space="preserve"> </w:t>
      </w:r>
      <w:r w:rsidR="00E262C6" w:rsidRPr="00ED19FC">
        <w:rPr>
          <w:color w:val="000000"/>
          <w:szCs w:val="22"/>
        </w:rPr>
        <w:t>When payment is made to a participant for occupational expenses, a paid receipt must be provided to ASPIRE within two calendar weeks of the receipt of the benefit.</w:t>
      </w:r>
      <w:r w:rsidR="000A6170">
        <w:rPr>
          <w:color w:val="000000"/>
          <w:szCs w:val="22"/>
        </w:rPr>
        <w:t xml:space="preserve"> </w:t>
      </w:r>
      <w:r w:rsidR="00E262C6" w:rsidRPr="00ED19FC">
        <w:rPr>
          <w:color w:val="000000"/>
          <w:szCs w:val="22"/>
        </w:rPr>
        <w:t>If no receipt is provided or the amount on the receipt is less than the support service benefit, an overpayment will be established.</w:t>
      </w:r>
      <w:r w:rsidR="000A6170">
        <w:rPr>
          <w:color w:val="000000"/>
          <w:szCs w:val="22"/>
        </w:rPr>
        <w:t xml:space="preserve"> </w:t>
      </w:r>
      <w:r w:rsidR="004A2A7B" w:rsidRPr="00ED19FC">
        <w:rPr>
          <w:szCs w:val="22"/>
        </w:rPr>
        <w:t xml:space="preserve">(Refer to Section 4, </w:t>
      </w:r>
      <w:r w:rsidR="004A2A7B" w:rsidRPr="009625C2">
        <w:rPr>
          <w:szCs w:val="22"/>
        </w:rPr>
        <w:t>VII</w:t>
      </w:r>
      <w:r w:rsidR="004A2A7B" w:rsidRPr="00ED19FC">
        <w:rPr>
          <w:szCs w:val="22"/>
        </w:rPr>
        <w:t>. for Overpayment Procedures.)</w:t>
      </w:r>
    </w:p>
    <w:p w14:paraId="1DBA8B44" w14:textId="77777777" w:rsidR="000E19C3" w:rsidRPr="00ED19FC" w:rsidRDefault="000E19C3" w:rsidP="007C3901">
      <w:pPr>
        <w:jc w:val="center"/>
        <w:rPr>
          <w:b/>
          <w:i/>
          <w:smallCaps/>
          <w:color w:val="000000"/>
          <w:sz w:val="18"/>
          <w:szCs w:val="22"/>
        </w:rPr>
      </w:pPr>
    </w:p>
    <w:p w14:paraId="187D72B1" w14:textId="77777777" w:rsidR="006B4E36" w:rsidRPr="00ED19FC" w:rsidRDefault="006B4E36" w:rsidP="007C3901">
      <w:pPr>
        <w:jc w:val="center"/>
        <w:rPr>
          <w:b/>
          <w:i/>
          <w:smallCaps/>
          <w:color w:val="000000"/>
          <w:sz w:val="18"/>
          <w:szCs w:val="22"/>
        </w:rPr>
      </w:pPr>
    </w:p>
    <w:p w14:paraId="32C2015C" w14:textId="77777777" w:rsidR="006B4E36" w:rsidRPr="00ED19FC" w:rsidRDefault="006B4E36" w:rsidP="007C3901">
      <w:pPr>
        <w:jc w:val="center"/>
        <w:rPr>
          <w:b/>
          <w:i/>
          <w:smallCaps/>
          <w:color w:val="000000"/>
          <w:sz w:val="18"/>
          <w:szCs w:val="22"/>
        </w:rPr>
      </w:pPr>
    </w:p>
    <w:p w14:paraId="57BAF578" w14:textId="77777777" w:rsidR="006B4E36" w:rsidRPr="00ED19FC" w:rsidRDefault="006B4E36" w:rsidP="007C3901">
      <w:pPr>
        <w:jc w:val="center"/>
        <w:rPr>
          <w:b/>
          <w:i/>
          <w:smallCaps/>
          <w:color w:val="000000"/>
          <w:sz w:val="18"/>
          <w:szCs w:val="22"/>
        </w:rPr>
      </w:pPr>
    </w:p>
    <w:p w14:paraId="3A67EEA3" w14:textId="77777777" w:rsidR="006B4E36" w:rsidRPr="00ED19FC" w:rsidRDefault="006B4E36" w:rsidP="007C3901">
      <w:pPr>
        <w:jc w:val="center"/>
        <w:rPr>
          <w:b/>
          <w:i/>
          <w:smallCaps/>
          <w:color w:val="000000"/>
          <w:sz w:val="18"/>
          <w:szCs w:val="22"/>
        </w:rPr>
      </w:pPr>
    </w:p>
    <w:p w14:paraId="403AA839" w14:textId="77777777" w:rsidR="004307A4" w:rsidRPr="00ED19FC" w:rsidRDefault="000E19C3" w:rsidP="007C3901">
      <w:pPr>
        <w:jc w:val="center"/>
        <w:rPr>
          <w:color w:val="000000"/>
          <w:sz w:val="18"/>
          <w:szCs w:val="22"/>
        </w:rPr>
      </w:pPr>
      <w:r w:rsidRPr="00ED19FC">
        <w:rPr>
          <w:b/>
          <w:i/>
          <w:smallCaps/>
          <w:color w:val="000000"/>
          <w:sz w:val="18"/>
          <w:szCs w:val="22"/>
        </w:rPr>
        <w:t xml:space="preserve"> </w:t>
      </w:r>
      <w:r w:rsidR="004307A4" w:rsidRPr="00ED19FC">
        <w:rPr>
          <w:b/>
          <w:i/>
          <w:smallCaps/>
          <w:color w:val="000000"/>
          <w:sz w:val="18"/>
          <w:szCs w:val="22"/>
        </w:rPr>
        <w:t>(II.K. SUPPORT SERVICE BENEFITS, PAYMENT PROVISIONS AND PROCEDURES continues on next page)</w:t>
      </w:r>
    </w:p>
    <w:p w14:paraId="255477B6" w14:textId="600A0A83" w:rsidR="001E5650" w:rsidRPr="00ED19FC" w:rsidRDefault="001E5650" w:rsidP="007C3901">
      <w:pPr>
        <w:tabs>
          <w:tab w:val="left" w:pos="1440"/>
          <w:tab w:val="center" w:pos="5040"/>
          <w:tab w:val="right" w:pos="9360"/>
        </w:tabs>
        <w:spacing w:after="240"/>
        <w:jc w:val="both"/>
        <w:rPr>
          <w:color w:val="000000"/>
          <w:szCs w:val="22"/>
        </w:rPr>
      </w:pPr>
      <w:r w:rsidRPr="00ED19FC">
        <w:rPr>
          <w:color w:val="000000"/>
          <w:szCs w:val="22"/>
        </w:rPr>
        <w:br w:type="page"/>
      </w:r>
      <w:r w:rsidRPr="00ED19FC">
        <w:rPr>
          <w:color w:val="000000"/>
          <w:szCs w:val="22"/>
        </w:rPr>
        <w:lastRenderedPageBreak/>
        <w:t>(</w:t>
      </w:r>
      <w:r w:rsidR="00B34DB8">
        <w:rPr>
          <w:color w:val="000000"/>
          <w:szCs w:val="22"/>
        </w:rPr>
        <w:t>September 1</w:t>
      </w:r>
      <w:r w:rsidR="002677A0">
        <w:rPr>
          <w:color w:val="000000"/>
          <w:szCs w:val="22"/>
        </w:rPr>
        <w:t>, 20</w:t>
      </w:r>
      <w:r w:rsidR="00B34DB8">
        <w:rPr>
          <w:color w:val="000000"/>
          <w:szCs w:val="22"/>
        </w:rPr>
        <w:t>20</w:t>
      </w:r>
      <w:r w:rsidR="004017A7">
        <w:rPr>
          <w:color w:val="000000"/>
          <w:szCs w:val="22"/>
        </w:rPr>
        <w:t>)</w:t>
      </w:r>
      <w:r w:rsidR="004017A7">
        <w:rPr>
          <w:color w:val="000000"/>
          <w:szCs w:val="22"/>
        </w:rPr>
        <w:tab/>
      </w:r>
      <w:r w:rsidRPr="00ED19FC">
        <w:rPr>
          <w:color w:val="000000"/>
          <w:szCs w:val="22"/>
        </w:rPr>
        <w:t xml:space="preserve">14-7 </w:t>
      </w:r>
      <w:r w:rsidRPr="00ED19FC">
        <w:rPr>
          <w:color w:val="000000"/>
          <w:szCs w:val="22"/>
        </w:rPr>
        <w:tab/>
        <w:t>Policy #</w:t>
      </w:r>
      <w:r w:rsidR="000C7CE0" w:rsidRPr="00ED19FC">
        <w:rPr>
          <w:color w:val="000000"/>
          <w:szCs w:val="22"/>
        </w:rPr>
        <w:t>23A</w:t>
      </w:r>
    </w:p>
    <w:p w14:paraId="34815543" w14:textId="77777777" w:rsidR="001E5650" w:rsidRPr="00ED19FC" w:rsidRDefault="001E5650" w:rsidP="007C3901">
      <w:pPr>
        <w:tabs>
          <w:tab w:val="left" w:pos="1440"/>
        </w:tabs>
        <w:spacing w:after="240"/>
        <w:jc w:val="center"/>
        <w:rPr>
          <w:sz w:val="20"/>
          <w:szCs w:val="22"/>
        </w:rPr>
      </w:pPr>
      <w:r w:rsidRPr="00ED19FC">
        <w:rPr>
          <w:b/>
          <w:i/>
          <w:smallCaps/>
          <w:color w:val="000000"/>
          <w:sz w:val="20"/>
          <w:szCs w:val="22"/>
        </w:rPr>
        <w:t>(II. SUPPORT SERVICE BENEFITS, PAYMENT PROVISIONS AND PROCEDURES cont.)</w:t>
      </w:r>
    </w:p>
    <w:p w14:paraId="60B0C481" w14:textId="784AC926" w:rsidR="00B01EAF" w:rsidRPr="00ED19FC" w:rsidRDefault="0063302B" w:rsidP="00156733">
      <w:pPr>
        <w:tabs>
          <w:tab w:val="left" w:pos="1440"/>
        </w:tabs>
        <w:ind w:left="1440" w:right="-90" w:hanging="720"/>
        <w:rPr>
          <w:color w:val="000000"/>
          <w:szCs w:val="22"/>
        </w:rPr>
      </w:pPr>
      <w:r w:rsidRPr="00ED19FC">
        <w:rPr>
          <w:color w:val="000000"/>
          <w:szCs w:val="22"/>
        </w:rPr>
        <w:t>K.</w:t>
      </w:r>
      <w:r w:rsidRPr="00ED19FC">
        <w:rPr>
          <w:color w:val="000000"/>
          <w:szCs w:val="22"/>
        </w:rPr>
        <w:tab/>
      </w:r>
      <w:r w:rsidRPr="00ED19FC">
        <w:rPr>
          <w:b/>
          <w:color w:val="000000"/>
          <w:szCs w:val="22"/>
        </w:rPr>
        <w:t>Relocation Costs</w:t>
      </w:r>
      <w:r w:rsidRPr="00ED19FC">
        <w:rPr>
          <w:color w:val="000000"/>
          <w:szCs w:val="22"/>
        </w:rPr>
        <w:t xml:space="preserve"> - When it is necessary for the participant to relocate in order to participate in education or training or take employment which is part of the Family Contract </w:t>
      </w:r>
      <w:r w:rsidR="00E508E4" w:rsidRPr="00ED19FC">
        <w:rPr>
          <w:color w:val="000000"/>
          <w:szCs w:val="22"/>
        </w:rPr>
        <w:t xml:space="preserve">Amendment </w:t>
      </w:r>
      <w:r w:rsidRPr="00ED19FC">
        <w:rPr>
          <w:color w:val="000000"/>
          <w:szCs w:val="22"/>
        </w:rPr>
        <w:t>but is not available in the area in which the participant resides, and the commutation to the education or training program or employment would be impractical due to excessive distance or other transportation difficulties, ASPIRE-TANF will pay costs of relocation up to a maximum of $500 per period of enrollment. Included in this amount may be travel at the rate of $.</w:t>
      </w:r>
      <w:r w:rsidR="00B34DB8">
        <w:rPr>
          <w:color w:val="000000"/>
          <w:szCs w:val="22"/>
        </w:rPr>
        <w:t>45</w:t>
      </w:r>
      <w:r w:rsidRPr="00ED19FC">
        <w:rPr>
          <w:color w:val="000000"/>
          <w:szCs w:val="22"/>
        </w:rPr>
        <w:t xml:space="preserve"> per mile, cost of transporting household goods, and any portion of the first month's rent which exceeds the monthly rent or mortgage the participant has been paying in her most recent housing arrangement, and any portion of a security deposit which exceeds the deposit returned from the most recent rent.</w:t>
      </w:r>
      <w:r w:rsidR="000A6170">
        <w:rPr>
          <w:color w:val="000000"/>
          <w:szCs w:val="22"/>
        </w:rPr>
        <w:t xml:space="preserve"> </w:t>
      </w:r>
      <w:r w:rsidR="00B01EAF" w:rsidRPr="00ED19FC">
        <w:rPr>
          <w:color w:val="000000"/>
          <w:szCs w:val="22"/>
        </w:rPr>
        <w:t>When payment is made to a participant for relocation costs, a paid receipt must be provided to ASPIRE within two calendar weeks of the receipt of the benefit.</w:t>
      </w:r>
      <w:r w:rsidR="000A6170">
        <w:rPr>
          <w:color w:val="000000"/>
          <w:szCs w:val="22"/>
        </w:rPr>
        <w:t xml:space="preserve"> </w:t>
      </w:r>
      <w:r w:rsidR="00B01EAF" w:rsidRPr="00ED19FC">
        <w:rPr>
          <w:color w:val="000000"/>
          <w:szCs w:val="22"/>
        </w:rPr>
        <w:t>If no receipt is provided or the amount on the receipt is less than the support service benefit, an overpayment will be established.</w:t>
      </w:r>
      <w:r w:rsidR="000A6170">
        <w:rPr>
          <w:color w:val="000000"/>
          <w:szCs w:val="22"/>
        </w:rPr>
        <w:t xml:space="preserve"> </w:t>
      </w:r>
      <w:r w:rsidR="0050624F" w:rsidRPr="00ED19FC">
        <w:rPr>
          <w:szCs w:val="22"/>
        </w:rPr>
        <w:t xml:space="preserve">(Refer to Section 4, </w:t>
      </w:r>
      <w:r w:rsidR="0050624F" w:rsidRPr="00B34DB8">
        <w:rPr>
          <w:szCs w:val="22"/>
        </w:rPr>
        <w:t>VII</w:t>
      </w:r>
      <w:r w:rsidR="0050624F" w:rsidRPr="00ED19FC">
        <w:rPr>
          <w:szCs w:val="22"/>
        </w:rPr>
        <w:t>. for Overpayment Procedures.)</w:t>
      </w:r>
      <w:r w:rsidR="000A6170">
        <w:rPr>
          <w:color w:val="000000"/>
          <w:szCs w:val="22"/>
        </w:rPr>
        <w:t xml:space="preserve"> </w:t>
      </w:r>
    </w:p>
    <w:p w14:paraId="786F688B" w14:textId="77777777" w:rsidR="0063302B" w:rsidRPr="00ED19FC" w:rsidRDefault="0063302B" w:rsidP="00156733">
      <w:pPr>
        <w:tabs>
          <w:tab w:val="left" w:pos="720"/>
          <w:tab w:val="left" w:pos="1440"/>
          <w:tab w:val="left" w:pos="2160"/>
          <w:tab w:val="left" w:pos="2880"/>
        </w:tabs>
        <w:ind w:left="720" w:right="-90"/>
        <w:rPr>
          <w:color w:val="000000"/>
          <w:szCs w:val="22"/>
        </w:rPr>
      </w:pPr>
    </w:p>
    <w:p w14:paraId="650A9AF9" w14:textId="567AFA48" w:rsidR="0063302B" w:rsidRPr="00ED19FC" w:rsidRDefault="0063302B" w:rsidP="00156733">
      <w:pPr>
        <w:tabs>
          <w:tab w:val="left" w:pos="720"/>
          <w:tab w:val="left" w:pos="1440"/>
          <w:tab w:val="left" w:pos="2160"/>
          <w:tab w:val="left" w:pos="2880"/>
        </w:tabs>
        <w:ind w:left="1440" w:right="-90" w:hanging="1440"/>
        <w:rPr>
          <w:color w:val="000000"/>
          <w:szCs w:val="22"/>
        </w:rPr>
      </w:pPr>
      <w:r w:rsidRPr="00ED19FC">
        <w:rPr>
          <w:b/>
          <w:color w:val="000000"/>
          <w:szCs w:val="22"/>
        </w:rPr>
        <w:tab/>
      </w:r>
      <w:r w:rsidRPr="00ED19FC">
        <w:rPr>
          <w:color w:val="000000"/>
          <w:szCs w:val="22"/>
        </w:rPr>
        <w:t>L.</w:t>
      </w:r>
      <w:r w:rsidRPr="00ED19FC">
        <w:rPr>
          <w:color w:val="000000"/>
          <w:szCs w:val="22"/>
        </w:rPr>
        <w:tab/>
      </w:r>
      <w:r w:rsidRPr="00ED19FC">
        <w:rPr>
          <w:b/>
          <w:color w:val="000000"/>
          <w:szCs w:val="22"/>
        </w:rPr>
        <w:t>Job Development</w:t>
      </w:r>
      <w:r w:rsidRPr="00ED19FC">
        <w:rPr>
          <w:color w:val="000000"/>
          <w:szCs w:val="22"/>
        </w:rPr>
        <w:t xml:space="preserve"> – ASPIRE-TANF </w:t>
      </w:r>
      <w:r w:rsidR="00B01EAF" w:rsidRPr="00ED19FC">
        <w:rPr>
          <w:color w:val="000000"/>
          <w:szCs w:val="22"/>
        </w:rPr>
        <w:t>may</w:t>
      </w:r>
      <w:r w:rsidRPr="00ED19FC">
        <w:rPr>
          <w:color w:val="000000"/>
          <w:szCs w:val="22"/>
        </w:rPr>
        <w:t xml:space="preserve"> pay for job development services (on a fee-for-service basis) not to exceed $800 per period of enrollment</w:t>
      </w:r>
      <w:r w:rsidR="00B01EAF" w:rsidRPr="00ED19FC">
        <w:rPr>
          <w:color w:val="000000"/>
          <w:szCs w:val="22"/>
        </w:rPr>
        <w:t>.</w:t>
      </w:r>
      <w:r w:rsidR="000A6170">
        <w:rPr>
          <w:color w:val="000000"/>
          <w:szCs w:val="22"/>
        </w:rPr>
        <w:t xml:space="preserve"> </w:t>
      </w:r>
      <w:r w:rsidRPr="00ED19FC">
        <w:rPr>
          <w:color w:val="000000"/>
          <w:szCs w:val="22"/>
        </w:rPr>
        <w:t>See Section 12</w:t>
      </w:r>
      <w:r w:rsidR="00023B70" w:rsidRPr="00ED19FC">
        <w:rPr>
          <w:color w:val="000000"/>
          <w:szCs w:val="22"/>
        </w:rPr>
        <w:t>.II.</w:t>
      </w:r>
      <w:r w:rsidRPr="00ED19FC">
        <w:rPr>
          <w:color w:val="000000"/>
          <w:szCs w:val="22"/>
        </w:rPr>
        <w:t>D</w:t>
      </w:r>
      <w:r w:rsidR="00023B70" w:rsidRPr="00ED19FC">
        <w:rPr>
          <w:color w:val="000000"/>
          <w:szCs w:val="22"/>
        </w:rPr>
        <w:t>.1</w:t>
      </w:r>
      <w:r w:rsidRPr="00ED19FC">
        <w:rPr>
          <w:color w:val="000000"/>
          <w:szCs w:val="22"/>
        </w:rPr>
        <w:t>. for further information.</w:t>
      </w:r>
      <w:r w:rsidR="000A6170">
        <w:rPr>
          <w:color w:val="000000"/>
          <w:szCs w:val="22"/>
        </w:rPr>
        <w:t xml:space="preserve"> </w:t>
      </w:r>
      <w:r w:rsidR="008139F6" w:rsidRPr="00ED19FC">
        <w:rPr>
          <w:color w:val="000000"/>
          <w:szCs w:val="22"/>
        </w:rPr>
        <w:t xml:space="preserve">This service cap does not apply </w:t>
      </w:r>
      <w:r w:rsidR="0050624F" w:rsidRPr="00ED19FC">
        <w:rPr>
          <w:color w:val="000000"/>
          <w:szCs w:val="22"/>
        </w:rPr>
        <w:t xml:space="preserve">to payments included in a </w:t>
      </w:r>
      <w:r w:rsidR="00F30199" w:rsidRPr="00ED19FC">
        <w:rPr>
          <w:color w:val="000000"/>
          <w:szCs w:val="22"/>
        </w:rPr>
        <w:t xml:space="preserve">statewide </w:t>
      </w:r>
      <w:r w:rsidR="0050624F" w:rsidRPr="00ED19FC">
        <w:rPr>
          <w:color w:val="000000"/>
          <w:szCs w:val="22"/>
        </w:rPr>
        <w:t xml:space="preserve">ASPIRE </w:t>
      </w:r>
      <w:r w:rsidR="00F30199" w:rsidRPr="00ED19FC">
        <w:rPr>
          <w:color w:val="000000"/>
          <w:szCs w:val="22"/>
        </w:rPr>
        <w:t>contract</w:t>
      </w:r>
      <w:r w:rsidR="0050624F" w:rsidRPr="00ED19FC">
        <w:rPr>
          <w:color w:val="000000"/>
          <w:szCs w:val="22"/>
        </w:rPr>
        <w:t xml:space="preserve"> that </w:t>
      </w:r>
      <w:r w:rsidR="00F30199" w:rsidRPr="00ED19FC">
        <w:rPr>
          <w:color w:val="000000"/>
          <w:szCs w:val="22"/>
        </w:rPr>
        <w:t>provid</w:t>
      </w:r>
      <w:r w:rsidR="0050624F" w:rsidRPr="00ED19FC">
        <w:rPr>
          <w:color w:val="000000"/>
          <w:szCs w:val="22"/>
        </w:rPr>
        <w:t xml:space="preserve">es </w:t>
      </w:r>
      <w:r w:rsidR="00F30199" w:rsidRPr="00ED19FC">
        <w:rPr>
          <w:color w:val="000000"/>
          <w:szCs w:val="22"/>
        </w:rPr>
        <w:t>job development services.</w:t>
      </w:r>
      <w:r w:rsidR="000A6170">
        <w:rPr>
          <w:color w:val="000000"/>
          <w:szCs w:val="22"/>
        </w:rPr>
        <w:t xml:space="preserve"> </w:t>
      </w:r>
    </w:p>
    <w:p w14:paraId="62E833AC" w14:textId="77777777" w:rsidR="0063302B" w:rsidRPr="00ED19FC" w:rsidRDefault="0063302B" w:rsidP="00156733">
      <w:pPr>
        <w:tabs>
          <w:tab w:val="left" w:pos="720"/>
          <w:tab w:val="left" w:pos="1440"/>
          <w:tab w:val="left" w:pos="2160"/>
          <w:tab w:val="left" w:pos="2880"/>
        </w:tabs>
        <w:ind w:left="720" w:right="-90"/>
        <w:rPr>
          <w:color w:val="000000"/>
          <w:szCs w:val="22"/>
        </w:rPr>
      </w:pPr>
    </w:p>
    <w:p w14:paraId="011338F0" w14:textId="2F0CA76D" w:rsidR="0063302B" w:rsidRPr="00ED19FC" w:rsidRDefault="0063302B" w:rsidP="00156733">
      <w:pPr>
        <w:tabs>
          <w:tab w:val="left" w:pos="720"/>
          <w:tab w:val="left" w:pos="1440"/>
          <w:tab w:val="left" w:pos="2160"/>
          <w:tab w:val="left" w:pos="2880"/>
        </w:tabs>
        <w:ind w:left="1440" w:right="-90" w:hanging="1440"/>
        <w:rPr>
          <w:color w:val="000000"/>
          <w:szCs w:val="22"/>
        </w:rPr>
      </w:pPr>
      <w:r w:rsidRPr="00ED19FC">
        <w:rPr>
          <w:b/>
          <w:color w:val="000000"/>
          <w:szCs w:val="22"/>
        </w:rPr>
        <w:tab/>
      </w:r>
      <w:r w:rsidRPr="00ED19FC">
        <w:rPr>
          <w:color w:val="000000"/>
          <w:szCs w:val="22"/>
        </w:rPr>
        <w:t>M.</w:t>
      </w:r>
      <w:r w:rsidRPr="00ED19FC">
        <w:rPr>
          <w:color w:val="000000"/>
          <w:szCs w:val="22"/>
        </w:rPr>
        <w:tab/>
      </w:r>
      <w:r w:rsidRPr="00ED19FC">
        <w:rPr>
          <w:b/>
          <w:color w:val="000000"/>
          <w:szCs w:val="22"/>
        </w:rPr>
        <w:t>Job Placement and Retention</w:t>
      </w:r>
      <w:r w:rsidRPr="00ED19FC">
        <w:rPr>
          <w:color w:val="000000"/>
          <w:szCs w:val="22"/>
        </w:rPr>
        <w:t xml:space="preserve"> – ASPIRE-TANF will pay (on a fee-for-service basis) up to $500 per period of enrollment</w:t>
      </w:r>
      <w:r w:rsidR="000A6170">
        <w:rPr>
          <w:color w:val="000000"/>
          <w:szCs w:val="22"/>
        </w:rPr>
        <w:t xml:space="preserve"> </w:t>
      </w:r>
      <w:r w:rsidRPr="00ED19FC">
        <w:rPr>
          <w:color w:val="000000"/>
          <w:szCs w:val="22"/>
        </w:rPr>
        <w:t xml:space="preserve">for job placement and retention services. See Section </w:t>
      </w:r>
      <w:r w:rsidR="00023B70" w:rsidRPr="00ED19FC">
        <w:rPr>
          <w:color w:val="000000"/>
          <w:szCs w:val="22"/>
        </w:rPr>
        <w:t>12.II.D.2</w:t>
      </w:r>
      <w:r w:rsidRPr="00ED19FC">
        <w:rPr>
          <w:color w:val="000000"/>
          <w:szCs w:val="22"/>
        </w:rPr>
        <w:t>. for further information on this.</w:t>
      </w:r>
      <w:r w:rsidR="000A6170">
        <w:rPr>
          <w:color w:val="000000"/>
          <w:szCs w:val="22"/>
        </w:rPr>
        <w:t xml:space="preserve"> </w:t>
      </w:r>
      <w:r w:rsidR="00F30199" w:rsidRPr="00ED19FC">
        <w:rPr>
          <w:color w:val="000000"/>
          <w:szCs w:val="22"/>
        </w:rPr>
        <w:t>This service cap does not apply when a statewide contracted operator is providing job development services statewide to ASPIRE participants.</w:t>
      </w:r>
      <w:r w:rsidR="000A6170">
        <w:rPr>
          <w:color w:val="000000"/>
          <w:szCs w:val="22"/>
        </w:rPr>
        <w:t xml:space="preserve"> </w:t>
      </w:r>
    </w:p>
    <w:p w14:paraId="597BEE6E" w14:textId="77777777" w:rsidR="00253608" w:rsidRPr="00ED19FC" w:rsidRDefault="00253608" w:rsidP="00156733">
      <w:pPr>
        <w:tabs>
          <w:tab w:val="left" w:pos="720"/>
          <w:tab w:val="left" w:pos="1440"/>
          <w:tab w:val="left" w:pos="2160"/>
          <w:tab w:val="left" w:pos="2880"/>
        </w:tabs>
        <w:ind w:left="1440" w:right="-90" w:hanging="1440"/>
        <w:rPr>
          <w:color w:val="000000"/>
          <w:sz w:val="16"/>
          <w:szCs w:val="22"/>
        </w:rPr>
      </w:pPr>
    </w:p>
    <w:p w14:paraId="0276E85A" w14:textId="19A220E0" w:rsidR="0063302B" w:rsidRPr="00ED19FC" w:rsidRDefault="0063302B" w:rsidP="00156733">
      <w:pPr>
        <w:ind w:left="1440" w:right="-90" w:hanging="720"/>
        <w:rPr>
          <w:color w:val="000000"/>
          <w:szCs w:val="22"/>
        </w:rPr>
      </w:pPr>
      <w:r w:rsidRPr="00ED19FC">
        <w:rPr>
          <w:color w:val="000000"/>
          <w:szCs w:val="22"/>
        </w:rPr>
        <w:t>N.</w:t>
      </w:r>
      <w:r w:rsidRPr="00ED19FC">
        <w:rPr>
          <w:color w:val="000000"/>
          <w:szCs w:val="22"/>
        </w:rPr>
        <w:tab/>
      </w:r>
      <w:r w:rsidRPr="00ED19FC">
        <w:rPr>
          <w:b/>
          <w:color w:val="000000"/>
          <w:szCs w:val="22"/>
        </w:rPr>
        <w:t>Vocational Evaluation and Related Services</w:t>
      </w:r>
      <w:r w:rsidRPr="00ED19FC">
        <w:rPr>
          <w:color w:val="000000"/>
          <w:szCs w:val="22"/>
        </w:rPr>
        <w:t xml:space="preserve"> - ASPIRE-TANF will pay (on a fee-for-service basis) up to $2500 per calendar year per participant for a comprehensive vocational evaluation and services (such as an evaluation of physical/mental health issues that impact on employability) required as a result of the evaluation, in order to assist participants in becoming self-supporting. This is targeted to those participants who have been determined to have, or are suspected of having, multiple barriers to becoming employed, but can apply to any participant or group of participants in need of services unavailable through the </w:t>
      </w:r>
      <w:r w:rsidR="00CC7974" w:rsidRPr="00ED19FC">
        <w:rPr>
          <w:color w:val="000000"/>
          <w:szCs w:val="22"/>
        </w:rPr>
        <w:t>Department of Health and Human Services</w:t>
      </w:r>
      <w:r w:rsidR="00975426" w:rsidRPr="00ED19FC">
        <w:rPr>
          <w:color w:val="000000"/>
          <w:szCs w:val="22"/>
        </w:rPr>
        <w:t xml:space="preserve"> or its designated contractor or agent</w:t>
      </w:r>
      <w:r w:rsidRPr="00ED19FC">
        <w:rPr>
          <w:color w:val="000000"/>
          <w:szCs w:val="22"/>
        </w:rPr>
        <w:t>. The hourly rate paid for these services should correspond as much as possible to rates paid by other State agencies for similar services, but it is not to exceed $75 per hour.</w:t>
      </w:r>
    </w:p>
    <w:p w14:paraId="26BC8356" w14:textId="77777777" w:rsidR="0063302B" w:rsidRPr="00ED19FC" w:rsidRDefault="0063302B" w:rsidP="00156733">
      <w:pPr>
        <w:tabs>
          <w:tab w:val="left" w:pos="720"/>
          <w:tab w:val="left" w:pos="1440"/>
          <w:tab w:val="left" w:pos="2160"/>
        </w:tabs>
        <w:ind w:left="1440" w:right="-90" w:hanging="1440"/>
        <w:rPr>
          <w:color w:val="000000"/>
          <w:sz w:val="16"/>
          <w:szCs w:val="22"/>
        </w:rPr>
      </w:pPr>
    </w:p>
    <w:p w14:paraId="29074E64" w14:textId="392C297C" w:rsidR="00975426" w:rsidRPr="00ED19FC" w:rsidRDefault="0063302B" w:rsidP="00156733">
      <w:pPr>
        <w:tabs>
          <w:tab w:val="left" w:pos="1440"/>
        </w:tabs>
        <w:ind w:left="1440" w:right="-90" w:hanging="720"/>
        <w:rPr>
          <w:color w:val="000000"/>
          <w:szCs w:val="22"/>
        </w:rPr>
      </w:pPr>
      <w:r w:rsidRPr="00ED19FC">
        <w:rPr>
          <w:color w:val="000000"/>
          <w:szCs w:val="22"/>
        </w:rPr>
        <w:t>O.</w:t>
      </w:r>
      <w:r w:rsidRPr="00ED19FC">
        <w:rPr>
          <w:color w:val="000000"/>
          <w:szCs w:val="22"/>
        </w:rPr>
        <w:tab/>
      </w:r>
      <w:r w:rsidRPr="00ED19FC">
        <w:rPr>
          <w:b/>
          <w:color w:val="000000"/>
          <w:szCs w:val="22"/>
        </w:rPr>
        <w:t>Other</w:t>
      </w:r>
      <w:r w:rsidRPr="00ED19FC">
        <w:rPr>
          <w:color w:val="000000"/>
          <w:szCs w:val="22"/>
        </w:rPr>
        <w:t xml:space="preserve"> - If ASPIRE-TANF determines that the participant has other support service needs which are not otherwise specifically mentioned in this Section, but are necessary for the participant to complete the Family Contract</w:t>
      </w:r>
      <w:r w:rsidR="00975426" w:rsidRPr="00ED19FC">
        <w:rPr>
          <w:color w:val="000000"/>
          <w:szCs w:val="22"/>
        </w:rPr>
        <w:t xml:space="preserve"> Amendment</w:t>
      </w:r>
      <w:r w:rsidRPr="00ED19FC">
        <w:rPr>
          <w:color w:val="000000"/>
          <w:szCs w:val="22"/>
        </w:rPr>
        <w:t>, it may pay for the least expensive quality service necessary to meet the need, if the service cost cannot be paid from another source. “Other” support services are limited to $500 per calendar year.</w:t>
      </w:r>
      <w:r w:rsidR="000A6170">
        <w:rPr>
          <w:color w:val="000000"/>
          <w:szCs w:val="22"/>
        </w:rPr>
        <w:t xml:space="preserve"> </w:t>
      </w:r>
      <w:r w:rsidR="00975426" w:rsidRPr="00ED19FC">
        <w:rPr>
          <w:color w:val="000000"/>
          <w:szCs w:val="22"/>
        </w:rPr>
        <w:t>When payment is made to a participant for other necessary expenses, a paid receipt must be provided to ASPIRE within two calendar weeks of the receipt of the benefit.</w:t>
      </w:r>
      <w:r w:rsidR="000A6170">
        <w:rPr>
          <w:color w:val="000000"/>
          <w:szCs w:val="22"/>
        </w:rPr>
        <w:t xml:space="preserve"> </w:t>
      </w:r>
      <w:r w:rsidR="00975426" w:rsidRPr="00ED19FC">
        <w:rPr>
          <w:color w:val="000000"/>
          <w:szCs w:val="22"/>
        </w:rPr>
        <w:t>If no receipt is provided or the amount on the receipt is less than the support service benefit, an overpayment will be established.</w:t>
      </w:r>
      <w:r w:rsidR="000A6170">
        <w:rPr>
          <w:color w:val="000000"/>
          <w:szCs w:val="22"/>
        </w:rPr>
        <w:t xml:space="preserve"> </w:t>
      </w:r>
      <w:r w:rsidR="0050624F" w:rsidRPr="00ED19FC">
        <w:rPr>
          <w:szCs w:val="22"/>
        </w:rPr>
        <w:t>(Refer to Section 4, VII. for Overpayment Procedures.)</w:t>
      </w:r>
      <w:r w:rsidR="000A6170">
        <w:rPr>
          <w:color w:val="000000"/>
          <w:szCs w:val="22"/>
        </w:rPr>
        <w:t xml:space="preserve"> </w:t>
      </w:r>
    </w:p>
    <w:p w14:paraId="18571C23" w14:textId="77777777" w:rsidR="003C6646" w:rsidRPr="00ED19FC" w:rsidRDefault="003C6646" w:rsidP="007C3901">
      <w:pPr>
        <w:tabs>
          <w:tab w:val="left" w:pos="1440"/>
        </w:tabs>
        <w:spacing w:after="240"/>
        <w:jc w:val="center"/>
        <w:rPr>
          <w:color w:val="000000"/>
          <w:szCs w:val="22"/>
        </w:rPr>
      </w:pPr>
    </w:p>
    <w:p w14:paraId="60DF1AF8" w14:textId="6B987003" w:rsidR="00E50842" w:rsidRPr="00ED19FC" w:rsidRDefault="002E7E71" w:rsidP="007C3901">
      <w:pPr>
        <w:tabs>
          <w:tab w:val="left" w:pos="720"/>
          <w:tab w:val="center" w:pos="5040"/>
          <w:tab w:val="right" w:pos="9360"/>
        </w:tabs>
        <w:spacing w:after="240"/>
        <w:jc w:val="center"/>
        <w:rPr>
          <w:b/>
          <w:szCs w:val="22"/>
        </w:rPr>
      </w:pPr>
      <w:r w:rsidRPr="00ED19FC">
        <w:rPr>
          <w:b/>
          <w:i/>
          <w:smallCaps/>
          <w:color w:val="000000"/>
          <w:sz w:val="20"/>
          <w:szCs w:val="22"/>
        </w:rPr>
        <w:t>(II. SUPPORT SERVICE BENEFITS, PAYMENT PROVISIONS AND PROCEDURES cont.)</w:t>
      </w:r>
      <w:r w:rsidR="000E19C3" w:rsidRPr="00ED19FC">
        <w:rPr>
          <w:color w:val="000000"/>
          <w:szCs w:val="22"/>
        </w:rPr>
        <w:br w:type="page"/>
      </w:r>
      <w:r w:rsidR="00E50842" w:rsidRPr="00ED19FC">
        <w:rPr>
          <w:color w:val="000000"/>
          <w:szCs w:val="22"/>
        </w:rPr>
        <w:lastRenderedPageBreak/>
        <w:t>(</w:t>
      </w:r>
      <w:r w:rsidR="002677A0">
        <w:rPr>
          <w:color w:val="000000"/>
          <w:szCs w:val="22"/>
        </w:rPr>
        <w:t>February 6, 2017</w:t>
      </w:r>
      <w:r w:rsidR="00E50842" w:rsidRPr="00ED19FC">
        <w:rPr>
          <w:color w:val="000000"/>
          <w:szCs w:val="22"/>
        </w:rPr>
        <w:t>)</w:t>
      </w:r>
      <w:r w:rsidR="00E50842" w:rsidRPr="00ED19FC">
        <w:rPr>
          <w:color w:val="000000"/>
          <w:szCs w:val="22"/>
        </w:rPr>
        <w:tab/>
        <w:t xml:space="preserve">14-8 </w:t>
      </w:r>
      <w:r w:rsidR="00E50842" w:rsidRPr="00ED19FC">
        <w:rPr>
          <w:color w:val="000000"/>
          <w:szCs w:val="22"/>
        </w:rPr>
        <w:tab/>
        <w:t>Policy #</w:t>
      </w:r>
      <w:r w:rsidR="000C7CE0" w:rsidRPr="00ED19FC">
        <w:rPr>
          <w:color w:val="000000"/>
          <w:szCs w:val="22"/>
        </w:rPr>
        <w:t>23A</w:t>
      </w:r>
    </w:p>
    <w:p w14:paraId="6A1A7508" w14:textId="77777777" w:rsidR="00E50842" w:rsidRPr="00ED19FC" w:rsidRDefault="00E50842" w:rsidP="007C3901">
      <w:pPr>
        <w:tabs>
          <w:tab w:val="left" w:pos="1440"/>
        </w:tabs>
        <w:spacing w:after="240"/>
        <w:jc w:val="center"/>
        <w:rPr>
          <w:b/>
          <w:i/>
          <w:smallCaps/>
          <w:color w:val="000000"/>
          <w:sz w:val="20"/>
          <w:szCs w:val="22"/>
        </w:rPr>
      </w:pPr>
      <w:r w:rsidRPr="00ED19FC">
        <w:rPr>
          <w:b/>
          <w:i/>
          <w:smallCaps/>
          <w:color w:val="000000"/>
          <w:sz w:val="20"/>
          <w:szCs w:val="22"/>
        </w:rPr>
        <w:t>(II. SUPPORT SERVICE BENEFITS, PAYMENT PROVISIONS AND PROCEDURES cont.)</w:t>
      </w:r>
    </w:p>
    <w:p w14:paraId="1408A50D" w14:textId="77777777" w:rsidR="0063302B" w:rsidRPr="00ED19FC" w:rsidRDefault="001E5650" w:rsidP="00156733">
      <w:pPr>
        <w:tabs>
          <w:tab w:val="left" w:pos="720"/>
          <w:tab w:val="left" w:pos="1440"/>
          <w:tab w:val="left" w:pos="2160"/>
        </w:tabs>
        <w:ind w:left="1440" w:right="-90" w:hanging="1440"/>
        <w:rPr>
          <w:color w:val="000000"/>
          <w:szCs w:val="22"/>
        </w:rPr>
      </w:pPr>
      <w:r w:rsidRPr="00ED19FC">
        <w:rPr>
          <w:color w:val="000000"/>
          <w:szCs w:val="22"/>
        </w:rPr>
        <w:tab/>
      </w:r>
      <w:r w:rsidR="0063302B" w:rsidRPr="00ED19FC">
        <w:rPr>
          <w:color w:val="000000"/>
          <w:szCs w:val="22"/>
        </w:rPr>
        <w:t>P.</w:t>
      </w:r>
      <w:r w:rsidR="0063302B" w:rsidRPr="00ED19FC">
        <w:rPr>
          <w:color w:val="000000"/>
          <w:szCs w:val="22"/>
        </w:rPr>
        <w:tab/>
      </w:r>
      <w:r w:rsidR="0063302B" w:rsidRPr="00ED19FC">
        <w:rPr>
          <w:b/>
          <w:color w:val="000000"/>
          <w:szCs w:val="22"/>
        </w:rPr>
        <w:t>Return of Purchased Goods</w:t>
      </w:r>
      <w:r w:rsidR="0063302B" w:rsidRPr="00ED19FC">
        <w:rPr>
          <w:color w:val="000000"/>
          <w:szCs w:val="22"/>
        </w:rPr>
        <w:t xml:space="preserve"> - A participant who does not complete an education or training program, or who does not take employment for which books, tools or other materials or equipment have been purchased by ASPIRE-TANF must return those items to ASPIRE-TANF, if they can be used by other participants. Personal items such as dentures, eye glasses and clothing need not be returned.</w:t>
      </w:r>
    </w:p>
    <w:p w14:paraId="2AB0A1D7" w14:textId="77777777" w:rsidR="0063302B" w:rsidRPr="00ED19FC" w:rsidRDefault="0063302B" w:rsidP="00156733">
      <w:pPr>
        <w:ind w:right="-90"/>
        <w:rPr>
          <w:color w:val="000000"/>
          <w:szCs w:val="22"/>
        </w:rPr>
      </w:pPr>
    </w:p>
    <w:p w14:paraId="553D7ED5" w14:textId="77777777" w:rsidR="0063302B" w:rsidRPr="00ED19FC" w:rsidRDefault="0063302B" w:rsidP="00156733">
      <w:pPr>
        <w:ind w:right="-90"/>
        <w:rPr>
          <w:color w:val="000000"/>
          <w:szCs w:val="22"/>
        </w:rPr>
      </w:pPr>
      <w:r w:rsidRPr="00ED19FC">
        <w:rPr>
          <w:b/>
          <w:color w:val="000000"/>
          <w:szCs w:val="22"/>
        </w:rPr>
        <w:t>III.</w:t>
      </w:r>
      <w:r w:rsidRPr="00ED19FC">
        <w:rPr>
          <w:b/>
          <w:color w:val="000000"/>
          <w:szCs w:val="22"/>
        </w:rPr>
        <w:tab/>
        <w:t>EMPLOYMENT SUPPORT SERVICES</w:t>
      </w:r>
    </w:p>
    <w:p w14:paraId="3337A764" w14:textId="77777777" w:rsidR="0063302B" w:rsidRPr="00ED19FC" w:rsidRDefault="0063302B" w:rsidP="00156733">
      <w:pPr>
        <w:ind w:right="-90"/>
        <w:rPr>
          <w:color w:val="000000"/>
          <w:szCs w:val="22"/>
        </w:rPr>
      </w:pPr>
    </w:p>
    <w:p w14:paraId="791D8463" w14:textId="2E4E2C60" w:rsidR="0063302B" w:rsidRPr="00ED19FC" w:rsidRDefault="0063302B" w:rsidP="00156733">
      <w:pPr>
        <w:tabs>
          <w:tab w:val="left" w:pos="720"/>
        </w:tabs>
        <w:ind w:left="720" w:right="-90" w:hanging="720"/>
        <w:rPr>
          <w:b/>
          <w:color w:val="000000"/>
          <w:szCs w:val="22"/>
        </w:rPr>
      </w:pPr>
      <w:r w:rsidRPr="00ED19FC">
        <w:rPr>
          <w:color w:val="000000"/>
          <w:szCs w:val="22"/>
        </w:rPr>
        <w:tab/>
        <w:t xml:space="preserve">Support Services </w:t>
      </w:r>
      <w:r w:rsidR="00E262C6" w:rsidRPr="00ED19FC">
        <w:rPr>
          <w:color w:val="000000"/>
          <w:szCs w:val="22"/>
        </w:rPr>
        <w:t>may</w:t>
      </w:r>
      <w:r w:rsidRPr="00ED19FC">
        <w:rPr>
          <w:color w:val="000000"/>
          <w:szCs w:val="22"/>
        </w:rPr>
        <w:t xml:space="preserve"> be available anytime a Family Contract </w:t>
      </w:r>
      <w:r w:rsidR="00951781" w:rsidRPr="00ED19FC">
        <w:rPr>
          <w:color w:val="000000"/>
          <w:szCs w:val="22"/>
        </w:rPr>
        <w:t xml:space="preserve">Amendment </w:t>
      </w:r>
      <w:r w:rsidRPr="00ED19FC">
        <w:rPr>
          <w:color w:val="000000"/>
          <w:szCs w:val="22"/>
        </w:rPr>
        <w:t>is active</w:t>
      </w:r>
      <w:r w:rsidR="00E262C6" w:rsidRPr="00ED19FC">
        <w:rPr>
          <w:color w:val="000000"/>
          <w:szCs w:val="22"/>
        </w:rPr>
        <w:t>.</w:t>
      </w:r>
      <w:r w:rsidRPr="00ED19FC">
        <w:rPr>
          <w:color w:val="000000"/>
          <w:szCs w:val="22"/>
        </w:rPr>
        <w:t xml:space="preserve"> Once a participant is determined to be ineligible for TANF due to income from employment, transitional services </w:t>
      </w:r>
      <w:r w:rsidR="00951781" w:rsidRPr="00ED19FC">
        <w:rPr>
          <w:color w:val="000000"/>
          <w:szCs w:val="22"/>
        </w:rPr>
        <w:t>may</w:t>
      </w:r>
      <w:r w:rsidRPr="00ED19FC">
        <w:rPr>
          <w:color w:val="000000"/>
          <w:szCs w:val="22"/>
        </w:rPr>
        <w:t xml:space="preserve"> be utilized in place of child care and transportation support services, as soon as they become available to the participant.</w:t>
      </w:r>
    </w:p>
    <w:p w14:paraId="7C6CBABB" w14:textId="77777777" w:rsidR="0063302B" w:rsidRPr="00ED19FC" w:rsidRDefault="0063302B" w:rsidP="00156733">
      <w:pPr>
        <w:ind w:right="-90"/>
        <w:rPr>
          <w:color w:val="000000"/>
          <w:szCs w:val="22"/>
        </w:rPr>
      </w:pPr>
    </w:p>
    <w:p w14:paraId="72448002" w14:textId="77777777" w:rsidR="0063302B" w:rsidRPr="00ED19FC" w:rsidRDefault="0063302B" w:rsidP="00156733">
      <w:pPr>
        <w:ind w:right="-90"/>
        <w:rPr>
          <w:color w:val="000000"/>
          <w:szCs w:val="22"/>
        </w:rPr>
      </w:pPr>
      <w:r w:rsidRPr="00ED19FC">
        <w:rPr>
          <w:b/>
          <w:color w:val="000000"/>
          <w:szCs w:val="22"/>
        </w:rPr>
        <w:t>IV.</w:t>
      </w:r>
      <w:r w:rsidRPr="00ED19FC">
        <w:rPr>
          <w:b/>
          <w:color w:val="000000"/>
          <w:szCs w:val="22"/>
        </w:rPr>
        <w:tab/>
        <w:t>PROMPTNESS OF PAYMENT OF SUPPORT SERVICES</w:t>
      </w:r>
    </w:p>
    <w:p w14:paraId="48EFB21B" w14:textId="77777777" w:rsidR="0063302B" w:rsidRPr="00ED19FC" w:rsidRDefault="0063302B" w:rsidP="00156733">
      <w:pPr>
        <w:ind w:right="-90"/>
        <w:rPr>
          <w:color w:val="000000"/>
          <w:szCs w:val="22"/>
        </w:rPr>
      </w:pPr>
    </w:p>
    <w:p w14:paraId="2E908682" w14:textId="77777777" w:rsidR="0063302B" w:rsidRPr="00ED19FC" w:rsidRDefault="0063302B" w:rsidP="00156733">
      <w:pPr>
        <w:tabs>
          <w:tab w:val="left" w:pos="720"/>
        </w:tabs>
        <w:ind w:left="720" w:right="-90" w:hanging="720"/>
        <w:rPr>
          <w:color w:val="000000"/>
          <w:szCs w:val="22"/>
        </w:rPr>
      </w:pPr>
      <w:r w:rsidRPr="00ED19FC">
        <w:rPr>
          <w:color w:val="000000"/>
          <w:szCs w:val="22"/>
        </w:rPr>
        <w:tab/>
        <w:t xml:space="preserve">Participants should be paid or reimbursed promptly by ASPIRE-TANF in order that the Family Contract </w:t>
      </w:r>
      <w:r w:rsidR="00951781" w:rsidRPr="00ED19FC">
        <w:rPr>
          <w:color w:val="000000"/>
          <w:szCs w:val="22"/>
        </w:rPr>
        <w:t xml:space="preserve">Amendment </w:t>
      </w:r>
      <w:r w:rsidRPr="00ED19FC">
        <w:rPr>
          <w:color w:val="000000"/>
          <w:szCs w:val="22"/>
        </w:rPr>
        <w:t>is not unnecessarily interrupted. However, bills submitted more than 30 days after the service was provided will not have as high a priority, and may take longer to get paid, than those submitted within 30 days of the date of service. ASPIRE-TANF will assure promptness of payment as follows:</w:t>
      </w:r>
    </w:p>
    <w:p w14:paraId="7984F4C0" w14:textId="77777777" w:rsidR="0063302B" w:rsidRPr="00ED19FC" w:rsidRDefault="0063302B" w:rsidP="00156733">
      <w:pPr>
        <w:ind w:right="-90"/>
        <w:rPr>
          <w:color w:val="000000"/>
          <w:szCs w:val="22"/>
        </w:rPr>
      </w:pPr>
    </w:p>
    <w:p w14:paraId="7CAE6D8C" w14:textId="3C1F0806" w:rsidR="0063302B" w:rsidRPr="00ED19FC" w:rsidRDefault="0063302B" w:rsidP="00156733">
      <w:pPr>
        <w:tabs>
          <w:tab w:val="left" w:pos="720"/>
        </w:tabs>
        <w:ind w:left="720" w:right="-90"/>
        <w:rPr>
          <w:color w:val="000000"/>
          <w:szCs w:val="22"/>
        </w:rPr>
      </w:pPr>
      <w:r w:rsidRPr="00ED19FC">
        <w:rPr>
          <w:color w:val="000000"/>
          <w:szCs w:val="22"/>
        </w:rPr>
        <w:t xml:space="preserve">Participants submitting bills to ASPIRE-TANF for payment will be </w:t>
      </w:r>
      <w:r w:rsidR="00951781" w:rsidRPr="00ED19FC">
        <w:rPr>
          <w:color w:val="000000"/>
          <w:szCs w:val="22"/>
        </w:rPr>
        <w:t>issued</w:t>
      </w:r>
      <w:r w:rsidRPr="00ED19FC">
        <w:rPr>
          <w:color w:val="000000"/>
          <w:szCs w:val="22"/>
        </w:rPr>
        <w:t xml:space="preserve"> payment no later than fifteen (15) working days following the receipt of the bill at the ASPIRE-TANF office. This time limit applies to bills which do not contain errors. Payment for bills containing errors will be </w:t>
      </w:r>
      <w:r w:rsidR="001814A6" w:rsidRPr="00ED19FC">
        <w:rPr>
          <w:color w:val="000000"/>
          <w:szCs w:val="22"/>
        </w:rPr>
        <w:t>issued</w:t>
      </w:r>
      <w:r w:rsidRPr="00ED19FC">
        <w:rPr>
          <w:color w:val="000000"/>
          <w:szCs w:val="22"/>
        </w:rPr>
        <w:t xml:space="preserve"> no later than fifteen (15) working days from the date the corrected bill is received by the </w:t>
      </w:r>
      <w:r w:rsidR="00E262C6" w:rsidRPr="00ED19FC">
        <w:rPr>
          <w:color w:val="000000"/>
          <w:szCs w:val="22"/>
        </w:rPr>
        <w:t xml:space="preserve">regional </w:t>
      </w:r>
      <w:r w:rsidRPr="00ED19FC">
        <w:rPr>
          <w:color w:val="000000"/>
          <w:szCs w:val="22"/>
        </w:rPr>
        <w:t>ASPIRE-TANF office.</w:t>
      </w:r>
    </w:p>
    <w:p w14:paraId="4AAD812E" w14:textId="77777777" w:rsidR="00037F61" w:rsidRPr="00ED19FC" w:rsidRDefault="00037F61" w:rsidP="00156733">
      <w:pPr>
        <w:tabs>
          <w:tab w:val="left" w:pos="720"/>
        </w:tabs>
        <w:ind w:left="720" w:right="-90"/>
        <w:rPr>
          <w:color w:val="000000"/>
          <w:szCs w:val="22"/>
        </w:rPr>
      </w:pPr>
    </w:p>
    <w:p w14:paraId="7D419C25" w14:textId="05CF0980" w:rsidR="0063302B" w:rsidRPr="00ED19FC" w:rsidRDefault="0063302B" w:rsidP="00156733">
      <w:pPr>
        <w:ind w:left="720" w:right="-90"/>
        <w:rPr>
          <w:color w:val="000000"/>
          <w:szCs w:val="22"/>
        </w:rPr>
      </w:pPr>
      <w:r w:rsidRPr="00ED19FC">
        <w:rPr>
          <w:color w:val="000000"/>
          <w:szCs w:val="22"/>
        </w:rPr>
        <w:t xml:space="preserve">The </w:t>
      </w:r>
      <w:r w:rsidR="00CC7974" w:rsidRPr="00ED19FC">
        <w:rPr>
          <w:color w:val="000000"/>
          <w:szCs w:val="22"/>
        </w:rPr>
        <w:t>Department of Health and Human Services</w:t>
      </w:r>
      <w:r w:rsidRPr="00ED19FC">
        <w:rPr>
          <w:color w:val="000000"/>
          <w:szCs w:val="22"/>
        </w:rPr>
        <w:t xml:space="preserve">, </w:t>
      </w:r>
      <w:r w:rsidR="00227A83" w:rsidRPr="00ED19FC">
        <w:rPr>
          <w:color w:val="000000"/>
          <w:szCs w:val="22"/>
        </w:rPr>
        <w:t>Office for Family Independence</w:t>
      </w:r>
      <w:r w:rsidRPr="00ED19FC">
        <w:rPr>
          <w:color w:val="000000"/>
          <w:szCs w:val="22"/>
        </w:rPr>
        <w:t xml:space="preserve"> (</w:t>
      </w:r>
      <w:r w:rsidR="006B1F36" w:rsidRPr="00ED19FC">
        <w:rPr>
          <w:color w:val="000000"/>
          <w:szCs w:val="22"/>
        </w:rPr>
        <w:t>OFI</w:t>
      </w:r>
      <w:r w:rsidRPr="00ED19FC">
        <w:rPr>
          <w:color w:val="000000"/>
          <w:szCs w:val="22"/>
        </w:rPr>
        <w:t xml:space="preserve">) will ensure that entities with which it contracts issue payments in accordance with time frames described in this section, and comply with all other provisions of this section as may be appropriate to fulfill its intent. </w:t>
      </w:r>
      <w:r w:rsidR="006B1F36" w:rsidRPr="00ED19FC">
        <w:rPr>
          <w:color w:val="000000"/>
          <w:szCs w:val="22"/>
        </w:rPr>
        <w:t>OFI</w:t>
      </w:r>
      <w:r w:rsidRPr="00ED19FC">
        <w:rPr>
          <w:color w:val="000000"/>
          <w:szCs w:val="22"/>
        </w:rPr>
        <w:t xml:space="preserve"> will monitor compliance and will enforce compliance when</w:t>
      </w:r>
      <w:r w:rsidR="00156733">
        <w:rPr>
          <w:color w:val="000000"/>
          <w:szCs w:val="22"/>
        </w:rPr>
        <w:t> </w:t>
      </w:r>
      <w:r w:rsidRPr="00ED19FC">
        <w:rPr>
          <w:color w:val="000000"/>
          <w:szCs w:val="22"/>
        </w:rPr>
        <w:t>necessary.</w:t>
      </w:r>
      <w:r w:rsidR="00695314" w:rsidRPr="00ED19FC">
        <w:rPr>
          <w:color w:val="000000"/>
          <w:szCs w:val="22"/>
        </w:rPr>
        <w:t xml:space="preserve"> </w:t>
      </w:r>
    </w:p>
    <w:p w14:paraId="715CEDD7" w14:textId="77777777" w:rsidR="00695314" w:rsidRPr="00ED19FC" w:rsidRDefault="00695314" w:rsidP="00156733">
      <w:pPr>
        <w:ind w:left="720" w:right="-90"/>
        <w:rPr>
          <w:color w:val="000000"/>
          <w:szCs w:val="22"/>
        </w:rPr>
      </w:pPr>
    </w:p>
    <w:p w14:paraId="03A6E3EA" w14:textId="34664292" w:rsidR="00695314" w:rsidRPr="00ED19FC" w:rsidRDefault="00695314" w:rsidP="00156733">
      <w:pPr>
        <w:ind w:left="720" w:right="-90"/>
        <w:rPr>
          <w:color w:val="000000"/>
          <w:szCs w:val="22"/>
        </w:rPr>
      </w:pPr>
      <w:r w:rsidRPr="00ED19FC">
        <w:rPr>
          <w:b/>
          <w:color w:val="000000"/>
          <w:szCs w:val="22"/>
        </w:rPr>
        <w:t>Emergency</w:t>
      </w:r>
      <w:r w:rsidRPr="00ED19FC">
        <w:rPr>
          <w:color w:val="000000"/>
          <w:szCs w:val="22"/>
        </w:rPr>
        <w:t>.</w:t>
      </w:r>
      <w:r w:rsidR="000A6170">
        <w:rPr>
          <w:color w:val="000000"/>
          <w:szCs w:val="22"/>
        </w:rPr>
        <w:t xml:space="preserve"> </w:t>
      </w:r>
      <w:r w:rsidRPr="00ED19FC">
        <w:rPr>
          <w:color w:val="000000"/>
          <w:szCs w:val="22"/>
        </w:rPr>
        <w:t>The Department shall maintain a system for providing emergency payments to ASPIRE participants and/or providers for supportive services which meets the following requirements:</w:t>
      </w:r>
    </w:p>
    <w:p w14:paraId="40467C7C" w14:textId="77777777" w:rsidR="00564F79" w:rsidRPr="00ED19FC" w:rsidRDefault="00564F79" w:rsidP="00156733">
      <w:pPr>
        <w:ind w:left="720" w:right="-90"/>
        <w:rPr>
          <w:color w:val="000000"/>
          <w:szCs w:val="22"/>
        </w:rPr>
      </w:pPr>
    </w:p>
    <w:p w14:paraId="34823018" w14:textId="4E6D2217" w:rsidR="00695314" w:rsidRPr="00ED19FC" w:rsidRDefault="002E370F" w:rsidP="002E370F">
      <w:pPr>
        <w:tabs>
          <w:tab w:val="left" w:pos="1800"/>
        </w:tabs>
        <w:ind w:left="1800" w:right="-90" w:hanging="360"/>
        <w:rPr>
          <w:color w:val="000000"/>
          <w:szCs w:val="22"/>
        </w:rPr>
      </w:pPr>
      <w:r>
        <w:rPr>
          <w:color w:val="000000"/>
          <w:szCs w:val="22"/>
        </w:rPr>
        <w:t>a.</w:t>
      </w:r>
      <w:r>
        <w:rPr>
          <w:color w:val="000000"/>
          <w:szCs w:val="22"/>
        </w:rPr>
        <w:tab/>
      </w:r>
      <w:r w:rsidR="00564F79" w:rsidRPr="00ED19FC">
        <w:rPr>
          <w:color w:val="000000"/>
          <w:szCs w:val="22"/>
        </w:rPr>
        <w:t>A</w:t>
      </w:r>
      <w:r w:rsidR="00695314" w:rsidRPr="00ED19FC">
        <w:rPr>
          <w:color w:val="000000"/>
          <w:szCs w:val="22"/>
        </w:rPr>
        <w:t xml:space="preserve">n emergency shall be defined as those circumstances in which “services are immediately necessary to enable the participant to participate in an approved education, training or employment plan,” 22 MRSA </w:t>
      </w:r>
      <w:r w:rsidR="00502612">
        <w:rPr>
          <w:color w:val="000000"/>
          <w:szCs w:val="22"/>
        </w:rPr>
        <w:t>§</w:t>
      </w:r>
      <w:r w:rsidR="00695314" w:rsidRPr="00ED19FC">
        <w:rPr>
          <w:color w:val="000000"/>
          <w:szCs w:val="22"/>
        </w:rPr>
        <w:t>3788(5), or circumstances in which the participant has not received payment in accordance with the 15 day promptness standard. Emergency circumstances shall not be limited to unforeseen circumstances.</w:t>
      </w:r>
    </w:p>
    <w:p w14:paraId="3C67A048" w14:textId="77777777" w:rsidR="00564F79" w:rsidRPr="00ED19FC" w:rsidRDefault="00564F79" w:rsidP="002E370F">
      <w:pPr>
        <w:tabs>
          <w:tab w:val="left" w:pos="1800"/>
        </w:tabs>
        <w:ind w:left="1440" w:right="-90"/>
        <w:rPr>
          <w:color w:val="000000"/>
          <w:szCs w:val="22"/>
        </w:rPr>
      </w:pPr>
    </w:p>
    <w:p w14:paraId="017BE961" w14:textId="770DB675" w:rsidR="00695314" w:rsidRPr="00ED19FC" w:rsidRDefault="002E370F" w:rsidP="002E370F">
      <w:pPr>
        <w:tabs>
          <w:tab w:val="left" w:pos="1800"/>
        </w:tabs>
        <w:ind w:left="1440" w:right="-360"/>
        <w:rPr>
          <w:color w:val="000000"/>
          <w:szCs w:val="22"/>
        </w:rPr>
      </w:pPr>
      <w:r>
        <w:rPr>
          <w:color w:val="000000"/>
          <w:szCs w:val="22"/>
        </w:rPr>
        <w:t>b.</w:t>
      </w:r>
      <w:r>
        <w:rPr>
          <w:color w:val="000000"/>
          <w:szCs w:val="22"/>
        </w:rPr>
        <w:tab/>
      </w:r>
      <w:r w:rsidR="00564F79" w:rsidRPr="00ED19FC">
        <w:rPr>
          <w:color w:val="000000"/>
          <w:szCs w:val="22"/>
        </w:rPr>
        <w:t>T</w:t>
      </w:r>
      <w:r w:rsidR="00695314" w:rsidRPr="00ED19FC">
        <w:rPr>
          <w:color w:val="000000"/>
          <w:szCs w:val="22"/>
        </w:rPr>
        <w:t>he invoice or bill in question must have been submitted correctly, as described</w:t>
      </w:r>
      <w:r w:rsidR="00564F79" w:rsidRPr="00ED19FC">
        <w:rPr>
          <w:color w:val="000000"/>
          <w:szCs w:val="22"/>
        </w:rPr>
        <w:t xml:space="preserve"> above</w:t>
      </w:r>
      <w:r w:rsidR="00695314" w:rsidRPr="00ED19FC">
        <w:rPr>
          <w:color w:val="000000"/>
          <w:szCs w:val="22"/>
        </w:rPr>
        <w:t>.</w:t>
      </w:r>
    </w:p>
    <w:p w14:paraId="384E718B" w14:textId="2A7609B5" w:rsidR="00A05E37" w:rsidRPr="00ED19FC" w:rsidRDefault="002E370F" w:rsidP="002E370F">
      <w:pPr>
        <w:tabs>
          <w:tab w:val="center" w:pos="4680"/>
          <w:tab w:val="right" w:pos="9360"/>
        </w:tabs>
        <w:jc w:val="both"/>
        <w:rPr>
          <w:b/>
          <w:szCs w:val="22"/>
        </w:rPr>
      </w:pPr>
      <w:r>
        <w:rPr>
          <w:color w:val="000000"/>
          <w:szCs w:val="22"/>
        </w:rPr>
        <w:br w:type="page"/>
      </w:r>
      <w:r w:rsidR="00A05E37" w:rsidRPr="00ED19FC">
        <w:rPr>
          <w:color w:val="000000"/>
          <w:szCs w:val="22"/>
        </w:rPr>
        <w:lastRenderedPageBreak/>
        <w:t>(</w:t>
      </w:r>
      <w:r w:rsidR="00A05E37">
        <w:rPr>
          <w:color w:val="000000"/>
          <w:szCs w:val="22"/>
        </w:rPr>
        <w:t>February 6, 2017</w:t>
      </w:r>
      <w:r w:rsidR="00A05E37" w:rsidRPr="00ED19FC">
        <w:rPr>
          <w:color w:val="000000"/>
          <w:szCs w:val="22"/>
        </w:rPr>
        <w:t>)</w:t>
      </w:r>
      <w:r w:rsidR="00A05E37" w:rsidRPr="00ED19FC">
        <w:rPr>
          <w:color w:val="000000"/>
          <w:szCs w:val="22"/>
        </w:rPr>
        <w:tab/>
        <w:t>14-</w:t>
      </w:r>
      <w:r w:rsidR="00A05E37">
        <w:rPr>
          <w:color w:val="000000"/>
          <w:szCs w:val="22"/>
        </w:rPr>
        <w:t>9</w:t>
      </w:r>
      <w:r w:rsidR="00A05E37" w:rsidRPr="00ED19FC">
        <w:rPr>
          <w:color w:val="000000"/>
          <w:szCs w:val="22"/>
        </w:rPr>
        <w:tab/>
        <w:t>Policy #23A</w:t>
      </w:r>
    </w:p>
    <w:p w14:paraId="1E30A318" w14:textId="77777777" w:rsidR="00575513" w:rsidRPr="00ED19FC" w:rsidRDefault="00575513" w:rsidP="00564F79">
      <w:pPr>
        <w:ind w:left="1440"/>
        <w:jc w:val="both"/>
        <w:rPr>
          <w:color w:val="000000"/>
          <w:szCs w:val="22"/>
        </w:rPr>
      </w:pPr>
    </w:p>
    <w:p w14:paraId="09B4EDDB" w14:textId="047BA073" w:rsidR="00695314" w:rsidRPr="00ED19FC" w:rsidRDefault="002E370F" w:rsidP="002E370F">
      <w:pPr>
        <w:tabs>
          <w:tab w:val="left" w:pos="1800"/>
          <w:tab w:val="left" w:pos="2160"/>
          <w:tab w:val="left" w:pos="2520"/>
          <w:tab w:val="left" w:pos="2880"/>
        </w:tabs>
        <w:ind w:left="1800" w:hanging="360"/>
        <w:rPr>
          <w:color w:val="000000"/>
          <w:szCs w:val="22"/>
        </w:rPr>
      </w:pPr>
      <w:r>
        <w:rPr>
          <w:color w:val="000000"/>
          <w:szCs w:val="22"/>
        </w:rPr>
        <w:t>c.</w:t>
      </w:r>
      <w:r>
        <w:rPr>
          <w:color w:val="000000"/>
          <w:szCs w:val="22"/>
        </w:rPr>
        <w:tab/>
      </w:r>
      <w:r w:rsidR="00695314" w:rsidRPr="00ED19FC">
        <w:rPr>
          <w:color w:val="000000"/>
          <w:szCs w:val="22"/>
        </w:rPr>
        <w:t>Any participant or provider facing emergency circumstances who brings to the Department’s attention the fact that they have an outstanding ASPIRE invoice shall receive relief within three working days in cases of emergency.</w:t>
      </w:r>
      <w:r w:rsidR="000A6170">
        <w:rPr>
          <w:color w:val="000000"/>
          <w:szCs w:val="22"/>
        </w:rPr>
        <w:t xml:space="preserve"> </w:t>
      </w:r>
      <w:r w:rsidR="00695314" w:rsidRPr="00ED19FC">
        <w:rPr>
          <w:color w:val="000000"/>
          <w:szCs w:val="22"/>
        </w:rPr>
        <w:t>Payment may be made by check, bank transfer, or any other reasonable method, at the discretion of the Department. If a physical check is to be issued, it must be generated within three days, and the recipient must be notified of the opportunity to collect it in person.</w:t>
      </w:r>
    </w:p>
    <w:p w14:paraId="4AB54E1E" w14:textId="77777777" w:rsidR="00564F79" w:rsidRPr="00ED19FC" w:rsidRDefault="00564F79" w:rsidP="002E370F">
      <w:pPr>
        <w:tabs>
          <w:tab w:val="left" w:pos="1800"/>
          <w:tab w:val="left" w:pos="2160"/>
          <w:tab w:val="left" w:pos="2520"/>
          <w:tab w:val="left" w:pos="2880"/>
        </w:tabs>
        <w:ind w:left="1440"/>
        <w:rPr>
          <w:color w:val="000000"/>
          <w:szCs w:val="22"/>
        </w:rPr>
      </w:pPr>
    </w:p>
    <w:p w14:paraId="2882C478" w14:textId="09FA9FD9" w:rsidR="00564F79" w:rsidRPr="00ED19FC" w:rsidRDefault="002E370F" w:rsidP="002E370F">
      <w:pPr>
        <w:tabs>
          <w:tab w:val="left" w:pos="1800"/>
          <w:tab w:val="left" w:pos="2160"/>
          <w:tab w:val="left" w:pos="2520"/>
          <w:tab w:val="left" w:pos="2880"/>
        </w:tabs>
        <w:ind w:left="2160" w:hanging="360"/>
        <w:rPr>
          <w:color w:val="000000"/>
          <w:szCs w:val="22"/>
        </w:rPr>
      </w:pPr>
      <w:r>
        <w:rPr>
          <w:color w:val="000000"/>
          <w:szCs w:val="22"/>
        </w:rPr>
        <w:t>1.</w:t>
      </w:r>
      <w:r>
        <w:rPr>
          <w:color w:val="000000"/>
          <w:szCs w:val="22"/>
        </w:rPr>
        <w:tab/>
      </w:r>
      <w:r w:rsidR="00564F79" w:rsidRPr="00ED19FC">
        <w:rPr>
          <w:color w:val="000000"/>
          <w:szCs w:val="22"/>
        </w:rPr>
        <w:t>No emergency procedures under this section need to be taken if support service payments have been approved at the time of the emergency request and if the payment will issue within following work week after the request.</w:t>
      </w:r>
    </w:p>
    <w:p w14:paraId="4B4197B4" w14:textId="77777777" w:rsidR="00564F79" w:rsidRPr="00ED19FC" w:rsidRDefault="00564F79" w:rsidP="002E370F">
      <w:pPr>
        <w:tabs>
          <w:tab w:val="left" w:pos="1800"/>
          <w:tab w:val="left" w:pos="2160"/>
          <w:tab w:val="left" w:pos="2520"/>
          <w:tab w:val="left" w:pos="2880"/>
        </w:tabs>
        <w:ind w:left="1440"/>
        <w:rPr>
          <w:color w:val="000000"/>
          <w:szCs w:val="22"/>
        </w:rPr>
      </w:pPr>
    </w:p>
    <w:p w14:paraId="7D15A633" w14:textId="66A5679F" w:rsidR="00695314" w:rsidRPr="00ED19FC" w:rsidRDefault="002E370F" w:rsidP="002E370F">
      <w:pPr>
        <w:tabs>
          <w:tab w:val="left" w:pos="1800"/>
          <w:tab w:val="left" w:pos="2160"/>
          <w:tab w:val="left" w:pos="2520"/>
          <w:tab w:val="left" w:pos="2880"/>
        </w:tabs>
        <w:ind w:left="1800" w:right="-180" w:hanging="360"/>
        <w:rPr>
          <w:color w:val="000000"/>
          <w:szCs w:val="22"/>
        </w:rPr>
      </w:pPr>
      <w:r>
        <w:rPr>
          <w:color w:val="000000"/>
          <w:szCs w:val="22"/>
        </w:rPr>
        <w:t>d.</w:t>
      </w:r>
      <w:r>
        <w:rPr>
          <w:color w:val="000000"/>
          <w:szCs w:val="22"/>
        </w:rPr>
        <w:tab/>
      </w:r>
      <w:r w:rsidR="00695314" w:rsidRPr="00ED19FC">
        <w:rPr>
          <w:color w:val="000000"/>
          <w:szCs w:val="22"/>
        </w:rPr>
        <w:t>If a check has been issued but not yet received within three days of mailing, the Department may choose to issue a duplicate check, make an electronic deposit, or employ any other reasonable method of payment, at the Department’s discretion. Any duplicate payment received must be returned or refunded, or be subject to offset.</w:t>
      </w:r>
    </w:p>
    <w:p w14:paraId="5FCC207C" w14:textId="77777777" w:rsidR="00564F79" w:rsidRPr="00ED19FC" w:rsidRDefault="00564F79" w:rsidP="002E370F">
      <w:pPr>
        <w:tabs>
          <w:tab w:val="left" w:pos="1800"/>
          <w:tab w:val="left" w:pos="2160"/>
          <w:tab w:val="left" w:pos="2520"/>
          <w:tab w:val="left" w:pos="2880"/>
        </w:tabs>
        <w:ind w:left="720"/>
        <w:rPr>
          <w:color w:val="000000"/>
          <w:szCs w:val="22"/>
        </w:rPr>
      </w:pPr>
    </w:p>
    <w:p w14:paraId="151D5163" w14:textId="57EF33DC" w:rsidR="00695314" w:rsidRPr="00ED19FC" w:rsidRDefault="002E370F" w:rsidP="002E370F">
      <w:pPr>
        <w:tabs>
          <w:tab w:val="left" w:pos="1800"/>
          <w:tab w:val="left" w:pos="2160"/>
          <w:tab w:val="left" w:pos="2520"/>
          <w:tab w:val="left" w:pos="2880"/>
        </w:tabs>
        <w:ind w:left="1800" w:hanging="360"/>
        <w:rPr>
          <w:color w:val="000000"/>
          <w:szCs w:val="22"/>
        </w:rPr>
      </w:pPr>
      <w:r>
        <w:rPr>
          <w:color w:val="000000"/>
          <w:szCs w:val="22"/>
        </w:rPr>
        <w:t>e.</w:t>
      </w:r>
      <w:r>
        <w:rPr>
          <w:color w:val="000000"/>
          <w:szCs w:val="22"/>
        </w:rPr>
        <w:tab/>
      </w:r>
      <w:r w:rsidR="00564F79" w:rsidRPr="00ED19FC">
        <w:rPr>
          <w:color w:val="000000"/>
          <w:szCs w:val="22"/>
        </w:rPr>
        <w:t xml:space="preserve">Any decision by Department staff not to issue an emergency payment under this section is subject to immediate review by the unit supervisor </w:t>
      </w:r>
      <w:r w:rsidR="009F591E" w:rsidRPr="00ED19FC">
        <w:rPr>
          <w:color w:val="000000"/>
          <w:szCs w:val="22"/>
        </w:rPr>
        <w:t>or Central Office</w:t>
      </w:r>
      <w:r w:rsidR="00695314" w:rsidRPr="00ED19FC">
        <w:rPr>
          <w:color w:val="000000"/>
          <w:szCs w:val="22"/>
        </w:rPr>
        <w:t>.</w:t>
      </w:r>
    </w:p>
    <w:p w14:paraId="591040DC" w14:textId="77777777" w:rsidR="00322DC5" w:rsidRPr="00ED19FC" w:rsidRDefault="00322DC5" w:rsidP="007C3901">
      <w:pPr>
        <w:tabs>
          <w:tab w:val="center" w:pos="5040"/>
          <w:tab w:val="right" w:pos="9360"/>
        </w:tabs>
        <w:rPr>
          <w:color w:val="000000"/>
          <w:szCs w:val="22"/>
        </w:rPr>
      </w:pPr>
    </w:p>
    <w:p w14:paraId="5F9516DB" w14:textId="2CB7C58E" w:rsidR="00322DC5" w:rsidRPr="00ED19FC" w:rsidRDefault="00322DC5" w:rsidP="007C3901">
      <w:pPr>
        <w:tabs>
          <w:tab w:val="center" w:pos="5040"/>
          <w:tab w:val="right" w:pos="9360"/>
        </w:tabs>
        <w:rPr>
          <w:color w:val="000000"/>
          <w:szCs w:val="22"/>
        </w:rPr>
      </w:pPr>
    </w:p>
    <w:p w14:paraId="759AAEB7" w14:textId="77777777" w:rsidR="00322DC5" w:rsidRPr="00ED19FC" w:rsidRDefault="00322DC5" w:rsidP="007C3901">
      <w:pPr>
        <w:tabs>
          <w:tab w:val="center" w:pos="5040"/>
          <w:tab w:val="right" w:pos="9360"/>
        </w:tabs>
        <w:rPr>
          <w:color w:val="000000"/>
          <w:szCs w:val="22"/>
        </w:rPr>
      </w:pPr>
    </w:p>
    <w:p w14:paraId="5CA5C54B" w14:textId="77777777" w:rsidR="00253608" w:rsidRPr="00ED19FC" w:rsidRDefault="00253608" w:rsidP="007C3901">
      <w:pPr>
        <w:tabs>
          <w:tab w:val="center" w:pos="5040"/>
          <w:tab w:val="right" w:pos="9360"/>
        </w:tabs>
        <w:rPr>
          <w:color w:val="000000"/>
          <w:szCs w:val="22"/>
        </w:rPr>
      </w:pPr>
    </w:p>
    <w:p w14:paraId="5E8EB93E" w14:textId="77777777" w:rsidR="00253608" w:rsidRPr="00ED19FC" w:rsidRDefault="00253608" w:rsidP="007C3901">
      <w:pPr>
        <w:tabs>
          <w:tab w:val="center" w:pos="5040"/>
          <w:tab w:val="right" w:pos="9360"/>
        </w:tabs>
        <w:rPr>
          <w:color w:val="000000"/>
          <w:szCs w:val="22"/>
        </w:rPr>
      </w:pPr>
    </w:p>
    <w:p w14:paraId="2465680D" w14:textId="77777777" w:rsidR="00322DC5" w:rsidRPr="00ED19FC" w:rsidRDefault="00322DC5" w:rsidP="007C3901">
      <w:pPr>
        <w:tabs>
          <w:tab w:val="center" w:pos="5040"/>
          <w:tab w:val="right" w:pos="9360"/>
        </w:tabs>
        <w:rPr>
          <w:color w:val="000000"/>
          <w:szCs w:val="22"/>
        </w:rPr>
      </w:pPr>
    </w:p>
    <w:p w14:paraId="61557D1B" w14:textId="77777777" w:rsidR="00322DC5" w:rsidRPr="00ED19FC" w:rsidRDefault="00322DC5" w:rsidP="007C3901">
      <w:pPr>
        <w:tabs>
          <w:tab w:val="center" w:pos="5040"/>
          <w:tab w:val="right" w:pos="9360"/>
        </w:tabs>
        <w:jc w:val="center"/>
        <w:rPr>
          <w:b/>
          <w:color w:val="000000"/>
          <w:sz w:val="24"/>
          <w:szCs w:val="22"/>
        </w:rPr>
      </w:pPr>
      <w:r w:rsidRPr="00ED19FC">
        <w:rPr>
          <w:b/>
          <w:color w:val="000000"/>
          <w:sz w:val="24"/>
          <w:szCs w:val="22"/>
        </w:rPr>
        <w:t>END OF SECTION</w:t>
      </w:r>
    </w:p>
    <w:p w14:paraId="27AD7277" w14:textId="07F53EEB" w:rsidR="00037F61" w:rsidRPr="00ED19FC" w:rsidRDefault="0063302B" w:rsidP="007C3901">
      <w:pPr>
        <w:tabs>
          <w:tab w:val="center" w:pos="5040"/>
          <w:tab w:val="right" w:pos="9360"/>
        </w:tabs>
        <w:rPr>
          <w:color w:val="000000"/>
          <w:szCs w:val="22"/>
        </w:rPr>
      </w:pPr>
      <w:r w:rsidRPr="00ED19FC">
        <w:rPr>
          <w:color w:val="000000"/>
          <w:szCs w:val="22"/>
        </w:rPr>
        <w:br w:type="page"/>
      </w:r>
      <w:r w:rsidR="00037F61" w:rsidRPr="00ED19FC">
        <w:rPr>
          <w:color w:val="000000"/>
          <w:szCs w:val="22"/>
        </w:rPr>
        <w:lastRenderedPageBreak/>
        <w:t>(</w:t>
      </w:r>
      <w:r w:rsidR="002677A0">
        <w:rPr>
          <w:color w:val="000000"/>
          <w:szCs w:val="22"/>
        </w:rPr>
        <w:t>February 6, 2017</w:t>
      </w:r>
      <w:r w:rsidR="00037F61" w:rsidRPr="00ED19FC">
        <w:rPr>
          <w:color w:val="000000"/>
          <w:szCs w:val="22"/>
        </w:rPr>
        <w:t>)</w:t>
      </w:r>
      <w:r w:rsidR="00037F61" w:rsidRPr="00ED19FC">
        <w:rPr>
          <w:color w:val="000000"/>
          <w:szCs w:val="22"/>
        </w:rPr>
        <w:tab/>
        <w:t>15-1</w:t>
      </w:r>
      <w:r w:rsidR="0060182B" w:rsidRPr="00ED19FC">
        <w:rPr>
          <w:color w:val="000000"/>
          <w:szCs w:val="22"/>
        </w:rPr>
        <w:t xml:space="preserve"> </w:t>
      </w:r>
      <w:r w:rsidR="0060182B" w:rsidRPr="00ED19FC">
        <w:rPr>
          <w:color w:val="000000"/>
          <w:szCs w:val="22"/>
        </w:rPr>
        <w:tab/>
        <w:t>Policy #</w:t>
      </w:r>
      <w:r w:rsidR="000C7CE0" w:rsidRPr="00ED19FC">
        <w:rPr>
          <w:color w:val="000000"/>
          <w:szCs w:val="22"/>
        </w:rPr>
        <w:t>23A</w:t>
      </w:r>
    </w:p>
    <w:p w14:paraId="440D0A29" w14:textId="77777777" w:rsidR="00037F61" w:rsidRPr="00ED19FC" w:rsidRDefault="00037F61" w:rsidP="007C3901">
      <w:pPr>
        <w:jc w:val="center"/>
        <w:rPr>
          <w:color w:val="000000"/>
          <w:szCs w:val="22"/>
        </w:rPr>
      </w:pPr>
    </w:p>
    <w:p w14:paraId="434B92F2"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455135C4" w14:textId="77777777" w:rsidR="0063302B" w:rsidRPr="00ED19FC" w:rsidRDefault="00227A83" w:rsidP="007C3901">
      <w:pPr>
        <w:jc w:val="center"/>
        <w:rPr>
          <w:b/>
          <w:color w:val="000000"/>
          <w:szCs w:val="22"/>
        </w:rPr>
      </w:pPr>
      <w:r w:rsidRPr="00ED19FC">
        <w:rPr>
          <w:b/>
          <w:color w:val="000000"/>
          <w:szCs w:val="22"/>
        </w:rPr>
        <w:t>OFFICE FOR FAMILY INDEPENDENCE</w:t>
      </w:r>
    </w:p>
    <w:p w14:paraId="5788709A" w14:textId="77777777" w:rsidR="0063302B" w:rsidRPr="00ED19FC" w:rsidRDefault="0063302B" w:rsidP="007C3901">
      <w:pPr>
        <w:jc w:val="center"/>
        <w:rPr>
          <w:b/>
          <w:color w:val="000000"/>
          <w:szCs w:val="22"/>
        </w:rPr>
      </w:pPr>
      <w:r w:rsidRPr="00ED19FC">
        <w:rPr>
          <w:b/>
          <w:color w:val="000000"/>
          <w:szCs w:val="22"/>
        </w:rPr>
        <w:t>ASPIRE-TANF PROGRAM RULES</w:t>
      </w:r>
    </w:p>
    <w:p w14:paraId="285499F7" w14:textId="77777777" w:rsidR="0063302B" w:rsidRPr="00ED19FC" w:rsidRDefault="0063302B" w:rsidP="007C3901">
      <w:pPr>
        <w:rPr>
          <w:color w:val="000000"/>
          <w:szCs w:val="22"/>
        </w:rPr>
      </w:pPr>
    </w:p>
    <w:p w14:paraId="50A36049" w14:textId="77777777" w:rsidR="0063302B" w:rsidRPr="00ED19FC" w:rsidRDefault="0063302B" w:rsidP="007C3901">
      <w:pPr>
        <w:rPr>
          <w:color w:val="000000"/>
          <w:szCs w:val="22"/>
        </w:rPr>
      </w:pPr>
    </w:p>
    <w:p w14:paraId="26B1BC45" w14:textId="77777777" w:rsidR="0063302B" w:rsidRPr="00ED19FC" w:rsidRDefault="0063302B" w:rsidP="007C3901">
      <w:pPr>
        <w:tabs>
          <w:tab w:val="left" w:pos="1620"/>
        </w:tabs>
        <w:ind w:left="1620" w:hanging="1620"/>
        <w:rPr>
          <w:strike/>
          <w:color w:val="000000"/>
          <w:szCs w:val="22"/>
        </w:rPr>
      </w:pPr>
      <w:r w:rsidRPr="00ED19FC">
        <w:rPr>
          <w:b/>
          <w:color w:val="000000"/>
          <w:szCs w:val="22"/>
        </w:rPr>
        <w:t>SECTION 15:</w:t>
      </w:r>
      <w:r w:rsidRPr="00ED19FC">
        <w:rPr>
          <w:b/>
          <w:color w:val="000000"/>
          <w:szCs w:val="22"/>
        </w:rPr>
        <w:tab/>
        <w:t>REDUCTION OF ASPIRE-TANF SERVICES WHEN FUNDING IS INADEQUATE</w:t>
      </w:r>
    </w:p>
    <w:p w14:paraId="0B905E30" w14:textId="77777777" w:rsidR="0063302B" w:rsidRPr="00ED19FC" w:rsidRDefault="0063302B" w:rsidP="007C3901">
      <w:pPr>
        <w:jc w:val="both"/>
        <w:rPr>
          <w:color w:val="000000"/>
          <w:szCs w:val="22"/>
        </w:rPr>
      </w:pPr>
    </w:p>
    <w:p w14:paraId="3C7A16FA" w14:textId="77777777" w:rsidR="0063302B" w:rsidRPr="00ED19FC" w:rsidRDefault="0063302B" w:rsidP="00156733">
      <w:pPr>
        <w:ind w:left="720"/>
        <w:rPr>
          <w:color w:val="000000"/>
          <w:szCs w:val="22"/>
        </w:rPr>
      </w:pPr>
      <w:r w:rsidRPr="00ED19FC">
        <w:rPr>
          <w:b/>
          <w:color w:val="000000"/>
          <w:szCs w:val="22"/>
        </w:rPr>
        <w:t>Summary</w:t>
      </w:r>
      <w:r w:rsidRPr="00ED19FC">
        <w:rPr>
          <w:color w:val="000000"/>
          <w:szCs w:val="22"/>
        </w:rPr>
        <w:t xml:space="preserve">: This Section sets forth procedures for reduction of ASPIRE-TANF services when it is determined by </w:t>
      </w:r>
      <w:r w:rsidR="006B1F36" w:rsidRPr="00ED19FC">
        <w:rPr>
          <w:color w:val="000000"/>
          <w:szCs w:val="22"/>
        </w:rPr>
        <w:t>OFI</w:t>
      </w:r>
      <w:r w:rsidRPr="00ED19FC">
        <w:rPr>
          <w:color w:val="000000"/>
          <w:szCs w:val="22"/>
        </w:rPr>
        <w:t xml:space="preserve"> that funding is inadequate to continue to maintain existing levels of services.</w:t>
      </w:r>
    </w:p>
    <w:p w14:paraId="32D04FDC" w14:textId="77777777" w:rsidR="0063302B" w:rsidRPr="00ED19FC" w:rsidRDefault="0063302B" w:rsidP="00156733">
      <w:pPr>
        <w:rPr>
          <w:color w:val="000000"/>
          <w:szCs w:val="22"/>
        </w:rPr>
      </w:pPr>
    </w:p>
    <w:p w14:paraId="7C9478FE" w14:textId="77777777" w:rsidR="0063302B" w:rsidRPr="00ED19FC" w:rsidRDefault="0063302B" w:rsidP="00156733">
      <w:pPr>
        <w:rPr>
          <w:color w:val="000000"/>
          <w:szCs w:val="22"/>
        </w:rPr>
      </w:pPr>
      <w:r w:rsidRPr="00ED19FC">
        <w:rPr>
          <w:b/>
          <w:color w:val="000000"/>
          <w:szCs w:val="22"/>
        </w:rPr>
        <w:t>I.</w:t>
      </w:r>
      <w:r w:rsidRPr="00ED19FC">
        <w:rPr>
          <w:b/>
          <w:color w:val="000000"/>
          <w:szCs w:val="22"/>
        </w:rPr>
        <w:tab/>
        <w:t>GENERAL PROVISIONS</w:t>
      </w:r>
    </w:p>
    <w:p w14:paraId="66F2B2D0" w14:textId="77777777" w:rsidR="0063302B" w:rsidRPr="00ED19FC" w:rsidRDefault="0063302B" w:rsidP="00156733">
      <w:pPr>
        <w:rPr>
          <w:color w:val="000000"/>
          <w:szCs w:val="22"/>
        </w:rPr>
      </w:pPr>
    </w:p>
    <w:p w14:paraId="07C2D039" w14:textId="77777777" w:rsidR="0063302B" w:rsidRPr="00ED19FC" w:rsidRDefault="0063302B" w:rsidP="00156733">
      <w:pPr>
        <w:tabs>
          <w:tab w:val="left" w:pos="1440"/>
        </w:tabs>
        <w:ind w:left="1440" w:hanging="720"/>
        <w:rPr>
          <w:color w:val="000000"/>
          <w:szCs w:val="22"/>
        </w:rPr>
      </w:pPr>
      <w:r w:rsidRPr="00ED19FC">
        <w:rPr>
          <w:color w:val="000000"/>
          <w:szCs w:val="22"/>
        </w:rPr>
        <w:t>A.</w:t>
      </w:r>
      <w:r w:rsidRPr="00ED19FC">
        <w:rPr>
          <w:color w:val="000000"/>
          <w:szCs w:val="22"/>
        </w:rPr>
        <w:tab/>
        <w:t xml:space="preserve">When State and/or Federal funding for the ASPIRE-TANF program is inadequate to maintain existing levels of service, service reduction will occur. Service reduction will be as equitable as possible and will apply statewide. Service reduction will apply if a participant is being served directly by </w:t>
      </w:r>
      <w:r w:rsidR="006B1F36" w:rsidRPr="00ED19FC">
        <w:rPr>
          <w:color w:val="000000"/>
          <w:szCs w:val="22"/>
        </w:rPr>
        <w:t>OFI</w:t>
      </w:r>
      <w:r w:rsidRPr="00ED19FC">
        <w:rPr>
          <w:color w:val="000000"/>
          <w:szCs w:val="22"/>
        </w:rPr>
        <w:t xml:space="preserve"> or by an agency contracting with </w:t>
      </w:r>
      <w:r w:rsidR="006B1F36" w:rsidRPr="00ED19FC">
        <w:rPr>
          <w:color w:val="000000"/>
          <w:szCs w:val="22"/>
        </w:rPr>
        <w:t>OFI</w:t>
      </w:r>
      <w:r w:rsidRPr="00ED19FC">
        <w:rPr>
          <w:color w:val="000000"/>
          <w:szCs w:val="22"/>
        </w:rPr>
        <w:t>.</w:t>
      </w:r>
    </w:p>
    <w:p w14:paraId="57BADB72" w14:textId="77777777" w:rsidR="0063302B" w:rsidRPr="00ED19FC" w:rsidRDefault="0063302B" w:rsidP="00156733">
      <w:pPr>
        <w:tabs>
          <w:tab w:val="left" w:pos="1440"/>
        </w:tabs>
        <w:ind w:left="1440" w:hanging="720"/>
        <w:rPr>
          <w:color w:val="000000"/>
          <w:szCs w:val="22"/>
        </w:rPr>
      </w:pPr>
    </w:p>
    <w:p w14:paraId="36817BDB" w14:textId="77777777" w:rsidR="0063302B" w:rsidRPr="00ED19FC" w:rsidRDefault="0063302B" w:rsidP="00156733">
      <w:pPr>
        <w:tabs>
          <w:tab w:val="left" w:pos="1440"/>
        </w:tabs>
        <w:ind w:left="1440" w:hanging="720"/>
        <w:rPr>
          <w:color w:val="000000"/>
          <w:szCs w:val="22"/>
        </w:rPr>
      </w:pPr>
      <w:r w:rsidRPr="00ED19FC">
        <w:rPr>
          <w:color w:val="000000"/>
          <w:szCs w:val="22"/>
        </w:rPr>
        <w:t>B.</w:t>
      </w:r>
      <w:r w:rsidRPr="00ED19FC">
        <w:rPr>
          <w:color w:val="000000"/>
          <w:szCs w:val="22"/>
        </w:rPr>
        <w:tab/>
        <w:t>ASPIRE-TANF will provide services as funding and staff distribution permits on a statewide basis to include both the major urban municipalities and rural areas.</w:t>
      </w:r>
    </w:p>
    <w:p w14:paraId="2079596D" w14:textId="77777777" w:rsidR="0063302B" w:rsidRPr="00ED19FC" w:rsidRDefault="0063302B" w:rsidP="00156733">
      <w:pPr>
        <w:rPr>
          <w:color w:val="000000"/>
          <w:szCs w:val="22"/>
        </w:rPr>
      </w:pPr>
    </w:p>
    <w:p w14:paraId="6A686E68" w14:textId="77777777" w:rsidR="0063302B" w:rsidRPr="00ED19FC" w:rsidRDefault="0063302B" w:rsidP="00156733">
      <w:pPr>
        <w:rPr>
          <w:color w:val="000000"/>
          <w:szCs w:val="22"/>
        </w:rPr>
      </w:pPr>
      <w:r w:rsidRPr="00ED19FC">
        <w:rPr>
          <w:b/>
          <w:color w:val="000000"/>
          <w:szCs w:val="22"/>
        </w:rPr>
        <w:t>II.</w:t>
      </w:r>
      <w:r w:rsidRPr="00ED19FC">
        <w:rPr>
          <w:b/>
          <w:color w:val="000000"/>
          <w:szCs w:val="22"/>
        </w:rPr>
        <w:tab/>
        <w:t>SERVICE REDUCTION DUE TO FUNDING INADEQUACY</w:t>
      </w:r>
    </w:p>
    <w:p w14:paraId="43607462" w14:textId="77777777" w:rsidR="0063302B" w:rsidRPr="00ED19FC" w:rsidRDefault="0063302B" w:rsidP="00156733">
      <w:pPr>
        <w:rPr>
          <w:color w:val="000000"/>
          <w:szCs w:val="22"/>
        </w:rPr>
      </w:pPr>
    </w:p>
    <w:p w14:paraId="665D9CF4" w14:textId="2D2FE40C" w:rsidR="0063302B" w:rsidRPr="00ED19FC" w:rsidRDefault="0063302B" w:rsidP="00156733">
      <w:pPr>
        <w:tabs>
          <w:tab w:val="left" w:pos="1530"/>
        </w:tabs>
        <w:ind w:left="720"/>
        <w:rPr>
          <w:color w:val="000000"/>
          <w:szCs w:val="22"/>
        </w:rPr>
      </w:pPr>
      <w:r w:rsidRPr="00ED19FC">
        <w:rPr>
          <w:color w:val="000000"/>
          <w:szCs w:val="22"/>
        </w:rPr>
        <w:t xml:space="preserve">When </w:t>
      </w:r>
      <w:r w:rsidR="006B1F36" w:rsidRPr="00ED19FC">
        <w:rPr>
          <w:color w:val="000000"/>
          <w:szCs w:val="22"/>
        </w:rPr>
        <w:t>OFI</w:t>
      </w:r>
      <w:r w:rsidRPr="00ED19FC">
        <w:rPr>
          <w:color w:val="000000"/>
          <w:szCs w:val="22"/>
        </w:rPr>
        <w:t xml:space="preserve"> determines that there is a funding shortage which results in the need to reduce services, the following steps will be taken in the following order, depending on the severity of the funding shortage:</w:t>
      </w:r>
    </w:p>
    <w:p w14:paraId="305B362D" w14:textId="77777777" w:rsidR="0063302B" w:rsidRPr="00ED19FC" w:rsidRDefault="0063302B" w:rsidP="00156733">
      <w:pPr>
        <w:rPr>
          <w:color w:val="000000"/>
          <w:szCs w:val="22"/>
        </w:rPr>
      </w:pPr>
    </w:p>
    <w:p w14:paraId="363A27A7" w14:textId="0DBC6AEB" w:rsidR="0063302B" w:rsidRPr="00ED19FC" w:rsidRDefault="0063302B" w:rsidP="00156733">
      <w:pPr>
        <w:tabs>
          <w:tab w:val="left" w:pos="2160"/>
        </w:tabs>
        <w:ind w:left="2160" w:hanging="720"/>
        <w:rPr>
          <w:color w:val="000000"/>
          <w:szCs w:val="22"/>
        </w:rPr>
      </w:pPr>
      <w:r w:rsidRPr="00ED19FC">
        <w:rPr>
          <w:color w:val="000000"/>
          <w:szCs w:val="22"/>
        </w:rPr>
        <w:t>1.</w:t>
      </w:r>
      <w:r w:rsidRPr="00ED19FC">
        <w:rPr>
          <w:color w:val="000000"/>
          <w:szCs w:val="22"/>
        </w:rPr>
        <w:tab/>
        <w:t>All Family Contract</w:t>
      </w:r>
      <w:r w:rsidR="007B09E4" w:rsidRPr="00ED19FC">
        <w:rPr>
          <w:color w:val="000000"/>
          <w:szCs w:val="22"/>
        </w:rPr>
        <w:t xml:space="preserve"> Amendment</w:t>
      </w:r>
      <w:r w:rsidRPr="00ED19FC">
        <w:rPr>
          <w:color w:val="000000"/>
          <w:szCs w:val="22"/>
        </w:rPr>
        <w:t>s will be honored to their completion date. No new ASPIRE-TANF participants will be enrolled until the completion of existing Family Contract</w:t>
      </w:r>
      <w:r w:rsidR="007B09E4" w:rsidRPr="00ED19FC">
        <w:rPr>
          <w:color w:val="000000"/>
          <w:szCs w:val="22"/>
        </w:rPr>
        <w:t xml:space="preserve"> Amendment</w:t>
      </w:r>
      <w:r w:rsidRPr="00ED19FC">
        <w:rPr>
          <w:color w:val="000000"/>
          <w:szCs w:val="22"/>
        </w:rPr>
        <w:t>s is assured.</w:t>
      </w:r>
    </w:p>
    <w:p w14:paraId="700FFA32" w14:textId="77777777" w:rsidR="0063302B" w:rsidRPr="00ED19FC" w:rsidRDefault="0063302B" w:rsidP="00156733">
      <w:pPr>
        <w:tabs>
          <w:tab w:val="left" w:pos="2160"/>
        </w:tabs>
        <w:ind w:left="2160" w:hanging="720"/>
        <w:rPr>
          <w:color w:val="000000"/>
          <w:szCs w:val="22"/>
        </w:rPr>
      </w:pPr>
    </w:p>
    <w:p w14:paraId="2FFE49C6" w14:textId="77777777" w:rsidR="0063302B" w:rsidRPr="00ED19FC" w:rsidRDefault="0063302B" w:rsidP="00156733">
      <w:pPr>
        <w:tabs>
          <w:tab w:val="left" w:pos="2160"/>
        </w:tabs>
        <w:ind w:left="2160" w:hanging="720"/>
        <w:rPr>
          <w:color w:val="000000"/>
          <w:szCs w:val="22"/>
        </w:rPr>
      </w:pPr>
      <w:r w:rsidRPr="00ED19FC">
        <w:rPr>
          <w:color w:val="000000"/>
          <w:szCs w:val="22"/>
        </w:rPr>
        <w:t>2.</w:t>
      </w:r>
      <w:r w:rsidRPr="00ED19FC">
        <w:rPr>
          <w:color w:val="000000"/>
          <w:szCs w:val="22"/>
        </w:rPr>
        <w:tab/>
        <w:t xml:space="preserve">Procedures in Step 1 will apply. In addition, no new Family Contract </w:t>
      </w:r>
      <w:r w:rsidR="007B09E4" w:rsidRPr="00ED19FC">
        <w:rPr>
          <w:color w:val="000000"/>
          <w:szCs w:val="22"/>
        </w:rPr>
        <w:t xml:space="preserve">Amendment </w:t>
      </w:r>
      <w:r w:rsidRPr="00ED19FC">
        <w:rPr>
          <w:color w:val="000000"/>
          <w:szCs w:val="22"/>
        </w:rPr>
        <w:t>will be written for voluntary summer courses which can be taken during the regular academic year.</w:t>
      </w:r>
    </w:p>
    <w:p w14:paraId="49610347" w14:textId="77777777" w:rsidR="0063302B" w:rsidRPr="00ED19FC" w:rsidRDefault="0063302B" w:rsidP="00156733">
      <w:pPr>
        <w:tabs>
          <w:tab w:val="left" w:pos="2160"/>
        </w:tabs>
        <w:ind w:left="2160" w:hanging="720"/>
        <w:rPr>
          <w:color w:val="000000"/>
          <w:szCs w:val="22"/>
        </w:rPr>
      </w:pPr>
    </w:p>
    <w:p w14:paraId="29C7862C" w14:textId="73075829" w:rsidR="0063302B" w:rsidRPr="00ED19FC" w:rsidRDefault="0063302B" w:rsidP="00156733">
      <w:pPr>
        <w:tabs>
          <w:tab w:val="left" w:pos="2160"/>
        </w:tabs>
        <w:ind w:left="2160" w:hanging="720"/>
        <w:rPr>
          <w:color w:val="000000"/>
          <w:szCs w:val="22"/>
        </w:rPr>
      </w:pPr>
      <w:r w:rsidRPr="00ED19FC">
        <w:rPr>
          <w:color w:val="000000"/>
          <w:szCs w:val="22"/>
        </w:rPr>
        <w:t>3.</w:t>
      </w:r>
      <w:r w:rsidRPr="00ED19FC">
        <w:rPr>
          <w:color w:val="000000"/>
          <w:szCs w:val="22"/>
        </w:rPr>
        <w:tab/>
        <w:t>Procedures in Step 1 and 2 will apply.</w:t>
      </w:r>
      <w:r w:rsidR="000A6170">
        <w:rPr>
          <w:color w:val="000000"/>
          <w:szCs w:val="22"/>
        </w:rPr>
        <w:t xml:space="preserve"> </w:t>
      </w:r>
      <w:r w:rsidRPr="00ED19FC">
        <w:rPr>
          <w:color w:val="000000"/>
          <w:szCs w:val="22"/>
        </w:rPr>
        <w:t>In addition, no new Family Contract</w:t>
      </w:r>
      <w:r w:rsidR="007B09E4" w:rsidRPr="00ED19FC">
        <w:rPr>
          <w:color w:val="000000"/>
          <w:szCs w:val="22"/>
        </w:rPr>
        <w:t xml:space="preserve"> Amendment</w:t>
      </w:r>
      <w:r w:rsidRPr="00ED19FC">
        <w:rPr>
          <w:color w:val="000000"/>
          <w:szCs w:val="22"/>
        </w:rPr>
        <w:t>s will be written for the following pre-training activities: job-readiness training; employability counseling; and job readiness/personal responsibility training with the exception of programs for teen parents.</w:t>
      </w:r>
    </w:p>
    <w:p w14:paraId="6673157B" w14:textId="77777777" w:rsidR="0063302B" w:rsidRPr="00ED19FC" w:rsidRDefault="0063302B" w:rsidP="00156733">
      <w:pPr>
        <w:ind w:left="2160" w:hanging="720"/>
        <w:rPr>
          <w:color w:val="000000"/>
          <w:szCs w:val="22"/>
        </w:rPr>
      </w:pPr>
    </w:p>
    <w:p w14:paraId="680C052B" w14:textId="294E2726" w:rsidR="0063302B" w:rsidRPr="00ED19FC" w:rsidRDefault="0063302B" w:rsidP="00156733">
      <w:pPr>
        <w:tabs>
          <w:tab w:val="left" w:pos="2160"/>
        </w:tabs>
        <w:ind w:left="2160" w:hanging="720"/>
        <w:rPr>
          <w:color w:val="000000"/>
          <w:szCs w:val="22"/>
        </w:rPr>
      </w:pPr>
      <w:r w:rsidRPr="00ED19FC">
        <w:rPr>
          <w:color w:val="000000"/>
          <w:szCs w:val="22"/>
        </w:rPr>
        <w:t>4.</w:t>
      </w:r>
      <w:r w:rsidRPr="00ED19FC">
        <w:rPr>
          <w:color w:val="000000"/>
          <w:szCs w:val="22"/>
        </w:rPr>
        <w:tab/>
        <w:t>Procedures for Steps 1, 2, and 3 will apply.</w:t>
      </w:r>
      <w:r w:rsidR="000A6170">
        <w:rPr>
          <w:color w:val="000000"/>
          <w:szCs w:val="22"/>
        </w:rPr>
        <w:t xml:space="preserve"> </w:t>
      </w:r>
      <w:r w:rsidRPr="00ED19FC">
        <w:rPr>
          <w:color w:val="000000"/>
          <w:szCs w:val="22"/>
        </w:rPr>
        <w:t>In addition, no new Family Contract</w:t>
      </w:r>
      <w:r w:rsidR="007B09E4" w:rsidRPr="00ED19FC">
        <w:rPr>
          <w:color w:val="000000"/>
          <w:szCs w:val="22"/>
        </w:rPr>
        <w:t xml:space="preserve"> Amendment</w:t>
      </w:r>
      <w:r w:rsidRPr="00ED19FC">
        <w:rPr>
          <w:color w:val="000000"/>
          <w:szCs w:val="22"/>
        </w:rPr>
        <w:t xml:space="preserve">s will be written for the following pre-training activities: high school diploma programs; </w:t>
      </w:r>
      <w:r w:rsidR="00DC2900" w:rsidRPr="00ED19FC">
        <w:rPr>
          <w:color w:val="000000"/>
          <w:szCs w:val="22"/>
        </w:rPr>
        <w:t>high school equivalency</w:t>
      </w:r>
      <w:r w:rsidRPr="00ED19FC">
        <w:rPr>
          <w:color w:val="000000"/>
          <w:szCs w:val="22"/>
        </w:rPr>
        <w:t xml:space="preserve"> programs; and remedial education programs, with the exception of programs for teen parents.</w:t>
      </w:r>
    </w:p>
    <w:p w14:paraId="302F3BA2" w14:textId="296D8199" w:rsidR="006B4E36" w:rsidRPr="00ED19FC" w:rsidRDefault="006B4E36" w:rsidP="007C3901">
      <w:pPr>
        <w:tabs>
          <w:tab w:val="left" w:pos="2160"/>
        </w:tabs>
        <w:ind w:left="2160" w:hanging="720"/>
        <w:jc w:val="both"/>
        <w:rPr>
          <w:b/>
          <w:i/>
          <w:smallCaps/>
          <w:color w:val="000000"/>
          <w:sz w:val="20"/>
          <w:szCs w:val="22"/>
        </w:rPr>
      </w:pPr>
    </w:p>
    <w:p w14:paraId="1F0F76BE" w14:textId="77777777" w:rsidR="006B4E36" w:rsidRPr="00ED19FC" w:rsidRDefault="006B4E36" w:rsidP="007C3901">
      <w:pPr>
        <w:tabs>
          <w:tab w:val="left" w:pos="2160"/>
        </w:tabs>
        <w:ind w:left="2160" w:hanging="720"/>
        <w:jc w:val="both"/>
        <w:rPr>
          <w:b/>
          <w:i/>
          <w:smallCaps/>
          <w:color w:val="000000"/>
          <w:sz w:val="20"/>
          <w:szCs w:val="22"/>
        </w:rPr>
      </w:pPr>
    </w:p>
    <w:p w14:paraId="2F4B160A" w14:textId="77777777" w:rsidR="006B4E36" w:rsidRPr="00ED19FC" w:rsidRDefault="006B4E36" w:rsidP="007C3901">
      <w:pPr>
        <w:tabs>
          <w:tab w:val="left" w:pos="2160"/>
        </w:tabs>
        <w:ind w:left="2160" w:hanging="720"/>
        <w:jc w:val="both"/>
        <w:rPr>
          <w:b/>
          <w:i/>
          <w:smallCaps/>
          <w:color w:val="000000"/>
          <w:sz w:val="20"/>
          <w:szCs w:val="22"/>
        </w:rPr>
      </w:pPr>
    </w:p>
    <w:p w14:paraId="6E994E41" w14:textId="77777777" w:rsidR="006B4E36" w:rsidRPr="00ED19FC" w:rsidRDefault="006B4E36" w:rsidP="007C3901">
      <w:pPr>
        <w:tabs>
          <w:tab w:val="left" w:pos="2160"/>
        </w:tabs>
        <w:ind w:left="2160" w:hanging="720"/>
        <w:jc w:val="both"/>
        <w:rPr>
          <w:b/>
          <w:i/>
          <w:smallCaps/>
          <w:color w:val="000000"/>
          <w:sz w:val="20"/>
          <w:szCs w:val="22"/>
        </w:rPr>
      </w:pPr>
    </w:p>
    <w:p w14:paraId="0A5BFE8A" w14:textId="77777777" w:rsidR="006B4E36" w:rsidRPr="00ED19FC" w:rsidRDefault="006B4E36" w:rsidP="007C3901">
      <w:pPr>
        <w:tabs>
          <w:tab w:val="left" w:pos="2160"/>
        </w:tabs>
        <w:ind w:left="2160" w:hanging="720"/>
        <w:jc w:val="both"/>
        <w:rPr>
          <w:b/>
          <w:i/>
          <w:smallCaps/>
          <w:color w:val="000000"/>
          <w:sz w:val="20"/>
          <w:szCs w:val="22"/>
        </w:rPr>
      </w:pPr>
    </w:p>
    <w:p w14:paraId="0640AF68" w14:textId="77777777" w:rsidR="00207BE3" w:rsidRPr="00ED19FC" w:rsidRDefault="00207BE3" w:rsidP="007C3901">
      <w:pPr>
        <w:tabs>
          <w:tab w:val="left" w:pos="2160"/>
        </w:tabs>
        <w:ind w:left="2160" w:hanging="720"/>
        <w:jc w:val="both"/>
        <w:rPr>
          <w:color w:val="000000"/>
          <w:sz w:val="20"/>
          <w:szCs w:val="22"/>
        </w:rPr>
      </w:pPr>
      <w:r w:rsidRPr="00ED19FC">
        <w:rPr>
          <w:b/>
          <w:i/>
          <w:smallCaps/>
          <w:color w:val="000000"/>
          <w:sz w:val="20"/>
          <w:szCs w:val="22"/>
        </w:rPr>
        <w:t>(II.A. SERVICE REDUCTION DUE TO FUNDING INADEQUACY continues on next page)</w:t>
      </w:r>
    </w:p>
    <w:p w14:paraId="7A95CFE4" w14:textId="2A0526AA" w:rsidR="00037F61" w:rsidRPr="00ED19FC" w:rsidRDefault="0063302B" w:rsidP="007C3901">
      <w:pPr>
        <w:tabs>
          <w:tab w:val="center" w:pos="5040"/>
          <w:tab w:val="right" w:pos="9360"/>
        </w:tabs>
        <w:jc w:val="both"/>
        <w:rPr>
          <w:strike/>
          <w:color w:val="000000"/>
          <w:szCs w:val="22"/>
        </w:rPr>
      </w:pPr>
      <w:r w:rsidRPr="00ED19FC">
        <w:rPr>
          <w:color w:val="000000"/>
          <w:szCs w:val="22"/>
        </w:rPr>
        <w:br w:type="page"/>
      </w:r>
      <w:r w:rsidR="00037F61" w:rsidRPr="00ED19FC">
        <w:rPr>
          <w:color w:val="000000"/>
          <w:szCs w:val="22"/>
        </w:rPr>
        <w:lastRenderedPageBreak/>
        <w:t>(</w:t>
      </w:r>
      <w:r w:rsidR="002677A0">
        <w:rPr>
          <w:color w:val="000000"/>
          <w:szCs w:val="22"/>
        </w:rPr>
        <w:t>February 6, 2017</w:t>
      </w:r>
      <w:r w:rsidR="00037F61" w:rsidRPr="00ED19FC">
        <w:rPr>
          <w:color w:val="000000"/>
          <w:szCs w:val="22"/>
        </w:rPr>
        <w:t>)</w:t>
      </w:r>
      <w:r w:rsidR="00037F61" w:rsidRPr="00ED19FC">
        <w:rPr>
          <w:color w:val="000000"/>
          <w:szCs w:val="22"/>
        </w:rPr>
        <w:tab/>
        <w:t>15-2</w:t>
      </w:r>
      <w:r w:rsidR="0060182B" w:rsidRPr="00ED19FC">
        <w:rPr>
          <w:color w:val="000000"/>
          <w:szCs w:val="22"/>
        </w:rPr>
        <w:t xml:space="preserve"> </w:t>
      </w:r>
      <w:r w:rsidR="0060182B" w:rsidRPr="00ED19FC">
        <w:rPr>
          <w:color w:val="000000"/>
          <w:szCs w:val="22"/>
        </w:rPr>
        <w:tab/>
        <w:t>Policy #</w:t>
      </w:r>
      <w:r w:rsidR="000C7CE0" w:rsidRPr="00ED19FC">
        <w:rPr>
          <w:color w:val="000000"/>
          <w:szCs w:val="22"/>
        </w:rPr>
        <w:t>23A</w:t>
      </w:r>
    </w:p>
    <w:p w14:paraId="605556FC" w14:textId="77777777" w:rsidR="00E50842" w:rsidRPr="00ED19FC" w:rsidRDefault="00E50842" w:rsidP="007C3901">
      <w:pPr>
        <w:tabs>
          <w:tab w:val="center" w:pos="5040"/>
          <w:tab w:val="right" w:pos="9360"/>
        </w:tabs>
        <w:jc w:val="both"/>
        <w:rPr>
          <w:color w:val="000000"/>
          <w:szCs w:val="22"/>
        </w:rPr>
      </w:pPr>
    </w:p>
    <w:p w14:paraId="44F6F6CF" w14:textId="77777777" w:rsidR="00E50842" w:rsidRPr="00ED19FC" w:rsidRDefault="00E50842" w:rsidP="007C3901">
      <w:pPr>
        <w:tabs>
          <w:tab w:val="left" w:pos="1440"/>
        </w:tabs>
        <w:spacing w:after="240"/>
        <w:jc w:val="center"/>
        <w:rPr>
          <w:b/>
          <w:i/>
          <w:smallCaps/>
          <w:color w:val="000000"/>
          <w:sz w:val="20"/>
          <w:szCs w:val="22"/>
        </w:rPr>
      </w:pPr>
      <w:r w:rsidRPr="00ED19FC">
        <w:rPr>
          <w:b/>
          <w:i/>
          <w:smallCaps/>
          <w:color w:val="000000"/>
          <w:sz w:val="20"/>
          <w:szCs w:val="22"/>
        </w:rPr>
        <w:t>(II.A. SERVICE REDUCTION DUE TO FUNDING INADEQUACY continued)</w:t>
      </w:r>
    </w:p>
    <w:p w14:paraId="5167474D" w14:textId="77777777" w:rsidR="00E50842" w:rsidRPr="00ED19FC" w:rsidRDefault="00E50842" w:rsidP="007C3901">
      <w:pPr>
        <w:tabs>
          <w:tab w:val="center" w:pos="5040"/>
          <w:tab w:val="right" w:pos="9360"/>
        </w:tabs>
        <w:jc w:val="both"/>
        <w:rPr>
          <w:color w:val="000000"/>
          <w:szCs w:val="22"/>
        </w:rPr>
      </w:pPr>
    </w:p>
    <w:p w14:paraId="02274897" w14:textId="691185A0" w:rsidR="0063302B" w:rsidRPr="00ED19FC" w:rsidRDefault="0063302B" w:rsidP="00156733">
      <w:pPr>
        <w:tabs>
          <w:tab w:val="left" w:pos="2160"/>
        </w:tabs>
        <w:ind w:left="2160" w:hanging="720"/>
        <w:rPr>
          <w:color w:val="000000"/>
          <w:szCs w:val="22"/>
        </w:rPr>
      </w:pPr>
      <w:r w:rsidRPr="00ED19FC">
        <w:rPr>
          <w:color w:val="000000"/>
          <w:szCs w:val="22"/>
        </w:rPr>
        <w:t>5.</w:t>
      </w:r>
      <w:r w:rsidRPr="00ED19FC">
        <w:rPr>
          <w:color w:val="000000"/>
          <w:szCs w:val="22"/>
        </w:rPr>
        <w:tab/>
        <w:t>Steps 1, 2, 3, and 4 will apply. In addition, in descending order, no new Family Contract</w:t>
      </w:r>
      <w:r w:rsidR="007B09E4" w:rsidRPr="00ED19FC">
        <w:rPr>
          <w:color w:val="000000"/>
          <w:szCs w:val="22"/>
        </w:rPr>
        <w:t xml:space="preserve"> Amendment</w:t>
      </w:r>
      <w:r w:rsidRPr="00ED19FC">
        <w:rPr>
          <w:color w:val="000000"/>
          <w:szCs w:val="22"/>
        </w:rPr>
        <w:t>s will be written for the following types of education and training programs:</w:t>
      </w:r>
    </w:p>
    <w:p w14:paraId="381886BF" w14:textId="77777777" w:rsidR="0063302B" w:rsidRPr="00ED19FC" w:rsidRDefault="0063302B" w:rsidP="00156733">
      <w:pPr>
        <w:rPr>
          <w:color w:val="000000"/>
          <w:szCs w:val="22"/>
        </w:rPr>
      </w:pPr>
    </w:p>
    <w:p w14:paraId="1FF62894" w14:textId="51E170AC" w:rsidR="0063302B" w:rsidRPr="00ED19FC" w:rsidRDefault="0063302B" w:rsidP="00156733">
      <w:pPr>
        <w:tabs>
          <w:tab w:val="left" w:pos="2880"/>
        </w:tabs>
        <w:ind w:left="2880" w:hanging="720"/>
        <w:rPr>
          <w:color w:val="000000"/>
          <w:szCs w:val="22"/>
        </w:rPr>
      </w:pPr>
      <w:r w:rsidRPr="00ED19FC">
        <w:rPr>
          <w:color w:val="000000"/>
          <w:szCs w:val="22"/>
        </w:rPr>
        <w:t>a.</w:t>
      </w:r>
      <w:r w:rsidRPr="00ED19FC">
        <w:rPr>
          <w:color w:val="000000"/>
          <w:szCs w:val="22"/>
        </w:rPr>
        <w:tab/>
        <w:t>Programs which will require up to two years for the participant to</w:t>
      </w:r>
      <w:r w:rsidR="00156733">
        <w:rPr>
          <w:color w:val="000000"/>
          <w:szCs w:val="22"/>
        </w:rPr>
        <w:t> </w:t>
      </w:r>
      <w:r w:rsidRPr="00ED19FC">
        <w:rPr>
          <w:color w:val="000000"/>
          <w:szCs w:val="22"/>
        </w:rPr>
        <w:t>complete.</w:t>
      </w:r>
    </w:p>
    <w:p w14:paraId="417F826B" w14:textId="77777777" w:rsidR="0063302B" w:rsidRPr="00ED19FC" w:rsidRDefault="0063302B" w:rsidP="00156733">
      <w:pPr>
        <w:tabs>
          <w:tab w:val="left" w:pos="2880"/>
        </w:tabs>
        <w:ind w:left="2880" w:hanging="720"/>
        <w:rPr>
          <w:color w:val="000000"/>
          <w:szCs w:val="22"/>
        </w:rPr>
      </w:pPr>
    </w:p>
    <w:p w14:paraId="53BB15BE" w14:textId="77777777" w:rsidR="0063302B" w:rsidRPr="00ED19FC" w:rsidRDefault="0063302B" w:rsidP="00156733">
      <w:pPr>
        <w:tabs>
          <w:tab w:val="left" w:pos="2880"/>
        </w:tabs>
        <w:ind w:left="2880" w:hanging="720"/>
        <w:rPr>
          <w:color w:val="000000"/>
          <w:szCs w:val="22"/>
        </w:rPr>
      </w:pPr>
      <w:r w:rsidRPr="00ED19FC">
        <w:rPr>
          <w:color w:val="000000"/>
          <w:szCs w:val="22"/>
        </w:rPr>
        <w:t>b.</w:t>
      </w:r>
      <w:r w:rsidRPr="00ED19FC">
        <w:rPr>
          <w:color w:val="000000"/>
          <w:szCs w:val="22"/>
        </w:rPr>
        <w:tab/>
        <w:t>All pre-training programs for teen parents except high school completion.</w:t>
      </w:r>
    </w:p>
    <w:p w14:paraId="4B3DEFD1" w14:textId="77777777" w:rsidR="0063302B" w:rsidRPr="00ED19FC" w:rsidRDefault="0063302B" w:rsidP="00156733">
      <w:pPr>
        <w:tabs>
          <w:tab w:val="left" w:pos="2880"/>
        </w:tabs>
        <w:ind w:left="2880" w:hanging="2880"/>
        <w:rPr>
          <w:color w:val="000000"/>
          <w:szCs w:val="22"/>
        </w:rPr>
      </w:pPr>
    </w:p>
    <w:p w14:paraId="2225FDF1" w14:textId="60402A0F" w:rsidR="0063302B" w:rsidRPr="00ED19FC" w:rsidRDefault="0063302B" w:rsidP="00156733">
      <w:pPr>
        <w:tabs>
          <w:tab w:val="left" w:pos="2160"/>
        </w:tabs>
        <w:ind w:left="2160" w:hanging="720"/>
        <w:rPr>
          <w:color w:val="000000"/>
          <w:szCs w:val="22"/>
        </w:rPr>
      </w:pPr>
      <w:r w:rsidRPr="00ED19FC">
        <w:rPr>
          <w:color w:val="000000"/>
          <w:szCs w:val="22"/>
        </w:rPr>
        <w:t>6.</w:t>
      </w:r>
      <w:r w:rsidRPr="00ED19FC">
        <w:rPr>
          <w:color w:val="000000"/>
          <w:szCs w:val="22"/>
        </w:rPr>
        <w:tab/>
        <w:t>In the event of severe funding inadequacy, in which the above steps are not sufficient, all Family Contract</w:t>
      </w:r>
      <w:r w:rsidR="007B09E4" w:rsidRPr="00ED19FC">
        <w:rPr>
          <w:color w:val="000000"/>
          <w:szCs w:val="22"/>
        </w:rPr>
        <w:t xml:space="preserve"> Amendment</w:t>
      </w:r>
      <w:r w:rsidRPr="00ED19FC">
        <w:rPr>
          <w:color w:val="000000"/>
          <w:szCs w:val="22"/>
        </w:rPr>
        <w:t>s will be immediately terminated.</w:t>
      </w:r>
    </w:p>
    <w:p w14:paraId="268BD84D" w14:textId="77777777" w:rsidR="00322DC5" w:rsidRPr="00ED19FC" w:rsidRDefault="00322DC5" w:rsidP="007C3901">
      <w:pPr>
        <w:tabs>
          <w:tab w:val="center" w:pos="5040"/>
          <w:tab w:val="right" w:pos="9360"/>
        </w:tabs>
        <w:jc w:val="both"/>
        <w:rPr>
          <w:strike/>
          <w:color w:val="000000"/>
          <w:szCs w:val="22"/>
        </w:rPr>
      </w:pPr>
    </w:p>
    <w:p w14:paraId="5DF5BBF7" w14:textId="75790E5F" w:rsidR="00322DC5" w:rsidRPr="00ED19FC" w:rsidRDefault="00322DC5" w:rsidP="007C3901">
      <w:pPr>
        <w:tabs>
          <w:tab w:val="center" w:pos="5040"/>
          <w:tab w:val="right" w:pos="9360"/>
        </w:tabs>
        <w:jc w:val="both"/>
        <w:rPr>
          <w:strike/>
          <w:color w:val="000000"/>
          <w:szCs w:val="22"/>
        </w:rPr>
      </w:pPr>
    </w:p>
    <w:p w14:paraId="3738E333" w14:textId="77777777" w:rsidR="00322DC5" w:rsidRPr="00ED19FC" w:rsidRDefault="00322DC5" w:rsidP="007C3901">
      <w:pPr>
        <w:tabs>
          <w:tab w:val="center" w:pos="5040"/>
          <w:tab w:val="right" w:pos="9360"/>
        </w:tabs>
        <w:jc w:val="both"/>
        <w:rPr>
          <w:strike/>
          <w:color w:val="000000"/>
          <w:szCs w:val="22"/>
        </w:rPr>
      </w:pPr>
    </w:p>
    <w:p w14:paraId="1C70E7A8" w14:textId="77777777" w:rsidR="00322DC5" w:rsidRPr="00ED19FC" w:rsidRDefault="00322DC5" w:rsidP="007C3901">
      <w:pPr>
        <w:tabs>
          <w:tab w:val="center" w:pos="5040"/>
          <w:tab w:val="right" w:pos="9360"/>
        </w:tabs>
        <w:jc w:val="both"/>
        <w:rPr>
          <w:strike/>
          <w:color w:val="000000"/>
          <w:szCs w:val="22"/>
        </w:rPr>
      </w:pPr>
    </w:p>
    <w:p w14:paraId="390B7DEA" w14:textId="77777777" w:rsidR="006B4E36" w:rsidRPr="00ED19FC" w:rsidRDefault="006B4E36" w:rsidP="007C3901">
      <w:pPr>
        <w:tabs>
          <w:tab w:val="center" w:pos="5040"/>
          <w:tab w:val="right" w:pos="9360"/>
        </w:tabs>
        <w:jc w:val="both"/>
        <w:rPr>
          <w:strike/>
          <w:color w:val="000000"/>
          <w:szCs w:val="22"/>
        </w:rPr>
      </w:pPr>
    </w:p>
    <w:p w14:paraId="08EA5127" w14:textId="77777777" w:rsidR="00322DC5" w:rsidRPr="00ED19FC" w:rsidRDefault="00322DC5" w:rsidP="007C3901">
      <w:pPr>
        <w:tabs>
          <w:tab w:val="center" w:pos="5040"/>
          <w:tab w:val="right" w:pos="9360"/>
        </w:tabs>
        <w:jc w:val="both"/>
        <w:rPr>
          <w:strike/>
          <w:color w:val="000000"/>
          <w:szCs w:val="22"/>
        </w:rPr>
      </w:pPr>
    </w:p>
    <w:p w14:paraId="20380229" w14:textId="77777777" w:rsidR="00322DC5" w:rsidRPr="00ED19FC" w:rsidRDefault="00322DC5" w:rsidP="007C3901">
      <w:pPr>
        <w:tabs>
          <w:tab w:val="center" w:pos="5040"/>
          <w:tab w:val="right" w:pos="9360"/>
        </w:tabs>
        <w:jc w:val="center"/>
        <w:rPr>
          <w:b/>
          <w:color w:val="000000"/>
          <w:sz w:val="24"/>
          <w:szCs w:val="22"/>
        </w:rPr>
      </w:pPr>
      <w:r w:rsidRPr="00ED19FC">
        <w:rPr>
          <w:b/>
          <w:color w:val="000000"/>
          <w:sz w:val="24"/>
          <w:szCs w:val="22"/>
        </w:rPr>
        <w:t>END OF SECTION</w:t>
      </w:r>
    </w:p>
    <w:p w14:paraId="1FB7B331" w14:textId="0B1C7A79" w:rsidR="00885F53" w:rsidRPr="00ED19FC" w:rsidRDefault="0063302B" w:rsidP="007C3901">
      <w:pPr>
        <w:tabs>
          <w:tab w:val="center" w:pos="5040"/>
          <w:tab w:val="right" w:pos="9360"/>
        </w:tabs>
        <w:jc w:val="both"/>
        <w:rPr>
          <w:color w:val="000000"/>
          <w:szCs w:val="22"/>
        </w:rPr>
      </w:pPr>
      <w:r w:rsidRPr="00ED19FC">
        <w:rPr>
          <w:strike/>
          <w:color w:val="000000"/>
          <w:szCs w:val="22"/>
        </w:rPr>
        <w:br w:type="page"/>
      </w:r>
      <w:r w:rsidR="002677A0">
        <w:rPr>
          <w:color w:val="000000"/>
          <w:szCs w:val="22"/>
        </w:rPr>
        <w:lastRenderedPageBreak/>
        <w:t>(</w:t>
      </w:r>
      <w:r w:rsidR="00192AF5">
        <w:rPr>
          <w:color w:val="000000"/>
          <w:szCs w:val="22"/>
        </w:rPr>
        <w:t>December</w:t>
      </w:r>
      <w:r w:rsidR="002677A0">
        <w:rPr>
          <w:color w:val="000000"/>
          <w:szCs w:val="22"/>
        </w:rPr>
        <w:t xml:space="preserve"> 2017</w:t>
      </w:r>
      <w:r w:rsidR="00885F53" w:rsidRPr="00ED19FC">
        <w:rPr>
          <w:color w:val="000000"/>
          <w:szCs w:val="22"/>
        </w:rPr>
        <w:t>)</w:t>
      </w:r>
      <w:r w:rsidR="00885F53" w:rsidRPr="00ED19FC">
        <w:rPr>
          <w:color w:val="000000"/>
          <w:szCs w:val="22"/>
        </w:rPr>
        <w:tab/>
        <w:t>16-1</w:t>
      </w:r>
      <w:r w:rsidR="00381AAD" w:rsidRPr="00ED19FC">
        <w:rPr>
          <w:color w:val="000000"/>
          <w:szCs w:val="22"/>
        </w:rPr>
        <w:tab/>
      </w:r>
      <w:r w:rsidR="0041321E" w:rsidRPr="00ED19FC">
        <w:rPr>
          <w:color w:val="000000"/>
          <w:szCs w:val="22"/>
        </w:rPr>
        <w:t>Policy #</w:t>
      </w:r>
      <w:r w:rsidR="000C7CE0" w:rsidRPr="00ED19FC">
        <w:rPr>
          <w:color w:val="000000"/>
          <w:szCs w:val="22"/>
        </w:rPr>
        <w:t>2</w:t>
      </w:r>
      <w:r w:rsidR="007749B9">
        <w:rPr>
          <w:color w:val="000000"/>
          <w:szCs w:val="22"/>
        </w:rPr>
        <w:t>4A</w:t>
      </w:r>
    </w:p>
    <w:p w14:paraId="65621F89" w14:textId="77777777" w:rsidR="00885F53" w:rsidRPr="00ED19FC" w:rsidRDefault="00885F53" w:rsidP="007C3901">
      <w:pPr>
        <w:jc w:val="center"/>
        <w:rPr>
          <w:strike/>
          <w:color w:val="000000"/>
          <w:szCs w:val="22"/>
        </w:rPr>
      </w:pPr>
    </w:p>
    <w:p w14:paraId="0060C894" w14:textId="77777777" w:rsidR="0063302B" w:rsidRPr="00ED19FC" w:rsidRDefault="0063302B" w:rsidP="007C3901">
      <w:pPr>
        <w:jc w:val="center"/>
        <w:rPr>
          <w:b/>
          <w:color w:val="000000"/>
          <w:szCs w:val="22"/>
        </w:rPr>
      </w:pPr>
      <w:r w:rsidRPr="00ED19FC">
        <w:rPr>
          <w:b/>
          <w:color w:val="000000"/>
          <w:szCs w:val="22"/>
        </w:rPr>
        <w:t xml:space="preserve">MAINE </w:t>
      </w:r>
      <w:r w:rsidR="00CC7974" w:rsidRPr="00ED19FC">
        <w:rPr>
          <w:b/>
          <w:color w:val="000000"/>
          <w:szCs w:val="22"/>
        </w:rPr>
        <w:t>DEPARTMENT OF HEALTH AND HUMAN SERVICES</w:t>
      </w:r>
    </w:p>
    <w:p w14:paraId="1BFB8845" w14:textId="77777777" w:rsidR="0063302B" w:rsidRPr="00ED19FC" w:rsidRDefault="00227A83" w:rsidP="007C3901">
      <w:pPr>
        <w:jc w:val="center"/>
        <w:rPr>
          <w:b/>
          <w:color w:val="000000"/>
          <w:szCs w:val="22"/>
        </w:rPr>
      </w:pPr>
      <w:r w:rsidRPr="00ED19FC">
        <w:rPr>
          <w:b/>
          <w:color w:val="000000"/>
          <w:szCs w:val="22"/>
        </w:rPr>
        <w:t>OFFICE FOR FAMILY INDEPENDENCE</w:t>
      </w:r>
    </w:p>
    <w:p w14:paraId="1BA782E1" w14:textId="77777777" w:rsidR="0063302B" w:rsidRPr="00ED19FC" w:rsidRDefault="0063302B" w:rsidP="007C3901">
      <w:pPr>
        <w:jc w:val="center"/>
        <w:rPr>
          <w:b/>
          <w:color w:val="000000"/>
          <w:szCs w:val="22"/>
        </w:rPr>
      </w:pPr>
      <w:r w:rsidRPr="00ED19FC">
        <w:rPr>
          <w:b/>
          <w:color w:val="000000"/>
          <w:szCs w:val="22"/>
        </w:rPr>
        <w:t>ASPIRE-TANF PROGRAM RULES</w:t>
      </w:r>
    </w:p>
    <w:p w14:paraId="0454C25D" w14:textId="77777777" w:rsidR="00346583" w:rsidRPr="00ED19FC" w:rsidRDefault="00346583" w:rsidP="007C3901">
      <w:pPr>
        <w:jc w:val="both"/>
        <w:rPr>
          <w:color w:val="000000"/>
          <w:szCs w:val="22"/>
        </w:rPr>
      </w:pPr>
    </w:p>
    <w:p w14:paraId="42B12E58" w14:textId="77777777" w:rsidR="0063302B" w:rsidRPr="00ED19FC" w:rsidRDefault="0063302B" w:rsidP="007C390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color w:val="000000"/>
          <w:szCs w:val="22"/>
        </w:rPr>
      </w:pPr>
      <w:r w:rsidRPr="00ED19FC">
        <w:rPr>
          <w:b/>
          <w:color w:val="000000"/>
          <w:szCs w:val="22"/>
        </w:rPr>
        <w:t>SECTION 16:</w:t>
      </w:r>
      <w:r w:rsidRPr="00ED19FC">
        <w:rPr>
          <w:b/>
          <w:color w:val="000000"/>
          <w:szCs w:val="22"/>
        </w:rPr>
        <w:tab/>
        <w:t>PARENTS AS SCHOLARS PROGRAM</w:t>
      </w:r>
    </w:p>
    <w:p w14:paraId="224BC787" w14:textId="77777777" w:rsidR="0063302B" w:rsidRPr="00ED19FC" w:rsidRDefault="0063302B" w:rsidP="007C3901">
      <w:pPr>
        <w:jc w:val="both"/>
        <w:rPr>
          <w:b/>
          <w:color w:val="000000"/>
          <w:szCs w:val="22"/>
        </w:rPr>
      </w:pPr>
    </w:p>
    <w:p w14:paraId="50324C8D" w14:textId="77777777" w:rsidR="008145CA" w:rsidRPr="00ED19FC" w:rsidRDefault="00E31DA6" w:rsidP="00156733">
      <w:pPr>
        <w:rPr>
          <w:szCs w:val="22"/>
        </w:rPr>
      </w:pPr>
      <w:r w:rsidRPr="00ED19FC">
        <w:rPr>
          <w:b/>
          <w:bCs/>
          <w:szCs w:val="22"/>
        </w:rPr>
        <w:t>Summary</w:t>
      </w:r>
      <w:r w:rsidR="008145CA" w:rsidRPr="00ED19FC">
        <w:rPr>
          <w:b/>
          <w:bCs/>
          <w:szCs w:val="22"/>
        </w:rPr>
        <w:t>:</w:t>
      </w:r>
      <w:r w:rsidR="008145CA" w:rsidRPr="00ED19FC">
        <w:rPr>
          <w:szCs w:val="22"/>
        </w:rPr>
        <w:t xml:space="preserve"> Parents as Scholars is a student aid program based on need, for up to 2000 participants, to aid needy students who have dependent children and who are matriculating in post-secondary undergraduate 2-year and 4-year degree-granting programs.</w:t>
      </w:r>
    </w:p>
    <w:p w14:paraId="34AF9424" w14:textId="77777777" w:rsidR="008145CA" w:rsidRPr="00ED19FC" w:rsidRDefault="008145CA" w:rsidP="00156733">
      <w:pPr>
        <w:tabs>
          <w:tab w:val="left" w:pos="1440"/>
        </w:tabs>
        <w:rPr>
          <w:szCs w:val="22"/>
        </w:rPr>
      </w:pPr>
    </w:p>
    <w:p w14:paraId="4ED2F787" w14:textId="77777777" w:rsidR="008145CA" w:rsidRPr="00ED19FC" w:rsidRDefault="008145CA" w:rsidP="00156733">
      <w:pPr>
        <w:tabs>
          <w:tab w:val="left" w:pos="720"/>
        </w:tabs>
        <w:rPr>
          <w:b/>
          <w:szCs w:val="22"/>
        </w:rPr>
      </w:pPr>
      <w:r w:rsidRPr="00ED19FC">
        <w:rPr>
          <w:b/>
          <w:szCs w:val="22"/>
        </w:rPr>
        <w:t>I.</w:t>
      </w:r>
      <w:r w:rsidRPr="00ED19FC">
        <w:rPr>
          <w:b/>
          <w:szCs w:val="22"/>
        </w:rPr>
        <w:tab/>
        <w:t>AUTHORIZATION</w:t>
      </w:r>
    </w:p>
    <w:p w14:paraId="0E6ED6B4" w14:textId="77777777" w:rsidR="008145CA" w:rsidRPr="00ED19FC" w:rsidRDefault="008145CA" w:rsidP="00156733">
      <w:pPr>
        <w:tabs>
          <w:tab w:val="left" w:pos="720"/>
        </w:tabs>
        <w:rPr>
          <w:szCs w:val="22"/>
        </w:rPr>
      </w:pPr>
    </w:p>
    <w:p w14:paraId="4D2F7701" w14:textId="7E78477A" w:rsidR="008145CA" w:rsidRPr="00ED19FC" w:rsidRDefault="008145CA" w:rsidP="00156733">
      <w:pPr>
        <w:ind w:left="720" w:hanging="1080"/>
        <w:rPr>
          <w:szCs w:val="22"/>
        </w:rPr>
      </w:pPr>
      <w:r w:rsidRPr="00ED19FC">
        <w:rPr>
          <w:szCs w:val="22"/>
        </w:rPr>
        <w:tab/>
        <w:t xml:space="preserve">The Department is authorized to operate the Parents as Scholars Program by </w:t>
      </w:r>
      <w:r w:rsidR="00257791" w:rsidRPr="00ED19FC">
        <w:rPr>
          <w:szCs w:val="22"/>
        </w:rPr>
        <w:t>Maine law</w:t>
      </w:r>
      <w:r w:rsidRPr="00ED19FC">
        <w:rPr>
          <w:szCs w:val="22"/>
        </w:rPr>
        <w:t xml:space="preserve"> (22</w:t>
      </w:r>
      <w:r w:rsidR="00156733">
        <w:rPr>
          <w:szCs w:val="22"/>
        </w:rPr>
        <w:t> </w:t>
      </w:r>
      <w:r w:rsidRPr="00ED19FC">
        <w:rPr>
          <w:szCs w:val="22"/>
        </w:rPr>
        <w:t>M</w:t>
      </w:r>
      <w:r w:rsidR="003F0B24" w:rsidRPr="00ED19FC">
        <w:rPr>
          <w:szCs w:val="22"/>
        </w:rPr>
        <w:t>.</w:t>
      </w:r>
      <w:r w:rsidRPr="00ED19FC">
        <w:rPr>
          <w:szCs w:val="22"/>
        </w:rPr>
        <w:t>R</w:t>
      </w:r>
      <w:r w:rsidR="003F0B24" w:rsidRPr="00ED19FC">
        <w:rPr>
          <w:szCs w:val="22"/>
        </w:rPr>
        <w:t>.</w:t>
      </w:r>
      <w:r w:rsidRPr="00ED19FC">
        <w:rPr>
          <w:szCs w:val="22"/>
        </w:rPr>
        <w:t>S</w:t>
      </w:r>
      <w:r w:rsidR="003F0B24" w:rsidRPr="00ED19FC">
        <w:rPr>
          <w:szCs w:val="22"/>
        </w:rPr>
        <w:t>.</w:t>
      </w:r>
      <w:r w:rsidRPr="00ED19FC">
        <w:rPr>
          <w:szCs w:val="22"/>
        </w:rPr>
        <w:t xml:space="preserve"> Chapter 1054-B, §3790).</w:t>
      </w:r>
      <w:r w:rsidR="0041321E" w:rsidRPr="00ED19FC">
        <w:rPr>
          <w:szCs w:val="22"/>
        </w:rPr>
        <w:t xml:space="preserve"> </w:t>
      </w:r>
      <w:r w:rsidR="00DC2900" w:rsidRPr="00ED19FC">
        <w:rPr>
          <w:szCs w:val="22"/>
        </w:rPr>
        <w:t>PaS</w:t>
      </w:r>
      <w:r w:rsidR="000A6170">
        <w:rPr>
          <w:szCs w:val="22"/>
        </w:rPr>
        <w:t xml:space="preserve"> </w:t>
      </w:r>
      <w:r w:rsidR="0041321E" w:rsidRPr="00ED19FC">
        <w:rPr>
          <w:szCs w:val="22"/>
        </w:rPr>
        <w:t>participant</w:t>
      </w:r>
      <w:r w:rsidR="00DC2900" w:rsidRPr="00ED19FC">
        <w:rPr>
          <w:szCs w:val="22"/>
        </w:rPr>
        <w:t>s</w:t>
      </w:r>
      <w:r w:rsidR="0041321E" w:rsidRPr="00ED19FC">
        <w:rPr>
          <w:szCs w:val="22"/>
        </w:rPr>
        <w:t xml:space="preserve"> </w:t>
      </w:r>
      <w:r w:rsidR="00DC2900" w:rsidRPr="00ED19FC">
        <w:rPr>
          <w:szCs w:val="22"/>
        </w:rPr>
        <w:t>are</w:t>
      </w:r>
      <w:r w:rsidR="0041321E" w:rsidRPr="00ED19FC">
        <w:rPr>
          <w:szCs w:val="22"/>
        </w:rPr>
        <w:t xml:space="preserve"> subject to the 60-month </w:t>
      </w:r>
      <w:r w:rsidR="00A05524" w:rsidRPr="00ED19FC">
        <w:rPr>
          <w:szCs w:val="22"/>
        </w:rPr>
        <w:t>life</w:t>
      </w:r>
      <w:r w:rsidR="0041321E" w:rsidRPr="00ED19FC">
        <w:rPr>
          <w:szCs w:val="22"/>
        </w:rPr>
        <w:t>time limit.</w:t>
      </w:r>
    </w:p>
    <w:p w14:paraId="30F5435F" w14:textId="77777777" w:rsidR="0063302B" w:rsidRPr="00ED19FC" w:rsidRDefault="0063302B" w:rsidP="00156733">
      <w:pPr>
        <w:rPr>
          <w:color w:val="000000"/>
          <w:szCs w:val="22"/>
        </w:rPr>
      </w:pPr>
    </w:p>
    <w:p w14:paraId="4C265D77" w14:textId="77777777" w:rsidR="0063302B" w:rsidRPr="00ED19FC" w:rsidRDefault="0063302B" w:rsidP="00156733">
      <w:pPr>
        <w:rPr>
          <w:b/>
          <w:color w:val="000000"/>
          <w:szCs w:val="22"/>
        </w:rPr>
      </w:pPr>
      <w:r w:rsidRPr="00ED19FC">
        <w:rPr>
          <w:b/>
          <w:color w:val="000000"/>
          <w:szCs w:val="22"/>
        </w:rPr>
        <w:t>II.</w:t>
      </w:r>
      <w:r w:rsidRPr="00ED19FC">
        <w:rPr>
          <w:b/>
          <w:color w:val="000000"/>
          <w:szCs w:val="22"/>
        </w:rPr>
        <w:tab/>
        <w:t>PHILOSOPHY</w:t>
      </w:r>
    </w:p>
    <w:p w14:paraId="76DC82C8" w14:textId="77777777" w:rsidR="0063302B" w:rsidRPr="00ED19FC" w:rsidRDefault="0063302B" w:rsidP="00156733">
      <w:pPr>
        <w:rPr>
          <w:b/>
          <w:color w:val="000000"/>
          <w:szCs w:val="22"/>
        </w:rPr>
      </w:pPr>
    </w:p>
    <w:p w14:paraId="049229B9" w14:textId="77777777" w:rsidR="0063302B" w:rsidRPr="00ED19FC" w:rsidRDefault="0063302B" w:rsidP="00156733">
      <w:pPr>
        <w:tabs>
          <w:tab w:val="left" w:pos="720"/>
        </w:tabs>
        <w:ind w:left="720" w:hanging="720"/>
        <w:rPr>
          <w:color w:val="000000"/>
          <w:szCs w:val="22"/>
        </w:rPr>
      </w:pPr>
      <w:r w:rsidRPr="00ED19FC">
        <w:rPr>
          <w:color w:val="000000"/>
          <w:szCs w:val="22"/>
        </w:rPr>
        <w:tab/>
        <w:t>The Parents as Scholars (PaS) Program is a tool to provide alternative means of achieving self-support for some parents. PaS allows participants to receive a pa</w:t>
      </w:r>
      <w:r w:rsidR="0013366E" w:rsidRPr="00ED19FC">
        <w:rPr>
          <w:color w:val="000000"/>
          <w:szCs w:val="22"/>
        </w:rPr>
        <w:t>ckage of financial aid, MaineCare</w:t>
      </w:r>
      <w:r w:rsidRPr="00ED19FC">
        <w:rPr>
          <w:color w:val="000000"/>
          <w:szCs w:val="22"/>
        </w:rPr>
        <w:t xml:space="preserve"> and support services while attending, on a full-time basis (as defined by the educational institution), post-secondary undergraduate 2 and 4-year degree-granting programs. It is recognized as a student financial aid program, while still operating under the same rules as found in the ASPIRE-TANF Program.</w:t>
      </w:r>
    </w:p>
    <w:p w14:paraId="76574372" w14:textId="77777777" w:rsidR="0063302B" w:rsidRPr="00ED19FC" w:rsidRDefault="0063302B" w:rsidP="00156733">
      <w:pPr>
        <w:tabs>
          <w:tab w:val="left" w:pos="720"/>
        </w:tabs>
        <w:ind w:left="720" w:hanging="720"/>
        <w:rPr>
          <w:b/>
          <w:color w:val="000000"/>
          <w:szCs w:val="22"/>
        </w:rPr>
      </w:pPr>
    </w:p>
    <w:p w14:paraId="0CC350D2" w14:textId="77777777" w:rsidR="0063302B" w:rsidRPr="00ED19FC" w:rsidRDefault="0063302B" w:rsidP="00156733">
      <w:pPr>
        <w:rPr>
          <w:b/>
          <w:color w:val="000000"/>
          <w:szCs w:val="22"/>
        </w:rPr>
      </w:pPr>
      <w:r w:rsidRPr="00ED19FC">
        <w:rPr>
          <w:b/>
          <w:color w:val="000000"/>
          <w:szCs w:val="22"/>
        </w:rPr>
        <w:t>III.</w:t>
      </w:r>
      <w:r w:rsidRPr="00ED19FC">
        <w:rPr>
          <w:b/>
          <w:color w:val="000000"/>
          <w:szCs w:val="22"/>
        </w:rPr>
        <w:tab/>
        <w:t>GENERAL PROVISIONS</w:t>
      </w:r>
    </w:p>
    <w:p w14:paraId="3C004B0D" w14:textId="77777777" w:rsidR="0063302B" w:rsidRPr="00ED19FC" w:rsidRDefault="0063302B" w:rsidP="00156733">
      <w:pPr>
        <w:rPr>
          <w:b/>
          <w:color w:val="000000"/>
          <w:szCs w:val="22"/>
        </w:rPr>
      </w:pPr>
    </w:p>
    <w:p w14:paraId="724C057D" w14:textId="77777777" w:rsidR="0063302B" w:rsidRPr="00ED19FC" w:rsidRDefault="0063302B" w:rsidP="00156733">
      <w:pPr>
        <w:rPr>
          <w:b/>
          <w:color w:val="000000"/>
          <w:szCs w:val="22"/>
        </w:rPr>
      </w:pPr>
      <w:r w:rsidRPr="00ED19FC">
        <w:rPr>
          <w:color w:val="000000"/>
          <w:szCs w:val="22"/>
        </w:rPr>
        <w:tab/>
      </w:r>
      <w:r w:rsidRPr="00ED19FC">
        <w:rPr>
          <w:b/>
          <w:color w:val="000000"/>
          <w:szCs w:val="22"/>
        </w:rPr>
        <w:t>A.</w:t>
      </w:r>
      <w:r w:rsidRPr="00ED19FC">
        <w:rPr>
          <w:b/>
          <w:color w:val="000000"/>
          <w:szCs w:val="22"/>
        </w:rPr>
        <w:tab/>
        <w:t>Eligibility Criteria</w:t>
      </w:r>
    </w:p>
    <w:p w14:paraId="697B8F75" w14:textId="77777777" w:rsidR="0063302B" w:rsidRPr="00ED19FC" w:rsidRDefault="0063302B" w:rsidP="00156733">
      <w:pPr>
        <w:rPr>
          <w:b/>
          <w:color w:val="000000"/>
          <w:szCs w:val="22"/>
        </w:rPr>
      </w:pPr>
    </w:p>
    <w:p w14:paraId="443B6FDE" w14:textId="77777777" w:rsidR="0063302B" w:rsidRPr="00ED19FC" w:rsidRDefault="0063302B" w:rsidP="00156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b/>
          <w:color w:val="000000"/>
          <w:szCs w:val="22"/>
        </w:rPr>
      </w:pPr>
      <w:r w:rsidRPr="00ED19FC">
        <w:rPr>
          <w:color w:val="000000"/>
          <w:szCs w:val="22"/>
        </w:rPr>
        <w:t>1.</w:t>
      </w:r>
      <w:r w:rsidRPr="00ED19FC">
        <w:rPr>
          <w:color w:val="000000"/>
          <w:szCs w:val="22"/>
        </w:rPr>
        <w:tab/>
        <w:t>Individuals with marketable bachelor’s degrees are ineligible for enrollment.</w:t>
      </w:r>
    </w:p>
    <w:p w14:paraId="373F74DC" w14:textId="77777777" w:rsidR="0063302B" w:rsidRPr="00ED19FC" w:rsidRDefault="0063302B" w:rsidP="00156733">
      <w:pPr>
        <w:rPr>
          <w:b/>
          <w:color w:val="000000"/>
          <w:szCs w:val="22"/>
        </w:rPr>
      </w:pPr>
    </w:p>
    <w:p w14:paraId="1872F444" w14:textId="71C7A99F" w:rsidR="0063302B" w:rsidRPr="00ED19FC" w:rsidRDefault="0063302B" w:rsidP="00156733">
      <w:pPr>
        <w:tabs>
          <w:tab w:val="left" w:pos="720"/>
          <w:tab w:val="left" w:pos="1440"/>
        </w:tabs>
        <w:ind w:left="2160" w:hanging="2160"/>
        <w:rPr>
          <w:color w:val="000000"/>
          <w:szCs w:val="22"/>
        </w:rPr>
      </w:pPr>
      <w:r w:rsidRPr="00ED19FC">
        <w:rPr>
          <w:b/>
          <w:color w:val="000000"/>
          <w:szCs w:val="22"/>
        </w:rPr>
        <w:tab/>
      </w:r>
      <w:r w:rsidRPr="00ED19FC">
        <w:rPr>
          <w:b/>
          <w:color w:val="000000"/>
          <w:szCs w:val="22"/>
        </w:rPr>
        <w:tab/>
      </w:r>
      <w:r w:rsidRPr="00ED19FC">
        <w:rPr>
          <w:color w:val="000000"/>
          <w:szCs w:val="22"/>
        </w:rPr>
        <w:t>2.</w:t>
      </w:r>
      <w:r w:rsidRPr="00ED19FC">
        <w:rPr>
          <w:color w:val="000000"/>
          <w:szCs w:val="22"/>
        </w:rPr>
        <w:tab/>
        <w:t>To the extent that program resources and space permit, enrollment in the program m</w:t>
      </w:r>
      <w:r w:rsidR="002C1745" w:rsidRPr="00ED19FC">
        <w:rPr>
          <w:color w:val="000000"/>
          <w:szCs w:val="22"/>
        </w:rPr>
        <w:t>ay</w:t>
      </w:r>
      <w:r w:rsidRPr="00ED19FC">
        <w:rPr>
          <w:color w:val="000000"/>
          <w:szCs w:val="22"/>
        </w:rPr>
        <w:t xml:space="preserve"> be granted if the </w:t>
      </w:r>
      <w:r w:rsidR="001C6D6B" w:rsidRPr="00ED19FC">
        <w:rPr>
          <w:color w:val="000000"/>
          <w:szCs w:val="22"/>
        </w:rPr>
        <w:t>Assessment</w:t>
      </w:r>
      <w:r w:rsidRPr="00ED19FC">
        <w:rPr>
          <w:color w:val="000000"/>
          <w:szCs w:val="22"/>
        </w:rPr>
        <w:t xml:space="preserve"> results in findings as follows:</w:t>
      </w:r>
    </w:p>
    <w:p w14:paraId="0D118E1A" w14:textId="77777777" w:rsidR="0063302B" w:rsidRPr="00ED19FC" w:rsidRDefault="0063302B" w:rsidP="00156733">
      <w:pPr>
        <w:rPr>
          <w:color w:val="000000"/>
          <w:szCs w:val="22"/>
        </w:rPr>
      </w:pPr>
    </w:p>
    <w:p w14:paraId="7585342A" w14:textId="77777777" w:rsidR="0063302B" w:rsidRPr="00ED19FC" w:rsidRDefault="0063302B" w:rsidP="00156733">
      <w:pPr>
        <w:tabs>
          <w:tab w:val="left" w:pos="2880"/>
        </w:tabs>
        <w:ind w:left="2880" w:hanging="720"/>
        <w:rPr>
          <w:color w:val="000000"/>
          <w:szCs w:val="22"/>
        </w:rPr>
      </w:pPr>
      <w:r w:rsidRPr="00ED19FC">
        <w:rPr>
          <w:color w:val="000000"/>
          <w:szCs w:val="22"/>
        </w:rPr>
        <w:t>a.</w:t>
      </w:r>
      <w:r w:rsidRPr="00ED19FC">
        <w:rPr>
          <w:color w:val="000000"/>
          <w:szCs w:val="22"/>
        </w:rPr>
        <w:tab/>
        <w:t>That the individual does not possess the necessary skills to obtain employment that will enable the individual to support a family at 85% of the median family income in the State for a family of the same size;</w:t>
      </w:r>
    </w:p>
    <w:p w14:paraId="122F1C5B" w14:textId="77777777" w:rsidR="0063302B" w:rsidRPr="00ED19FC" w:rsidRDefault="0063302B" w:rsidP="00156733">
      <w:pPr>
        <w:tabs>
          <w:tab w:val="left" w:pos="2880"/>
        </w:tabs>
        <w:ind w:left="2880" w:hanging="720"/>
        <w:rPr>
          <w:color w:val="000000"/>
          <w:szCs w:val="22"/>
        </w:rPr>
      </w:pPr>
    </w:p>
    <w:p w14:paraId="345F9485" w14:textId="09F8243B" w:rsidR="0063302B" w:rsidRPr="00ED19FC" w:rsidRDefault="0063302B" w:rsidP="00156733">
      <w:pPr>
        <w:tabs>
          <w:tab w:val="left" w:pos="2880"/>
        </w:tabs>
        <w:ind w:left="2880" w:hanging="720"/>
        <w:rPr>
          <w:color w:val="000000"/>
          <w:szCs w:val="22"/>
        </w:rPr>
      </w:pPr>
      <w:r w:rsidRPr="00ED19FC">
        <w:rPr>
          <w:color w:val="000000"/>
          <w:szCs w:val="22"/>
        </w:rPr>
        <w:t>b.</w:t>
      </w:r>
      <w:r w:rsidRPr="00ED19FC">
        <w:rPr>
          <w:color w:val="000000"/>
          <w:szCs w:val="22"/>
        </w:rPr>
        <w:tab/>
        <w:t xml:space="preserve">That, considering potential employment opportunities and local labor market conditions, the </w:t>
      </w:r>
      <w:r w:rsidR="00B20050" w:rsidRPr="00ED19FC">
        <w:rPr>
          <w:color w:val="000000"/>
          <w:szCs w:val="22"/>
        </w:rPr>
        <w:t>post-secondary</w:t>
      </w:r>
      <w:r w:rsidRPr="00ED19FC">
        <w:rPr>
          <w:color w:val="000000"/>
          <w:szCs w:val="22"/>
        </w:rPr>
        <w:t xml:space="preserve"> education sought by the individual will significantly improve the ability of the family to be self-supporting;</w:t>
      </w:r>
    </w:p>
    <w:p w14:paraId="51D17467" w14:textId="77777777" w:rsidR="0063302B" w:rsidRPr="00ED19FC" w:rsidRDefault="0063302B" w:rsidP="00156733">
      <w:pPr>
        <w:tabs>
          <w:tab w:val="left" w:pos="2880"/>
        </w:tabs>
        <w:ind w:left="2880" w:hanging="720"/>
        <w:rPr>
          <w:color w:val="000000"/>
          <w:szCs w:val="22"/>
        </w:rPr>
      </w:pPr>
    </w:p>
    <w:p w14:paraId="65665B28" w14:textId="77777777" w:rsidR="006847A4" w:rsidRDefault="0063302B" w:rsidP="00156733">
      <w:pPr>
        <w:tabs>
          <w:tab w:val="left" w:pos="2880"/>
        </w:tabs>
        <w:ind w:left="2880" w:hanging="720"/>
        <w:rPr>
          <w:color w:val="000000"/>
          <w:szCs w:val="22"/>
        </w:rPr>
      </w:pPr>
      <w:r w:rsidRPr="00ED19FC">
        <w:rPr>
          <w:color w:val="000000"/>
          <w:szCs w:val="22"/>
        </w:rPr>
        <w:t>c.</w:t>
      </w:r>
      <w:r w:rsidRPr="00ED19FC">
        <w:rPr>
          <w:color w:val="000000"/>
          <w:szCs w:val="22"/>
        </w:rPr>
        <w:tab/>
        <w:t xml:space="preserve">That the individual has the aptitude to complete the proposed post-secondary program successfully. Aptitude is determined on an individual basis, using </w:t>
      </w:r>
      <w:r w:rsidR="001C6D6B" w:rsidRPr="00ED19FC">
        <w:rPr>
          <w:color w:val="000000"/>
          <w:szCs w:val="22"/>
        </w:rPr>
        <w:t>A</w:t>
      </w:r>
      <w:r w:rsidRPr="00ED19FC">
        <w:rPr>
          <w:color w:val="000000"/>
          <w:szCs w:val="22"/>
        </w:rPr>
        <w:t>ssessment procedures from Section 5 and all other relevant information to make an informed decision as to whether or not the individual can realistically succeed in the proposed post-secondary education program</w:t>
      </w:r>
      <w:r w:rsidR="00A60D2C">
        <w:rPr>
          <w:color w:val="000000"/>
          <w:szCs w:val="22"/>
        </w:rPr>
        <w:t>; and</w:t>
      </w:r>
    </w:p>
    <w:p w14:paraId="553603A4" w14:textId="77777777" w:rsidR="006847A4" w:rsidRDefault="006847A4" w:rsidP="00156733">
      <w:pPr>
        <w:tabs>
          <w:tab w:val="left" w:pos="2880"/>
        </w:tabs>
        <w:ind w:left="2880" w:hanging="720"/>
        <w:rPr>
          <w:color w:val="000000"/>
          <w:szCs w:val="22"/>
        </w:rPr>
      </w:pPr>
    </w:p>
    <w:p w14:paraId="65E8400A" w14:textId="5E9329AE" w:rsidR="00632DC7" w:rsidRDefault="00632DC7" w:rsidP="00156733">
      <w:pPr>
        <w:tabs>
          <w:tab w:val="left" w:pos="2880"/>
        </w:tabs>
        <w:ind w:left="2880" w:hanging="720"/>
        <w:rPr>
          <w:color w:val="000000"/>
          <w:szCs w:val="22"/>
        </w:rPr>
      </w:pPr>
    </w:p>
    <w:p w14:paraId="0D79AC68" w14:textId="5DD212D5" w:rsidR="006847A4" w:rsidRPr="00ED19FC" w:rsidRDefault="006847A4" w:rsidP="006847A4">
      <w:pPr>
        <w:jc w:val="center"/>
        <w:rPr>
          <w:color w:val="000000"/>
          <w:sz w:val="20"/>
          <w:szCs w:val="22"/>
        </w:rPr>
      </w:pPr>
      <w:r w:rsidRPr="00ED19FC">
        <w:rPr>
          <w:b/>
          <w:i/>
          <w:smallCaps/>
          <w:color w:val="000000"/>
          <w:sz w:val="20"/>
          <w:szCs w:val="22"/>
        </w:rPr>
        <w:t>(III.</w:t>
      </w:r>
      <w:r>
        <w:rPr>
          <w:b/>
          <w:i/>
          <w:smallCaps/>
          <w:color w:val="000000"/>
          <w:sz w:val="20"/>
          <w:szCs w:val="22"/>
        </w:rPr>
        <w:t>A</w:t>
      </w:r>
      <w:r w:rsidRPr="00ED19FC">
        <w:rPr>
          <w:b/>
          <w:i/>
          <w:smallCaps/>
          <w:color w:val="000000"/>
          <w:sz w:val="20"/>
          <w:szCs w:val="22"/>
        </w:rPr>
        <w:t>. GENERAL PROVISIONS continues on next page)</w:t>
      </w:r>
    </w:p>
    <w:p w14:paraId="4D31028B" w14:textId="3E8CDEBF" w:rsidR="006847A4" w:rsidRPr="00ED19FC" w:rsidRDefault="006847A4" w:rsidP="006847A4">
      <w:pPr>
        <w:tabs>
          <w:tab w:val="center" w:pos="5040"/>
          <w:tab w:val="right" w:pos="9360"/>
        </w:tabs>
        <w:jc w:val="both"/>
        <w:rPr>
          <w:color w:val="000000"/>
          <w:szCs w:val="22"/>
        </w:rPr>
      </w:pPr>
      <w:r>
        <w:rPr>
          <w:color w:val="000000"/>
          <w:szCs w:val="22"/>
        </w:rPr>
        <w:br w:type="page"/>
      </w:r>
      <w:r>
        <w:rPr>
          <w:color w:val="000000"/>
          <w:szCs w:val="22"/>
        </w:rPr>
        <w:lastRenderedPageBreak/>
        <w:t>(</w:t>
      </w:r>
      <w:r w:rsidR="00DB1110">
        <w:rPr>
          <w:color w:val="000000"/>
          <w:szCs w:val="22"/>
        </w:rPr>
        <w:t>December</w:t>
      </w:r>
      <w:r>
        <w:rPr>
          <w:color w:val="000000"/>
          <w:szCs w:val="22"/>
        </w:rPr>
        <w:t xml:space="preserve"> 2017</w:t>
      </w:r>
      <w:r w:rsidRPr="00ED19FC">
        <w:rPr>
          <w:color w:val="000000"/>
          <w:szCs w:val="22"/>
        </w:rPr>
        <w:t>)</w:t>
      </w:r>
      <w:r w:rsidRPr="00ED19FC">
        <w:rPr>
          <w:color w:val="000000"/>
          <w:szCs w:val="22"/>
        </w:rPr>
        <w:tab/>
        <w:t>16-</w:t>
      </w:r>
      <w:r w:rsidR="001439BB">
        <w:rPr>
          <w:color w:val="000000"/>
          <w:szCs w:val="22"/>
        </w:rPr>
        <w:t>2</w:t>
      </w:r>
      <w:r w:rsidRPr="00ED19FC">
        <w:rPr>
          <w:color w:val="000000"/>
          <w:szCs w:val="22"/>
        </w:rPr>
        <w:tab/>
        <w:t>Policy #2</w:t>
      </w:r>
      <w:r>
        <w:rPr>
          <w:color w:val="000000"/>
          <w:szCs w:val="22"/>
        </w:rPr>
        <w:t>4</w:t>
      </w:r>
      <w:r w:rsidR="001F5DCC">
        <w:rPr>
          <w:color w:val="000000"/>
          <w:szCs w:val="22"/>
        </w:rPr>
        <w:t>A</w:t>
      </w:r>
    </w:p>
    <w:p w14:paraId="099060D0" w14:textId="2E2BE7BF" w:rsidR="00A60D2C" w:rsidRDefault="00A60D2C" w:rsidP="00156733">
      <w:pPr>
        <w:tabs>
          <w:tab w:val="left" w:pos="2880"/>
        </w:tabs>
        <w:ind w:left="2880" w:hanging="720"/>
        <w:rPr>
          <w:color w:val="000000"/>
          <w:szCs w:val="22"/>
        </w:rPr>
      </w:pPr>
    </w:p>
    <w:p w14:paraId="15F062F6" w14:textId="77777777" w:rsidR="006847A4" w:rsidRDefault="006847A4" w:rsidP="00156733">
      <w:pPr>
        <w:tabs>
          <w:tab w:val="left" w:pos="2880"/>
        </w:tabs>
        <w:ind w:left="2880" w:hanging="720"/>
        <w:rPr>
          <w:color w:val="000000"/>
          <w:szCs w:val="22"/>
        </w:rPr>
      </w:pPr>
    </w:p>
    <w:p w14:paraId="02DEB6CD" w14:textId="71B3FA1F" w:rsidR="00A60D2C" w:rsidRDefault="00A60D2C" w:rsidP="00156733">
      <w:pPr>
        <w:tabs>
          <w:tab w:val="left" w:pos="2880"/>
        </w:tabs>
        <w:ind w:left="2880" w:hanging="720"/>
        <w:rPr>
          <w:color w:val="000000"/>
          <w:szCs w:val="22"/>
        </w:rPr>
      </w:pPr>
      <w:r>
        <w:rPr>
          <w:color w:val="000000"/>
          <w:szCs w:val="22"/>
        </w:rPr>
        <w:t>d.</w:t>
      </w:r>
      <w:r>
        <w:rPr>
          <w:color w:val="000000"/>
          <w:szCs w:val="22"/>
        </w:rPr>
        <w:tab/>
        <w:t>That enrollment is for the pursuit of a degree or certification that is reasonabl</w:t>
      </w:r>
      <w:r w:rsidR="0094144F">
        <w:rPr>
          <w:color w:val="000000"/>
          <w:szCs w:val="22"/>
        </w:rPr>
        <w:t xml:space="preserve">y </w:t>
      </w:r>
      <w:r>
        <w:rPr>
          <w:color w:val="000000"/>
          <w:szCs w:val="22"/>
        </w:rPr>
        <w:t>calculated to lead to a job with at least an average job outlook within the geographic region where the participant lives or plans to live.</w:t>
      </w:r>
    </w:p>
    <w:p w14:paraId="1F107216" w14:textId="1268995E" w:rsidR="006847A4" w:rsidRDefault="006847A4" w:rsidP="006847A4">
      <w:pPr>
        <w:rPr>
          <w:color w:val="000000"/>
          <w:szCs w:val="22"/>
        </w:rPr>
      </w:pPr>
    </w:p>
    <w:p w14:paraId="0994A741" w14:textId="48419881" w:rsidR="004B7634" w:rsidRDefault="001F5DCC" w:rsidP="00810D5C">
      <w:pPr>
        <w:tabs>
          <w:tab w:val="left" w:pos="1440"/>
          <w:tab w:val="left" w:pos="2160"/>
        </w:tabs>
        <w:ind w:left="2160" w:hanging="720"/>
        <w:rPr>
          <w:color w:val="000000"/>
          <w:szCs w:val="22"/>
        </w:rPr>
      </w:pPr>
      <w:r>
        <w:rPr>
          <w:color w:val="000000"/>
          <w:szCs w:val="22"/>
        </w:rPr>
        <w:t>3</w:t>
      </w:r>
      <w:r w:rsidR="00810D5C">
        <w:rPr>
          <w:color w:val="000000"/>
          <w:szCs w:val="22"/>
        </w:rPr>
        <w:t>.</w:t>
      </w:r>
      <w:r w:rsidR="00810D5C">
        <w:rPr>
          <w:color w:val="000000"/>
          <w:szCs w:val="22"/>
        </w:rPr>
        <w:tab/>
      </w:r>
      <w:r w:rsidR="00A60D2C" w:rsidRPr="005A5BE9">
        <w:rPr>
          <w:color w:val="000000"/>
          <w:szCs w:val="22"/>
        </w:rPr>
        <w:t>To determine whether a</w:t>
      </w:r>
      <w:r w:rsidR="006838D6" w:rsidRPr="005A5BE9">
        <w:rPr>
          <w:color w:val="000000"/>
          <w:szCs w:val="22"/>
        </w:rPr>
        <w:t xml:space="preserve"> </w:t>
      </w:r>
      <w:r w:rsidR="00A60D2C" w:rsidRPr="005A5BE9">
        <w:rPr>
          <w:color w:val="000000"/>
          <w:szCs w:val="22"/>
        </w:rPr>
        <w:t xml:space="preserve">PaS candidate’s education path is so </w:t>
      </w:r>
      <w:r w:rsidR="00F24704">
        <w:rPr>
          <w:color w:val="000000"/>
          <w:szCs w:val="22"/>
        </w:rPr>
        <w:t xml:space="preserve">reasonably </w:t>
      </w:r>
      <w:r w:rsidR="00A60D2C" w:rsidRPr="005A5BE9">
        <w:rPr>
          <w:color w:val="000000"/>
          <w:szCs w:val="22"/>
        </w:rPr>
        <w:t>calculated, the Department will rely on the</w:t>
      </w:r>
      <w:r w:rsidR="00DA460F">
        <w:rPr>
          <w:color w:val="000000"/>
          <w:szCs w:val="22"/>
        </w:rPr>
        <w:t xml:space="preserve"> publicly </w:t>
      </w:r>
      <w:r w:rsidR="00A60D2C" w:rsidRPr="005A5BE9">
        <w:rPr>
          <w:color w:val="000000"/>
          <w:szCs w:val="22"/>
        </w:rPr>
        <w:t>available Maine workforce analysis completed by the Maine Department of Labor.</w:t>
      </w:r>
      <w:r w:rsidR="002A1E2A">
        <w:rPr>
          <w:color w:val="000000"/>
          <w:szCs w:val="22"/>
        </w:rPr>
        <w:t xml:space="preserve"> </w:t>
      </w:r>
      <w:r w:rsidR="00A60D2C" w:rsidRPr="005A5BE9">
        <w:rPr>
          <w:color w:val="000000"/>
          <w:szCs w:val="22"/>
        </w:rPr>
        <w:t xml:space="preserve">For occupations with a lower than average job outlook within </w:t>
      </w:r>
      <w:r w:rsidR="00726B59" w:rsidRPr="005A5BE9">
        <w:rPr>
          <w:color w:val="000000"/>
          <w:szCs w:val="22"/>
        </w:rPr>
        <w:t xml:space="preserve">the geographic region where the participant lives or plans to live, educational plans require approval of the Commissioner or the Program Manager of the ASPIRE Program, acting as the </w:t>
      </w:r>
      <w:r w:rsidR="00726B59" w:rsidRPr="00192AF5">
        <w:rPr>
          <w:color w:val="000000"/>
          <w:szCs w:val="22"/>
        </w:rPr>
        <w:t>Commissioner’s designee.</w:t>
      </w:r>
    </w:p>
    <w:p w14:paraId="5271D78B" w14:textId="7466E08F" w:rsidR="00DA460F" w:rsidRDefault="00DA460F" w:rsidP="00810D5C">
      <w:pPr>
        <w:tabs>
          <w:tab w:val="left" w:pos="1440"/>
          <w:tab w:val="left" w:pos="2160"/>
        </w:tabs>
        <w:ind w:left="2160" w:hanging="720"/>
        <w:rPr>
          <w:color w:val="000000"/>
          <w:szCs w:val="22"/>
        </w:rPr>
      </w:pPr>
    </w:p>
    <w:p w14:paraId="25235B46" w14:textId="1478C9E2" w:rsidR="00256630" w:rsidRPr="00D778E7" w:rsidRDefault="00256630" w:rsidP="002621AF">
      <w:pPr>
        <w:pStyle w:val="ListParagraph"/>
        <w:numPr>
          <w:ilvl w:val="0"/>
          <w:numId w:val="37"/>
        </w:numPr>
        <w:ind w:left="2880" w:hanging="720"/>
        <w:rPr>
          <w:rFonts w:ascii="Times New Roman" w:hAnsi="Times New Roman"/>
          <w:sz w:val="22"/>
          <w:szCs w:val="22"/>
        </w:rPr>
      </w:pPr>
      <w:r w:rsidRPr="00D778E7">
        <w:rPr>
          <w:rFonts w:ascii="Times New Roman" w:hAnsi="Times New Roman"/>
          <w:sz w:val="22"/>
          <w:szCs w:val="22"/>
        </w:rPr>
        <w:t>An applicant who wishes to pursue training or education for an occupation in Maine that has a lower than average job outlook</w:t>
      </w:r>
      <w:r w:rsidR="00AF620D" w:rsidRPr="00D778E7">
        <w:rPr>
          <w:rFonts w:ascii="Times New Roman" w:hAnsi="Times New Roman"/>
          <w:sz w:val="22"/>
          <w:szCs w:val="22"/>
        </w:rPr>
        <w:t>, according to the Department of Labor workforce analysis,</w:t>
      </w:r>
      <w:r w:rsidRPr="00D778E7">
        <w:rPr>
          <w:rFonts w:ascii="Times New Roman" w:hAnsi="Times New Roman"/>
          <w:sz w:val="22"/>
          <w:szCs w:val="22"/>
        </w:rPr>
        <w:t xml:space="preserve"> may petition by letter to the Commissioner or the Program Manager. The documentation and/or letter of petition</w:t>
      </w:r>
      <w:r w:rsidR="00AF620D" w:rsidRPr="00D778E7">
        <w:rPr>
          <w:rFonts w:ascii="Times New Roman" w:hAnsi="Times New Roman"/>
          <w:sz w:val="22"/>
          <w:szCs w:val="22"/>
        </w:rPr>
        <w:t xml:space="preserve"> must show that the occupation offers high compensation and is</w:t>
      </w:r>
      <w:r w:rsidR="004401D7">
        <w:rPr>
          <w:rFonts w:ascii="Times New Roman" w:hAnsi="Times New Roman"/>
          <w:sz w:val="22"/>
          <w:szCs w:val="22"/>
        </w:rPr>
        <w:t xml:space="preserve"> in</w:t>
      </w:r>
      <w:r w:rsidR="00AF620D" w:rsidRPr="00D778E7">
        <w:rPr>
          <w:rFonts w:ascii="Times New Roman" w:hAnsi="Times New Roman"/>
          <w:sz w:val="22"/>
          <w:szCs w:val="22"/>
        </w:rPr>
        <w:t xml:space="preserve"> sufficient demand that the applicant is likely to find employment in the region where he or she lives. To make such a showing, the letter</w:t>
      </w:r>
      <w:r w:rsidRPr="00D778E7">
        <w:rPr>
          <w:rFonts w:ascii="Times New Roman" w:hAnsi="Times New Roman"/>
          <w:sz w:val="22"/>
          <w:szCs w:val="22"/>
        </w:rPr>
        <w:t xml:space="preserve"> should include answers to the following questions:</w:t>
      </w:r>
    </w:p>
    <w:p w14:paraId="29C1D1D3" w14:textId="4EE2531E" w:rsidR="00DA460F" w:rsidRPr="00256630" w:rsidRDefault="00DA460F" w:rsidP="00256630">
      <w:pPr>
        <w:pStyle w:val="ListParagraph"/>
        <w:tabs>
          <w:tab w:val="left" w:pos="1440"/>
          <w:tab w:val="left" w:pos="2160"/>
        </w:tabs>
        <w:ind w:left="1800"/>
        <w:rPr>
          <w:color w:val="000000"/>
          <w:sz w:val="22"/>
          <w:szCs w:val="22"/>
        </w:rPr>
      </w:pPr>
    </w:p>
    <w:p w14:paraId="5AE9F62F" w14:textId="77777777" w:rsidR="00DE3F41" w:rsidRPr="00192AF5" w:rsidRDefault="00DE3F41" w:rsidP="00DA4D69">
      <w:pPr>
        <w:numPr>
          <w:ilvl w:val="0"/>
          <w:numId w:val="34"/>
        </w:numPr>
        <w:spacing w:line="276" w:lineRule="auto"/>
        <w:ind w:left="3960" w:right="-90"/>
        <w:contextualSpacing/>
      </w:pPr>
      <w:r w:rsidRPr="00192AF5">
        <w:t>What is the desired job title and description of the job duties?</w:t>
      </w:r>
    </w:p>
    <w:p w14:paraId="5C964383" w14:textId="77777777" w:rsidR="00DE3F41" w:rsidRPr="00192AF5" w:rsidRDefault="00DE3F41" w:rsidP="00DE3F41">
      <w:pPr>
        <w:numPr>
          <w:ilvl w:val="0"/>
          <w:numId w:val="34"/>
        </w:numPr>
        <w:spacing w:line="276" w:lineRule="auto"/>
        <w:ind w:left="3960"/>
        <w:contextualSpacing/>
      </w:pPr>
      <w:r w:rsidRPr="00192AF5">
        <w:t>What does the typical day on the job include/involve?</w:t>
      </w:r>
    </w:p>
    <w:p w14:paraId="0BA8DBA6" w14:textId="77777777" w:rsidR="00DE3F41" w:rsidRPr="00192AF5" w:rsidRDefault="00DE3F41" w:rsidP="00DE3F41">
      <w:pPr>
        <w:numPr>
          <w:ilvl w:val="0"/>
          <w:numId w:val="34"/>
        </w:numPr>
        <w:spacing w:line="276" w:lineRule="auto"/>
        <w:ind w:left="3960"/>
        <w:contextualSpacing/>
      </w:pPr>
      <w:r w:rsidRPr="00192AF5">
        <w:t>What are the specific job requirements?</w:t>
      </w:r>
    </w:p>
    <w:p w14:paraId="67FF27B9" w14:textId="2CB80689" w:rsidR="00DE3F41" w:rsidRPr="00192AF5" w:rsidRDefault="00DE3F41" w:rsidP="002A1E2A">
      <w:pPr>
        <w:pStyle w:val="ListParagraph"/>
        <w:tabs>
          <w:tab w:val="left" w:pos="4680"/>
        </w:tabs>
        <w:spacing w:line="276" w:lineRule="auto"/>
        <w:ind w:left="4680" w:hanging="360"/>
        <w:rPr>
          <w:rFonts w:ascii="Times New Roman" w:hAnsi="Times New Roman"/>
          <w:sz w:val="22"/>
          <w:szCs w:val="22"/>
        </w:rPr>
      </w:pPr>
      <w:r w:rsidRPr="00192AF5">
        <w:rPr>
          <w:rFonts w:ascii="Times New Roman" w:hAnsi="Times New Roman"/>
          <w:sz w:val="22"/>
          <w:szCs w:val="22"/>
        </w:rPr>
        <w:t>a.</w:t>
      </w:r>
      <w:r w:rsidR="002A1E2A">
        <w:rPr>
          <w:rFonts w:ascii="Times New Roman" w:hAnsi="Times New Roman"/>
          <w:sz w:val="14"/>
          <w:szCs w:val="14"/>
        </w:rPr>
        <w:tab/>
      </w:r>
      <w:r w:rsidRPr="00192AF5">
        <w:rPr>
          <w:rFonts w:ascii="Times New Roman" w:hAnsi="Times New Roman"/>
          <w:sz w:val="22"/>
          <w:szCs w:val="22"/>
        </w:rPr>
        <w:t>What is the required education level, work experience, and skills?</w:t>
      </w:r>
    </w:p>
    <w:p w14:paraId="42A3DBCB" w14:textId="390E2649" w:rsidR="00DE3F41" w:rsidRPr="00192AF5" w:rsidRDefault="00DE3F41" w:rsidP="00DA4D69">
      <w:pPr>
        <w:pStyle w:val="ListParagraph"/>
        <w:tabs>
          <w:tab w:val="left" w:pos="4680"/>
        </w:tabs>
        <w:spacing w:line="276" w:lineRule="auto"/>
        <w:ind w:left="4680" w:right="540" w:hanging="360"/>
        <w:rPr>
          <w:rFonts w:ascii="Times New Roman" w:hAnsi="Times New Roman"/>
          <w:sz w:val="22"/>
          <w:szCs w:val="22"/>
        </w:rPr>
      </w:pPr>
      <w:r w:rsidRPr="00192AF5">
        <w:rPr>
          <w:rFonts w:ascii="Times New Roman" w:hAnsi="Times New Roman"/>
          <w:sz w:val="22"/>
          <w:szCs w:val="22"/>
        </w:rPr>
        <w:t>b.</w:t>
      </w:r>
      <w:r w:rsidR="002A1E2A">
        <w:rPr>
          <w:rFonts w:ascii="Times New Roman" w:hAnsi="Times New Roman"/>
          <w:sz w:val="14"/>
          <w:szCs w:val="14"/>
        </w:rPr>
        <w:tab/>
      </w:r>
      <w:r w:rsidRPr="00192AF5">
        <w:rPr>
          <w:rFonts w:ascii="Times New Roman" w:hAnsi="Times New Roman"/>
          <w:sz w:val="22"/>
          <w:szCs w:val="22"/>
        </w:rPr>
        <w:t>Are there physical requirements?</w:t>
      </w:r>
      <w:r w:rsidR="002A1E2A">
        <w:rPr>
          <w:rFonts w:ascii="Times New Roman" w:hAnsi="Times New Roman"/>
          <w:sz w:val="22"/>
          <w:szCs w:val="22"/>
        </w:rPr>
        <w:t xml:space="preserve"> </w:t>
      </w:r>
      <w:r w:rsidRPr="00192AF5">
        <w:rPr>
          <w:rFonts w:ascii="Times New Roman" w:hAnsi="Times New Roman"/>
          <w:sz w:val="22"/>
          <w:szCs w:val="22"/>
        </w:rPr>
        <w:t>If so, what are they?</w:t>
      </w:r>
    </w:p>
    <w:p w14:paraId="2333D0B1" w14:textId="3D00D24D" w:rsidR="00DE3F41" w:rsidRPr="00192AF5" w:rsidRDefault="00DE3F41" w:rsidP="002A1E2A">
      <w:pPr>
        <w:pStyle w:val="ListParagraph"/>
        <w:tabs>
          <w:tab w:val="left" w:pos="4680"/>
        </w:tabs>
        <w:spacing w:line="276" w:lineRule="auto"/>
        <w:ind w:left="4680" w:hanging="360"/>
        <w:rPr>
          <w:rFonts w:ascii="Times New Roman" w:hAnsi="Times New Roman"/>
          <w:sz w:val="22"/>
          <w:szCs w:val="22"/>
        </w:rPr>
      </w:pPr>
      <w:r w:rsidRPr="00192AF5">
        <w:rPr>
          <w:rFonts w:ascii="Times New Roman" w:hAnsi="Times New Roman"/>
          <w:sz w:val="22"/>
          <w:szCs w:val="22"/>
        </w:rPr>
        <w:t>c.</w:t>
      </w:r>
      <w:r w:rsidR="002A1E2A">
        <w:rPr>
          <w:rFonts w:ascii="Times New Roman" w:hAnsi="Times New Roman"/>
          <w:sz w:val="14"/>
          <w:szCs w:val="14"/>
        </w:rPr>
        <w:tab/>
      </w:r>
      <w:r w:rsidRPr="00192AF5">
        <w:rPr>
          <w:rFonts w:ascii="Times New Roman" w:hAnsi="Times New Roman"/>
          <w:sz w:val="22"/>
          <w:szCs w:val="22"/>
        </w:rPr>
        <w:t>What personal characteristics or attributes does someone need to be successful in this job?</w:t>
      </w:r>
    </w:p>
    <w:p w14:paraId="15D9D6E4" w14:textId="7FC97581" w:rsidR="00DE3F41" w:rsidRPr="00192AF5" w:rsidRDefault="00DE3F41" w:rsidP="002A1E2A">
      <w:pPr>
        <w:pStyle w:val="ListParagraph"/>
        <w:tabs>
          <w:tab w:val="left" w:pos="4680"/>
        </w:tabs>
        <w:spacing w:line="276" w:lineRule="auto"/>
        <w:ind w:left="4680" w:hanging="360"/>
        <w:rPr>
          <w:rFonts w:ascii="Times New Roman" w:hAnsi="Times New Roman"/>
          <w:sz w:val="22"/>
          <w:szCs w:val="22"/>
        </w:rPr>
      </w:pPr>
      <w:r w:rsidRPr="00192AF5">
        <w:rPr>
          <w:rFonts w:ascii="Times New Roman" w:hAnsi="Times New Roman"/>
          <w:sz w:val="22"/>
          <w:szCs w:val="22"/>
        </w:rPr>
        <w:t>d.</w:t>
      </w:r>
      <w:r w:rsidR="002A1E2A">
        <w:rPr>
          <w:rFonts w:ascii="Times New Roman" w:hAnsi="Times New Roman"/>
          <w:sz w:val="14"/>
          <w:szCs w:val="14"/>
        </w:rPr>
        <w:tab/>
      </w:r>
      <w:r w:rsidRPr="00192AF5">
        <w:rPr>
          <w:rFonts w:ascii="Times New Roman" w:hAnsi="Times New Roman"/>
          <w:sz w:val="22"/>
          <w:szCs w:val="22"/>
        </w:rPr>
        <w:t>What is the equipment needed to perform this job?</w:t>
      </w:r>
    </w:p>
    <w:p w14:paraId="6115B255" w14:textId="1E78A1A0" w:rsidR="00DE3F41" w:rsidRPr="00192AF5" w:rsidRDefault="00DE3F41" w:rsidP="00DE3F41">
      <w:pPr>
        <w:numPr>
          <w:ilvl w:val="0"/>
          <w:numId w:val="35"/>
        </w:numPr>
        <w:spacing w:line="276" w:lineRule="auto"/>
        <w:ind w:left="3960"/>
        <w:contextualSpacing/>
        <w:rPr>
          <w:szCs w:val="22"/>
        </w:rPr>
      </w:pPr>
      <w:r w:rsidRPr="00192AF5">
        <w:t>How does one enter this career?</w:t>
      </w:r>
      <w:r w:rsidR="002A1E2A">
        <w:t xml:space="preserve"> </w:t>
      </w:r>
    </w:p>
    <w:p w14:paraId="186747FD" w14:textId="77777777" w:rsidR="00DE3F41" w:rsidRPr="00192AF5" w:rsidRDefault="00DE3F41" w:rsidP="00DE3F41">
      <w:pPr>
        <w:numPr>
          <w:ilvl w:val="0"/>
          <w:numId w:val="35"/>
        </w:numPr>
        <w:spacing w:line="276" w:lineRule="auto"/>
        <w:ind w:left="3960"/>
        <w:contextualSpacing/>
      </w:pPr>
      <w:r w:rsidRPr="00192AF5">
        <w:t>Where would you find employment?</w:t>
      </w:r>
    </w:p>
    <w:p w14:paraId="4D4177F8" w14:textId="77777777" w:rsidR="00DE3F41" w:rsidRPr="00192AF5" w:rsidRDefault="00DE3F41" w:rsidP="00DE3F41">
      <w:pPr>
        <w:numPr>
          <w:ilvl w:val="0"/>
          <w:numId w:val="35"/>
        </w:numPr>
        <w:spacing w:line="276" w:lineRule="auto"/>
        <w:ind w:left="3960"/>
        <w:contextualSpacing/>
      </w:pPr>
      <w:r w:rsidRPr="00192AF5">
        <w:t>What are the typical hours?</w:t>
      </w:r>
    </w:p>
    <w:p w14:paraId="63A454BC" w14:textId="77777777" w:rsidR="00DE3F41" w:rsidRPr="00192AF5" w:rsidRDefault="00DE3F41" w:rsidP="00DE3F41">
      <w:pPr>
        <w:numPr>
          <w:ilvl w:val="0"/>
          <w:numId w:val="35"/>
        </w:numPr>
        <w:spacing w:line="276" w:lineRule="auto"/>
        <w:ind w:left="3960"/>
        <w:contextualSpacing/>
      </w:pPr>
      <w:r w:rsidRPr="00192AF5">
        <w:t>How is income earned (i.e. hourly rate, commission, self-employment)?</w:t>
      </w:r>
    </w:p>
    <w:p w14:paraId="3253A2DD" w14:textId="0408A400" w:rsidR="00DE3F41" w:rsidRPr="00192AF5" w:rsidRDefault="00DE3F41" w:rsidP="00DE3F41">
      <w:pPr>
        <w:numPr>
          <w:ilvl w:val="0"/>
          <w:numId w:val="35"/>
        </w:numPr>
        <w:spacing w:line="276" w:lineRule="auto"/>
        <w:ind w:left="3960"/>
        <w:contextualSpacing/>
      </w:pPr>
      <w:r w:rsidRPr="00192AF5">
        <w:t>What is the likelihood for advancement?</w:t>
      </w:r>
      <w:r w:rsidR="002A1E2A">
        <w:t xml:space="preserve"> </w:t>
      </w:r>
      <w:r w:rsidRPr="00192AF5">
        <w:t>What are the steps required for advancement?</w:t>
      </w:r>
    </w:p>
    <w:p w14:paraId="4D9BC7B5" w14:textId="77777777" w:rsidR="00DE3F41" w:rsidRPr="00192AF5" w:rsidRDefault="00DE3F41" w:rsidP="00DE3F41">
      <w:pPr>
        <w:numPr>
          <w:ilvl w:val="0"/>
          <w:numId w:val="35"/>
        </w:numPr>
        <w:spacing w:line="276" w:lineRule="auto"/>
        <w:ind w:left="3960"/>
        <w:contextualSpacing/>
      </w:pPr>
      <w:r w:rsidRPr="00192AF5">
        <w:t>What are the advantages/disadvantages in this job?</w:t>
      </w:r>
    </w:p>
    <w:p w14:paraId="6C495945" w14:textId="77777777" w:rsidR="00DE3F41" w:rsidRPr="00192AF5" w:rsidRDefault="00DE3F41" w:rsidP="00DE3F41">
      <w:pPr>
        <w:numPr>
          <w:ilvl w:val="0"/>
          <w:numId w:val="35"/>
        </w:numPr>
        <w:spacing w:line="276" w:lineRule="auto"/>
        <w:ind w:left="3960"/>
        <w:contextualSpacing/>
        <w:rPr>
          <w:b/>
          <w:bCs/>
          <w:i/>
          <w:iCs/>
          <w:smallCaps/>
        </w:rPr>
      </w:pPr>
      <w:r w:rsidRPr="00192AF5">
        <w:t>What is the demand for people in this career?</w:t>
      </w:r>
    </w:p>
    <w:p w14:paraId="5FA12361" w14:textId="77777777" w:rsidR="006B4E36" w:rsidRPr="001F5DCC" w:rsidRDefault="006B4E36" w:rsidP="007C3901">
      <w:pPr>
        <w:jc w:val="center"/>
        <w:rPr>
          <w:b/>
          <w:i/>
          <w:smallCaps/>
          <w:color w:val="000000"/>
          <w:szCs w:val="22"/>
        </w:rPr>
      </w:pPr>
    </w:p>
    <w:p w14:paraId="43D73CD8" w14:textId="675AFC4B" w:rsidR="004307A4" w:rsidRPr="001F5DCC" w:rsidRDefault="004307A4" w:rsidP="007C3901">
      <w:pPr>
        <w:jc w:val="center"/>
        <w:rPr>
          <w:color w:val="000000"/>
          <w:szCs w:val="22"/>
        </w:rPr>
      </w:pPr>
      <w:r w:rsidRPr="001F5DCC">
        <w:rPr>
          <w:b/>
          <w:i/>
          <w:smallCaps/>
          <w:color w:val="000000"/>
          <w:szCs w:val="22"/>
        </w:rPr>
        <w:t>(III.B. GENERAL PROVISIONS continues on next page)</w:t>
      </w:r>
    </w:p>
    <w:p w14:paraId="334606EE" w14:textId="1EB143A7" w:rsidR="007B452B" w:rsidRPr="001F5DCC" w:rsidRDefault="0063302B" w:rsidP="007C3901">
      <w:pPr>
        <w:tabs>
          <w:tab w:val="center" w:pos="5040"/>
          <w:tab w:val="right" w:pos="9360"/>
        </w:tabs>
        <w:jc w:val="both"/>
        <w:rPr>
          <w:color w:val="000000"/>
          <w:szCs w:val="22"/>
        </w:rPr>
      </w:pPr>
      <w:r w:rsidRPr="001F5DCC">
        <w:rPr>
          <w:color w:val="000000"/>
          <w:szCs w:val="22"/>
        </w:rPr>
        <w:br w:type="page"/>
      </w:r>
      <w:r w:rsidR="002677A0" w:rsidRPr="001F5DCC">
        <w:rPr>
          <w:color w:val="000000"/>
          <w:szCs w:val="22"/>
        </w:rPr>
        <w:lastRenderedPageBreak/>
        <w:t>(February 6, 2017</w:t>
      </w:r>
      <w:r w:rsidR="007B452B" w:rsidRPr="001F5DCC">
        <w:rPr>
          <w:color w:val="000000"/>
          <w:szCs w:val="22"/>
        </w:rPr>
        <w:t>)</w:t>
      </w:r>
      <w:r w:rsidR="007B452B" w:rsidRPr="001F5DCC">
        <w:rPr>
          <w:color w:val="000000"/>
          <w:szCs w:val="22"/>
        </w:rPr>
        <w:tab/>
        <w:t>16-</w:t>
      </w:r>
      <w:r w:rsidR="006847A4" w:rsidRPr="001F5DCC">
        <w:rPr>
          <w:color w:val="000000"/>
          <w:szCs w:val="22"/>
        </w:rPr>
        <w:t>3</w:t>
      </w:r>
      <w:r w:rsidR="00381AAD" w:rsidRPr="001F5DCC">
        <w:rPr>
          <w:color w:val="000000"/>
          <w:szCs w:val="22"/>
        </w:rPr>
        <w:tab/>
      </w:r>
      <w:r w:rsidR="007B452B" w:rsidRPr="001F5DCC">
        <w:rPr>
          <w:color w:val="000000"/>
          <w:szCs w:val="22"/>
        </w:rPr>
        <w:t>Policy #</w:t>
      </w:r>
      <w:r w:rsidR="000C7CE0" w:rsidRPr="001F5DCC">
        <w:rPr>
          <w:color w:val="000000"/>
          <w:szCs w:val="22"/>
        </w:rPr>
        <w:t>23A</w:t>
      </w:r>
    </w:p>
    <w:p w14:paraId="2084B7D9" w14:textId="77777777" w:rsidR="00E50842" w:rsidRPr="001F5DCC" w:rsidRDefault="00E50842" w:rsidP="007C3901">
      <w:pPr>
        <w:tabs>
          <w:tab w:val="center" w:pos="5040"/>
          <w:tab w:val="right" w:pos="9360"/>
        </w:tabs>
        <w:jc w:val="both"/>
        <w:rPr>
          <w:color w:val="000000"/>
          <w:szCs w:val="22"/>
        </w:rPr>
      </w:pPr>
    </w:p>
    <w:p w14:paraId="1E8DBC14" w14:textId="77777777" w:rsidR="00E50842" w:rsidRPr="001F5DCC" w:rsidRDefault="00E50842" w:rsidP="007C3901">
      <w:pPr>
        <w:tabs>
          <w:tab w:val="left" w:pos="1440"/>
        </w:tabs>
        <w:spacing w:after="240"/>
        <w:jc w:val="center"/>
        <w:rPr>
          <w:b/>
          <w:i/>
          <w:smallCaps/>
          <w:color w:val="000000"/>
          <w:szCs w:val="22"/>
        </w:rPr>
      </w:pPr>
      <w:r w:rsidRPr="001F5DCC">
        <w:rPr>
          <w:b/>
          <w:i/>
          <w:smallCaps/>
          <w:color w:val="000000"/>
          <w:szCs w:val="22"/>
        </w:rPr>
        <w:t>(III. GENERAL PROVISIONS continued)</w:t>
      </w:r>
    </w:p>
    <w:p w14:paraId="3E75003E" w14:textId="2F378181" w:rsidR="005D1B34" w:rsidRPr="001F5DCC" w:rsidRDefault="005D1B34" w:rsidP="007C3901">
      <w:pPr>
        <w:tabs>
          <w:tab w:val="left" w:pos="1440"/>
        </w:tabs>
        <w:ind w:left="1440" w:hanging="720"/>
        <w:jc w:val="both"/>
        <w:rPr>
          <w:b/>
          <w:szCs w:val="22"/>
        </w:rPr>
      </w:pPr>
      <w:r w:rsidRPr="001F5DCC">
        <w:rPr>
          <w:szCs w:val="22"/>
        </w:rPr>
        <w:t>B.</w:t>
      </w:r>
      <w:r w:rsidRPr="001F5DCC">
        <w:rPr>
          <w:szCs w:val="22"/>
        </w:rPr>
        <w:tab/>
      </w:r>
      <w:r w:rsidRPr="001F5DCC">
        <w:rPr>
          <w:b/>
          <w:szCs w:val="22"/>
        </w:rPr>
        <w:t>Participation Requirements</w:t>
      </w:r>
    </w:p>
    <w:p w14:paraId="29970E1C" w14:textId="77777777" w:rsidR="009E7E6F" w:rsidRPr="001F5DCC" w:rsidRDefault="009E7E6F" w:rsidP="007C3901">
      <w:pPr>
        <w:tabs>
          <w:tab w:val="left" w:pos="1440"/>
        </w:tabs>
        <w:ind w:left="1440" w:hanging="720"/>
        <w:jc w:val="both"/>
        <w:rPr>
          <w:szCs w:val="22"/>
        </w:rPr>
      </w:pPr>
    </w:p>
    <w:p w14:paraId="23051BDE" w14:textId="53FF724B" w:rsidR="005D1B34" w:rsidRPr="001F5DCC" w:rsidRDefault="005D1B34" w:rsidP="00156733">
      <w:pPr>
        <w:tabs>
          <w:tab w:val="left" w:pos="2160"/>
        </w:tabs>
        <w:spacing w:after="120"/>
        <w:ind w:left="2880" w:hanging="2880"/>
        <w:rPr>
          <w:szCs w:val="22"/>
        </w:rPr>
      </w:pPr>
      <w:r w:rsidRPr="001F5DCC">
        <w:rPr>
          <w:szCs w:val="22"/>
        </w:rPr>
        <w:tab/>
        <w:t>a.</w:t>
      </w:r>
      <w:r w:rsidRPr="001F5DCC">
        <w:rPr>
          <w:szCs w:val="22"/>
        </w:rPr>
        <w:tab/>
        <w:t>An enrollee must participate in a combination of education, training, study or work-site experience for a</w:t>
      </w:r>
      <w:r w:rsidR="00865640" w:rsidRPr="001F5DCC">
        <w:rPr>
          <w:szCs w:val="22"/>
        </w:rPr>
        <w:t xml:space="preserve">n </w:t>
      </w:r>
      <w:r w:rsidRPr="001F5DCC">
        <w:rPr>
          <w:szCs w:val="22"/>
        </w:rPr>
        <w:t>average of 20 hours per week in the first 24 months of the program.</w:t>
      </w:r>
    </w:p>
    <w:p w14:paraId="160AE95F" w14:textId="77777777" w:rsidR="005D1B34" w:rsidRPr="001F5DCC" w:rsidRDefault="005D1B34" w:rsidP="00156733">
      <w:pPr>
        <w:tabs>
          <w:tab w:val="left" w:pos="2160"/>
        </w:tabs>
        <w:spacing w:after="120"/>
        <w:ind w:left="2880" w:hanging="2880"/>
        <w:rPr>
          <w:szCs w:val="22"/>
        </w:rPr>
      </w:pPr>
      <w:r w:rsidRPr="001F5DCC">
        <w:rPr>
          <w:szCs w:val="22"/>
        </w:rPr>
        <w:tab/>
        <w:t>b.</w:t>
      </w:r>
      <w:r w:rsidRPr="001F5DCC">
        <w:rPr>
          <w:szCs w:val="22"/>
        </w:rPr>
        <w:tab/>
        <w:t>Aid under this program may continue beyond 24 months if the enrollee remains in an educational program and agrees to participate in either of the following options:</w:t>
      </w:r>
    </w:p>
    <w:p w14:paraId="3BA78D32" w14:textId="4FB2A785" w:rsidR="005D1B34" w:rsidRPr="001F5DCC" w:rsidRDefault="005D1B34" w:rsidP="00156733">
      <w:pPr>
        <w:tabs>
          <w:tab w:val="left" w:pos="1440"/>
        </w:tabs>
        <w:spacing w:after="120"/>
        <w:ind w:left="2160" w:hanging="2160"/>
        <w:rPr>
          <w:szCs w:val="22"/>
        </w:rPr>
      </w:pPr>
      <w:r w:rsidRPr="001F5DCC">
        <w:rPr>
          <w:szCs w:val="22"/>
        </w:rPr>
        <w:tab/>
        <w:t>1.</w:t>
      </w:r>
      <w:r w:rsidRPr="001F5DCC">
        <w:rPr>
          <w:szCs w:val="22"/>
        </w:rPr>
        <w:tab/>
        <w:t xml:space="preserve">Fifteen hours per week of work-site experience in addition to other education training or study: </w:t>
      </w:r>
      <w:r w:rsidR="00E50842" w:rsidRPr="001F5DCC">
        <w:rPr>
          <w:szCs w:val="22"/>
        </w:rPr>
        <w:t>OR</w:t>
      </w:r>
    </w:p>
    <w:p w14:paraId="25E08D09" w14:textId="77777777" w:rsidR="005D1B34" w:rsidRPr="001F5DCC" w:rsidRDefault="005D1B34" w:rsidP="00156733">
      <w:pPr>
        <w:tabs>
          <w:tab w:val="left" w:pos="1440"/>
        </w:tabs>
        <w:spacing w:after="120"/>
        <w:ind w:left="2160" w:hanging="2160"/>
        <w:rPr>
          <w:szCs w:val="22"/>
        </w:rPr>
      </w:pPr>
      <w:r w:rsidRPr="001F5DCC">
        <w:rPr>
          <w:szCs w:val="22"/>
        </w:rPr>
        <w:tab/>
        <w:t>2.</w:t>
      </w:r>
      <w:r w:rsidRPr="001F5DCC">
        <w:rPr>
          <w:szCs w:val="22"/>
        </w:rPr>
        <w:tab/>
        <w:t>A total of 40 hours of education training, study or work-site experience.</w:t>
      </w:r>
    </w:p>
    <w:p w14:paraId="328F4BE4" w14:textId="13D179FA" w:rsidR="005D1B34" w:rsidRPr="001F5DCC" w:rsidRDefault="005D1B34" w:rsidP="00156733">
      <w:pPr>
        <w:tabs>
          <w:tab w:val="left" w:pos="2160"/>
        </w:tabs>
        <w:spacing w:after="120"/>
        <w:ind w:left="2160" w:hanging="2160"/>
        <w:rPr>
          <w:szCs w:val="22"/>
        </w:rPr>
      </w:pPr>
      <w:r w:rsidRPr="001F5DCC">
        <w:rPr>
          <w:szCs w:val="22"/>
        </w:rPr>
        <w:tab/>
        <w:t xml:space="preserve">Both options will be presented to enrollees, and they (enrollees) will be permitted to choose either option. Work-site experience includes, but is not limited to paid employment, work study, practicums, internships, clinical placements, laboratory or field work directly related to the enrollee's employment goal or any other work activity that as determined by the Office </w:t>
      </w:r>
      <w:r w:rsidR="002C1745" w:rsidRPr="001F5DCC">
        <w:rPr>
          <w:szCs w:val="22"/>
        </w:rPr>
        <w:t>for Family Independence</w:t>
      </w:r>
      <w:r w:rsidRPr="001F5DCC">
        <w:rPr>
          <w:szCs w:val="22"/>
        </w:rPr>
        <w:t>, will enhance the enrollee's employability in her/his field of study. In the last semester of the enrollee's educational program, work-site experience may also include resume preparation, employment research, interviews and other activities related to job placement</w:t>
      </w:r>
    </w:p>
    <w:p w14:paraId="3E5F3774" w14:textId="77777777" w:rsidR="005D1B34" w:rsidRPr="00ED19FC" w:rsidRDefault="005D1B34" w:rsidP="00156733">
      <w:pPr>
        <w:tabs>
          <w:tab w:val="left" w:pos="2160"/>
        </w:tabs>
        <w:spacing w:after="120"/>
        <w:ind w:left="2160" w:hanging="2160"/>
        <w:rPr>
          <w:szCs w:val="22"/>
        </w:rPr>
      </w:pPr>
      <w:r w:rsidRPr="001F5DCC">
        <w:rPr>
          <w:szCs w:val="22"/>
        </w:rPr>
        <w:tab/>
        <w:t>Study hours are to be counted as 1 times the number of hours enrolled in the educational program. These do not have to be scheduled, supervised study hours; as long as the participant is satisfactorily participating in the educational activity, the study hours are automatically allowed and counted towards the participation</w:t>
      </w:r>
      <w:r w:rsidRPr="00ED19FC">
        <w:rPr>
          <w:szCs w:val="22"/>
        </w:rPr>
        <w:t xml:space="preserve"> requirement.</w:t>
      </w:r>
    </w:p>
    <w:p w14:paraId="65DF3DDF" w14:textId="66412B6F" w:rsidR="005D1B34" w:rsidRPr="00ED19FC" w:rsidRDefault="005D1B34" w:rsidP="00156733">
      <w:pPr>
        <w:tabs>
          <w:tab w:val="left" w:pos="2160"/>
        </w:tabs>
        <w:spacing w:after="120"/>
        <w:ind w:left="2880" w:hanging="2880"/>
        <w:rPr>
          <w:szCs w:val="22"/>
        </w:rPr>
      </w:pPr>
      <w:r w:rsidRPr="00ED19FC">
        <w:rPr>
          <w:szCs w:val="22"/>
        </w:rPr>
        <w:tab/>
      </w:r>
      <w:r w:rsidR="00E50842" w:rsidRPr="00ED19FC">
        <w:rPr>
          <w:szCs w:val="22"/>
        </w:rPr>
        <w:t>a</w:t>
      </w:r>
      <w:r w:rsidRPr="00ED19FC">
        <w:rPr>
          <w:szCs w:val="22"/>
        </w:rPr>
        <w:t>.</w:t>
      </w:r>
      <w:r w:rsidRPr="00ED19FC">
        <w:rPr>
          <w:szCs w:val="22"/>
        </w:rPr>
        <w:tab/>
        <w:t>An enrollee receiving aid under this program must</w:t>
      </w:r>
      <w:r w:rsidRPr="00ED19FC">
        <w:rPr>
          <w:i/>
          <w:szCs w:val="22"/>
        </w:rPr>
        <w:t xml:space="preserve"> </w:t>
      </w:r>
      <w:r w:rsidRPr="00ED19FC">
        <w:rPr>
          <w:szCs w:val="22"/>
        </w:rPr>
        <w:t>be enrolled full-time, with the expectation that the degree (either 2 year or 4 year) will be obtained within the normal time frame for the particular degree and</w:t>
      </w:r>
      <w:r w:rsidRPr="00ED19FC">
        <w:rPr>
          <w:i/>
          <w:szCs w:val="22"/>
        </w:rPr>
        <w:t xml:space="preserve"> </w:t>
      </w:r>
      <w:r w:rsidRPr="00ED19FC">
        <w:rPr>
          <w:szCs w:val="22"/>
        </w:rPr>
        <w:t>make satisfactory progress as defined in Section 3, III, A of the ASPIRE-TANF Policy Manual. If ASPIRE-TANF determines, with appropriate verification, that “Good Cause” for participating on a less-than-full time basis exists, then the participant will be allowed up to 1.5 times the normal time frame it would take to obtain the 2 or 4-year degree. Unless required by state or federal law, under no circumstances will the time allowed exceed 3 years for a 2-year degree, or 6 years for a 4-year degree. For purposes of this subsection the term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w:t>
      </w:r>
    </w:p>
    <w:p w14:paraId="405580F5" w14:textId="51543DD5" w:rsidR="006B4E36" w:rsidRPr="00ED19FC" w:rsidRDefault="006B4E36" w:rsidP="00156733">
      <w:pPr>
        <w:tabs>
          <w:tab w:val="left" w:pos="1440"/>
        </w:tabs>
        <w:spacing w:before="240" w:after="240"/>
        <w:rPr>
          <w:b/>
          <w:i/>
          <w:smallCaps/>
          <w:color w:val="000000"/>
          <w:sz w:val="20"/>
          <w:szCs w:val="22"/>
        </w:rPr>
      </w:pPr>
    </w:p>
    <w:p w14:paraId="2B4114E4" w14:textId="77777777" w:rsidR="00207BE3" w:rsidRPr="00ED19FC" w:rsidRDefault="00381AAD" w:rsidP="00885F12">
      <w:pPr>
        <w:spacing w:before="240" w:after="240"/>
        <w:jc w:val="center"/>
        <w:rPr>
          <w:b/>
          <w:i/>
          <w:smallCaps/>
          <w:color w:val="000000"/>
          <w:sz w:val="20"/>
          <w:szCs w:val="22"/>
        </w:rPr>
      </w:pPr>
      <w:r w:rsidRPr="00ED19FC">
        <w:rPr>
          <w:b/>
          <w:i/>
          <w:smallCaps/>
          <w:color w:val="000000"/>
          <w:sz w:val="20"/>
          <w:szCs w:val="22"/>
        </w:rPr>
        <w:t xml:space="preserve"> </w:t>
      </w:r>
      <w:r w:rsidR="00207BE3" w:rsidRPr="00ED19FC">
        <w:rPr>
          <w:b/>
          <w:i/>
          <w:smallCaps/>
          <w:color w:val="000000"/>
          <w:sz w:val="20"/>
          <w:szCs w:val="22"/>
        </w:rPr>
        <w:t>(III.B.2.</w:t>
      </w:r>
      <w:r w:rsidR="00207BE3" w:rsidRPr="00ED19FC">
        <w:rPr>
          <w:b/>
          <w:i/>
          <w:color w:val="000000"/>
          <w:sz w:val="20"/>
          <w:szCs w:val="22"/>
        </w:rPr>
        <w:t xml:space="preserve">b. </w:t>
      </w:r>
      <w:r w:rsidR="00207BE3" w:rsidRPr="00ED19FC">
        <w:rPr>
          <w:b/>
          <w:i/>
          <w:smallCaps/>
          <w:color w:val="000000"/>
          <w:sz w:val="20"/>
          <w:szCs w:val="22"/>
        </w:rPr>
        <w:t>GENERAL PROVISIONS – Participation Requirements continued)</w:t>
      </w:r>
    </w:p>
    <w:p w14:paraId="7ACB3927" w14:textId="0923C64B" w:rsidR="007B452B" w:rsidRPr="00ED19FC" w:rsidRDefault="0063302B" w:rsidP="007C3901">
      <w:pPr>
        <w:tabs>
          <w:tab w:val="center" w:pos="5040"/>
          <w:tab w:val="right" w:pos="9360"/>
        </w:tabs>
        <w:jc w:val="both"/>
        <w:rPr>
          <w:color w:val="000000"/>
          <w:szCs w:val="22"/>
        </w:rPr>
      </w:pPr>
      <w:r w:rsidRPr="00ED19FC">
        <w:rPr>
          <w:color w:val="000000"/>
          <w:szCs w:val="22"/>
        </w:rPr>
        <w:br w:type="page"/>
      </w:r>
      <w:r w:rsidR="007B452B" w:rsidRPr="00ED19FC">
        <w:rPr>
          <w:color w:val="000000"/>
          <w:szCs w:val="22"/>
        </w:rPr>
        <w:lastRenderedPageBreak/>
        <w:t>(</w:t>
      </w:r>
      <w:r w:rsidR="002677A0">
        <w:rPr>
          <w:color w:val="000000"/>
          <w:szCs w:val="22"/>
        </w:rPr>
        <w:t>February 6, 2017</w:t>
      </w:r>
      <w:r w:rsidR="007B452B" w:rsidRPr="00ED19FC">
        <w:rPr>
          <w:color w:val="000000"/>
          <w:szCs w:val="22"/>
        </w:rPr>
        <w:t>)</w:t>
      </w:r>
      <w:r w:rsidR="007B452B" w:rsidRPr="00ED19FC">
        <w:rPr>
          <w:color w:val="000000"/>
          <w:szCs w:val="22"/>
        </w:rPr>
        <w:tab/>
        <w:t>16-</w:t>
      </w:r>
      <w:r w:rsidR="006847A4">
        <w:rPr>
          <w:color w:val="000000"/>
          <w:szCs w:val="22"/>
        </w:rPr>
        <w:t>4</w:t>
      </w:r>
      <w:r w:rsidR="006847A4" w:rsidRPr="00ED19FC">
        <w:rPr>
          <w:color w:val="000000"/>
          <w:szCs w:val="22"/>
        </w:rPr>
        <w:t xml:space="preserve"> </w:t>
      </w:r>
      <w:r w:rsidR="0060182B" w:rsidRPr="00ED19FC">
        <w:rPr>
          <w:color w:val="000000"/>
          <w:szCs w:val="22"/>
        </w:rPr>
        <w:tab/>
        <w:t>Policy #</w:t>
      </w:r>
      <w:r w:rsidR="000C7CE0" w:rsidRPr="00ED19FC">
        <w:rPr>
          <w:color w:val="000000"/>
          <w:szCs w:val="22"/>
        </w:rPr>
        <w:t>23A</w:t>
      </w:r>
    </w:p>
    <w:p w14:paraId="615C9490" w14:textId="77777777" w:rsidR="00E50842" w:rsidRPr="00ED19FC" w:rsidRDefault="00E50842" w:rsidP="007C3901">
      <w:pPr>
        <w:tabs>
          <w:tab w:val="center" w:pos="5040"/>
          <w:tab w:val="right" w:pos="9360"/>
        </w:tabs>
        <w:jc w:val="both"/>
        <w:rPr>
          <w:color w:val="000000"/>
          <w:szCs w:val="22"/>
        </w:rPr>
      </w:pPr>
    </w:p>
    <w:p w14:paraId="37BC3AD8" w14:textId="27D4F902" w:rsidR="00E50842" w:rsidRPr="00ED19FC" w:rsidRDefault="00E50842" w:rsidP="007C3901">
      <w:pPr>
        <w:tabs>
          <w:tab w:val="left" w:pos="1440"/>
        </w:tabs>
        <w:spacing w:after="240"/>
        <w:jc w:val="center"/>
        <w:rPr>
          <w:b/>
          <w:i/>
          <w:smallCaps/>
          <w:color w:val="000000"/>
          <w:sz w:val="20"/>
          <w:szCs w:val="22"/>
        </w:rPr>
      </w:pPr>
      <w:r w:rsidRPr="00ED19FC">
        <w:rPr>
          <w:b/>
          <w:i/>
          <w:smallCaps/>
          <w:color w:val="000000"/>
          <w:sz w:val="20"/>
          <w:szCs w:val="22"/>
        </w:rPr>
        <w:t>(III.B.2. GENERAL PROVISIONS – Participation Requirements continued)</w:t>
      </w:r>
    </w:p>
    <w:p w14:paraId="4B2A44D6" w14:textId="77777777" w:rsidR="0063302B" w:rsidRPr="00ED19FC" w:rsidRDefault="00E50842" w:rsidP="00156733">
      <w:pPr>
        <w:tabs>
          <w:tab w:val="left" w:pos="2160"/>
        </w:tabs>
        <w:spacing w:line="268" w:lineRule="atLeast"/>
        <w:ind w:left="2160" w:hanging="720"/>
        <w:rPr>
          <w:color w:val="000000"/>
          <w:szCs w:val="22"/>
        </w:rPr>
      </w:pPr>
      <w:r w:rsidRPr="00ED19FC">
        <w:rPr>
          <w:color w:val="000000"/>
          <w:szCs w:val="22"/>
        </w:rPr>
        <w:t>b</w:t>
      </w:r>
      <w:r w:rsidR="0063302B" w:rsidRPr="00ED19FC">
        <w:rPr>
          <w:color w:val="000000"/>
          <w:szCs w:val="22"/>
        </w:rPr>
        <w:t>.</w:t>
      </w:r>
      <w:r w:rsidR="0063302B" w:rsidRPr="00ED19FC">
        <w:rPr>
          <w:color w:val="000000"/>
          <w:szCs w:val="22"/>
        </w:rPr>
        <w:tab/>
        <w:t>The ASPIRE-TANF program may not disapprove an educational plan based solely on the length of the educational program.</w:t>
      </w:r>
    </w:p>
    <w:p w14:paraId="2F9FB3D0" w14:textId="77777777" w:rsidR="0063302B" w:rsidRPr="00ED19FC" w:rsidRDefault="0063302B" w:rsidP="00156733">
      <w:pPr>
        <w:tabs>
          <w:tab w:val="left" w:pos="2160"/>
        </w:tabs>
        <w:spacing w:line="268" w:lineRule="atLeast"/>
        <w:ind w:left="2160" w:hanging="720"/>
        <w:rPr>
          <w:color w:val="000000"/>
          <w:szCs w:val="22"/>
        </w:rPr>
      </w:pPr>
    </w:p>
    <w:p w14:paraId="1CC205E3" w14:textId="2B467F1A" w:rsidR="0063302B" w:rsidRPr="00ED19FC" w:rsidRDefault="001D5855" w:rsidP="00156733">
      <w:pPr>
        <w:tabs>
          <w:tab w:val="left" w:pos="1440"/>
          <w:tab w:val="left" w:pos="2160"/>
        </w:tabs>
        <w:spacing w:line="268" w:lineRule="atLeast"/>
        <w:ind w:left="2160" w:hanging="2160"/>
        <w:rPr>
          <w:color w:val="000000"/>
          <w:szCs w:val="22"/>
        </w:rPr>
      </w:pPr>
      <w:r w:rsidRPr="00ED19FC">
        <w:rPr>
          <w:color w:val="000000"/>
          <w:szCs w:val="22"/>
        </w:rPr>
        <w:tab/>
      </w:r>
      <w:r w:rsidR="00E50842" w:rsidRPr="00ED19FC">
        <w:rPr>
          <w:color w:val="000000"/>
          <w:szCs w:val="22"/>
        </w:rPr>
        <w:t>c</w:t>
      </w:r>
      <w:r w:rsidR="0063302B" w:rsidRPr="00ED19FC">
        <w:rPr>
          <w:color w:val="000000"/>
          <w:szCs w:val="22"/>
        </w:rPr>
        <w:t>.</w:t>
      </w:r>
      <w:r w:rsidR="0063302B" w:rsidRPr="00ED19FC">
        <w:rPr>
          <w:color w:val="000000"/>
          <w:szCs w:val="22"/>
        </w:rPr>
        <w:tab/>
        <w:t>In a two parent household, where both parents are on the TANF grant, one or both parents may apply to participate in the PaS Program. If only one parent is enrolled in the PaS Program, the other parent, if required by TANF regulations to participate in the ASPIRE-TANF Program, will have to participate in countable activities in accordance with Section 3, II.</w:t>
      </w:r>
      <w:r w:rsidR="00A05524" w:rsidRPr="00ED19FC">
        <w:rPr>
          <w:color w:val="000000"/>
          <w:szCs w:val="22"/>
        </w:rPr>
        <w:t>D</w:t>
      </w:r>
      <w:r w:rsidR="0063302B" w:rsidRPr="00ED19FC">
        <w:rPr>
          <w:color w:val="000000"/>
          <w:szCs w:val="22"/>
        </w:rPr>
        <w:t>. This will align the total hours of participation for the 2-parent PaS household with those required of non-PaS, 2-parent households.</w:t>
      </w:r>
    </w:p>
    <w:p w14:paraId="5A688857" w14:textId="77777777" w:rsidR="0063302B" w:rsidRPr="00ED19FC" w:rsidRDefault="0063302B" w:rsidP="00156733">
      <w:pPr>
        <w:tabs>
          <w:tab w:val="center" w:pos="5220"/>
        </w:tabs>
        <w:spacing w:line="268" w:lineRule="atLeast"/>
        <w:rPr>
          <w:color w:val="000000"/>
          <w:szCs w:val="22"/>
        </w:rPr>
      </w:pPr>
    </w:p>
    <w:p w14:paraId="77435841" w14:textId="77777777" w:rsidR="0063302B" w:rsidRPr="00ED19FC" w:rsidRDefault="0063302B" w:rsidP="00156733">
      <w:pPr>
        <w:spacing w:after="240" w:line="268" w:lineRule="atLeast"/>
        <w:rPr>
          <w:b/>
          <w:color w:val="000000"/>
          <w:szCs w:val="22"/>
        </w:rPr>
      </w:pPr>
      <w:r w:rsidRPr="00ED19FC">
        <w:rPr>
          <w:b/>
          <w:color w:val="000000"/>
          <w:szCs w:val="22"/>
        </w:rPr>
        <w:t>IV.</w:t>
      </w:r>
      <w:r w:rsidRPr="00ED19FC">
        <w:rPr>
          <w:b/>
          <w:color w:val="000000"/>
          <w:szCs w:val="22"/>
        </w:rPr>
        <w:tab/>
        <w:t>ADMINISTRATION</w:t>
      </w:r>
    </w:p>
    <w:p w14:paraId="6D9DAFF8" w14:textId="77777777" w:rsidR="0063302B" w:rsidRPr="00ED19FC" w:rsidRDefault="0063302B" w:rsidP="00156733">
      <w:pPr>
        <w:spacing w:line="268" w:lineRule="atLeast"/>
        <w:rPr>
          <w:color w:val="000000"/>
          <w:szCs w:val="22"/>
        </w:rPr>
      </w:pPr>
      <w:r w:rsidRPr="00ED19FC">
        <w:rPr>
          <w:b/>
          <w:color w:val="000000"/>
          <w:szCs w:val="22"/>
        </w:rPr>
        <w:tab/>
        <w:t>A.</w:t>
      </w:r>
      <w:r w:rsidRPr="00ED19FC">
        <w:rPr>
          <w:b/>
          <w:color w:val="000000"/>
          <w:szCs w:val="22"/>
        </w:rPr>
        <w:tab/>
        <w:t>Enrollment in the PaS Program</w:t>
      </w:r>
    </w:p>
    <w:p w14:paraId="5574AEC2" w14:textId="77777777" w:rsidR="0063302B" w:rsidRPr="00ED19FC" w:rsidRDefault="0063302B" w:rsidP="00156733">
      <w:pPr>
        <w:spacing w:line="268" w:lineRule="atLeast"/>
        <w:rPr>
          <w:color w:val="000000"/>
          <w:szCs w:val="22"/>
        </w:rPr>
      </w:pPr>
    </w:p>
    <w:p w14:paraId="78613771" w14:textId="77777777" w:rsidR="0063302B" w:rsidRPr="00ED19FC" w:rsidRDefault="0063302B" w:rsidP="00156733">
      <w:pPr>
        <w:spacing w:line="268" w:lineRule="atLeast"/>
        <w:ind w:left="2160" w:hanging="720"/>
        <w:rPr>
          <w:color w:val="000000"/>
          <w:szCs w:val="22"/>
        </w:rPr>
      </w:pPr>
      <w:r w:rsidRPr="00ED19FC">
        <w:rPr>
          <w:color w:val="000000"/>
          <w:szCs w:val="22"/>
        </w:rPr>
        <w:t>1.</w:t>
      </w:r>
      <w:r w:rsidRPr="00ED19FC">
        <w:rPr>
          <w:color w:val="000000"/>
          <w:szCs w:val="22"/>
        </w:rPr>
        <w:tab/>
        <w:t>Effective August 1, 1997, all participants who are currently enrolled in 2- and 4-year degree programs will be transferred into the PaS Program.</w:t>
      </w:r>
    </w:p>
    <w:p w14:paraId="4498EAA1" w14:textId="77777777" w:rsidR="0063302B" w:rsidRPr="00ED19FC" w:rsidRDefault="0063302B" w:rsidP="00156733">
      <w:pPr>
        <w:tabs>
          <w:tab w:val="left" w:pos="2160"/>
        </w:tabs>
        <w:spacing w:line="268" w:lineRule="atLeast"/>
        <w:ind w:left="2160" w:hanging="2160"/>
        <w:rPr>
          <w:color w:val="000000"/>
          <w:szCs w:val="22"/>
        </w:rPr>
      </w:pPr>
    </w:p>
    <w:p w14:paraId="396DF0A4" w14:textId="77777777" w:rsidR="0063302B" w:rsidRPr="00ED19FC" w:rsidRDefault="0063302B" w:rsidP="00156733">
      <w:pPr>
        <w:tabs>
          <w:tab w:val="left" w:pos="2160"/>
        </w:tabs>
        <w:spacing w:line="268" w:lineRule="atLeast"/>
        <w:ind w:left="2160" w:hanging="720"/>
        <w:rPr>
          <w:color w:val="000000"/>
          <w:szCs w:val="22"/>
        </w:rPr>
      </w:pPr>
      <w:r w:rsidRPr="00ED19FC">
        <w:rPr>
          <w:color w:val="000000"/>
          <w:szCs w:val="22"/>
        </w:rPr>
        <w:t>2.</w:t>
      </w:r>
      <w:r w:rsidRPr="00ED19FC">
        <w:rPr>
          <w:color w:val="000000"/>
          <w:szCs w:val="22"/>
        </w:rPr>
        <w:tab/>
        <w:t>Beginning with the effective date of this policy, additional participants will be accepted into the program, until the cap of 2000 participants is reached. At the point that the cap is reached, no new enrollees in the PaS Program will be allowed, until participants leave the program. An Operating Memorandum will be issued that details the process for working with participants who want to enter the program.</w:t>
      </w:r>
    </w:p>
    <w:p w14:paraId="49B5885D" w14:textId="77777777" w:rsidR="0063302B" w:rsidRPr="00ED19FC" w:rsidRDefault="0063302B" w:rsidP="00156733">
      <w:pPr>
        <w:spacing w:line="268" w:lineRule="atLeast"/>
        <w:rPr>
          <w:color w:val="000000"/>
          <w:szCs w:val="22"/>
        </w:rPr>
      </w:pPr>
    </w:p>
    <w:p w14:paraId="543D27E2" w14:textId="77777777" w:rsidR="0063302B" w:rsidRPr="00ED19FC" w:rsidRDefault="0063302B" w:rsidP="00156733">
      <w:pPr>
        <w:spacing w:line="268" w:lineRule="atLeast"/>
        <w:rPr>
          <w:color w:val="000000"/>
          <w:szCs w:val="22"/>
        </w:rPr>
      </w:pPr>
      <w:r w:rsidRPr="00ED19FC">
        <w:rPr>
          <w:color w:val="000000"/>
          <w:szCs w:val="22"/>
        </w:rPr>
        <w:tab/>
      </w:r>
      <w:r w:rsidRPr="00ED19FC">
        <w:rPr>
          <w:b/>
          <w:color w:val="000000"/>
          <w:szCs w:val="22"/>
        </w:rPr>
        <w:t>B.</w:t>
      </w:r>
      <w:r w:rsidRPr="00ED19FC">
        <w:rPr>
          <w:b/>
          <w:color w:val="000000"/>
          <w:szCs w:val="22"/>
        </w:rPr>
        <w:tab/>
        <w:t>Procedures</w:t>
      </w:r>
    </w:p>
    <w:p w14:paraId="492FE99C" w14:textId="77777777" w:rsidR="0063302B" w:rsidRPr="00ED19FC" w:rsidRDefault="0063302B" w:rsidP="00156733">
      <w:pPr>
        <w:spacing w:line="268" w:lineRule="atLeast"/>
        <w:rPr>
          <w:color w:val="000000"/>
          <w:szCs w:val="22"/>
        </w:rPr>
      </w:pPr>
    </w:p>
    <w:p w14:paraId="4E21DDB6" w14:textId="4A86BFE4" w:rsidR="0063302B" w:rsidRPr="00ED19FC" w:rsidRDefault="0063302B" w:rsidP="00156733">
      <w:pPr>
        <w:spacing w:line="268" w:lineRule="atLeast"/>
        <w:ind w:left="2160" w:hanging="720"/>
        <w:rPr>
          <w:color w:val="000000"/>
          <w:szCs w:val="22"/>
        </w:rPr>
      </w:pPr>
      <w:r w:rsidRPr="00ED19FC">
        <w:rPr>
          <w:color w:val="000000"/>
          <w:szCs w:val="22"/>
        </w:rPr>
        <w:t>1.</w:t>
      </w:r>
      <w:r w:rsidRPr="00ED19FC">
        <w:rPr>
          <w:color w:val="000000"/>
          <w:szCs w:val="22"/>
        </w:rPr>
        <w:tab/>
      </w:r>
      <w:r w:rsidRPr="00ED19FC">
        <w:rPr>
          <w:b/>
          <w:color w:val="000000"/>
          <w:szCs w:val="22"/>
        </w:rPr>
        <w:t>Eligibility for the PaS Program</w:t>
      </w:r>
      <w:r w:rsidRPr="00ED19FC">
        <w:rPr>
          <w:color w:val="000000"/>
          <w:szCs w:val="22"/>
        </w:rPr>
        <w:t xml:space="preserve"> will be determined on an individual basis through the </w:t>
      </w:r>
      <w:r w:rsidR="001C6D6B" w:rsidRPr="00ED19FC">
        <w:rPr>
          <w:color w:val="000000"/>
          <w:szCs w:val="22"/>
        </w:rPr>
        <w:t>Assessment</w:t>
      </w:r>
      <w:r w:rsidRPr="00ED19FC">
        <w:rPr>
          <w:color w:val="000000"/>
          <w:szCs w:val="22"/>
        </w:rPr>
        <w:t xml:space="preserve"> process.</w:t>
      </w:r>
    </w:p>
    <w:p w14:paraId="0443795F" w14:textId="77777777" w:rsidR="0063302B" w:rsidRPr="00ED19FC" w:rsidRDefault="0063302B" w:rsidP="00156733">
      <w:pPr>
        <w:spacing w:line="268" w:lineRule="atLeast"/>
        <w:rPr>
          <w:color w:val="000000"/>
          <w:szCs w:val="22"/>
        </w:rPr>
      </w:pPr>
    </w:p>
    <w:p w14:paraId="2B93D45B" w14:textId="77777777" w:rsidR="0063302B" w:rsidRPr="00ED19FC" w:rsidRDefault="0063302B" w:rsidP="001567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8" w:lineRule="atLeast"/>
        <w:ind w:left="2880" w:hanging="720"/>
        <w:rPr>
          <w:color w:val="000000"/>
          <w:szCs w:val="22"/>
        </w:rPr>
      </w:pPr>
      <w:r w:rsidRPr="00ED19FC">
        <w:rPr>
          <w:color w:val="000000"/>
          <w:szCs w:val="22"/>
        </w:rPr>
        <w:t>a.</w:t>
      </w:r>
      <w:r w:rsidRPr="00ED19FC">
        <w:rPr>
          <w:color w:val="000000"/>
          <w:szCs w:val="22"/>
        </w:rPr>
        <w:tab/>
        <w:t>An individual may apply for the PaS Program at the time of application for TANF, or any time while receiving TANF benefits.</w:t>
      </w:r>
    </w:p>
    <w:p w14:paraId="61466C4A" w14:textId="77777777" w:rsidR="0063302B" w:rsidRPr="00ED19FC" w:rsidRDefault="0063302B" w:rsidP="001567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8" w:lineRule="atLeast"/>
        <w:ind w:left="2880" w:hanging="720"/>
        <w:rPr>
          <w:color w:val="000000"/>
          <w:szCs w:val="22"/>
        </w:rPr>
      </w:pPr>
    </w:p>
    <w:p w14:paraId="65B54CCA" w14:textId="2E7C778E" w:rsidR="0063302B" w:rsidRPr="00ED19FC" w:rsidRDefault="0063302B" w:rsidP="001567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720"/>
        <w:rPr>
          <w:color w:val="000000"/>
          <w:szCs w:val="22"/>
        </w:rPr>
      </w:pPr>
      <w:r w:rsidRPr="00ED19FC">
        <w:rPr>
          <w:color w:val="000000"/>
          <w:szCs w:val="22"/>
        </w:rPr>
        <w:t>b.</w:t>
      </w:r>
      <w:r w:rsidRPr="00ED19FC">
        <w:rPr>
          <w:color w:val="000000"/>
          <w:szCs w:val="22"/>
        </w:rPr>
        <w:tab/>
        <w:t xml:space="preserve">Applicants for the PaS Program will be notified in writing of the results of the application, and afforded the same rights to </w:t>
      </w:r>
      <w:r w:rsidR="002C1745" w:rsidRPr="00ED19FC">
        <w:rPr>
          <w:color w:val="000000"/>
          <w:szCs w:val="22"/>
        </w:rPr>
        <w:t xml:space="preserve">a </w:t>
      </w:r>
      <w:r w:rsidRPr="00ED19FC">
        <w:rPr>
          <w:color w:val="000000"/>
          <w:szCs w:val="22"/>
        </w:rPr>
        <w:t>Fair Hearing as participants in the ASPIRE-TANF Program. The ASPIRE-TANF case manager is responsible for the determination of eligibility based on rules in this Section and applicable Sections in the ASPIRE-TANF Program Rules Manual.</w:t>
      </w:r>
    </w:p>
    <w:p w14:paraId="774FCF86" w14:textId="77777777" w:rsidR="0063302B" w:rsidRPr="00ED19FC" w:rsidRDefault="0063302B" w:rsidP="00156733">
      <w:pPr>
        <w:rPr>
          <w:color w:val="000000"/>
          <w:szCs w:val="22"/>
        </w:rPr>
      </w:pPr>
    </w:p>
    <w:p w14:paraId="4BD94855" w14:textId="77777777" w:rsidR="0063302B" w:rsidRPr="00ED19FC" w:rsidRDefault="0063302B" w:rsidP="001567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color w:val="000000"/>
          <w:szCs w:val="22"/>
        </w:rPr>
      </w:pPr>
      <w:r w:rsidRPr="00ED19FC">
        <w:rPr>
          <w:color w:val="000000"/>
          <w:szCs w:val="22"/>
        </w:rPr>
        <w:t>2.</w:t>
      </w:r>
      <w:r w:rsidRPr="00ED19FC">
        <w:rPr>
          <w:color w:val="000000"/>
          <w:szCs w:val="22"/>
        </w:rPr>
        <w:tab/>
      </w:r>
      <w:r w:rsidRPr="00ED19FC">
        <w:rPr>
          <w:b/>
          <w:color w:val="000000"/>
          <w:szCs w:val="22"/>
        </w:rPr>
        <w:t>Services Available to PaS Participants</w:t>
      </w:r>
    </w:p>
    <w:p w14:paraId="69B8BA12" w14:textId="77777777" w:rsidR="0063302B" w:rsidRPr="00ED19FC" w:rsidRDefault="0063302B" w:rsidP="00156733">
      <w:pPr>
        <w:rPr>
          <w:color w:val="000000"/>
          <w:szCs w:val="22"/>
        </w:rPr>
      </w:pPr>
    </w:p>
    <w:p w14:paraId="6EC73288" w14:textId="379FD531" w:rsidR="0063302B" w:rsidRPr="00ED19FC" w:rsidRDefault="0063302B" w:rsidP="001567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720"/>
        <w:rPr>
          <w:color w:val="000000"/>
          <w:szCs w:val="22"/>
        </w:rPr>
      </w:pPr>
      <w:r w:rsidRPr="00ED19FC">
        <w:rPr>
          <w:color w:val="000000"/>
          <w:szCs w:val="22"/>
        </w:rPr>
        <w:t>a.</w:t>
      </w:r>
      <w:r w:rsidRPr="00ED19FC">
        <w:rPr>
          <w:color w:val="000000"/>
          <w:szCs w:val="22"/>
        </w:rPr>
        <w:tab/>
        <w:t>All support services that are available to ASPIRE-TANF participants, including child care, transportation, etc. are</w:t>
      </w:r>
      <w:r w:rsidR="000A6170">
        <w:rPr>
          <w:color w:val="000000"/>
          <w:szCs w:val="22"/>
        </w:rPr>
        <w:t xml:space="preserve"> </w:t>
      </w:r>
      <w:r w:rsidRPr="00ED19FC">
        <w:rPr>
          <w:color w:val="000000"/>
          <w:szCs w:val="22"/>
        </w:rPr>
        <w:t>available to PaS participants.</w:t>
      </w:r>
    </w:p>
    <w:p w14:paraId="6AEA7E1F" w14:textId="77777777" w:rsidR="00207BE3" w:rsidRPr="00ED19FC" w:rsidRDefault="00207BE3" w:rsidP="007C3901">
      <w:pPr>
        <w:tabs>
          <w:tab w:val="center" w:pos="5040"/>
          <w:tab w:val="right" w:pos="9360"/>
        </w:tabs>
        <w:jc w:val="both"/>
        <w:rPr>
          <w:color w:val="000000"/>
          <w:szCs w:val="22"/>
        </w:rPr>
      </w:pPr>
    </w:p>
    <w:p w14:paraId="40F548B3" w14:textId="77777777" w:rsidR="00634E3F" w:rsidRPr="00ED19FC" w:rsidRDefault="00634E3F" w:rsidP="007C3901">
      <w:pPr>
        <w:tabs>
          <w:tab w:val="left" w:pos="1440"/>
        </w:tabs>
        <w:spacing w:after="240"/>
        <w:jc w:val="center"/>
        <w:rPr>
          <w:b/>
          <w:i/>
          <w:smallCaps/>
          <w:color w:val="000000"/>
          <w:sz w:val="20"/>
          <w:szCs w:val="22"/>
        </w:rPr>
      </w:pPr>
    </w:p>
    <w:p w14:paraId="1CF2C1FD" w14:textId="77777777" w:rsidR="00207BE3" w:rsidRPr="00ED19FC" w:rsidRDefault="00207BE3" w:rsidP="00885F12">
      <w:pPr>
        <w:spacing w:after="240"/>
        <w:jc w:val="center"/>
        <w:rPr>
          <w:b/>
          <w:i/>
          <w:smallCaps/>
          <w:color w:val="000000"/>
          <w:sz w:val="20"/>
          <w:szCs w:val="22"/>
        </w:rPr>
      </w:pPr>
      <w:r w:rsidRPr="00ED19FC">
        <w:rPr>
          <w:b/>
          <w:i/>
          <w:smallCaps/>
          <w:color w:val="000000"/>
          <w:sz w:val="20"/>
          <w:szCs w:val="22"/>
        </w:rPr>
        <w:t>(IV.B.2.</w:t>
      </w:r>
      <w:r w:rsidRPr="00ED19FC">
        <w:rPr>
          <w:b/>
          <w:i/>
          <w:color w:val="000000"/>
          <w:sz w:val="20"/>
          <w:szCs w:val="22"/>
        </w:rPr>
        <w:t>b.</w:t>
      </w:r>
      <w:r w:rsidRPr="00ED19FC">
        <w:rPr>
          <w:b/>
          <w:i/>
          <w:smallCaps/>
          <w:color w:val="000000"/>
          <w:sz w:val="20"/>
          <w:szCs w:val="22"/>
        </w:rPr>
        <w:t xml:space="preserve"> ADMINISTRATION – Services Available to PaS Participants continues on next page)</w:t>
      </w:r>
    </w:p>
    <w:p w14:paraId="2808BAEA" w14:textId="3C7AE7A4" w:rsidR="00381AAD" w:rsidRPr="00ED19FC" w:rsidRDefault="00381AAD" w:rsidP="007C3901">
      <w:pPr>
        <w:tabs>
          <w:tab w:val="center" w:pos="5040"/>
          <w:tab w:val="right" w:pos="9360"/>
        </w:tabs>
        <w:jc w:val="both"/>
        <w:rPr>
          <w:color w:val="000000"/>
          <w:szCs w:val="22"/>
        </w:rPr>
      </w:pPr>
      <w:r w:rsidRPr="00ED19FC">
        <w:rPr>
          <w:b/>
          <w:color w:val="000000"/>
          <w:szCs w:val="22"/>
        </w:rPr>
        <w:br w:type="page"/>
      </w:r>
      <w:r w:rsidRPr="00ED19FC">
        <w:rPr>
          <w:color w:val="000000"/>
          <w:szCs w:val="22"/>
        </w:rPr>
        <w:lastRenderedPageBreak/>
        <w:t>(</w:t>
      </w:r>
      <w:r w:rsidR="002677A0">
        <w:rPr>
          <w:color w:val="000000"/>
          <w:szCs w:val="22"/>
        </w:rPr>
        <w:t>February 6, 2017</w:t>
      </w:r>
      <w:r w:rsidRPr="00ED19FC">
        <w:rPr>
          <w:color w:val="000000"/>
          <w:szCs w:val="22"/>
        </w:rPr>
        <w:t>)</w:t>
      </w:r>
      <w:r w:rsidRPr="00ED19FC">
        <w:rPr>
          <w:color w:val="000000"/>
          <w:szCs w:val="22"/>
        </w:rPr>
        <w:tab/>
        <w:t>16-</w:t>
      </w:r>
      <w:r w:rsidR="006847A4">
        <w:rPr>
          <w:color w:val="000000"/>
          <w:szCs w:val="22"/>
        </w:rPr>
        <w:t>5</w:t>
      </w:r>
      <w:r w:rsidR="006847A4" w:rsidRPr="00ED19FC">
        <w:rPr>
          <w:color w:val="000000"/>
          <w:szCs w:val="22"/>
        </w:rPr>
        <w:t xml:space="preserve"> </w:t>
      </w:r>
      <w:r w:rsidRPr="00ED19FC">
        <w:rPr>
          <w:color w:val="000000"/>
          <w:szCs w:val="22"/>
        </w:rPr>
        <w:tab/>
        <w:t>Policy #</w:t>
      </w:r>
      <w:r w:rsidR="000C7CE0" w:rsidRPr="00ED19FC">
        <w:rPr>
          <w:color w:val="000000"/>
          <w:szCs w:val="22"/>
        </w:rPr>
        <w:t>23A</w:t>
      </w:r>
    </w:p>
    <w:p w14:paraId="71F758BB" w14:textId="77777777" w:rsidR="00E50842" w:rsidRPr="00ED19FC" w:rsidRDefault="00E50842" w:rsidP="007C3901">
      <w:pPr>
        <w:jc w:val="center"/>
        <w:rPr>
          <w:b/>
          <w:color w:val="000000"/>
          <w:szCs w:val="22"/>
        </w:rPr>
      </w:pPr>
    </w:p>
    <w:p w14:paraId="3913E0D7" w14:textId="77777777" w:rsidR="00023B70" w:rsidRPr="00ED19FC" w:rsidRDefault="00023B70" w:rsidP="007C3901">
      <w:pPr>
        <w:jc w:val="center"/>
        <w:rPr>
          <w:b/>
          <w:color w:val="000000"/>
          <w:szCs w:val="22"/>
        </w:rPr>
      </w:pPr>
    </w:p>
    <w:p w14:paraId="4AA568F4" w14:textId="77777777" w:rsidR="00E50842" w:rsidRPr="00ED19FC" w:rsidRDefault="00E50842" w:rsidP="007C3901">
      <w:pPr>
        <w:tabs>
          <w:tab w:val="left" w:pos="1440"/>
        </w:tabs>
        <w:spacing w:after="240"/>
        <w:jc w:val="center"/>
        <w:rPr>
          <w:b/>
          <w:i/>
          <w:smallCaps/>
          <w:color w:val="000000"/>
          <w:sz w:val="20"/>
          <w:szCs w:val="22"/>
        </w:rPr>
      </w:pPr>
      <w:r w:rsidRPr="00ED19FC">
        <w:rPr>
          <w:b/>
          <w:i/>
          <w:smallCaps/>
          <w:color w:val="000000"/>
          <w:sz w:val="20"/>
          <w:szCs w:val="22"/>
        </w:rPr>
        <w:t>(IV.B.2. ADMINISTRATION – Services Available to PaS Participants continued)</w:t>
      </w:r>
    </w:p>
    <w:p w14:paraId="46B8321B" w14:textId="77777777" w:rsidR="0063302B" w:rsidRPr="00ED19FC" w:rsidRDefault="0063302B" w:rsidP="00156733">
      <w:pPr>
        <w:ind w:left="2880" w:hanging="720"/>
        <w:rPr>
          <w:color w:val="000000"/>
          <w:szCs w:val="22"/>
        </w:rPr>
      </w:pPr>
      <w:r w:rsidRPr="00ED19FC">
        <w:rPr>
          <w:color w:val="000000"/>
          <w:szCs w:val="22"/>
        </w:rPr>
        <w:t>b.</w:t>
      </w:r>
      <w:r w:rsidRPr="00ED19FC">
        <w:rPr>
          <w:color w:val="000000"/>
          <w:szCs w:val="22"/>
        </w:rPr>
        <w:tab/>
        <w:t>As in the ASPIRE-TANF Program, support services will be provided while the participant is actively engaged in an approved activity.</w:t>
      </w:r>
    </w:p>
    <w:p w14:paraId="23670B01" w14:textId="77777777" w:rsidR="001155AF" w:rsidRPr="00ED19FC" w:rsidRDefault="001155AF" w:rsidP="00156733">
      <w:pPr>
        <w:ind w:left="2880" w:hanging="720"/>
        <w:rPr>
          <w:color w:val="000000"/>
          <w:szCs w:val="22"/>
        </w:rPr>
      </w:pPr>
    </w:p>
    <w:p w14:paraId="431DECFF" w14:textId="77777777" w:rsidR="0063302B" w:rsidRPr="00ED19FC" w:rsidRDefault="0063302B" w:rsidP="00156733">
      <w:pPr>
        <w:ind w:left="2160" w:hanging="720"/>
        <w:rPr>
          <w:color w:val="000000"/>
          <w:szCs w:val="22"/>
        </w:rPr>
      </w:pPr>
      <w:r w:rsidRPr="00ED19FC">
        <w:rPr>
          <w:color w:val="000000"/>
          <w:szCs w:val="22"/>
        </w:rPr>
        <w:t>3.</w:t>
      </w:r>
      <w:r w:rsidRPr="00ED19FC">
        <w:rPr>
          <w:color w:val="000000"/>
          <w:szCs w:val="22"/>
        </w:rPr>
        <w:tab/>
      </w:r>
      <w:r w:rsidRPr="00ED19FC">
        <w:rPr>
          <w:b/>
          <w:color w:val="000000"/>
          <w:szCs w:val="22"/>
        </w:rPr>
        <w:t>Reduction in Services</w:t>
      </w:r>
    </w:p>
    <w:p w14:paraId="6E19BEFC" w14:textId="77777777" w:rsidR="0063302B" w:rsidRPr="00ED19FC" w:rsidRDefault="0063302B" w:rsidP="00156733">
      <w:pPr>
        <w:rPr>
          <w:color w:val="000000"/>
          <w:szCs w:val="22"/>
        </w:rPr>
      </w:pPr>
    </w:p>
    <w:p w14:paraId="6CC0CD45" w14:textId="77777777" w:rsidR="0063302B" w:rsidRPr="00ED19FC" w:rsidRDefault="0063302B" w:rsidP="00156733">
      <w:pPr>
        <w:ind w:left="2160"/>
        <w:rPr>
          <w:color w:val="000000"/>
          <w:szCs w:val="22"/>
        </w:rPr>
      </w:pPr>
      <w:r w:rsidRPr="00ED19FC">
        <w:rPr>
          <w:color w:val="000000"/>
          <w:szCs w:val="22"/>
        </w:rPr>
        <w:t>When the ASPIRE-TANF Program determines that there is a funding shortage which results in the need to reduce services, the following steps will be taken, depending on the severity of the funding shortage:</w:t>
      </w:r>
    </w:p>
    <w:p w14:paraId="3B8FB67E" w14:textId="77777777" w:rsidR="0063302B" w:rsidRPr="00ED19FC" w:rsidRDefault="0063302B" w:rsidP="00156733">
      <w:pPr>
        <w:rPr>
          <w:color w:val="000000"/>
          <w:szCs w:val="22"/>
        </w:rPr>
      </w:pPr>
    </w:p>
    <w:p w14:paraId="1358E54E" w14:textId="71AFF866" w:rsidR="0063302B" w:rsidRPr="00ED19FC" w:rsidRDefault="0063302B" w:rsidP="00156733">
      <w:pPr>
        <w:ind w:left="2880" w:hanging="720"/>
        <w:rPr>
          <w:color w:val="000000"/>
          <w:szCs w:val="22"/>
        </w:rPr>
      </w:pPr>
      <w:r w:rsidRPr="00ED19FC">
        <w:rPr>
          <w:color w:val="000000"/>
          <w:szCs w:val="22"/>
        </w:rPr>
        <w:t>a.</w:t>
      </w:r>
      <w:r w:rsidRPr="00ED19FC">
        <w:rPr>
          <w:color w:val="000000"/>
          <w:szCs w:val="22"/>
        </w:rPr>
        <w:tab/>
        <w:t>All Family Contract</w:t>
      </w:r>
      <w:r w:rsidR="005C60B1" w:rsidRPr="00ED19FC">
        <w:rPr>
          <w:color w:val="000000"/>
          <w:szCs w:val="22"/>
        </w:rPr>
        <w:t xml:space="preserve"> Amendment</w:t>
      </w:r>
      <w:r w:rsidRPr="00ED19FC">
        <w:rPr>
          <w:color w:val="000000"/>
          <w:szCs w:val="22"/>
        </w:rPr>
        <w:t>s will be honored to their completion date. No new participants will be enrolled in the PaS Program until the completion of existing Family Contract</w:t>
      </w:r>
      <w:r w:rsidR="005C60B1" w:rsidRPr="00ED19FC">
        <w:rPr>
          <w:color w:val="000000"/>
          <w:szCs w:val="22"/>
        </w:rPr>
        <w:t xml:space="preserve"> Amendment</w:t>
      </w:r>
      <w:r w:rsidRPr="00ED19FC">
        <w:rPr>
          <w:color w:val="000000"/>
          <w:szCs w:val="22"/>
        </w:rPr>
        <w:t>s is assured.</w:t>
      </w:r>
    </w:p>
    <w:p w14:paraId="54619988" w14:textId="77777777" w:rsidR="0063302B" w:rsidRPr="00ED19FC" w:rsidRDefault="0063302B" w:rsidP="00156733">
      <w:pPr>
        <w:ind w:left="2880" w:hanging="720"/>
        <w:rPr>
          <w:color w:val="000000"/>
          <w:szCs w:val="22"/>
        </w:rPr>
      </w:pPr>
    </w:p>
    <w:p w14:paraId="3F4BD916" w14:textId="77777777" w:rsidR="0063302B" w:rsidRPr="00ED19FC" w:rsidRDefault="0063302B" w:rsidP="00156733">
      <w:pPr>
        <w:ind w:left="2880" w:hanging="720"/>
        <w:rPr>
          <w:color w:val="000000"/>
          <w:szCs w:val="22"/>
        </w:rPr>
      </w:pPr>
      <w:r w:rsidRPr="00ED19FC">
        <w:rPr>
          <w:color w:val="000000"/>
          <w:szCs w:val="22"/>
        </w:rPr>
        <w:t>b.</w:t>
      </w:r>
      <w:r w:rsidRPr="00ED19FC">
        <w:rPr>
          <w:color w:val="000000"/>
          <w:szCs w:val="22"/>
        </w:rPr>
        <w:tab/>
        <w:t xml:space="preserve">Procedures in Step 1 will apply. In addition, no new Family Contract </w:t>
      </w:r>
      <w:r w:rsidR="005C60B1" w:rsidRPr="00ED19FC">
        <w:rPr>
          <w:color w:val="000000"/>
          <w:szCs w:val="22"/>
        </w:rPr>
        <w:t xml:space="preserve">Amendments </w:t>
      </w:r>
      <w:r w:rsidRPr="00ED19FC">
        <w:rPr>
          <w:color w:val="000000"/>
          <w:szCs w:val="22"/>
        </w:rPr>
        <w:t>will be written for voluntary summer courses which can be taken during the regular academic year.</w:t>
      </w:r>
    </w:p>
    <w:p w14:paraId="5BD4034C" w14:textId="77777777" w:rsidR="0063302B" w:rsidRPr="00ED19FC" w:rsidRDefault="0063302B" w:rsidP="00156733">
      <w:pPr>
        <w:ind w:left="2880" w:hanging="720"/>
        <w:rPr>
          <w:color w:val="000000"/>
          <w:szCs w:val="22"/>
        </w:rPr>
      </w:pPr>
    </w:p>
    <w:p w14:paraId="6F8F606F" w14:textId="06D95460" w:rsidR="0063302B" w:rsidRPr="00ED19FC" w:rsidRDefault="0063302B" w:rsidP="00156733">
      <w:pPr>
        <w:ind w:left="2880" w:hanging="720"/>
        <w:rPr>
          <w:color w:val="000000"/>
          <w:szCs w:val="22"/>
        </w:rPr>
      </w:pPr>
      <w:r w:rsidRPr="00ED19FC">
        <w:rPr>
          <w:color w:val="000000"/>
          <w:szCs w:val="22"/>
        </w:rPr>
        <w:t>c.</w:t>
      </w:r>
      <w:r w:rsidRPr="00ED19FC">
        <w:rPr>
          <w:color w:val="000000"/>
          <w:szCs w:val="22"/>
        </w:rPr>
        <w:tab/>
        <w:t>Procedures in Step 2 will apply. In addition, termination of Family Contract</w:t>
      </w:r>
      <w:r w:rsidR="005C60B1" w:rsidRPr="00ED19FC">
        <w:rPr>
          <w:color w:val="000000"/>
          <w:szCs w:val="22"/>
        </w:rPr>
        <w:t xml:space="preserve"> Amendment</w:t>
      </w:r>
      <w:r w:rsidRPr="00ED19FC">
        <w:rPr>
          <w:color w:val="000000"/>
          <w:szCs w:val="22"/>
        </w:rPr>
        <w:t>s will begin, based on length of time necessary to complete the educational program. Participants with the greatest amount of time needed to finish the educational program will be terminated first of all, then proceeding to those participants who have a lesser amount of time needed to complete their educational program.</w:t>
      </w:r>
    </w:p>
    <w:p w14:paraId="6A737CC1" w14:textId="77777777" w:rsidR="0063302B" w:rsidRPr="00ED19FC" w:rsidRDefault="0063302B" w:rsidP="00156733">
      <w:pPr>
        <w:ind w:left="2880" w:hanging="720"/>
        <w:rPr>
          <w:color w:val="000000"/>
          <w:szCs w:val="22"/>
        </w:rPr>
      </w:pPr>
    </w:p>
    <w:p w14:paraId="6B85F0D2" w14:textId="5A8688F7" w:rsidR="0063302B" w:rsidRPr="00ED19FC" w:rsidRDefault="0063302B" w:rsidP="00156733">
      <w:pPr>
        <w:ind w:left="2880" w:hanging="720"/>
        <w:rPr>
          <w:color w:val="000000"/>
          <w:szCs w:val="22"/>
        </w:rPr>
      </w:pPr>
      <w:r w:rsidRPr="00ED19FC">
        <w:rPr>
          <w:color w:val="000000"/>
          <w:szCs w:val="22"/>
        </w:rPr>
        <w:t>d.</w:t>
      </w:r>
      <w:r w:rsidRPr="00ED19FC">
        <w:rPr>
          <w:color w:val="000000"/>
          <w:szCs w:val="22"/>
        </w:rPr>
        <w:tab/>
        <w:t>In the event of severe funding inadequacy, in which the above steps are not sufficient, all Family Contract</w:t>
      </w:r>
      <w:r w:rsidR="005C60B1" w:rsidRPr="00ED19FC">
        <w:rPr>
          <w:color w:val="000000"/>
          <w:szCs w:val="22"/>
        </w:rPr>
        <w:t xml:space="preserve"> Amendment</w:t>
      </w:r>
      <w:r w:rsidRPr="00ED19FC">
        <w:rPr>
          <w:color w:val="000000"/>
          <w:szCs w:val="22"/>
        </w:rPr>
        <w:t>s will be immediately terminated.</w:t>
      </w:r>
    </w:p>
    <w:p w14:paraId="0C749A09" w14:textId="77777777" w:rsidR="0063302B" w:rsidRPr="00ED19FC" w:rsidRDefault="0063302B" w:rsidP="00156733">
      <w:pPr>
        <w:tabs>
          <w:tab w:val="center" w:pos="5220"/>
        </w:tabs>
        <w:rPr>
          <w:color w:val="000000"/>
          <w:szCs w:val="22"/>
        </w:rPr>
      </w:pPr>
    </w:p>
    <w:p w14:paraId="7045F48D" w14:textId="77777777" w:rsidR="0063302B" w:rsidRPr="00ED19FC" w:rsidRDefault="0063302B" w:rsidP="00156733">
      <w:pPr>
        <w:rPr>
          <w:b/>
          <w:color w:val="000000"/>
          <w:szCs w:val="22"/>
        </w:rPr>
      </w:pPr>
    </w:p>
    <w:p w14:paraId="46C3C8A6" w14:textId="3669E064" w:rsidR="00322DC5" w:rsidRPr="00ED19FC" w:rsidRDefault="00322DC5" w:rsidP="00156733">
      <w:pPr>
        <w:tabs>
          <w:tab w:val="left" w:pos="0"/>
          <w:tab w:val="center" w:pos="5040"/>
          <w:tab w:val="right" w:pos="9360"/>
        </w:tabs>
        <w:ind w:hanging="360"/>
        <w:rPr>
          <w:color w:val="000000"/>
          <w:szCs w:val="22"/>
        </w:rPr>
      </w:pPr>
    </w:p>
    <w:p w14:paraId="5FF552DB" w14:textId="77777777" w:rsidR="00322DC5" w:rsidRPr="00ED19FC" w:rsidRDefault="00322DC5" w:rsidP="007C3901">
      <w:pPr>
        <w:tabs>
          <w:tab w:val="left" w:pos="0"/>
          <w:tab w:val="center" w:pos="5040"/>
          <w:tab w:val="right" w:pos="9360"/>
        </w:tabs>
        <w:ind w:hanging="360"/>
        <w:jc w:val="both"/>
        <w:rPr>
          <w:color w:val="000000"/>
          <w:szCs w:val="22"/>
        </w:rPr>
      </w:pPr>
    </w:p>
    <w:p w14:paraId="6178917E" w14:textId="77777777" w:rsidR="00B14251" w:rsidRPr="00ED19FC" w:rsidRDefault="00B14251" w:rsidP="007C3901">
      <w:pPr>
        <w:tabs>
          <w:tab w:val="left" w:pos="0"/>
          <w:tab w:val="center" w:pos="5040"/>
          <w:tab w:val="right" w:pos="9360"/>
        </w:tabs>
        <w:ind w:hanging="360"/>
        <w:jc w:val="both"/>
        <w:rPr>
          <w:color w:val="000000"/>
          <w:szCs w:val="22"/>
        </w:rPr>
      </w:pPr>
    </w:p>
    <w:p w14:paraId="69728B3A" w14:textId="77777777" w:rsidR="00B14251" w:rsidRPr="00ED19FC" w:rsidRDefault="00B14251" w:rsidP="007C3901">
      <w:pPr>
        <w:tabs>
          <w:tab w:val="left" w:pos="0"/>
          <w:tab w:val="center" w:pos="5040"/>
          <w:tab w:val="right" w:pos="9360"/>
        </w:tabs>
        <w:ind w:hanging="360"/>
        <w:jc w:val="both"/>
        <w:rPr>
          <w:color w:val="000000"/>
          <w:szCs w:val="22"/>
        </w:rPr>
      </w:pPr>
    </w:p>
    <w:p w14:paraId="6A5424F5" w14:textId="77777777" w:rsidR="00B14251" w:rsidRPr="00ED19FC" w:rsidRDefault="00B14251" w:rsidP="007C3901">
      <w:pPr>
        <w:tabs>
          <w:tab w:val="left" w:pos="0"/>
          <w:tab w:val="center" w:pos="5040"/>
          <w:tab w:val="right" w:pos="9360"/>
        </w:tabs>
        <w:ind w:hanging="360"/>
        <w:jc w:val="both"/>
        <w:rPr>
          <w:color w:val="000000"/>
          <w:szCs w:val="22"/>
        </w:rPr>
      </w:pPr>
    </w:p>
    <w:p w14:paraId="391AB2A1" w14:textId="77777777" w:rsidR="00322DC5" w:rsidRPr="00ED19FC" w:rsidRDefault="00322DC5" w:rsidP="007C3901">
      <w:pPr>
        <w:tabs>
          <w:tab w:val="left" w:pos="0"/>
          <w:tab w:val="center" w:pos="5040"/>
          <w:tab w:val="right" w:pos="9360"/>
        </w:tabs>
        <w:ind w:hanging="360"/>
        <w:jc w:val="both"/>
        <w:rPr>
          <w:color w:val="000000"/>
          <w:szCs w:val="22"/>
        </w:rPr>
      </w:pPr>
    </w:p>
    <w:p w14:paraId="5043AC58" w14:textId="77777777" w:rsidR="00322DC5" w:rsidRPr="00ED19FC" w:rsidRDefault="00322DC5" w:rsidP="00885F12">
      <w:pPr>
        <w:jc w:val="center"/>
        <w:rPr>
          <w:b/>
          <w:color w:val="000000"/>
          <w:sz w:val="24"/>
          <w:szCs w:val="22"/>
        </w:rPr>
      </w:pPr>
      <w:r w:rsidRPr="00ED19FC">
        <w:rPr>
          <w:b/>
          <w:color w:val="000000"/>
          <w:sz w:val="24"/>
          <w:szCs w:val="22"/>
        </w:rPr>
        <w:t>END OF SECTION</w:t>
      </w:r>
    </w:p>
    <w:p w14:paraId="4AAF57DC" w14:textId="4F8275C1" w:rsidR="005E548A" w:rsidRPr="00411FC7" w:rsidRDefault="008145CA" w:rsidP="005E548A">
      <w:pPr>
        <w:tabs>
          <w:tab w:val="left" w:pos="0"/>
          <w:tab w:val="center" w:pos="5040"/>
          <w:tab w:val="right" w:pos="9360"/>
        </w:tabs>
        <w:spacing w:after="240"/>
        <w:jc w:val="both"/>
        <w:rPr>
          <w:color w:val="000000"/>
          <w:szCs w:val="22"/>
        </w:rPr>
      </w:pPr>
      <w:r w:rsidRPr="00ED19FC">
        <w:rPr>
          <w:color w:val="000000"/>
          <w:szCs w:val="22"/>
        </w:rPr>
        <w:br w:type="page"/>
      </w:r>
      <w:r w:rsidR="005E548A" w:rsidRPr="00411FC7">
        <w:rPr>
          <w:color w:val="000000"/>
          <w:szCs w:val="22"/>
        </w:rPr>
        <w:lastRenderedPageBreak/>
        <w:t>(</w:t>
      </w:r>
      <w:r w:rsidR="005E548A">
        <w:rPr>
          <w:color w:val="000000"/>
          <w:szCs w:val="22"/>
        </w:rPr>
        <w:t>June 1, 2021</w:t>
      </w:r>
      <w:r w:rsidR="005E548A" w:rsidRPr="00411FC7">
        <w:rPr>
          <w:color w:val="000000"/>
          <w:szCs w:val="22"/>
        </w:rPr>
        <w:t>)</w:t>
      </w:r>
      <w:r w:rsidR="005E548A" w:rsidRPr="00411FC7">
        <w:rPr>
          <w:color w:val="000000"/>
          <w:szCs w:val="22"/>
        </w:rPr>
        <w:tab/>
        <w:t>17-1</w:t>
      </w:r>
      <w:r w:rsidR="005E548A" w:rsidRPr="00411FC7">
        <w:rPr>
          <w:color w:val="000000"/>
          <w:szCs w:val="22"/>
        </w:rPr>
        <w:tab/>
        <w:t>Policy #2</w:t>
      </w:r>
      <w:r w:rsidR="005E548A">
        <w:rPr>
          <w:color w:val="000000"/>
          <w:szCs w:val="22"/>
        </w:rPr>
        <w:t>8</w:t>
      </w:r>
      <w:r w:rsidR="005E548A" w:rsidRPr="00411FC7">
        <w:rPr>
          <w:color w:val="000000"/>
          <w:szCs w:val="22"/>
        </w:rPr>
        <w:t>A</w:t>
      </w:r>
    </w:p>
    <w:p w14:paraId="43CA6ABE" w14:textId="77777777" w:rsidR="005E548A" w:rsidRPr="00411FC7" w:rsidRDefault="005E548A" w:rsidP="00C11AA0">
      <w:pPr>
        <w:pStyle w:val="PlainText"/>
        <w:tabs>
          <w:tab w:val="left" w:pos="0"/>
        </w:tabs>
        <w:jc w:val="center"/>
        <w:rPr>
          <w:rFonts w:ascii="Times New Roman" w:hAnsi="Times New Roman" w:cs="Times New Roman"/>
          <w:b/>
          <w:szCs w:val="22"/>
        </w:rPr>
      </w:pPr>
      <w:r w:rsidRPr="00411FC7">
        <w:rPr>
          <w:rFonts w:ascii="Times New Roman" w:hAnsi="Times New Roman" w:cs="Times New Roman"/>
          <w:b/>
          <w:szCs w:val="22"/>
        </w:rPr>
        <w:t>MAINE DEPARTMENT OF HEALTH AND HUMAN SERVICES</w:t>
      </w:r>
    </w:p>
    <w:p w14:paraId="476DC102" w14:textId="77777777" w:rsidR="005E548A" w:rsidRPr="00411FC7" w:rsidRDefault="005E548A" w:rsidP="00C11AA0">
      <w:pPr>
        <w:pStyle w:val="PlainText"/>
        <w:tabs>
          <w:tab w:val="left" w:pos="0"/>
        </w:tabs>
        <w:jc w:val="center"/>
        <w:rPr>
          <w:rFonts w:ascii="Times New Roman" w:hAnsi="Times New Roman" w:cs="Times New Roman"/>
          <w:b/>
          <w:szCs w:val="22"/>
        </w:rPr>
      </w:pPr>
      <w:r w:rsidRPr="00411FC7">
        <w:rPr>
          <w:rFonts w:ascii="Times New Roman" w:hAnsi="Times New Roman" w:cs="Times New Roman"/>
          <w:b/>
          <w:szCs w:val="22"/>
        </w:rPr>
        <w:t>OFFICE FOR FAMILY INDEPENDENCE</w:t>
      </w:r>
    </w:p>
    <w:p w14:paraId="5892363A" w14:textId="035E8417" w:rsidR="005E548A" w:rsidRDefault="005E548A" w:rsidP="00C11AA0">
      <w:pPr>
        <w:pStyle w:val="PlainText"/>
        <w:tabs>
          <w:tab w:val="left" w:pos="0"/>
        </w:tabs>
        <w:jc w:val="center"/>
        <w:rPr>
          <w:rFonts w:ascii="Times New Roman" w:hAnsi="Times New Roman" w:cs="Times New Roman"/>
          <w:b/>
          <w:szCs w:val="22"/>
        </w:rPr>
      </w:pPr>
      <w:r w:rsidRPr="00411FC7">
        <w:rPr>
          <w:rFonts w:ascii="Times New Roman" w:hAnsi="Times New Roman" w:cs="Times New Roman"/>
          <w:b/>
          <w:szCs w:val="22"/>
        </w:rPr>
        <w:t>ASPIRE-TANF PROGRAM RULES</w:t>
      </w:r>
    </w:p>
    <w:p w14:paraId="5BFE2AD7" w14:textId="77777777" w:rsidR="00C11AA0" w:rsidRPr="00411FC7" w:rsidRDefault="00C11AA0" w:rsidP="00C11AA0">
      <w:pPr>
        <w:pStyle w:val="PlainText"/>
        <w:tabs>
          <w:tab w:val="left" w:pos="0"/>
        </w:tabs>
        <w:jc w:val="center"/>
        <w:rPr>
          <w:rFonts w:ascii="Times New Roman" w:hAnsi="Times New Roman" w:cs="Times New Roman"/>
          <w:b/>
          <w:szCs w:val="22"/>
        </w:rPr>
      </w:pPr>
    </w:p>
    <w:p w14:paraId="7C373A5D" w14:textId="77777777" w:rsidR="005E548A" w:rsidRPr="00411FC7" w:rsidRDefault="005E548A" w:rsidP="00C11AA0">
      <w:pPr>
        <w:tabs>
          <w:tab w:val="left" w:pos="0"/>
        </w:tabs>
        <w:spacing w:after="200"/>
        <w:rPr>
          <w:b/>
          <w:szCs w:val="22"/>
        </w:rPr>
      </w:pPr>
      <w:r w:rsidRPr="00411FC7">
        <w:rPr>
          <w:b/>
          <w:szCs w:val="22"/>
        </w:rPr>
        <w:t>SECTION 17: TANF TIME LIMIT EXTENSIONS</w:t>
      </w:r>
    </w:p>
    <w:p w14:paraId="6DC7062E" w14:textId="77777777" w:rsidR="005E548A" w:rsidRPr="00411FC7" w:rsidRDefault="005E548A" w:rsidP="00C11AA0">
      <w:pPr>
        <w:tabs>
          <w:tab w:val="left" w:pos="720"/>
        </w:tabs>
        <w:spacing w:after="200"/>
        <w:rPr>
          <w:szCs w:val="22"/>
        </w:rPr>
      </w:pPr>
      <w:r w:rsidRPr="00411FC7">
        <w:rPr>
          <w:b/>
          <w:szCs w:val="22"/>
        </w:rPr>
        <w:t>Summary</w:t>
      </w:r>
      <w:r w:rsidRPr="00411FC7">
        <w:rPr>
          <w:szCs w:val="22"/>
        </w:rPr>
        <w:t>: This Section describes the extensions to the TANF 60 month time limit and the role and responsibility of the ASPIRE-TANF Program in implementing those extensions.</w:t>
      </w:r>
    </w:p>
    <w:p w14:paraId="0745116B" w14:textId="77777777" w:rsidR="005E548A" w:rsidRPr="00411FC7" w:rsidRDefault="005E548A" w:rsidP="00C11AA0">
      <w:pPr>
        <w:tabs>
          <w:tab w:val="left" w:pos="360"/>
        </w:tabs>
        <w:spacing w:after="200"/>
        <w:ind w:left="360" w:hanging="360"/>
        <w:rPr>
          <w:b/>
          <w:szCs w:val="22"/>
        </w:rPr>
      </w:pPr>
      <w:r w:rsidRPr="00411FC7">
        <w:rPr>
          <w:b/>
          <w:szCs w:val="22"/>
        </w:rPr>
        <w:t>I.</w:t>
      </w:r>
      <w:r w:rsidRPr="00411FC7">
        <w:rPr>
          <w:b/>
          <w:szCs w:val="22"/>
        </w:rPr>
        <w:tab/>
        <w:t>GENERAL PROVISIONS</w:t>
      </w:r>
    </w:p>
    <w:p w14:paraId="7FB9EF56" w14:textId="77777777" w:rsidR="005E548A" w:rsidRPr="00411FC7" w:rsidRDefault="005E548A" w:rsidP="00C11AA0">
      <w:pPr>
        <w:tabs>
          <w:tab w:val="left" w:pos="0"/>
        </w:tabs>
        <w:spacing w:after="200"/>
        <w:ind w:left="720" w:hanging="360"/>
        <w:rPr>
          <w:szCs w:val="22"/>
        </w:rPr>
      </w:pPr>
      <w:r w:rsidRPr="00411FC7">
        <w:rPr>
          <w:szCs w:val="22"/>
        </w:rPr>
        <w:t>A.</w:t>
      </w:r>
      <w:r w:rsidRPr="00411FC7">
        <w:rPr>
          <w:szCs w:val="22"/>
        </w:rPr>
        <w:tab/>
        <w:t>Under federal and state law, most families can receive TANF cash assistance for a maximum of 60 months. TANF is temporary cash assistance to help support families while they work with the ASPIRE-TANF Program to reach their employment goals and take steps to achieve self-support.</w:t>
      </w:r>
    </w:p>
    <w:p w14:paraId="1B1FC2A9" w14:textId="77777777" w:rsidR="005E548A" w:rsidRPr="00411FC7" w:rsidRDefault="005E548A" w:rsidP="00C11AA0">
      <w:pPr>
        <w:tabs>
          <w:tab w:val="left" w:pos="0"/>
        </w:tabs>
        <w:spacing w:after="200"/>
        <w:ind w:left="720" w:hanging="360"/>
        <w:rPr>
          <w:szCs w:val="22"/>
        </w:rPr>
      </w:pPr>
      <w:r w:rsidRPr="00411FC7">
        <w:rPr>
          <w:szCs w:val="22"/>
        </w:rPr>
        <w:t>B.</w:t>
      </w:r>
      <w:r w:rsidRPr="00411FC7">
        <w:rPr>
          <w:szCs w:val="22"/>
        </w:rPr>
        <w:tab/>
        <w:t>Maine may extend TANF cash assistance beyond 60 months to households where the adult(s) or minor parent head of household meets the following requirements:</w:t>
      </w:r>
    </w:p>
    <w:p w14:paraId="2C7B9028" w14:textId="77777777" w:rsidR="005E548A" w:rsidRPr="00411FC7" w:rsidRDefault="005E548A" w:rsidP="00C11AA0">
      <w:pPr>
        <w:numPr>
          <w:ilvl w:val="0"/>
          <w:numId w:val="18"/>
        </w:numPr>
        <w:tabs>
          <w:tab w:val="left" w:pos="0"/>
        </w:tabs>
        <w:spacing w:after="200"/>
        <w:ind w:left="1080"/>
        <w:rPr>
          <w:szCs w:val="22"/>
        </w:rPr>
      </w:pPr>
      <w:r w:rsidRPr="00411FC7">
        <w:rPr>
          <w:szCs w:val="22"/>
        </w:rPr>
        <w:t xml:space="preserve">Meets the criteria of one of the extensions included in III. </w:t>
      </w:r>
      <w:r>
        <w:rPr>
          <w:szCs w:val="22"/>
        </w:rPr>
        <w:t>A. or B.6.</w:t>
      </w:r>
      <w:r w:rsidRPr="00411FC7">
        <w:rPr>
          <w:szCs w:val="22"/>
        </w:rPr>
        <w:t>, below;</w:t>
      </w:r>
    </w:p>
    <w:p w14:paraId="1B56224E" w14:textId="77777777" w:rsidR="005E548A" w:rsidRPr="00411FC7" w:rsidRDefault="005E548A" w:rsidP="00C11AA0">
      <w:pPr>
        <w:tabs>
          <w:tab w:val="left" w:pos="0"/>
        </w:tabs>
        <w:spacing w:after="200"/>
        <w:ind w:left="1080" w:hanging="360"/>
        <w:rPr>
          <w:szCs w:val="22"/>
        </w:rPr>
      </w:pPr>
      <w:r w:rsidRPr="00411FC7">
        <w:rPr>
          <w:szCs w:val="22"/>
        </w:rPr>
        <w:t>2.</w:t>
      </w:r>
      <w:r w:rsidRPr="00411FC7">
        <w:rPr>
          <w:szCs w:val="22"/>
        </w:rPr>
        <w:tab/>
        <w:t>Participates in Family Contract Amendment activities unless Good Cause for non-participation exists; and</w:t>
      </w:r>
    </w:p>
    <w:p w14:paraId="526EC0A8" w14:textId="77777777" w:rsidR="005E548A" w:rsidRPr="00411FC7" w:rsidRDefault="005E548A" w:rsidP="00C11AA0">
      <w:pPr>
        <w:tabs>
          <w:tab w:val="left" w:pos="0"/>
        </w:tabs>
        <w:spacing w:after="200"/>
        <w:ind w:left="1080" w:hanging="360"/>
        <w:rPr>
          <w:szCs w:val="22"/>
        </w:rPr>
      </w:pPr>
      <w:r w:rsidRPr="00411FC7">
        <w:rPr>
          <w:szCs w:val="22"/>
        </w:rPr>
        <w:t>3.</w:t>
      </w:r>
      <w:r w:rsidRPr="00411FC7">
        <w:rPr>
          <w:szCs w:val="22"/>
        </w:rPr>
        <w:tab/>
        <w:t>Meets all other TANF eligibility requirements.</w:t>
      </w:r>
    </w:p>
    <w:p w14:paraId="7DE1E151" w14:textId="77777777" w:rsidR="005E548A" w:rsidRPr="00411FC7" w:rsidRDefault="005E548A" w:rsidP="00C11AA0">
      <w:pPr>
        <w:tabs>
          <w:tab w:val="left" w:pos="0"/>
        </w:tabs>
        <w:spacing w:after="200"/>
        <w:ind w:left="720" w:hanging="360"/>
        <w:rPr>
          <w:szCs w:val="22"/>
        </w:rPr>
      </w:pPr>
      <w:r w:rsidRPr="00411FC7">
        <w:rPr>
          <w:szCs w:val="22"/>
        </w:rPr>
        <w:t>C.</w:t>
      </w:r>
      <w:r w:rsidRPr="00411FC7">
        <w:rPr>
          <w:szCs w:val="22"/>
        </w:rPr>
        <w:tab/>
        <w:t>All hardship extension decisions and case closures based on the 60-month time limit must be approved by an OFI Supervisor.</w:t>
      </w:r>
    </w:p>
    <w:p w14:paraId="5D8DDD08" w14:textId="77777777" w:rsidR="005E548A" w:rsidRPr="00411FC7" w:rsidRDefault="005E548A" w:rsidP="00C11AA0">
      <w:pPr>
        <w:tabs>
          <w:tab w:val="left" w:pos="0"/>
        </w:tabs>
        <w:spacing w:after="200"/>
        <w:ind w:left="360" w:hanging="360"/>
        <w:rPr>
          <w:b/>
          <w:szCs w:val="22"/>
        </w:rPr>
      </w:pPr>
      <w:r w:rsidRPr="00411FC7">
        <w:rPr>
          <w:b/>
          <w:szCs w:val="22"/>
        </w:rPr>
        <w:t>II.</w:t>
      </w:r>
      <w:r w:rsidRPr="00411FC7">
        <w:rPr>
          <w:b/>
          <w:szCs w:val="22"/>
        </w:rPr>
        <w:tab/>
        <w:t>PRE-TERMINATION NOTICE AND CONFERENCE</w:t>
      </w:r>
    </w:p>
    <w:p w14:paraId="26655872" w14:textId="77777777" w:rsidR="005E548A" w:rsidRPr="00411FC7" w:rsidRDefault="005E548A" w:rsidP="00C11AA0">
      <w:pPr>
        <w:tabs>
          <w:tab w:val="left" w:pos="0"/>
        </w:tabs>
        <w:spacing w:after="200"/>
        <w:ind w:left="720" w:hanging="360"/>
        <w:rPr>
          <w:szCs w:val="22"/>
        </w:rPr>
      </w:pPr>
      <w:r w:rsidRPr="00411FC7">
        <w:rPr>
          <w:szCs w:val="22"/>
        </w:rPr>
        <w:t>A.</w:t>
      </w:r>
      <w:r w:rsidRPr="00411FC7">
        <w:rPr>
          <w:szCs w:val="22"/>
        </w:rPr>
        <w:tab/>
        <w:t>The family shall have the right to request a conference prior to termination of TANF benefits to (1) contest the Department’s calculation of the termination date and/or (2) seek to establish the family’s eligibility for a hardship extension. At the conference, the family shall have a right to present evidence and argument; to bring witnesses to testify on the family’s behalf; and to be represented by legal counsel. The pre-termination conference shall be conducted by an ASPIRE worker trained in the procedures set forth in this chapter, who will determine, based upon the family’s case record and any evidence presented at the conference, the correct termination date for the family’s TANF benefits and/or whether a hardship extension should be granted. The pre-termination conference may be held face-to-face or by phone.</w:t>
      </w:r>
    </w:p>
    <w:p w14:paraId="18FECD68" w14:textId="77777777" w:rsidR="005E548A" w:rsidRPr="00411FC7" w:rsidRDefault="005E548A" w:rsidP="00C11AA0">
      <w:pPr>
        <w:spacing w:after="200"/>
        <w:ind w:left="720" w:hanging="360"/>
        <w:rPr>
          <w:szCs w:val="22"/>
        </w:rPr>
      </w:pPr>
      <w:r w:rsidRPr="00411FC7">
        <w:rPr>
          <w:szCs w:val="22"/>
        </w:rPr>
        <w:t>B.</w:t>
      </w:r>
      <w:r w:rsidRPr="00411FC7">
        <w:rPr>
          <w:szCs w:val="22"/>
        </w:rPr>
        <w:tab/>
        <w:t>No later than 120 days prior to the end of a family’s 60</w:t>
      </w:r>
      <w:r w:rsidRPr="00411FC7">
        <w:rPr>
          <w:szCs w:val="22"/>
          <w:vertAlign w:val="superscript"/>
        </w:rPr>
        <w:t>th</w:t>
      </w:r>
      <w:r w:rsidRPr="00411FC7">
        <w:rPr>
          <w:szCs w:val="22"/>
        </w:rPr>
        <w:t xml:space="preserve"> month of receiving TANF, the Department will send written notice to the family of the opportunity to request a pre-termination conference. The notice will clearly explain:</w:t>
      </w:r>
    </w:p>
    <w:p w14:paraId="021AC6E8" w14:textId="77777777" w:rsidR="005E548A" w:rsidRPr="00411FC7" w:rsidRDefault="005E548A" w:rsidP="00C11AA0">
      <w:pPr>
        <w:numPr>
          <w:ilvl w:val="0"/>
          <w:numId w:val="15"/>
        </w:numPr>
        <w:spacing w:after="200"/>
        <w:ind w:left="1080" w:hanging="360"/>
        <w:rPr>
          <w:szCs w:val="22"/>
        </w:rPr>
      </w:pPr>
      <w:r w:rsidRPr="00411FC7">
        <w:rPr>
          <w:szCs w:val="22"/>
        </w:rPr>
        <w:t>The purpose of the pre-termination conference;</w:t>
      </w:r>
    </w:p>
    <w:p w14:paraId="584D67A1" w14:textId="77777777" w:rsidR="005E548A" w:rsidRPr="00D2545D" w:rsidRDefault="005E548A" w:rsidP="00C11AA0">
      <w:pPr>
        <w:numPr>
          <w:ilvl w:val="0"/>
          <w:numId w:val="15"/>
        </w:numPr>
        <w:spacing w:after="200"/>
        <w:ind w:left="1080" w:hanging="360"/>
        <w:rPr>
          <w:szCs w:val="22"/>
        </w:rPr>
      </w:pPr>
      <w:r w:rsidRPr="00D2545D">
        <w:rPr>
          <w:szCs w:val="22"/>
        </w:rPr>
        <w:t>That a pre-termination conference may be requested orally or in writing;</w:t>
      </w:r>
    </w:p>
    <w:p w14:paraId="2C8D71EB" w14:textId="77777777" w:rsidR="005E548A" w:rsidRPr="00D2545D" w:rsidRDefault="005E548A" w:rsidP="00C11AA0">
      <w:pPr>
        <w:pStyle w:val="ListParagraph"/>
        <w:numPr>
          <w:ilvl w:val="0"/>
          <w:numId w:val="15"/>
        </w:numPr>
        <w:spacing w:after="200"/>
        <w:ind w:left="1080" w:hanging="360"/>
        <w:rPr>
          <w:rFonts w:ascii="Times New Roman" w:hAnsi="Times New Roman"/>
          <w:sz w:val="22"/>
          <w:szCs w:val="22"/>
        </w:rPr>
      </w:pPr>
      <w:r w:rsidRPr="00D2545D">
        <w:rPr>
          <w:rFonts w:ascii="Times New Roman" w:hAnsi="Times New Roman"/>
          <w:sz w:val="22"/>
          <w:szCs w:val="22"/>
        </w:rPr>
        <w:t xml:space="preserve">The name, address, and telephone number of the individual or office the family must contact to request a pre-termination conference; </w:t>
      </w:r>
    </w:p>
    <w:p w14:paraId="49581A77" w14:textId="77777777" w:rsidR="005E548A" w:rsidRPr="00411FC7" w:rsidRDefault="005E548A" w:rsidP="00C11AA0">
      <w:pPr>
        <w:numPr>
          <w:ilvl w:val="0"/>
          <w:numId w:val="15"/>
        </w:numPr>
        <w:spacing w:after="200"/>
        <w:ind w:left="1080" w:hanging="360"/>
        <w:rPr>
          <w:szCs w:val="22"/>
        </w:rPr>
      </w:pPr>
      <w:r w:rsidRPr="00D2545D">
        <w:rPr>
          <w:szCs w:val="22"/>
        </w:rPr>
        <w:t>That the pre-termination conference may be conducted by</w:t>
      </w:r>
      <w:r w:rsidRPr="00411FC7">
        <w:rPr>
          <w:szCs w:val="22"/>
        </w:rPr>
        <w:t xml:space="preserve"> phone or in person; and</w:t>
      </w:r>
    </w:p>
    <w:p w14:paraId="60C3FB4A" w14:textId="77777777" w:rsidR="00C11AA0" w:rsidRDefault="005E548A" w:rsidP="005E548A">
      <w:pPr>
        <w:spacing w:after="240"/>
        <w:jc w:val="center"/>
        <w:rPr>
          <w:b/>
          <w:i/>
          <w:smallCaps/>
          <w:color w:val="000000"/>
        </w:rPr>
      </w:pPr>
      <w:r w:rsidRPr="00331D18">
        <w:rPr>
          <w:b/>
          <w:i/>
        </w:rPr>
        <w:t>(</w:t>
      </w:r>
      <w:r w:rsidRPr="00331D18">
        <w:rPr>
          <w:b/>
          <w:i/>
          <w:smallCaps/>
          <w:color w:val="000000"/>
        </w:rPr>
        <w:t>II.B. PRE-TERMINATION NOTICE AND CONFERENCE continued next page)</w:t>
      </w:r>
    </w:p>
    <w:p w14:paraId="53FC15C1" w14:textId="40BE54B2" w:rsidR="005E548A" w:rsidRDefault="005E548A" w:rsidP="005E548A">
      <w:pPr>
        <w:spacing w:after="240"/>
        <w:jc w:val="center"/>
        <w:rPr>
          <w:b/>
          <w:i/>
          <w:smallCaps/>
          <w:color w:val="000000"/>
        </w:rPr>
      </w:pPr>
      <w:r>
        <w:rPr>
          <w:b/>
          <w:i/>
          <w:smallCaps/>
          <w:color w:val="000000"/>
        </w:rPr>
        <w:br w:type="page"/>
      </w:r>
    </w:p>
    <w:p w14:paraId="08DB74BE" w14:textId="6BF895F1" w:rsidR="005E548A" w:rsidRPr="00411FC7" w:rsidRDefault="005E548A" w:rsidP="005E548A">
      <w:pPr>
        <w:tabs>
          <w:tab w:val="left" w:pos="1440"/>
          <w:tab w:val="center" w:pos="5040"/>
          <w:tab w:val="right" w:pos="9360"/>
        </w:tabs>
        <w:spacing w:after="240"/>
        <w:jc w:val="both"/>
        <w:rPr>
          <w:szCs w:val="22"/>
        </w:rPr>
      </w:pPr>
      <w:r w:rsidRPr="00411FC7">
        <w:rPr>
          <w:color w:val="000000"/>
          <w:szCs w:val="22"/>
        </w:rPr>
        <w:lastRenderedPageBreak/>
        <w:t>(J</w:t>
      </w:r>
      <w:r>
        <w:rPr>
          <w:color w:val="000000"/>
          <w:szCs w:val="22"/>
        </w:rPr>
        <w:t>une</w:t>
      </w:r>
      <w:r w:rsidRPr="00411FC7">
        <w:rPr>
          <w:color w:val="000000"/>
          <w:szCs w:val="22"/>
        </w:rPr>
        <w:t xml:space="preserve"> 1, 2021)</w:t>
      </w:r>
      <w:r w:rsidRPr="00411FC7">
        <w:rPr>
          <w:color w:val="000000"/>
          <w:szCs w:val="22"/>
        </w:rPr>
        <w:tab/>
        <w:t>17-2</w:t>
      </w:r>
      <w:r w:rsidRPr="00411FC7">
        <w:rPr>
          <w:color w:val="000000"/>
          <w:szCs w:val="22"/>
        </w:rPr>
        <w:tab/>
        <w:t>Policy #28A</w:t>
      </w:r>
    </w:p>
    <w:p w14:paraId="661A5884" w14:textId="77777777" w:rsidR="005E548A" w:rsidRPr="00411FC7" w:rsidRDefault="005E548A" w:rsidP="005E548A">
      <w:pPr>
        <w:tabs>
          <w:tab w:val="left" w:pos="1440"/>
        </w:tabs>
        <w:spacing w:after="240"/>
        <w:jc w:val="center"/>
        <w:rPr>
          <w:b/>
          <w:i/>
          <w:smallCaps/>
          <w:color w:val="000000"/>
          <w:szCs w:val="22"/>
        </w:rPr>
      </w:pPr>
      <w:r w:rsidRPr="00331D18">
        <w:rPr>
          <w:b/>
          <w:i/>
          <w:smallCaps/>
          <w:color w:val="000000"/>
        </w:rPr>
        <w:t>(II. PRE-TERMINATION NOTICE AND CONFERENCE continued)</w:t>
      </w:r>
    </w:p>
    <w:p w14:paraId="1BC2A256" w14:textId="77777777" w:rsidR="005E548A" w:rsidRPr="00411FC7" w:rsidRDefault="005E548A" w:rsidP="005E548A">
      <w:pPr>
        <w:numPr>
          <w:ilvl w:val="0"/>
          <w:numId w:val="15"/>
        </w:numPr>
        <w:spacing w:after="240"/>
        <w:ind w:left="1080" w:hanging="360"/>
        <w:rPr>
          <w:szCs w:val="22"/>
        </w:rPr>
      </w:pPr>
      <w:r w:rsidRPr="00411FC7">
        <w:rPr>
          <w:szCs w:val="22"/>
        </w:rPr>
        <w:t xml:space="preserve">The timeframe in which the family must request a pre-termination conference to ensure continuation of benefits pending the conference. </w:t>
      </w:r>
    </w:p>
    <w:p w14:paraId="14DA83AE" w14:textId="77777777" w:rsidR="005E548A" w:rsidRPr="00411FC7" w:rsidRDefault="005E548A" w:rsidP="005E548A">
      <w:pPr>
        <w:spacing w:after="240"/>
        <w:ind w:left="720" w:hanging="360"/>
        <w:rPr>
          <w:szCs w:val="22"/>
        </w:rPr>
      </w:pPr>
      <w:r w:rsidRPr="00411FC7">
        <w:rPr>
          <w:szCs w:val="22"/>
        </w:rPr>
        <w:t>C.</w:t>
      </w:r>
      <w:r w:rsidRPr="00411FC7">
        <w:rPr>
          <w:szCs w:val="22"/>
        </w:rPr>
        <w:tab/>
        <w:t xml:space="preserve">If a pre-termination conference is requested within 10 days of the date of the written notice, the family’s benefits will continue until the conference has been held and a determination made, or until the scheduled termination date, whichever occurs later. </w:t>
      </w:r>
    </w:p>
    <w:p w14:paraId="1DFA53CC" w14:textId="77777777" w:rsidR="005E548A" w:rsidRPr="00411FC7" w:rsidRDefault="005E548A" w:rsidP="005E548A">
      <w:pPr>
        <w:spacing w:after="240"/>
        <w:ind w:left="720" w:hanging="360"/>
        <w:rPr>
          <w:szCs w:val="22"/>
        </w:rPr>
      </w:pPr>
      <w:r w:rsidRPr="00411FC7">
        <w:rPr>
          <w:szCs w:val="22"/>
        </w:rPr>
        <w:t>D.</w:t>
      </w:r>
      <w:r w:rsidRPr="00411FC7">
        <w:rPr>
          <w:szCs w:val="22"/>
        </w:rPr>
        <w:tab/>
        <w:t>If a pre-termination conference is requested more than 10 days after the date of the written notice, the family’s benefits shall be terminated at the end of the 60</w:t>
      </w:r>
      <w:r w:rsidRPr="00411FC7">
        <w:rPr>
          <w:szCs w:val="22"/>
          <w:vertAlign w:val="superscript"/>
        </w:rPr>
        <w:t>th</w:t>
      </w:r>
      <w:r w:rsidRPr="00411FC7">
        <w:rPr>
          <w:szCs w:val="22"/>
        </w:rPr>
        <w:t xml:space="preserve"> month unless the Department determines that the family qualifies for a hardship extension. </w:t>
      </w:r>
    </w:p>
    <w:p w14:paraId="276D8BAF" w14:textId="77777777" w:rsidR="005E548A" w:rsidRPr="00411FC7" w:rsidRDefault="005E548A" w:rsidP="005E548A">
      <w:pPr>
        <w:spacing w:after="240"/>
        <w:ind w:left="720" w:right="-270" w:hanging="360"/>
        <w:rPr>
          <w:szCs w:val="22"/>
        </w:rPr>
      </w:pPr>
      <w:r w:rsidRPr="00411FC7">
        <w:rPr>
          <w:szCs w:val="22"/>
        </w:rPr>
        <w:t>E.</w:t>
      </w:r>
      <w:r w:rsidRPr="00411FC7">
        <w:rPr>
          <w:szCs w:val="22"/>
        </w:rPr>
        <w:tab/>
        <w:t>When a pre-termination conference is requested by phone, the family may choose to hold the conference at that time or to schedule a date in the future, in which case the ASPIRE worker will send a letter indicating the date and time of the pre-termination conference. Whether the pre-termination conference is requested by phone or in writing, the worker will explain, either verbally or in the scheduling letter, the following to the requesting family:</w:t>
      </w:r>
    </w:p>
    <w:p w14:paraId="3094727F" w14:textId="77777777" w:rsidR="005E548A" w:rsidRPr="00411FC7" w:rsidRDefault="005E548A" w:rsidP="005E548A">
      <w:pPr>
        <w:numPr>
          <w:ilvl w:val="0"/>
          <w:numId w:val="8"/>
        </w:numPr>
        <w:spacing w:after="240"/>
        <w:ind w:left="1080"/>
        <w:rPr>
          <w:szCs w:val="22"/>
        </w:rPr>
      </w:pPr>
      <w:r w:rsidRPr="00411FC7">
        <w:rPr>
          <w:szCs w:val="22"/>
        </w:rPr>
        <w:t>The family’s right to present evidence and argument at the pre-termination conference, and to bring witnesses to testify on the family’s behalf;</w:t>
      </w:r>
    </w:p>
    <w:p w14:paraId="49F93546" w14:textId="77777777" w:rsidR="005E548A" w:rsidRPr="00411FC7" w:rsidRDefault="005E548A" w:rsidP="005E548A">
      <w:pPr>
        <w:numPr>
          <w:ilvl w:val="0"/>
          <w:numId w:val="8"/>
        </w:numPr>
        <w:spacing w:after="240"/>
        <w:ind w:left="1080"/>
        <w:rPr>
          <w:szCs w:val="22"/>
        </w:rPr>
      </w:pPr>
      <w:r w:rsidRPr="00411FC7">
        <w:rPr>
          <w:szCs w:val="22"/>
        </w:rPr>
        <w:t>The family’s right to be represented by legal counsel at the pre-termination conference; and</w:t>
      </w:r>
    </w:p>
    <w:p w14:paraId="787D8EAD" w14:textId="77777777" w:rsidR="005E548A" w:rsidRPr="00411FC7" w:rsidRDefault="005E548A" w:rsidP="005E548A">
      <w:pPr>
        <w:numPr>
          <w:ilvl w:val="0"/>
          <w:numId w:val="8"/>
        </w:numPr>
        <w:spacing w:after="240"/>
        <w:ind w:left="1080"/>
        <w:rPr>
          <w:szCs w:val="22"/>
        </w:rPr>
      </w:pPr>
      <w:r w:rsidRPr="00411FC7">
        <w:rPr>
          <w:szCs w:val="22"/>
        </w:rPr>
        <w:t>That the family may request to have the pre-termination conference rescheduled or continued for Good Cause. This request must be made before the scheduled conference.</w:t>
      </w:r>
    </w:p>
    <w:p w14:paraId="03D7714C" w14:textId="77777777" w:rsidR="005E548A" w:rsidRPr="00411FC7" w:rsidRDefault="005E548A" w:rsidP="005E548A">
      <w:pPr>
        <w:spacing w:after="240"/>
        <w:ind w:left="720" w:hanging="360"/>
        <w:rPr>
          <w:szCs w:val="22"/>
        </w:rPr>
      </w:pPr>
      <w:r w:rsidRPr="00411FC7">
        <w:rPr>
          <w:szCs w:val="22"/>
        </w:rPr>
        <w:t>F.</w:t>
      </w:r>
      <w:r w:rsidRPr="00411FC7">
        <w:rPr>
          <w:szCs w:val="22"/>
        </w:rPr>
        <w:tab/>
        <w:t>Following the pre-termination conference, the ASPIRE worker shall issue a letter to the family explaining the Department’s determination and advising of the right to appeal.</w:t>
      </w:r>
    </w:p>
    <w:p w14:paraId="7B221A31" w14:textId="77777777" w:rsidR="005E548A" w:rsidRPr="00411FC7" w:rsidRDefault="005E548A" w:rsidP="005E548A">
      <w:pPr>
        <w:spacing w:after="240"/>
        <w:ind w:left="720" w:hanging="360"/>
        <w:rPr>
          <w:szCs w:val="22"/>
        </w:rPr>
      </w:pPr>
      <w:r w:rsidRPr="00411FC7">
        <w:rPr>
          <w:szCs w:val="22"/>
        </w:rPr>
        <w:t>G.</w:t>
      </w:r>
      <w:r w:rsidRPr="00411FC7">
        <w:rPr>
          <w:szCs w:val="22"/>
        </w:rPr>
        <w:tab/>
        <w:t>If the family fails to request or attend the pre-termination conference, the Department will determine whether the family is eligible for a hardship extension based on the information in the family’s case record.</w:t>
      </w:r>
    </w:p>
    <w:p w14:paraId="6653C2BC" w14:textId="77777777" w:rsidR="005E548A" w:rsidRPr="00411FC7" w:rsidRDefault="005E548A" w:rsidP="005E548A">
      <w:pPr>
        <w:tabs>
          <w:tab w:val="left" w:pos="360"/>
          <w:tab w:val="left" w:pos="720"/>
          <w:tab w:val="left" w:pos="1440"/>
          <w:tab w:val="left" w:pos="2160"/>
          <w:tab w:val="left" w:pos="2880"/>
          <w:tab w:val="left" w:pos="3600"/>
          <w:tab w:val="left" w:pos="4320"/>
          <w:tab w:val="left" w:pos="5040"/>
          <w:tab w:val="left" w:pos="5760"/>
        </w:tabs>
        <w:spacing w:after="240"/>
        <w:ind w:left="360" w:hanging="360"/>
        <w:jc w:val="both"/>
        <w:rPr>
          <w:b/>
          <w:szCs w:val="22"/>
        </w:rPr>
      </w:pPr>
      <w:r w:rsidRPr="00331D18">
        <w:rPr>
          <w:b/>
        </w:rPr>
        <w:t>III.</w:t>
      </w:r>
      <w:r w:rsidRPr="00411FC7">
        <w:rPr>
          <w:b/>
          <w:szCs w:val="22"/>
        </w:rPr>
        <w:tab/>
        <w:t>TYPES OF</w:t>
      </w:r>
      <w:r w:rsidRPr="00331D18">
        <w:rPr>
          <w:b/>
        </w:rPr>
        <w:t xml:space="preserve"> EXTENSIONS </w:t>
      </w:r>
      <w:r w:rsidRPr="00411FC7">
        <w:rPr>
          <w:b/>
          <w:szCs w:val="22"/>
        </w:rPr>
        <w:t>– EARNINGS DISREGARD AND HARDSHIP EXTENSIONS</w:t>
      </w:r>
    </w:p>
    <w:p w14:paraId="366286BB" w14:textId="5F9BC863" w:rsidR="005E548A" w:rsidRDefault="005E548A" w:rsidP="005E548A">
      <w:pPr>
        <w:pStyle w:val="ListParagraph"/>
        <w:numPr>
          <w:ilvl w:val="0"/>
          <w:numId w:val="38"/>
        </w:numPr>
        <w:tabs>
          <w:tab w:val="left" w:pos="0"/>
          <w:tab w:val="left" w:pos="720"/>
          <w:tab w:val="left" w:pos="1440"/>
          <w:tab w:val="left" w:pos="2160"/>
          <w:tab w:val="left" w:pos="3600"/>
          <w:tab w:val="left" w:pos="4320"/>
          <w:tab w:val="left" w:pos="5040"/>
          <w:tab w:val="left" w:pos="5760"/>
        </w:tabs>
        <w:spacing w:after="240"/>
        <w:ind w:left="720"/>
        <w:contextualSpacing w:val="0"/>
        <w:rPr>
          <w:rFonts w:ascii="Times New Roman" w:hAnsi="Times New Roman"/>
          <w:sz w:val="22"/>
          <w:szCs w:val="22"/>
        </w:rPr>
      </w:pPr>
      <w:r w:rsidRPr="00411FC7">
        <w:rPr>
          <w:rFonts w:ascii="Times New Roman" w:hAnsi="Times New Roman"/>
          <w:b/>
          <w:sz w:val="22"/>
          <w:szCs w:val="22"/>
        </w:rPr>
        <w:t>TANF Earnings Disregard Extension</w:t>
      </w:r>
      <w:r w:rsidRPr="00411FC7">
        <w:rPr>
          <w:rFonts w:ascii="Times New Roman" w:hAnsi="Times New Roman"/>
          <w:sz w:val="22"/>
          <w:szCs w:val="22"/>
        </w:rPr>
        <w:t xml:space="preserve"> – the </w:t>
      </w:r>
      <w:r>
        <w:rPr>
          <w:rFonts w:ascii="Times New Roman" w:hAnsi="Times New Roman"/>
          <w:sz w:val="22"/>
          <w:szCs w:val="22"/>
        </w:rPr>
        <w:t>D</w:t>
      </w:r>
      <w:r w:rsidRPr="00411FC7">
        <w:rPr>
          <w:rFonts w:ascii="Times New Roman" w:hAnsi="Times New Roman"/>
          <w:sz w:val="22"/>
          <w:szCs w:val="22"/>
        </w:rPr>
        <w:t>epartment shall grant an extension for a household for each month in which a family is eligible receive TANF/PaS and a Step disregard of either 100% or 75% (see Maine Public Assistance Manual, 10-144 CMR 331, Chapter IV, Step Disregard). This extension type is only available for families that have reached 60 months on or after October 1, 2019.</w:t>
      </w:r>
    </w:p>
    <w:p w14:paraId="7CD78501" w14:textId="77777777" w:rsidR="005E548A" w:rsidRPr="00411FC7" w:rsidRDefault="005E548A" w:rsidP="005E548A">
      <w:pPr>
        <w:tabs>
          <w:tab w:val="left" w:pos="720"/>
          <w:tab w:val="left" w:pos="1440"/>
          <w:tab w:val="left" w:pos="2160"/>
          <w:tab w:val="left" w:pos="2880"/>
          <w:tab w:val="left" w:pos="3600"/>
          <w:tab w:val="left" w:pos="4320"/>
          <w:tab w:val="left" w:pos="5040"/>
          <w:tab w:val="left" w:pos="5760"/>
        </w:tabs>
        <w:spacing w:after="240"/>
        <w:ind w:left="720" w:hanging="360"/>
        <w:jc w:val="both"/>
        <w:rPr>
          <w:szCs w:val="22"/>
        </w:rPr>
      </w:pPr>
      <w:r w:rsidRPr="00411FC7">
        <w:rPr>
          <w:b/>
          <w:szCs w:val="22"/>
        </w:rPr>
        <w:t>B.</w:t>
      </w:r>
      <w:r w:rsidRPr="00411FC7">
        <w:rPr>
          <w:b/>
          <w:szCs w:val="22"/>
        </w:rPr>
        <w:tab/>
        <w:t>TEMPORARY HARDSHIP EXTENSIONS</w:t>
      </w:r>
    </w:p>
    <w:p w14:paraId="731665BB"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1.</w:t>
      </w:r>
      <w:r w:rsidRPr="00411FC7">
        <w:rPr>
          <w:szCs w:val="22"/>
        </w:rPr>
        <w:tab/>
        <w:t>All hardship extensions are temporary and may be approved for up to six months. Additional incremental extensions may be granted for up to six months, unless specified.</w:t>
      </w:r>
    </w:p>
    <w:p w14:paraId="3D49A634"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2.</w:t>
      </w:r>
      <w:r w:rsidRPr="00411FC7">
        <w:rPr>
          <w:szCs w:val="22"/>
        </w:rPr>
        <w:tab/>
        <w:t>Extension requests may be made verbally or in writing at any time in the last 3 months of a household’s 60 months of TANF receipt or at time of TANF application, if 60 months of TANF benefits already have been received by the family.</w:t>
      </w:r>
    </w:p>
    <w:p w14:paraId="4D79E8B0" w14:textId="77777777" w:rsidR="005E548A" w:rsidRPr="00411FC7" w:rsidRDefault="005E548A" w:rsidP="005E548A">
      <w:pPr>
        <w:pStyle w:val="ListParagraph"/>
        <w:tabs>
          <w:tab w:val="left" w:pos="0"/>
          <w:tab w:val="left" w:pos="720"/>
          <w:tab w:val="left" w:pos="1440"/>
          <w:tab w:val="left" w:pos="2160"/>
          <w:tab w:val="left" w:pos="3600"/>
          <w:tab w:val="left" w:pos="4320"/>
          <w:tab w:val="left" w:pos="5040"/>
          <w:tab w:val="left" w:pos="5760"/>
        </w:tabs>
        <w:spacing w:after="240"/>
        <w:contextualSpacing w:val="0"/>
        <w:rPr>
          <w:rFonts w:ascii="Times New Roman" w:hAnsi="Times New Roman"/>
          <w:sz w:val="22"/>
          <w:szCs w:val="22"/>
        </w:rPr>
      </w:pPr>
    </w:p>
    <w:p w14:paraId="58E092EF" w14:textId="77777777" w:rsidR="005E548A" w:rsidRPr="00331D18" w:rsidRDefault="005E548A" w:rsidP="005E548A">
      <w:pPr>
        <w:pStyle w:val="ListParagraph"/>
        <w:spacing w:after="240"/>
        <w:ind w:left="0"/>
        <w:jc w:val="center"/>
        <w:rPr>
          <w:rFonts w:ascii="Times New Roman" w:hAnsi="Times New Roman"/>
          <w:b/>
          <w:i/>
          <w:smallCaps/>
          <w:color w:val="000000"/>
          <w:sz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B</w:t>
      </w:r>
      <w:r w:rsidRPr="00411FC7">
        <w:rPr>
          <w:rFonts w:ascii="Times New Roman" w:hAnsi="Times New Roman"/>
          <w:b/>
          <w:i/>
          <w:smallCaps/>
          <w:color w:val="000000"/>
          <w:sz w:val="22"/>
          <w:szCs w:val="22"/>
        </w:rPr>
        <w:t>.</w:t>
      </w:r>
      <w:r w:rsidRPr="00DD6D4D">
        <w:rPr>
          <w:rFonts w:ascii="Times New Roman" w:hAnsi="Times New Roman"/>
          <w:b/>
          <w:sz w:val="22"/>
          <w:szCs w:val="22"/>
        </w:rPr>
        <w:t xml:space="preserve"> </w:t>
      </w:r>
      <w:r>
        <w:rPr>
          <w:rFonts w:ascii="Times New Roman" w:hAnsi="Times New Roman"/>
          <w:b/>
          <w:sz w:val="22"/>
          <w:szCs w:val="22"/>
        </w:rPr>
        <w:t>TEMPORARY HARDSHIP</w:t>
      </w:r>
      <w:r w:rsidRPr="00DD6D4D">
        <w:rPr>
          <w:rFonts w:ascii="Times New Roman" w:hAnsi="Times New Roman"/>
          <w:b/>
          <w:caps/>
          <w:sz w:val="22"/>
          <w:szCs w:val="22"/>
        </w:rPr>
        <w:t xml:space="preserve"> Extension</w:t>
      </w:r>
      <w:r w:rsidRPr="00411FC7">
        <w:rPr>
          <w:rFonts w:ascii="Times New Roman" w:hAnsi="Times New Roman"/>
          <w:b/>
          <w:i/>
          <w:smallCaps/>
          <w:color w:val="000000"/>
          <w:sz w:val="22"/>
          <w:szCs w:val="22"/>
        </w:rPr>
        <w:t xml:space="preserve"> continued </w:t>
      </w:r>
      <w:r w:rsidRPr="00331D18">
        <w:rPr>
          <w:rFonts w:ascii="Times New Roman" w:hAnsi="Times New Roman"/>
          <w:b/>
          <w:i/>
          <w:smallCaps/>
          <w:color w:val="000000"/>
          <w:sz w:val="22"/>
        </w:rPr>
        <w:t>next page)</w:t>
      </w:r>
    </w:p>
    <w:p w14:paraId="3A71C35A"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mallCaps/>
          <w:color w:val="000000"/>
          <w:sz w:val="22"/>
          <w:szCs w:val="22"/>
        </w:rPr>
        <w:br w:type="page"/>
      </w:r>
    </w:p>
    <w:p w14:paraId="39601615" w14:textId="77777777" w:rsidR="005E548A" w:rsidRPr="00D33698"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 6, 2017</w:t>
      </w:r>
      <w:r w:rsidRPr="00331D18">
        <w:rPr>
          <w:rFonts w:ascii="Times New Roman" w:hAnsi="Times New Roman"/>
          <w:color w:val="000000"/>
          <w:sz w:val="22"/>
        </w:rPr>
        <w:t>)</w:t>
      </w:r>
      <w:r w:rsidRPr="00331D18">
        <w:rPr>
          <w:rFonts w:ascii="Times New Roman" w:hAnsi="Times New Roman"/>
          <w:color w:val="000000"/>
          <w:sz w:val="22"/>
        </w:rPr>
        <w:tab/>
        <w:t>17-3</w:t>
      </w:r>
      <w:r w:rsidRPr="00331D18">
        <w:rPr>
          <w:rFonts w:ascii="Times New Roman" w:hAnsi="Times New Roman"/>
          <w:color w:val="000000"/>
          <w:sz w:val="22"/>
        </w:rPr>
        <w:tab/>
      </w:r>
      <w:r w:rsidRPr="00D33698">
        <w:rPr>
          <w:rFonts w:ascii="Times New Roman" w:hAnsi="Times New Roman"/>
          <w:color w:val="000000"/>
          <w:sz w:val="22"/>
          <w:szCs w:val="22"/>
        </w:rPr>
        <w:t>Policy #23A</w:t>
      </w:r>
    </w:p>
    <w:p w14:paraId="363BFAEC" w14:textId="77777777" w:rsidR="005E548A" w:rsidRPr="00411FC7" w:rsidRDefault="005E548A" w:rsidP="005E548A">
      <w:pPr>
        <w:pStyle w:val="ListParagraph"/>
        <w:tabs>
          <w:tab w:val="left" w:pos="1440"/>
        </w:tabs>
        <w:spacing w:after="240"/>
        <w:ind w:left="0"/>
        <w:contextualSpacing w:val="0"/>
        <w:jc w:val="center"/>
        <w:rPr>
          <w:rFonts w:ascii="Times New Roman" w:hAnsi="Times New Roman"/>
          <w:b/>
          <w:i/>
          <w:smallCaps/>
          <w:color w:val="000000"/>
          <w:sz w:val="22"/>
          <w:szCs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B</w:t>
      </w:r>
      <w:r w:rsidRPr="00411FC7">
        <w:rPr>
          <w:rFonts w:ascii="Times New Roman" w:hAnsi="Times New Roman"/>
          <w:b/>
          <w:i/>
          <w:smallCaps/>
          <w:color w:val="000000"/>
          <w:sz w:val="22"/>
          <w:szCs w:val="22"/>
        </w:rPr>
        <w:t>.</w:t>
      </w:r>
      <w:r w:rsidRPr="00DD6D4D">
        <w:rPr>
          <w:rFonts w:ascii="Times New Roman" w:hAnsi="Times New Roman"/>
          <w:b/>
          <w:sz w:val="22"/>
          <w:szCs w:val="22"/>
        </w:rPr>
        <w:t xml:space="preserve"> </w:t>
      </w:r>
      <w:r w:rsidRPr="00411FC7">
        <w:rPr>
          <w:rFonts w:ascii="Times New Roman" w:hAnsi="Times New Roman"/>
          <w:b/>
          <w:sz w:val="22"/>
          <w:szCs w:val="22"/>
        </w:rPr>
        <w:t>T</w:t>
      </w:r>
      <w:r>
        <w:rPr>
          <w:rFonts w:ascii="Times New Roman" w:hAnsi="Times New Roman"/>
          <w:b/>
          <w:sz w:val="22"/>
          <w:szCs w:val="22"/>
        </w:rPr>
        <w:t>EMPORARY HARDSHIP</w:t>
      </w:r>
      <w:r w:rsidRPr="00DD6D4D">
        <w:rPr>
          <w:rFonts w:ascii="Times New Roman" w:hAnsi="Times New Roman"/>
          <w:b/>
          <w:caps/>
          <w:sz w:val="22"/>
          <w:szCs w:val="22"/>
        </w:rPr>
        <w:t xml:space="preserve"> Extension</w:t>
      </w:r>
      <w:r w:rsidRPr="00411FC7">
        <w:rPr>
          <w:rFonts w:ascii="Times New Roman" w:hAnsi="Times New Roman"/>
          <w:b/>
          <w:i/>
          <w:smallCaps/>
          <w:color w:val="000000"/>
          <w:sz w:val="22"/>
          <w:szCs w:val="22"/>
        </w:rPr>
        <w:t xml:space="preserve"> continued)</w:t>
      </w:r>
    </w:p>
    <w:p w14:paraId="3615FAAA"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3.</w:t>
      </w:r>
      <w:r w:rsidRPr="00411FC7">
        <w:rPr>
          <w:szCs w:val="22"/>
        </w:rPr>
        <w:tab/>
        <w:t>Progress towards the goal of self-support must be demonstrated in order for additional hardship extension requests to be approved. Specific action steps in the Family Contract Amendment must have been accomplished, unless Good Cause has been established.</w:t>
      </w:r>
    </w:p>
    <w:p w14:paraId="043E17D0"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4.</w:t>
      </w:r>
      <w:r w:rsidRPr="00411FC7">
        <w:rPr>
          <w:szCs w:val="22"/>
        </w:rPr>
        <w:tab/>
        <w:t>If the adult with 60 or more months of TANF receipt is found to be in non-compliance with required activities during an extension, without Good Cause, that TANF extension will be ended.</w:t>
      </w:r>
    </w:p>
    <w:p w14:paraId="5D24480C"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5.</w:t>
      </w:r>
      <w:r w:rsidRPr="00411FC7">
        <w:rPr>
          <w:szCs w:val="22"/>
        </w:rPr>
        <w:tab/>
        <w:t xml:space="preserve">The adult recipient or the minor parent head of household has the primary responsibility of providing verification to support their request for a hardship extension. </w:t>
      </w:r>
    </w:p>
    <w:p w14:paraId="53ECEB1F" w14:textId="77777777" w:rsidR="005E548A" w:rsidRPr="00411FC7" w:rsidRDefault="005E548A" w:rsidP="005E548A">
      <w:pPr>
        <w:tabs>
          <w:tab w:val="left" w:pos="0"/>
          <w:tab w:val="left" w:pos="720"/>
          <w:tab w:val="left" w:pos="1080"/>
          <w:tab w:val="left" w:pos="1440"/>
          <w:tab w:val="left" w:pos="1800"/>
          <w:tab w:val="left" w:pos="2160"/>
          <w:tab w:val="left" w:pos="2880"/>
          <w:tab w:val="left" w:pos="3600"/>
          <w:tab w:val="left" w:pos="4320"/>
          <w:tab w:val="left" w:pos="5040"/>
          <w:tab w:val="left" w:pos="5760"/>
        </w:tabs>
        <w:spacing w:after="240"/>
        <w:ind w:left="1080" w:hanging="360"/>
        <w:rPr>
          <w:szCs w:val="22"/>
        </w:rPr>
      </w:pPr>
      <w:r w:rsidRPr="00411FC7">
        <w:rPr>
          <w:szCs w:val="22"/>
        </w:rPr>
        <w:t>6.</w:t>
      </w:r>
      <w:r w:rsidRPr="00411FC7">
        <w:rPr>
          <w:szCs w:val="22"/>
        </w:rPr>
        <w:tab/>
        <w:t>The following includes types of temporary hardship extensions, descriptions and time frames, and targets for case management during that extension period:</w:t>
      </w:r>
    </w:p>
    <w:p w14:paraId="4304DA48" w14:textId="77777777" w:rsidR="005E548A" w:rsidRPr="00411FC7"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s>
        <w:spacing w:after="240"/>
        <w:ind w:left="1440" w:hanging="360"/>
        <w:rPr>
          <w:szCs w:val="22"/>
        </w:rPr>
      </w:pPr>
      <w:r w:rsidRPr="00411FC7">
        <w:rPr>
          <w:szCs w:val="22"/>
        </w:rPr>
        <w:t>a.</w:t>
      </w:r>
      <w:r w:rsidRPr="00411FC7">
        <w:rPr>
          <w:szCs w:val="22"/>
        </w:rPr>
        <w:tab/>
      </w:r>
      <w:r w:rsidRPr="00411FC7">
        <w:rPr>
          <w:b/>
          <w:szCs w:val="22"/>
        </w:rPr>
        <w:t>Domestic Violence</w:t>
      </w:r>
      <w:r w:rsidRPr="00411FC7">
        <w:rPr>
          <w:szCs w:val="22"/>
        </w:rPr>
        <w:t xml:space="preserve"> –An adult or minor parent head of household who is a victim of domestic violence may be eligible for an extension of up to six months. Additional incremental extensions of up to six months may be granted.</w:t>
      </w:r>
    </w:p>
    <w:p w14:paraId="2C36C3B7"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4320"/>
          <w:tab w:val="left" w:pos="5040"/>
          <w:tab w:val="left" w:pos="5760"/>
        </w:tabs>
        <w:spacing w:after="240"/>
        <w:ind w:left="1800" w:hanging="360"/>
        <w:rPr>
          <w:szCs w:val="22"/>
        </w:rPr>
      </w:pPr>
      <w:r w:rsidRPr="00411FC7">
        <w:rPr>
          <w:szCs w:val="22"/>
        </w:rPr>
        <w:t>i.</w:t>
      </w:r>
      <w:r w:rsidRPr="00411FC7">
        <w:rPr>
          <w:szCs w:val="22"/>
        </w:rPr>
        <w:tab/>
      </w:r>
      <w:r w:rsidRPr="00411FC7">
        <w:rPr>
          <w:b/>
          <w:szCs w:val="22"/>
        </w:rPr>
        <w:t>Definition</w:t>
      </w:r>
      <w:r w:rsidRPr="00411FC7">
        <w:rPr>
          <w:szCs w:val="22"/>
        </w:rPr>
        <w:t>: An adult or minor parent head of household is currently involved in or living with the effects of a domestic violence situation, which includes one or more of the following:</w:t>
      </w:r>
    </w:p>
    <w:p w14:paraId="4BFF08DD"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2160" w:hanging="360"/>
        <w:rPr>
          <w:szCs w:val="22"/>
        </w:rPr>
      </w:pPr>
      <w:r w:rsidRPr="00411FC7">
        <w:rPr>
          <w:szCs w:val="22"/>
        </w:rPr>
        <w:t>a.)</w:t>
      </w:r>
      <w:r w:rsidRPr="00411FC7">
        <w:rPr>
          <w:szCs w:val="22"/>
        </w:rPr>
        <w:tab/>
        <w:t>Physical acts/ threats of physical injury</w:t>
      </w:r>
    </w:p>
    <w:p w14:paraId="1203E7C5"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2160" w:hanging="360"/>
        <w:rPr>
          <w:szCs w:val="22"/>
        </w:rPr>
      </w:pPr>
      <w:r w:rsidRPr="00411FC7">
        <w:rPr>
          <w:szCs w:val="22"/>
        </w:rPr>
        <w:t>b.).</w:t>
      </w:r>
      <w:r w:rsidRPr="00411FC7">
        <w:rPr>
          <w:szCs w:val="22"/>
        </w:rPr>
        <w:tab/>
        <w:t>Sexual abuse of a child or caretaker of a child</w:t>
      </w:r>
    </w:p>
    <w:p w14:paraId="3ADF301B"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2160" w:hanging="360"/>
        <w:rPr>
          <w:szCs w:val="22"/>
        </w:rPr>
      </w:pPr>
      <w:r w:rsidRPr="00411FC7">
        <w:rPr>
          <w:szCs w:val="22"/>
        </w:rPr>
        <w:t>c.)</w:t>
      </w:r>
      <w:r w:rsidRPr="00411FC7">
        <w:rPr>
          <w:szCs w:val="22"/>
        </w:rPr>
        <w:tab/>
        <w:t>Psychological effects of the abuse</w:t>
      </w:r>
    </w:p>
    <w:p w14:paraId="1F4556D9" w14:textId="77777777" w:rsidR="005E548A" w:rsidRDefault="005E548A" w:rsidP="005E548A">
      <w:pPr>
        <w:tabs>
          <w:tab w:val="left" w:pos="0"/>
          <w:tab w:val="left" w:pos="720"/>
          <w:tab w:val="left" w:pos="1440"/>
          <w:tab w:val="left" w:pos="2160"/>
          <w:tab w:val="left" w:pos="2520"/>
          <w:tab w:val="left" w:pos="2880"/>
          <w:tab w:val="left" w:pos="3240"/>
          <w:tab w:val="left" w:pos="3600"/>
          <w:tab w:val="left" w:pos="4320"/>
          <w:tab w:val="left" w:pos="5040"/>
          <w:tab w:val="left" w:pos="5760"/>
        </w:tabs>
        <w:spacing w:after="240"/>
        <w:ind w:left="1800" w:hanging="360"/>
        <w:rPr>
          <w:szCs w:val="22"/>
        </w:rPr>
      </w:pPr>
      <w:r w:rsidRPr="00411FC7">
        <w:rPr>
          <w:szCs w:val="22"/>
        </w:rPr>
        <w:t>ii.</w:t>
      </w:r>
      <w:r w:rsidRPr="00411FC7">
        <w:rPr>
          <w:szCs w:val="22"/>
        </w:rPr>
        <w:tab/>
      </w:r>
      <w:r w:rsidRPr="00411FC7">
        <w:rPr>
          <w:b/>
          <w:szCs w:val="22"/>
        </w:rPr>
        <w:t>Verification</w:t>
      </w:r>
      <w:r w:rsidRPr="00411FC7">
        <w:rPr>
          <w:szCs w:val="22"/>
        </w:rPr>
        <w:t>: The individual must provide reasonable and verifiable written evidence of the abuse including, but not limited to:</w:t>
      </w:r>
    </w:p>
    <w:p w14:paraId="422190E8" w14:textId="77777777" w:rsidR="005E548A" w:rsidRPr="00411FC7" w:rsidRDefault="005E548A" w:rsidP="005E548A">
      <w:pPr>
        <w:tabs>
          <w:tab w:val="left" w:pos="0"/>
          <w:tab w:val="left" w:pos="720"/>
          <w:tab w:val="left" w:pos="1440"/>
          <w:tab w:val="left" w:pos="216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a.)</w:t>
      </w:r>
      <w:r w:rsidRPr="00411FC7">
        <w:rPr>
          <w:szCs w:val="22"/>
        </w:rPr>
        <w:tab/>
        <w:t>Court, medical, law enforcement, child protective, social services, psychological, or other records that establish that the individual has been a victim of domestic violence; or</w:t>
      </w:r>
    </w:p>
    <w:p w14:paraId="1CC0F876"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b.)</w:t>
      </w:r>
      <w:r w:rsidRPr="00411FC7">
        <w:rPr>
          <w:szCs w:val="22"/>
        </w:rPr>
        <w:tab/>
        <w:t>Sworn statements from adult persons, other than the individual, with knowledge of the circumstances affecting that individual.</w:t>
      </w:r>
    </w:p>
    <w:p w14:paraId="32089B16" w14:textId="77777777" w:rsidR="005E548A" w:rsidRDefault="005E548A" w:rsidP="005E548A">
      <w:pPr>
        <w:tabs>
          <w:tab w:val="left" w:pos="0"/>
          <w:tab w:val="left" w:pos="720"/>
          <w:tab w:val="left" w:pos="1440"/>
          <w:tab w:val="left" w:pos="2160"/>
          <w:tab w:val="left" w:pos="2520"/>
          <w:tab w:val="left" w:pos="2880"/>
          <w:tab w:val="left" w:pos="3240"/>
          <w:tab w:val="left" w:pos="3600"/>
          <w:tab w:val="left" w:pos="4320"/>
          <w:tab w:val="left" w:pos="5040"/>
          <w:tab w:val="left" w:pos="5760"/>
        </w:tabs>
        <w:spacing w:after="240"/>
        <w:ind w:left="1800" w:hanging="360"/>
        <w:rPr>
          <w:szCs w:val="22"/>
        </w:rPr>
      </w:pPr>
      <w:r w:rsidRPr="00411FC7">
        <w:rPr>
          <w:szCs w:val="22"/>
        </w:rPr>
        <w:t>iii.</w:t>
      </w:r>
      <w:r w:rsidRPr="00411FC7">
        <w:rPr>
          <w:szCs w:val="22"/>
        </w:rPr>
        <w:tab/>
      </w:r>
      <w:r w:rsidRPr="00411FC7">
        <w:rPr>
          <w:b/>
          <w:szCs w:val="22"/>
        </w:rPr>
        <w:t>Case Management</w:t>
      </w:r>
      <w:r w:rsidRPr="00411FC7">
        <w:rPr>
          <w:szCs w:val="22"/>
        </w:rPr>
        <w:t>: A Family Contract Amendment may include steps to reduce the threat of violence and increase family security and steps to prepare for employment and reach self-support in the shortest time possible. ASPIRE will offer to connect participants to local domestic violence projects and/or support agencies.</w:t>
      </w:r>
    </w:p>
    <w:p w14:paraId="0F327B21"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1440" w:hanging="360"/>
        <w:rPr>
          <w:szCs w:val="22"/>
        </w:rPr>
      </w:pPr>
      <w:r w:rsidRPr="00411FC7">
        <w:rPr>
          <w:szCs w:val="22"/>
        </w:rPr>
        <w:t>b.</w:t>
      </w:r>
      <w:r w:rsidRPr="00411FC7">
        <w:rPr>
          <w:szCs w:val="22"/>
        </w:rPr>
        <w:tab/>
      </w:r>
      <w:r w:rsidRPr="00411FC7">
        <w:rPr>
          <w:b/>
          <w:szCs w:val="22"/>
        </w:rPr>
        <w:t>Disability</w:t>
      </w:r>
      <w:r w:rsidRPr="00411FC7">
        <w:rPr>
          <w:szCs w:val="22"/>
        </w:rPr>
        <w:t xml:space="preserve"> – An adult or minor parent head of household who is disabled may be eligible for an extension of up to six months. Additional incremental extensions of up to six months may be granted.</w:t>
      </w:r>
    </w:p>
    <w:p w14:paraId="1EAA5631" w14:textId="77777777" w:rsidR="005E548A" w:rsidRDefault="005E548A" w:rsidP="005E548A">
      <w:pPr>
        <w:tabs>
          <w:tab w:val="left" w:pos="0"/>
          <w:tab w:val="left" w:pos="720"/>
          <w:tab w:val="left" w:pos="1440"/>
          <w:tab w:val="left" w:pos="2160"/>
          <w:tab w:val="left" w:pos="2520"/>
          <w:tab w:val="left" w:pos="2880"/>
          <w:tab w:val="left" w:pos="3240"/>
          <w:tab w:val="left" w:pos="3600"/>
          <w:tab w:val="left" w:pos="4320"/>
          <w:tab w:val="left" w:pos="5040"/>
          <w:tab w:val="left" w:pos="5760"/>
        </w:tabs>
        <w:spacing w:after="240"/>
        <w:ind w:left="1800" w:hanging="360"/>
        <w:rPr>
          <w:szCs w:val="22"/>
        </w:rPr>
      </w:pPr>
    </w:p>
    <w:p w14:paraId="07B947EE"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Pr>
          <w:rFonts w:ascii="Times New Roman" w:hAnsi="Times New Roman"/>
          <w:b/>
          <w:sz w:val="22"/>
          <w:szCs w:val="22"/>
        </w:rPr>
        <w:t xml:space="preserve"> </w:t>
      </w:r>
      <w:r w:rsidRPr="00411FC7">
        <w:rPr>
          <w:rFonts w:ascii="Times New Roman" w:hAnsi="Times New Roman"/>
          <w:b/>
          <w:sz w:val="22"/>
          <w:szCs w:val="22"/>
        </w:rPr>
        <w:t>TEMPORARY HARDSHIP EXTENSIONS</w:t>
      </w:r>
      <w:r w:rsidRPr="00411FC7">
        <w:rPr>
          <w:rFonts w:ascii="Times New Roman" w:hAnsi="Times New Roman"/>
          <w:b/>
          <w:i/>
          <w:smallCaps/>
          <w:color w:val="000000"/>
          <w:sz w:val="22"/>
          <w:szCs w:val="22"/>
        </w:rPr>
        <w:t xml:space="preserve"> continued next page)</w:t>
      </w:r>
    </w:p>
    <w:p w14:paraId="6A093CCA"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mallCaps/>
          <w:color w:val="000000"/>
          <w:sz w:val="22"/>
          <w:szCs w:val="22"/>
        </w:rPr>
        <w:br w:type="page"/>
      </w:r>
    </w:p>
    <w:p w14:paraId="7F6E0E96" w14:textId="77777777" w:rsidR="005E548A" w:rsidRPr="00411FC7"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w:t>
      </w:r>
      <w:r w:rsidRPr="00411FC7">
        <w:rPr>
          <w:rFonts w:ascii="Times New Roman" w:hAnsi="Times New Roman"/>
          <w:color w:val="000000"/>
          <w:sz w:val="22"/>
          <w:szCs w:val="22"/>
        </w:rPr>
        <w:t xml:space="preserve"> </w:t>
      </w:r>
      <w:r>
        <w:rPr>
          <w:rFonts w:ascii="Times New Roman" w:hAnsi="Times New Roman"/>
          <w:color w:val="000000"/>
          <w:sz w:val="22"/>
          <w:szCs w:val="22"/>
        </w:rPr>
        <w:t>6</w:t>
      </w:r>
      <w:r w:rsidRPr="00411FC7">
        <w:rPr>
          <w:rFonts w:ascii="Times New Roman" w:hAnsi="Times New Roman"/>
          <w:color w:val="000000"/>
          <w:sz w:val="22"/>
          <w:szCs w:val="22"/>
        </w:rPr>
        <w:t>, 20</w:t>
      </w:r>
      <w:r>
        <w:rPr>
          <w:rFonts w:ascii="Times New Roman" w:hAnsi="Times New Roman"/>
          <w:color w:val="000000"/>
          <w:sz w:val="22"/>
          <w:szCs w:val="22"/>
        </w:rPr>
        <w:t>17</w:t>
      </w:r>
      <w:r w:rsidRPr="00411FC7">
        <w:rPr>
          <w:rFonts w:ascii="Times New Roman" w:hAnsi="Times New Roman"/>
          <w:color w:val="000000"/>
          <w:sz w:val="22"/>
          <w:szCs w:val="22"/>
        </w:rPr>
        <w:t>)</w:t>
      </w:r>
      <w:r w:rsidRPr="00411FC7">
        <w:rPr>
          <w:rFonts w:ascii="Times New Roman" w:hAnsi="Times New Roman"/>
          <w:color w:val="000000"/>
          <w:sz w:val="22"/>
          <w:szCs w:val="22"/>
        </w:rPr>
        <w:tab/>
        <w:t>17-</w:t>
      </w:r>
      <w:r>
        <w:rPr>
          <w:rFonts w:ascii="Times New Roman" w:hAnsi="Times New Roman"/>
          <w:color w:val="000000"/>
          <w:sz w:val="22"/>
          <w:szCs w:val="22"/>
        </w:rPr>
        <w:t>4</w:t>
      </w:r>
      <w:r w:rsidRPr="00411FC7">
        <w:rPr>
          <w:rFonts w:ascii="Times New Roman" w:hAnsi="Times New Roman"/>
          <w:color w:val="000000"/>
          <w:sz w:val="22"/>
          <w:szCs w:val="22"/>
        </w:rPr>
        <w:tab/>
        <w:t>Policy #2</w:t>
      </w:r>
      <w:r>
        <w:rPr>
          <w:rFonts w:ascii="Times New Roman" w:hAnsi="Times New Roman"/>
          <w:color w:val="000000"/>
          <w:sz w:val="22"/>
          <w:szCs w:val="22"/>
        </w:rPr>
        <w:t>3</w:t>
      </w:r>
      <w:r w:rsidRPr="00411FC7">
        <w:rPr>
          <w:rFonts w:ascii="Times New Roman" w:hAnsi="Times New Roman"/>
          <w:color w:val="000000"/>
          <w:sz w:val="22"/>
          <w:szCs w:val="22"/>
        </w:rPr>
        <w:t>A</w:t>
      </w:r>
    </w:p>
    <w:p w14:paraId="3C327E56" w14:textId="77777777" w:rsidR="005E548A" w:rsidRPr="00331D18" w:rsidRDefault="005E548A" w:rsidP="005E548A">
      <w:pPr>
        <w:pStyle w:val="ListParagraph"/>
        <w:tabs>
          <w:tab w:val="left" w:pos="1440"/>
        </w:tabs>
        <w:spacing w:after="240"/>
        <w:ind w:left="0"/>
        <w:contextualSpacing w:val="0"/>
        <w:jc w:val="center"/>
        <w:rPr>
          <w:rFonts w:ascii="Times New Roman" w:hAnsi="Times New Roman"/>
          <w:b/>
          <w:i/>
          <w:smallCaps/>
          <w:color w:val="000000"/>
          <w:sz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sidRPr="00331D18">
        <w:rPr>
          <w:rFonts w:ascii="Times New Roman" w:hAnsi="Times New Roman"/>
          <w:b/>
          <w:sz w:val="22"/>
        </w:rPr>
        <w:t>. TEMPORARY HARDSHIP EXTENSIONS</w:t>
      </w:r>
      <w:r w:rsidRPr="00331D18">
        <w:rPr>
          <w:rFonts w:ascii="Times New Roman" w:hAnsi="Times New Roman"/>
          <w:b/>
          <w:i/>
          <w:smallCaps/>
          <w:color w:val="000000"/>
          <w:sz w:val="22"/>
        </w:rPr>
        <w:t xml:space="preserve"> continued)</w:t>
      </w:r>
    </w:p>
    <w:p w14:paraId="78258E2B" w14:textId="77777777" w:rsidR="005E548A" w:rsidRPr="00411FC7" w:rsidRDefault="005E548A" w:rsidP="005E548A">
      <w:pPr>
        <w:spacing w:after="240"/>
        <w:ind w:left="1800" w:hanging="360"/>
        <w:rPr>
          <w:b/>
          <w:szCs w:val="22"/>
        </w:rPr>
      </w:pPr>
      <w:r>
        <w:rPr>
          <w:szCs w:val="22"/>
        </w:rPr>
        <w:t>i.</w:t>
      </w:r>
      <w:r>
        <w:rPr>
          <w:szCs w:val="22"/>
        </w:rPr>
        <w:tab/>
      </w:r>
      <w:r w:rsidRPr="00411FC7">
        <w:rPr>
          <w:b/>
          <w:szCs w:val="22"/>
        </w:rPr>
        <w:t>Definitions</w:t>
      </w:r>
    </w:p>
    <w:p w14:paraId="53CBFB29" w14:textId="77777777" w:rsidR="005E548A" w:rsidRPr="00331D18" w:rsidRDefault="005E548A" w:rsidP="005E548A">
      <w:pPr>
        <w:pStyle w:val="ListParagraph"/>
        <w:numPr>
          <w:ilvl w:val="0"/>
          <w:numId w:val="41"/>
        </w:numPr>
        <w:spacing w:after="240"/>
        <w:ind w:left="2160"/>
        <w:contextualSpacing w:val="0"/>
        <w:rPr>
          <w:rFonts w:ascii="Times New Roman" w:hAnsi="Times New Roman"/>
          <w:sz w:val="22"/>
        </w:rPr>
      </w:pPr>
      <w:r w:rsidRPr="00331D18">
        <w:rPr>
          <w:rFonts w:ascii="Times New Roman" w:hAnsi="Times New Roman"/>
          <w:sz w:val="22"/>
        </w:rPr>
        <w:t xml:space="preserve">“Disabled” is defined as the inability to engage in gainful employment based on medical evidence provided by an Acceptable Medical Source per the TANF Manual, Chapter II. The disability must substantially reduce the individual’s ability to support the family. </w:t>
      </w:r>
    </w:p>
    <w:p w14:paraId="536F3154" w14:textId="77777777" w:rsidR="005E548A" w:rsidRPr="00331D18" w:rsidRDefault="005E548A" w:rsidP="005E548A">
      <w:pPr>
        <w:pStyle w:val="ListParagraph"/>
        <w:numPr>
          <w:ilvl w:val="0"/>
          <w:numId w:val="41"/>
        </w:numPr>
        <w:spacing w:after="240"/>
        <w:ind w:left="2160"/>
        <w:contextualSpacing w:val="0"/>
        <w:rPr>
          <w:rFonts w:ascii="Times New Roman" w:hAnsi="Times New Roman"/>
          <w:sz w:val="22"/>
        </w:rPr>
      </w:pPr>
      <w:r w:rsidRPr="00331D18">
        <w:rPr>
          <w:rFonts w:ascii="Times New Roman" w:hAnsi="Times New Roman"/>
          <w:sz w:val="22"/>
        </w:rPr>
        <w:t>Gainful employment” is defined as activities that a person can perform and pursue intended to provide an income, and are a source of consistent revenue for the worker such as a steady job.</w:t>
      </w:r>
    </w:p>
    <w:p w14:paraId="6BC450C2" w14:textId="77777777" w:rsidR="005E548A" w:rsidRPr="00331D18" w:rsidRDefault="005E548A" w:rsidP="005E548A">
      <w:pPr>
        <w:pStyle w:val="ListParagraph"/>
        <w:numPr>
          <w:ilvl w:val="0"/>
          <w:numId w:val="43"/>
        </w:numPr>
        <w:spacing w:after="240"/>
        <w:ind w:left="1800" w:hanging="360"/>
        <w:contextualSpacing w:val="0"/>
        <w:rPr>
          <w:rFonts w:ascii="Times New Roman" w:hAnsi="Times New Roman"/>
          <w:sz w:val="22"/>
        </w:rPr>
      </w:pPr>
      <w:r w:rsidRPr="00331D18">
        <w:rPr>
          <w:rFonts w:ascii="Times New Roman" w:hAnsi="Times New Roman"/>
          <w:b/>
          <w:sz w:val="22"/>
        </w:rPr>
        <w:t>Verification</w:t>
      </w:r>
      <w:r w:rsidRPr="00331D18">
        <w:rPr>
          <w:rFonts w:ascii="Times New Roman" w:hAnsi="Times New Roman"/>
          <w:sz w:val="22"/>
        </w:rPr>
        <w:t>: The adult(s) or minor parent head(s) of household recipient claiming disability must:</w:t>
      </w:r>
    </w:p>
    <w:p w14:paraId="655B1C3C" w14:textId="77777777" w:rsidR="005E548A" w:rsidRPr="00331D18" w:rsidRDefault="005E548A" w:rsidP="005E548A">
      <w:pPr>
        <w:pStyle w:val="ListParagraph"/>
        <w:numPr>
          <w:ilvl w:val="0"/>
          <w:numId w:val="39"/>
        </w:numPr>
        <w:spacing w:after="240"/>
        <w:ind w:left="2178" w:right="-450"/>
        <w:contextualSpacing w:val="0"/>
        <w:rPr>
          <w:rFonts w:ascii="Times New Roman" w:hAnsi="Times New Roman"/>
          <w:sz w:val="22"/>
        </w:rPr>
      </w:pPr>
      <w:r w:rsidRPr="00331D18">
        <w:rPr>
          <w:rFonts w:ascii="Times New Roman" w:hAnsi="Times New Roman"/>
          <w:sz w:val="22"/>
        </w:rPr>
        <w:t>Have a significant physical or mental incapacity documented on a current medical form provided by the Department; and file an application for disability for SSI, SSDI or Railroad Retirement Disability.</w:t>
      </w:r>
    </w:p>
    <w:p w14:paraId="73570A14" w14:textId="77777777" w:rsidR="005E548A" w:rsidRPr="00411FC7" w:rsidRDefault="005E548A" w:rsidP="005E548A">
      <w:pPr>
        <w:tabs>
          <w:tab w:val="left" w:pos="2610"/>
        </w:tabs>
        <w:spacing w:after="240"/>
        <w:ind w:left="1818"/>
        <w:rPr>
          <w:szCs w:val="22"/>
        </w:rPr>
      </w:pPr>
      <w:r w:rsidRPr="00411FC7">
        <w:rPr>
          <w:szCs w:val="22"/>
        </w:rPr>
        <w:t>OR</w:t>
      </w:r>
    </w:p>
    <w:p w14:paraId="6D2A8AC3" w14:textId="77777777" w:rsidR="005E548A" w:rsidRPr="00331D18" w:rsidRDefault="005E548A" w:rsidP="005E548A">
      <w:pPr>
        <w:pStyle w:val="ListParagraph"/>
        <w:numPr>
          <w:ilvl w:val="0"/>
          <w:numId w:val="39"/>
        </w:numPr>
        <w:spacing w:after="240"/>
        <w:ind w:left="2178"/>
        <w:contextualSpacing w:val="0"/>
        <w:rPr>
          <w:rFonts w:ascii="Times New Roman" w:hAnsi="Times New Roman"/>
          <w:sz w:val="22"/>
        </w:rPr>
      </w:pPr>
      <w:r w:rsidRPr="00331D18">
        <w:rPr>
          <w:rFonts w:ascii="Times New Roman" w:hAnsi="Times New Roman"/>
          <w:sz w:val="22"/>
        </w:rPr>
        <w:t xml:space="preserve">If the impairment is believed to be temporary (less than 12 months) the applicant must provide medical information that provides a diagnosis and prognosis, including the length of time the applicant cannot be involved in work activities. Temporary disability is intended to cover those incapacities such as a broken limb, recovery from surgery and other short-term disabilities. </w:t>
      </w:r>
    </w:p>
    <w:p w14:paraId="141A5174" w14:textId="77777777" w:rsidR="005E548A" w:rsidRPr="00331D18" w:rsidRDefault="005E548A" w:rsidP="005E548A">
      <w:pPr>
        <w:pStyle w:val="ListParagraph"/>
        <w:spacing w:after="240"/>
        <w:ind w:left="2520" w:hanging="360"/>
        <w:contextualSpacing w:val="0"/>
        <w:rPr>
          <w:rFonts w:ascii="Times New Roman" w:hAnsi="Times New Roman"/>
          <w:sz w:val="22"/>
        </w:rPr>
      </w:pPr>
      <w:r>
        <w:rPr>
          <w:rFonts w:ascii="Times New Roman" w:hAnsi="Times New Roman"/>
          <w:sz w:val="22"/>
          <w:szCs w:val="22"/>
        </w:rPr>
        <w:t>1.</w:t>
      </w:r>
      <w:r>
        <w:rPr>
          <w:rFonts w:ascii="Times New Roman" w:hAnsi="Times New Roman"/>
          <w:sz w:val="22"/>
          <w:szCs w:val="22"/>
        </w:rPr>
        <w:tab/>
      </w:r>
      <w:r w:rsidRPr="00331D18">
        <w:rPr>
          <w:rFonts w:ascii="Times New Roman" w:hAnsi="Times New Roman"/>
          <w:sz w:val="22"/>
        </w:rPr>
        <w:t>The request for subsequent incremental extensions must include:</w:t>
      </w:r>
    </w:p>
    <w:p w14:paraId="50B3974C" w14:textId="77777777" w:rsidR="005E548A" w:rsidRPr="00331D18" w:rsidRDefault="005E548A" w:rsidP="005E548A">
      <w:pPr>
        <w:pStyle w:val="ListParagraph"/>
        <w:numPr>
          <w:ilvl w:val="0"/>
          <w:numId w:val="40"/>
        </w:numPr>
        <w:tabs>
          <w:tab w:val="left" w:pos="630"/>
          <w:tab w:val="left" w:pos="2520"/>
        </w:tabs>
        <w:spacing w:after="240"/>
        <w:ind w:left="2880"/>
        <w:contextualSpacing w:val="0"/>
        <w:rPr>
          <w:rFonts w:ascii="Times New Roman" w:eastAsia="MS Mincho" w:hAnsi="Times New Roman"/>
          <w:sz w:val="22"/>
        </w:rPr>
      </w:pPr>
      <w:r w:rsidRPr="00331D18">
        <w:rPr>
          <w:rFonts w:ascii="Times New Roman" w:eastAsia="MS Mincho" w:hAnsi="Times New Roman"/>
          <w:sz w:val="22"/>
        </w:rPr>
        <w:t xml:space="preserve">An updated medical form </w:t>
      </w:r>
    </w:p>
    <w:p w14:paraId="14C01561" w14:textId="77777777" w:rsidR="005E548A" w:rsidRPr="00331D18" w:rsidRDefault="005E548A" w:rsidP="005E548A">
      <w:pPr>
        <w:pStyle w:val="ListParagraph"/>
        <w:numPr>
          <w:ilvl w:val="0"/>
          <w:numId w:val="40"/>
        </w:numPr>
        <w:tabs>
          <w:tab w:val="left" w:pos="2520"/>
        </w:tabs>
        <w:spacing w:after="240"/>
        <w:ind w:left="2880"/>
        <w:contextualSpacing w:val="0"/>
        <w:rPr>
          <w:rFonts w:ascii="Times New Roman" w:eastAsia="MS Mincho" w:hAnsi="Times New Roman"/>
          <w:sz w:val="22"/>
        </w:rPr>
      </w:pPr>
      <w:r w:rsidRPr="00331D18">
        <w:rPr>
          <w:rFonts w:ascii="Times New Roman" w:eastAsia="MS Mincho" w:hAnsi="Times New Roman"/>
          <w:sz w:val="22"/>
        </w:rPr>
        <w:t>Documentation of the active status or documentation of the appeal of a denial of the SSI/SSDI application.</w:t>
      </w:r>
    </w:p>
    <w:p w14:paraId="2800EAC1" w14:textId="77777777" w:rsidR="005E548A" w:rsidRDefault="005E548A" w:rsidP="005E548A">
      <w:pPr>
        <w:spacing w:after="240"/>
        <w:ind w:left="2880"/>
        <w:rPr>
          <w:szCs w:val="22"/>
        </w:rPr>
      </w:pPr>
      <w:r w:rsidRPr="00411FC7">
        <w:rPr>
          <w:szCs w:val="22"/>
        </w:rPr>
        <w:t>OR</w:t>
      </w:r>
    </w:p>
    <w:p w14:paraId="463AB0A6" w14:textId="77777777" w:rsidR="005E548A" w:rsidRPr="00331D18" w:rsidRDefault="005E548A" w:rsidP="005E548A">
      <w:pPr>
        <w:pStyle w:val="ListParagraph"/>
        <w:spacing w:after="240"/>
        <w:ind w:left="2880" w:right="-180" w:hanging="360"/>
        <w:contextualSpacing w:val="0"/>
        <w:rPr>
          <w:rFonts w:ascii="Times New Roman" w:eastAsia="MS Mincho" w:hAnsi="Times New Roman"/>
          <w:sz w:val="22"/>
        </w:rPr>
      </w:pPr>
      <w:r>
        <w:rPr>
          <w:rFonts w:ascii="Times New Roman" w:eastAsia="MS Mincho" w:hAnsi="Times New Roman"/>
          <w:sz w:val="22"/>
          <w:szCs w:val="22"/>
        </w:rPr>
        <w:t>c.)</w:t>
      </w:r>
      <w:r>
        <w:rPr>
          <w:rFonts w:ascii="Times New Roman" w:eastAsia="MS Mincho" w:hAnsi="Times New Roman"/>
          <w:sz w:val="22"/>
          <w:szCs w:val="22"/>
        </w:rPr>
        <w:tab/>
      </w:r>
      <w:r w:rsidRPr="00331D18">
        <w:rPr>
          <w:rFonts w:ascii="Times New Roman" w:eastAsia="MS Mincho" w:hAnsi="Times New Roman"/>
          <w:sz w:val="22"/>
        </w:rPr>
        <w:t xml:space="preserve">If the impairment is believed to be temporary (less than 12 months from the original medical statement) the applicant must provide medical information that provides a diagnosis and prognosis, including the length of time the applicant cannot be involved in work activities. Temporary disability is intended to cover those incapacities such as a broken limb, recovery from surgery and other short-term disabilities. </w:t>
      </w:r>
    </w:p>
    <w:p w14:paraId="5497B588" w14:textId="77777777" w:rsidR="005E548A" w:rsidRPr="00331D18" w:rsidRDefault="005E548A" w:rsidP="005E548A">
      <w:pPr>
        <w:pStyle w:val="ListParagraph"/>
        <w:spacing w:after="240"/>
        <w:ind w:left="2880" w:hanging="360"/>
        <w:contextualSpacing w:val="0"/>
        <w:rPr>
          <w:rFonts w:ascii="Times New Roman" w:eastAsia="MS Mincho" w:hAnsi="Times New Roman"/>
          <w:sz w:val="22"/>
        </w:rPr>
      </w:pPr>
      <w:r>
        <w:rPr>
          <w:rFonts w:ascii="Times New Roman" w:eastAsia="MS Mincho" w:hAnsi="Times New Roman"/>
          <w:sz w:val="22"/>
          <w:szCs w:val="22"/>
        </w:rPr>
        <w:t>d.)</w:t>
      </w:r>
      <w:r>
        <w:rPr>
          <w:rFonts w:ascii="Times New Roman" w:eastAsia="MS Mincho" w:hAnsi="Times New Roman"/>
          <w:sz w:val="22"/>
          <w:szCs w:val="22"/>
        </w:rPr>
        <w:tab/>
      </w:r>
      <w:r w:rsidRPr="00331D18">
        <w:rPr>
          <w:rFonts w:ascii="Times New Roman" w:eastAsia="MS Mincho" w:hAnsi="Times New Roman"/>
          <w:sz w:val="22"/>
        </w:rPr>
        <w:t>Documentation of ongoing compliance in the individual’s rehabilitation employment plans as reported by the Office of Rehabilitation Services, or documentation that the individual was found eligible for vocational rehabilitation services but was placed on a wait list.</w:t>
      </w:r>
    </w:p>
    <w:p w14:paraId="5B1C0B74" w14:textId="77777777" w:rsidR="005E548A" w:rsidRPr="00411FC7" w:rsidRDefault="005E548A" w:rsidP="005E548A">
      <w:pPr>
        <w:numPr>
          <w:ilvl w:val="0"/>
          <w:numId w:val="18"/>
        </w:numPr>
        <w:spacing w:after="240"/>
        <w:ind w:left="2520"/>
        <w:rPr>
          <w:rFonts w:eastAsia="MS Mincho"/>
          <w:szCs w:val="22"/>
        </w:rPr>
      </w:pPr>
      <w:r w:rsidRPr="00411FC7">
        <w:rPr>
          <w:rFonts w:eastAsia="MS Mincho"/>
          <w:szCs w:val="22"/>
        </w:rPr>
        <w:t>If it is determined that the individual is not disabled, or is able to engage in gainful employment with some or no limitations, the individual does not qualify for TANF extended benefits.</w:t>
      </w:r>
    </w:p>
    <w:p w14:paraId="5DF0544E"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Pr>
          <w:rFonts w:ascii="Times New Roman" w:hAnsi="Times New Roman"/>
          <w:b/>
          <w:sz w:val="22"/>
          <w:szCs w:val="22"/>
        </w:rPr>
        <w:t xml:space="preserve"> </w:t>
      </w:r>
      <w:r w:rsidRPr="00411FC7">
        <w:rPr>
          <w:rFonts w:ascii="Times New Roman" w:hAnsi="Times New Roman"/>
          <w:b/>
          <w:sz w:val="22"/>
          <w:szCs w:val="22"/>
        </w:rPr>
        <w:t>TEMPORARY HARDSHIP EXTENSIONS</w:t>
      </w:r>
      <w:r w:rsidRPr="00411FC7">
        <w:rPr>
          <w:rFonts w:ascii="Times New Roman" w:hAnsi="Times New Roman"/>
          <w:b/>
          <w:i/>
          <w:smallCaps/>
          <w:color w:val="000000"/>
          <w:sz w:val="22"/>
          <w:szCs w:val="22"/>
        </w:rPr>
        <w:t xml:space="preserve"> continued next page)</w:t>
      </w:r>
    </w:p>
    <w:p w14:paraId="67DF1524" w14:textId="77777777" w:rsidR="005E548A" w:rsidRPr="00331D18" w:rsidRDefault="005E548A" w:rsidP="005E548A">
      <w:pPr>
        <w:pStyle w:val="ListParagraph"/>
        <w:spacing w:after="240"/>
        <w:ind w:left="0"/>
        <w:jc w:val="center"/>
        <w:rPr>
          <w:b/>
          <w:i/>
          <w:smallCaps/>
          <w:color w:val="000000"/>
        </w:rPr>
      </w:pPr>
      <w:r w:rsidRPr="00331D18">
        <w:rPr>
          <w:rFonts w:ascii="Times New Roman" w:hAnsi="Times New Roman"/>
          <w:b/>
          <w:i/>
          <w:smallCaps/>
          <w:color w:val="000000"/>
          <w:sz w:val="22"/>
        </w:rPr>
        <w:br w:type="page"/>
      </w:r>
    </w:p>
    <w:p w14:paraId="743AF9FD" w14:textId="77777777" w:rsidR="005E548A" w:rsidRPr="00331D18"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rPr>
      </w:pPr>
      <w:r w:rsidRPr="00331D18">
        <w:rPr>
          <w:rFonts w:ascii="Times New Roman" w:hAnsi="Times New Roman"/>
          <w:color w:val="000000"/>
          <w:sz w:val="22"/>
        </w:rPr>
        <w:lastRenderedPageBreak/>
        <w:t>(February 6, 2017)</w:t>
      </w:r>
      <w:r w:rsidRPr="00331D18">
        <w:rPr>
          <w:rFonts w:ascii="Times New Roman" w:hAnsi="Times New Roman"/>
          <w:color w:val="000000"/>
          <w:sz w:val="22"/>
        </w:rPr>
        <w:tab/>
        <w:t>17-5</w:t>
      </w:r>
      <w:r w:rsidRPr="00331D18">
        <w:rPr>
          <w:rFonts w:ascii="Times New Roman" w:hAnsi="Times New Roman"/>
          <w:color w:val="000000"/>
          <w:sz w:val="22"/>
        </w:rPr>
        <w:tab/>
        <w:t>Policy #23A</w:t>
      </w:r>
    </w:p>
    <w:p w14:paraId="15955F0A" w14:textId="77777777" w:rsidR="005E548A" w:rsidRPr="00331D18" w:rsidRDefault="005E548A" w:rsidP="005E548A">
      <w:pPr>
        <w:pStyle w:val="ListParagraph"/>
        <w:tabs>
          <w:tab w:val="left" w:pos="1440"/>
        </w:tabs>
        <w:spacing w:after="240"/>
        <w:ind w:left="0"/>
        <w:contextualSpacing w:val="0"/>
        <w:jc w:val="center"/>
        <w:rPr>
          <w:rFonts w:ascii="Times New Roman" w:hAnsi="Times New Roman"/>
          <w:b/>
          <w:i/>
          <w:smallCaps/>
          <w:color w:val="000000"/>
          <w:sz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sidRPr="00331D18">
        <w:rPr>
          <w:rFonts w:ascii="Times New Roman" w:hAnsi="Times New Roman"/>
          <w:b/>
          <w:sz w:val="22"/>
        </w:rPr>
        <w:t>. TEMPORARY HARDSHIP EXTENSIONS</w:t>
      </w:r>
      <w:r w:rsidRPr="00331D18">
        <w:rPr>
          <w:rFonts w:ascii="Times New Roman" w:hAnsi="Times New Roman"/>
          <w:b/>
          <w:i/>
          <w:smallCaps/>
          <w:color w:val="000000"/>
          <w:sz w:val="22"/>
        </w:rPr>
        <w:t xml:space="preserve"> continued)</w:t>
      </w:r>
    </w:p>
    <w:p w14:paraId="1E6BCD7D"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A Family Contract Amendment must include steps to follow up with any disability application process. A Family Contract Amendment may include cooperating with the Department of Labor, Bureau of Rehabilitation, Vocational Rehabilitation Services, if found appropriate.</w:t>
      </w:r>
    </w:p>
    <w:p w14:paraId="28B6F97F" w14:textId="77777777" w:rsidR="005E548A" w:rsidRPr="00411FC7"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 w:val="left" w:pos="10260"/>
        </w:tabs>
        <w:spacing w:after="240"/>
        <w:ind w:left="1440" w:hanging="360"/>
        <w:rPr>
          <w:szCs w:val="22"/>
        </w:rPr>
      </w:pPr>
      <w:r w:rsidRPr="00411FC7">
        <w:rPr>
          <w:szCs w:val="22"/>
        </w:rPr>
        <w:t>c.</w:t>
      </w:r>
      <w:r w:rsidRPr="00411FC7">
        <w:rPr>
          <w:szCs w:val="22"/>
        </w:rPr>
        <w:tab/>
      </w:r>
      <w:r w:rsidRPr="00411FC7">
        <w:rPr>
          <w:b/>
          <w:szCs w:val="22"/>
        </w:rPr>
        <w:t>Caring for a Significantly Disabled Family Member</w:t>
      </w:r>
      <w:r w:rsidRPr="00411FC7">
        <w:rPr>
          <w:szCs w:val="22"/>
        </w:rPr>
        <w:t xml:space="preserve"> – An adult or minor parent head of household who is caring for a significantly disabled family member may be eligible for an extension of up to six months. Additional incremental extensions of up to six months each may be granted.</w:t>
      </w:r>
    </w:p>
    <w:p w14:paraId="0E8E42C0"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w:t>
      </w:r>
      <w:r w:rsidRPr="00411FC7">
        <w:rPr>
          <w:szCs w:val="22"/>
        </w:rPr>
        <w:t>.</w:t>
      </w:r>
      <w:r w:rsidRPr="00411FC7">
        <w:rPr>
          <w:szCs w:val="22"/>
        </w:rPr>
        <w:tab/>
      </w:r>
      <w:r w:rsidRPr="00411FC7">
        <w:rPr>
          <w:b/>
          <w:szCs w:val="22"/>
        </w:rPr>
        <w:t>Definition</w:t>
      </w:r>
      <w:r w:rsidRPr="00411FC7">
        <w:rPr>
          <w:szCs w:val="22"/>
        </w:rPr>
        <w:t>: The adult or minor parent head of household is needed to care for a family member who resides in the home and would be included in the TANF grant if otherwise eligible, and who has a temporary or permanent mental or physical illness, condition, or incapacity and no other care is available.</w:t>
      </w:r>
    </w:p>
    <w:p w14:paraId="02A3696A" w14:textId="77777777" w:rsidR="005E548A" w:rsidRPr="00411FC7" w:rsidRDefault="005E548A" w:rsidP="005E548A">
      <w:pPr>
        <w:spacing w:after="240"/>
        <w:ind w:left="1800" w:right="-180" w:hanging="360"/>
        <w:rPr>
          <w:szCs w:val="22"/>
        </w:rPr>
      </w:pPr>
      <w:r>
        <w:rPr>
          <w:szCs w:val="22"/>
        </w:rPr>
        <w:t>ii</w:t>
      </w:r>
      <w:r w:rsidRPr="00411FC7">
        <w:rPr>
          <w:szCs w:val="22"/>
        </w:rPr>
        <w:t>.</w:t>
      </w:r>
      <w:r w:rsidRPr="00411FC7">
        <w:rPr>
          <w:szCs w:val="22"/>
        </w:rPr>
        <w:tab/>
      </w:r>
      <w:r w:rsidRPr="00411FC7">
        <w:rPr>
          <w:b/>
          <w:szCs w:val="22"/>
        </w:rPr>
        <w:t>Verification</w:t>
      </w:r>
      <w:r w:rsidRPr="00411FC7">
        <w:rPr>
          <w:szCs w:val="22"/>
        </w:rPr>
        <w:t>: The person who needs the care is physically or mentally disabled, as determined by medical evidence, provided by an Acceptable Medical Source per the TANF Manual, Chapter II, and the person who needs the care requires full-time assistance with daily living activities such as eating, personal care, mobility and/or medical attention; or the person who needs care requires full-time supervision to address mental health issues that may result in harm to the person needing care or to others.</w:t>
      </w:r>
    </w:p>
    <w:p w14:paraId="520FBAAF"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A Family Contract Amendment must include development of a plan for care for the disabled family member to enable employment or a return to employment for the individual or development of another plan for financial support in anticipation of the end of TANF cash assistance.</w:t>
      </w:r>
    </w:p>
    <w:p w14:paraId="4079A7BD" w14:textId="77777777" w:rsidR="005E548A"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s>
        <w:spacing w:after="240"/>
        <w:ind w:left="1800" w:hanging="360"/>
        <w:rPr>
          <w:szCs w:val="22"/>
        </w:rPr>
      </w:pPr>
      <w:r>
        <w:rPr>
          <w:szCs w:val="22"/>
        </w:rPr>
        <w:t>iv</w:t>
      </w:r>
      <w:r w:rsidRPr="00411FC7">
        <w:rPr>
          <w:szCs w:val="22"/>
        </w:rPr>
        <w:t>.</w:t>
      </w:r>
      <w:r w:rsidRPr="00411FC7">
        <w:rPr>
          <w:szCs w:val="22"/>
        </w:rPr>
        <w:tab/>
      </w:r>
      <w:r w:rsidRPr="00411FC7">
        <w:rPr>
          <w:b/>
          <w:szCs w:val="22"/>
        </w:rPr>
        <w:t>Participation in a Training or Education Program</w:t>
      </w:r>
      <w:r w:rsidRPr="00411FC7">
        <w:rPr>
          <w:szCs w:val="22"/>
        </w:rPr>
        <w:t xml:space="preserve"> – The adult or minor parent head of household who is participating in a training or education program may be eligible for an extension up to six months. Additional incremental extensions of up to six months each may be granted.</w:t>
      </w:r>
    </w:p>
    <w:p w14:paraId="1624D82D"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2160" w:hanging="360"/>
        <w:rPr>
          <w:szCs w:val="22"/>
        </w:rPr>
      </w:pPr>
      <w:r>
        <w:rPr>
          <w:szCs w:val="22"/>
        </w:rPr>
        <w:t>a</w:t>
      </w:r>
      <w:r w:rsidRPr="00411FC7">
        <w:rPr>
          <w:szCs w:val="22"/>
        </w:rPr>
        <w:t>.</w:t>
      </w:r>
      <w:r>
        <w:rPr>
          <w:szCs w:val="22"/>
        </w:rPr>
        <w:t>)</w:t>
      </w:r>
      <w:r w:rsidRPr="00411FC7">
        <w:rPr>
          <w:szCs w:val="22"/>
        </w:rPr>
        <w:tab/>
      </w:r>
      <w:r w:rsidRPr="00411FC7">
        <w:rPr>
          <w:b/>
          <w:szCs w:val="22"/>
        </w:rPr>
        <w:t>Definition</w:t>
      </w:r>
      <w:r w:rsidRPr="00411FC7">
        <w:rPr>
          <w:szCs w:val="22"/>
        </w:rPr>
        <w:t>: An adult or minor parent head of household, who, in the 60th month of receipt of TANF cash assistance is participating in an approved vocational education training program. Vocational education training is defined in ASPIRE-TANF Program Rules Section 3, subsection IV,A.3.a. This does not include: Adult Basic Education, General Equivalency Degrees, English as a Second Language, or High School. Individuals must maintain satisfactory progress (Section 3, III, A.) towards completion. (See Sections 10 and 16 for training and education time frames and completion requirements.)</w:t>
      </w:r>
    </w:p>
    <w:p w14:paraId="1E85FA03"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2160" w:hanging="360"/>
        <w:rPr>
          <w:szCs w:val="22"/>
        </w:rPr>
      </w:pPr>
      <w:r>
        <w:rPr>
          <w:szCs w:val="22"/>
        </w:rPr>
        <w:t>b</w:t>
      </w:r>
      <w:r w:rsidRPr="00411FC7">
        <w:rPr>
          <w:szCs w:val="22"/>
        </w:rPr>
        <w:t>.</w:t>
      </w:r>
      <w:r>
        <w:rPr>
          <w:szCs w:val="22"/>
        </w:rPr>
        <w:t>)</w:t>
      </w:r>
      <w:r w:rsidRPr="00411FC7">
        <w:rPr>
          <w:szCs w:val="22"/>
        </w:rPr>
        <w:tab/>
      </w:r>
      <w:r w:rsidRPr="00411FC7">
        <w:rPr>
          <w:b/>
          <w:szCs w:val="22"/>
        </w:rPr>
        <w:t>Verification</w:t>
      </w:r>
      <w:r w:rsidRPr="00411FC7">
        <w:rPr>
          <w:szCs w:val="22"/>
        </w:rPr>
        <w:t>: The individual must verify their training/ education schedule, grades or completion results and hours of participation.</w:t>
      </w:r>
    </w:p>
    <w:p w14:paraId="14D4F965" w14:textId="77777777" w:rsidR="005E548A" w:rsidRDefault="005E548A" w:rsidP="005E548A">
      <w:pPr>
        <w:tabs>
          <w:tab w:val="left" w:pos="0"/>
          <w:tab w:val="left" w:pos="720"/>
          <w:tab w:val="left" w:pos="1440"/>
          <w:tab w:val="left" w:pos="2160"/>
          <w:tab w:val="left" w:pos="2520"/>
          <w:tab w:val="left" w:pos="2880"/>
          <w:tab w:val="left" w:pos="3600"/>
          <w:tab w:val="left" w:pos="4320"/>
          <w:tab w:val="left" w:pos="5040"/>
          <w:tab w:val="left" w:pos="5760"/>
        </w:tabs>
        <w:spacing w:after="240"/>
        <w:ind w:left="2160" w:hanging="360"/>
        <w:rPr>
          <w:szCs w:val="22"/>
        </w:rPr>
      </w:pPr>
      <w:r>
        <w:rPr>
          <w:szCs w:val="22"/>
        </w:rPr>
        <w:t>c</w:t>
      </w:r>
      <w:r w:rsidRPr="00411FC7">
        <w:rPr>
          <w:szCs w:val="22"/>
        </w:rPr>
        <w:t>.</w:t>
      </w:r>
      <w:r>
        <w:rPr>
          <w:szCs w:val="22"/>
        </w:rPr>
        <w:t>)</w:t>
      </w:r>
      <w:r w:rsidRPr="00411FC7">
        <w:rPr>
          <w:szCs w:val="22"/>
        </w:rPr>
        <w:tab/>
      </w:r>
      <w:r w:rsidRPr="00411FC7">
        <w:rPr>
          <w:b/>
          <w:szCs w:val="22"/>
        </w:rPr>
        <w:t>Case Management</w:t>
      </w:r>
      <w:r w:rsidRPr="00411FC7">
        <w:rPr>
          <w:szCs w:val="22"/>
        </w:rPr>
        <w:t>: For those receiving TANF-PaS benefits, the eligibility criteria and participation requirements (Section 16) remain the same during an extension.</w:t>
      </w:r>
    </w:p>
    <w:p w14:paraId="497042ED" w14:textId="77777777" w:rsidR="005E548A" w:rsidRPr="00331D18" w:rsidRDefault="005E548A" w:rsidP="005E548A">
      <w:pPr>
        <w:pStyle w:val="ListParagraph"/>
        <w:spacing w:after="240"/>
        <w:ind w:left="0"/>
        <w:jc w:val="center"/>
        <w:rPr>
          <w:rFonts w:ascii="Times New Roman" w:hAnsi="Times New Roman"/>
          <w:b/>
          <w:i/>
          <w:smallCaps/>
          <w:color w:val="000000"/>
          <w:sz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Pr>
          <w:rFonts w:ascii="Times New Roman" w:hAnsi="Times New Roman"/>
          <w:b/>
          <w:sz w:val="22"/>
          <w:szCs w:val="22"/>
        </w:rPr>
        <w:t xml:space="preserve"> </w:t>
      </w:r>
      <w:r w:rsidRPr="00411FC7">
        <w:rPr>
          <w:rFonts w:ascii="Times New Roman" w:hAnsi="Times New Roman"/>
          <w:b/>
          <w:sz w:val="22"/>
          <w:szCs w:val="22"/>
        </w:rPr>
        <w:t>TEMPORARY HARDSHIP EXTENSIONS</w:t>
      </w:r>
      <w:r w:rsidRPr="00411FC7">
        <w:rPr>
          <w:rFonts w:ascii="Times New Roman" w:hAnsi="Times New Roman"/>
          <w:b/>
          <w:i/>
          <w:smallCaps/>
          <w:color w:val="000000"/>
          <w:sz w:val="22"/>
          <w:szCs w:val="22"/>
        </w:rPr>
        <w:t xml:space="preserve"> continued </w:t>
      </w:r>
      <w:r w:rsidRPr="00331D18">
        <w:rPr>
          <w:rFonts w:ascii="Times New Roman" w:hAnsi="Times New Roman"/>
          <w:b/>
          <w:i/>
          <w:smallCaps/>
          <w:color w:val="000000"/>
          <w:sz w:val="22"/>
        </w:rPr>
        <w:t>next page)</w:t>
      </w:r>
    </w:p>
    <w:p w14:paraId="72C45084"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331D18">
        <w:rPr>
          <w:rFonts w:ascii="Times New Roman" w:hAnsi="Times New Roman"/>
          <w:b/>
          <w:i/>
          <w:smallCaps/>
          <w:color w:val="000000"/>
          <w:sz w:val="22"/>
        </w:rPr>
        <w:br w:type="page"/>
      </w:r>
    </w:p>
    <w:p w14:paraId="7051D0A9" w14:textId="77777777" w:rsidR="005E548A" w:rsidRPr="00411FC7"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w:t>
      </w:r>
      <w:r w:rsidRPr="00411FC7">
        <w:rPr>
          <w:rFonts w:ascii="Times New Roman" w:hAnsi="Times New Roman"/>
          <w:color w:val="000000"/>
          <w:sz w:val="22"/>
          <w:szCs w:val="22"/>
        </w:rPr>
        <w:t xml:space="preserve"> </w:t>
      </w:r>
      <w:r>
        <w:rPr>
          <w:rFonts w:ascii="Times New Roman" w:hAnsi="Times New Roman"/>
          <w:color w:val="000000"/>
          <w:sz w:val="22"/>
          <w:szCs w:val="22"/>
        </w:rPr>
        <w:t>6</w:t>
      </w:r>
      <w:r w:rsidRPr="00411FC7">
        <w:rPr>
          <w:rFonts w:ascii="Times New Roman" w:hAnsi="Times New Roman"/>
          <w:color w:val="000000"/>
          <w:sz w:val="22"/>
          <w:szCs w:val="22"/>
        </w:rPr>
        <w:t>, 20</w:t>
      </w:r>
      <w:r>
        <w:rPr>
          <w:rFonts w:ascii="Times New Roman" w:hAnsi="Times New Roman"/>
          <w:color w:val="000000"/>
          <w:sz w:val="22"/>
          <w:szCs w:val="22"/>
        </w:rPr>
        <w:t>17</w:t>
      </w:r>
      <w:r w:rsidRPr="00411FC7">
        <w:rPr>
          <w:rFonts w:ascii="Times New Roman" w:hAnsi="Times New Roman"/>
          <w:color w:val="000000"/>
          <w:sz w:val="22"/>
          <w:szCs w:val="22"/>
        </w:rPr>
        <w:t>)</w:t>
      </w:r>
      <w:r w:rsidRPr="00411FC7">
        <w:rPr>
          <w:rFonts w:ascii="Times New Roman" w:hAnsi="Times New Roman"/>
          <w:color w:val="000000"/>
          <w:sz w:val="22"/>
          <w:szCs w:val="22"/>
        </w:rPr>
        <w:tab/>
        <w:t>17-</w:t>
      </w:r>
      <w:r>
        <w:rPr>
          <w:rFonts w:ascii="Times New Roman" w:hAnsi="Times New Roman"/>
          <w:color w:val="000000"/>
          <w:sz w:val="22"/>
          <w:szCs w:val="22"/>
        </w:rPr>
        <w:t>6</w:t>
      </w:r>
      <w:r w:rsidRPr="00411FC7">
        <w:rPr>
          <w:rFonts w:ascii="Times New Roman" w:hAnsi="Times New Roman"/>
          <w:color w:val="000000"/>
          <w:sz w:val="22"/>
          <w:szCs w:val="22"/>
        </w:rPr>
        <w:tab/>
        <w:t>Policy #2</w:t>
      </w:r>
      <w:r>
        <w:rPr>
          <w:rFonts w:ascii="Times New Roman" w:hAnsi="Times New Roman"/>
          <w:color w:val="000000"/>
          <w:sz w:val="22"/>
          <w:szCs w:val="22"/>
        </w:rPr>
        <w:t>3</w:t>
      </w:r>
      <w:r w:rsidRPr="00411FC7">
        <w:rPr>
          <w:rFonts w:ascii="Times New Roman" w:hAnsi="Times New Roman"/>
          <w:color w:val="000000"/>
          <w:sz w:val="22"/>
          <w:szCs w:val="22"/>
        </w:rPr>
        <w:t>A</w:t>
      </w:r>
    </w:p>
    <w:p w14:paraId="0DBED537" w14:textId="77777777" w:rsidR="005E548A" w:rsidRPr="00331D18" w:rsidRDefault="005E548A" w:rsidP="005E548A">
      <w:pPr>
        <w:pStyle w:val="ListParagraph"/>
        <w:tabs>
          <w:tab w:val="left" w:pos="1440"/>
        </w:tabs>
        <w:spacing w:after="240"/>
        <w:ind w:left="0"/>
        <w:contextualSpacing w:val="0"/>
        <w:jc w:val="center"/>
        <w:rPr>
          <w:rFonts w:ascii="Times New Roman" w:hAnsi="Times New Roman"/>
          <w:b/>
          <w:i/>
          <w:smallCaps/>
          <w:color w:val="000000"/>
          <w:sz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sidRPr="00331D18">
        <w:rPr>
          <w:rFonts w:ascii="Times New Roman" w:hAnsi="Times New Roman"/>
          <w:b/>
          <w:sz w:val="22"/>
        </w:rPr>
        <w:t>. TEMPORARY HARDSHIP EXTENSIONS</w:t>
      </w:r>
      <w:r w:rsidRPr="00331D18">
        <w:rPr>
          <w:rFonts w:ascii="Times New Roman" w:hAnsi="Times New Roman"/>
          <w:b/>
          <w:i/>
          <w:smallCaps/>
          <w:color w:val="000000"/>
          <w:sz w:val="22"/>
        </w:rPr>
        <w:t xml:space="preserve"> continued)</w:t>
      </w:r>
    </w:p>
    <w:p w14:paraId="6D064F28" w14:textId="77777777" w:rsidR="005E548A" w:rsidRPr="00411FC7" w:rsidRDefault="005E548A" w:rsidP="005E548A">
      <w:pPr>
        <w:tabs>
          <w:tab w:val="left" w:pos="0"/>
          <w:tab w:val="left" w:pos="720"/>
          <w:tab w:val="left" w:pos="1440"/>
          <w:tab w:val="left" w:pos="1800"/>
          <w:tab w:val="left" w:pos="2880"/>
          <w:tab w:val="left" w:pos="3600"/>
          <w:tab w:val="left" w:pos="4320"/>
          <w:tab w:val="left" w:pos="5040"/>
          <w:tab w:val="left" w:pos="5760"/>
        </w:tabs>
        <w:spacing w:after="240"/>
        <w:ind w:left="1440" w:hanging="360"/>
        <w:rPr>
          <w:szCs w:val="22"/>
        </w:rPr>
      </w:pPr>
      <w:r>
        <w:rPr>
          <w:szCs w:val="22"/>
        </w:rPr>
        <w:t>d</w:t>
      </w:r>
      <w:r w:rsidRPr="00411FC7">
        <w:rPr>
          <w:szCs w:val="22"/>
        </w:rPr>
        <w:t>.</w:t>
      </w:r>
      <w:r w:rsidRPr="00411FC7">
        <w:rPr>
          <w:szCs w:val="22"/>
        </w:rPr>
        <w:tab/>
      </w:r>
      <w:r w:rsidRPr="00411FC7">
        <w:rPr>
          <w:b/>
          <w:szCs w:val="22"/>
        </w:rPr>
        <w:t>Working Families</w:t>
      </w:r>
      <w:r w:rsidRPr="00411FC7">
        <w:rPr>
          <w:szCs w:val="22"/>
        </w:rPr>
        <w:t xml:space="preserve"> – An adult or minor parent head of household who is working may be eligible for an extension up to six months. Additional incremental extensions of up to six months each may be granted.</w:t>
      </w:r>
    </w:p>
    <w:p w14:paraId="2617A9DE"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w:t>
      </w:r>
      <w:r w:rsidRPr="00411FC7">
        <w:rPr>
          <w:szCs w:val="22"/>
        </w:rPr>
        <w:t>.</w:t>
      </w:r>
      <w:r w:rsidRPr="00411FC7">
        <w:rPr>
          <w:szCs w:val="22"/>
        </w:rPr>
        <w:tab/>
      </w:r>
      <w:r w:rsidRPr="00411FC7">
        <w:rPr>
          <w:b/>
          <w:szCs w:val="22"/>
        </w:rPr>
        <w:t>Definition</w:t>
      </w:r>
      <w:r w:rsidRPr="00411FC7">
        <w:rPr>
          <w:szCs w:val="22"/>
        </w:rPr>
        <w:t>: An adult or minor parent head of household is working at paid employment for at least 35 hours per week but continues to be eligible for TANF cash assistance.</w:t>
      </w:r>
    </w:p>
    <w:p w14:paraId="74DC78B2"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ii</w:t>
      </w:r>
      <w:r w:rsidRPr="00411FC7">
        <w:rPr>
          <w:szCs w:val="22"/>
        </w:rPr>
        <w:t>.</w:t>
      </w:r>
      <w:r w:rsidRPr="00411FC7">
        <w:rPr>
          <w:szCs w:val="22"/>
        </w:rPr>
        <w:tab/>
      </w:r>
      <w:r w:rsidRPr="00411FC7">
        <w:rPr>
          <w:b/>
          <w:szCs w:val="22"/>
        </w:rPr>
        <w:t>Verification</w:t>
      </w:r>
      <w:r w:rsidRPr="00411FC7">
        <w:rPr>
          <w:szCs w:val="22"/>
        </w:rPr>
        <w:t>: Employment hours are verified through paystubs, or other employer contact through either OFI Eligibility or ASPIRE, and is documented in the client’s electronic case file.</w:t>
      </w:r>
    </w:p>
    <w:p w14:paraId="490F36B4" w14:textId="77777777" w:rsidR="005E548A" w:rsidRPr="00411FC7" w:rsidRDefault="005E548A" w:rsidP="00C11AA0">
      <w:pPr>
        <w:tabs>
          <w:tab w:val="left" w:pos="1800"/>
          <w:tab w:val="left" w:pos="2160"/>
          <w:tab w:val="left" w:pos="2520"/>
          <w:tab w:val="left" w:pos="2880"/>
          <w:tab w:val="left" w:pos="3240"/>
        </w:tabs>
        <w:spacing w:after="240"/>
        <w:ind w:left="1800" w:right="810"/>
        <w:rPr>
          <w:szCs w:val="22"/>
        </w:rPr>
      </w:pPr>
      <w:r w:rsidRPr="00411FC7">
        <w:rPr>
          <w:b/>
          <w:szCs w:val="22"/>
        </w:rPr>
        <w:t>NOTE</w:t>
      </w:r>
      <w:r w:rsidRPr="00411FC7">
        <w:rPr>
          <w:szCs w:val="22"/>
        </w:rPr>
        <w:t>: Self-employed individuals must demonstrate that they are working 35 hours per week and must be earning at least the equivalent to the Federal minimum wage per hour (totaling 35) to be eligible for this extension.</w:t>
      </w:r>
    </w:p>
    <w:p w14:paraId="67B282E9"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A Family Contract Amendment must include steps to attempt to increase the individual’s work hours and/or pay.</w:t>
      </w:r>
    </w:p>
    <w:p w14:paraId="46551796" w14:textId="77777777" w:rsidR="005E548A" w:rsidRPr="00411FC7"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s>
        <w:spacing w:after="240"/>
        <w:ind w:left="1440" w:hanging="360"/>
        <w:rPr>
          <w:szCs w:val="22"/>
        </w:rPr>
      </w:pPr>
      <w:r w:rsidRPr="00411FC7">
        <w:rPr>
          <w:szCs w:val="22"/>
        </w:rPr>
        <w:t>f.</w:t>
      </w:r>
      <w:r w:rsidRPr="00411FC7">
        <w:rPr>
          <w:szCs w:val="22"/>
        </w:rPr>
        <w:tab/>
      </w:r>
      <w:r w:rsidRPr="00411FC7">
        <w:rPr>
          <w:b/>
          <w:szCs w:val="22"/>
        </w:rPr>
        <w:t xml:space="preserve">Pregnancy </w:t>
      </w:r>
      <w:r w:rsidRPr="00411FC7">
        <w:rPr>
          <w:szCs w:val="22"/>
        </w:rPr>
        <w:t>– The pregnant adult(s) or minor parent head of household may be eligible for an extension up to six months.</w:t>
      </w:r>
    </w:p>
    <w:p w14:paraId="4976A165"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w:t>
      </w:r>
      <w:r w:rsidRPr="00411FC7">
        <w:rPr>
          <w:szCs w:val="22"/>
        </w:rPr>
        <w:t>.</w:t>
      </w:r>
      <w:r w:rsidRPr="00411FC7">
        <w:rPr>
          <w:szCs w:val="22"/>
        </w:rPr>
        <w:tab/>
      </w:r>
      <w:r w:rsidRPr="00411FC7">
        <w:rPr>
          <w:b/>
          <w:szCs w:val="22"/>
        </w:rPr>
        <w:t>Definition</w:t>
      </w:r>
      <w:r w:rsidRPr="00411FC7">
        <w:rPr>
          <w:szCs w:val="22"/>
        </w:rPr>
        <w:t>: A pregnant individual who is in her last trimester of pregnancy in her 60th month of TANF receipt. This is limited to single parent households.</w:t>
      </w:r>
    </w:p>
    <w:p w14:paraId="671A799A"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ii</w:t>
      </w:r>
      <w:r w:rsidRPr="00411FC7">
        <w:rPr>
          <w:szCs w:val="22"/>
        </w:rPr>
        <w:t>.</w:t>
      </w:r>
      <w:r w:rsidRPr="00411FC7">
        <w:rPr>
          <w:szCs w:val="22"/>
        </w:rPr>
        <w:tab/>
      </w:r>
      <w:r w:rsidRPr="00411FC7">
        <w:rPr>
          <w:b/>
          <w:szCs w:val="22"/>
        </w:rPr>
        <w:t>Verification</w:t>
      </w:r>
      <w:r w:rsidRPr="00411FC7">
        <w:rPr>
          <w:szCs w:val="22"/>
        </w:rPr>
        <w:t>: Pregnancy verification must be provided by the individual to the Department.</w:t>
      </w:r>
    </w:p>
    <w:p w14:paraId="7DB807F2" w14:textId="77777777" w:rsidR="005E548A"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Assessment shall include discussion of family planning and resources provided, upon request, to prevent unwanted pregnancies.</w:t>
      </w:r>
    </w:p>
    <w:p w14:paraId="1815CA8C" w14:textId="77777777" w:rsidR="005E548A" w:rsidRPr="00411FC7"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s>
        <w:spacing w:after="240"/>
        <w:ind w:left="1440" w:hanging="360"/>
        <w:rPr>
          <w:szCs w:val="22"/>
        </w:rPr>
      </w:pPr>
      <w:r w:rsidRPr="00411FC7">
        <w:rPr>
          <w:szCs w:val="22"/>
        </w:rPr>
        <w:t>g.</w:t>
      </w:r>
      <w:r w:rsidRPr="00411FC7">
        <w:rPr>
          <w:szCs w:val="22"/>
        </w:rPr>
        <w:tab/>
      </w:r>
      <w:r w:rsidRPr="00411FC7">
        <w:rPr>
          <w:b/>
          <w:szCs w:val="22"/>
        </w:rPr>
        <w:t>Loss of Job</w:t>
      </w:r>
      <w:r w:rsidRPr="00411FC7">
        <w:rPr>
          <w:szCs w:val="22"/>
        </w:rPr>
        <w:t xml:space="preserve"> – An adult or minor parent head of household, who becomes unemployed following his or her termination from TANF as a result of the time limit, may be eligible for an extension of up to six months. Additional incremental extensions of up to six months each may be granted provided there is a break in TANF for at least 12 months between the two extension periods.</w:t>
      </w:r>
    </w:p>
    <w:p w14:paraId="17082B9D"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4320"/>
          <w:tab w:val="left" w:pos="5040"/>
          <w:tab w:val="left" w:pos="5760"/>
        </w:tabs>
        <w:spacing w:after="240"/>
        <w:ind w:left="1800" w:hanging="360"/>
        <w:rPr>
          <w:szCs w:val="22"/>
        </w:rPr>
      </w:pPr>
      <w:r>
        <w:rPr>
          <w:szCs w:val="22"/>
        </w:rPr>
        <w:t>i</w:t>
      </w:r>
      <w:r w:rsidRPr="00411FC7">
        <w:rPr>
          <w:szCs w:val="22"/>
        </w:rPr>
        <w:t>.</w:t>
      </w:r>
      <w:r w:rsidRPr="00411FC7">
        <w:rPr>
          <w:szCs w:val="22"/>
        </w:rPr>
        <w:tab/>
      </w:r>
      <w:r w:rsidRPr="00411FC7">
        <w:rPr>
          <w:b/>
          <w:szCs w:val="22"/>
        </w:rPr>
        <w:t>Definition</w:t>
      </w:r>
      <w:r w:rsidRPr="00411FC7">
        <w:rPr>
          <w:szCs w:val="22"/>
        </w:rPr>
        <w:t>: An adult or minor parent head of household, who becomes unemployed following his/her termination from TANF as a result of the time limit, may be eligible for an extension of up to six months when:</w:t>
      </w:r>
    </w:p>
    <w:p w14:paraId="2F7DD5D7"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a</w:t>
      </w:r>
      <w:r>
        <w:rPr>
          <w:szCs w:val="22"/>
        </w:rPr>
        <w:t>.</w:t>
      </w:r>
      <w:r w:rsidRPr="00411FC7">
        <w:rPr>
          <w:szCs w:val="22"/>
        </w:rPr>
        <w:t>)</w:t>
      </w:r>
      <w:r w:rsidRPr="00411FC7">
        <w:rPr>
          <w:szCs w:val="22"/>
        </w:rPr>
        <w:tab/>
        <w:t>The individual has been employed for at least 12 months following TANF closure when the TANF closure was the result of the time limit or as the result of the end of an extension period; and</w:t>
      </w:r>
    </w:p>
    <w:p w14:paraId="09816E9A"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b.)</w:t>
      </w:r>
      <w:r w:rsidRPr="00411FC7">
        <w:rPr>
          <w:szCs w:val="22"/>
        </w:rPr>
        <w:tab/>
        <w:t>The job loss was through no fault of the individual; and</w:t>
      </w:r>
    </w:p>
    <w:p w14:paraId="457CC716"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c.)</w:t>
      </w:r>
      <w:r w:rsidRPr="00411FC7">
        <w:rPr>
          <w:szCs w:val="22"/>
        </w:rPr>
        <w:tab/>
        <w:t>The individual has applied for unemployment benefits and would have been eligible except that (s)he has not worked for a sufficient length of time.</w:t>
      </w:r>
    </w:p>
    <w:p w14:paraId="5EEE7939" w14:textId="77777777" w:rsidR="005E548A" w:rsidRPr="00331D18" w:rsidRDefault="005E548A" w:rsidP="005E548A">
      <w:pPr>
        <w:pStyle w:val="ListParagraph"/>
        <w:spacing w:after="240"/>
        <w:ind w:left="0"/>
        <w:jc w:val="center"/>
        <w:rPr>
          <w:rFonts w:ascii="Times New Roman" w:hAnsi="Times New Roman"/>
          <w:b/>
          <w:i/>
          <w:smallCaps/>
          <w:color w:val="000000"/>
          <w:sz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Pr>
          <w:rFonts w:ascii="Times New Roman" w:hAnsi="Times New Roman"/>
          <w:b/>
          <w:sz w:val="22"/>
          <w:szCs w:val="22"/>
        </w:rPr>
        <w:t xml:space="preserve"> </w:t>
      </w:r>
      <w:r w:rsidRPr="00411FC7">
        <w:rPr>
          <w:rFonts w:ascii="Times New Roman" w:hAnsi="Times New Roman"/>
          <w:b/>
          <w:sz w:val="22"/>
          <w:szCs w:val="22"/>
        </w:rPr>
        <w:t>TEMPORARY HARDSHIP EXTENSIONS</w:t>
      </w:r>
      <w:r w:rsidRPr="00411FC7">
        <w:rPr>
          <w:rFonts w:ascii="Times New Roman" w:hAnsi="Times New Roman"/>
          <w:b/>
          <w:i/>
          <w:smallCaps/>
          <w:color w:val="000000"/>
          <w:sz w:val="22"/>
          <w:szCs w:val="22"/>
        </w:rPr>
        <w:t xml:space="preserve"> continued </w:t>
      </w:r>
      <w:r w:rsidRPr="00331D18">
        <w:rPr>
          <w:rFonts w:ascii="Times New Roman" w:hAnsi="Times New Roman"/>
          <w:b/>
          <w:i/>
          <w:smallCaps/>
          <w:color w:val="000000"/>
          <w:sz w:val="22"/>
        </w:rPr>
        <w:t>next page)</w:t>
      </w:r>
    </w:p>
    <w:p w14:paraId="7DAD5E90"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331D18">
        <w:rPr>
          <w:rFonts w:ascii="Times New Roman" w:hAnsi="Times New Roman"/>
          <w:b/>
          <w:i/>
          <w:smallCaps/>
          <w:color w:val="000000"/>
          <w:sz w:val="22"/>
        </w:rPr>
        <w:br w:type="page"/>
      </w:r>
    </w:p>
    <w:p w14:paraId="7F11B8DD" w14:textId="77777777" w:rsidR="005E548A" w:rsidRPr="00411FC7"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w:t>
      </w:r>
      <w:r w:rsidRPr="00411FC7">
        <w:rPr>
          <w:rFonts w:ascii="Times New Roman" w:hAnsi="Times New Roman"/>
          <w:color w:val="000000"/>
          <w:sz w:val="22"/>
          <w:szCs w:val="22"/>
        </w:rPr>
        <w:t xml:space="preserve"> </w:t>
      </w:r>
      <w:r>
        <w:rPr>
          <w:rFonts w:ascii="Times New Roman" w:hAnsi="Times New Roman"/>
          <w:color w:val="000000"/>
          <w:sz w:val="22"/>
          <w:szCs w:val="22"/>
        </w:rPr>
        <w:t>6</w:t>
      </w:r>
      <w:r w:rsidRPr="00411FC7">
        <w:rPr>
          <w:rFonts w:ascii="Times New Roman" w:hAnsi="Times New Roman"/>
          <w:color w:val="000000"/>
          <w:sz w:val="22"/>
          <w:szCs w:val="22"/>
        </w:rPr>
        <w:t>, 20</w:t>
      </w:r>
      <w:r>
        <w:rPr>
          <w:rFonts w:ascii="Times New Roman" w:hAnsi="Times New Roman"/>
          <w:color w:val="000000"/>
          <w:sz w:val="22"/>
          <w:szCs w:val="22"/>
        </w:rPr>
        <w:t>17</w:t>
      </w:r>
      <w:r w:rsidRPr="00411FC7">
        <w:rPr>
          <w:rFonts w:ascii="Times New Roman" w:hAnsi="Times New Roman"/>
          <w:color w:val="000000"/>
          <w:sz w:val="22"/>
          <w:szCs w:val="22"/>
        </w:rPr>
        <w:t>)</w:t>
      </w:r>
      <w:r w:rsidRPr="00411FC7">
        <w:rPr>
          <w:rFonts w:ascii="Times New Roman" w:hAnsi="Times New Roman"/>
          <w:color w:val="000000"/>
          <w:sz w:val="22"/>
          <w:szCs w:val="22"/>
        </w:rPr>
        <w:tab/>
        <w:t>17-</w:t>
      </w:r>
      <w:r>
        <w:rPr>
          <w:rFonts w:ascii="Times New Roman" w:hAnsi="Times New Roman"/>
          <w:color w:val="000000"/>
          <w:sz w:val="22"/>
          <w:szCs w:val="22"/>
        </w:rPr>
        <w:t>7</w:t>
      </w:r>
      <w:r w:rsidRPr="00411FC7">
        <w:rPr>
          <w:rFonts w:ascii="Times New Roman" w:hAnsi="Times New Roman"/>
          <w:color w:val="000000"/>
          <w:sz w:val="22"/>
          <w:szCs w:val="22"/>
        </w:rPr>
        <w:tab/>
        <w:t>Policy #2</w:t>
      </w:r>
      <w:r>
        <w:rPr>
          <w:rFonts w:ascii="Times New Roman" w:hAnsi="Times New Roman"/>
          <w:color w:val="000000"/>
          <w:sz w:val="22"/>
          <w:szCs w:val="22"/>
        </w:rPr>
        <w:t>3</w:t>
      </w:r>
      <w:r w:rsidRPr="00411FC7">
        <w:rPr>
          <w:rFonts w:ascii="Times New Roman" w:hAnsi="Times New Roman"/>
          <w:color w:val="000000"/>
          <w:sz w:val="22"/>
          <w:szCs w:val="22"/>
        </w:rPr>
        <w:t>A</w:t>
      </w:r>
    </w:p>
    <w:p w14:paraId="65EDEE8B" w14:textId="77777777" w:rsidR="005E548A" w:rsidRPr="00331D18" w:rsidRDefault="005E548A" w:rsidP="005E548A">
      <w:pPr>
        <w:pStyle w:val="ListParagraph"/>
        <w:tabs>
          <w:tab w:val="left" w:pos="1440"/>
        </w:tabs>
        <w:spacing w:after="240"/>
        <w:ind w:left="0"/>
        <w:contextualSpacing w:val="0"/>
        <w:jc w:val="center"/>
        <w:rPr>
          <w:rFonts w:ascii="Times New Roman" w:hAnsi="Times New Roman"/>
          <w:b/>
          <w:i/>
          <w:smallCaps/>
          <w:color w:val="000000"/>
          <w:sz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I</w:t>
      </w:r>
      <w:r w:rsidRPr="00411FC7">
        <w:rPr>
          <w:rFonts w:ascii="Times New Roman" w:hAnsi="Times New Roman"/>
          <w:b/>
          <w:i/>
          <w:smallCaps/>
          <w:color w:val="000000"/>
          <w:sz w:val="22"/>
          <w:szCs w:val="22"/>
        </w:rPr>
        <w:t>I.</w:t>
      </w:r>
      <w:r w:rsidRPr="00411FC7">
        <w:rPr>
          <w:rFonts w:ascii="Times New Roman" w:hAnsi="Times New Roman"/>
          <w:b/>
          <w:sz w:val="22"/>
          <w:szCs w:val="22"/>
        </w:rPr>
        <w:t>B</w:t>
      </w:r>
      <w:r w:rsidRPr="00331D18">
        <w:rPr>
          <w:rFonts w:ascii="Times New Roman" w:hAnsi="Times New Roman"/>
          <w:b/>
          <w:sz w:val="22"/>
        </w:rPr>
        <w:t>. TEMPORARY HARDSHIP EXTENSIONS</w:t>
      </w:r>
      <w:r w:rsidRPr="00331D18">
        <w:rPr>
          <w:rFonts w:ascii="Times New Roman" w:hAnsi="Times New Roman"/>
          <w:b/>
          <w:i/>
          <w:smallCaps/>
          <w:color w:val="000000"/>
          <w:sz w:val="22"/>
        </w:rPr>
        <w:t xml:space="preserve"> continued)</w:t>
      </w:r>
    </w:p>
    <w:p w14:paraId="73E538DD"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3960"/>
          <w:tab w:val="left" w:pos="4320"/>
          <w:tab w:val="left" w:pos="5040"/>
          <w:tab w:val="left" w:pos="5760"/>
        </w:tabs>
        <w:spacing w:after="240"/>
        <w:ind w:left="1800" w:hanging="360"/>
        <w:rPr>
          <w:szCs w:val="22"/>
        </w:rPr>
      </w:pPr>
      <w:r>
        <w:rPr>
          <w:szCs w:val="22"/>
        </w:rPr>
        <w:t>ii</w:t>
      </w:r>
      <w:r w:rsidRPr="00411FC7">
        <w:rPr>
          <w:szCs w:val="22"/>
        </w:rPr>
        <w:t>.</w:t>
      </w:r>
      <w:r w:rsidRPr="00411FC7">
        <w:rPr>
          <w:szCs w:val="22"/>
        </w:rPr>
        <w:tab/>
      </w:r>
      <w:r w:rsidRPr="00411FC7">
        <w:rPr>
          <w:b/>
          <w:szCs w:val="22"/>
        </w:rPr>
        <w:t>Verification</w:t>
      </w:r>
      <w:r w:rsidRPr="00411FC7">
        <w:rPr>
          <w:szCs w:val="22"/>
        </w:rPr>
        <w:t>: The individual must provide:</w:t>
      </w:r>
    </w:p>
    <w:p w14:paraId="3BC3657B"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a.)</w:t>
      </w:r>
      <w:r w:rsidRPr="00411FC7">
        <w:rPr>
          <w:szCs w:val="22"/>
        </w:rPr>
        <w:tab/>
        <w:t>Verification of his/her employment for 12 months following TANF closure; and</w:t>
      </w:r>
    </w:p>
    <w:p w14:paraId="5218E870"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b.)</w:t>
      </w:r>
      <w:r w:rsidRPr="00411FC7">
        <w:rPr>
          <w:szCs w:val="22"/>
        </w:rPr>
        <w:tab/>
        <w:t>Verification of the reason for his/her most recent job loss; and</w:t>
      </w:r>
    </w:p>
    <w:p w14:paraId="2099F8D7" w14:textId="77777777" w:rsidR="005E548A" w:rsidRPr="00411FC7" w:rsidRDefault="005E548A" w:rsidP="005E548A">
      <w:pPr>
        <w:tabs>
          <w:tab w:val="left" w:pos="0"/>
          <w:tab w:val="left" w:pos="720"/>
          <w:tab w:val="left" w:pos="1440"/>
          <w:tab w:val="left" w:pos="2160"/>
          <w:tab w:val="left" w:pos="2520"/>
          <w:tab w:val="left" w:pos="2880"/>
          <w:tab w:val="left" w:pos="3240"/>
          <w:tab w:val="left" w:pos="3600"/>
          <w:tab w:val="left" w:pos="3960"/>
          <w:tab w:val="left" w:pos="4320"/>
          <w:tab w:val="left" w:pos="5040"/>
          <w:tab w:val="left" w:pos="5760"/>
        </w:tabs>
        <w:spacing w:after="240"/>
        <w:ind w:left="2160" w:hanging="360"/>
        <w:rPr>
          <w:szCs w:val="22"/>
        </w:rPr>
      </w:pPr>
      <w:r w:rsidRPr="00411FC7">
        <w:rPr>
          <w:szCs w:val="22"/>
        </w:rPr>
        <w:t>c.)</w:t>
      </w:r>
      <w:r w:rsidRPr="00411FC7">
        <w:rPr>
          <w:szCs w:val="22"/>
        </w:rPr>
        <w:tab/>
        <w:t>Verification of his/her unemployment benefits status.</w:t>
      </w:r>
    </w:p>
    <w:p w14:paraId="4DEC1603" w14:textId="77777777" w:rsidR="005E548A" w:rsidRPr="00411FC7" w:rsidRDefault="005E548A" w:rsidP="005E548A">
      <w:pPr>
        <w:tabs>
          <w:tab w:val="left" w:pos="0"/>
          <w:tab w:val="left" w:pos="720"/>
          <w:tab w:val="left" w:pos="1440"/>
          <w:tab w:val="left" w:pos="1800"/>
          <w:tab w:val="left" w:pos="2160"/>
          <w:tab w:val="left" w:pos="2520"/>
          <w:tab w:val="left" w:pos="2880"/>
          <w:tab w:val="left" w:pos="3240"/>
          <w:tab w:val="left" w:pos="3600"/>
          <w:tab w:val="left" w:pos="396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A Family Contract Amendment must include job search activities when appropriate, as outlined in Section 12.</w:t>
      </w:r>
    </w:p>
    <w:p w14:paraId="75155CFC" w14:textId="77777777" w:rsidR="005E548A" w:rsidRPr="00411FC7" w:rsidRDefault="005E548A" w:rsidP="005E548A">
      <w:pPr>
        <w:tabs>
          <w:tab w:val="left" w:pos="0"/>
          <w:tab w:val="left" w:pos="720"/>
          <w:tab w:val="left" w:pos="1440"/>
          <w:tab w:val="left" w:pos="1800"/>
          <w:tab w:val="left" w:pos="2160"/>
          <w:tab w:val="left" w:pos="2520"/>
          <w:tab w:val="left" w:pos="2880"/>
          <w:tab w:val="left" w:pos="3600"/>
          <w:tab w:val="left" w:pos="4320"/>
          <w:tab w:val="left" w:pos="5040"/>
          <w:tab w:val="left" w:pos="5760"/>
        </w:tabs>
        <w:spacing w:after="240"/>
        <w:ind w:left="1440" w:right="-90" w:hanging="360"/>
        <w:rPr>
          <w:szCs w:val="22"/>
        </w:rPr>
      </w:pPr>
      <w:r>
        <w:rPr>
          <w:szCs w:val="22"/>
        </w:rPr>
        <w:t>h</w:t>
      </w:r>
      <w:r w:rsidRPr="00411FC7">
        <w:rPr>
          <w:szCs w:val="22"/>
        </w:rPr>
        <w:t>.</w:t>
      </w:r>
      <w:r w:rsidRPr="00411FC7">
        <w:rPr>
          <w:szCs w:val="22"/>
        </w:rPr>
        <w:tab/>
      </w:r>
      <w:r w:rsidRPr="00411FC7">
        <w:rPr>
          <w:b/>
          <w:szCs w:val="22"/>
        </w:rPr>
        <w:t>Occurrence of an Emergency Situation</w:t>
      </w:r>
      <w:r w:rsidRPr="00411FC7">
        <w:rPr>
          <w:szCs w:val="22"/>
        </w:rPr>
        <w:t xml:space="preserve"> – A family may be eligible for an extension of up to six months when the family has experienced an emergency situation, other than citizenship or alien status, which is beyond the control of the family and prohibits them from engaging in employment.</w:t>
      </w:r>
    </w:p>
    <w:p w14:paraId="4F9D1EF7"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1800" w:hanging="360"/>
        <w:rPr>
          <w:szCs w:val="22"/>
        </w:rPr>
      </w:pPr>
      <w:r>
        <w:rPr>
          <w:szCs w:val="22"/>
        </w:rPr>
        <w:t>i</w:t>
      </w:r>
      <w:r w:rsidRPr="00411FC7">
        <w:rPr>
          <w:szCs w:val="22"/>
        </w:rPr>
        <w:t>.</w:t>
      </w:r>
      <w:r w:rsidRPr="00411FC7">
        <w:rPr>
          <w:szCs w:val="22"/>
        </w:rPr>
        <w:tab/>
      </w:r>
      <w:r w:rsidRPr="00411FC7">
        <w:rPr>
          <w:b/>
          <w:szCs w:val="22"/>
        </w:rPr>
        <w:t>Definition</w:t>
      </w:r>
      <w:r w:rsidRPr="00411FC7">
        <w:rPr>
          <w:szCs w:val="22"/>
        </w:rPr>
        <w:t>: A family may be eligible for an extension of up to six months when the family has experienced an emergency situation, other than citizenship or alien status,</w:t>
      </w:r>
      <w:r>
        <w:rPr>
          <w:szCs w:val="22"/>
        </w:rPr>
        <w:t xml:space="preserve"> </w:t>
      </w:r>
      <w:r w:rsidRPr="00411FC7">
        <w:rPr>
          <w:szCs w:val="22"/>
        </w:rPr>
        <w:t>which is beyond the control of the family and prohibits them from engaging in employment. Examples of an emergency situation include but are not limited to the following:</w:t>
      </w:r>
    </w:p>
    <w:p w14:paraId="59B9C777"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2160" w:hanging="360"/>
        <w:rPr>
          <w:szCs w:val="22"/>
        </w:rPr>
      </w:pPr>
      <w:r w:rsidRPr="00411FC7">
        <w:rPr>
          <w:szCs w:val="22"/>
        </w:rPr>
        <w:t>a.)</w:t>
      </w:r>
      <w:r w:rsidRPr="00411FC7">
        <w:rPr>
          <w:szCs w:val="22"/>
        </w:rPr>
        <w:tab/>
        <w:t>Death of child , spouse or parent; or</w:t>
      </w:r>
    </w:p>
    <w:p w14:paraId="472602FC"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2160" w:right="-180" w:hanging="360"/>
        <w:rPr>
          <w:szCs w:val="22"/>
        </w:rPr>
      </w:pPr>
      <w:r w:rsidRPr="00411FC7">
        <w:rPr>
          <w:szCs w:val="22"/>
        </w:rPr>
        <w:t>b.)</w:t>
      </w:r>
      <w:r w:rsidRPr="00411FC7">
        <w:rPr>
          <w:szCs w:val="22"/>
        </w:rPr>
        <w:tab/>
        <w:t>Homelessness due to a disaster such as fire, flood or act of nature.</w:t>
      </w:r>
    </w:p>
    <w:p w14:paraId="184D66D3" w14:textId="77777777" w:rsidR="005E548A"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2160" w:hanging="360"/>
        <w:rPr>
          <w:szCs w:val="22"/>
        </w:rPr>
      </w:pPr>
      <w:r w:rsidRPr="00411FC7">
        <w:rPr>
          <w:szCs w:val="22"/>
        </w:rPr>
        <w:t>c.)</w:t>
      </w:r>
      <w:r w:rsidRPr="00411FC7">
        <w:rPr>
          <w:szCs w:val="22"/>
        </w:rPr>
        <w:tab/>
        <w:t>Victims of violent crimes</w:t>
      </w:r>
    </w:p>
    <w:p w14:paraId="6C6E67FE"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1800" w:right="180" w:hanging="360"/>
        <w:rPr>
          <w:szCs w:val="22"/>
        </w:rPr>
      </w:pPr>
      <w:r>
        <w:rPr>
          <w:szCs w:val="22"/>
        </w:rPr>
        <w:t>ii</w:t>
      </w:r>
      <w:r w:rsidRPr="00411FC7">
        <w:rPr>
          <w:szCs w:val="22"/>
        </w:rPr>
        <w:t>.</w:t>
      </w:r>
      <w:r w:rsidRPr="00411FC7">
        <w:rPr>
          <w:szCs w:val="22"/>
        </w:rPr>
        <w:tab/>
      </w:r>
      <w:r w:rsidRPr="00411FC7">
        <w:rPr>
          <w:b/>
          <w:szCs w:val="22"/>
        </w:rPr>
        <w:t>Verification</w:t>
      </w:r>
      <w:r w:rsidRPr="00411FC7">
        <w:rPr>
          <w:szCs w:val="22"/>
        </w:rPr>
        <w:t>: The individual must provide verification of the emergency situation that is prohibiting them from engaging in employment. Examples of this verification may include a written statement from a law enforcement official, or a social service agency.</w:t>
      </w:r>
    </w:p>
    <w:p w14:paraId="62987614" w14:textId="77777777" w:rsidR="005E548A" w:rsidRPr="00411FC7" w:rsidRDefault="005E548A" w:rsidP="005E548A">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s>
        <w:spacing w:after="240"/>
        <w:ind w:left="1800" w:hanging="360"/>
        <w:rPr>
          <w:szCs w:val="22"/>
        </w:rPr>
      </w:pPr>
      <w:r>
        <w:rPr>
          <w:szCs w:val="22"/>
        </w:rPr>
        <w:t>iii</w:t>
      </w:r>
      <w:r w:rsidRPr="00411FC7">
        <w:rPr>
          <w:szCs w:val="22"/>
        </w:rPr>
        <w:t>.</w:t>
      </w:r>
      <w:r w:rsidRPr="00411FC7">
        <w:rPr>
          <w:szCs w:val="22"/>
        </w:rPr>
        <w:tab/>
      </w:r>
      <w:r w:rsidRPr="00411FC7">
        <w:rPr>
          <w:b/>
          <w:szCs w:val="22"/>
        </w:rPr>
        <w:t>Case Management</w:t>
      </w:r>
      <w:r w:rsidRPr="00411FC7">
        <w:rPr>
          <w:szCs w:val="22"/>
        </w:rPr>
        <w:t>: The individual’s Family Contract Amendment must include steps to resolve barriers to employment created by the emergency situation. Appropriate referrals to available resources and services that may assist the family must be offered.</w:t>
      </w:r>
    </w:p>
    <w:p w14:paraId="0DF6D262"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360" w:hanging="360"/>
        <w:rPr>
          <w:b/>
          <w:szCs w:val="22"/>
        </w:rPr>
      </w:pPr>
      <w:r w:rsidRPr="00411FC7">
        <w:rPr>
          <w:b/>
          <w:szCs w:val="22"/>
        </w:rPr>
        <w:t>IV.</w:t>
      </w:r>
      <w:r w:rsidRPr="00411FC7">
        <w:rPr>
          <w:b/>
          <w:szCs w:val="22"/>
        </w:rPr>
        <w:tab/>
        <w:t>TEMPORARY HARDSHIP EXTENSION GRANTED</w:t>
      </w:r>
    </w:p>
    <w:p w14:paraId="50F1A968" w14:textId="77777777" w:rsidR="005E548A" w:rsidRPr="00411FC7" w:rsidRDefault="005E548A" w:rsidP="005E548A">
      <w:pPr>
        <w:tabs>
          <w:tab w:val="left" w:pos="0"/>
          <w:tab w:val="left" w:pos="720"/>
          <w:tab w:val="left" w:pos="1440"/>
          <w:tab w:val="left" w:pos="2160"/>
          <w:tab w:val="left" w:pos="2880"/>
          <w:tab w:val="left" w:pos="3600"/>
          <w:tab w:val="left" w:pos="4320"/>
          <w:tab w:val="left" w:pos="5040"/>
          <w:tab w:val="left" w:pos="5760"/>
        </w:tabs>
        <w:spacing w:after="240"/>
        <w:ind w:left="720" w:hanging="360"/>
        <w:rPr>
          <w:szCs w:val="22"/>
        </w:rPr>
      </w:pPr>
      <w:r w:rsidRPr="00411FC7">
        <w:rPr>
          <w:szCs w:val="22"/>
        </w:rPr>
        <w:t>A.</w:t>
      </w:r>
      <w:r w:rsidRPr="00411FC7">
        <w:rPr>
          <w:szCs w:val="22"/>
        </w:rPr>
        <w:tab/>
      </w:r>
      <w:r w:rsidRPr="00411FC7">
        <w:rPr>
          <w:b/>
          <w:szCs w:val="22"/>
        </w:rPr>
        <w:t>Hardship extensions</w:t>
      </w:r>
      <w:r w:rsidRPr="00411FC7">
        <w:rPr>
          <w:szCs w:val="22"/>
        </w:rPr>
        <w:t xml:space="preserve"> shall not be granted when:</w:t>
      </w:r>
    </w:p>
    <w:p w14:paraId="61FCD046" w14:textId="77777777" w:rsidR="005E548A" w:rsidRPr="00411FC7" w:rsidRDefault="005E548A" w:rsidP="005E548A">
      <w:pPr>
        <w:tabs>
          <w:tab w:val="left" w:pos="0"/>
          <w:tab w:val="left" w:pos="720"/>
          <w:tab w:val="left" w:pos="1440"/>
          <w:tab w:val="left" w:pos="1800"/>
          <w:tab w:val="left" w:pos="2880"/>
          <w:tab w:val="left" w:pos="3600"/>
          <w:tab w:val="left" w:pos="4320"/>
          <w:tab w:val="left" w:pos="5040"/>
          <w:tab w:val="left" w:pos="5760"/>
        </w:tabs>
        <w:spacing w:after="240"/>
        <w:ind w:left="1080" w:hanging="360"/>
        <w:rPr>
          <w:szCs w:val="22"/>
        </w:rPr>
      </w:pPr>
      <w:r w:rsidRPr="00411FC7">
        <w:rPr>
          <w:szCs w:val="22"/>
        </w:rPr>
        <w:t>1.</w:t>
      </w:r>
      <w:r w:rsidRPr="00411FC7">
        <w:rPr>
          <w:szCs w:val="22"/>
        </w:rPr>
        <w:tab/>
        <w:t>The participant has rejected an offer of employment or quit a job without Good Cause (Section 4, III., C.) within the 12 calendar months prior to the date of the extension request;</w:t>
      </w:r>
    </w:p>
    <w:p w14:paraId="3ACEF0EF" w14:textId="77777777" w:rsidR="005E548A" w:rsidRPr="00411FC7" w:rsidRDefault="005E548A" w:rsidP="005E548A">
      <w:pPr>
        <w:tabs>
          <w:tab w:val="left" w:pos="0"/>
          <w:tab w:val="left" w:pos="720"/>
          <w:tab w:val="left" w:pos="1440"/>
          <w:tab w:val="left" w:pos="2880"/>
          <w:tab w:val="left" w:pos="3600"/>
          <w:tab w:val="left" w:pos="4320"/>
          <w:tab w:val="left" w:pos="5040"/>
          <w:tab w:val="left" w:pos="5760"/>
        </w:tabs>
        <w:spacing w:after="240"/>
        <w:ind w:left="1080" w:right="-180" w:hanging="360"/>
        <w:rPr>
          <w:szCs w:val="22"/>
        </w:rPr>
      </w:pPr>
      <w:r w:rsidRPr="00411FC7">
        <w:rPr>
          <w:szCs w:val="22"/>
        </w:rPr>
        <w:t>2.</w:t>
      </w:r>
      <w:r w:rsidRPr="00411FC7">
        <w:rPr>
          <w:szCs w:val="22"/>
        </w:rPr>
        <w:tab/>
        <w:t>The participant has failed to cooperate with ASPIRE, DSER, or QC within the 12 calendar months prior to the date of the extension request, two or more sanctions:</w:t>
      </w:r>
    </w:p>
    <w:p w14:paraId="2FFDE30E" w14:textId="77777777" w:rsidR="005E548A" w:rsidRPr="00411FC7" w:rsidRDefault="005E548A" w:rsidP="005E548A">
      <w:pPr>
        <w:tabs>
          <w:tab w:val="left" w:pos="0"/>
          <w:tab w:val="left" w:pos="720"/>
          <w:tab w:val="left" w:pos="1440"/>
          <w:tab w:val="left" w:pos="2880"/>
          <w:tab w:val="left" w:pos="3600"/>
          <w:tab w:val="left" w:pos="4320"/>
          <w:tab w:val="left" w:pos="5040"/>
          <w:tab w:val="left" w:pos="5760"/>
        </w:tabs>
        <w:spacing w:after="240"/>
        <w:ind w:left="1080" w:hanging="360"/>
        <w:rPr>
          <w:szCs w:val="22"/>
        </w:rPr>
      </w:pPr>
      <w:r w:rsidRPr="00411FC7">
        <w:rPr>
          <w:szCs w:val="22"/>
        </w:rPr>
        <w:t>3.</w:t>
      </w:r>
      <w:r w:rsidRPr="00411FC7">
        <w:rPr>
          <w:szCs w:val="22"/>
        </w:rPr>
        <w:tab/>
        <w:t>The participant has an Intentional Program Violation from the Department of Health and Human Services in the past 36 months, following the date the IPV was established.</w:t>
      </w:r>
    </w:p>
    <w:p w14:paraId="39FC6EF2" w14:textId="77777777" w:rsidR="005E548A" w:rsidRPr="00331D18" w:rsidRDefault="005E548A" w:rsidP="005E548A">
      <w:pPr>
        <w:pStyle w:val="ListParagraph"/>
        <w:spacing w:after="240"/>
        <w:ind w:left="0"/>
        <w:jc w:val="center"/>
        <w:rPr>
          <w:rFonts w:ascii="Times New Roman" w:hAnsi="Times New Roman"/>
          <w:b/>
          <w:i/>
          <w:smallCaps/>
          <w:color w:val="000000"/>
          <w:sz w:val="22"/>
        </w:rPr>
      </w:pPr>
      <w:r w:rsidRPr="00411FC7">
        <w:rPr>
          <w:rFonts w:ascii="Times New Roman" w:hAnsi="Times New Roman"/>
          <w:b/>
          <w:i/>
          <w:sz w:val="22"/>
          <w:szCs w:val="22"/>
        </w:rPr>
        <w:t>(</w:t>
      </w:r>
      <w:r w:rsidRPr="00411FC7">
        <w:rPr>
          <w:rFonts w:ascii="Times New Roman" w:hAnsi="Times New Roman"/>
          <w:b/>
          <w:i/>
          <w:smallCaps/>
          <w:color w:val="000000"/>
          <w:sz w:val="22"/>
          <w:szCs w:val="22"/>
        </w:rPr>
        <w:t>I</w:t>
      </w:r>
      <w:r>
        <w:rPr>
          <w:rFonts w:ascii="Times New Roman" w:hAnsi="Times New Roman"/>
          <w:b/>
          <w:i/>
          <w:smallCaps/>
          <w:color w:val="000000"/>
          <w:sz w:val="22"/>
          <w:szCs w:val="22"/>
        </w:rPr>
        <w:t>V</w:t>
      </w:r>
      <w:r w:rsidRPr="00411FC7">
        <w:rPr>
          <w:rFonts w:ascii="Times New Roman" w:hAnsi="Times New Roman"/>
          <w:b/>
          <w:sz w:val="22"/>
          <w:szCs w:val="22"/>
        </w:rPr>
        <w:t>.</w:t>
      </w:r>
      <w:r>
        <w:rPr>
          <w:rFonts w:ascii="Times New Roman" w:hAnsi="Times New Roman"/>
          <w:b/>
          <w:sz w:val="22"/>
          <w:szCs w:val="22"/>
        </w:rPr>
        <w:t xml:space="preserve"> </w:t>
      </w:r>
      <w:r w:rsidRPr="00411FC7">
        <w:rPr>
          <w:rFonts w:ascii="Times New Roman" w:hAnsi="Times New Roman"/>
          <w:b/>
          <w:sz w:val="22"/>
          <w:szCs w:val="22"/>
        </w:rPr>
        <w:t>TEMPORARY HARDSHIP EXTENSION</w:t>
      </w:r>
      <w:r>
        <w:rPr>
          <w:rFonts w:ascii="Times New Roman" w:hAnsi="Times New Roman"/>
          <w:b/>
          <w:sz w:val="22"/>
          <w:szCs w:val="22"/>
        </w:rPr>
        <w:t xml:space="preserve"> GRANTED</w:t>
      </w:r>
      <w:r w:rsidRPr="00411FC7">
        <w:rPr>
          <w:rFonts w:ascii="Times New Roman" w:hAnsi="Times New Roman"/>
          <w:b/>
          <w:i/>
          <w:smallCaps/>
          <w:color w:val="000000"/>
          <w:sz w:val="22"/>
          <w:szCs w:val="22"/>
        </w:rPr>
        <w:t xml:space="preserve"> continued</w:t>
      </w:r>
      <w:r w:rsidRPr="00331D18">
        <w:rPr>
          <w:rFonts w:ascii="Times New Roman" w:hAnsi="Times New Roman"/>
          <w:b/>
          <w:i/>
          <w:smallCaps/>
          <w:color w:val="000000"/>
          <w:sz w:val="22"/>
        </w:rPr>
        <w:t xml:space="preserve"> next page)</w:t>
      </w:r>
    </w:p>
    <w:p w14:paraId="2439121B"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331D18">
        <w:rPr>
          <w:rFonts w:ascii="Times New Roman" w:hAnsi="Times New Roman"/>
          <w:b/>
          <w:i/>
          <w:smallCaps/>
          <w:color w:val="000000"/>
          <w:sz w:val="22"/>
        </w:rPr>
        <w:br w:type="page"/>
      </w:r>
    </w:p>
    <w:p w14:paraId="3C7867A1" w14:textId="77777777" w:rsidR="005E548A" w:rsidRPr="00411FC7"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w:t>
      </w:r>
      <w:r w:rsidRPr="00411FC7">
        <w:rPr>
          <w:rFonts w:ascii="Times New Roman" w:hAnsi="Times New Roman"/>
          <w:color w:val="000000"/>
          <w:sz w:val="22"/>
          <w:szCs w:val="22"/>
        </w:rPr>
        <w:t xml:space="preserve"> </w:t>
      </w:r>
      <w:r>
        <w:rPr>
          <w:rFonts w:ascii="Times New Roman" w:hAnsi="Times New Roman"/>
          <w:color w:val="000000"/>
          <w:sz w:val="22"/>
          <w:szCs w:val="22"/>
        </w:rPr>
        <w:t>6</w:t>
      </w:r>
      <w:r w:rsidRPr="00411FC7">
        <w:rPr>
          <w:rFonts w:ascii="Times New Roman" w:hAnsi="Times New Roman"/>
          <w:color w:val="000000"/>
          <w:sz w:val="22"/>
          <w:szCs w:val="22"/>
        </w:rPr>
        <w:t>, 20</w:t>
      </w:r>
      <w:r>
        <w:rPr>
          <w:rFonts w:ascii="Times New Roman" w:hAnsi="Times New Roman"/>
          <w:color w:val="000000"/>
          <w:sz w:val="22"/>
          <w:szCs w:val="22"/>
        </w:rPr>
        <w:t>17</w:t>
      </w:r>
      <w:r w:rsidRPr="00411FC7">
        <w:rPr>
          <w:rFonts w:ascii="Times New Roman" w:hAnsi="Times New Roman"/>
          <w:color w:val="000000"/>
          <w:sz w:val="22"/>
          <w:szCs w:val="22"/>
        </w:rPr>
        <w:t>)</w:t>
      </w:r>
      <w:r w:rsidRPr="00411FC7">
        <w:rPr>
          <w:rFonts w:ascii="Times New Roman" w:hAnsi="Times New Roman"/>
          <w:color w:val="000000"/>
          <w:sz w:val="22"/>
          <w:szCs w:val="22"/>
        </w:rPr>
        <w:tab/>
        <w:t>17-</w:t>
      </w:r>
      <w:r>
        <w:rPr>
          <w:rFonts w:ascii="Times New Roman" w:hAnsi="Times New Roman"/>
          <w:color w:val="000000"/>
          <w:sz w:val="22"/>
          <w:szCs w:val="22"/>
        </w:rPr>
        <w:t>8</w:t>
      </w:r>
      <w:r w:rsidRPr="00411FC7">
        <w:rPr>
          <w:rFonts w:ascii="Times New Roman" w:hAnsi="Times New Roman"/>
          <w:color w:val="000000"/>
          <w:sz w:val="22"/>
          <w:szCs w:val="22"/>
        </w:rPr>
        <w:tab/>
        <w:t>Policy #2</w:t>
      </w:r>
      <w:r>
        <w:rPr>
          <w:rFonts w:ascii="Times New Roman" w:hAnsi="Times New Roman"/>
          <w:color w:val="000000"/>
          <w:sz w:val="22"/>
          <w:szCs w:val="22"/>
        </w:rPr>
        <w:t>3</w:t>
      </w:r>
      <w:r w:rsidRPr="00411FC7">
        <w:rPr>
          <w:rFonts w:ascii="Times New Roman" w:hAnsi="Times New Roman"/>
          <w:color w:val="000000"/>
          <w:sz w:val="22"/>
          <w:szCs w:val="22"/>
        </w:rPr>
        <w:t>A</w:t>
      </w:r>
    </w:p>
    <w:p w14:paraId="722C72D0" w14:textId="77777777" w:rsidR="005E548A" w:rsidRPr="00331D18" w:rsidRDefault="005E548A" w:rsidP="005E548A">
      <w:pPr>
        <w:pStyle w:val="ListParagraph"/>
        <w:tabs>
          <w:tab w:val="left" w:pos="1440"/>
        </w:tabs>
        <w:spacing w:after="240"/>
        <w:ind w:left="0"/>
        <w:contextualSpacing w:val="0"/>
        <w:jc w:val="center"/>
        <w:rPr>
          <w:rFonts w:ascii="Times New Roman" w:hAnsi="Times New Roman"/>
          <w:b/>
          <w:i/>
          <w:smallCaps/>
          <w:color w:val="000000"/>
          <w:sz w:val="22"/>
        </w:rPr>
      </w:pPr>
      <w:r w:rsidRPr="00411FC7">
        <w:rPr>
          <w:rFonts w:ascii="Times New Roman" w:hAnsi="Times New Roman"/>
          <w:b/>
          <w:i/>
          <w:smallCaps/>
          <w:color w:val="000000"/>
          <w:sz w:val="22"/>
          <w:szCs w:val="22"/>
        </w:rPr>
        <w:t>(I</w:t>
      </w:r>
      <w:r>
        <w:rPr>
          <w:rFonts w:ascii="Times New Roman" w:hAnsi="Times New Roman"/>
          <w:b/>
          <w:i/>
          <w:smallCaps/>
          <w:color w:val="000000"/>
          <w:sz w:val="22"/>
          <w:szCs w:val="22"/>
        </w:rPr>
        <w:t>V</w:t>
      </w:r>
      <w:r w:rsidRPr="00331D18">
        <w:rPr>
          <w:rFonts w:ascii="Times New Roman" w:hAnsi="Times New Roman"/>
          <w:b/>
          <w:sz w:val="22"/>
        </w:rPr>
        <w:t>. TEMPORARY HARDSHIP EXTENSION</w:t>
      </w:r>
      <w:r>
        <w:rPr>
          <w:rFonts w:ascii="Times New Roman" w:hAnsi="Times New Roman"/>
          <w:b/>
          <w:sz w:val="22"/>
        </w:rPr>
        <w:t xml:space="preserve"> GRANTED</w:t>
      </w:r>
      <w:r w:rsidRPr="00331D18">
        <w:rPr>
          <w:rFonts w:ascii="Times New Roman" w:hAnsi="Times New Roman"/>
          <w:b/>
          <w:i/>
          <w:smallCaps/>
          <w:color w:val="000000"/>
          <w:sz w:val="22"/>
        </w:rPr>
        <w:t xml:space="preserve"> continued)</w:t>
      </w:r>
    </w:p>
    <w:p w14:paraId="2E3D81E9"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B.</w:t>
      </w:r>
      <w:r w:rsidRPr="00411FC7">
        <w:rPr>
          <w:szCs w:val="22"/>
        </w:rPr>
        <w:tab/>
        <w:t>Extensions must last a minimum of one month to a maximum of six months.</w:t>
      </w:r>
    </w:p>
    <w:p w14:paraId="08AD944D"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C.</w:t>
      </w:r>
      <w:r w:rsidRPr="00411FC7">
        <w:rPr>
          <w:szCs w:val="22"/>
        </w:rPr>
        <w:tab/>
        <w:t>Individuals must meet the hardship extension criteria in order to remain eligible for an extension.</w:t>
      </w:r>
    </w:p>
    <w:p w14:paraId="061EFA7C"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D.</w:t>
      </w:r>
      <w:r w:rsidRPr="00411FC7">
        <w:rPr>
          <w:szCs w:val="22"/>
        </w:rPr>
        <w:tab/>
        <w:t>Individuals will receive extension decisions in writing. This notification will explain the reason for the decision and appeal rights.</w:t>
      </w:r>
    </w:p>
    <w:p w14:paraId="6D7C1679" w14:textId="77777777" w:rsidR="005E548A" w:rsidRPr="00331D18" w:rsidRDefault="005E548A" w:rsidP="005E548A">
      <w:pPr>
        <w:tabs>
          <w:tab w:val="left" w:pos="1080"/>
        </w:tabs>
        <w:spacing w:after="240"/>
        <w:ind w:left="720" w:right="-86" w:hanging="360"/>
      </w:pPr>
      <w:r w:rsidRPr="00411FC7">
        <w:rPr>
          <w:szCs w:val="22"/>
        </w:rPr>
        <w:t>E.</w:t>
      </w:r>
      <w:r w:rsidRPr="00411FC7">
        <w:rPr>
          <w:szCs w:val="22"/>
        </w:rPr>
        <w:tab/>
        <w:t>A signed Family Contract Amendment must be completed within 10 days after granting a hardship extension.</w:t>
      </w:r>
    </w:p>
    <w:p w14:paraId="4C771F56"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360"/>
        <w:rPr>
          <w:szCs w:val="22"/>
        </w:rPr>
      </w:pPr>
      <w:r w:rsidRPr="00411FC7">
        <w:rPr>
          <w:szCs w:val="22"/>
        </w:rPr>
        <w:t>F.</w:t>
      </w:r>
      <w:r w:rsidRPr="00411FC7">
        <w:rPr>
          <w:szCs w:val="22"/>
        </w:rPr>
        <w:tab/>
        <w:t>Support Services, as defined in Section 14, may be provided during extensions.</w:t>
      </w:r>
    </w:p>
    <w:p w14:paraId="10F9F7FE" w14:textId="77777777" w:rsidR="005E548A" w:rsidRPr="00411FC7" w:rsidRDefault="005E548A" w:rsidP="00C11AA0">
      <w:pPr>
        <w:tabs>
          <w:tab w:val="left" w:pos="0"/>
          <w:tab w:val="left" w:pos="720"/>
          <w:tab w:val="left" w:pos="1080"/>
          <w:tab w:val="left" w:pos="2880"/>
          <w:tab w:val="left" w:pos="3600"/>
          <w:tab w:val="left" w:pos="4320"/>
          <w:tab w:val="left" w:pos="5040"/>
          <w:tab w:val="left" w:pos="5760"/>
        </w:tabs>
        <w:spacing w:after="240"/>
        <w:ind w:left="720" w:right="-270" w:hanging="360"/>
        <w:rPr>
          <w:szCs w:val="22"/>
        </w:rPr>
      </w:pPr>
      <w:r w:rsidRPr="00411FC7">
        <w:rPr>
          <w:szCs w:val="22"/>
        </w:rPr>
        <w:t>G.</w:t>
      </w:r>
      <w:r w:rsidRPr="00411FC7">
        <w:rPr>
          <w:szCs w:val="22"/>
        </w:rPr>
        <w:tab/>
        <w:t>Good cause for non-compliance with an activity in the Family Contract Amendment during a hardship extension is allowed consistent with the Good Cause provisions as defined in Section 4, III.</w:t>
      </w:r>
    </w:p>
    <w:p w14:paraId="60AB8544"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H.</w:t>
      </w:r>
      <w:r w:rsidRPr="00411FC7">
        <w:rPr>
          <w:szCs w:val="22"/>
        </w:rPr>
        <w:tab/>
        <w:t>Reviews of individual’s progress during their extension must be completed at least monthly by the ASPIRE-TANF Program. A review must be conducted when the Department becomes aware of changes in the household, including, but not limited to, earnings or household composition.</w:t>
      </w:r>
    </w:p>
    <w:p w14:paraId="2F24722C" w14:textId="77777777" w:rsidR="005E548A"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Pr>
          <w:szCs w:val="22"/>
        </w:rPr>
        <w:t>I.</w:t>
      </w:r>
      <w:r>
        <w:rPr>
          <w:szCs w:val="22"/>
        </w:rPr>
        <w:tab/>
      </w:r>
      <w:r w:rsidRPr="00411FC7">
        <w:rPr>
          <w:szCs w:val="22"/>
        </w:rPr>
        <w:t>Earnings of any recipient or minor parent head of household approved for an extension due to a total inability to work will cause case closure due to failure to meet extension criteria, regardless of the amount of the earnings</w:t>
      </w:r>
      <w:r>
        <w:rPr>
          <w:szCs w:val="22"/>
        </w:rPr>
        <w:t>.</w:t>
      </w:r>
    </w:p>
    <w:p w14:paraId="243CCE1D"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J.</w:t>
      </w:r>
      <w:r w:rsidRPr="00411FC7">
        <w:rPr>
          <w:szCs w:val="22"/>
        </w:rPr>
        <w:tab/>
        <w:t>When a hardship extension has been granted and the TANF adult who has not received 60 months of TANF benefits fails to comply with ASPIRE rules, without Good Cause, the sanction process will be followed (Section 4, V. and VI).</w:t>
      </w:r>
    </w:p>
    <w:p w14:paraId="4BBBF6FE" w14:textId="77777777" w:rsidR="005E548A" w:rsidRPr="00411FC7"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r w:rsidRPr="00411FC7">
        <w:rPr>
          <w:szCs w:val="22"/>
        </w:rPr>
        <w:t>K.</w:t>
      </w:r>
      <w:r w:rsidRPr="00411FC7">
        <w:rPr>
          <w:szCs w:val="22"/>
        </w:rPr>
        <w:tab/>
        <w:t>When a hardship extension has been granted and the TANF adult who has received 60 months of TANF benefits fails to comply with ASPIRE rules, without Good Cause, the extension will be withdrawn and the TANF case will close.</w:t>
      </w:r>
    </w:p>
    <w:p w14:paraId="04FF3A8E" w14:textId="77777777" w:rsidR="005E548A" w:rsidRPr="00411FC7" w:rsidRDefault="005E548A" w:rsidP="005E548A">
      <w:pPr>
        <w:spacing w:after="240"/>
        <w:ind w:left="360" w:hanging="360"/>
        <w:rPr>
          <w:b/>
          <w:szCs w:val="22"/>
        </w:rPr>
      </w:pPr>
      <w:r w:rsidRPr="00411FC7">
        <w:rPr>
          <w:b/>
          <w:szCs w:val="22"/>
        </w:rPr>
        <w:t>V.</w:t>
      </w:r>
      <w:r w:rsidRPr="00411FC7">
        <w:rPr>
          <w:b/>
          <w:szCs w:val="22"/>
        </w:rPr>
        <w:tab/>
        <w:t>END OF A TEMPORARY HARDSHIP EXTENSION</w:t>
      </w:r>
    </w:p>
    <w:p w14:paraId="4E76099D" w14:textId="77777777" w:rsidR="005E548A" w:rsidRPr="00331D18" w:rsidRDefault="005E548A" w:rsidP="005E548A">
      <w:pPr>
        <w:pStyle w:val="ListParagraph"/>
        <w:numPr>
          <w:ilvl w:val="0"/>
          <w:numId w:val="42"/>
        </w:numPr>
        <w:spacing w:after="240"/>
        <w:ind w:left="720"/>
        <w:contextualSpacing w:val="0"/>
        <w:rPr>
          <w:rFonts w:ascii="Times New Roman" w:hAnsi="Times New Roman"/>
          <w:sz w:val="22"/>
        </w:rPr>
      </w:pPr>
      <w:r w:rsidRPr="00331D18">
        <w:rPr>
          <w:rFonts w:ascii="Times New Roman" w:hAnsi="Times New Roman"/>
          <w:sz w:val="22"/>
        </w:rPr>
        <w:t xml:space="preserve">All hardship extensions are temporary and may be approved for up to six months. During the temporary hardship extension period the ASPIRE worker shall monitor the case for compliance. The TANF benefit continues until the extension ends or the family is no longer eligible for TANF for other reasons. </w:t>
      </w:r>
    </w:p>
    <w:p w14:paraId="215BB66F" w14:textId="77777777" w:rsidR="005E548A" w:rsidRPr="00331D18" w:rsidRDefault="005E548A" w:rsidP="005E548A">
      <w:pPr>
        <w:pStyle w:val="ListParagraph"/>
        <w:numPr>
          <w:ilvl w:val="0"/>
          <w:numId w:val="42"/>
        </w:numPr>
        <w:spacing w:after="240"/>
        <w:ind w:left="720"/>
        <w:contextualSpacing w:val="0"/>
        <w:rPr>
          <w:rFonts w:ascii="Times New Roman" w:hAnsi="Times New Roman"/>
          <w:sz w:val="22"/>
        </w:rPr>
      </w:pPr>
      <w:r w:rsidRPr="00331D18">
        <w:rPr>
          <w:rFonts w:ascii="Times New Roman" w:hAnsi="Times New Roman"/>
          <w:sz w:val="22"/>
        </w:rPr>
        <w:t xml:space="preserve">The family will receive notice, which shall be consistent with the notice described under Pre-Termination Conference and Notice, Subsection II of this Section, at least 10 days before the end of the temporary hardship extension. That notice will include an explanation of the right to request a hearing. </w:t>
      </w:r>
    </w:p>
    <w:p w14:paraId="56729777" w14:textId="77777777" w:rsidR="005E548A" w:rsidRDefault="005E548A" w:rsidP="005E548A">
      <w:pPr>
        <w:tabs>
          <w:tab w:val="left" w:pos="0"/>
          <w:tab w:val="left" w:pos="720"/>
          <w:tab w:val="left" w:pos="1080"/>
          <w:tab w:val="left" w:pos="2880"/>
          <w:tab w:val="left" w:pos="3600"/>
          <w:tab w:val="left" w:pos="4320"/>
          <w:tab w:val="left" w:pos="5040"/>
          <w:tab w:val="left" w:pos="5760"/>
        </w:tabs>
        <w:spacing w:after="240"/>
        <w:ind w:left="720" w:hanging="360"/>
        <w:rPr>
          <w:szCs w:val="22"/>
        </w:rPr>
      </w:pPr>
    </w:p>
    <w:p w14:paraId="05299397"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z w:val="22"/>
          <w:szCs w:val="22"/>
        </w:rPr>
        <w:t>(</w:t>
      </w:r>
      <w:r>
        <w:rPr>
          <w:rFonts w:ascii="Times New Roman" w:hAnsi="Times New Roman"/>
          <w:b/>
          <w:i/>
          <w:smallCaps/>
          <w:color w:val="000000"/>
          <w:sz w:val="22"/>
          <w:szCs w:val="22"/>
        </w:rPr>
        <w:t>VI.</w:t>
      </w:r>
      <w:r>
        <w:rPr>
          <w:rFonts w:ascii="Times New Roman" w:hAnsi="Times New Roman"/>
          <w:b/>
          <w:sz w:val="22"/>
          <w:szCs w:val="22"/>
        </w:rPr>
        <w:t xml:space="preserve"> RIGHT TO APPEAL</w:t>
      </w:r>
      <w:r w:rsidRPr="00411FC7">
        <w:rPr>
          <w:rFonts w:ascii="Times New Roman" w:hAnsi="Times New Roman"/>
          <w:b/>
          <w:i/>
          <w:smallCaps/>
          <w:color w:val="000000"/>
          <w:sz w:val="22"/>
          <w:szCs w:val="22"/>
        </w:rPr>
        <w:t xml:space="preserve"> next page)</w:t>
      </w:r>
    </w:p>
    <w:p w14:paraId="270FB5CA" w14:textId="77777777" w:rsidR="005E548A" w:rsidRPr="00411FC7" w:rsidRDefault="005E548A" w:rsidP="005E548A">
      <w:pPr>
        <w:pStyle w:val="ListParagraph"/>
        <w:spacing w:after="240"/>
        <w:ind w:left="0"/>
        <w:jc w:val="center"/>
        <w:rPr>
          <w:rFonts w:ascii="Times New Roman" w:hAnsi="Times New Roman"/>
          <w:b/>
          <w:i/>
          <w:smallCaps/>
          <w:color w:val="000000"/>
          <w:sz w:val="22"/>
          <w:szCs w:val="22"/>
        </w:rPr>
      </w:pPr>
      <w:r w:rsidRPr="00411FC7">
        <w:rPr>
          <w:rFonts w:ascii="Times New Roman" w:hAnsi="Times New Roman"/>
          <w:b/>
          <w:i/>
          <w:smallCaps/>
          <w:color w:val="000000"/>
          <w:sz w:val="22"/>
          <w:szCs w:val="22"/>
        </w:rPr>
        <w:br w:type="page"/>
      </w:r>
    </w:p>
    <w:p w14:paraId="20BDC720" w14:textId="77777777" w:rsidR="005E548A" w:rsidRPr="00411FC7" w:rsidRDefault="005E548A" w:rsidP="005E548A">
      <w:pPr>
        <w:pStyle w:val="ListParagraph"/>
        <w:tabs>
          <w:tab w:val="left" w:pos="1440"/>
          <w:tab w:val="center" w:pos="5040"/>
          <w:tab w:val="right" w:pos="9360"/>
        </w:tabs>
        <w:spacing w:after="240"/>
        <w:ind w:left="0"/>
        <w:contextualSpacing w:val="0"/>
        <w:jc w:val="center"/>
        <w:rPr>
          <w:rFonts w:ascii="Times New Roman" w:hAnsi="Times New Roman"/>
          <w:sz w:val="22"/>
          <w:szCs w:val="22"/>
        </w:rPr>
      </w:pPr>
      <w:r w:rsidRPr="00411FC7">
        <w:rPr>
          <w:rFonts w:ascii="Times New Roman" w:hAnsi="Times New Roman"/>
          <w:color w:val="000000"/>
          <w:sz w:val="22"/>
          <w:szCs w:val="22"/>
        </w:rPr>
        <w:lastRenderedPageBreak/>
        <w:t>(</w:t>
      </w:r>
      <w:r>
        <w:rPr>
          <w:rFonts w:ascii="Times New Roman" w:hAnsi="Times New Roman"/>
          <w:color w:val="000000"/>
          <w:sz w:val="22"/>
          <w:szCs w:val="22"/>
        </w:rPr>
        <w:t>February</w:t>
      </w:r>
      <w:r w:rsidRPr="00411FC7">
        <w:rPr>
          <w:rFonts w:ascii="Times New Roman" w:hAnsi="Times New Roman"/>
          <w:color w:val="000000"/>
          <w:sz w:val="22"/>
          <w:szCs w:val="22"/>
        </w:rPr>
        <w:t xml:space="preserve"> </w:t>
      </w:r>
      <w:r>
        <w:rPr>
          <w:rFonts w:ascii="Times New Roman" w:hAnsi="Times New Roman"/>
          <w:color w:val="000000"/>
          <w:sz w:val="22"/>
          <w:szCs w:val="22"/>
        </w:rPr>
        <w:t>6</w:t>
      </w:r>
      <w:r w:rsidRPr="00411FC7">
        <w:rPr>
          <w:rFonts w:ascii="Times New Roman" w:hAnsi="Times New Roman"/>
          <w:color w:val="000000"/>
          <w:sz w:val="22"/>
          <w:szCs w:val="22"/>
        </w:rPr>
        <w:t>, 20</w:t>
      </w:r>
      <w:r>
        <w:rPr>
          <w:rFonts w:ascii="Times New Roman" w:hAnsi="Times New Roman"/>
          <w:color w:val="000000"/>
          <w:sz w:val="22"/>
          <w:szCs w:val="22"/>
        </w:rPr>
        <w:t>17</w:t>
      </w:r>
      <w:r w:rsidRPr="00411FC7">
        <w:rPr>
          <w:rFonts w:ascii="Times New Roman" w:hAnsi="Times New Roman"/>
          <w:color w:val="000000"/>
          <w:sz w:val="22"/>
          <w:szCs w:val="22"/>
        </w:rPr>
        <w:t>)</w:t>
      </w:r>
      <w:r w:rsidRPr="00411FC7">
        <w:rPr>
          <w:rFonts w:ascii="Times New Roman" w:hAnsi="Times New Roman"/>
          <w:color w:val="000000"/>
          <w:sz w:val="22"/>
          <w:szCs w:val="22"/>
        </w:rPr>
        <w:tab/>
        <w:t>17-</w:t>
      </w:r>
      <w:r>
        <w:rPr>
          <w:rFonts w:ascii="Times New Roman" w:hAnsi="Times New Roman"/>
          <w:color w:val="000000"/>
          <w:sz w:val="22"/>
          <w:szCs w:val="22"/>
        </w:rPr>
        <w:t>9</w:t>
      </w:r>
      <w:r w:rsidRPr="00411FC7">
        <w:rPr>
          <w:rFonts w:ascii="Times New Roman" w:hAnsi="Times New Roman"/>
          <w:color w:val="000000"/>
          <w:sz w:val="22"/>
          <w:szCs w:val="22"/>
        </w:rPr>
        <w:tab/>
        <w:t>Policy #2</w:t>
      </w:r>
      <w:r>
        <w:rPr>
          <w:rFonts w:ascii="Times New Roman" w:hAnsi="Times New Roman"/>
          <w:color w:val="000000"/>
          <w:sz w:val="22"/>
          <w:szCs w:val="22"/>
        </w:rPr>
        <w:t>3</w:t>
      </w:r>
      <w:r w:rsidRPr="00411FC7">
        <w:rPr>
          <w:rFonts w:ascii="Times New Roman" w:hAnsi="Times New Roman"/>
          <w:color w:val="000000"/>
          <w:sz w:val="22"/>
          <w:szCs w:val="22"/>
        </w:rPr>
        <w:t>A</w:t>
      </w:r>
    </w:p>
    <w:p w14:paraId="2B8CC7B4" w14:textId="77777777" w:rsidR="005E548A" w:rsidRPr="00411FC7" w:rsidRDefault="005E548A" w:rsidP="005E548A">
      <w:pPr>
        <w:spacing w:after="240"/>
        <w:ind w:left="360" w:hanging="360"/>
        <w:rPr>
          <w:szCs w:val="22"/>
        </w:rPr>
      </w:pPr>
      <w:r w:rsidRPr="00411FC7">
        <w:rPr>
          <w:b/>
          <w:szCs w:val="22"/>
        </w:rPr>
        <w:t>VI.</w:t>
      </w:r>
      <w:r w:rsidRPr="00411FC7">
        <w:rPr>
          <w:szCs w:val="22"/>
        </w:rPr>
        <w:tab/>
      </w:r>
      <w:r w:rsidRPr="00411FC7">
        <w:rPr>
          <w:b/>
          <w:szCs w:val="22"/>
        </w:rPr>
        <w:t>RIGHT TO APPEAL</w:t>
      </w:r>
    </w:p>
    <w:p w14:paraId="52D61D41" w14:textId="77777777" w:rsidR="005E548A" w:rsidRPr="00411FC7" w:rsidRDefault="005E548A" w:rsidP="00C11AA0">
      <w:pPr>
        <w:numPr>
          <w:ilvl w:val="0"/>
          <w:numId w:val="14"/>
        </w:numPr>
        <w:spacing w:after="240"/>
        <w:ind w:left="720" w:right="90"/>
        <w:rPr>
          <w:szCs w:val="22"/>
        </w:rPr>
      </w:pPr>
      <w:r w:rsidRPr="00411FC7">
        <w:rPr>
          <w:szCs w:val="22"/>
        </w:rPr>
        <w:t>Any adult recipient or minor parent head of household whose request for a temporary hardship extension has been denied for any reason may request an Administrative Hearing. Benefits, however, may not be extended beyond the 60</w:t>
      </w:r>
      <w:r w:rsidRPr="00411FC7">
        <w:rPr>
          <w:szCs w:val="22"/>
          <w:vertAlign w:val="superscript"/>
        </w:rPr>
        <w:t>th</w:t>
      </w:r>
      <w:r w:rsidRPr="00411FC7">
        <w:rPr>
          <w:szCs w:val="22"/>
        </w:rPr>
        <w:t xml:space="preserve"> month or be reopened following a 60-month closure while a hearing or a decision by the Hearings Officer is pending. All other rules regarding the Administrative Hearing procedures outlined in Public Assistance Manual (TANF) Chapter VI, apply.</w:t>
      </w:r>
    </w:p>
    <w:p w14:paraId="7B2D30C9" w14:textId="77777777" w:rsidR="005E548A" w:rsidRPr="00411FC7" w:rsidRDefault="005E548A" w:rsidP="005E548A">
      <w:pPr>
        <w:numPr>
          <w:ilvl w:val="0"/>
          <w:numId w:val="14"/>
        </w:numPr>
        <w:spacing w:after="240"/>
        <w:ind w:left="720"/>
        <w:rPr>
          <w:szCs w:val="22"/>
        </w:rPr>
      </w:pPr>
      <w:r w:rsidRPr="00411FC7">
        <w:rPr>
          <w:szCs w:val="22"/>
        </w:rPr>
        <w:t>When the Hearing Officer’s decision is that the Department was not correct in its action, a corrective payment shall be made for the period specified in the hearing decision.</w:t>
      </w:r>
    </w:p>
    <w:p w14:paraId="3FBAD81E" w14:textId="77777777" w:rsidR="005E548A" w:rsidRPr="00411FC7" w:rsidRDefault="005E548A" w:rsidP="005E548A">
      <w:pPr>
        <w:tabs>
          <w:tab w:val="center" w:pos="5040"/>
          <w:tab w:val="right" w:pos="9360"/>
        </w:tabs>
        <w:spacing w:after="240"/>
        <w:jc w:val="center"/>
        <w:rPr>
          <w:b/>
          <w:color w:val="000000"/>
          <w:szCs w:val="22"/>
        </w:rPr>
      </w:pPr>
      <w:r w:rsidRPr="00411FC7">
        <w:rPr>
          <w:b/>
          <w:color w:val="000000"/>
          <w:szCs w:val="22"/>
        </w:rPr>
        <w:t>END OF SECTION</w:t>
      </w:r>
    </w:p>
    <w:p w14:paraId="02A79BC4" w14:textId="25B1DFD8" w:rsidR="00C36D8A" w:rsidRPr="00ED19FC" w:rsidRDefault="005E548A" w:rsidP="005E548A">
      <w:pPr>
        <w:tabs>
          <w:tab w:val="left" w:pos="0"/>
          <w:tab w:val="center" w:pos="5040"/>
          <w:tab w:val="right" w:pos="9360"/>
        </w:tabs>
        <w:jc w:val="center"/>
        <w:rPr>
          <w:b/>
          <w:color w:val="000000"/>
          <w:sz w:val="32"/>
          <w:szCs w:val="22"/>
        </w:rPr>
      </w:pPr>
      <w:r w:rsidRPr="00331D18">
        <w:rPr>
          <w:b/>
          <w:color w:val="000000"/>
        </w:rPr>
        <w:t>END OF MANUAL</w:t>
      </w:r>
    </w:p>
    <w:sectPr w:rsidR="00C36D8A" w:rsidRPr="00ED19FC" w:rsidSect="003C6646">
      <w:headerReference w:type="default" r:id="rId13"/>
      <w:pgSz w:w="12240" w:h="15840" w:code="1"/>
      <w:pgMar w:top="540" w:right="1440" w:bottom="63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05B8" w14:textId="77777777" w:rsidR="00700CCB" w:rsidRDefault="00700CCB">
      <w:r>
        <w:separator/>
      </w:r>
    </w:p>
  </w:endnote>
  <w:endnote w:type="continuationSeparator" w:id="0">
    <w:p w14:paraId="23FB8941" w14:textId="77777777" w:rsidR="00700CCB" w:rsidRDefault="00700CCB">
      <w:r>
        <w:continuationSeparator/>
      </w:r>
    </w:p>
  </w:endnote>
  <w:endnote w:type="continuationNotice" w:id="1">
    <w:p w14:paraId="778EC940" w14:textId="77777777" w:rsidR="00700CCB" w:rsidRDefault="0070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7625" w14:textId="77777777" w:rsidR="00700CCB" w:rsidRDefault="00700CCB">
      <w:r>
        <w:separator/>
      </w:r>
    </w:p>
  </w:footnote>
  <w:footnote w:type="continuationSeparator" w:id="0">
    <w:p w14:paraId="63F25CC5" w14:textId="77777777" w:rsidR="00700CCB" w:rsidRDefault="00700CCB">
      <w:r>
        <w:continuationSeparator/>
      </w:r>
    </w:p>
  </w:footnote>
  <w:footnote w:type="continuationNotice" w:id="1">
    <w:p w14:paraId="526BDCF0" w14:textId="77777777" w:rsidR="00700CCB" w:rsidRDefault="00700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35C8" w14:textId="77777777" w:rsidR="00700CCB" w:rsidRPr="001B7013" w:rsidRDefault="00700CCB" w:rsidP="004719CB">
    <w:pPr>
      <w:tabs>
        <w:tab w:val="left" w:pos="720"/>
        <w:tab w:val="left" w:pos="4410"/>
        <w:tab w:val="left" w:pos="6120"/>
        <w:tab w:val="right" w:pos="9360"/>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87D9" w14:textId="77777777" w:rsidR="00700CCB" w:rsidRPr="00D8527C" w:rsidRDefault="00700CCB" w:rsidP="004719CB">
    <w:pPr>
      <w:pStyle w:val="Header"/>
      <w:jc w:val="right"/>
      <w:rPr>
        <w:sz w:val="16"/>
      </w:rPr>
    </w:pPr>
  </w:p>
  <w:p w14:paraId="679F737C" w14:textId="77777777" w:rsidR="00700CCB" w:rsidRPr="00D8527C" w:rsidRDefault="00700CCB" w:rsidP="004719CB">
    <w:pPr>
      <w:pStyle w:val="Header"/>
      <w:jc w:val="right"/>
      <w:rPr>
        <w:sz w:val="16"/>
      </w:rPr>
    </w:pPr>
  </w:p>
  <w:p w14:paraId="6B1E4C36" w14:textId="77777777" w:rsidR="00700CCB" w:rsidRPr="00462061" w:rsidRDefault="00700CCB" w:rsidP="004719CB">
    <w:pPr>
      <w:pStyle w:val="Header"/>
      <w:pBdr>
        <w:bottom w:val="single" w:sz="4" w:space="1" w:color="auto"/>
      </w:pBdr>
      <w:jc w:val="right"/>
      <w:rPr>
        <w:sz w:val="16"/>
        <w:szCs w:val="16"/>
      </w:rPr>
    </w:pPr>
    <w:r w:rsidRPr="00D8527C">
      <w:rPr>
        <w:sz w:val="16"/>
      </w:rPr>
      <w:t>10-144 Chapter 607</w:t>
    </w:r>
  </w:p>
  <w:p w14:paraId="045EB09A" w14:textId="77777777" w:rsidR="00700CCB" w:rsidRPr="00D8527C" w:rsidRDefault="00700CCB" w:rsidP="004719CB">
    <w:pPr>
      <w:tabs>
        <w:tab w:val="left" w:pos="720"/>
        <w:tab w:val="left" w:pos="3960"/>
        <w:tab w:val="left" w:pos="6030"/>
        <w:tab w:val="right" w:pos="9360"/>
      </w:tabs>
      <w:jc w:val="cent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BFD75" w14:textId="77777777" w:rsidR="00700CCB" w:rsidRPr="00D8527C" w:rsidRDefault="00700CCB" w:rsidP="004719CB">
    <w:pPr>
      <w:pStyle w:val="Header"/>
      <w:jc w:val="right"/>
      <w:rPr>
        <w:sz w:val="16"/>
      </w:rPr>
    </w:pPr>
  </w:p>
  <w:p w14:paraId="68C755FB" w14:textId="77777777" w:rsidR="00700CCB" w:rsidRPr="00D8527C" w:rsidRDefault="00700CCB" w:rsidP="004719CB">
    <w:pPr>
      <w:pStyle w:val="Header"/>
      <w:jc w:val="right"/>
      <w:rPr>
        <w:sz w:val="16"/>
      </w:rPr>
    </w:pPr>
  </w:p>
  <w:p w14:paraId="423A6E5A" w14:textId="77777777" w:rsidR="00700CCB" w:rsidRPr="00462061" w:rsidRDefault="00700CCB" w:rsidP="004719CB">
    <w:pPr>
      <w:pStyle w:val="Header"/>
      <w:pBdr>
        <w:bottom w:val="single" w:sz="4" w:space="1" w:color="auto"/>
      </w:pBdr>
      <w:jc w:val="right"/>
      <w:rPr>
        <w:sz w:val="16"/>
        <w:szCs w:val="16"/>
      </w:rPr>
    </w:pPr>
    <w:r w:rsidRPr="00D8527C">
      <w:rPr>
        <w:sz w:val="16"/>
      </w:rPr>
      <w:t>10-144 Chapter 607</w:t>
    </w:r>
  </w:p>
  <w:p w14:paraId="56A84950" w14:textId="77777777" w:rsidR="00700CCB" w:rsidRPr="001B7013" w:rsidRDefault="00700CCB" w:rsidP="004719CB">
    <w:pPr>
      <w:tabs>
        <w:tab w:val="left" w:pos="720"/>
        <w:tab w:val="left" w:pos="3960"/>
        <w:tab w:val="left" w:pos="6030"/>
        <w:tab w:val="right" w:pos="9360"/>
      </w:tabs>
      <w:spacing w:after="120"/>
      <w:jc w:val="center"/>
      <w:rPr>
        <w:color w:val="000000"/>
        <w:sz w:val="24"/>
        <w:szCs w:val="24"/>
      </w:rPr>
    </w:pPr>
    <w:r w:rsidRPr="001B7013">
      <w:rPr>
        <w:b/>
        <w:color w:val="000000"/>
        <w:sz w:val="24"/>
        <w:szCs w:val="24"/>
      </w:rPr>
      <w:t>INDEX</w:t>
    </w:r>
  </w:p>
  <w:p w14:paraId="11115B01" w14:textId="77777777" w:rsidR="00700CCB" w:rsidRPr="00D8527C" w:rsidRDefault="00700CCB" w:rsidP="004719CB">
    <w:pPr>
      <w:tabs>
        <w:tab w:val="left" w:pos="720"/>
        <w:tab w:val="right" w:pos="4860"/>
        <w:tab w:val="left" w:pos="6120"/>
        <w:tab w:val="right" w:pos="9360"/>
      </w:tabs>
      <w:spacing w:after="120"/>
      <w:rPr>
        <w:sz w:val="24"/>
      </w:rPr>
    </w:pPr>
    <w:r w:rsidRPr="001B7013">
      <w:rPr>
        <w:color w:val="000000"/>
        <w:sz w:val="24"/>
        <w:szCs w:val="24"/>
        <w:u w:val="single"/>
      </w:rPr>
      <w:tab/>
    </w:r>
    <w:r w:rsidRPr="001B7013">
      <w:rPr>
        <w:b/>
        <w:color w:val="000000"/>
        <w:sz w:val="24"/>
        <w:szCs w:val="24"/>
        <w:u w:val="single"/>
      </w:rPr>
      <w:t>Subject</w:t>
    </w:r>
    <w:r w:rsidRPr="001B7013">
      <w:rPr>
        <w:b/>
        <w:color w:val="000000"/>
        <w:sz w:val="24"/>
        <w:szCs w:val="24"/>
        <w:u w:val="single"/>
      </w:rPr>
      <w:tab/>
      <w:t>Section</w:t>
    </w:r>
    <w:r>
      <w:rPr>
        <w:b/>
        <w:color w:val="000000"/>
        <w:sz w:val="24"/>
        <w:szCs w:val="24"/>
        <w:u w:val="single"/>
      </w:rPr>
      <w:t>(s)</w:t>
    </w:r>
    <w:r w:rsidRPr="001B7013">
      <w:rPr>
        <w:b/>
        <w:color w:val="000000"/>
        <w:sz w:val="24"/>
        <w:szCs w:val="24"/>
        <w:u w:val="single"/>
      </w:rPr>
      <w:tab/>
      <w:t>Subsection</w:t>
    </w:r>
    <w:r w:rsidRPr="001B7013">
      <w:rPr>
        <w:color w:val="000000"/>
        <w:sz w:val="24"/>
        <w:szCs w:val="24"/>
        <w:u w:val="single"/>
      </w:rPr>
      <w:tab/>
    </w:r>
    <w:r w:rsidRPr="001B7013">
      <w:rPr>
        <w:b/>
        <w:color w:val="000000"/>
        <w:sz w:val="24"/>
        <w:szCs w:val="24"/>
        <w:u w:val="single"/>
      </w:rPr>
      <w:t>Pages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72C2" w14:textId="77777777" w:rsidR="00700CCB" w:rsidRPr="00462061" w:rsidRDefault="00700CCB" w:rsidP="00D12089">
    <w:pPr>
      <w:pStyle w:val="Header"/>
      <w:jc w:val="right"/>
      <w:rPr>
        <w:sz w:val="16"/>
        <w:szCs w:val="16"/>
      </w:rPr>
    </w:pPr>
  </w:p>
  <w:p w14:paraId="32B28466" w14:textId="77777777" w:rsidR="00700CCB" w:rsidRPr="00462061" w:rsidRDefault="00700CCB" w:rsidP="00D12089">
    <w:pPr>
      <w:pStyle w:val="Header"/>
      <w:jc w:val="right"/>
      <w:rPr>
        <w:sz w:val="16"/>
        <w:szCs w:val="16"/>
      </w:rPr>
    </w:pPr>
  </w:p>
  <w:p w14:paraId="058E1AA5" w14:textId="79954D4F" w:rsidR="00700CCB" w:rsidRDefault="00700CCB" w:rsidP="00A67969">
    <w:pPr>
      <w:pStyle w:val="Header"/>
      <w:pBdr>
        <w:bottom w:val="single" w:sz="4" w:space="1" w:color="auto"/>
      </w:pBdr>
      <w:jc w:val="right"/>
      <w:rPr>
        <w:sz w:val="16"/>
        <w:szCs w:val="16"/>
      </w:rPr>
    </w:pPr>
    <w:r>
      <w:rPr>
        <w:sz w:val="16"/>
        <w:szCs w:val="16"/>
      </w:rPr>
      <w:t>10-144 Chapter 607</w:t>
    </w:r>
  </w:p>
  <w:p w14:paraId="6FC3C632" w14:textId="77777777" w:rsidR="00700CCB" w:rsidRPr="00462061" w:rsidRDefault="00700CCB" w:rsidP="00A67969">
    <w:pPr>
      <w:pStyle w:val="Header"/>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3248" w14:textId="77777777" w:rsidR="00700CCB" w:rsidRPr="00F224C5" w:rsidRDefault="00700CCB" w:rsidP="00A67969">
    <w:pPr>
      <w:pStyle w:val="Header"/>
      <w:jc w:val="right"/>
      <w:rPr>
        <w:sz w:val="16"/>
      </w:rPr>
    </w:pPr>
  </w:p>
  <w:p w14:paraId="5E3DACCD" w14:textId="77777777" w:rsidR="00700CCB" w:rsidRPr="00F224C5" w:rsidRDefault="00700CCB" w:rsidP="00A67969">
    <w:pPr>
      <w:pStyle w:val="Header"/>
      <w:jc w:val="right"/>
      <w:rPr>
        <w:sz w:val="16"/>
      </w:rPr>
    </w:pPr>
  </w:p>
  <w:p w14:paraId="7F1B1A99" w14:textId="77777777" w:rsidR="00700CCB" w:rsidRPr="00F224C5" w:rsidRDefault="00700CCB" w:rsidP="00A67969">
    <w:pPr>
      <w:pStyle w:val="Header"/>
      <w:pBdr>
        <w:bottom w:val="single" w:sz="4" w:space="1" w:color="auto"/>
      </w:pBdr>
      <w:jc w:val="right"/>
    </w:pPr>
    <w:r w:rsidRPr="00F224C5">
      <w:rPr>
        <w:sz w:val="16"/>
      </w:rPr>
      <w:t>10-144 Chapter 607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DC56" w14:textId="77777777" w:rsidR="00700CCB" w:rsidRDefault="00700CCB" w:rsidP="00C74CFB">
    <w:pPr>
      <w:pStyle w:val="Header"/>
    </w:pPr>
  </w:p>
  <w:p w14:paraId="70387F58" w14:textId="77777777" w:rsidR="00700CCB" w:rsidRDefault="00700CCB" w:rsidP="00C74CFB">
    <w:pPr>
      <w:pStyle w:val="Header"/>
    </w:pPr>
  </w:p>
  <w:p w14:paraId="427A4456" w14:textId="77777777" w:rsidR="00700CCB" w:rsidRDefault="00700CCB" w:rsidP="0096111A">
    <w:pPr>
      <w:pStyle w:val="Header"/>
      <w:pBdr>
        <w:bottom w:val="single" w:sz="6" w:space="1" w:color="auto"/>
      </w:pBdr>
      <w:spacing w:after="120"/>
      <w:jc w:val="right"/>
      <w:rPr>
        <w:sz w:val="18"/>
        <w:szCs w:val="18"/>
      </w:rPr>
    </w:pPr>
    <w:r>
      <w:rPr>
        <w:sz w:val="18"/>
        <w:szCs w:val="18"/>
      </w:rPr>
      <w:t>10-144 Chapter 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C86"/>
    <w:multiLevelType w:val="hybridMultilevel"/>
    <w:tmpl w:val="80FCCBB6"/>
    <w:lvl w:ilvl="0" w:tplc="85161D9C">
      <w:start w:val="1"/>
      <w:numFmt w:val="bullet"/>
      <w:lvlText w:val=""/>
      <w:lvlJc w:val="left"/>
      <w:pPr>
        <w:tabs>
          <w:tab w:val="num" w:pos="3600"/>
        </w:tabs>
        <w:ind w:left="3600" w:hanging="360"/>
      </w:pPr>
      <w:rPr>
        <w:rFonts w:ascii="Symbol" w:hAnsi="Symbol" w:hint="default"/>
        <w:sz w:val="22"/>
        <w:szCs w:val="22"/>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01221D96"/>
    <w:multiLevelType w:val="hybridMultilevel"/>
    <w:tmpl w:val="70783F8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E63522"/>
    <w:multiLevelType w:val="hybridMultilevel"/>
    <w:tmpl w:val="75244EF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3762F"/>
    <w:multiLevelType w:val="hybridMultilevel"/>
    <w:tmpl w:val="A664C85C"/>
    <w:lvl w:ilvl="0" w:tplc="058C28F6">
      <w:start w:val="1"/>
      <w:numFmt w:val="lowerLetter"/>
      <w:lvlText w:val="%1."/>
      <w:lvlJc w:val="left"/>
      <w:pPr>
        <w:ind w:left="2610" w:hanging="360"/>
      </w:pPr>
      <w:rPr>
        <w:rFonts w:hint="default"/>
      </w:rPr>
    </w:lvl>
    <w:lvl w:ilvl="1" w:tplc="0409000F">
      <w:start w:val="1"/>
      <w:numFmt w:val="decimal"/>
      <w:lvlText w:val="%2."/>
      <w:lvlJc w:val="left"/>
      <w:pPr>
        <w:ind w:left="3240" w:hanging="360"/>
      </w:pPr>
    </w:lvl>
    <w:lvl w:ilvl="2" w:tplc="2EDABA2C">
      <w:start w:val="1"/>
      <w:numFmt w:val="upp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6C5E51"/>
    <w:multiLevelType w:val="hybridMultilevel"/>
    <w:tmpl w:val="344CAAF0"/>
    <w:lvl w:ilvl="0" w:tplc="F59ABB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AF4298"/>
    <w:multiLevelType w:val="hybridMultilevel"/>
    <w:tmpl w:val="4E207100"/>
    <w:lvl w:ilvl="0" w:tplc="853E1710">
      <w:start w:val="1"/>
      <w:numFmt w:val="decimal"/>
      <w:lvlText w:val="%1."/>
      <w:lvlJc w:val="left"/>
      <w:pPr>
        <w:ind w:left="39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C307C"/>
    <w:multiLevelType w:val="multilevel"/>
    <w:tmpl w:val="2AE63E4A"/>
    <w:lvl w:ilvl="0">
      <w:start w:val="4"/>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i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53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7" w15:restartNumberingAfterBreak="0">
    <w:nsid w:val="19074D39"/>
    <w:multiLevelType w:val="hybridMultilevel"/>
    <w:tmpl w:val="078CC0B6"/>
    <w:lvl w:ilvl="0" w:tplc="A8C29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031EA2"/>
    <w:multiLevelType w:val="hybridMultilevel"/>
    <w:tmpl w:val="B024EC4A"/>
    <w:lvl w:ilvl="0" w:tplc="0100AB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0CE2"/>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10" w15:restartNumberingAfterBreak="0">
    <w:nsid w:val="1B4B3CAD"/>
    <w:multiLevelType w:val="hybridMultilevel"/>
    <w:tmpl w:val="E750A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8C0697"/>
    <w:multiLevelType w:val="hybridMultilevel"/>
    <w:tmpl w:val="54D28C2C"/>
    <w:lvl w:ilvl="0" w:tplc="6DB2B1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6113E"/>
    <w:multiLevelType w:val="hybridMultilevel"/>
    <w:tmpl w:val="F7A62B3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28282E48"/>
    <w:multiLevelType w:val="hybridMultilevel"/>
    <w:tmpl w:val="938CF838"/>
    <w:lvl w:ilvl="0" w:tplc="09402310">
      <w:start w:val="1"/>
      <w:numFmt w:val="upp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2ABE0713"/>
    <w:multiLevelType w:val="hybridMultilevel"/>
    <w:tmpl w:val="AC248D2A"/>
    <w:lvl w:ilvl="0" w:tplc="C588980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2C560D47"/>
    <w:multiLevelType w:val="hybridMultilevel"/>
    <w:tmpl w:val="3C981988"/>
    <w:lvl w:ilvl="0" w:tplc="A8C292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D05FC"/>
    <w:multiLevelType w:val="hybridMultilevel"/>
    <w:tmpl w:val="3892B0DA"/>
    <w:lvl w:ilvl="0" w:tplc="5DD4F28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FC5453A"/>
    <w:multiLevelType w:val="multilevel"/>
    <w:tmpl w:val="EAF2F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AB0895"/>
    <w:multiLevelType w:val="hybridMultilevel"/>
    <w:tmpl w:val="75244EF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E77F16"/>
    <w:multiLevelType w:val="hybridMultilevel"/>
    <w:tmpl w:val="02D4D52E"/>
    <w:lvl w:ilvl="0" w:tplc="CE82E894">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187489"/>
    <w:multiLevelType w:val="hybridMultilevel"/>
    <w:tmpl w:val="DF4E69B0"/>
    <w:lvl w:ilvl="0" w:tplc="CED8B0B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C901AD8"/>
    <w:multiLevelType w:val="hybridMultilevel"/>
    <w:tmpl w:val="49B2ABA6"/>
    <w:lvl w:ilvl="0" w:tplc="4DCCF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F0164E"/>
    <w:multiLevelType w:val="hybridMultilevel"/>
    <w:tmpl w:val="75244EF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184C97"/>
    <w:multiLevelType w:val="multilevel"/>
    <w:tmpl w:val="AB4273EE"/>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lowerLetter"/>
      <w:lvlText w:val="%4."/>
      <w:lvlJc w:val="left"/>
      <w:pPr>
        <w:ind w:left="1620" w:hanging="360"/>
      </w:pPr>
      <w:rPr>
        <w:rFonts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4" w15:restartNumberingAfterBreak="0">
    <w:nsid w:val="41615B27"/>
    <w:multiLevelType w:val="hybridMultilevel"/>
    <w:tmpl w:val="3DD0BC04"/>
    <w:lvl w:ilvl="0" w:tplc="150232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26448B9"/>
    <w:multiLevelType w:val="hybridMultilevel"/>
    <w:tmpl w:val="CA86FECC"/>
    <w:lvl w:ilvl="0" w:tplc="18F6E3E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41174E3"/>
    <w:multiLevelType w:val="multilevel"/>
    <w:tmpl w:val="00D2C4D2"/>
    <w:lvl w:ilvl="0">
      <w:start w:val="4"/>
      <w:numFmt w:val="decimal"/>
      <w:lvlText w:val="%1."/>
      <w:lvlJc w:val="left"/>
      <w:pPr>
        <w:tabs>
          <w:tab w:val="num" w:pos="5040"/>
        </w:tabs>
        <w:ind w:left="50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C7319F"/>
    <w:multiLevelType w:val="hybridMultilevel"/>
    <w:tmpl w:val="1B307374"/>
    <w:lvl w:ilvl="0" w:tplc="976C84E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1432EF5"/>
    <w:multiLevelType w:val="hybridMultilevel"/>
    <w:tmpl w:val="3A44928E"/>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E505DC"/>
    <w:multiLevelType w:val="hybridMultilevel"/>
    <w:tmpl w:val="E16CAF66"/>
    <w:lvl w:ilvl="0" w:tplc="0409000F">
      <w:start w:val="1"/>
      <w:numFmt w:val="decimal"/>
      <w:lvlText w:val="%1."/>
      <w:lvlJc w:val="left"/>
      <w:pPr>
        <w:ind w:left="1125" w:hanging="360"/>
      </w:pPr>
      <w:rPr>
        <w:rFonts w:hint="default"/>
      </w:rPr>
    </w:lvl>
    <w:lvl w:ilvl="1" w:tplc="04090003">
      <w:start w:val="1"/>
      <w:numFmt w:val="bullet"/>
      <w:lvlText w:val="o"/>
      <w:lvlJc w:val="left"/>
      <w:pPr>
        <w:ind w:left="1845" w:hanging="360"/>
      </w:pPr>
      <w:rPr>
        <w:rFonts w:ascii="Courier New" w:hAnsi="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hint="default"/>
      </w:rPr>
    </w:lvl>
    <w:lvl w:ilvl="8" w:tplc="04090005">
      <w:start w:val="1"/>
      <w:numFmt w:val="bullet"/>
      <w:lvlText w:val=""/>
      <w:lvlJc w:val="left"/>
      <w:pPr>
        <w:ind w:left="6885" w:hanging="360"/>
      </w:pPr>
      <w:rPr>
        <w:rFonts w:ascii="Wingdings" w:hAnsi="Wingdings" w:hint="default"/>
      </w:rPr>
    </w:lvl>
  </w:abstractNum>
  <w:abstractNum w:abstractNumId="30" w15:restartNumberingAfterBreak="0">
    <w:nsid w:val="5B9A7809"/>
    <w:multiLevelType w:val="hybridMultilevel"/>
    <w:tmpl w:val="0C5A2E5C"/>
    <w:lvl w:ilvl="0" w:tplc="8DEE5E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0B0BE1"/>
    <w:multiLevelType w:val="hybridMultilevel"/>
    <w:tmpl w:val="DF30CA28"/>
    <w:lvl w:ilvl="0" w:tplc="1790536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61873774"/>
    <w:multiLevelType w:val="hybridMultilevel"/>
    <w:tmpl w:val="D222093A"/>
    <w:lvl w:ilvl="0" w:tplc="637E487C">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D166DF"/>
    <w:multiLevelType w:val="hybridMultilevel"/>
    <w:tmpl w:val="D4425FB2"/>
    <w:lvl w:ilvl="0" w:tplc="DA160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0C3027"/>
    <w:multiLevelType w:val="hybridMultilevel"/>
    <w:tmpl w:val="F970DB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9204857"/>
    <w:multiLevelType w:val="hybridMultilevel"/>
    <w:tmpl w:val="062AD26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69C0295C"/>
    <w:multiLevelType w:val="hybridMultilevel"/>
    <w:tmpl w:val="DB028B9C"/>
    <w:lvl w:ilvl="0" w:tplc="0409000F">
      <w:start w:val="1"/>
      <w:numFmt w:val="decimal"/>
      <w:lvlText w:val="%1."/>
      <w:lvlJc w:val="left"/>
      <w:pPr>
        <w:ind w:left="630" w:hanging="360"/>
      </w:pPr>
    </w:lvl>
    <w:lvl w:ilvl="1" w:tplc="04090019">
      <w:start w:val="1"/>
      <w:numFmt w:val="lowerLetter"/>
      <w:lvlText w:val="%2."/>
      <w:lvlJc w:val="left"/>
      <w:pPr>
        <w:ind w:left="1260" w:hanging="360"/>
      </w:pPr>
    </w:lvl>
    <w:lvl w:ilvl="2" w:tplc="0409001B">
      <w:start w:val="1"/>
      <w:numFmt w:val="lowerRoman"/>
      <w:lvlText w:val="%3."/>
      <w:lvlJc w:val="right"/>
      <w:pPr>
        <w:ind w:left="3600" w:hanging="18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DFC2385"/>
    <w:multiLevelType w:val="hybridMultilevel"/>
    <w:tmpl w:val="4CDC1EA2"/>
    <w:lvl w:ilvl="0" w:tplc="572464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E0C0924"/>
    <w:multiLevelType w:val="hybridMultilevel"/>
    <w:tmpl w:val="A4A83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3521F"/>
    <w:multiLevelType w:val="hybridMultilevel"/>
    <w:tmpl w:val="AA10D3A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0" w15:restartNumberingAfterBreak="0">
    <w:nsid w:val="74326E83"/>
    <w:multiLevelType w:val="hybridMultilevel"/>
    <w:tmpl w:val="603C5D9C"/>
    <w:lvl w:ilvl="0" w:tplc="C74EA124">
      <w:start w:val="2"/>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4577A90"/>
    <w:multiLevelType w:val="hybridMultilevel"/>
    <w:tmpl w:val="C1101596"/>
    <w:lvl w:ilvl="0" w:tplc="D86EB354">
      <w:start w:val="3"/>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46464F6"/>
    <w:multiLevelType w:val="hybridMultilevel"/>
    <w:tmpl w:val="2AD249D4"/>
    <w:lvl w:ilvl="0" w:tplc="0409000F">
      <w:start w:val="1"/>
      <w:numFmt w:val="decimal"/>
      <w:lvlText w:val="%1."/>
      <w:lvlJc w:val="left"/>
      <w:pPr>
        <w:ind w:left="2592" w:hanging="360"/>
      </w:pPr>
      <w:rPr>
        <w:rFont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num w:numId="1">
    <w:abstractNumId w:val="39"/>
  </w:num>
  <w:num w:numId="2">
    <w:abstractNumId w:val="12"/>
  </w:num>
  <w:num w:numId="3">
    <w:abstractNumId w:val="0"/>
  </w:num>
  <w:num w:numId="4">
    <w:abstractNumId w:val="35"/>
  </w:num>
  <w:num w:numId="5">
    <w:abstractNumId w:val="25"/>
  </w:num>
  <w:num w:numId="6">
    <w:abstractNumId w:val="32"/>
  </w:num>
  <w:num w:numId="7">
    <w:abstractNumId w:val="2"/>
  </w:num>
  <w:num w:numId="8">
    <w:abstractNumId w:val="29"/>
  </w:num>
  <w:num w:numId="9">
    <w:abstractNumId w:val="3"/>
  </w:num>
  <w:num w:numId="10">
    <w:abstractNumId w:val="42"/>
  </w:num>
  <w:num w:numId="11">
    <w:abstractNumId w:val="41"/>
  </w:num>
  <w:num w:numId="12">
    <w:abstractNumId w:val="1"/>
  </w:num>
  <w:num w:numId="13">
    <w:abstractNumId w:val="10"/>
  </w:num>
  <w:num w:numId="14">
    <w:abstractNumId w:val="19"/>
  </w:num>
  <w:num w:numId="15">
    <w:abstractNumId w:val="28"/>
  </w:num>
  <w:num w:numId="16">
    <w:abstractNumId w:val="31"/>
  </w:num>
  <w:num w:numId="17">
    <w:abstractNumId w:val="11"/>
  </w:num>
  <w:num w:numId="18">
    <w:abstractNumId w:val="33"/>
  </w:num>
  <w:num w:numId="19">
    <w:abstractNumId w:val="18"/>
  </w:num>
  <w:num w:numId="20">
    <w:abstractNumId w:val="9"/>
  </w:num>
  <w:num w:numId="21">
    <w:abstractNumId w:val="16"/>
  </w:num>
  <w:num w:numId="22">
    <w:abstractNumId w:val="23"/>
  </w:num>
  <w:num w:numId="23">
    <w:abstractNumId w:val="22"/>
  </w:num>
  <w:num w:numId="24">
    <w:abstractNumId w:val="7"/>
  </w:num>
  <w:num w:numId="25">
    <w:abstractNumId w:val="15"/>
  </w:num>
  <w:num w:numId="26">
    <w:abstractNumId w:val="36"/>
  </w:num>
  <w:num w:numId="27">
    <w:abstractNumId w:val="38"/>
  </w:num>
  <w:num w:numId="28">
    <w:abstractNumId w:val="24"/>
  </w:num>
  <w:num w:numId="29">
    <w:abstractNumId w:val="6"/>
  </w:num>
  <w:num w:numId="30">
    <w:abstractNumId w:val="34"/>
  </w:num>
  <w:num w:numId="31">
    <w:abstractNumId w:val="8"/>
  </w:num>
  <w:num w:numId="32">
    <w:abstractNumId w:val="5"/>
  </w:num>
  <w:num w:numId="33">
    <w:abstractNumId w:val="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7"/>
  </w:num>
  <w:num w:numId="38">
    <w:abstractNumId w:val="13"/>
  </w:num>
  <w:num w:numId="39">
    <w:abstractNumId w:val="14"/>
  </w:num>
  <w:num w:numId="40">
    <w:abstractNumId w:val="27"/>
  </w:num>
  <w:num w:numId="41">
    <w:abstractNumId w:val="20"/>
  </w:num>
  <w:num w:numId="42">
    <w:abstractNumId w:val="21"/>
  </w:num>
  <w:num w:numId="43">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2B"/>
    <w:rsid w:val="0000787C"/>
    <w:rsid w:val="0001089F"/>
    <w:rsid w:val="00017A5F"/>
    <w:rsid w:val="00017AC1"/>
    <w:rsid w:val="00017D63"/>
    <w:rsid w:val="0002100A"/>
    <w:rsid w:val="00023B70"/>
    <w:rsid w:val="000254FF"/>
    <w:rsid w:val="000276C4"/>
    <w:rsid w:val="00030F8D"/>
    <w:rsid w:val="00031EC9"/>
    <w:rsid w:val="00036512"/>
    <w:rsid w:val="0003728B"/>
    <w:rsid w:val="00037F61"/>
    <w:rsid w:val="0004093F"/>
    <w:rsid w:val="000422E6"/>
    <w:rsid w:val="00047349"/>
    <w:rsid w:val="00047516"/>
    <w:rsid w:val="0005133F"/>
    <w:rsid w:val="0005237F"/>
    <w:rsid w:val="000532F6"/>
    <w:rsid w:val="00053DA5"/>
    <w:rsid w:val="000616C2"/>
    <w:rsid w:val="00062C62"/>
    <w:rsid w:val="0006437F"/>
    <w:rsid w:val="0006461C"/>
    <w:rsid w:val="00065C22"/>
    <w:rsid w:val="00072B17"/>
    <w:rsid w:val="00074374"/>
    <w:rsid w:val="00074E76"/>
    <w:rsid w:val="00076174"/>
    <w:rsid w:val="00077DB4"/>
    <w:rsid w:val="000809B2"/>
    <w:rsid w:val="00084FBB"/>
    <w:rsid w:val="00085904"/>
    <w:rsid w:val="0009090E"/>
    <w:rsid w:val="000916CB"/>
    <w:rsid w:val="00091734"/>
    <w:rsid w:val="000925F2"/>
    <w:rsid w:val="0009313B"/>
    <w:rsid w:val="00094E1B"/>
    <w:rsid w:val="00095039"/>
    <w:rsid w:val="00095DBD"/>
    <w:rsid w:val="00095DDC"/>
    <w:rsid w:val="000A4139"/>
    <w:rsid w:val="000A5892"/>
    <w:rsid w:val="000A5CCA"/>
    <w:rsid w:val="000A6170"/>
    <w:rsid w:val="000A67A7"/>
    <w:rsid w:val="000B1242"/>
    <w:rsid w:val="000B57A7"/>
    <w:rsid w:val="000B5D92"/>
    <w:rsid w:val="000C2D7D"/>
    <w:rsid w:val="000C7CE0"/>
    <w:rsid w:val="000D10A4"/>
    <w:rsid w:val="000E093E"/>
    <w:rsid w:val="000E19C3"/>
    <w:rsid w:val="000E1B2E"/>
    <w:rsid w:val="000E39A3"/>
    <w:rsid w:val="000E5DF6"/>
    <w:rsid w:val="000E792E"/>
    <w:rsid w:val="000F11F2"/>
    <w:rsid w:val="000F4592"/>
    <w:rsid w:val="00101C5A"/>
    <w:rsid w:val="00102E02"/>
    <w:rsid w:val="00107AC3"/>
    <w:rsid w:val="00114393"/>
    <w:rsid w:val="001155AF"/>
    <w:rsid w:val="0013067C"/>
    <w:rsid w:val="0013366E"/>
    <w:rsid w:val="00133942"/>
    <w:rsid w:val="001411AA"/>
    <w:rsid w:val="00143661"/>
    <w:rsid w:val="001439BB"/>
    <w:rsid w:val="001442FB"/>
    <w:rsid w:val="00144B19"/>
    <w:rsid w:val="0014536A"/>
    <w:rsid w:val="00147CF4"/>
    <w:rsid w:val="0015047A"/>
    <w:rsid w:val="00151FCF"/>
    <w:rsid w:val="00154EBF"/>
    <w:rsid w:val="00156733"/>
    <w:rsid w:val="00162938"/>
    <w:rsid w:val="00162F8C"/>
    <w:rsid w:val="00163B20"/>
    <w:rsid w:val="00165B0C"/>
    <w:rsid w:val="001670A0"/>
    <w:rsid w:val="00172322"/>
    <w:rsid w:val="001755B3"/>
    <w:rsid w:val="00177F2B"/>
    <w:rsid w:val="0018118F"/>
    <w:rsid w:val="001814A6"/>
    <w:rsid w:val="00181623"/>
    <w:rsid w:val="001819C0"/>
    <w:rsid w:val="00183207"/>
    <w:rsid w:val="00185771"/>
    <w:rsid w:val="00186C58"/>
    <w:rsid w:val="001905AD"/>
    <w:rsid w:val="001929B3"/>
    <w:rsid w:val="00192AF5"/>
    <w:rsid w:val="001A1715"/>
    <w:rsid w:val="001A56C5"/>
    <w:rsid w:val="001A5EEA"/>
    <w:rsid w:val="001A63D6"/>
    <w:rsid w:val="001A744C"/>
    <w:rsid w:val="001A76D9"/>
    <w:rsid w:val="001A77B9"/>
    <w:rsid w:val="001B0546"/>
    <w:rsid w:val="001B20E4"/>
    <w:rsid w:val="001B3573"/>
    <w:rsid w:val="001B468E"/>
    <w:rsid w:val="001B62CF"/>
    <w:rsid w:val="001C3E4E"/>
    <w:rsid w:val="001C4312"/>
    <w:rsid w:val="001C432E"/>
    <w:rsid w:val="001C4EE9"/>
    <w:rsid w:val="001C6D6B"/>
    <w:rsid w:val="001D481E"/>
    <w:rsid w:val="001D4C81"/>
    <w:rsid w:val="001D500A"/>
    <w:rsid w:val="001D53FC"/>
    <w:rsid w:val="001D548F"/>
    <w:rsid w:val="001D5855"/>
    <w:rsid w:val="001D70F1"/>
    <w:rsid w:val="001E0EF4"/>
    <w:rsid w:val="001E17F1"/>
    <w:rsid w:val="001E2F12"/>
    <w:rsid w:val="001E4928"/>
    <w:rsid w:val="001E5650"/>
    <w:rsid w:val="001E5FD3"/>
    <w:rsid w:val="001E7129"/>
    <w:rsid w:val="001F2217"/>
    <w:rsid w:val="001F329E"/>
    <w:rsid w:val="001F5DCC"/>
    <w:rsid w:val="001F76CE"/>
    <w:rsid w:val="00200F7C"/>
    <w:rsid w:val="0020268D"/>
    <w:rsid w:val="00202761"/>
    <w:rsid w:val="002028B3"/>
    <w:rsid w:val="0020341C"/>
    <w:rsid w:val="002072F4"/>
    <w:rsid w:val="00207BE3"/>
    <w:rsid w:val="00220F82"/>
    <w:rsid w:val="00221C66"/>
    <w:rsid w:val="0022346D"/>
    <w:rsid w:val="00223DD9"/>
    <w:rsid w:val="00226D95"/>
    <w:rsid w:val="00227A83"/>
    <w:rsid w:val="002332B7"/>
    <w:rsid w:val="00233907"/>
    <w:rsid w:val="002362FF"/>
    <w:rsid w:val="00237FCB"/>
    <w:rsid w:val="00242614"/>
    <w:rsid w:val="002457AF"/>
    <w:rsid w:val="00247DD9"/>
    <w:rsid w:val="00251E64"/>
    <w:rsid w:val="00253608"/>
    <w:rsid w:val="00255454"/>
    <w:rsid w:val="00256630"/>
    <w:rsid w:val="00256AFD"/>
    <w:rsid w:val="00257791"/>
    <w:rsid w:val="002605C5"/>
    <w:rsid w:val="002621AF"/>
    <w:rsid w:val="00262446"/>
    <w:rsid w:val="00262C8F"/>
    <w:rsid w:val="002647B4"/>
    <w:rsid w:val="002677A0"/>
    <w:rsid w:val="00267F27"/>
    <w:rsid w:val="00270CA2"/>
    <w:rsid w:val="0027385F"/>
    <w:rsid w:val="00274FCD"/>
    <w:rsid w:val="00283BE8"/>
    <w:rsid w:val="00283FC6"/>
    <w:rsid w:val="00291520"/>
    <w:rsid w:val="0029386B"/>
    <w:rsid w:val="00294467"/>
    <w:rsid w:val="00294EEF"/>
    <w:rsid w:val="0029566F"/>
    <w:rsid w:val="002973A0"/>
    <w:rsid w:val="002A0F38"/>
    <w:rsid w:val="002A1E2A"/>
    <w:rsid w:val="002A2C86"/>
    <w:rsid w:val="002A3AB2"/>
    <w:rsid w:val="002A4308"/>
    <w:rsid w:val="002A4C8D"/>
    <w:rsid w:val="002A4C98"/>
    <w:rsid w:val="002A5EDE"/>
    <w:rsid w:val="002B1840"/>
    <w:rsid w:val="002B3FB1"/>
    <w:rsid w:val="002B4CBD"/>
    <w:rsid w:val="002B51A7"/>
    <w:rsid w:val="002B56D2"/>
    <w:rsid w:val="002C002B"/>
    <w:rsid w:val="002C1745"/>
    <w:rsid w:val="002C42B8"/>
    <w:rsid w:val="002C7724"/>
    <w:rsid w:val="002C7B7D"/>
    <w:rsid w:val="002D17B6"/>
    <w:rsid w:val="002D3C68"/>
    <w:rsid w:val="002D45F8"/>
    <w:rsid w:val="002E2F10"/>
    <w:rsid w:val="002E370F"/>
    <w:rsid w:val="002E3A6A"/>
    <w:rsid w:val="002E4A8A"/>
    <w:rsid w:val="002E4F61"/>
    <w:rsid w:val="002E524D"/>
    <w:rsid w:val="002E630A"/>
    <w:rsid w:val="002E7E71"/>
    <w:rsid w:val="002F31C7"/>
    <w:rsid w:val="002F40A2"/>
    <w:rsid w:val="002F501C"/>
    <w:rsid w:val="00301F06"/>
    <w:rsid w:val="00302AAC"/>
    <w:rsid w:val="003138A3"/>
    <w:rsid w:val="0031403D"/>
    <w:rsid w:val="003147C8"/>
    <w:rsid w:val="0031502B"/>
    <w:rsid w:val="00320310"/>
    <w:rsid w:val="003222CF"/>
    <w:rsid w:val="00322DC5"/>
    <w:rsid w:val="00330C89"/>
    <w:rsid w:val="00335545"/>
    <w:rsid w:val="0033785A"/>
    <w:rsid w:val="00343512"/>
    <w:rsid w:val="00346579"/>
    <w:rsid w:val="00346583"/>
    <w:rsid w:val="00352697"/>
    <w:rsid w:val="00352F3F"/>
    <w:rsid w:val="003538DA"/>
    <w:rsid w:val="00353B3C"/>
    <w:rsid w:val="00354696"/>
    <w:rsid w:val="00361AFC"/>
    <w:rsid w:val="00363AEB"/>
    <w:rsid w:val="003650B7"/>
    <w:rsid w:val="00372938"/>
    <w:rsid w:val="003747D6"/>
    <w:rsid w:val="00380235"/>
    <w:rsid w:val="00380631"/>
    <w:rsid w:val="003809AF"/>
    <w:rsid w:val="00381488"/>
    <w:rsid w:val="00381AAD"/>
    <w:rsid w:val="003912A8"/>
    <w:rsid w:val="003A666D"/>
    <w:rsid w:val="003A6902"/>
    <w:rsid w:val="003B44C0"/>
    <w:rsid w:val="003B590A"/>
    <w:rsid w:val="003B64D7"/>
    <w:rsid w:val="003B74E0"/>
    <w:rsid w:val="003B7CF9"/>
    <w:rsid w:val="003C0724"/>
    <w:rsid w:val="003C592B"/>
    <w:rsid w:val="003C6646"/>
    <w:rsid w:val="003C7B05"/>
    <w:rsid w:val="003D028E"/>
    <w:rsid w:val="003D0782"/>
    <w:rsid w:val="003D20EC"/>
    <w:rsid w:val="003D3C4C"/>
    <w:rsid w:val="003E23F5"/>
    <w:rsid w:val="003E3779"/>
    <w:rsid w:val="003E67E0"/>
    <w:rsid w:val="003E7CF0"/>
    <w:rsid w:val="003F0B24"/>
    <w:rsid w:val="003F1645"/>
    <w:rsid w:val="003F34F6"/>
    <w:rsid w:val="003F61CC"/>
    <w:rsid w:val="004017A7"/>
    <w:rsid w:val="00402118"/>
    <w:rsid w:val="00404EE4"/>
    <w:rsid w:val="004126CF"/>
    <w:rsid w:val="0041321E"/>
    <w:rsid w:val="00413DBB"/>
    <w:rsid w:val="004140F8"/>
    <w:rsid w:val="00424F99"/>
    <w:rsid w:val="00426AC9"/>
    <w:rsid w:val="00427B50"/>
    <w:rsid w:val="004307A4"/>
    <w:rsid w:val="00431B42"/>
    <w:rsid w:val="00431C62"/>
    <w:rsid w:val="00433CE9"/>
    <w:rsid w:val="00435723"/>
    <w:rsid w:val="00435AA2"/>
    <w:rsid w:val="00435B32"/>
    <w:rsid w:val="004401D7"/>
    <w:rsid w:val="00442207"/>
    <w:rsid w:val="004423F9"/>
    <w:rsid w:val="00446C44"/>
    <w:rsid w:val="0045303C"/>
    <w:rsid w:val="004559CD"/>
    <w:rsid w:val="004560AF"/>
    <w:rsid w:val="00456EE2"/>
    <w:rsid w:val="00462061"/>
    <w:rsid w:val="00465022"/>
    <w:rsid w:val="00465A85"/>
    <w:rsid w:val="004719CB"/>
    <w:rsid w:val="0047262F"/>
    <w:rsid w:val="00473CB3"/>
    <w:rsid w:val="0047764B"/>
    <w:rsid w:val="004902DE"/>
    <w:rsid w:val="00493C94"/>
    <w:rsid w:val="00496E16"/>
    <w:rsid w:val="004A05D6"/>
    <w:rsid w:val="004A2A7B"/>
    <w:rsid w:val="004A425B"/>
    <w:rsid w:val="004A4446"/>
    <w:rsid w:val="004A5C84"/>
    <w:rsid w:val="004B45D8"/>
    <w:rsid w:val="004B4AFE"/>
    <w:rsid w:val="004B56A8"/>
    <w:rsid w:val="004B7634"/>
    <w:rsid w:val="004B7FF4"/>
    <w:rsid w:val="004C17D1"/>
    <w:rsid w:val="004C26F8"/>
    <w:rsid w:val="004C33C2"/>
    <w:rsid w:val="004C5B7E"/>
    <w:rsid w:val="004C6C23"/>
    <w:rsid w:val="004E6DC3"/>
    <w:rsid w:val="004E7618"/>
    <w:rsid w:val="004F2FAF"/>
    <w:rsid w:val="004F427F"/>
    <w:rsid w:val="004F4325"/>
    <w:rsid w:val="00502612"/>
    <w:rsid w:val="00504DBB"/>
    <w:rsid w:val="0050624F"/>
    <w:rsid w:val="0051239D"/>
    <w:rsid w:val="00514DC8"/>
    <w:rsid w:val="005151F9"/>
    <w:rsid w:val="00515D7B"/>
    <w:rsid w:val="00516BC9"/>
    <w:rsid w:val="0052180C"/>
    <w:rsid w:val="005336C2"/>
    <w:rsid w:val="00533E6C"/>
    <w:rsid w:val="00535F6F"/>
    <w:rsid w:val="00537D11"/>
    <w:rsid w:val="00541262"/>
    <w:rsid w:val="005447F1"/>
    <w:rsid w:val="005458A5"/>
    <w:rsid w:val="005461E0"/>
    <w:rsid w:val="00552186"/>
    <w:rsid w:val="00555DBF"/>
    <w:rsid w:val="00556EAC"/>
    <w:rsid w:val="00561C6B"/>
    <w:rsid w:val="00561D6B"/>
    <w:rsid w:val="005649B2"/>
    <w:rsid w:val="00564F79"/>
    <w:rsid w:val="00565884"/>
    <w:rsid w:val="0057155B"/>
    <w:rsid w:val="00572A78"/>
    <w:rsid w:val="00574922"/>
    <w:rsid w:val="00575513"/>
    <w:rsid w:val="00575A6B"/>
    <w:rsid w:val="00576FD7"/>
    <w:rsid w:val="00582922"/>
    <w:rsid w:val="0058720E"/>
    <w:rsid w:val="0058794F"/>
    <w:rsid w:val="00592A01"/>
    <w:rsid w:val="00593880"/>
    <w:rsid w:val="00594526"/>
    <w:rsid w:val="005A308C"/>
    <w:rsid w:val="005A5BE9"/>
    <w:rsid w:val="005A7451"/>
    <w:rsid w:val="005B22FF"/>
    <w:rsid w:val="005B46A6"/>
    <w:rsid w:val="005B51DF"/>
    <w:rsid w:val="005B64DB"/>
    <w:rsid w:val="005C245B"/>
    <w:rsid w:val="005C50F7"/>
    <w:rsid w:val="005C60B1"/>
    <w:rsid w:val="005C64AE"/>
    <w:rsid w:val="005D0D47"/>
    <w:rsid w:val="005D1B34"/>
    <w:rsid w:val="005D29D6"/>
    <w:rsid w:val="005D51B9"/>
    <w:rsid w:val="005D6341"/>
    <w:rsid w:val="005D6F72"/>
    <w:rsid w:val="005D7748"/>
    <w:rsid w:val="005E0520"/>
    <w:rsid w:val="005E4EBA"/>
    <w:rsid w:val="005E548A"/>
    <w:rsid w:val="005F00E1"/>
    <w:rsid w:val="005F310F"/>
    <w:rsid w:val="005F44D1"/>
    <w:rsid w:val="005F4AB7"/>
    <w:rsid w:val="005F678F"/>
    <w:rsid w:val="00601310"/>
    <w:rsid w:val="00601723"/>
    <w:rsid w:val="0060182B"/>
    <w:rsid w:val="006028E8"/>
    <w:rsid w:val="00604962"/>
    <w:rsid w:val="006049D1"/>
    <w:rsid w:val="00605411"/>
    <w:rsid w:val="00606920"/>
    <w:rsid w:val="006072AF"/>
    <w:rsid w:val="006076C4"/>
    <w:rsid w:val="0061038C"/>
    <w:rsid w:val="00612A6F"/>
    <w:rsid w:val="0061412F"/>
    <w:rsid w:val="006224E4"/>
    <w:rsid w:val="00625C9D"/>
    <w:rsid w:val="006315A2"/>
    <w:rsid w:val="00632061"/>
    <w:rsid w:val="00632DC7"/>
    <w:rsid w:val="0063302B"/>
    <w:rsid w:val="00633CAF"/>
    <w:rsid w:val="00634E3F"/>
    <w:rsid w:val="006400DB"/>
    <w:rsid w:val="00640C4A"/>
    <w:rsid w:val="00640F26"/>
    <w:rsid w:val="00650A0D"/>
    <w:rsid w:val="00651B22"/>
    <w:rsid w:val="00654319"/>
    <w:rsid w:val="00654690"/>
    <w:rsid w:val="00656756"/>
    <w:rsid w:val="0065724D"/>
    <w:rsid w:val="00664A45"/>
    <w:rsid w:val="00666AF7"/>
    <w:rsid w:val="0066751B"/>
    <w:rsid w:val="006700C8"/>
    <w:rsid w:val="00671A36"/>
    <w:rsid w:val="006727A1"/>
    <w:rsid w:val="00672D52"/>
    <w:rsid w:val="00673660"/>
    <w:rsid w:val="00674420"/>
    <w:rsid w:val="00680503"/>
    <w:rsid w:val="006834DD"/>
    <w:rsid w:val="006838D6"/>
    <w:rsid w:val="006847A4"/>
    <w:rsid w:val="006849AB"/>
    <w:rsid w:val="00687781"/>
    <w:rsid w:val="00691470"/>
    <w:rsid w:val="00692304"/>
    <w:rsid w:val="006929EF"/>
    <w:rsid w:val="00694608"/>
    <w:rsid w:val="00694C33"/>
    <w:rsid w:val="0069529F"/>
    <w:rsid w:val="00695314"/>
    <w:rsid w:val="006A024C"/>
    <w:rsid w:val="006A13B1"/>
    <w:rsid w:val="006A2502"/>
    <w:rsid w:val="006A4BAC"/>
    <w:rsid w:val="006B1F36"/>
    <w:rsid w:val="006B3C24"/>
    <w:rsid w:val="006B4E36"/>
    <w:rsid w:val="006B6528"/>
    <w:rsid w:val="006B7B43"/>
    <w:rsid w:val="006C0536"/>
    <w:rsid w:val="006C13BF"/>
    <w:rsid w:val="006C3D2B"/>
    <w:rsid w:val="006C5231"/>
    <w:rsid w:val="006D3B6B"/>
    <w:rsid w:val="006D7443"/>
    <w:rsid w:val="006D7FF1"/>
    <w:rsid w:val="006E1C11"/>
    <w:rsid w:val="006E2EDB"/>
    <w:rsid w:val="006E38FF"/>
    <w:rsid w:val="006E4677"/>
    <w:rsid w:val="006E7B14"/>
    <w:rsid w:val="006F4827"/>
    <w:rsid w:val="006F5F6B"/>
    <w:rsid w:val="00700CCB"/>
    <w:rsid w:val="00702F3D"/>
    <w:rsid w:val="0070389E"/>
    <w:rsid w:val="00706633"/>
    <w:rsid w:val="0071042C"/>
    <w:rsid w:val="00710DCB"/>
    <w:rsid w:val="00711138"/>
    <w:rsid w:val="00722FAC"/>
    <w:rsid w:val="00725CCD"/>
    <w:rsid w:val="00726B59"/>
    <w:rsid w:val="00735523"/>
    <w:rsid w:val="00742D41"/>
    <w:rsid w:val="00746F3C"/>
    <w:rsid w:val="007565F0"/>
    <w:rsid w:val="00764C03"/>
    <w:rsid w:val="00766042"/>
    <w:rsid w:val="00766EFE"/>
    <w:rsid w:val="00772474"/>
    <w:rsid w:val="007749B9"/>
    <w:rsid w:val="00775FDD"/>
    <w:rsid w:val="0077697F"/>
    <w:rsid w:val="00776E0C"/>
    <w:rsid w:val="00780279"/>
    <w:rsid w:val="00780501"/>
    <w:rsid w:val="0078409E"/>
    <w:rsid w:val="0078447C"/>
    <w:rsid w:val="00784D7E"/>
    <w:rsid w:val="00786B3E"/>
    <w:rsid w:val="00786E9D"/>
    <w:rsid w:val="00787E72"/>
    <w:rsid w:val="00790B16"/>
    <w:rsid w:val="00790E01"/>
    <w:rsid w:val="0079189A"/>
    <w:rsid w:val="007935CA"/>
    <w:rsid w:val="00795124"/>
    <w:rsid w:val="007A0F5A"/>
    <w:rsid w:val="007A35F5"/>
    <w:rsid w:val="007A39B1"/>
    <w:rsid w:val="007A469D"/>
    <w:rsid w:val="007A7794"/>
    <w:rsid w:val="007A7856"/>
    <w:rsid w:val="007A7BD9"/>
    <w:rsid w:val="007B09E4"/>
    <w:rsid w:val="007B452B"/>
    <w:rsid w:val="007B4B4C"/>
    <w:rsid w:val="007B58DC"/>
    <w:rsid w:val="007C103E"/>
    <w:rsid w:val="007C168E"/>
    <w:rsid w:val="007C32B7"/>
    <w:rsid w:val="007C36C7"/>
    <w:rsid w:val="007C3901"/>
    <w:rsid w:val="007C4F5B"/>
    <w:rsid w:val="007C7CCB"/>
    <w:rsid w:val="007D089D"/>
    <w:rsid w:val="007D12E3"/>
    <w:rsid w:val="007D1E1A"/>
    <w:rsid w:val="007D51F7"/>
    <w:rsid w:val="007D63EF"/>
    <w:rsid w:val="007E37BA"/>
    <w:rsid w:val="007E3FEA"/>
    <w:rsid w:val="007E441D"/>
    <w:rsid w:val="007E59D7"/>
    <w:rsid w:val="007E7638"/>
    <w:rsid w:val="007F4CC4"/>
    <w:rsid w:val="007F580F"/>
    <w:rsid w:val="007F67AA"/>
    <w:rsid w:val="008009F6"/>
    <w:rsid w:val="00800FEA"/>
    <w:rsid w:val="00804B52"/>
    <w:rsid w:val="00810D5C"/>
    <w:rsid w:val="008114CD"/>
    <w:rsid w:val="008118A5"/>
    <w:rsid w:val="008132FE"/>
    <w:rsid w:val="008139F6"/>
    <w:rsid w:val="008145CA"/>
    <w:rsid w:val="0081557F"/>
    <w:rsid w:val="0081643F"/>
    <w:rsid w:val="0082066D"/>
    <w:rsid w:val="00820CA3"/>
    <w:rsid w:val="008268B4"/>
    <w:rsid w:val="008276AE"/>
    <w:rsid w:val="00827C92"/>
    <w:rsid w:val="00831070"/>
    <w:rsid w:val="008310A5"/>
    <w:rsid w:val="00831CC2"/>
    <w:rsid w:val="00833029"/>
    <w:rsid w:val="00842253"/>
    <w:rsid w:val="00843334"/>
    <w:rsid w:val="008510F2"/>
    <w:rsid w:val="00856B83"/>
    <w:rsid w:val="00857EAA"/>
    <w:rsid w:val="008614A6"/>
    <w:rsid w:val="00863E19"/>
    <w:rsid w:val="00865640"/>
    <w:rsid w:val="00866692"/>
    <w:rsid w:val="008710A4"/>
    <w:rsid w:val="0087179F"/>
    <w:rsid w:val="0087424A"/>
    <w:rsid w:val="00875E9D"/>
    <w:rsid w:val="00880F5C"/>
    <w:rsid w:val="00881606"/>
    <w:rsid w:val="008839FD"/>
    <w:rsid w:val="00885F12"/>
    <w:rsid w:val="00885F53"/>
    <w:rsid w:val="0088718A"/>
    <w:rsid w:val="0089006B"/>
    <w:rsid w:val="008911F5"/>
    <w:rsid w:val="008916E4"/>
    <w:rsid w:val="00891984"/>
    <w:rsid w:val="008923F2"/>
    <w:rsid w:val="008960A9"/>
    <w:rsid w:val="008A1D42"/>
    <w:rsid w:val="008A4518"/>
    <w:rsid w:val="008A59D3"/>
    <w:rsid w:val="008A69BA"/>
    <w:rsid w:val="008B0B1D"/>
    <w:rsid w:val="008B11A6"/>
    <w:rsid w:val="008B52B6"/>
    <w:rsid w:val="008B5E0D"/>
    <w:rsid w:val="008B6D3C"/>
    <w:rsid w:val="008C236F"/>
    <w:rsid w:val="008C40ED"/>
    <w:rsid w:val="008C7373"/>
    <w:rsid w:val="008D3263"/>
    <w:rsid w:val="008D3847"/>
    <w:rsid w:val="008D4A06"/>
    <w:rsid w:val="008D4A78"/>
    <w:rsid w:val="008D7F4B"/>
    <w:rsid w:val="008E06EC"/>
    <w:rsid w:val="008E1AE0"/>
    <w:rsid w:val="008E35A7"/>
    <w:rsid w:val="008E53CB"/>
    <w:rsid w:val="008E6B0E"/>
    <w:rsid w:val="008F429C"/>
    <w:rsid w:val="008F55C2"/>
    <w:rsid w:val="008F5ECE"/>
    <w:rsid w:val="008F7755"/>
    <w:rsid w:val="009005DE"/>
    <w:rsid w:val="00907804"/>
    <w:rsid w:val="009122E9"/>
    <w:rsid w:val="00913D0C"/>
    <w:rsid w:val="00922318"/>
    <w:rsid w:val="0093035C"/>
    <w:rsid w:val="0093076A"/>
    <w:rsid w:val="0093593F"/>
    <w:rsid w:val="00937CB3"/>
    <w:rsid w:val="0094144F"/>
    <w:rsid w:val="0094308C"/>
    <w:rsid w:val="00951781"/>
    <w:rsid w:val="0095724C"/>
    <w:rsid w:val="00960CD1"/>
    <w:rsid w:val="0096111A"/>
    <w:rsid w:val="009625C2"/>
    <w:rsid w:val="00962606"/>
    <w:rsid w:val="0096382B"/>
    <w:rsid w:val="00964FDC"/>
    <w:rsid w:val="0096535B"/>
    <w:rsid w:val="00972D10"/>
    <w:rsid w:val="009745B7"/>
    <w:rsid w:val="00975426"/>
    <w:rsid w:val="00983A8A"/>
    <w:rsid w:val="00983AE5"/>
    <w:rsid w:val="00984695"/>
    <w:rsid w:val="009916F8"/>
    <w:rsid w:val="009947EC"/>
    <w:rsid w:val="009969CB"/>
    <w:rsid w:val="00996A6B"/>
    <w:rsid w:val="00997918"/>
    <w:rsid w:val="009A47FA"/>
    <w:rsid w:val="009A5E82"/>
    <w:rsid w:val="009B417C"/>
    <w:rsid w:val="009B4807"/>
    <w:rsid w:val="009C37CC"/>
    <w:rsid w:val="009C40CF"/>
    <w:rsid w:val="009C55E4"/>
    <w:rsid w:val="009C6534"/>
    <w:rsid w:val="009C6670"/>
    <w:rsid w:val="009D0067"/>
    <w:rsid w:val="009D096E"/>
    <w:rsid w:val="009D0EF1"/>
    <w:rsid w:val="009D2F7B"/>
    <w:rsid w:val="009D4A16"/>
    <w:rsid w:val="009E1ABA"/>
    <w:rsid w:val="009E7E6F"/>
    <w:rsid w:val="009F03BF"/>
    <w:rsid w:val="009F31AC"/>
    <w:rsid w:val="009F3A3E"/>
    <w:rsid w:val="009F591E"/>
    <w:rsid w:val="009F7420"/>
    <w:rsid w:val="00A0002E"/>
    <w:rsid w:val="00A0451C"/>
    <w:rsid w:val="00A049D5"/>
    <w:rsid w:val="00A05524"/>
    <w:rsid w:val="00A05E37"/>
    <w:rsid w:val="00A05EEA"/>
    <w:rsid w:val="00A06A4B"/>
    <w:rsid w:val="00A1068B"/>
    <w:rsid w:val="00A17C76"/>
    <w:rsid w:val="00A21C10"/>
    <w:rsid w:val="00A258D8"/>
    <w:rsid w:val="00A302CD"/>
    <w:rsid w:val="00A314C5"/>
    <w:rsid w:val="00A3169C"/>
    <w:rsid w:val="00A34307"/>
    <w:rsid w:val="00A3540F"/>
    <w:rsid w:val="00A35AD2"/>
    <w:rsid w:val="00A3621A"/>
    <w:rsid w:val="00A50B60"/>
    <w:rsid w:val="00A50F5B"/>
    <w:rsid w:val="00A5140A"/>
    <w:rsid w:val="00A530A6"/>
    <w:rsid w:val="00A55212"/>
    <w:rsid w:val="00A553BD"/>
    <w:rsid w:val="00A55A61"/>
    <w:rsid w:val="00A55F9A"/>
    <w:rsid w:val="00A6008F"/>
    <w:rsid w:val="00A60AB4"/>
    <w:rsid w:val="00A60D2C"/>
    <w:rsid w:val="00A67969"/>
    <w:rsid w:val="00A67D09"/>
    <w:rsid w:val="00A72B27"/>
    <w:rsid w:val="00A73281"/>
    <w:rsid w:val="00A75550"/>
    <w:rsid w:val="00A8456B"/>
    <w:rsid w:val="00A845A1"/>
    <w:rsid w:val="00A85A2F"/>
    <w:rsid w:val="00A85BE4"/>
    <w:rsid w:val="00A92B98"/>
    <w:rsid w:val="00A93952"/>
    <w:rsid w:val="00A96EB8"/>
    <w:rsid w:val="00A97FBA"/>
    <w:rsid w:val="00AA0C1C"/>
    <w:rsid w:val="00AA2B29"/>
    <w:rsid w:val="00AA31C6"/>
    <w:rsid w:val="00AA3796"/>
    <w:rsid w:val="00AA4614"/>
    <w:rsid w:val="00AB1B70"/>
    <w:rsid w:val="00AB379F"/>
    <w:rsid w:val="00AB6F89"/>
    <w:rsid w:val="00AC3A73"/>
    <w:rsid w:val="00AC3B3F"/>
    <w:rsid w:val="00AC4848"/>
    <w:rsid w:val="00AC4CBE"/>
    <w:rsid w:val="00AC54EE"/>
    <w:rsid w:val="00AC5A46"/>
    <w:rsid w:val="00AC7FEC"/>
    <w:rsid w:val="00AD2813"/>
    <w:rsid w:val="00AD5DEA"/>
    <w:rsid w:val="00AD5E41"/>
    <w:rsid w:val="00AD7893"/>
    <w:rsid w:val="00AD7BCD"/>
    <w:rsid w:val="00AE2F42"/>
    <w:rsid w:val="00AE5881"/>
    <w:rsid w:val="00AE59A1"/>
    <w:rsid w:val="00AE789B"/>
    <w:rsid w:val="00AF0EBD"/>
    <w:rsid w:val="00AF50A5"/>
    <w:rsid w:val="00AF620D"/>
    <w:rsid w:val="00AF7FC3"/>
    <w:rsid w:val="00B01EAF"/>
    <w:rsid w:val="00B11568"/>
    <w:rsid w:val="00B13751"/>
    <w:rsid w:val="00B13B9B"/>
    <w:rsid w:val="00B13DDB"/>
    <w:rsid w:val="00B14251"/>
    <w:rsid w:val="00B20050"/>
    <w:rsid w:val="00B224DC"/>
    <w:rsid w:val="00B26104"/>
    <w:rsid w:val="00B277D0"/>
    <w:rsid w:val="00B30D8A"/>
    <w:rsid w:val="00B34DB8"/>
    <w:rsid w:val="00B34F0B"/>
    <w:rsid w:val="00B357DC"/>
    <w:rsid w:val="00B373E2"/>
    <w:rsid w:val="00B40339"/>
    <w:rsid w:val="00B42ECA"/>
    <w:rsid w:val="00B44298"/>
    <w:rsid w:val="00B479FC"/>
    <w:rsid w:val="00B47FBD"/>
    <w:rsid w:val="00B55EE4"/>
    <w:rsid w:val="00B56C56"/>
    <w:rsid w:val="00B60257"/>
    <w:rsid w:val="00B623A1"/>
    <w:rsid w:val="00B65487"/>
    <w:rsid w:val="00B70068"/>
    <w:rsid w:val="00B7032D"/>
    <w:rsid w:val="00B75068"/>
    <w:rsid w:val="00B76519"/>
    <w:rsid w:val="00B809E8"/>
    <w:rsid w:val="00B82119"/>
    <w:rsid w:val="00B83FC9"/>
    <w:rsid w:val="00B858DB"/>
    <w:rsid w:val="00B87819"/>
    <w:rsid w:val="00B87B09"/>
    <w:rsid w:val="00B9243A"/>
    <w:rsid w:val="00B92568"/>
    <w:rsid w:val="00B954F6"/>
    <w:rsid w:val="00BA183D"/>
    <w:rsid w:val="00BA3485"/>
    <w:rsid w:val="00BA4BB9"/>
    <w:rsid w:val="00BB2201"/>
    <w:rsid w:val="00BB4758"/>
    <w:rsid w:val="00BB4E6C"/>
    <w:rsid w:val="00BB5A65"/>
    <w:rsid w:val="00BB668B"/>
    <w:rsid w:val="00BB6AE3"/>
    <w:rsid w:val="00BB7496"/>
    <w:rsid w:val="00BB75FE"/>
    <w:rsid w:val="00BC0311"/>
    <w:rsid w:val="00BC4FE4"/>
    <w:rsid w:val="00BC532B"/>
    <w:rsid w:val="00BD0758"/>
    <w:rsid w:val="00BD21BB"/>
    <w:rsid w:val="00BD281D"/>
    <w:rsid w:val="00BD406C"/>
    <w:rsid w:val="00BD4DD2"/>
    <w:rsid w:val="00BD5850"/>
    <w:rsid w:val="00BE0C89"/>
    <w:rsid w:val="00BE0EB9"/>
    <w:rsid w:val="00BE5C4A"/>
    <w:rsid w:val="00BE5D3D"/>
    <w:rsid w:val="00BE6488"/>
    <w:rsid w:val="00BE7EF0"/>
    <w:rsid w:val="00BF458D"/>
    <w:rsid w:val="00BF65ED"/>
    <w:rsid w:val="00BF6F8E"/>
    <w:rsid w:val="00C003B4"/>
    <w:rsid w:val="00C009EC"/>
    <w:rsid w:val="00C011A5"/>
    <w:rsid w:val="00C01DC0"/>
    <w:rsid w:val="00C03514"/>
    <w:rsid w:val="00C04D0D"/>
    <w:rsid w:val="00C1006A"/>
    <w:rsid w:val="00C11AA0"/>
    <w:rsid w:val="00C11BF6"/>
    <w:rsid w:val="00C1216F"/>
    <w:rsid w:val="00C15740"/>
    <w:rsid w:val="00C16F9D"/>
    <w:rsid w:val="00C17426"/>
    <w:rsid w:val="00C20999"/>
    <w:rsid w:val="00C21565"/>
    <w:rsid w:val="00C23A18"/>
    <w:rsid w:val="00C262C5"/>
    <w:rsid w:val="00C2672E"/>
    <w:rsid w:val="00C2741C"/>
    <w:rsid w:val="00C304C4"/>
    <w:rsid w:val="00C32377"/>
    <w:rsid w:val="00C341EA"/>
    <w:rsid w:val="00C35496"/>
    <w:rsid w:val="00C36237"/>
    <w:rsid w:val="00C36433"/>
    <w:rsid w:val="00C36D8A"/>
    <w:rsid w:val="00C40505"/>
    <w:rsid w:val="00C4197A"/>
    <w:rsid w:val="00C422DB"/>
    <w:rsid w:val="00C433E7"/>
    <w:rsid w:val="00C43705"/>
    <w:rsid w:val="00C46A7D"/>
    <w:rsid w:val="00C50B8B"/>
    <w:rsid w:val="00C5210F"/>
    <w:rsid w:val="00C56916"/>
    <w:rsid w:val="00C63552"/>
    <w:rsid w:val="00C64FAC"/>
    <w:rsid w:val="00C74CFB"/>
    <w:rsid w:val="00C75627"/>
    <w:rsid w:val="00C75DCD"/>
    <w:rsid w:val="00C85155"/>
    <w:rsid w:val="00C93AD2"/>
    <w:rsid w:val="00C95970"/>
    <w:rsid w:val="00CA10A8"/>
    <w:rsid w:val="00CA1FCD"/>
    <w:rsid w:val="00CA2D36"/>
    <w:rsid w:val="00CA3344"/>
    <w:rsid w:val="00CA3CBC"/>
    <w:rsid w:val="00CA5853"/>
    <w:rsid w:val="00CA60B2"/>
    <w:rsid w:val="00CA683B"/>
    <w:rsid w:val="00CB0E1F"/>
    <w:rsid w:val="00CB12B1"/>
    <w:rsid w:val="00CB40F9"/>
    <w:rsid w:val="00CB4C1D"/>
    <w:rsid w:val="00CC575A"/>
    <w:rsid w:val="00CC7974"/>
    <w:rsid w:val="00CC7ADD"/>
    <w:rsid w:val="00CD0242"/>
    <w:rsid w:val="00CD2BA2"/>
    <w:rsid w:val="00CD7B24"/>
    <w:rsid w:val="00CE03C5"/>
    <w:rsid w:val="00CE195F"/>
    <w:rsid w:val="00CE1C6C"/>
    <w:rsid w:val="00CE7539"/>
    <w:rsid w:val="00CE776C"/>
    <w:rsid w:val="00CF0920"/>
    <w:rsid w:val="00CF2746"/>
    <w:rsid w:val="00CF5AA8"/>
    <w:rsid w:val="00D03EB0"/>
    <w:rsid w:val="00D1014C"/>
    <w:rsid w:val="00D12089"/>
    <w:rsid w:val="00D13631"/>
    <w:rsid w:val="00D14368"/>
    <w:rsid w:val="00D158AF"/>
    <w:rsid w:val="00D17B77"/>
    <w:rsid w:val="00D20563"/>
    <w:rsid w:val="00D21875"/>
    <w:rsid w:val="00D23DBA"/>
    <w:rsid w:val="00D23EF3"/>
    <w:rsid w:val="00D26B62"/>
    <w:rsid w:val="00D41EB1"/>
    <w:rsid w:val="00D41FE4"/>
    <w:rsid w:val="00D4281E"/>
    <w:rsid w:val="00D4512B"/>
    <w:rsid w:val="00D453C6"/>
    <w:rsid w:val="00D46273"/>
    <w:rsid w:val="00D47D40"/>
    <w:rsid w:val="00D50A32"/>
    <w:rsid w:val="00D513B7"/>
    <w:rsid w:val="00D55479"/>
    <w:rsid w:val="00D65898"/>
    <w:rsid w:val="00D71CC0"/>
    <w:rsid w:val="00D73289"/>
    <w:rsid w:val="00D73CFF"/>
    <w:rsid w:val="00D7649E"/>
    <w:rsid w:val="00D76578"/>
    <w:rsid w:val="00D778E7"/>
    <w:rsid w:val="00D83C87"/>
    <w:rsid w:val="00D859A3"/>
    <w:rsid w:val="00D85D25"/>
    <w:rsid w:val="00D86321"/>
    <w:rsid w:val="00D86BEC"/>
    <w:rsid w:val="00D95CF4"/>
    <w:rsid w:val="00DA1C13"/>
    <w:rsid w:val="00DA4173"/>
    <w:rsid w:val="00DA460F"/>
    <w:rsid w:val="00DA4697"/>
    <w:rsid w:val="00DA4D69"/>
    <w:rsid w:val="00DA52D7"/>
    <w:rsid w:val="00DA6104"/>
    <w:rsid w:val="00DA7CFA"/>
    <w:rsid w:val="00DB1110"/>
    <w:rsid w:val="00DB46E0"/>
    <w:rsid w:val="00DB6004"/>
    <w:rsid w:val="00DB6E97"/>
    <w:rsid w:val="00DB71C1"/>
    <w:rsid w:val="00DC08CB"/>
    <w:rsid w:val="00DC15C6"/>
    <w:rsid w:val="00DC27C7"/>
    <w:rsid w:val="00DC2900"/>
    <w:rsid w:val="00DC295B"/>
    <w:rsid w:val="00DC68C9"/>
    <w:rsid w:val="00DC7845"/>
    <w:rsid w:val="00DD07C4"/>
    <w:rsid w:val="00DD0D5F"/>
    <w:rsid w:val="00DD112E"/>
    <w:rsid w:val="00DD7DFF"/>
    <w:rsid w:val="00DE056A"/>
    <w:rsid w:val="00DE1340"/>
    <w:rsid w:val="00DE13AE"/>
    <w:rsid w:val="00DE1F35"/>
    <w:rsid w:val="00DE3F41"/>
    <w:rsid w:val="00DE6416"/>
    <w:rsid w:val="00DF02CC"/>
    <w:rsid w:val="00DF0599"/>
    <w:rsid w:val="00DF0A2D"/>
    <w:rsid w:val="00DF5604"/>
    <w:rsid w:val="00E01610"/>
    <w:rsid w:val="00E02F04"/>
    <w:rsid w:val="00E035D8"/>
    <w:rsid w:val="00E0649E"/>
    <w:rsid w:val="00E06999"/>
    <w:rsid w:val="00E10DE7"/>
    <w:rsid w:val="00E12EF2"/>
    <w:rsid w:val="00E20B94"/>
    <w:rsid w:val="00E262C6"/>
    <w:rsid w:val="00E26D8D"/>
    <w:rsid w:val="00E27DEC"/>
    <w:rsid w:val="00E31DA6"/>
    <w:rsid w:val="00E31E9E"/>
    <w:rsid w:val="00E32E2C"/>
    <w:rsid w:val="00E36121"/>
    <w:rsid w:val="00E403C9"/>
    <w:rsid w:val="00E437ED"/>
    <w:rsid w:val="00E445BF"/>
    <w:rsid w:val="00E50842"/>
    <w:rsid w:val="00E508E4"/>
    <w:rsid w:val="00E5407D"/>
    <w:rsid w:val="00E567CA"/>
    <w:rsid w:val="00E56859"/>
    <w:rsid w:val="00E6421D"/>
    <w:rsid w:val="00E66781"/>
    <w:rsid w:val="00E67301"/>
    <w:rsid w:val="00E673BC"/>
    <w:rsid w:val="00E7648F"/>
    <w:rsid w:val="00E77DA4"/>
    <w:rsid w:val="00E82A9A"/>
    <w:rsid w:val="00E83FCD"/>
    <w:rsid w:val="00E9112B"/>
    <w:rsid w:val="00E912C0"/>
    <w:rsid w:val="00EA4E7D"/>
    <w:rsid w:val="00EA52C3"/>
    <w:rsid w:val="00EA59A7"/>
    <w:rsid w:val="00EA7840"/>
    <w:rsid w:val="00EB0CDD"/>
    <w:rsid w:val="00EB2EB1"/>
    <w:rsid w:val="00EB3AEB"/>
    <w:rsid w:val="00EB6526"/>
    <w:rsid w:val="00EC0D93"/>
    <w:rsid w:val="00EC2606"/>
    <w:rsid w:val="00ED19FC"/>
    <w:rsid w:val="00ED27C7"/>
    <w:rsid w:val="00EE2739"/>
    <w:rsid w:val="00EE2A90"/>
    <w:rsid w:val="00EE3E1C"/>
    <w:rsid w:val="00EE70B9"/>
    <w:rsid w:val="00EF02F7"/>
    <w:rsid w:val="00EF146F"/>
    <w:rsid w:val="00EF226E"/>
    <w:rsid w:val="00EF265F"/>
    <w:rsid w:val="00EF3457"/>
    <w:rsid w:val="00EF4361"/>
    <w:rsid w:val="00EF7AB5"/>
    <w:rsid w:val="00F037E4"/>
    <w:rsid w:val="00F03999"/>
    <w:rsid w:val="00F03E90"/>
    <w:rsid w:val="00F062AC"/>
    <w:rsid w:val="00F10CC9"/>
    <w:rsid w:val="00F1152A"/>
    <w:rsid w:val="00F12F29"/>
    <w:rsid w:val="00F14604"/>
    <w:rsid w:val="00F21168"/>
    <w:rsid w:val="00F236A6"/>
    <w:rsid w:val="00F24704"/>
    <w:rsid w:val="00F2513A"/>
    <w:rsid w:val="00F275A8"/>
    <w:rsid w:val="00F30107"/>
    <w:rsid w:val="00F30199"/>
    <w:rsid w:val="00F31DF4"/>
    <w:rsid w:val="00F32A55"/>
    <w:rsid w:val="00F340A5"/>
    <w:rsid w:val="00F357CB"/>
    <w:rsid w:val="00F36247"/>
    <w:rsid w:val="00F409F8"/>
    <w:rsid w:val="00F41521"/>
    <w:rsid w:val="00F4311F"/>
    <w:rsid w:val="00F43BF0"/>
    <w:rsid w:val="00F4462B"/>
    <w:rsid w:val="00F44926"/>
    <w:rsid w:val="00F44D68"/>
    <w:rsid w:val="00F45618"/>
    <w:rsid w:val="00F50972"/>
    <w:rsid w:val="00F5247B"/>
    <w:rsid w:val="00F52AE6"/>
    <w:rsid w:val="00F534DA"/>
    <w:rsid w:val="00F553C2"/>
    <w:rsid w:val="00F67730"/>
    <w:rsid w:val="00F71B2D"/>
    <w:rsid w:val="00F72190"/>
    <w:rsid w:val="00F76231"/>
    <w:rsid w:val="00F76F71"/>
    <w:rsid w:val="00F815F4"/>
    <w:rsid w:val="00F81FA1"/>
    <w:rsid w:val="00F81FDD"/>
    <w:rsid w:val="00F82147"/>
    <w:rsid w:val="00F83712"/>
    <w:rsid w:val="00F843E2"/>
    <w:rsid w:val="00F84516"/>
    <w:rsid w:val="00F856EB"/>
    <w:rsid w:val="00F85D1A"/>
    <w:rsid w:val="00F957BE"/>
    <w:rsid w:val="00F95E83"/>
    <w:rsid w:val="00FA2566"/>
    <w:rsid w:val="00FA293E"/>
    <w:rsid w:val="00FA2AA8"/>
    <w:rsid w:val="00FA2ACE"/>
    <w:rsid w:val="00FA77C0"/>
    <w:rsid w:val="00FA7C2D"/>
    <w:rsid w:val="00FB5F6C"/>
    <w:rsid w:val="00FC0A50"/>
    <w:rsid w:val="00FC0DEE"/>
    <w:rsid w:val="00FC48AE"/>
    <w:rsid w:val="00FC5200"/>
    <w:rsid w:val="00FC7DFC"/>
    <w:rsid w:val="00FD1938"/>
    <w:rsid w:val="00FD7990"/>
    <w:rsid w:val="00FE10AD"/>
    <w:rsid w:val="00FE11CE"/>
    <w:rsid w:val="00FE280B"/>
    <w:rsid w:val="00FE7C6C"/>
    <w:rsid w:val="00FF0481"/>
    <w:rsid w:val="00FF3770"/>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2717814"/>
  <w15:docId w15:val="{E2487CEB-6616-4590-A5AA-A272A570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qFormat/>
    <w:pPr>
      <w:keepNext/>
      <w:spacing w:before="240" w:after="60"/>
      <w:outlineLvl w:val="0"/>
    </w:pPr>
    <w:rPr>
      <w:rFonts w:ascii="Arial" w:hAnsi="Arial" w:cs="Arial"/>
      <w:b/>
      <w:sz w:val="28"/>
    </w:rPr>
  </w:style>
  <w:style w:type="paragraph" w:styleId="Heading2">
    <w:name w:val="heading 2"/>
    <w:basedOn w:val="Normal"/>
    <w:qFormat/>
    <w:pPr>
      <w:keepNext/>
      <w:spacing w:before="240" w:after="60"/>
      <w:outlineLvl w:val="1"/>
    </w:pPr>
    <w:rPr>
      <w:rFonts w:ascii="Arial" w:hAnsi="Arial" w:cs="Arial"/>
      <w:b/>
      <w:i/>
      <w:sz w:val="24"/>
    </w:rPr>
  </w:style>
  <w:style w:type="paragraph" w:styleId="Heading3">
    <w:name w:val="heading 3"/>
    <w:basedOn w:val="Normal"/>
    <w:qFormat/>
    <w:pPr>
      <w:keepNext/>
      <w:spacing w:before="240" w:after="60"/>
      <w:outlineLvl w:val="2"/>
    </w:pPr>
    <w:rPr>
      <w:b/>
      <w:sz w:val="24"/>
    </w:rPr>
  </w:style>
  <w:style w:type="paragraph" w:styleId="Heading4">
    <w:name w:val="heading 4"/>
    <w:basedOn w:val="Normal"/>
    <w:qFormat/>
    <w:pPr>
      <w:keepNext/>
      <w:spacing w:before="240" w:after="60"/>
      <w:outlineLvl w:val="3"/>
    </w:pPr>
    <w:rPr>
      <w:b/>
      <w:i/>
      <w:sz w:val="24"/>
    </w:rPr>
  </w:style>
  <w:style w:type="paragraph" w:styleId="Heading5">
    <w:name w:val="heading 5"/>
    <w:basedOn w:val="Normal"/>
    <w:qFormat/>
    <w:pPr>
      <w:spacing w:before="240" w:after="60"/>
      <w:outlineLvl w:val="4"/>
    </w:pPr>
    <w:rPr>
      <w:rFonts w:ascii="Arial" w:hAnsi="Arial" w:cs="Arial"/>
    </w:rPr>
  </w:style>
  <w:style w:type="paragraph" w:styleId="Heading6">
    <w:name w:val="heading 6"/>
    <w:basedOn w:val="Normal"/>
    <w:qFormat/>
    <w:pPr>
      <w:spacing w:before="240" w:after="60"/>
      <w:outlineLvl w:val="5"/>
    </w:pPr>
    <w:rPr>
      <w:rFonts w:ascii="Arial" w:hAnsi="Arial" w:cs="Arial"/>
      <w:i/>
    </w:rPr>
  </w:style>
  <w:style w:type="paragraph" w:styleId="Heading7">
    <w:name w:val="heading 7"/>
    <w:basedOn w:val="Normal"/>
    <w:qFormat/>
    <w:pPr>
      <w:spacing w:before="240" w:after="60"/>
      <w:outlineLvl w:val="6"/>
    </w:pPr>
    <w:rPr>
      <w:rFonts w:ascii="Arial" w:hAnsi="Arial" w:cs="Arial"/>
    </w:rPr>
  </w:style>
  <w:style w:type="paragraph" w:styleId="Heading8">
    <w:name w:val="heading 8"/>
    <w:basedOn w:val="Normal"/>
    <w:qFormat/>
    <w:pPr>
      <w:spacing w:before="240" w:after="60"/>
      <w:outlineLvl w:val="7"/>
    </w:pPr>
    <w:rPr>
      <w:rFonts w:ascii="Arial" w:hAnsi="Arial" w:cs="Arial"/>
      <w:i/>
    </w:rPr>
  </w:style>
  <w:style w:type="paragraph" w:styleId="Heading9">
    <w:name w:val="heading 9"/>
    <w:basedOn w:val="Normal"/>
    <w:qFormat/>
    <w:pPr>
      <w:spacing w:before="240" w:after="6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DefaultText">
    <w:name w:val="Default Text"/>
    <w:basedOn w:val="Normal"/>
    <w:rPr>
      <w:sz w:val="24"/>
    </w:rPr>
  </w:style>
  <w:style w:type="paragraph" w:styleId="BodyTextIndent2">
    <w:name w:val="Body Text Indent 2"/>
    <w:basedOn w:val="Normal"/>
    <w:pPr>
      <w:tabs>
        <w:tab w:val="left" w:pos="1440"/>
      </w:tabs>
      <w:spacing w:line="280" w:lineRule="exact"/>
      <w:ind w:left="1440" w:hanging="720"/>
      <w:jc w:val="both"/>
    </w:pPr>
    <w:rPr>
      <w:rFonts w:ascii="Arial" w:hAnsi="Arial" w:cs="Arial"/>
      <w:sz w:val="24"/>
    </w:rPr>
  </w:style>
  <w:style w:type="paragraph" w:styleId="BodyTextIndent3">
    <w:name w:val="Body Text Indent 3"/>
    <w:basedOn w:val="Normal"/>
    <w:pPr>
      <w:tabs>
        <w:tab w:val="left" w:pos="2160"/>
      </w:tabs>
      <w:spacing w:line="280" w:lineRule="exact"/>
      <w:ind w:left="2160" w:hanging="720"/>
      <w:jc w:val="both"/>
    </w:pPr>
    <w:rPr>
      <w:rFonts w:ascii="Arial" w:hAnsi="Arial" w:cs="Arial"/>
      <w:sz w:val="24"/>
    </w:rPr>
  </w:style>
  <w:style w:type="paragraph" w:styleId="BalloonText">
    <w:name w:val="Balloon Text"/>
    <w:basedOn w:val="Normal"/>
    <w:semiHidden/>
    <w:rsid w:val="00780501"/>
    <w:rPr>
      <w:rFonts w:ascii="Tahoma" w:hAnsi="Tahoma" w:cs="Tahoma"/>
      <w:sz w:val="16"/>
      <w:szCs w:val="16"/>
    </w:rPr>
  </w:style>
  <w:style w:type="paragraph" w:styleId="PlainText">
    <w:name w:val="Plain Text"/>
    <w:basedOn w:val="Normal"/>
    <w:rsid w:val="00BB6AE3"/>
    <w:rPr>
      <w:rFonts w:ascii="Courier New" w:hAnsi="Courier New" w:cs="Courier New"/>
    </w:rPr>
  </w:style>
  <w:style w:type="character" w:styleId="CommentReference">
    <w:name w:val="annotation reference"/>
    <w:uiPriority w:val="99"/>
    <w:rsid w:val="00D23EF3"/>
    <w:rPr>
      <w:sz w:val="16"/>
      <w:szCs w:val="16"/>
    </w:rPr>
  </w:style>
  <w:style w:type="paragraph" w:styleId="CommentSubject">
    <w:name w:val="annotation subject"/>
    <w:basedOn w:val="CommentText"/>
    <w:next w:val="CommentText"/>
    <w:link w:val="CommentSubjectChar"/>
    <w:rsid w:val="00D23EF3"/>
    <w:rPr>
      <w:b/>
      <w:bCs/>
    </w:rPr>
  </w:style>
  <w:style w:type="character" w:customStyle="1" w:styleId="CommentTextChar">
    <w:name w:val="Comment Text Char"/>
    <w:link w:val="CommentText"/>
    <w:rsid w:val="00D23EF3"/>
    <w:rPr>
      <w:rFonts w:ascii="Times New Roman" w:hAnsi="Times New Roman"/>
    </w:rPr>
  </w:style>
  <w:style w:type="character" w:customStyle="1" w:styleId="CommentSubjectChar">
    <w:name w:val="Comment Subject Char"/>
    <w:link w:val="CommentSubject"/>
    <w:rsid w:val="00D23EF3"/>
    <w:rPr>
      <w:rFonts w:ascii="Times New Roman" w:hAnsi="Times New Roman"/>
      <w:b/>
      <w:bCs/>
    </w:rPr>
  </w:style>
  <w:style w:type="character" w:styleId="Emphasis">
    <w:name w:val="Emphasis"/>
    <w:qFormat/>
    <w:rsid w:val="00633CAF"/>
    <w:rPr>
      <w:i/>
      <w:iCs/>
    </w:rPr>
  </w:style>
  <w:style w:type="paragraph" w:styleId="ListParagraph">
    <w:name w:val="List Paragraph"/>
    <w:basedOn w:val="Normal"/>
    <w:uiPriority w:val="34"/>
    <w:qFormat/>
    <w:rsid w:val="00C2741C"/>
    <w:pPr>
      <w:ind w:left="720"/>
      <w:contextualSpacing/>
    </w:pPr>
    <w:rPr>
      <w:rFonts w:ascii="Arial" w:hAnsi="Arial"/>
      <w:sz w:val="24"/>
    </w:rPr>
  </w:style>
  <w:style w:type="character" w:customStyle="1" w:styleId="HeaderChar">
    <w:name w:val="Header Char"/>
    <w:link w:val="Header"/>
    <w:rsid w:val="002028B3"/>
    <w:rPr>
      <w:rFonts w:ascii="Times New Roman" w:hAnsi="Times New Roman"/>
    </w:rPr>
  </w:style>
  <w:style w:type="paragraph" w:styleId="Revision">
    <w:name w:val="Revision"/>
    <w:hidden/>
    <w:uiPriority w:val="99"/>
    <w:semiHidden/>
    <w:rsid w:val="009A5E82"/>
    <w:rPr>
      <w:sz w:val="22"/>
    </w:rPr>
  </w:style>
  <w:style w:type="paragraph" w:styleId="TOCHeading">
    <w:name w:val="TOC Heading"/>
    <w:basedOn w:val="Heading1"/>
    <w:next w:val="Normal"/>
    <w:uiPriority w:val="39"/>
    <w:unhideWhenUsed/>
    <w:qFormat/>
    <w:rsid w:val="00330C89"/>
    <w:pPr>
      <w:keepLines/>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2">
    <w:name w:val="toc 2"/>
    <w:basedOn w:val="Normal"/>
    <w:next w:val="Normal"/>
    <w:autoRedefine/>
    <w:uiPriority w:val="39"/>
    <w:unhideWhenUsed/>
    <w:qFormat/>
    <w:rsid w:val="00330C89"/>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330C89"/>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330C89"/>
    <w:pPr>
      <w:spacing w:after="100" w:line="276" w:lineRule="auto"/>
      <w:ind w:left="440"/>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08542">
      <w:bodyDiv w:val="1"/>
      <w:marLeft w:val="0"/>
      <w:marRight w:val="0"/>
      <w:marTop w:val="0"/>
      <w:marBottom w:val="0"/>
      <w:divBdr>
        <w:top w:val="none" w:sz="0" w:space="0" w:color="auto"/>
        <w:left w:val="none" w:sz="0" w:space="0" w:color="auto"/>
        <w:bottom w:val="none" w:sz="0" w:space="0" w:color="auto"/>
        <w:right w:val="none" w:sz="0" w:space="0" w:color="auto"/>
      </w:divBdr>
    </w:div>
    <w:div w:id="13676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80B8-A3F5-4EC0-B610-723685BE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94</Pages>
  <Words>30822</Words>
  <Characters>171435</Characters>
  <Application>Microsoft Office Word</Application>
  <DocSecurity>0</DocSecurity>
  <Lines>1428</Lines>
  <Paragraphs>403</Paragraphs>
  <ScaleCrop>false</ScaleCrop>
  <HeadingPairs>
    <vt:vector size="2" baseType="variant">
      <vt:variant>
        <vt:lpstr>Title</vt:lpstr>
      </vt:variant>
      <vt:variant>
        <vt:i4>1</vt:i4>
      </vt:variant>
    </vt:vector>
  </HeadingPairs>
  <TitlesOfParts>
    <vt:vector size="1" baseType="lpstr">
      <vt:lpstr>10-144</vt:lpstr>
    </vt:vector>
  </TitlesOfParts>
  <Company>State of Maine</Company>
  <LinksUpToDate>false</LinksUpToDate>
  <CharactersWithSpaces>201854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creator>Ray, Liz</dc:creator>
  <cp:keywords>revision august 1993</cp:keywords>
  <cp:lastModifiedBy>Wismer, Don</cp:lastModifiedBy>
  <cp:revision>9</cp:revision>
  <cp:lastPrinted>2017-11-09T15:13:00Z</cp:lastPrinted>
  <dcterms:created xsi:type="dcterms:W3CDTF">2021-06-03T18:58:00Z</dcterms:created>
  <dcterms:modified xsi:type="dcterms:W3CDTF">2021-06-03T19:31:00Z</dcterms:modified>
</cp:coreProperties>
</file>