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A83" w:rsidRPr="00584A83" w:rsidRDefault="00584A83" w:rsidP="00584A83">
      <w:pPr>
        <w:spacing w:before="150"/>
        <w:jc w:val="center"/>
        <w:outlineLvl w:val="0"/>
        <w:rPr>
          <w:rFonts w:ascii="Arial" w:eastAsia="Times New Roman" w:hAnsi="Arial" w:cs="Arial"/>
          <w:b/>
          <w:bCs/>
          <w:color w:val="01395A"/>
          <w:kern w:val="36"/>
          <w:sz w:val="58"/>
          <w:szCs w:val="58"/>
        </w:rPr>
      </w:pPr>
      <w:r w:rsidRPr="00584A83">
        <w:rPr>
          <w:rFonts w:ascii="Arial" w:eastAsia="Times New Roman" w:hAnsi="Arial" w:cs="Arial"/>
          <w:b/>
          <w:bCs/>
          <w:color w:val="01395A"/>
          <w:kern w:val="36"/>
          <w:sz w:val="58"/>
          <w:szCs w:val="58"/>
        </w:rPr>
        <w:t>Vid</w:t>
      </w:r>
      <w:bookmarkStart w:id="0" w:name="_GoBack"/>
      <w:bookmarkEnd w:id="0"/>
      <w:r w:rsidRPr="00584A83">
        <w:rPr>
          <w:rFonts w:ascii="Arial" w:eastAsia="Times New Roman" w:hAnsi="Arial" w:cs="Arial"/>
          <w:b/>
          <w:bCs/>
          <w:color w:val="01395A"/>
          <w:kern w:val="36"/>
          <w:sz w:val="58"/>
          <w:szCs w:val="58"/>
        </w:rPr>
        <w:t>eo Pre-test</w:t>
      </w:r>
    </w:p>
    <w:p w:rsidR="00584A83" w:rsidRPr="00584A83" w:rsidRDefault="00584A83" w:rsidP="00584A83">
      <w:pPr>
        <w:spacing w:before="100" w:beforeAutospacing="1" w:after="100" w:afterAutospacing="1"/>
        <w:outlineLvl w:val="3"/>
        <w:rPr>
          <w:rFonts w:ascii="Arial" w:eastAsia="Times New Roman" w:hAnsi="Arial" w:cs="Arial"/>
          <w:b/>
          <w:bCs/>
          <w:color w:val="000000"/>
        </w:rPr>
      </w:pPr>
      <w:r w:rsidRPr="00584A83">
        <w:rPr>
          <w:rFonts w:ascii="Arial" w:eastAsia="Times New Roman" w:hAnsi="Arial" w:cs="Arial"/>
          <w:b/>
          <w:bCs/>
          <w:color w:val="000000"/>
        </w:rPr>
        <w:br/>
        <w:t>Before you view the video, answer as many of the following questions as you can:</w:t>
      </w:r>
    </w:p>
    <w:p w:rsidR="00584A83" w:rsidRPr="00584A83" w:rsidRDefault="00584A83" w:rsidP="00584A83">
      <w:pPr>
        <w:numPr>
          <w:ilvl w:val="0"/>
          <w:numId w:val="1"/>
        </w:numPr>
        <w:spacing w:before="100" w:beforeAutospacing="1" w:after="100" w:afterAutospacing="1"/>
        <w:rPr>
          <w:rFonts w:ascii="Arial" w:eastAsia="Times New Roman" w:hAnsi="Arial" w:cs="Arial"/>
          <w:color w:val="000000"/>
          <w:sz w:val="19"/>
          <w:szCs w:val="19"/>
        </w:rPr>
      </w:pPr>
      <w:r w:rsidRPr="00584A83">
        <w:rPr>
          <w:rFonts w:ascii="Arial" w:eastAsia="Times New Roman" w:hAnsi="Arial" w:cs="Arial"/>
          <w:color w:val="000000"/>
          <w:sz w:val="19"/>
          <w:szCs w:val="19"/>
        </w:rPr>
        <w:t xml:space="preserve">The Maine Legislature is made up of two chambers, the House of Representatives and the Senate. How many members are in the </w:t>
      </w:r>
      <w:proofErr w:type="gramStart"/>
      <w:r w:rsidRPr="00584A83">
        <w:rPr>
          <w:rFonts w:ascii="Arial" w:eastAsia="Times New Roman" w:hAnsi="Arial" w:cs="Arial"/>
          <w:color w:val="000000"/>
          <w:sz w:val="19"/>
          <w:szCs w:val="19"/>
        </w:rPr>
        <w:t>House ?</w:t>
      </w:r>
      <w:proofErr w:type="gramEnd"/>
      <w:r w:rsidRPr="00584A83">
        <w:rPr>
          <w:rFonts w:ascii="Arial" w:eastAsia="Times New Roman" w:hAnsi="Arial" w:cs="Arial"/>
          <w:color w:val="000000"/>
          <w:sz w:val="19"/>
          <w:szCs w:val="19"/>
        </w:rPr>
        <w:t>__________ Senate?_________ </w:t>
      </w:r>
      <w:r w:rsidRPr="00584A83">
        <w:rPr>
          <w:rFonts w:ascii="Arial" w:eastAsia="Times New Roman" w:hAnsi="Arial" w:cs="Arial"/>
          <w:color w:val="000000"/>
          <w:sz w:val="19"/>
          <w:szCs w:val="19"/>
        </w:rPr>
        <w:br/>
      </w:r>
    </w:p>
    <w:p w:rsidR="00584A83" w:rsidRPr="00584A83" w:rsidRDefault="00584A83" w:rsidP="00584A83">
      <w:pPr>
        <w:numPr>
          <w:ilvl w:val="0"/>
          <w:numId w:val="1"/>
        </w:numPr>
        <w:spacing w:before="100" w:beforeAutospacing="1" w:after="100" w:afterAutospacing="1"/>
        <w:rPr>
          <w:rFonts w:ascii="Arial" w:eastAsia="Times New Roman" w:hAnsi="Arial" w:cs="Arial"/>
          <w:color w:val="000000"/>
          <w:sz w:val="19"/>
          <w:szCs w:val="19"/>
        </w:rPr>
      </w:pPr>
      <w:r w:rsidRPr="00584A83">
        <w:rPr>
          <w:rFonts w:ascii="Arial" w:eastAsia="Times New Roman" w:hAnsi="Arial" w:cs="Arial"/>
          <w:color w:val="000000"/>
          <w:sz w:val="19"/>
          <w:szCs w:val="19"/>
        </w:rPr>
        <w:t xml:space="preserve">The Maine House has representatives from three Native American tribes, what are </w:t>
      </w:r>
      <w:proofErr w:type="gramStart"/>
      <w:r w:rsidRPr="00584A83">
        <w:rPr>
          <w:rFonts w:ascii="Arial" w:eastAsia="Times New Roman" w:hAnsi="Arial" w:cs="Arial"/>
          <w:color w:val="000000"/>
          <w:sz w:val="19"/>
          <w:szCs w:val="19"/>
        </w:rPr>
        <w:t>they?_</w:t>
      </w:r>
      <w:proofErr w:type="gramEnd"/>
      <w:r w:rsidRPr="00584A83">
        <w:rPr>
          <w:rFonts w:ascii="Arial" w:eastAsia="Times New Roman" w:hAnsi="Arial" w:cs="Arial"/>
          <w:color w:val="000000"/>
          <w:sz w:val="19"/>
          <w:szCs w:val="19"/>
        </w:rPr>
        <w:t>_____________________________________________________ </w:t>
      </w:r>
      <w:r w:rsidRPr="00584A83">
        <w:rPr>
          <w:rFonts w:ascii="Arial" w:eastAsia="Times New Roman" w:hAnsi="Arial" w:cs="Arial"/>
          <w:color w:val="000000"/>
          <w:sz w:val="19"/>
          <w:szCs w:val="19"/>
        </w:rPr>
        <w:br/>
      </w:r>
    </w:p>
    <w:p w:rsidR="00584A83" w:rsidRPr="00584A83" w:rsidRDefault="00584A83" w:rsidP="00584A83">
      <w:pPr>
        <w:numPr>
          <w:ilvl w:val="0"/>
          <w:numId w:val="1"/>
        </w:numPr>
        <w:spacing w:before="100" w:beforeAutospacing="1" w:after="100" w:afterAutospacing="1"/>
        <w:rPr>
          <w:rFonts w:ascii="Arial" w:eastAsia="Times New Roman" w:hAnsi="Arial" w:cs="Arial"/>
          <w:color w:val="000000"/>
          <w:sz w:val="19"/>
          <w:szCs w:val="19"/>
        </w:rPr>
      </w:pPr>
      <w:r w:rsidRPr="00584A83">
        <w:rPr>
          <w:rFonts w:ascii="Arial" w:eastAsia="Times New Roman" w:hAnsi="Arial" w:cs="Arial"/>
          <w:color w:val="000000"/>
          <w:sz w:val="19"/>
          <w:szCs w:val="19"/>
        </w:rPr>
        <w:t>Currently the Maine Legislature has 17 joint standing committees. Can you name three of them? _________________,______________________,__________________ </w:t>
      </w:r>
      <w:r w:rsidRPr="00584A83">
        <w:rPr>
          <w:rFonts w:ascii="Arial" w:eastAsia="Times New Roman" w:hAnsi="Arial" w:cs="Arial"/>
          <w:color w:val="000000"/>
          <w:sz w:val="19"/>
          <w:szCs w:val="19"/>
        </w:rPr>
        <w:br/>
      </w:r>
    </w:p>
    <w:p w:rsidR="00584A83" w:rsidRPr="00584A83" w:rsidRDefault="00584A83" w:rsidP="00584A83">
      <w:pPr>
        <w:numPr>
          <w:ilvl w:val="0"/>
          <w:numId w:val="1"/>
        </w:numPr>
        <w:spacing w:before="100" w:beforeAutospacing="1" w:after="100" w:afterAutospacing="1"/>
        <w:rPr>
          <w:rFonts w:ascii="Arial" w:eastAsia="Times New Roman" w:hAnsi="Arial" w:cs="Arial"/>
          <w:color w:val="000000"/>
          <w:sz w:val="19"/>
          <w:szCs w:val="19"/>
        </w:rPr>
      </w:pPr>
      <w:r w:rsidRPr="00584A83">
        <w:rPr>
          <w:rFonts w:ascii="Arial" w:eastAsia="Times New Roman" w:hAnsi="Arial" w:cs="Arial"/>
          <w:color w:val="000000"/>
          <w:sz w:val="19"/>
          <w:szCs w:val="19"/>
        </w:rPr>
        <w:t xml:space="preserve">What is the title given to the presiding officer in the </w:t>
      </w:r>
      <w:proofErr w:type="gramStart"/>
      <w:r w:rsidRPr="00584A83">
        <w:rPr>
          <w:rFonts w:ascii="Arial" w:eastAsia="Times New Roman" w:hAnsi="Arial" w:cs="Arial"/>
          <w:color w:val="000000"/>
          <w:sz w:val="19"/>
          <w:szCs w:val="19"/>
        </w:rPr>
        <w:t>House?_</w:t>
      </w:r>
      <w:proofErr w:type="gramEnd"/>
      <w:r w:rsidRPr="00584A83">
        <w:rPr>
          <w:rFonts w:ascii="Arial" w:eastAsia="Times New Roman" w:hAnsi="Arial" w:cs="Arial"/>
          <w:color w:val="000000"/>
          <w:sz w:val="19"/>
          <w:szCs w:val="19"/>
        </w:rPr>
        <w:t>______________ What is the title given to the presiding officer in the Senate?________________ </w:t>
      </w:r>
      <w:r w:rsidRPr="00584A83">
        <w:rPr>
          <w:rFonts w:ascii="Arial" w:eastAsia="Times New Roman" w:hAnsi="Arial" w:cs="Arial"/>
          <w:color w:val="000000"/>
          <w:sz w:val="19"/>
          <w:szCs w:val="19"/>
        </w:rPr>
        <w:br/>
      </w:r>
    </w:p>
    <w:p w:rsidR="00584A83" w:rsidRPr="00584A83" w:rsidRDefault="00584A83" w:rsidP="00584A83">
      <w:pPr>
        <w:numPr>
          <w:ilvl w:val="0"/>
          <w:numId w:val="1"/>
        </w:numPr>
        <w:spacing w:before="100" w:beforeAutospacing="1" w:after="100" w:afterAutospacing="1"/>
        <w:rPr>
          <w:rFonts w:ascii="Arial" w:eastAsia="Times New Roman" w:hAnsi="Arial" w:cs="Arial"/>
          <w:color w:val="000000"/>
          <w:sz w:val="19"/>
          <w:szCs w:val="19"/>
        </w:rPr>
      </w:pPr>
      <w:r w:rsidRPr="00584A83">
        <w:rPr>
          <w:rFonts w:ascii="Arial" w:eastAsia="Times New Roman" w:hAnsi="Arial" w:cs="Arial"/>
          <w:color w:val="000000"/>
          <w:sz w:val="19"/>
          <w:szCs w:val="19"/>
        </w:rPr>
        <w:t xml:space="preserve">The Legislature votes on state budget that is in effect for two years. What do we call a </w:t>
      </w:r>
      <w:proofErr w:type="gramStart"/>
      <w:r w:rsidRPr="00584A83">
        <w:rPr>
          <w:rFonts w:ascii="Arial" w:eastAsia="Times New Roman" w:hAnsi="Arial" w:cs="Arial"/>
          <w:color w:val="000000"/>
          <w:sz w:val="19"/>
          <w:szCs w:val="19"/>
        </w:rPr>
        <w:t>two year</w:t>
      </w:r>
      <w:proofErr w:type="gramEnd"/>
      <w:r w:rsidRPr="00584A83">
        <w:rPr>
          <w:rFonts w:ascii="Arial" w:eastAsia="Times New Roman" w:hAnsi="Arial" w:cs="Arial"/>
          <w:color w:val="000000"/>
          <w:sz w:val="19"/>
          <w:szCs w:val="19"/>
        </w:rPr>
        <w:t xml:space="preserve"> budget? __________________________ </w:t>
      </w:r>
      <w:r w:rsidRPr="00584A83">
        <w:rPr>
          <w:rFonts w:ascii="Arial" w:eastAsia="Times New Roman" w:hAnsi="Arial" w:cs="Arial"/>
          <w:color w:val="000000"/>
          <w:sz w:val="19"/>
          <w:szCs w:val="19"/>
        </w:rPr>
        <w:br/>
      </w:r>
    </w:p>
    <w:p w:rsidR="00584A83" w:rsidRPr="00584A83" w:rsidRDefault="00584A83" w:rsidP="00584A83">
      <w:pPr>
        <w:numPr>
          <w:ilvl w:val="0"/>
          <w:numId w:val="1"/>
        </w:numPr>
        <w:spacing w:before="100" w:beforeAutospacing="1" w:after="100" w:afterAutospacing="1"/>
        <w:rPr>
          <w:rFonts w:ascii="Arial" w:eastAsia="Times New Roman" w:hAnsi="Arial" w:cs="Arial"/>
          <w:color w:val="000000"/>
          <w:sz w:val="19"/>
          <w:szCs w:val="19"/>
        </w:rPr>
      </w:pPr>
      <w:r w:rsidRPr="00584A83">
        <w:rPr>
          <w:rFonts w:ascii="Arial" w:eastAsia="Times New Roman" w:hAnsi="Arial" w:cs="Arial"/>
          <w:color w:val="000000"/>
          <w:sz w:val="19"/>
          <w:szCs w:val="19"/>
        </w:rPr>
        <w:t xml:space="preserve">Legislators are elected at General Elections in November. How long are the terms that legislators serve after they are </w:t>
      </w:r>
      <w:proofErr w:type="gramStart"/>
      <w:r w:rsidRPr="00584A83">
        <w:rPr>
          <w:rFonts w:ascii="Arial" w:eastAsia="Times New Roman" w:hAnsi="Arial" w:cs="Arial"/>
          <w:color w:val="000000"/>
          <w:sz w:val="19"/>
          <w:szCs w:val="19"/>
        </w:rPr>
        <w:t>elected?_</w:t>
      </w:r>
      <w:proofErr w:type="gramEnd"/>
      <w:r w:rsidRPr="00584A83">
        <w:rPr>
          <w:rFonts w:ascii="Arial" w:eastAsia="Times New Roman" w:hAnsi="Arial" w:cs="Arial"/>
          <w:color w:val="000000"/>
          <w:sz w:val="19"/>
          <w:szCs w:val="19"/>
        </w:rPr>
        <w:t>___________________ </w:t>
      </w:r>
      <w:r w:rsidRPr="00584A83">
        <w:rPr>
          <w:rFonts w:ascii="Arial" w:eastAsia="Times New Roman" w:hAnsi="Arial" w:cs="Arial"/>
          <w:color w:val="000000"/>
          <w:sz w:val="19"/>
          <w:szCs w:val="19"/>
        </w:rPr>
        <w:br/>
      </w:r>
    </w:p>
    <w:p w:rsidR="00584A83" w:rsidRPr="00584A83" w:rsidRDefault="00584A83" w:rsidP="00584A83">
      <w:pPr>
        <w:numPr>
          <w:ilvl w:val="0"/>
          <w:numId w:val="1"/>
        </w:numPr>
        <w:spacing w:before="100" w:beforeAutospacing="1" w:after="100" w:afterAutospacing="1"/>
        <w:rPr>
          <w:rFonts w:ascii="Arial" w:eastAsia="Times New Roman" w:hAnsi="Arial" w:cs="Arial"/>
          <w:color w:val="000000"/>
          <w:sz w:val="19"/>
          <w:szCs w:val="19"/>
        </w:rPr>
      </w:pPr>
      <w:r w:rsidRPr="00584A83">
        <w:rPr>
          <w:rFonts w:ascii="Arial" w:eastAsia="Times New Roman" w:hAnsi="Arial" w:cs="Arial"/>
          <w:color w:val="000000"/>
          <w:sz w:val="19"/>
          <w:szCs w:val="19"/>
        </w:rPr>
        <w:t>Individuals may try to influence legislators by going directly to the State House to speak to them. This activity is called_____________________. </w:t>
      </w:r>
      <w:r w:rsidRPr="00584A83">
        <w:rPr>
          <w:rFonts w:ascii="Arial" w:eastAsia="Times New Roman" w:hAnsi="Arial" w:cs="Arial"/>
          <w:color w:val="000000"/>
          <w:sz w:val="19"/>
          <w:szCs w:val="19"/>
        </w:rPr>
        <w:br/>
      </w:r>
    </w:p>
    <w:p w:rsidR="00584A83" w:rsidRPr="00584A83" w:rsidRDefault="00584A83" w:rsidP="00584A83">
      <w:pPr>
        <w:numPr>
          <w:ilvl w:val="0"/>
          <w:numId w:val="1"/>
        </w:numPr>
        <w:spacing w:before="100" w:beforeAutospacing="1" w:after="100" w:afterAutospacing="1"/>
        <w:rPr>
          <w:rFonts w:ascii="Arial" w:eastAsia="Times New Roman" w:hAnsi="Arial" w:cs="Arial"/>
          <w:color w:val="000000"/>
          <w:sz w:val="19"/>
          <w:szCs w:val="19"/>
        </w:rPr>
      </w:pPr>
      <w:r w:rsidRPr="00584A83">
        <w:rPr>
          <w:rFonts w:ascii="Arial" w:eastAsia="Times New Roman" w:hAnsi="Arial" w:cs="Arial"/>
          <w:color w:val="000000"/>
          <w:sz w:val="19"/>
          <w:szCs w:val="19"/>
        </w:rPr>
        <w:t>The Office of Policy and Legal Analysis and the Office of Fiscal and Program Review support the work of the Legislature, but the employees are not publicly affiliated with any political party. That means the staff are considered to be ________________. </w:t>
      </w:r>
      <w:r w:rsidRPr="00584A83">
        <w:rPr>
          <w:rFonts w:ascii="Arial" w:eastAsia="Times New Roman" w:hAnsi="Arial" w:cs="Arial"/>
          <w:color w:val="000000"/>
          <w:sz w:val="19"/>
          <w:szCs w:val="19"/>
        </w:rPr>
        <w:br/>
      </w:r>
    </w:p>
    <w:p w:rsidR="00584A83" w:rsidRPr="00584A83" w:rsidRDefault="00584A83" w:rsidP="00584A83">
      <w:pPr>
        <w:numPr>
          <w:ilvl w:val="0"/>
          <w:numId w:val="1"/>
        </w:numPr>
        <w:spacing w:before="100" w:beforeAutospacing="1" w:after="100" w:afterAutospacing="1"/>
        <w:rPr>
          <w:rFonts w:ascii="Arial" w:eastAsia="Times New Roman" w:hAnsi="Arial" w:cs="Arial"/>
          <w:color w:val="000000"/>
          <w:sz w:val="19"/>
          <w:szCs w:val="19"/>
        </w:rPr>
      </w:pPr>
      <w:r w:rsidRPr="00584A83">
        <w:rPr>
          <w:rFonts w:ascii="Arial" w:eastAsia="Times New Roman" w:hAnsi="Arial" w:cs="Arial"/>
          <w:color w:val="000000"/>
          <w:sz w:val="19"/>
          <w:szCs w:val="19"/>
        </w:rPr>
        <w:t xml:space="preserve">A Committee may vote to send a bill out of committee with a vote to pass or not to pass or to pass as amended. What does it mean to amend a bill or a </w:t>
      </w:r>
      <w:proofErr w:type="gramStart"/>
      <w:r w:rsidRPr="00584A83">
        <w:rPr>
          <w:rFonts w:ascii="Arial" w:eastAsia="Times New Roman" w:hAnsi="Arial" w:cs="Arial"/>
          <w:color w:val="000000"/>
          <w:sz w:val="19"/>
          <w:szCs w:val="19"/>
        </w:rPr>
        <w:t>law?_</w:t>
      </w:r>
      <w:proofErr w:type="gramEnd"/>
      <w:r w:rsidRPr="00584A83">
        <w:rPr>
          <w:rFonts w:ascii="Arial" w:eastAsia="Times New Roman" w:hAnsi="Arial" w:cs="Arial"/>
          <w:color w:val="000000"/>
          <w:sz w:val="19"/>
          <w:szCs w:val="19"/>
        </w:rPr>
        <w:t>_________________________ </w:t>
      </w:r>
      <w:r w:rsidRPr="00584A83">
        <w:rPr>
          <w:rFonts w:ascii="Arial" w:eastAsia="Times New Roman" w:hAnsi="Arial" w:cs="Arial"/>
          <w:color w:val="000000"/>
          <w:sz w:val="19"/>
          <w:szCs w:val="19"/>
        </w:rPr>
        <w:br/>
      </w:r>
    </w:p>
    <w:p w:rsidR="00584A83" w:rsidRPr="00584A83" w:rsidRDefault="00584A83" w:rsidP="00584A83">
      <w:pPr>
        <w:numPr>
          <w:ilvl w:val="0"/>
          <w:numId w:val="1"/>
        </w:numPr>
        <w:spacing w:before="100" w:beforeAutospacing="1" w:after="100" w:afterAutospacing="1"/>
        <w:rPr>
          <w:rFonts w:ascii="Arial" w:eastAsia="Times New Roman" w:hAnsi="Arial" w:cs="Arial"/>
          <w:color w:val="000000"/>
          <w:sz w:val="19"/>
          <w:szCs w:val="19"/>
        </w:rPr>
      </w:pPr>
      <w:r w:rsidRPr="00584A83">
        <w:rPr>
          <w:rFonts w:ascii="Arial" w:eastAsia="Times New Roman" w:hAnsi="Arial" w:cs="Arial"/>
          <w:color w:val="000000"/>
          <w:sz w:val="19"/>
          <w:szCs w:val="19"/>
        </w:rPr>
        <w:t xml:space="preserve">Often another institution is considered the fourth branch of government (in addition to the Legislative, Judicial, and Executive branches) because of its influences on the political process. Can you identify that </w:t>
      </w:r>
      <w:proofErr w:type="gramStart"/>
      <w:r w:rsidRPr="00584A83">
        <w:rPr>
          <w:rFonts w:ascii="Arial" w:eastAsia="Times New Roman" w:hAnsi="Arial" w:cs="Arial"/>
          <w:color w:val="000000"/>
          <w:sz w:val="19"/>
          <w:szCs w:val="19"/>
        </w:rPr>
        <w:t>institution?_</w:t>
      </w:r>
      <w:proofErr w:type="gramEnd"/>
      <w:r w:rsidRPr="00584A83">
        <w:rPr>
          <w:rFonts w:ascii="Arial" w:eastAsia="Times New Roman" w:hAnsi="Arial" w:cs="Arial"/>
          <w:color w:val="000000"/>
          <w:sz w:val="19"/>
          <w:szCs w:val="19"/>
        </w:rPr>
        <w:t>____________________ </w:t>
      </w:r>
    </w:p>
    <w:p w:rsidR="003A005E" w:rsidRPr="00584A83" w:rsidRDefault="00584A83" w:rsidP="00584A83">
      <w:pPr>
        <w:spacing w:before="100" w:beforeAutospacing="1" w:after="100" w:afterAutospacing="1"/>
        <w:outlineLvl w:val="3"/>
        <w:rPr>
          <w:rFonts w:ascii="Arial" w:eastAsia="Times New Roman" w:hAnsi="Arial" w:cs="Arial"/>
          <w:b/>
          <w:bCs/>
          <w:color w:val="000000"/>
        </w:rPr>
      </w:pPr>
      <w:r w:rsidRPr="00584A83">
        <w:rPr>
          <w:rFonts w:ascii="Arial" w:eastAsia="Times New Roman" w:hAnsi="Arial" w:cs="Arial"/>
          <w:b/>
          <w:bCs/>
          <w:color w:val="000000"/>
        </w:rPr>
        <w:t>ANSWERS: </w:t>
      </w:r>
      <w:r w:rsidRPr="00584A83">
        <w:rPr>
          <w:rFonts w:ascii="Arial" w:eastAsia="Times New Roman" w:hAnsi="Arial" w:cs="Arial"/>
          <w:b/>
          <w:bCs/>
          <w:color w:val="000000"/>
        </w:rPr>
        <w:br/>
      </w:r>
      <w:r w:rsidRPr="00584A83">
        <w:rPr>
          <w:rFonts w:ascii="Arial" w:eastAsia="Times New Roman" w:hAnsi="Arial" w:cs="Arial"/>
          <w:b/>
          <w:bCs/>
          <w:color w:val="000000"/>
        </w:rPr>
        <w:br/>
        <w:t>1. House-151 and Senate 35 </w:t>
      </w:r>
      <w:r w:rsidRPr="00584A83">
        <w:rPr>
          <w:rFonts w:ascii="Arial" w:eastAsia="Times New Roman" w:hAnsi="Arial" w:cs="Arial"/>
          <w:b/>
          <w:bCs/>
          <w:color w:val="000000"/>
        </w:rPr>
        <w:br/>
        <w:t xml:space="preserve">2. Penobscot, </w:t>
      </w:r>
      <w:proofErr w:type="spellStart"/>
      <w:r w:rsidRPr="00584A83">
        <w:rPr>
          <w:rFonts w:ascii="Arial" w:eastAsia="Times New Roman" w:hAnsi="Arial" w:cs="Arial"/>
          <w:b/>
          <w:bCs/>
          <w:color w:val="000000"/>
        </w:rPr>
        <w:t>Passamoquoddy</w:t>
      </w:r>
      <w:proofErr w:type="spellEnd"/>
      <w:r w:rsidRPr="00584A83">
        <w:rPr>
          <w:rFonts w:ascii="Arial" w:eastAsia="Times New Roman" w:hAnsi="Arial" w:cs="Arial"/>
          <w:b/>
          <w:bCs/>
          <w:color w:val="000000"/>
        </w:rPr>
        <w:t xml:space="preserve"> and Houlton band of Maliseet Indians</w:t>
      </w:r>
      <w:r w:rsidRPr="00584A83">
        <w:rPr>
          <w:rFonts w:ascii="Arial" w:eastAsia="Times New Roman" w:hAnsi="Arial" w:cs="Arial"/>
          <w:b/>
          <w:bCs/>
          <w:color w:val="000000"/>
        </w:rPr>
        <w:br/>
        <w:t>3. Any one of the 17 Committees </w:t>
      </w:r>
      <w:r w:rsidRPr="00584A83">
        <w:rPr>
          <w:rFonts w:ascii="Arial" w:eastAsia="Times New Roman" w:hAnsi="Arial" w:cs="Arial"/>
          <w:b/>
          <w:bCs/>
          <w:color w:val="000000"/>
        </w:rPr>
        <w:br/>
        <w:t>4. Speaker and President </w:t>
      </w:r>
      <w:r w:rsidRPr="00584A83">
        <w:rPr>
          <w:rFonts w:ascii="Arial" w:eastAsia="Times New Roman" w:hAnsi="Arial" w:cs="Arial"/>
          <w:b/>
          <w:bCs/>
          <w:color w:val="000000"/>
        </w:rPr>
        <w:br/>
        <w:t>5. A biennial budget </w:t>
      </w:r>
      <w:r w:rsidRPr="00584A83">
        <w:rPr>
          <w:rFonts w:ascii="Arial" w:eastAsia="Times New Roman" w:hAnsi="Arial" w:cs="Arial"/>
          <w:b/>
          <w:bCs/>
          <w:color w:val="000000"/>
        </w:rPr>
        <w:br/>
        <w:t>6. Two years </w:t>
      </w:r>
      <w:r w:rsidRPr="00584A83">
        <w:rPr>
          <w:rFonts w:ascii="Arial" w:eastAsia="Times New Roman" w:hAnsi="Arial" w:cs="Arial"/>
          <w:b/>
          <w:bCs/>
          <w:color w:val="000000"/>
        </w:rPr>
        <w:br/>
        <w:t>7. Nonpartisan </w:t>
      </w:r>
      <w:r w:rsidRPr="00584A83">
        <w:rPr>
          <w:rFonts w:ascii="Arial" w:eastAsia="Times New Roman" w:hAnsi="Arial" w:cs="Arial"/>
          <w:b/>
          <w:bCs/>
          <w:color w:val="000000"/>
        </w:rPr>
        <w:br/>
        <w:t>8. Lobbying </w:t>
      </w:r>
      <w:r w:rsidRPr="00584A83">
        <w:rPr>
          <w:rFonts w:ascii="Arial" w:eastAsia="Times New Roman" w:hAnsi="Arial" w:cs="Arial"/>
          <w:b/>
          <w:bCs/>
          <w:color w:val="000000"/>
        </w:rPr>
        <w:br/>
        <w:t>9. To alter or change </w:t>
      </w:r>
      <w:r w:rsidRPr="00584A83">
        <w:rPr>
          <w:rFonts w:ascii="Arial" w:eastAsia="Times New Roman" w:hAnsi="Arial" w:cs="Arial"/>
          <w:b/>
          <w:bCs/>
          <w:color w:val="000000"/>
        </w:rPr>
        <w:br/>
        <w:t>10. The medi</w:t>
      </w:r>
      <w:r>
        <w:rPr>
          <w:rFonts w:ascii="Arial" w:eastAsia="Times New Roman" w:hAnsi="Arial" w:cs="Arial"/>
          <w:b/>
          <w:bCs/>
          <w:color w:val="000000"/>
        </w:rPr>
        <w:t>a</w:t>
      </w:r>
    </w:p>
    <w:sectPr w:rsidR="003A005E" w:rsidRPr="00584A83" w:rsidSect="00507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33195"/>
    <w:multiLevelType w:val="multilevel"/>
    <w:tmpl w:val="CC2E8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83"/>
    <w:rsid w:val="002B7656"/>
    <w:rsid w:val="003A005E"/>
    <w:rsid w:val="00507D38"/>
    <w:rsid w:val="00584A83"/>
    <w:rsid w:val="00715E15"/>
    <w:rsid w:val="0091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8C8112"/>
  <w15:chartTrackingRefBased/>
  <w15:docId w15:val="{44D54A90-F439-834A-B4EB-EF1734F3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84A8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584A8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A8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84A83"/>
    <w:rPr>
      <w:rFonts w:ascii="Times New Roman" w:eastAsia="Times New Roman" w:hAnsi="Times New Roman" w:cs="Times New Roman"/>
      <w:b/>
      <w:bCs/>
    </w:rPr>
  </w:style>
  <w:style w:type="character" w:styleId="Strong">
    <w:name w:val="Strong"/>
    <w:basedOn w:val="DefaultParagraphFont"/>
    <w:uiPriority w:val="22"/>
    <w:qFormat/>
    <w:rsid w:val="00584A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3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Bouchard, Kathleen</dc:creator>
  <cp:keywords/>
  <dc:description/>
  <cp:lastModifiedBy>Bouchard, Kathleen</cp:lastModifiedBy>
  <cp:revision>1</cp:revision>
  <dcterms:created xsi:type="dcterms:W3CDTF">2019-03-18T17:15:00Z</dcterms:created>
  <dcterms:modified xsi:type="dcterms:W3CDTF">2019-03-18T17:15:00Z</dcterms:modified>
</cp:coreProperties>
</file>