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317D" w14:textId="4253BB06" w:rsidR="002C288D" w:rsidRPr="002C288D" w:rsidRDefault="002948A3" w:rsidP="002C288D">
      <w:pPr>
        <w:jc w:val="center"/>
        <w:rPr>
          <w:rFonts w:ascii="Helvetica" w:hAnsi="Helvetica"/>
          <w:sz w:val="56"/>
          <w:szCs w:val="56"/>
        </w:rPr>
      </w:pPr>
      <w:r>
        <w:rPr>
          <w:rFonts w:ascii="Helvetica" w:hAnsi="Helvetica"/>
          <w:sz w:val="56"/>
          <w:szCs w:val="56"/>
        </w:rPr>
        <w:t>Pre-viewing Que</w:t>
      </w:r>
      <w:r w:rsidR="006648EB">
        <w:rPr>
          <w:rFonts w:ascii="Helvetica" w:hAnsi="Helvetica"/>
          <w:sz w:val="56"/>
          <w:szCs w:val="56"/>
        </w:rPr>
        <w:t>sti</w:t>
      </w:r>
      <w:r>
        <w:rPr>
          <w:rFonts w:ascii="Helvetica" w:hAnsi="Helvetica"/>
          <w:sz w:val="56"/>
          <w:szCs w:val="56"/>
        </w:rPr>
        <w:t>ons</w:t>
      </w:r>
    </w:p>
    <w:p w14:paraId="524E47D8" w14:textId="2026FC6B" w:rsidR="002C288D" w:rsidRDefault="002C288D" w:rsidP="002C288D"/>
    <w:p w14:paraId="12AE4B46" w14:textId="2FE673DF" w:rsidR="002C288D" w:rsidRDefault="006648EB" w:rsidP="002C288D">
      <w:pPr>
        <w:jc w:val="center"/>
      </w:pPr>
      <w:r>
        <w:rPr>
          <w:noProof/>
        </w:rPr>
        <w:drawing>
          <wp:inline distT="0" distB="0" distL="0" distR="0" wp14:anchorId="36F800D6" wp14:editId="577F066E">
            <wp:extent cx="1428750" cy="150018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.HeyThereI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0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47B1" w14:textId="136725BD" w:rsidR="002C288D" w:rsidRDefault="002C288D" w:rsidP="002C288D">
      <w:pPr>
        <w:jc w:val="center"/>
      </w:pPr>
    </w:p>
    <w:p w14:paraId="6C85D894" w14:textId="65D290E9" w:rsidR="00A47610" w:rsidRDefault="00A47610" w:rsidP="00A47610">
      <w:pPr>
        <w:pStyle w:val="Heading4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b/>
          <w:bCs/>
          <w:color w:val="000000"/>
        </w:rPr>
        <w:t>As you view the video, watch and listen for answers to the following questions about lawmaking in Maine</w:t>
      </w:r>
      <w:r>
        <w:rPr>
          <w:rFonts w:ascii="Arial" w:hAnsi="Arial" w:cs="Arial"/>
          <w:color w:val="000000"/>
        </w:rPr>
        <w:t>?</w:t>
      </w:r>
    </w:p>
    <w:p w14:paraId="23E3AC4A" w14:textId="77777777" w:rsidR="002C288D" w:rsidRPr="002C288D" w:rsidRDefault="002C288D" w:rsidP="002C288D">
      <w:pPr>
        <w:spacing w:before="100" w:beforeAutospacing="1" w:after="100" w:afterAutospacing="1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1153DE4B" w14:textId="77777777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How many people serve in the House? in the Senate? </w:t>
      </w:r>
    </w:p>
    <w:p w14:paraId="2B84BE88" w14:textId="20705AB0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28C122CD" w14:textId="77777777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When does the Maine Legislature meet? </w:t>
      </w:r>
    </w:p>
    <w:p w14:paraId="1E8E364F" w14:textId="59839A3E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64FD6EBE" w14:textId="59DBD74E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 xml:space="preserve">What are the names of at </w:t>
      </w:r>
      <w:r w:rsidR="006648EB">
        <w:rPr>
          <w:rFonts w:ascii="Arial" w:eastAsia="Times New Roman" w:hAnsi="Arial" w:cs="Arial"/>
          <w:color w:val="000000"/>
        </w:rPr>
        <w:t>least five</w:t>
      </w:r>
      <w:r w:rsidRPr="00A47610">
        <w:rPr>
          <w:rFonts w:ascii="Arial" w:eastAsia="Times New Roman" w:hAnsi="Arial" w:cs="Arial"/>
          <w:color w:val="000000"/>
        </w:rPr>
        <w:t xml:space="preserve"> of </w:t>
      </w:r>
      <w:proofErr w:type="gramStart"/>
      <w:r w:rsidRPr="00A47610">
        <w:rPr>
          <w:rFonts w:ascii="Arial" w:eastAsia="Times New Roman" w:hAnsi="Arial" w:cs="Arial"/>
          <w:color w:val="000000"/>
        </w:rPr>
        <w:t>Maine 's</w:t>
      </w:r>
      <w:proofErr w:type="gramEnd"/>
      <w:r w:rsidRPr="00A47610">
        <w:rPr>
          <w:rFonts w:ascii="Arial" w:eastAsia="Times New Roman" w:hAnsi="Arial" w:cs="Arial"/>
          <w:color w:val="000000"/>
        </w:rPr>
        <w:t xml:space="preserve"> 17 legislative committees? </w:t>
      </w:r>
    </w:p>
    <w:p w14:paraId="50C63270" w14:textId="1460E9FE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1462A2E1" w14:textId="690F2783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What does the Approp</w:t>
      </w:r>
      <w:r w:rsidR="006648EB">
        <w:rPr>
          <w:rFonts w:ascii="Arial" w:eastAsia="Times New Roman" w:hAnsi="Arial" w:cs="Arial"/>
          <w:color w:val="000000"/>
        </w:rPr>
        <w:t>riations committee do? Why is the committee</w:t>
      </w:r>
      <w:r w:rsidRPr="00A47610">
        <w:rPr>
          <w:rFonts w:ascii="Arial" w:eastAsia="Times New Roman" w:hAnsi="Arial" w:cs="Arial"/>
          <w:color w:val="000000"/>
        </w:rPr>
        <w:t xml:space="preserve"> so important? </w:t>
      </w:r>
    </w:p>
    <w:p w14:paraId="5E89E64D" w14:textId="698E5513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129F60F8" w14:textId="77777777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What is a biennial budget? </w:t>
      </w:r>
    </w:p>
    <w:p w14:paraId="6B54FC39" w14:textId="270F5793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63457282" w14:textId="77777777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What are the qualifications for people who hold office in the Maine Legislature? </w:t>
      </w:r>
    </w:p>
    <w:p w14:paraId="365D1842" w14:textId="7A46C44F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</w:p>
    <w:p w14:paraId="4FEA4F5A" w14:textId="77777777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Why do people want to serve in the Maine Legislature? </w:t>
      </w:r>
    </w:p>
    <w:p w14:paraId="2C787811" w14:textId="0757D746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09937501" w14:textId="77777777" w:rsidR="00A47610" w:rsidRDefault="00A4761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t>What role does the Governor play in the legislative process? </w:t>
      </w:r>
    </w:p>
    <w:p w14:paraId="24A2E0B8" w14:textId="051031F4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0BC86F59" w14:textId="095C2D95" w:rsidR="00A47610" w:rsidRDefault="00B4787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Can you name at least three</w:t>
      </w:r>
      <w:r w:rsidR="00A47610" w:rsidRPr="00A47610">
        <w:rPr>
          <w:rFonts w:ascii="Arial" w:eastAsia="Times New Roman" w:hAnsi="Arial" w:cs="Arial"/>
          <w:color w:val="000000"/>
        </w:rPr>
        <w:t xml:space="preserve"> differences between the Maine Legislature and the United States Congress? </w:t>
      </w:r>
    </w:p>
    <w:p w14:paraId="1793C3B2" w14:textId="3193BD0D" w:rsidR="00A47610" w:rsidRPr="00A47610" w:rsidRDefault="00A47610" w:rsidP="00A47610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00000"/>
        </w:rPr>
      </w:pPr>
      <w:r w:rsidRPr="00A47610">
        <w:rPr>
          <w:rFonts w:ascii="Arial" w:eastAsia="Times New Roman" w:hAnsi="Arial" w:cs="Arial"/>
          <w:color w:val="000000"/>
        </w:rPr>
        <w:br/>
      </w:r>
    </w:p>
    <w:p w14:paraId="1AC736C5" w14:textId="79429904" w:rsidR="00A47610" w:rsidRPr="00A47610" w:rsidRDefault="00B47870" w:rsidP="00A47610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What are three</w:t>
      </w:r>
      <w:bookmarkStart w:id="0" w:name="_GoBack"/>
      <w:bookmarkEnd w:id="0"/>
      <w:r w:rsidR="00A47610" w:rsidRPr="00A47610">
        <w:rPr>
          <w:rFonts w:ascii="Arial" w:eastAsia="Times New Roman" w:hAnsi="Arial" w:cs="Arial"/>
          <w:color w:val="000000"/>
        </w:rPr>
        <w:t xml:space="preserve"> ways that Maine citizens can influence the legislative process?</w:t>
      </w:r>
    </w:p>
    <w:p w14:paraId="678CD265" w14:textId="77777777" w:rsidR="00A47610" w:rsidRPr="00A47610" w:rsidRDefault="00A47610" w:rsidP="00A47610">
      <w:pPr>
        <w:rPr>
          <w:rFonts w:ascii="Arial" w:eastAsia="Times New Roman" w:hAnsi="Arial" w:cs="Arial"/>
          <w:color w:val="000000"/>
        </w:rPr>
      </w:pPr>
    </w:p>
    <w:p w14:paraId="2E845812" w14:textId="77777777" w:rsidR="002C288D" w:rsidRPr="002C288D" w:rsidRDefault="002C288D" w:rsidP="002C288D">
      <w:pPr>
        <w:spacing w:before="100" w:beforeAutospacing="1" w:after="100" w:afterAutospacing="1"/>
        <w:ind w:left="720"/>
        <w:outlineLvl w:val="3"/>
        <w:rPr>
          <w:rFonts w:ascii="Arial" w:eastAsia="Times New Roman" w:hAnsi="Arial" w:cs="Arial"/>
          <w:b/>
          <w:bCs/>
          <w:color w:val="000000"/>
        </w:rPr>
      </w:pPr>
    </w:p>
    <w:p w14:paraId="026ED8AF" w14:textId="77777777" w:rsidR="002C288D" w:rsidRPr="002C288D" w:rsidRDefault="002C288D" w:rsidP="002C288D">
      <w:pPr>
        <w:spacing w:before="150"/>
        <w:outlineLvl w:val="0"/>
        <w:rPr>
          <w:rFonts w:ascii="Arial" w:eastAsia="Times New Roman" w:hAnsi="Arial" w:cs="Arial"/>
          <w:b/>
          <w:bCs/>
          <w:color w:val="01395A"/>
          <w:kern w:val="36"/>
          <w:sz w:val="58"/>
          <w:szCs w:val="58"/>
        </w:rPr>
      </w:pPr>
      <w:r w:rsidRPr="002C288D">
        <w:rPr>
          <w:rFonts w:ascii="Arial" w:eastAsia="Times New Roman" w:hAnsi="Arial" w:cs="Arial"/>
          <w:b/>
          <w:bCs/>
          <w:color w:val="01395A"/>
          <w:kern w:val="36"/>
          <w:sz w:val="58"/>
          <w:szCs w:val="58"/>
        </w:rPr>
        <w:t> </w:t>
      </w:r>
    </w:p>
    <w:p w14:paraId="771F8452" w14:textId="77777777" w:rsidR="002C288D" w:rsidRDefault="002C288D" w:rsidP="002C288D"/>
    <w:sectPr w:rsidR="002C288D" w:rsidSect="0050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1590B"/>
    <w:multiLevelType w:val="multilevel"/>
    <w:tmpl w:val="678E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332F4"/>
    <w:multiLevelType w:val="multilevel"/>
    <w:tmpl w:val="D560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evenAndOddHeaders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8D"/>
    <w:rsid w:val="002948A3"/>
    <w:rsid w:val="002B7656"/>
    <w:rsid w:val="002C288D"/>
    <w:rsid w:val="003A005E"/>
    <w:rsid w:val="00507D38"/>
    <w:rsid w:val="006648EB"/>
    <w:rsid w:val="00715E15"/>
    <w:rsid w:val="00914546"/>
    <w:rsid w:val="00A47610"/>
    <w:rsid w:val="00B47870"/>
    <w:rsid w:val="00C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3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8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C28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28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8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C2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28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288D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C2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C288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C28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C288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8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8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C28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C28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C288D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2C2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1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7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1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6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Bouchard, Kathleen</dc:creator>
  <cp:lastModifiedBy>Lajoie, Louisa</cp:lastModifiedBy>
  <cp:revision>4</cp:revision>
  <dcterms:created xsi:type="dcterms:W3CDTF">2019-08-01T14:57:00Z</dcterms:created>
  <dcterms:modified xsi:type="dcterms:W3CDTF">2019-08-01T15:15:00Z</dcterms:modified>
</cp:coreProperties>
</file>