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917" w:rsidRPr="001C3673" w:rsidRDefault="00C14917" w:rsidP="00E005E0">
      <w:pPr>
        <w:jc w:val="center"/>
        <w:rPr>
          <w:rFonts w:ascii="Bookman Old Style" w:hAnsi="Bookman Old Style"/>
          <w:b/>
          <w:sz w:val="22"/>
          <w:szCs w:val="22"/>
        </w:rPr>
      </w:pPr>
      <w:r w:rsidRPr="001C3673">
        <w:rPr>
          <w:rFonts w:ascii="Bookman Old Style" w:hAnsi="Bookman Old Style"/>
          <w:b/>
          <w:sz w:val="22"/>
          <w:szCs w:val="22"/>
        </w:rPr>
        <w:t>10</w:t>
      </w:r>
      <w:r w:rsidR="00544945" w:rsidRPr="001C3673">
        <w:rPr>
          <w:rFonts w:ascii="Bookman Old Style" w:hAnsi="Bookman Old Style"/>
          <w:b/>
          <w:sz w:val="22"/>
          <w:szCs w:val="22"/>
        </w:rPr>
        <w:t xml:space="preserve"> </w:t>
      </w:r>
      <w:r w:rsidR="00544945" w:rsidRPr="001C3673">
        <w:rPr>
          <w:rFonts w:ascii="Bookman Old Style" w:hAnsi="Bookman Old Style"/>
          <w:i/>
          <w:iCs/>
          <w:sz w:val="22"/>
          <w:szCs w:val="22"/>
        </w:rPr>
        <w:t>and</w:t>
      </w:r>
      <w:r w:rsidR="00544945" w:rsidRPr="001C3673">
        <w:rPr>
          <w:rFonts w:ascii="Bookman Old Style" w:hAnsi="Bookman Old Style"/>
          <w:b/>
          <w:sz w:val="22"/>
          <w:szCs w:val="22"/>
        </w:rPr>
        <w:t xml:space="preserve"> 14</w:t>
      </w:r>
    </w:p>
    <w:p w:rsidR="00D54EE3" w:rsidRPr="001C3673" w:rsidRDefault="001C3673" w:rsidP="00E005E0">
      <w:pPr>
        <w:jc w:val="center"/>
        <w:rPr>
          <w:rFonts w:ascii="Bookman Old Style" w:hAnsi="Bookman Old Style"/>
          <w:b/>
          <w:sz w:val="22"/>
          <w:szCs w:val="22"/>
        </w:rPr>
      </w:pPr>
      <w:r w:rsidRPr="001C3673">
        <w:rPr>
          <w:rFonts w:ascii="Bookman Old Style" w:hAnsi="Bookman Old Style"/>
          <w:b/>
          <w:sz w:val="22"/>
          <w:szCs w:val="22"/>
        </w:rPr>
        <w:t>DEPARTMENT OF HEALTH AND HUMAN SERVICES (DHHS)</w:t>
      </w:r>
    </w:p>
    <w:p w:rsidR="00D54EE3" w:rsidRPr="001C3673" w:rsidRDefault="00D54EE3" w:rsidP="00E005E0">
      <w:pPr>
        <w:jc w:val="center"/>
        <w:rPr>
          <w:rFonts w:ascii="Bookman Old Style" w:hAnsi="Bookman Old Style"/>
          <w:b/>
          <w:sz w:val="22"/>
          <w:szCs w:val="22"/>
        </w:rPr>
      </w:pPr>
      <w:r w:rsidRPr="001C3673">
        <w:rPr>
          <w:rFonts w:ascii="Bookman Old Style" w:hAnsi="Bookman Old Style"/>
          <w:b/>
          <w:sz w:val="22"/>
          <w:szCs w:val="22"/>
        </w:rPr>
        <w:t>Annual Regulatory Agenda</w:t>
      </w:r>
    </w:p>
    <w:p w:rsidR="00D54EE3" w:rsidRPr="001C3673" w:rsidRDefault="00506B2D" w:rsidP="00E005E0">
      <w:pPr>
        <w:jc w:val="center"/>
        <w:rPr>
          <w:rFonts w:ascii="Bookman Old Style" w:hAnsi="Bookman Old Style"/>
          <w:bCs/>
          <w:sz w:val="22"/>
          <w:szCs w:val="22"/>
        </w:rPr>
      </w:pPr>
      <w:r w:rsidRPr="001C3673">
        <w:rPr>
          <w:rFonts w:ascii="Bookman Old Style" w:hAnsi="Bookman Old Style"/>
          <w:bCs/>
          <w:sz w:val="22"/>
          <w:szCs w:val="22"/>
        </w:rPr>
        <w:t>September 29, 2019</w:t>
      </w:r>
      <w:r w:rsidR="00195AD2" w:rsidRPr="001C3673">
        <w:rPr>
          <w:rFonts w:ascii="Bookman Old Style" w:hAnsi="Bookman Old Style"/>
          <w:bCs/>
          <w:sz w:val="22"/>
          <w:szCs w:val="22"/>
        </w:rPr>
        <w:t xml:space="preserve"> – September </w:t>
      </w:r>
      <w:r w:rsidRPr="001C3673">
        <w:rPr>
          <w:rFonts w:ascii="Bookman Old Style" w:hAnsi="Bookman Old Style"/>
          <w:bCs/>
          <w:sz w:val="22"/>
          <w:szCs w:val="22"/>
        </w:rPr>
        <w:t>28</w:t>
      </w:r>
      <w:r w:rsidR="00195AD2" w:rsidRPr="001C3673">
        <w:rPr>
          <w:rFonts w:ascii="Bookman Old Style" w:hAnsi="Bookman Old Style"/>
          <w:bCs/>
          <w:sz w:val="22"/>
          <w:szCs w:val="22"/>
        </w:rPr>
        <w:t>, 20</w:t>
      </w:r>
      <w:r w:rsidRPr="001C3673">
        <w:rPr>
          <w:rFonts w:ascii="Bookman Old Style" w:hAnsi="Bookman Old Style"/>
          <w:bCs/>
          <w:sz w:val="22"/>
          <w:szCs w:val="22"/>
        </w:rPr>
        <w:t>20</w:t>
      </w:r>
    </w:p>
    <w:p w:rsidR="002F0E2F" w:rsidRPr="001C3673" w:rsidRDefault="002F0E2F" w:rsidP="002F0E2F">
      <w:pPr>
        <w:pBdr>
          <w:bottom w:val="single" w:sz="4" w:space="1" w:color="auto"/>
        </w:pBdr>
        <w:rPr>
          <w:rFonts w:ascii="Bookman Old Style" w:hAnsi="Bookman Old Style"/>
          <w:b/>
          <w:sz w:val="22"/>
          <w:szCs w:val="22"/>
        </w:rPr>
      </w:pPr>
    </w:p>
    <w:p w:rsidR="002F0E2F" w:rsidRPr="001C3673" w:rsidRDefault="002F0E2F" w:rsidP="00E005E0">
      <w:pPr>
        <w:rPr>
          <w:rFonts w:ascii="Bookman Old Style" w:hAnsi="Bookman Old Style"/>
          <w:b/>
          <w:sz w:val="22"/>
          <w:szCs w:val="22"/>
        </w:rPr>
      </w:pPr>
    </w:p>
    <w:p w:rsidR="00F32CBF" w:rsidRPr="001C3673" w:rsidRDefault="00F32CBF" w:rsidP="00E005E0">
      <w:pPr>
        <w:rPr>
          <w:rFonts w:ascii="Bookman Old Style" w:hAnsi="Bookman Old Style"/>
          <w:sz w:val="22"/>
          <w:szCs w:val="22"/>
        </w:rPr>
      </w:pPr>
      <w:r w:rsidRPr="001C3673">
        <w:rPr>
          <w:rFonts w:ascii="Bookman Old Style" w:hAnsi="Bookman Old Style"/>
          <w:sz w:val="22"/>
          <w:szCs w:val="22"/>
        </w:rPr>
        <w:t>List of reported agendas:</w:t>
      </w:r>
    </w:p>
    <w:p w:rsidR="002F0E2F" w:rsidRPr="001C3673" w:rsidRDefault="002F0E2F" w:rsidP="00E005E0">
      <w:pPr>
        <w:rPr>
          <w:rFonts w:ascii="Bookman Old Style" w:hAnsi="Bookman Old Style"/>
          <w:b/>
          <w:sz w:val="22"/>
          <w:szCs w:val="22"/>
        </w:rPr>
      </w:pPr>
      <w:r w:rsidRPr="001C3673">
        <w:rPr>
          <w:rFonts w:ascii="Bookman Old Style" w:hAnsi="Bookman Old Style"/>
          <w:b/>
          <w:sz w:val="22"/>
          <w:szCs w:val="22"/>
        </w:rPr>
        <w:t xml:space="preserve">Licensing Rules </w:t>
      </w:r>
      <w:r w:rsidRPr="001C3673">
        <w:rPr>
          <w:rFonts w:ascii="Bookman Old Style" w:hAnsi="Bookman Old Style"/>
          <w:sz w:val="22"/>
          <w:szCs w:val="22"/>
        </w:rPr>
        <w:t>(several umbrella-unit numbers</w:t>
      </w:r>
      <w:r w:rsidR="00C35672" w:rsidRPr="001C3673">
        <w:rPr>
          <w:rFonts w:ascii="Bookman Old Style" w:hAnsi="Bookman Old Style"/>
          <w:sz w:val="22"/>
          <w:szCs w:val="22"/>
        </w:rPr>
        <w:t>). Then.</w:t>
      </w:r>
    </w:p>
    <w:p w:rsidR="002F0E2F" w:rsidRPr="001C3673" w:rsidRDefault="002F0E2F" w:rsidP="002F0E2F">
      <w:pPr>
        <w:tabs>
          <w:tab w:val="left" w:pos="1122"/>
        </w:tabs>
        <w:rPr>
          <w:rFonts w:ascii="Bookman Old Style" w:hAnsi="Bookman Old Style"/>
          <w:b/>
          <w:sz w:val="22"/>
          <w:szCs w:val="22"/>
        </w:rPr>
      </w:pPr>
      <w:r w:rsidRPr="001C3673">
        <w:rPr>
          <w:rFonts w:ascii="Bookman Old Style" w:hAnsi="Bookman Old Style"/>
          <w:b/>
          <w:sz w:val="22"/>
          <w:szCs w:val="22"/>
        </w:rPr>
        <w:t>10-144:</w:t>
      </w:r>
      <w:r w:rsidRPr="001C3673">
        <w:rPr>
          <w:rFonts w:ascii="Bookman Old Style" w:hAnsi="Bookman Old Style"/>
          <w:b/>
          <w:sz w:val="22"/>
          <w:szCs w:val="22"/>
        </w:rPr>
        <w:tab/>
      </w:r>
      <w:r w:rsidR="00727B0B" w:rsidRPr="001C3673">
        <w:rPr>
          <w:rFonts w:ascii="Bookman Old Style" w:hAnsi="Bookman Old Style"/>
          <w:b/>
          <w:sz w:val="22"/>
          <w:szCs w:val="22"/>
        </w:rPr>
        <w:tab/>
      </w:r>
      <w:r w:rsidR="00727B0B" w:rsidRPr="001C3673">
        <w:rPr>
          <w:rFonts w:ascii="Bookman Old Style" w:hAnsi="Bookman Old Style"/>
          <w:b/>
          <w:sz w:val="22"/>
          <w:szCs w:val="22"/>
        </w:rPr>
        <w:tab/>
      </w:r>
      <w:r w:rsidRPr="001C3673">
        <w:rPr>
          <w:rFonts w:ascii="Bookman Old Style" w:hAnsi="Bookman Old Style"/>
          <w:b/>
          <w:sz w:val="22"/>
          <w:szCs w:val="22"/>
        </w:rPr>
        <w:t>Office of MaineCare Services, Division of Policy</w:t>
      </w:r>
    </w:p>
    <w:p w:rsidR="002F0E2F" w:rsidRPr="001C3673" w:rsidRDefault="00667148" w:rsidP="00727B0B">
      <w:pPr>
        <w:tabs>
          <w:tab w:val="left" w:pos="1122"/>
        </w:tabs>
        <w:ind w:left="2160" w:hanging="2160"/>
        <w:rPr>
          <w:rFonts w:ascii="Bookman Old Style" w:hAnsi="Bookman Old Style"/>
          <w:sz w:val="22"/>
          <w:szCs w:val="22"/>
        </w:rPr>
      </w:pPr>
      <w:r w:rsidRPr="001C3673">
        <w:rPr>
          <w:rFonts w:ascii="Bookman Old Style" w:hAnsi="Bookman Old Style"/>
          <w:b/>
          <w:sz w:val="22"/>
          <w:szCs w:val="22"/>
        </w:rPr>
        <w:t>10-144:</w:t>
      </w:r>
      <w:r w:rsidRPr="001C3673">
        <w:rPr>
          <w:rFonts w:ascii="Bookman Old Style" w:hAnsi="Bookman Old Style"/>
          <w:b/>
          <w:sz w:val="22"/>
          <w:szCs w:val="22"/>
        </w:rPr>
        <w:tab/>
      </w:r>
      <w:r w:rsidR="00727B0B" w:rsidRPr="001C3673">
        <w:rPr>
          <w:rFonts w:ascii="Bookman Old Style" w:hAnsi="Bookman Old Style"/>
          <w:b/>
          <w:sz w:val="22"/>
          <w:szCs w:val="22"/>
        </w:rPr>
        <w:tab/>
      </w:r>
      <w:r w:rsidRPr="001C3673">
        <w:rPr>
          <w:rFonts w:ascii="Bookman Old Style" w:hAnsi="Bookman Old Style"/>
          <w:b/>
          <w:sz w:val="22"/>
          <w:szCs w:val="22"/>
        </w:rPr>
        <w:t xml:space="preserve">Office for Family Independence </w:t>
      </w:r>
      <w:r w:rsidRPr="001C3673">
        <w:rPr>
          <w:rFonts w:ascii="Bookman Old Style" w:hAnsi="Bookman Old Style"/>
          <w:sz w:val="22"/>
          <w:szCs w:val="22"/>
        </w:rPr>
        <w:t>(formerly Office of Integrated Access and Support)</w:t>
      </w:r>
    </w:p>
    <w:p w:rsidR="002F0E2F" w:rsidRPr="001C3673" w:rsidRDefault="002F0E2F" w:rsidP="002F0E2F">
      <w:pPr>
        <w:tabs>
          <w:tab w:val="left" w:pos="1122"/>
        </w:tabs>
        <w:rPr>
          <w:rFonts w:ascii="Bookman Old Style" w:hAnsi="Bookman Old Style"/>
          <w:b/>
          <w:sz w:val="22"/>
          <w:szCs w:val="22"/>
        </w:rPr>
      </w:pPr>
      <w:r w:rsidRPr="001C3673">
        <w:rPr>
          <w:rFonts w:ascii="Bookman Old Style" w:hAnsi="Bookman Old Style"/>
          <w:b/>
          <w:sz w:val="22"/>
          <w:szCs w:val="22"/>
        </w:rPr>
        <w:t>10-144:</w:t>
      </w:r>
      <w:r w:rsidRPr="001C3673">
        <w:rPr>
          <w:rFonts w:ascii="Bookman Old Style" w:hAnsi="Bookman Old Style"/>
          <w:b/>
          <w:sz w:val="22"/>
          <w:szCs w:val="22"/>
        </w:rPr>
        <w:tab/>
      </w:r>
      <w:r w:rsidR="00727B0B" w:rsidRPr="001C3673">
        <w:rPr>
          <w:rFonts w:ascii="Bookman Old Style" w:hAnsi="Bookman Old Style"/>
          <w:b/>
          <w:sz w:val="22"/>
          <w:szCs w:val="22"/>
        </w:rPr>
        <w:tab/>
      </w:r>
      <w:r w:rsidR="00727B0B" w:rsidRPr="001C3673">
        <w:rPr>
          <w:rFonts w:ascii="Bookman Old Style" w:hAnsi="Bookman Old Style"/>
          <w:b/>
          <w:sz w:val="22"/>
          <w:szCs w:val="22"/>
        </w:rPr>
        <w:tab/>
      </w:r>
      <w:r w:rsidRPr="001C3673">
        <w:rPr>
          <w:rFonts w:ascii="Bookman Old Style" w:hAnsi="Bookman Old Style"/>
          <w:b/>
          <w:sz w:val="22"/>
          <w:szCs w:val="22"/>
        </w:rPr>
        <w:t>Maine Center for Disease Control and Prevention</w:t>
      </w:r>
    </w:p>
    <w:p w:rsidR="00A03451" w:rsidRPr="001C3673" w:rsidRDefault="002F0E2F" w:rsidP="00727B0B">
      <w:pPr>
        <w:tabs>
          <w:tab w:val="left" w:pos="1122"/>
        </w:tabs>
        <w:ind w:left="2160"/>
        <w:rPr>
          <w:rFonts w:ascii="Bookman Old Style" w:hAnsi="Bookman Old Style"/>
          <w:i/>
          <w:sz w:val="22"/>
          <w:szCs w:val="22"/>
        </w:rPr>
      </w:pPr>
      <w:r w:rsidRPr="001C3673">
        <w:rPr>
          <w:rFonts w:ascii="Bookman Old Style" w:hAnsi="Bookman Old Style"/>
          <w:i/>
          <w:sz w:val="22"/>
          <w:szCs w:val="22"/>
        </w:rPr>
        <w:t>(includes 90-429, Board of Licensure of Water Treatment Plant Operators</w:t>
      </w:r>
      <w:r w:rsidR="00A03451" w:rsidRPr="001C3673">
        <w:rPr>
          <w:rFonts w:ascii="Bookman Old Style" w:hAnsi="Bookman Old Style"/>
          <w:i/>
          <w:sz w:val="22"/>
          <w:szCs w:val="22"/>
        </w:rPr>
        <w:t>)</w:t>
      </w:r>
      <w:r w:rsidR="00D35063" w:rsidRPr="001C3673">
        <w:rPr>
          <w:rFonts w:ascii="Bookman Old Style" w:hAnsi="Bookman Old Style"/>
          <w:i/>
          <w:sz w:val="22"/>
          <w:szCs w:val="22"/>
        </w:rPr>
        <w:t xml:space="preserve"> </w:t>
      </w:r>
    </w:p>
    <w:p w:rsidR="00EC5BEA" w:rsidRPr="001C3673" w:rsidRDefault="002F0E2F" w:rsidP="002F0E2F">
      <w:pPr>
        <w:tabs>
          <w:tab w:val="left" w:pos="1122"/>
        </w:tabs>
        <w:rPr>
          <w:rFonts w:ascii="Bookman Old Style" w:hAnsi="Bookman Old Style"/>
          <w:b/>
          <w:sz w:val="22"/>
          <w:szCs w:val="22"/>
        </w:rPr>
      </w:pPr>
      <w:r w:rsidRPr="001C3673">
        <w:rPr>
          <w:rFonts w:ascii="Bookman Old Style" w:hAnsi="Bookman Old Style"/>
          <w:b/>
          <w:sz w:val="22"/>
          <w:szCs w:val="22"/>
        </w:rPr>
        <w:t>10-146:</w:t>
      </w:r>
      <w:r w:rsidRPr="001C3673">
        <w:rPr>
          <w:rFonts w:ascii="Bookman Old Style" w:hAnsi="Bookman Old Style"/>
          <w:b/>
          <w:sz w:val="22"/>
          <w:szCs w:val="22"/>
        </w:rPr>
        <w:tab/>
      </w:r>
      <w:r w:rsidR="00727B0B" w:rsidRPr="001C3673">
        <w:rPr>
          <w:rFonts w:ascii="Bookman Old Style" w:hAnsi="Bookman Old Style"/>
          <w:b/>
          <w:sz w:val="22"/>
          <w:szCs w:val="22"/>
        </w:rPr>
        <w:tab/>
      </w:r>
      <w:r w:rsidR="00727B0B" w:rsidRPr="001C3673">
        <w:rPr>
          <w:rFonts w:ascii="Bookman Old Style" w:hAnsi="Bookman Old Style"/>
          <w:b/>
          <w:sz w:val="22"/>
          <w:szCs w:val="22"/>
        </w:rPr>
        <w:tab/>
      </w:r>
      <w:r w:rsidRPr="001C3673">
        <w:rPr>
          <w:rFonts w:ascii="Bookman Old Style" w:hAnsi="Bookman Old Style"/>
          <w:b/>
          <w:sz w:val="22"/>
          <w:szCs w:val="22"/>
        </w:rPr>
        <w:t>Office of Data, Research and Vital Statistics</w:t>
      </w:r>
    </w:p>
    <w:p w:rsidR="002F0E2F" w:rsidRPr="001C3673" w:rsidRDefault="002F0E2F" w:rsidP="00727B0B">
      <w:pPr>
        <w:tabs>
          <w:tab w:val="left" w:pos="1122"/>
        </w:tabs>
        <w:ind w:left="2160" w:hanging="2160"/>
        <w:rPr>
          <w:rFonts w:ascii="Bookman Old Style" w:hAnsi="Bookman Old Style"/>
          <w:i/>
          <w:sz w:val="22"/>
          <w:szCs w:val="22"/>
        </w:rPr>
      </w:pPr>
      <w:r w:rsidRPr="001C3673">
        <w:rPr>
          <w:rFonts w:ascii="Bookman Old Style" w:hAnsi="Bookman Old Style"/>
          <w:b/>
          <w:sz w:val="22"/>
          <w:szCs w:val="22"/>
        </w:rPr>
        <w:t>10-148:</w:t>
      </w:r>
      <w:r w:rsidRPr="001C3673">
        <w:rPr>
          <w:rFonts w:ascii="Bookman Old Style" w:hAnsi="Bookman Old Style"/>
          <w:b/>
          <w:sz w:val="22"/>
          <w:szCs w:val="22"/>
        </w:rPr>
        <w:tab/>
      </w:r>
      <w:r w:rsidR="00727B0B" w:rsidRPr="001C3673">
        <w:rPr>
          <w:rFonts w:ascii="Bookman Old Style" w:hAnsi="Bookman Old Style"/>
          <w:b/>
          <w:sz w:val="22"/>
          <w:szCs w:val="22"/>
        </w:rPr>
        <w:tab/>
      </w:r>
      <w:r w:rsidRPr="001C3673">
        <w:rPr>
          <w:rFonts w:ascii="Bookman Old Style" w:hAnsi="Bookman Old Style"/>
          <w:b/>
          <w:sz w:val="22"/>
          <w:szCs w:val="22"/>
        </w:rPr>
        <w:t xml:space="preserve">Office of Child and Family Services </w:t>
      </w:r>
      <w:r w:rsidRPr="001C3673">
        <w:rPr>
          <w:rFonts w:ascii="Bookman Old Style" w:hAnsi="Bookman Old Style"/>
          <w:i/>
          <w:sz w:val="22"/>
          <w:szCs w:val="22"/>
        </w:rPr>
        <w:t>(chapters not already listed under Licensing Rules)</w:t>
      </w:r>
    </w:p>
    <w:p w:rsidR="00727B0B" w:rsidRPr="001C3673" w:rsidRDefault="00323FA9" w:rsidP="00727B0B">
      <w:pPr>
        <w:pBdr>
          <w:bottom w:val="single" w:sz="4" w:space="1" w:color="auto"/>
        </w:pBdr>
        <w:tabs>
          <w:tab w:val="left" w:pos="1122"/>
        </w:tabs>
        <w:rPr>
          <w:rFonts w:ascii="Bookman Old Style" w:hAnsi="Bookman Old Style"/>
          <w:b/>
          <w:sz w:val="22"/>
          <w:szCs w:val="22"/>
        </w:rPr>
      </w:pPr>
      <w:r w:rsidRPr="001C3673">
        <w:rPr>
          <w:rFonts w:ascii="Bookman Old Style" w:hAnsi="Bookman Old Style"/>
          <w:b/>
          <w:sz w:val="22"/>
          <w:szCs w:val="22"/>
        </w:rPr>
        <w:t>14-118:</w:t>
      </w:r>
      <w:r w:rsidRPr="001C3673">
        <w:rPr>
          <w:rFonts w:ascii="Bookman Old Style" w:hAnsi="Bookman Old Style"/>
          <w:b/>
          <w:sz w:val="22"/>
          <w:szCs w:val="22"/>
        </w:rPr>
        <w:tab/>
      </w:r>
      <w:r w:rsidR="00727B0B" w:rsidRPr="001C3673">
        <w:rPr>
          <w:rFonts w:ascii="Bookman Old Style" w:hAnsi="Bookman Old Style"/>
          <w:b/>
          <w:sz w:val="22"/>
          <w:szCs w:val="22"/>
        </w:rPr>
        <w:tab/>
      </w:r>
      <w:r w:rsidR="00727B0B" w:rsidRPr="001C3673">
        <w:rPr>
          <w:rFonts w:ascii="Bookman Old Style" w:hAnsi="Bookman Old Style"/>
          <w:b/>
          <w:sz w:val="22"/>
          <w:szCs w:val="22"/>
        </w:rPr>
        <w:tab/>
      </w:r>
      <w:r w:rsidRPr="001C3673">
        <w:rPr>
          <w:rFonts w:ascii="Bookman Old Style" w:hAnsi="Bookman Old Style"/>
          <w:b/>
          <w:sz w:val="22"/>
          <w:szCs w:val="22"/>
        </w:rPr>
        <w:t>Office of Substance Abuse</w:t>
      </w:r>
      <w:r w:rsidR="00066541" w:rsidRPr="001C3673">
        <w:rPr>
          <w:rFonts w:ascii="Bookman Old Style" w:hAnsi="Bookman Old Style"/>
          <w:b/>
          <w:sz w:val="22"/>
          <w:szCs w:val="22"/>
        </w:rPr>
        <w:t xml:space="preserve"> and Mental Health Services</w:t>
      </w:r>
    </w:p>
    <w:p w:rsidR="00727B0B" w:rsidRPr="001C3673" w:rsidRDefault="00727B0B" w:rsidP="00727B0B">
      <w:pPr>
        <w:pBdr>
          <w:bottom w:val="single" w:sz="4" w:space="1" w:color="auto"/>
        </w:pBdr>
        <w:tabs>
          <w:tab w:val="left" w:pos="1122"/>
        </w:tabs>
        <w:ind w:left="2160" w:hanging="2160"/>
        <w:rPr>
          <w:rFonts w:ascii="Bookman Old Style" w:hAnsi="Bookman Old Style"/>
          <w:sz w:val="22"/>
          <w:szCs w:val="22"/>
        </w:rPr>
      </w:pPr>
      <w:r w:rsidRPr="001C3673">
        <w:rPr>
          <w:rFonts w:ascii="Bookman Old Style" w:hAnsi="Bookman Old Style"/>
          <w:b/>
          <w:sz w:val="22"/>
          <w:szCs w:val="22"/>
        </w:rPr>
        <w:t>10-149 &amp; 14-197</w:t>
      </w:r>
      <w:r w:rsidRPr="001C3673">
        <w:rPr>
          <w:rFonts w:ascii="Bookman Old Style" w:hAnsi="Bookman Old Style"/>
          <w:sz w:val="22"/>
          <w:szCs w:val="22"/>
        </w:rPr>
        <w:t>:</w:t>
      </w:r>
      <w:r w:rsidRPr="001C3673">
        <w:rPr>
          <w:rFonts w:ascii="Bookman Old Style" w:hAnsi="Bookman Old Style"/>
          <w:sz w:val="22"/>
          <w:szCs w:val="22"/>
        </w:rPr>
        <w:tab/>
      </w:r>
      <w:r w:rsidRPr="001C3673">
        <w:rPr>
          <w:rFonts w:ascii="Bookman Old Style" w:hAnsi="Bookman Old Style"/>
          <w:b/>
          <w:sz w:val="22"/>
          <w:szCs w:val="22"/>
        </w:rPr>
        <w:t>Office of Aging and Disability Services (</w:t>
      </w:r>
      <w:r w:rsidRPr="001C3673">
        <w:rPr>
          <w:rFonts w:ascii="Bookman Old Style" w:hAnsi="Bookman Old Style"/>
          <w:sz w:val="22"/>
          <w:szCs w:val="22"/>
        </w:rPr>
        <w:t>formerly the Office Elder Services and the Office of Adults with Cognitive and Physical Disabil</w:t>
      </w:r>
      <w:r w:rsidR="00B44AFA" w:rsidRPr="001C3673">
        <w:rPr>
          <w:rFonts w:ascii="Bookman Old Style" w:hAnsi="Bookman Old Style"/>
          <w:sz w:val="22"/>
          <w:szCs w:val="22"/>
        </w:rPr>
        <w:t>ity Services</w:t>
      </w:r>
      <w:r w:rsidRPr="001C3673">
        <w:rPr>
          <w:rFonts w:ascii="Bookman Old Style" w:hAnsi="Bookman Old Style"/>
          <w:sz w:val="22"/>
          <w:szCs w:val="22"/>
        </w:rPr>
        <w:t>)</w:t>
      </w:r>
    </w:p>
    <w:p w:rsidR="00323FA9" w:rsidRPr="001C3673" w:rsidRDefault="00323FA9" w:rsidP="002F0E2F">
      <w:pPr>
        <w:pBdr>
          <w:bottom w:val="single" w:sz="4" w:space="1" w:color="auto"/>
        </w:pBdr>
        <w:tabs>
          <w:tab w:val="left" w:pos="1122"/>
        </w:tabs>
        <w:rPr>
          <w:rFonts w:ascii="Bookman Old Style" w:hAnsi="Bookman Old Style"/>
          <w:b/>
          <w:sz w:val="22"/>
          <w:szCs w:val="22"/>
        </w:rPr>
      </w:pPr>
    </w:p>
    <w:p w:rsidR="002F0E2F" w:rsidRPr="001C3673" w:rsidRDefault="002F0E2F" w:rsidP="002F0E2F">
      <w:pPr>
        <w:tabs>
          <w:tab w:val="left" w:pos="1122"/>
        </w:tabs>
        <w:rPr>
          <w:rFonts w:ascii="Bookman Old Style" w:hAnsi="Bookman Old Style"/>
          <w:b/>
          <w:sz w:val="22"/>
          <w:szCs w:val="22"/>
        </w:rPr>
      </w:pPr>
    </w:p>
    <w:p w:rsidR="00D54EE3" w:rsidRPr="001C3673" w:rsidRDefault="00D54EE3" w:rsidP="00E005E0">
      <w:pPr>
        <w:rPr>
          <w:rFonts w:ascii="Bookman Old Style" w:hAnsi="Bookman Old Style"/>
          <w:sz w:val="22"/>
          <w:szCs w:val="22"/>
        </w:rPr>
      </w:pPr>
      <w:r w:rsidRPr="001C3673">
        <w:rPr>
          <w:rFonts w:ascii="Bookman Old Style" w:hAnsi="Bookman Old Style"/>
          <w:b/>
          <w:sz w:val="22"/>
          <w:szCs w:val="22"/>
        </w:rPr>
        <w:t>Licensing Rules</w:t>
      </w:r>
      <w:r w:rsidRPr="001C3673">
        <w:rPr>
          <w:rFonts w:ascii="Bookman Old Style" w:hAnsi="Bookman Old Style"/>
          <w:sz w:val="22"/>
          <w:szCs w:val="22"/>
        </w:rPr>
        <w:t>:</w:t>
      </w:r>
    </w:p>
    <w:p w:rsidR="00D54EE3" w:rsidRPr="001C3673" w:rsidRDefault="00D54EE3" w:rsidP="00E005E0">
      <w:pPr>
        <w:tabs>
          <w:tab w:val="left" w:pos="1122"/>
        </w:tabs>
        <w:rPr>
          <w:rFonts w:ascii="Bookman Old Style" w:hAnsi="Bookman Old Style"/>
          <w:sz w:val="22"/>
          <w:szCs w:val="22"/>
        </w:rPr>
      </w:pPr>
      <w:r w:rsidRPr="001C3673">
        <w:rPr>
          <w:rFonts w:ascii="Bookman Old Style" w:hAnsi="Bookman Old Style"/>
          <w:b/>
          <w:sz w:val="22"/>
          <w:szCs w:val="22"/>
        </w:rPr>
        <w:t>10-144</w:t>
      </w:r>
      <w:r w:rsidR="00EC5BEA" w:rsidRPr="001C3673">
        <w:rPr>
          <w:rFonts w:ascii="Bookman Old Style" w:hAnsi="Bookman Old Style"/>
          <w:sz w:val="22"/>
          <w:szCs w:val="22"/>
        </w:rPr>
        <w:t>:</w:t>
      </w:r>
      <w:r w:rsidR="00550B9A" w:rsidRPr="001C3673">
        <w:rPr>
          <w:rFonts w:ascii="Bookman Old Style" w:hAnsi="Bookman Old Style"/>
          <w:sz w:val="22"/>
          <w:szCs w:val="22"/>
        </w:rPr>
        <w:tab/>
      </w:r>
      <w:r w:rsidR="00727B0B" w:rsidRPr="001C3673">
        <w:rPr>
          <w:rFonts w:ascii="Bookman Old Style" w:hAnsi="Bookman Old Style"/>
          <w:sz w:val="22"/>
          <w:szCs w:val="22"/>
        </w:rPr>
        <w:tab/>
      </w:r>
      <w:r w:rsidR="00727B0B" w:rsidRPr="001C3673">
        <w:rPr>
          <w:rFonts w:ascii="Bookman Old Style" w:hAnsi="Bookman Old Style"/>
          <w:sz w:val="22"/>
          <w:szCs w:val="22"/>
        </w:rPr>
        <w:tab/>
      </w:r>
      <w:r w:rsidRPr="001C3673">
        <w:rPr>
          <w:rFonts w:ascii="Bookman Old Style" w:hAnsi="Bookman Old Style"/>
          <w:sz w:val="22"/>
          <w:szCs w:val="22"/>
        </w:rPr>
        <w:t>DHHS – General</w:t>
      </w:r>
    </w:p>
    <w:p w:rsidR="00D54EE3" w:rsidRPr="001C3673" w:rsidRDefault="00D54EE3" w:rsidP="00E005E0">
      <w:pPr>
        <w:tabs>
          <w:tab w:val="left" w:pos="1122"/>
        </w:tabs>
        <w:rPr>
          <w:rFonts w:ascii="Bookman Old Style" w:hAnsi="Bookman Old Style"/>
          <w:sz w:val="22"/>
          <w:szCs w:val="22"/>
        </w:rPr>
      </w:pPr>
      <w:r w:rsidRPr="001C3673">
        <w:rPr>
          <w:rFonts w:ascii="Bookman Old Style" w:hAnsi="Bookman Old Style"/>
          <w:b/>
          <w:sz w:val="22"/>
          <w:szCs w:val="22"/>
        </w:rPr>
        <w:t>10-148</w:t>
      </w:r>
      <w:r w:rsidR="00EC5BEA" w:rsidRPr="001C3673">
        <w:rPr>
          <w:rFonts w:ascii="Bookman Old Style" w:hAnsi="Bookman Old Style"/>
          <w:sz w:val="22"/>
          <w:szCs w:val="22"/>
        </w:rPr>
        <w:t>:</w:t>
      </w:r>
      <w:r w:rsidR="00550B9A" w:rsidRPr="001C3673">
        <w:rPr>
          <w:rFonts w:ascii="Bookman Old Style" w:hAnsi="Bookman Old Style"/>
          <w:sz w:val="22"/>
          <w:szCs w:val="22"/>
        </w:rPr>
        <w:tab/>
      </w:r>
      <w:r w:rsidR="00727B0B" w:rsidRPr="001C3673">
        <w:rPr>
          <w:rFonts w:ascii="Bookman Old Style" w:hAnsi="Bookman Old Style"/>
          <w:sz w:val="22"/>
          <w:szCs w:val="22"/>
        </w:rPr>
        <w:tab/>
      </w:r>
      <w:r w:rsidR="00727B0B" w:rsidRPr="001C3673">
        <w:rPr>
          <w:rFonts w:ascii="Bookman Old Style" w:hAnsi="Bookman Old Style"/>
          <w:sz w:val="22"/>
          <w:szCs w:val="22"/>
        </w:rPr>
        <w:tab/>
      </w:r>
      <w:r w:rsidRPr="001C3673">
        <w:rPr>
          <w:rFonts w:ascii="Bookman Old Style" w:hAnsi="Bookman Old Style"/>
          <w:sz w:val="22"/>
          <w:szCs w:val="22"/>
        </w:rPr>
        <w:t>Office of Child and Family Services</w:t>
      </w:r>
    </w:p>
    <w:p w:rsidR="00727B0B" w:rsidRPr="001C3673" w:rsidRDefault="00D54EE3" w:rsidP="00727B0B">
      <w:pPr>
        <w:tabs>
          <w:tab w:val="left" w:pos="-720"/>
          <w:tab w:val="left" w:pos="0"/>
          <w:tab w:val="left" w:pos="1440"/>
          <w:tab w:val="left" w:pos="1800"/>
        </w:tabs>
        <w:suppressAutoHyphens/>
        <w:ind w:left="2160" w:hanging="2160"/>
        <w:rPr>
          <w:rFonts w:ascii="Bookman Old Style" w:hAnsi="Bookman Old Style"/>
          <w:sz w:val="22"/>
          <w:szCs w:val="22"/>
        </w:rPr>
      </w:pPr>
      <w:r w:rsidRPr="001C3673">
        <w:rPr>
          <w:rFonts w:ascii="Bookman Old Style" w:hAnsi="Bookman Old Style"/>
          <w:b/>
          <w:sz w:val="22"/>
          <w:szCs w:val="22"/>
        </w:rPr>
        <w:t>10-149</w:t>
      </w:r>
      <w:r w:rsidR="00727B0B" w:rsidRPr="001C3673">
        <w:rPr>
          <w:rFonts w:ascii="Bookman Old Style" w:hAnsi="Bookman Old Style"/>
          <w:b/>
          <w:sz w:val="22"/>
          <w:szCs w:val="22"/>
        </w:rPr>
        <w:t xml:space="preserve"> &amp; 14-197</w:t>
      </w:r>
      <w:r w:rsidR="00EC5BEA" w:rsidRPr="001C3673">
        <w:rPr>
          <w:rFonts w:ascii="Bookman Old Style" w:hAnsi="Bookman Old Style"/>
          <w:sz w:val="22"/>
          <w:szCs w:val="22"/>
        </w:rPr>
        <w:t>:</w:t>
      </w:r>
      <w:r w:rsidR="00727B0B" w:rsidRPr="001C3673">
        <w:rPr>
          <w:rFonts w:ascii="Bookman Old Style" w:hAnsi="Bookman Old Style"/>
          <w:sz w:val="22"/>
          <w:szCs w:val="22"/>
        </w:rPr>
        <w:tab/>
        <w:t>Office of Aging and Disability Services (</w:t>
      </w:r>
      <w:r w:rsidR="00727B0B" w:rsidRPr="001C3673">
        <w:rPr>
          <w:rFonts w:ascii="Bookman Old Style" w:hAnsi="Bookman Old Style"/>
          <w:i/>
          <w:iCs/>
          <w:sz w:val="22"/>
          <w:szCs w:val="22"/>
        </w:rPr>
        <w:t>formerly the</w:t>
      </w:r>
      <w:r w:rsidR="00727B0B" w:rsidRPr="001C3673">
        <w:rPr>
          <w:rFonts w:ascii="Bookman Old Style" w:hAnsi="Bookman Old Style"/>
          <w:sz w:val="22"/>
          <w:szCs w:val="22"/>
        </w:rPr>
        <w:t xml:space="preserve"> Office Elder Services </w:t>
      </w:r>
      <w:r w:rsidR="00727B0B" w:rsidRPr="001C3673">
        <w:rPr>
          <w:rFonts w:ascii="Bookman Old Style" w:hAnsi="Bookman Old Style"/>
          <w:i/>
          <w:iCs/>
          <w:sz w:val="22"/>
          <w:szCs w:val="22"/>
        </w:rPr>
        <w:t>and the</w:t>
      </w:r>
      <w:r w:rsidR="00727B0B" w:rsidRPr="001C3673">
        <w:rPr>
          <w:rFonts w:ascii="Bookman Old Style" w:hAnsi="Bookman Old Style"/>
          <w:sz w:val="22"/>
          <w:szCs w:val="22"/>
        </w:rPr>
        <w:t xml:space="preserve"> Office of Adults with Cognitive and Physical Disabilit</w:t>
      </w:r>
      <w:r w:rsidR="00E60DA8" w:rsidRPr="001C3673">
        <w:rPr>
          <w:rFonts w:ascii="Bookman Old Style" w:hAnsi="Bookman Old Style"/>
          <w:sz w:val="22"/>
          <w:szCs w:val="22"/>
        </w:rPr>
        <w:t>y Services</w:t>
      </w:r>
      <w:r w:rsidR="00727B0B" w:rsidRPr="001C3673">
        <w:rPr>
          <w:rFonts w:ascii="Bookman Old Style" w:hAnsi="Bookman Old Style"/>
          <w:sz w:val="22"/>
          <w:szCs w:val="22"/>
        </w:rPr>
        <w:t>)</w:t>
      </w:r>
    </w:p>
    <w:p w:rsidR="00D54EE3" w:rsidRPr="001C3673" w:rsidRDefault="00D54EE3" w:rsidP="001C3673">
      <w:pPr>
        <w:tabs>
          <w:tab w:val="left" w:pos="1122"/>
        </w:tabs>
        <w:ind w:left="2160" w:right="-54" w:hanging="2160"/>
        <w:rPr>
          <w:rFonts w:ascii="Bookman Old Style" w:hAnsi="Bookman Old Style"/>
          <w:sz w:val="22"/>
          <w:szCs w:val="22"/>
        </w:rPr>
      </w:pPr>
      <w:r w:rsidRPr="001C3673">
        <w:rPr>
          <w:rFonts w:ascii="Bookman Old Style" w:hAnsi="Bookman Old Style"/>
          <w:b/>
          <w:sz w:val="22"/>
          <w:szCs w:val="22"/>
        </w:rPr>
        <w:t>14-118</w:t>
      </w:r>
      <w:r w:rsidR="00EC5BEA" w:rsidRPr="001C3673">
        <w:rPr>
          <w:rFonts w:ascii="Bookman Old Style" w:hAnsi="Bookman Old Style"/>
          <w:sz w:val="22"/>
          <w:szCs w:val="22"/>
        </w:rPr>
        <w:t>:</w:t>
      </w:r>
      <w:r w:rsidR="00550B9A" w:rsidRPr="001C3673">
        <w:rPr>
          <w:rFonts w:ascii="Bookman Old Style" w:hAnsi="Bookman Old Style"/>
          <w:sz w:val="22"/>
          <w:szCs w:val="22"/>
        </w:rPr>
        <w:tab/>
      </w:r>
      <w:r w:rsidR="00792298" w:rsidRPr="001C3673">
        <w:rPr>
          <w:rFonts w:ascii="Bookman Old Style" w:hAnsi="Bookman Old Style"/>
          <w:sz w:val="22"/>
          <w:szCs w:val="22"/>
        </w:rPr>
        <w:tab/>
      </w:r>
      <w:r w:rsidRPr="001C3673">
        <w:rPr>
          <w:rFonts w:ascii="Bookman Old Style" w:hAnsi="Bookman Old Style"/>
          <w:sz w:val="22"/>
          <w:szCs w:val="22"/>
        </w:rPr>
        <w:t>Office of Substance Abuse</w:t>
      </w:r>
      <w:r w:rsidR="00066541" w:rsidRPr="001C3673">
        <w:rPr>
          <w:rFonts w:ascii="Bookman Old Style" w:hAnsi="Bookman Old Style"/>
          <w:sz w:val="22"/>
          <w:szCs w:val="22"/>
        </w:rPr>
        <w:t xml:space="preserve"> and Mental Health Services</w:t>
      </w:r>
      <w:r w:rsidR="00792298" w:rsidRPr="001C3673">
        <w:rPr>
          <w:rFonts w:ascii="Bookman Old Style" w:hAnsi="Bookman Old Style"/>
          <w:sz w:val="22"/>
          <w:szCs w:val="22"/>
        </w:rPr>
        <w:t xml:space="preserve"> (</w:t>
      </w:r>
      <w:r w:rsidR="00792298" w:rsidRPr="001C3673">
        <w:rPr>
          <w:rFonts w:ascii="Bookman Old Style" w:hAnsi="Bookman Old Style"/>
          <w:i/>
          <w:iCs/>
          <w:sz w:val="22"/>
          <w:szCs w:val="22"/>
        </w:rPr>
        <w:t>includes</w:t>
      </w:r>
      <w:r w:rsidR="00792298" w:rsidRPr="001C3673">
        <w:rPr>
          <w:rFonts w:ascii="Bookman Old Style" w:hAnsi="Bookman Old Style"/>
          <w:sz w:val="22"/>
          <w:szCs w:val="22"/>
        </w:rPr>
        <w:t xml:space="preserve"> </w:t>
      </w:r>
      <w:r w:rsidR="00792298" w:rsidRPr="001C3673">
        <w:rPr>
          <w:rFonts w:ascii="Bookman Old Style" w:hAnsi="Bookman Old Style"/>
          <w:b/>
          <w:bCs/>
          <w:sz w:val="22"/>
          <w:szCs w:val="22"/>
        </w:rPr>
        <w:t>14-191</w:t>
      </w:r>
      <w:r w:rsidR="00792298" w:rsidRPr="001C3673">
        <w:rPr>
          <w:rFonts w:ascii="Bookman Old Style" w:hAnsi="Bookman Old Style"/>
          <w:sz w:val="22"/>
          <w:szCs w:val="22"/>
        </w:rPr>
        <w:t>: Mental Health and Mental Retardation</w:t>
      </w:r>
      <w:r w:rsidR="001C3673">
        <w:rPr>
          <w:rFonts w:ascii="Bookman Old Style" w:hAnsi="Bookman Old Style"/>
          <w:sz w:val="22"/>
          <w:szCs w:val="22"/>
        </w:rPr>
        <w:t>,</w:t>
      </w:r>
      <w:r w:rsidR="00792298" w:rsidRPr="001C3673">
        <w:rPr>
          <w:rFonts w:ascii="Bookman Old Style" w:hAnsi="Bookman Old Style"/>
          <w:sz w:val="22"/>
          <w:szCs w:val="22"/>
        </w:rPr>
        <w:t xml:space="preserve"> </w:t>
      </w:r>
      <w:r w:rsidR="00792298" w:rsidRPr="001C3673">
        <w:rPr>
          <w:rFonts w:ascii="Bookman Old Style" w:hAnsi="Bookman Old Style"/>
          <w:i/>
          <w:iCs/>
          <w:sz w:val="22"/>
          <w:szCs w:val="22"/>
        </w:rPr>
        <w:t>and</w:t>
      </w:r>
      <w:r w:rsidR="00792298" w:rsidRPr="001C3673">
        <w:rPr>
          <w:rFonts w:ascii="Bookman Old Style" w:hAnsi="Bookman Old Style"/>
          <w:sz w:val="22"/>
          <w:szCs w:val="22"/>
        </w:rPr>
        <w:t xml:space="preserve"> </w:t>
      </w:r>
      <w:r w:rsidR="00792298" w:rsidRPr="001C3673">
        <w:rPr>
          <w:rFonts w:ascii="Bookman Old Style" w:hAnsi="Bookman Old Style"/>
          <w:b/>
          <w:bCs/>
          <w:sz w:val="22"/>
          <w:szCs w:val="22"/>
        </w:rPr>
        <w:t>14-193</w:t>
      </w:r>
      <w:r w:rsidR="00792298" w:rsidRPr="001C3673">
        <w:rPr>
          <w:rFonts w:ascii="Bookman Old Style" w:hAnsi="Bookman Old Style"/>
          <w:sz w:val="22"/>
          <w:szCs w:val="22"/>
        </w:rPr>
        <w:t>:</w:t>
      </w:r>
      <w:r w:rsidR="001C3673">
        <w:rPr>
          <w:rFonts w:ascii="Bookman Old Style" w:hAnsi="Bookman Old Style"/>
          <w:sz w:val="22"/>
          <w:szCs w:val="22"/>
        </w:rPr>
        <w:t xml:space="preserve"> </w:t>
      </w:r>
      <w:r w:rsidR="00792298" w:rsidRPr="001C3673">
        <w:rPr>
          <w:rFonts w:ascii="Bookman Old Style" w:hAnsi="Bookman Old Style"/>
          <w:sz w:val="22"/>
          <w:szCs w:val="22"/>
        </w:rPr>
        <w:t>Office of Adult Mental Health)</w:t>
      </w:r>
    </w:p>
    <w:p w:rsidR="00A72F15" w:rsidRPr="001C3673" w:rsidRDefault="00A72F15" w:rsidP="00D35A6B">
      <w:pPr>
        <w:pBdr>
          <w:bottom w:val="single" w:sz="4" w:space="1" w:color="auto"/>
        </w:pBdr>
        <w:rPr>
          <w:rFonts w:ascii="Bookman Old Style" w:hAnsi="Bookman Old Style"/>
          <w:sz w:val="22"/>
          <w:szCs w:val="22"/>
        </w:rPr>
      </w:pPr>
    </w:p>
    <w:p w:rsidR="00A73A7A" w:rsidRPr="001C3673" w:rsidRDefault="00A73A7A" w:rsidP="00A72F15">
      <w:pPr>
        <w:rPr>
          <w:rFonts w:ascii="Bookman Old Style" w:hAnsi="Bookman Old Style"/>
          <w:sz w:val="22"/>
          <w:szCs w:val="22"/>
        </w:rPr>
      </w:pPr>
    </w:p>
    <w:p w:rsidR="00262EB5" w:rsidRDefault="00262EB5">
      <w:pPr>
        <w:rPr>
          <w:rFonts w:ascii="Bookman Old Style" w:hAnsi="Bookman Old Style"/>
          <w:b/>
          <w:bCs/>
          <w:iCs/>
          <w:sz w:val="22"/>
          <w:szCs w:val="22"/>
        </w:rPr>
      </w:pPr>
      <w:r>
        <w:rPr>
          <w:rFonts w:ascii="Bookman Old Style" w:hAnsi="Bookman Old Style"/>
          <w:i/>
          <w:sz w:val="22"/>
          <w:szCs w:val="22"/>
        </w:rPr>
        <w:br w:type="page"/>
      </w:r>
    </w:p>
    <w:p w:rsidR="00005F82" w:rsidRPr="001C3673" w:rsidRDefault="00005F82" w:rsidP="00005F82">
      <w:pPr>
        <w:pStyle w:val="Heading5"/>
        <w:numPr>
          <w:ilvl w:val="0"/>
          <w:numId w:val="0"/>
        </w:numPr>
        <w:spacing w:before="0" w:after="0"/>
        <w:rPr>
          <w:rFonts w:ascii="Bookman Old Style" w:hAnsi="Bookman Old Style"/>
          <w:i w:val="0"/>
          <w:sz w:val="22"/>
          <w:szCs w:val="22"/>
        </w:rPr>
      </w:pPr>
      <w:r w:rsidRPr="001C3673">
        <w:rPr>
          <w:rFonts w:ascii="Bookman Old Style" w:hAnsi="Bookman Old Style"/>
          <w:i w:val="0"/>
          <w:sz w:val="22"/>
          <w:szCs w:val="22"/>
        </w:rPr>
        <w:lastRenderedPageBreak/>
        <w:t>AGENCY NAME</w:t>
      </w:r>
      <w:r w:rsidRPr="001C3673">
        <w:rPr>
          <w:rFonts w:ascii="Bookman Old Style" w:hAnsi="Bookman Old Style"/>
          <w:b w:val="0"/>
          <w:i w:val="0"/>
          <w:sz w:val="22"/>
          <w:szCs w:val="22"/>
        </w:rPr>
        <w:t xml:space="preserve">: </w:t>
      </w:r>
      <w:r w:rsidRPr="001C3673">
        <w:rPr>
          <w:rFonts w:ascii="Bookman Old Style" w:hAnsi="Bookman Old Style"/>
          <w:b w:val="0"/>
          <w:i w:val="0"/>
          <w:sz w:val="22"/>
          <w:szCs w:val="22"/>
        </w:rPr>
        <w:tab/>
        <w:t>Division of Licensing and Certification</w:t>
      </w:r>
    </w:p>
    <w:p w:rsidR="00005F82" w:rsidRPr="001C3673" w:rsidRDefault="00005F82" w:rsidP="00005F82">
      <w:pPr>
        <w:rPr>
          <w:rFonts w:ascii="Bookman Old Style" w:hAnsi="Bookman Old Style"/>
          <w:sz w:val="22"/>
          <w:szCs w:val="22"/>
        </w:rPr>
      </w:pPr>
    </w:p>
    <w:p w:rsidR="00005F82" w:rsidRPr="001C3673" w:rsidRDefault="00005F82" w:rsidP="00005F82">
      <w:pPr>
        <w:keepNext/>
        <w:ind w:left="720" w:hanging="720"/>
        <w:outlineLvl w:val="1"/>
        <w:rPr>
          <w:rFonts w:ascii="Bookman Old Style" w:hAnsi="Bookman Old Style"/>
          <w:b/>
          <w:bCs/>
          <w:iCs/>
          <w:sz w:val="22"/>
          <w:szCs w:val="22"/>
        </w:rPr>
      </w:pPr>
      <w:r w:rsidRPr="001C3673">
        <w:rPr>
          <w:rFonts w:ascii="Bookman Old Style" w:hAnsi="Bookman Old Style"/>
          <w:b/>
          <w:bCs/>
          <w:iCs/>
          <w:sz w:val="22"/>
          <w:szCs w:val="22"/>
        </w:rPr>
        <w:t xml:space="preserve">EMERGENCY RULES ADOPTED SINCE THE LAST REGULATORY AGENDA: </w:t>
      </w:r>
      <w:r w:rsidRPr="001C3673">
        <w:rPr>
          <w:rFonts w:ascii="Bookman Old Style" w:hAnsi="Bookman Old Style"/>
          <w:bCs/>
          <w:iCs/>
          <w:sz w:val="22"/>
          <w:szCs w:val="22"/>
        </w:rPr>
        <w:t>None</w:t>
      </w:r>
    </w:p>
    <w:p w:rsidR="00005F82" w:rsidRPr="001C3673" w:rsidRDefault="00005F82" w:rsidP="00005F82">
      <w:pPr>
        <w:keepNext/>
        <w:ind w:left="720" w:hanging="720"/>
        <w:outlineLvl w:val="1"/>
        <w:rPr>
          <w:rFonts w:ascii="Bookman Old Style" w:hAnsi="Bookman Old Style"/>
          <w:b/>
          <w:bCs/>
          <w:iCs/>
          <w:sz w:val="22"/>
          <w:szCs w:val="22"/>
        </w:rPr>
      </w:pPr>
    </w:p>
    <w:p w:rsidR="00005F82" w:rsidRPr="001C3673" w:rsidRDefault="00005F82" w:rsidP="00005F82">
      <w:pPr>
        <w:keepNext/>
        <w:outlineLvl w:val="1"/>
        <w:rPr>
          <w:rFonts w:ascii="Bookman Old Style" w:hAnsi="Bookman Old Style"/>
          <w:bCs/>
          <w:iCs/>
          <w:sz w:val="22"/>
          <w:szCs w:val="22"/>
        </w:rPr>
      </w:pPr>
      <w:r w:rsidRPr="001C3673">
        <w:rPr>
          <w:rFonts w:ascii="Bookman Old Style" w:hAnsi="Bookman Old Style"/>
          <w:b/>
          <w:bCs/>
          <w:iCs/>
          <w:sz w:val="22"/>
          <w:szCs w:val="22"/>
        </w:rPr>
        <w:t xml:space="preserve">Division of Licensing and Certification CONTACT PERSON: </w:t>
      </w:r>
      <w:r w:rsidRPr="001C3673">
        <w:rPr>
          <w:rFonts w:ascii="Bookman Old Style" w:hAnsi="Bookman Old Style"/>
          <w:bCs/>
          <w:iCs/>
          <w:sz w:val="22"/>
          <w:szCs w:val="22"/>
        </w:rPr>
        <w:t>Jonathan Leach, Procedural Compliance Analyst,</w:t>
      </w:r>
      <w:r w:rsidR="001C3673">
        <w:rPr>
          <w:rFonts w:ascii="Bookman Old Style" w:hAnsi="Bookman Old Style"/>
          <w:bCs/>
          <w:iCs/>
          <w:sz w:val="22"/>
          <w:szCs w:val="22"/>
        </w:rPr>
        <w:t xml:space="preserve"> </w:t>
      </w:r>
      <w:r w:rsidRPr="001C3673">
        <w:rPr>
          <w:rFonts w:ascii="Bookman Old Style" w:hAnsi="Bookman Old Style"/>
          <w:bCs/>
          <w:iCs/>
          <w:sz w:val="22"/>
          <w:szCs w:val="22"/>
        </w:rPr>
        <w:t>#11 State House Station Augusta, ME 04333-0011 Telephone: (207) 287-5825</w:t>
      </w:r>
    </w:p>
    <w:p w:rsidR="00005F82" w:rsidRPr="001C3673" w:rsidRDefault="00005F82" w:rsidP="00005F82">
      <w:pPr>
        <w:keepNext/>
        <w:ind w:left="3600" w:hanging="3600"/>
        <w:outlineLvl w:val="1"/>
        <w:rPr>
          <w:rFonts w:ascii="Bookman Old Style" w:hAnsi="Bookman Old Style"/>
          <w:b/>
          <w:bCs/>
          <w:iCs/>
          <w:sz w:val="22"/>
          <w:szCs w:val="22"/>
        </w:rPr>
      </w:pPr>
    </w:p>
    <w:p w:rsidR="00005F82" w:rsidRPr="001C3673" w:rsidRDefault="00005F82" w:rsidP="00005F82">
      <w:pPr>
        <w:keepNext/>
        <w:ind w:left="3600" w:hanging="3600"/>
        <w:outlineLvl w:val="1"/>
        <w:rPr>
          <w:rFonts w:ascii="Bookman Old Style" w:hAnsi="Bookman Old Style"/>
          <w:b/>
          <w:bCs/>
          <w:iCs/>
          <w:sz w:val="22"/>
          <w:szCs w:val="22"/>
        </w:rPr>
      </w:pPr>
      <w:r w:rsidRPr="001C3673">
        <w:rPr>
          <w:rFonts w:ascii="Bookman Old Style" w:hAnsi="Bookman Old Style"/>
          <w:b/>
          <w:bCs/>
          <w:iCs/>
          <w:sz w:val="22"/>
          <w:szCs w:val="22"/>
        </w:rPr>
        <w:t>EXPECTED 2019-2020 RULE-MAKING ACTIVITY:</w:t>
      </w:r>
    </w:p>
    <w:p w:rsidR="00005F82" w:rsidRPr="001C3673" w:rsidRDefault="00005F82" w:rsidP="00005F82">
      <w:pPr>
        <w:keepNext/>
        <w:outlineLvl w:val="1"/>
        <w:rPr>
          <w:rFonts w:ascii="Bookman Old Style" w:hAnsi="Bookman Old Style"/>
          <w:b/>
          <w:bCs/>
          <w:iCs/>
          <w:sz w:val="22"/>
          <w:szCs w:val="22"/>
        </w:rPr>
      </w:pPr>
    </w:p>
    <w:p w:rsidR="00005F82" w:rsidRPr="001C3673" w:rsidRDefault="00005F82" w:rsidP="00005F82">
      <w:pPr>
        <w:jc w:val="center"/>
        <w:rPr>
          <w:rFonts w:ascii="Bookman Old Style" w:hAnsi="Bookman Old Style"/>
          <w:b/>
          <w:sz w:val="22"/>
          <w:szCs w:val="22"/>
          <w:u w:val="single"/>
        </w:rPr>
      </w:pPr>
      <w:r w:rsidRPr="001C3673">
        <w:rPr>
          <w:rFonts w:ascii="Bookman Old Style" w:hAnsi="Bookman Old Style"/>
          <w:b/>
          <w:sz w:val="22"/>
          <w:szCs w:val="22"/>
          <w:u w:val="single"/>
        </w:rPr>
        <w:t>10-144</w:t>
      </w:r>
    </w:p>
    <w:p w:rsidR="00005F82" w:rsidRPr="001C3673" w:rsidRDefault="00005F82" w:rsidP="00005F82">
      <w:pPr>
        <w:rPr>
          <w:rFonts w:ascii="Bookman Old Style" w:hAnsi="Bookman Old Style"/>
          <w:b/>
          <w:sz w:val="22"/>
          <w:szCs w:val="22"/>
        </w:rPr>
      </w:pPr>
    </w:p>
    <w:p w:rsidR="00005F82" w:rsidRPr="001C3673" w:rsidRDefault="00005F82" w:rsidP="00005F82">
      <w:pPr>
        <w:rPr>
          <w:rFonts w:ascii="Bookman Old Style" w:hAnsi="Bookman Old Style"/>
          <w:b/>
          <w:sz w:val="22"/>
          <w:szCs w:val="22"/>
        </w:rPr>
      </w:pPr>
      <w:r w:rsidRPr="001C3673">
        <w:rPr>
          <w:rFonts w:ascii="Bookman Old Style" w:hAnsi="Bookman Old Style"/>
          <w:b/>
          <w:sz w:val="22"/>
          <w:szCs w:val="22"/>
        </w:rPr>
        <w:t>10-144 CHAPTER 112. Regulations For the Licensing of Hospitals</w:t>
      </w:r>
    </w:p>
    <w:p w:rsidR="00005F82" w:rsidRPr="001C3673" w:rsidRDefault="00005F82" w:rsidP="0091001E">
      <w:pPr>
        <w:numPr>
          <w:ilvl w:val="0"/>
          <w:numId w:val="73"/>
        </w:numPr>
        <w:rPr>
          <w:rFonts w:ascii="Bookman Old Style" w:hAnsi="Bookman Old Style"/>
          <w:sz w:val="22"/>
          <w:szCs w:val="22"/>
        </w:rPr>
      </w:pPr>
      <w:r w:rsidRPr="001C3673">
        <w:rPr>
          <w:rFonts w:ascii="Bookman Old Style" w:hAnsi="Bookman Old Style"/>
          <w:sz w:val="22"/>
          <w:szCs w:val="22"/>
        </w:rPr>
        <w:t>STATUTORY BASIS: Public Law 2007, Chapters 314 and 324; 22 M.R.S. Chapter 405; 22 M.R.S. §42; and 22-A MRS §205.</w:t>
      </w:r>
    </w:p>
    <w:p w:rsidR="00005F82" w:rsidRPr="001C3673" w:rsidRDefault="00005F82" w:rsidP="0091001E">
      <w:pPr>
        <w:numPr>
          <w:ilvl w:val="0"/>
          <w:numId w:val="73"/>
        </w:numPr>
        <w:rPr>
          <w:rFonts w:ascii="Bookman Old Style" w:hAnsi="Bookman Old Style"/>
          <w:sz w:val="22"/>
          <w:szCs w:val="22"/>
        </w:rPr>
      </w:pPr>
      <w:r w:rsidRPr="001C3673">
        <w:rPr>
          <w:rFonts w:ascii="Bookman Old Style" w:hAnsi="Bookman Old Style"/>
          <w:sz w:val="22"/>
          <w:szCs w:val="22"/>
        </w:rPr>
        <w:t>PURPOSE. To update terms and procedures for further clarity. Remove duplicative requirements addressed in the federal Conditions of Participation (incorporated by reference.)</w:t>
      </w:r>
    </w:p>
    <w:p w:rsidR="00005F82" w:rsidRPr="001C3673" w:rsidRDefault="00005F82" w:rsidP="0091001E">
      <w:pPr>
        <w:numPr>
          <w:ilvl w:val="0"/>
          <w:numId w:val="73"/>
        </w:numPr>
        <w:rPr>
          <w:rFonts w:ascii="Bookman Old Style" w:hAnsi="Bookman Old Style"/>
          <w:sz w:val="22"/>
          <w:szCs w:val="22"/>
        </w:rPr>
      </w:pPr>
      <w:r w:rsidRPr="001C3673">
        <w:rPr>
          <w:rFonts w:ascii="Bookman Old Style" w:hAnsi="Bookman Old Style"/>
          <w:sz w:val="22"/>
          <w:szCs w:val="22"/>
        </w:rPr>
        <w:t>AFFECTED PARTIES: Hospitals</w:t>
      </w:r>
    </w:p>
    <w:p w:rsidR="00005F82" w:rsidRPr="001C3673" w:rsidRDefault="00005F82" w:rsidP="0091001E">
      <w:pPr>
        <w:numPr>
          <w:ilvl w:val="0"/>
          <w:numId w:val="73"/>
        </w:numPr>
        <w:rPr>
          <w:rFonts w:ascii="Bookman Old Style" w:hAnsi="Bookman Old Style"/>
          <w:sz w:val="22"/>
          <w:szCs w:val="22"/>
        </w:rPr>
      </w:pPr>
      <w:r w:rsidRPr="001C3673">
        <w:rPr>
          <w:rFonts w:ascii="Bookman Old Style" w:hAnsi="Bookman Old Style"/>
          <w:sz w:val="22"/>
          <w:szCs w:val="22"/>
        </w:rPr>
        <w:t>CONSENSUS-BASED RULE DEVELOPMENT:</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005F82" w:rsidRPr="001C3673" w:rsidRDefault="00005F82" w:rsidP="0091001E">
      <w:pPr>
        <w:numPr>
          <w:ilvl w:val="0"/>
          <w:numId w:val="73"/>
        </w:numPr>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b/>
          <w:sz w:val="22"/>
          <w:szCs w:val="22"/>
        </w:rPr>
        <w:t>March 2020</w:t>
      </w:r>
    </w:p>
    <w:p w:rsidR="00005F82" w:rsidRPr="001C3673" w:rsidRDefault="00005F82" w:rsidP="00005F82">
      <w:pPr>
        <w:rPr>
          <w:rFonts w:ascii="Bookman Old Style" w:hAnsi="Bookman Old Style"/>
          <w:b/>
          <w:bCs/>
          <w:sz w:val="22"/>
          <w:szCs w:val="22"/>
        </w:rPr>
      </w:pPr>
    </w:p>
    <w:p w:rsidR="00005F82" w:rsidRPr="001C3673" w:rsidRDefault="00005F82" w:rsidP="00005F82">
      <w:pPr>
        <w:rPr>
          <w:rFonts w:ascii="Bookman Old Style" w:hAnsi="Bookman Old Style"/>
          <w:b/>
          <w:bCs/>
          <w:sz w:val="22"/>
          <w:szCs w:val="22"/>
        </w:rPr>
      </w:pPr>
      <w:r w:rsidRPr="001C3673">
        <w:rPr>
          <w:rFonts w:ascii="Bookman Old Style" w:hAnsi="Bookman Old Style"/>
          <w:b/>
          <w:bCs/>
          <w:sz w:val="22"/>
          <w:szCs w:val="22"/>
        </w:rPr>
        <w:t xml:space="preserve">10-144 CHAPTER 118. </w:t>
      </w:r>
      <w:r w:rsidRPr="001C3673">
        <w:rPr>
          <w:rFonts w:ascii="Bookman Old Style" w:hAnsi="Bookman Old Style"/>
          <w:b/>
          <w:iCs/>
          <w:sz w:val="22"/>
          <w:szCs w:val="22"/>
        </w:rPr>
        <w:t>Regulations Governing The Licensing And Functioning Of Intermediate Care Facilities For Persons With Mental Retardation</w:t>
      </w:r>
    </w:p>
    <w:p w:rsidR="00005F82" w:rsidRPr="001C3673" w:rsidRDefault="00005F82" w:rsidP="0091001E">
      <w:pPr>
        <w:numPr>
          <w:ilvl w:val="0"/>
          <w:numId w:val="76"/>
        </w:numPr>
        <w:tabs>
          <w:tab w:val="left" w:pos="748"/>
        </w:tabs>
        <w:ind w:hanging="1108"/>
        <w:rPr>
          <w:rFonts w:ascii="Bookman Old Style" w:hAnsi="Bookman Old Style"/>
          <w:sz w:val="22"/>
          <w:szCs w:val="22"/>
        </w:rPr>
      </w:pPr>
      <w:r w:rsidRPr="001C3673">
        <w:rPr>
          <w:rFonts w:ascii="Bookman Old Style" w:hAnsi="Bookman Old Style"/>
          <w:sz w:val="22"/>
          <w:szCs w:val="22"/>
        </w:rPr>
        <w:t xml:space="preserve">STATUTORY BASIS: 22 M.R.S. </w:t>
      </w:r>
      <w:r w:rsidR="007417E7" w:rsidRPr="001C3673">
        <w:rPr>
          <w:rFonts w:ascii="Bookman Old Style" w:hAnsi="Bookman Old Style"/>
          <w:sz w:val="22"/>
          <w:szCs w:val="22"/>
        </w:rPr>
        <w:t>§</w:t>
      </w:r>
      <w:r w:rsidRPr="001C3673">
        <w:rPr>
          <w:rFonts w:ascii="Bookman Old Style" w:hAnsi="Bookman Old Style"/>
          <w:sz w:val="22"/>
          <w:szCs w:val="22"/>
        </w:rPr>
        <w:t xml:space="preserve">42(1) </w:t>
      </w:r>
    </w:p>
    <w:p w:rsidR="00005F82" w:rsidRPr="001C3673" w:rsidRDefault="00005F82" w:rsidP="0091001E">
      <w:pPr>
        <w:numPr>
          <w:ilvl w:val="0"/>
          <w:numId w:val="73"/>
        </w:numPr>
        <w:rPr>
          <w:rFonts w:ascii="Bookman Old Style" w:hAnsi="Bookman Old Style"/>
          <w:sz w:val="22"/>
          <w:szCs w:val="22"/>
        </w:rPr>
      </w:pPr>
      <w:r w:rsidRPr="001C3673">
        <w:rPr>
          <w:rFonts w:ascii="Bookman Old Style" w:hAnsi="Bookman Old Style"/>
          <w:sz w:val="22"/>
          <w:szCs w:val="22"/>
        </w:rPr>
        <w:t>PURPOSE. To update terms, remove reference to “mental retardation” and update procedures for further clarity. Remove duplicative requirements addressed in the federal Conditions of Participation (incorporated by reference.)</w:t>
      </w:r>
    </w:p>
    <w:p w:rsidR="00005F82" w:rsidRPr="001C3673" w:rsidRDefault="00005F82" w:rsidP="0091001E">
      <w:pPr>
        <w:numPr>
          <w:ilvl w:val="0"/>
          <w:numId w:val="73"/>
        </w:numPr>
        <w:rPr>
          <w:rFonts w:ascii="Bookman Old Style" w:hAnsi="Bookman Old Style"/>
          <w:sz w:val="22"/>
          <w:szCs w:val="22"/>
        </w:rPr>
      </w:pPr>
      <w:r w:rsidRPr="001C3673">
        <w:rPr>
          <w:rFonts w:ascii="Bookman Old Style" w:hAnsi="Bookman Old Style"/>
          <w:sz w:val="22"/>
          <w:szCs w:val="22"/>
        </w:rPr>
        <w:t>AFFECTED PARTIES: Intermediate Care Facilities for Persons with Developmental Challenges</w:t>
      </w:r>
    </w:p>
    <w:p w:rsidR="00005F82" w:rsidRPr="001C3673" w:rsidRDefault="00005F82" w:rsidP="0091001E">
      <w:pPr>
        <w:numPr>
          <w:ilvl w:val="0"/>
          <w:numId w:val="73"/>
        </w:numPr>
        <w:rPr>
          <w:rFonts w:ascii="Bookman Old Style" w:hAnsi="Bookman Old Style"/>
          <w:sz w:val="22"/>
          <w:szCs w:val="22"/>
        </w:rPr>
      </w:pPr>
      <w:r w:rsidRPr="001C3673">
        <w:rPr>
          <w:rFonts w:ascii="Bookman Old Style" w:hAnsi="Bookman Old Style"/>
          <w:sz w:val="22"/>
          <w:szCs w:val="22"/>
        </w:rPr>
        <w:t>CONSENSUS-BASED RULE DEVELOPMENT: Not yet determined</w:t>
      </w:r>
    </w:p>
    <w:p w:rsidR="00005F82" w:rsidRPr="001C3673" w:rsidRDefault="00005F82" w:rsidP="0091001E">
      <w:pPr>
        <w:numPr>
          <w:ilvl w:val="0"/>
          <w:numId w:val="73"/>
        </w:numPr>
        <w:rPr>
          <w:rFonts w:ascii="Bookman Old Style" w:hAnsi="Bookman Old Style"/>
          <w:sz w:val="22"/>
          <w:szCs w:val="22"/>
        </w:rPr>
      </w:pPr>
      <w:r w:rsidRPr="001C3673">
        <w:rPr>
          <w:rFonts w:ascii="Bookman Old Style" w:hAnsi="Bookman Old Style"/>
          <w:sz w:val="22"/>
          <w:szCs w:val="22"/>
        </w:rPr>
        <w:t xml:space="preserve">SCHEDULE FOR ADOPTION: </w:t>
      </w:r>
      <w:r w:rsidRPr="001C3673">
        <w:rPr>
          <w:rFonts w:ascii="Bookman Old Style" w:hAnsi="Bookman Old Style"/>
          <w:b/>
          <w:sz w:val="22"/>
          <w:szCs w:val="22"/>
        </w:rPr>
        <w:t>April 2020</w:t>
      </w:r>
    </w:p>
    <w:p w:rsidR="00005F82" w:rsidRPr="001C3673" w:rsidRDefault="00005F82" w:rsidP="00005F82">
      <w:pPr>
        <w:rPr>
          <w:rFonts w:ascii="Bookman Old Style" w:hAnsi="Bookman Old Style"/>
          <w:b/>
          <w:sz w:val="22"/>
          <w:szCs w:val="22"/>
        </w:rPr>
      </w:pPr>
    </w:p>
    <w:p w:rsidR="00005F82" w:rsidRPr="001C3673" w:rsidRDefault="00005F82" w:rsidP="00005F82">
      <w:pPr>
        <w:rPr>
          <w:rFonts w:ascii="Bookman Old Style" w:hAnsi="Bookman Old Style"/>
          <w:b/>
          <w:sz w:val="22"/>
          <w:szCs w:val="22"/>
        </w:rPr>
      </w:pPr>
      <w:r w:rsidRPr="001C3673">
        <w:rPr>
          <w:rFonts w:ascii="Bookman Old Style" w:hAnsi="Bookman Old Style"/>
          <w:b/>
          <w:sz w:val="22"/>
          <w:szCs w:val="22"/>
        </w:rPr>
        <w:t>10-144 CHAPTER 110. Rules Governing the Licensing and Functioning of Skilled Nursing Facilities and Nursing Facilities</w:t>
      </w:r>
    </w:p>
    <w:p w:rsidR="00005F82" w:rsidRPr="001C3673" w:rsidRDefault="00005F82" w:rsidP="0091001E">
      <w:pPr>
        <w:numPr>
          <w:ilvl w:val="0"/>
          <w:numId w:val="73"/>
        </w:numPr>
        <w:rPr>
          <w:rFonts w:ascii="Bookman Old Style" w:hAnsi="Bookman Old Style"/>
          <w:sz w:val="22"/>
          <w:szCs w:val="22"/>
        </w:rPr>
      </w:pPr>
      <w:r w:rsidRPr="001C3673">
        <w:rPr>
          <w:rFonts w:ascii="Bookman Old Style" w:hAnsi="Bookman Old Style"/>
          <w:sz w:val="22"/>
          <w:szCs w:val="22"/>
        </w:rPr>
        <w:t>STATUTORY BASIS: 22 MRS Chapter 405</w:t>
      </w:r>
    </w:p>
    <w:p w:rsidR="00005F82" w:rsidRPr="001C3673" w:rsidRDefault="00005F82" w:rsidP="0091001E">
      <w:pPr>
        <w:numPr>
          <w:ilvl w:val="0"/>
          <w:numId w:val="73"/>
        </w:numPr>
        <w:rPr>
          <w:rFonts w:ascii="Bookman Old Style" w:hAnsi="Bookman Old Style"/>
          <w:sz w:val="22"/>
          <w:szCs w:val="22"/>
        </w:rPr>
      </w:pPr>
      <w:r w:rsidRPr="001C3673">
        <w:rPr>
          <w:rFonts w:ascii="Bookman Old Style" w:hAnsi="Bookman Old Style"/>
          <w:sz w:val="22"/>
          <w:szCs w:val="22"/>
        </w:rPr>
        <w:t>PURPOSE. To update terms and procedures for further clarity. Remove duplicative requirements addressed in the federal Conditions of Participation (incorporated by reference.)</w:t>
      </w:r>
    </w:p>
    <w:p w:rsidR="00005F82" w:rsidRPr="001C3673" w:rsidRDefault="00005F82" w:rsidP="0091001E">
      <w:pPr>
        <w:numPr>
          <w:ilvl w:val="0"/>
          <w:numId w:val="73"/>
        </w:numPr>
        <w:rPr>
          <w:rFonts w:ascii="Bookman Old Style" w:hAnsi="Bookman Old Style"/>
          <w:sz w:val="22"/>
          <w:szCs w:val="22"/>
        </w:rPr>
      </w:pPr>
      <w:r w:rsidRPr="001C3673">
        <w:rPr>
          <w:rFonts w:ascii="Bookman Old Style" w:hAnsi="Bookman Old Style"/>
          <w:sz w:val="22"/>
          <w:szCs w:val="22"/>
        </w:rPr>
        <w:t>AFFECTED PARTIES: Nursing Homes</w:t>
      </w:r>
    </w:p>
    <w:p w:rsidR="00005F82" w:rsidRPr="001C3673" w:rsidRDefault="00005F82" w:rsidP="0091001E">
      <w:pPr>
        <w:numPr>
          <w:ilvl w:val="0"/>
          <w:numId w:val="73"/>
        </w:numPr>
        <w:rPr>
          <w:rFonts w:ascii="Bookman Old Style" w:hAnsi="Bookman Old Style"/>
          <w:sz w:val="22"/>
          <w:szCs w:val="22"/>
        </w:rPr>
      </w:pPr>
      <w:r w:rsidRPr="001C3673">
        <w:rPr>
          <w:rFonts w:ascii="Bookman Old Style" w:hAnsi="Bookman Old Style"/>
          <w:sz w:val="22"/>
          <w:szCs w:val="22"/>
        </w:rPr>
        <w:t>CONSENSUS-BASED RULE DEVELOPMENT:</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005F82" w:rsidRPr="001C3673" w:rsidRDefault="00005F82" w:rsidP="0091001E">
      <w:pPr>
        <w:numPr>
          <w:ilvl w:val="0"/>
          <w:numId w:val="73"/>
        </w:numPr>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b/>
          <w:sz w:val="22"/>
          <w:szCs w:val="22"/>
        </w:rPr>
        <w:t>October 2020</w:t>
      </w:r>
    </w:p>
    <w:p w:rsidR="00005F82" w:rsidRPr="001C3673" w:rsidRDefault="00005F82" w:rsidP="00005F82">
      <w:pPr>
        <w:rPr>
          <w:rFonts w:ascii="Bookman Old Style" w:hAnsi="Bookman Old Style"/>
          <w:b/>
          <w:sz w:val="22"/>
          <w:szCs w:val="22"/>
        </w:rPr>
      </w:pPr>
    </w:p>
    <w:p w:rsidR="00005F82" w:rsidRPr="001C3673" w:rsidRDefault="00005F82" w:rsidP="00005F82">
      <w:pPr>
        <w:rPr>
          <w:rFonts w:ascii="Bookman Old Style" w:hAnsi="Bookman Old Style"/>
          <w:b/>
          <w:sz w:val="22"/>
          <w:szCs w:val="22"/>
        </w:rPr>
      </w:pPr>
      <w:r w:rsidRPr="001C3673">
        <w:rPr>
          <w:rFonts w:ascii="Bookman Old Style" w:hAnsi="Bookman Old Style"/>
          <w:b/>
          <w:sz w:val="22"/>
          <w:szCs w:val="22"/>
        </w:rPr>
        <w:t>10-144 CHAPTER 113. Regulations Governing the Licensing and Functioning of Assisted Housing Programs</w:t>
      </w:r>
    </w:p>
    <w:p w:rsidR="00005F82" w:rsidRPr="001C3673" w:rsidRDefault="00005F82" w:rsidP="0091001E">
      <w:pPr>
        <w:numPr>
          <w:ilvl w:val="0"/>
          <w:numId w:val="73"/>
        </w:numPr>
        <w:rPr>
          <w:rFonts w:ascii="Bookman Old Style" w:hAnsi="Bookman Old Style"/>
          <w:sz w:val="22"/>
          <w:szCs w:val="22"/>
        </w:rPr>
      </w:pPr>
      <w:r w:rsidRPr="001C3673">
        <w:rPr>
          <w:rFonts w:ascii="Bookman Old Style" w:hAnsi="Bookman Old Style"/>
          <w:sz w:val="22"/>
          <w:szCs w:val="22"/>
        </w:rPr>
        <w:t>STATUTORY BASIS: 22 M.R.S., Chapters 1663 and 1664; 22 M.R.S. §42; 22-A M.R.S. §205.</w:t>
      </w:r>
    </w:p>
    <w:p w:rsidR="00005F82" w:rsidRPr="001C3673" w:rsidRDefault="00005F82" w:rsidP="0091001E">
      <w:pPr>
        <w:numPr>
          <w:ilvl w:val="0"/>
          <w:numId w:val="73"/>
        </w:numPr>
        <w:rPr>
          <w:rFonts w:ascii="Bookman Old Style" w:hAnsi="Bookman Old Style"/>
          <w:sz w:val="22"/>
          <w:szCs w:val="22"/>
        </w:rPr>
      </w:pPr>
      <w:r w:rsidRPr="001C3673">
        <w:rPr>
          <w:rFonts w:ascii="Bookman Old Style" w:hAnsi="Bookman Old Style"/>
          <w:sz w:val="22"/>
          <w:szCs w:val="22"/>
        </w:rPr>
        <w:t xml:space="preserve">PURPOSE. Address requirements of LD 1548 "Resolve, To Promote Quality and Transparency in the Provision of Services by Assisted Housing Programs That Provide Memory Care" and changes introduced by the Centers for Medicare and Medicaid Services (CMS) will impact Maine’s private non-medical facilities and require </w:t>
      </w:r>
      <w:r w:rsidRPr="001C3673">
        <w:rPr>
          <w:rFonts w:ascii="Bookman Old Style" w:hAnsi="Bookman Old Style"/>
          <w:sz w:val="22"/>
          <w:szCs w:val="22"/>
        </w:rPr>
        <w:lastRenderedPageBreak/>
        <w:t xml:space="preserve">regulatory changes that will repeal the PNMI licensing rules and replace them with licensing rules for residential habilitation homes. </w:t>
      </w:r>
    </w:p>
    <w:p w:rsidR="00005F82" w:rsidRPr="001C3673" w:rsidRDefault="00005F82" w:rsidP="0091001E">
      <w:pPr>
        <w:numPr>
          <w:ilvl w:val="0"/>
          <w:numId w:val="73"/>
        </w:numPr>
        <w:rPr>
          <w:rFonts w:ascii="Bookman Old Style" w:hAnsi="Bookman Old Style"/>
          <w:sz w:val="22"/>
          <w:szCs w:val="22"/>
        </w:rPr>
      </w:pPr>
      <w:r w:rsidRPr="001C3673">
        <w:rPr>
          <w:rFonts w:ascii="Bookman Old Style" w:hAnsi="Bookman Old Style"/>
          <w:sz w:val="22"/>
          <w:szCs w:val="22"/>
        </w:rPr>
        <w:t>AFFECTED PARTIES: Other state agencies, providers, and consumers of services currently provided by private non-medical facilities, Level I, II, III, and IV.</w:t>
      </w:r>
    </w:p>
    <w:p w:rsidR="00005F82" w:rsidRPr="001C3673" w:rsidRDefault="00005F82" w:rsidP="0091001E">
      <w:pPr>
        <w:numPr>
          <w:ilvl w:val="0"/>
          <w:numId w:val="73"/>
        </w:numPr>
        <w:rPr>
          <w:rFonts w:ascii="Bookman Old Style" w:hAnsi="Bookman Old Style"/>
          <w:sz w:val="22"/>
          <w:szCs w:val="22"/>
        </w:rPr>
      </w:pPr>
      <w:r w:rsidRPr="001C3673">
        <w:rPr>
          <w:rFonts w:ascii="Bookman Old Style" w:hAnsi="Bookman Old Style"/>
          <w:sz w:val="22"/>
          <w:szCs w:val="22"/>
        </w:rPr>
        <w:t>CONSENSUS-BASED RULE DEVELOPMENT:</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005F82" w:rsidRPr="001C3673" w:rsidRDefault="00005F82" w:rsidP="0091001E">
      <w:pPr>
        <w:numPr>
          <w:ilvl w:val="0"/>
          <w:numId w:val="73"/>
        </w:numPr>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b/>
          <w:sz w:val="22"/>
          <w:szCs w:val="22"/>
        </w:rPr>
        <w:t>January 2021</w:t>
      </w:r>
    </w:p>
    <w:p w:rsidR="00005F82" w:rsidRPr="001C3673" w:rsidRDefault="00005F82" w:rsidP="00005F82">
      <w:pPr>
        <w:rPr>
          <w:rFonts w:ascii="Bookman Old Style" w:hAnsi="Bookman Old Style"/>
          <w:b/>
          <w:bCs/>
          <w:sz w:val="22"/>
          <w:szCs w:val="22"/>
        </w:rPr>
      </w:pPr>
    </w:p>
    <w:p w:rsidR="00005F82" w:rsidRPr="001C3673" w:rsidRDefault="00005F82" w:rsidP="00005F82">
      <w:pPr>
        <w:rPr>
          <w:rFonts w:ascii="Bookman Old Style" w:hAnsi="Bookman Old Style"/>
          <w:b/>
          <w:bCs/>
          <w:sz w:val="22"/>
          <w:szCs w:val="22"/>
        </w:rPr>
      </w:pPr>
      <w:r w:rsidRPr="001C3673">
        <w:rPr>
          <w:rFonts w:ascii="Bookman Old Style" w:hAnsi="Bookman Old Style"/>
          <w:b/>
          <w:bCs/>
          <w:sz w:val="22"/>
          <w:szCs w:val="22"/>
        </w:rPr>
        <w:t xml:space="preserve">10-144 </w:t>
      </w:r>
      <w:r w:rsidRPr="001C3673">
        <w:rPr>
          <w:rFonts w:ascii="Bookman Old Style" w:hAnsi="Bookman Old Style"/>
          <w:b/>
          <w:sz w:val="22"/>
          <w:szCs w:val="22"/>
        </w:rPr>
        <w:t>CHAPTER 119</w:t>
      </w:r>
      <w:r w:rsidRPr="001C3673">
        <w:rPr>
          <w:rFonts w:ascii="Bookman Old Style" w:hAnsi="Bookman Old Style"/>
          <w:bCs/>
          <w:sz w:val="22"/>
          <w:szCs w:val="22"/>
        </w:rPr>
        <w:t xml:space="preserve">. </w:t>
      </w:r>
      <w:r w:rsidRPr="001C3673">
        <w:rPr>
          <w:rFonts w:ascii="Bookman Old Style" w:hAnsi="Bookman Old Style"/>
          <w:b/>
          <w:sz w:val="22"/>
          <w:szCs w:val="22"/>
        </w:rPr>
        <w:t>Regulations Governing the Licensing and Functioning of Home Health Care Services in the State of Maine</w:t>
      </w:r>
    </w:p>
    <w:p w:rsidR="00005F82" w:rsidRPr="001C3673" w:rsidRDefault="00005F82" w:rsidP="0091001E">
      <w:pPr>
        <w:numPr>
          <w:ilvl w:val="0"/>
          <w:numId w:val="77"/>
        </w:numPr>
        <w:rPr>
          <w:rFonts w:ascii="Bookman Old Style" w:hAnsi="Bookman Old Style"/>
          <w:sz w:val="22"/>
          <w:szCs w:val="22"/>
        </w:rPr>
      </w:pPr>
      <w:r w:rsidRPr="001C3673">
        <w:rPr>
          <w:rFonts w:ascii="Bookman Old Style" w:hAnsi="Bookman Old Style"/>
          <w:sz w:val="22"/>
          <w:szCs w:val="22"/>
        </w:rPr>
        <w:t>STATUTORY BASIS: 22 M.R.S. Chapter 419; 22 M.R.S. §42; 22-A M.R.S.§205.</w:t>
      </w:r>
    </w:p>
    <w:p w:rsidR="00005F82" w:rsidRPr="001C3673" w:rsidRDefault="00005F82" w:rsidP="0091001E">
      <w:pPr>
        <w:numPr>
          <w:ilvl w:val="0"/>
          <w:numId w:val="77"/>
        </w:numPr>
        <w:rPr>
          <w:rFonts w:ascii="Bookman Old Style" w:hAnsi="Bookman Old Style"/>
          <w:sz w:val="22"/>
          <w:szCs w:val="22"/>
        </w:rPr>
      </w:pPr>
      <w:r w:rsidRPr="001C3673">
        <w:rPr>
          <w:rFonts w:ascii="Bookman Old Style" w:hAnsi="Bookman Old Style"/>
          <w:sz w:val="22"/>
          <w:szCs w:val="22"/>
        </w:rPr>
        <w:t>PURPOSE: Amend rules to comply with federal and state statutory changes to allow home health agencies meeting the Federal Conditions of Participation for Home Health Agencies, 42 Code of Federal Regulations §484.10-§484.55, to be deemed to meet the State of Maine Home Health Care Services licensing requirements and to reflect the Board of Nursing language regarding the delegation of certain aspects of medication to the certified nursing assistants (CNAs) in the home health care setting and the legislative change regarding employment of graduate nurses.</w:t>
      </w:r>
    </w:p>
    <w:p w:rsidR="00005F82" w:rsidRPr="001C3673" w:rsidRDefault="00005F82" w:rsidP="0091001E">
      <w:pPr>
        <w:numPr>
          <w:ilvl w:val="0"/>
          <w:numId w:val="77"/>
        </w:numPr>
        <w:rPr>
          <w:rFonts w:ascii="Bookman Old Style" w:hAnsi="Bookman Old Style"/>
          <w:sz w:val="22"/>
          <w:szCs w:val="22"/>
        </w:rPr>
      </w:pPr>
      <w:r w:rsidRPr="001C3673">
        <w:rPr>
          <w:rFonts w:ascii="Bookman Old Style" w:hAnsi="Bookman Old Style"/>
          <w:sz w:val="22"/>
          <w:szCs w:val="22"/>
        </w:rPr>
        <w:t>AFFECTED PARTIES: Other state agencies, providers, and consumers of Home Health Care services.</w:t>
      </w:r>
    </w:p>
    <w:p w:rsidR="00005F82" w:rsidRPr="001C3673" w:rsidRDefault="00005F82" w:rsidP="0091001E">
      <w:pPr>
        <w:numPr>
          <w:ilvl w:val="0"/>
          <w:numId w:val="77"/>
        </w:numPr>
        <w:rPr>
          <w:rFonts w:ascii="Bookman Old Style" w:hAnsi="Bookman Old Style"/>
          <w:sz w:val="22"/>
          <w:szCs w:val="22"/>
        </w:rPr>
      </w:pPr>
      <w:r w:rsidRPr="001C3673">
        <w:rPr>
          <w:rFonts w:ascii="Bookman Old Style" w:hAnsi="Bookman Old Style"/>
          <w:sz w:val="22"/>
          <w:szCs w:val="22"/>
        </w:rPr>
        <w:t>CONSENSUS-BASED RULE DEVELOPMENT: Not yet determined</w:t>
      </w:r>
    </w:p>
    <w:p w:rsidR="00005F82" w:rsidRPr="001C3673" w:rsidRDefault="00005F82" w:rsidP="0091001E">
      <w:pPr>
        <w:numPr>
          <w:ilvl w:val="0"/>
          <w:numId w:val="77"/>
        </w:numPr>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b/>
          <w:sz w:val="22"/>
          <w:szCs w:val="22"/>
        </w:rPr>
        <w:t>Summer 2021</w:t>
      </w:r>
    </w:p>
    <w:p w:rsidR="00005F82" w:rsidRPr="001C3673" w:rsidRDefault="00005F82" w:rsidP="00005F82">
      <w:pPr>
        <w:rPr>
          <w:rFonts w:ascii="Bookman Old Style" w:hAnsi="Bookman Old Style"/>
          <w:b/>
          <w:bCs/>
          <w:sz w:val="22"/>
          <w:szCs w:val="22"/>
        </w:rPr>
      </w:pPr>
    </w:p>
    <w:p w:rsidR="00005F82" w:rsidRPr="001C3673" w:rsidRDefault="00005F82" w:rsidP="00005F82">
      <w:pPr>
        <w:rPr>
          <w:rFonts w:ascii="Bookman Old Style" w:hAnsi="Bookman Old Style"/>
          <w:b/>
          <w:sz w:val="22"/>
          <w:szCs w:val="22"/>
        </w:rPr>
      </w:pPr>
      <w:r w:rsidRPr="001C3673">
        <w:rPr>
          <w:rFonts w:ascii="Bookman Old Style" w:hAnsi="Bookman Old Style"/>
          <w:b/>
          <w:sz w:val="22"/>
          <w:szCs w:val="22"/>
        </w:rPr>
        <w:t>10-144</w:t>
      </w:r>
      <w:r w:rsidR="001C3673">
        <w:rPr>
          <w:rFonts w:ascii="Bookman Old Style" w:hAnsi="Bookman Old Style"/>
          <w:b/>
          <w:sz w:val="22"/>
          <w:szCs w:val="22"/>
        </w:rPr>
        <w:t xml:space="preserve"> </w:t>
      </w:r>
      <w:r w:rsidRPr="001C3673">
        <w:rPr>
          <w:rFonts w:ascii="Bookman Old Style" w:hAnsi="Bookman Old Style"/>
          <w:b/>
          <w:sz w:val="22"/>
          <w:szCs w:val="22"/>
        </w:rPr>
        <w:t>CHAPTER 129. Rules and Regulations Governing In-Home Personal Care and Support Workers.</w:t>
      </w:r>
    </w:p>
    <w:p w:rsidR="00005F82" w:rsidRPr="001C3673" w:rsidRDefault="00005F82" w:rsidP="0091001E">
      <w:pPr>
        <w:numPr>
          <w:ilvl w:val="0"/>
          <w:numId w:val="80"/>
        </w:numPr>
        <w:rPr>
          <w:rFonts w:ascii="Bookman Old Style" w:hAnsi="Bookman Old Style"/>
          <w:sz w:val="22"/>
          <w:szCs w:val="22"/>
        </w:rPr>
      </w:pPr>
      <w:r w:rsidRPr="001C3673">
        <w:rPr>
          <w:rFonts w:ascii="Bookman Old Style" w:hAnsi="Bookman Old Style"/>
          <w:sz w:val="22"/>
          <w:szCs w:val="22"/>
        </w:rPr>
        <w:t>STATUTORY BASIS: 22 M.R.S. §§</w:t>
      </w:r>
      <w:r w:rsidR="007417E7">
        <w:rPr>
          <w:rFonts w:ascii="Bookman Old Style" w:hAnsi="Bookman Old Style"/>
          <w:sz w:val="22"/>
          <w:szCs w:val="22"/>
        </w:rPr>
        <w:t xml:space="preserve"> </w:t>
      </w:r>
      <w:r w:rsidRPr="001C3673">
        <w:rPr>
          <w:rFonts w:ascii="Bookman Old Style" w:hAnsi="Bookman Old Style"/>
          <w:sz w:val="22"/>
          <w:szCs w:val="22"/>
        </w:rPr>
        <w:t>42 and 1717; 22-A M.R.S. §205.</w:t>
      </w:r>
    </w:p>
    <w:p w:rsidR="00005F82" w:rsidRPr="001C3673" w:rsidRDefault="00005F82" w:rsidP="0091001E">
      <w:pPr>
        <w:numPr>
          <w:ilvl w:val="0"/>
          <w:numId w:val="80"/>
        </w:numPr>
        <w:rPr>
          <w:rFonts w:ascii="Bookman Old Style" w:hAnsi="Bookman Old Style"/>
          <w:sz w:val="22"/>
          <w:szCs w:val="22"/>
        </w:rPr>
      </w:pPr>
      <w:r w:rsidRPr="001C3673">
        <w:rPr>
          <w:rFonts w:ascii="Bookman Old Style" w:hAnsi="Bookman Old Style"/>
          <w:sz w:val="22"/>
          <w:szCs w:val="22"/>
        </w:rPr>
        <w:t>PURPOSE: The rules will be amended to implement Resolve 2007, Chapter 324, including but not limited to: the registration of personal care agencies and placement agencies, enforcement authority, and penalties including injunctive relief for operating an unregistered personal care agency or placement agency.</w:t>
      </w:r>
    </w:p>
    <w:p w:rsidR="00005F82" w:rsidRPr="001C3673" w:rsidRDefault="00005F82" w:rsidP="0091001E">
      <w:pPr>
        <w:numPr>
          <w:ilvl w:val="0"/>
          <w:numId w:val="80"/>
        </w:numPr>
        <w:rPr>
          <w:rFonts w:ascii="Bookman Old Style" w:hAnsi="Bookman Old Style"/>
          <w:sz w:val="22"/>
          <w:szCs w:val="22"/>
        </w:rPr>
      </w:pPr>
      <w:r w:rsidRPr="001C3673">
        <w:rPr>
          <w:rFonts w:ascii="Bookman Old Style" w:hAnsi="Bookman Old Style"/>
          <w:sz w:val="22"/>
          <w:szCs w:val="22"/>
        </w:rPr>
        <w:t>AFFECTED PARTIES; Other state agencies, providers and consumers of services provided by personal care agencies and placement agencies.</w:t>
      </w:r>
    </w:p>
    <w:p w:rsidR="00005F82" w:rsidRPr="001C3673" w:rsidRDefault="00005F82" w:rsidP="0091001E">
      <w:pPr>
        <w:numPr>
          <w:ilvl w:val="0"/>
          <w:numId w:val="80"/>
        </w:numPr>
        <w:rPr>
          <w:rFonts w:ascii="Bookman Old Style" w:hAnsi="Bookman Old Style"/>
          <w:sz w:val="22"/>
          <w:szCs w:val="22"/>
        </w:rPr>
      </w:pPr>
      <w:r w:rsidRPr="001C3673">
        <w:rPr>
          <w:rFonts w:ascii="Bookman Old Style" w:hAnsi="Bookman Old Style"/>
          <w:sz w:val="22"/>
          <w:szCs w:val="22"/>
        </w:rPr>
        <w:t>CONSENSUS-BASED RULE DEVELOPMENT: None anticipated</w:t>
      </w:r>
    </w:p>
    <w:p w:rsidR="00005F82" w:rsidRPr="001C3673" w:rsidRDefault="00005F82" w:rsidP="0091001E">
      <w:pPr>
        <w:numPr>
          <w:ilvl w:val="0"/>
          <w:numId w:val="80"/>
        </w:numPr>
        <w:rPr>
          <w:rFonts w:ascii="Bookman Old Style" w:hAnsi="Bookman Old Style"/>
          <w:b/>
          <w:sz w:val="22"/>
          <w:szCs w:val="22"/>
        </w:rPr>
      </w:pPr>
      <w:r w:rsidRPr="001C3673">
        <w:rPr>
          <w:rFonts w:ascii="Bookman Old Style" w:hAnsi="Bookman Old Style"/>
          <w:sz w:val="22"/>
          <w:szCs w:val="22"/>
        </w:rPr>
        <w:t xml:space="preserve">SCHEDULE FOR ADOPTION: </w:t>
      </w:r>
      <w:r w:rsidRPr="001C3673">
        <w:rPr>
          <w:rFonts w:ascii="Bookman Old Style" w:hAnsi="Bookman Old Style"/>
          <w:b/>
          <w:sz w:val="22"/>
          <w:szCs w:val="22"/>
        </w:rPr>
        <w:t>Summer 2021</w:t>
      </w:r>
    </w:p>
    <w:p w:rsidR="00005F82" w:rsidRPr="001C3673" w:rsidRDefault="00005F82" w:rsidP="00005F82">
      <w:pPr>
        <w:rPr>
          <w:rFonts w:ascii="Bookman Old Style" w:hAnsi="Bookman Old Style"/>
          <w:b/>
          <w:bCs/>
          <w:sz w:val="22"/>
          <w:szCs w:val="22"/>
        </w:rPr>
      </w:pPr>
    </w:p>
    <w:p w:rsidR="00005F82" w:rsidRPr="001C3673" w:rsidRDefault="00005F82" w:rsidP="00005F82">
      <w:pPr>
        <w:rPr>
          <w:rFonts w:ascii="Bookman Old Style" w:hAnsi="Bookman Old Style"/>
          <w:b/>
          <w:bCs/>
          <w:sz w:val="22"/>
          <w:szCs w:val="22"/>
        </w:rPr>
      </w:pPr>
      <w:r w:rsidRPr="001C3673">
        <w:rPr>
          <w:rFonts w:ascii="Bookman Old Style" w:hAnsi="Bookman Old Style"/>
          <w:b/>
          <w:bCs/>
          <w:sz w:val="22"/>
          <w:szCs w:val="22"/>
        </w:rPr>
        <w:t>10-144 CHAPTER 114. Rules Governing the Reporting of Sentinel Events</w:t>
      </w:r>
    </w:p>
    <w:p w:rsidR="00005F82" w:rsidRPr="001C3673" w:rsidRDefault="00005F82" w:rsidP="0091001E">
      <w:pPr>
        <w:numPr>
          <w:ilvl w:val="0"/>
          <w:numId w:val="76"/>
        </w:numPr>
        <w:tabs>
          <w:tab w:val="left" w:pos="748"/>
        </w:tabs>
        <w:ind w:hanging="1108"/>
        <w:rPr>
          <w:rFonts w:ascii="Bookman Old Style" w:hAnsi="Bookman Old Style"/>
          <w:sz w:val="22"/>
          <w:szCs w:val="22"/>
        </w:rPr>
      </w:pPr>
      <w:r w:rsidRPr="001C3673">
        <w:rPr>
          <w:rFonts w:ascii="Bookman Old Style" w:hAnsi="Bookman Old Style"/>
          <w:sz w:val="22"/>
          <w:szCs w:val="22"/>
        </w:rPr>
        <w:t>STATUTORY BASIS: 22 M.R.S. Chapter 1684, 22 M.R.S.§42 and 22-A M.R.S.§205</w:t>
      </w:r>
    </w:p>
    <w:p w:rsidR="00005F82" w:rsidRPr="001C3673" w:rsidRDefault="00005F82" w:rsidP="0091001E">
      <w:pPr>
        <w:numPr>
          <w:ilvl w:val="0"/>
          <w:numId w:val="73"/>
        </w:numPr>
        <w:rPr>
          <w:rFonts w:ascii="Bookman Old Style" w:hAnsi="Bookman Old Style"/>
          <w:sz w:val="22"/>
          <w:szCs w:val="22"/>
        </w:rPr>
      </w:pPr>
      <w:r w:rsidRPr="001C3673">
        <w:rPr>
          <w:rFonts w:ascii="Bookman Old Style" w:hAnsi="Bookman Old Style"/>
          <w:sz w:val="22"/>
          <w:szCs w:val="22"/>
        </w:rPr>
        <w:t>PURPOSE. To update terms and procedures for further clarity.</w:t>
      </w:r>
    </w:p>
    <w:p w:rsidR="00005F82" w:rsidRPr="001C3673" w:rsidRDefault="00005F82" w:rsidP="0091001E">
      <w:pPr>
        <w:numPr>
          <w:ilvl w:val="0"/>
          <w:numId w:val="73"/>
        </w:numPr>
        <w:rPr>
          <w:rFonts w:ascii="Bookman Old Style" w:hAnsi="Bookman Old Style"/>
          <w:sz w:val="22"/>
          <w:szCs w:val="22"/>
        </w:rPr>
      </w:pPr>
      <w:r w:rsidRPr="001C3673">
        <w:rPr>
          <w:rFonts w:ascii="Bookman Old Style" w:hAnsi="Bookman Old Style"/>
          <w:sz w:val="22"/>
          <w:szCs w:val="22"/>
        </w:rPr>
        <w:t>AFFECTED PARTIES: Hospitals and Medical Facilities</w:t>
      </w:r>
    </w:p>
    <w:p w:rsidR="00005F82" w:rsidRPr="001C3673" w:rsidRDefault="00005F82" w:rsidP="0091001E">
      <w:pPr>
        <w:numPr>
          <w:ilvl w:val="0"/>
          <w:numId w:val="73"/>
        </w:numPr>
        <w:rPr>
          <w:rFonts w:ascii="Bookman Old Style" w:hAnsi="Bookman Old Style"/>
          <w:sz w:val="22"/>
          <w:szCs w:val="22"/>
        </w:rPr>
      </w:pPr>
      <w:r w:rsidRPr="001C3673">
        <w:rPr>
          <w:rFonts w:ascii="Bookman Old Style" w:hAnsi="Bookman Old Style"/>
          <w:sz w:val="22"/>
          <w:szCs w:val="22"/>
        </w:rPr>
        <w:t>CONSENSUS-BASED RULE DEVELOPMENT:</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005F82" w:rsidRPr="001C3673" w:rsidRDefault="00005F82" w:rsidP="0091001E">
      <w:pPr>
        <w:numPr>
          <w:ilvl w:val="0"/>
          <w:numId w:val="73"/>
        </w:numPr>
        <w:rPr>
          <w:rFonts w:ascii="Bookman Old Style" w:hAnsi="Bookman Old Style"/>
          <w:sz w:val="22"/>
          <w:szCs w:val="22"/>
        </w:rPr>
      </w:pPr>
      <w:r w:rsidRPr="001C3673">
        <w:rPr>
          <w:rFonts w:ascii="Bookman Old Style" w:hAnsi="Bookman Old Style"/>
          <w:sz w:val="22"/>
          <w:szCs w:val="22"/>
        </w:rPr>
        <w:t xml:space="preserve">SCHEDULE FOR ADOPTION: </w:t>
      </w:r>
      <w:r w:rsidRPr="001C3673">
        <w:rPr>
          <w:rFonts w:ascii="Bookman Old Style" w:hAnsi="Bookman Old Style"/>
          <w:b/>
          <w:sz w:val="22"/>
          <w:szCs w:val="22"/>
        </w:rPr>
        <w:t>December 2021</w:t>
      </w:r>
    </w:p>
    <w:p w:rsidR="00005F82" w:rsidRPr="001C3673" w:rsidRDefault="00005F82" w:rsidP="00005F82">
      <w:pPr>
        <w:rPr>
          <w:rFonts w:ascii="Bookman Old Style" w:hAnsi="Bookman Old Style"/>
          <w:b/>
          <w:bCs/>
          <w:sz w:val="22"/>
          <w:szCs w:val="22"/>
        </w:rPr>
      </w:pPr>
    </w:p>
    <w:p w:rsidR="00005F82" w:rsidRPr="001C3673" w:rsidRDefault="00005F82" w:rsidP="00005F82">
      <w:pPr>
        <w:rPr>
          <w:rFonts w:ascii="Bookman Old Style" w:hAnsi="Bookman Old Style"/>
          <w:b/>
          <w:sz w:val="22"/>
          <w:szCs w:val="22"/>
        </w:rPr>
      </w:pPr>
      <w:r w:rsidRPr="001C3673">
        <w:rPr>
          <w:rFonts w:ascii="Bookman Old Style" w:hAnsi="Bookman Old Style"/>
          <w:b/>
          <w:sz w:val="22"/>
          <w:szCs w:val="22"/>
        </w:rPr>
        <w:t xml:space="preserve">10-144 </w:t>
      </w:r>
      <w:r w:rsidRPr="001C3673">
        <w:rPr>
          <w:rFonts w:ascii="Bookman Old Style" w:eastAsia="MS Mincho" w:hAnsi="Bookman Old Style"/>
          <w:b/>
          <w:sz w:val="22"/>
          <w:szCs w:val="22"/>
        </w:rPr>
        <w:t>Chapter 60.</w:t>
      </w:r>
      <w:r w:rsidR="001C3673">
        <w:rPr>
          <w:rFonts w:ascii="Bookman Old Style" w:eastAsia="MS Mincho" w:hAnsi="Bookman Old Style"/>
          <w:b/>
          <w:sz w:val="22"/>
          <w:szCs w:val="22"/>
        </w:rPr>
        <w:t xml:space="preserve"> </w:t>
      </w:r>
      <w:r w:rsidRPr="001C3673">
        <w:rPr>
          <w:rFonts w:ascii="Bookman Old Style" w:hAnsi="Bookman Old Style"/>
          <w:b/>
          <w:sz w:val="22"/>
          <w:szCs w:val="22"/>
        </w:rPr>
        <w:t>Maine Background Check Center Rule</w:t>
      </w:r>
    </w:p>
    <w:p w:rsidR="00005F82" w:rsidRPr="001C3673" w:rsidRDefault="00005F82" w:rsidP="0091001E">
      <w:pPr>
        <w:numPr>
          <w:ilvl w:val="0"/>
          <w:numId w:val="74"/>
        </w:numPr>
        <w:rPr>
          <w:rFonts w:ascii="Bookman Old Style" w:eastAsia="MS Mincho" w:hAnsi="Bookman Old Style"/>
          <w:sz w:val="22"/>
          <w:szCs w:val="22"/>
        </w:rPr>
      </w:pPr>
      <w:r w:rsidRPr="001C3673">
        <w:rPr>
          <w:rFonts w:ascii="Bookman Old Style" w:eastAsia="MS Mincho" w:hAnsi="Bookman Old Style"/>
          <w:sz w:val="22"/>
          <w:szCs w:val="22"/>
        </w:rPr>
        <w:t>STATUTORY AUTHORITY: 22 M.R.S.</w:t>
      </w:r>
      <w:r w:rsidRPr="001C3673">
        <w:rPr>
          <w:rFonts w:ascii="Bookman Old Style" w:hAnsi="Bookman Old Style"/>
          <w:bCs/>
          <w:color w:val="000000"/>
          <w:sz w:val="22"/>
          <w:szCs w:val="22"/>
          <w:u w:color="000000"/>
        </w:rPr>
        <w:t xml:space="preserve">CHAPTER 1691, Sections 9051-9065. </w:t>
      </w:r>
    </w:p>
    <w:p w:rsidR="00005F82" w:rsidRPr="001C3673" w:rsidRDefault="00005F82" w:rsidP="0091001E">
      <w:pPr>
        <w:numPr>
          <w:ilvl w:val="0"/>
          <w:numId w:val="74"/>
        </w:numPr>
        <w:rPr>
          <w:rFonts w:ascii="Bookman Old Style" w:eastAsia="MS Mincho" w:hAnsi="Bookman Old Style"/>
          <w:sz w:val="22"/>
          <w:szCs w:val="22"/>
        </w:rPr>
      </w:pPr>
      <w:r w:rsidRPr="001C3673">
        <w:rPr>
          <w:rFonts w:ascii="Bookman Old Style" w:eastAsia="MS Mincho" w:hAnsi="Bookman Old Style"/>
          <w:sz w:val="22"/>
          <w:szCs w:val="22"/>
        </w:rPr>
        <w:t xml:space="preserve">PURPOSE: Potential revision, if proposed statute removes the requirement for currently mandated providers of children’s service to use the Maine Background Check Center to complete background checks. </w:t>
      </w:r>
    </w:p>
    <w:p w:rsidR="00005F82" w:rsidRPr="001C3673" w:rsidRDefault="00005F82" w:rsidP="0091001E">
      <w:pPr>
        <w:numPr>
          <w:ilvl w:val="0"/>
          <w:numId w:val="74"/>
        </w:numPr>
        <w:rPr>
          <w:rFonts w:ascii="Bookman Old Style" w:eastAsia="MS Mincho" w:hAnsi="Bookman Old Style"/>
          <w:sz w:val="22"/>
          <w:szCs w:val="22"/>
        </w:rPr>
      </w:pPr>
      <w:r w:rsidRPr="001C3673">
        <w:rPr>
          <w:rFonts w:ascii="Bookman Old Style" w:eastAsia="MS Mincho" w:hAnsi="Bookman Old Style"/>
          <w:sz w:val="22"/>
          <w:szCs w:val="22"/>
        </w:rPr>
        <w:t>AFFECTED PARTIES: Children’s providers currently</w:t>
      </w:r>
      <w:r w:rsidR="001C3673">
        <w:rPr>
          <w:rFonts w:ascii="Bookman Old Style" w:eastAsia="MS Mincho" w:hAnsi="Bookman Old Style"/>
          <w:sz w:val="22"/>
          <w:szCs w:val="22"/>
        </w:rPr>
        <w:t xml:space="preserve"> </w:t>
      </w:r>
      <w:r w:rsidRPr="001C3673">
        <w:rPr>
          <w:rFonts w:ascii="Bookman Old Style" w:eastAsia="MS Mincho" w:hAnsi="Bookman Old Style"/>
          <w:sz w:val="22"/>
          <w:szCs w:val="22"/>
        </w:rPr>
        <w:t>required to conduct background checks on direct access applicants and employees.</w:t>
      </w:r>
    </w:p>
    <w:p w:rsidR="00005F82" w:rsidRPr="001C3673" w:rsidRDefault="00005F82" w:rsidP="0091001E">
      <w:pPr>
        <w:numPr>
          <w:ilvl w:val="0"/>
          <w:numId w:val="74"/>
        </w:numPr>
        <w:rPr>
          <w:rFonts w:ascii="Bookman Old Style" w:hAnsi="Bookman Old Style"/>
          <w:sz w:val="22"/>
          <w:szCs w:val="22"/>
        </w:rPr>
      </w:pPr>
      <w:r w:rsidRPr="001C3673">
        <w:rPr>
          <w:rFonts w:ascii="Bookman Old Style" w:hAnsi="Bookman Old Style"/>
          <w:sz w:val="22"/>
          <w:szCs w:val="22"/>
        </w:rPr>
        <w:t>CONSENSUS-BASED RULE DEVELOPMENT: Not yet determined.</w:t>
      </w:r>
    </w:p>
    <w:p w:rsidR="00005F82" w:rsidRPr="001C3673" w:rsidRDefault="00005F82" w:rsidP="0091001E">
      <w:pPr>
        <w:numPr>
          <w:ilvl w:val="0"/>
          <w:numId w:val="74"/>
        </w:numPr>
        <w:rPr>
          <w:rFonts w:ascii="Bookman Old Style" w:eastAsia="MS Mincho" w:hAnsi="Bookman Old Style"/>
          <w:sz w:val="22"/>
          <w:szCs w:val="22"/>
        </w:rPr>
      </w:pPr>
      <w:r w:rsidRPr="001C3673">
        <w:rPr>
          <w:rFonts w:ascii="Bookman Old Style" w:eastAsia="MS Mincho" w:hAnsi="Bookman Old Style"/>
          <w:sz w:val="22"/>
          <w:szCs w:val="22"/>
        </w:rPr>
        <w:t>SCHEDULE FOR ADOPTION:</w:t>
      </w:r>
      <w:r w:rsidR="001C3673">
        <w:rPr>
          <w:rFonts w:ascii="Bookman Old Style" w:eastAsia="MS Mincho" w:hAnsi="Bookman Old Style"/>
          <w:sz w:val="22"/>
          <w:szCs w:val="22"/>
        </w:rPr>
        <w:t xml:space="preserve"> </w:t>
      </w:r>
      <w:r w:rsidRPr="001C3673">
        <w:rPr>
          <w:rFonts w:ascii="Bookman Old Style" w:eastAsia="MS Mincho" w:hAnsi="Bookman Old Style"/>
          <w:b/>
          <w:sz w:val="22"/>
          <w:szCs w:val="22"/>
        </w:rPr>
        <w:t>Contingent upon legislative action.</w:t>
      </w:r>
      <w:r w:rsidRPr="001C3673">
        <w:rPr>
          <w:rFonts w:ascii="Bookman Old Style" w:eastAsia="MS Mincho" w:hAnsi="Bookman Old Style"/>
          <w:sz w:val="22"/>
          <w:szCs w:val="22"/>
        </w:rPr>
        <w:t xml:space="preserve"> </w:t>
      </w:r>
    </w:p>
    <w:p w:rsidR="00005F82" w:rsidRPr="001C3673" w:rsidRDefault="00005F82" w:rsidP="00005F82">
      <w:pPr>
        <w:rPr>
          <w:rFonts w:ascii="Bookman Old Style" w:hAnsi="Bookman Old Style"/>
          <w:b/>
          <w:bCs/>
          <w:sz w:val="22"/>
          <w:szCs w:val="22"/>
        </w:rPr>
      </w:pPr>
    </w:p>
    <w:p w:rsidR="00005F82" w:rsidRPr="001C3673" w:rsidRDefault="00005F82" w:rsidP="00262EB5">
      <w:pPr>
        <w:keepNext/>
        <w:keepLines/>
        <w:jc w:val="both"/>
        <w:rPr>
          <w:rFonts w:ascii="Bookman Old Style" w:hAnsi="Bookman Old Style"/>
          <w:b/>
          <w:sz w:val="22"/>
          <w:szCs w:val="22"/>
        </w:rPr>
      </w:pPr>
      <w:r w:rsidRPr="001C3673">
        <w:rPr>
          <w:rFonts w:ascii="Bookman Old Style" w:hAnsi="Bookman Old Style"/>
          <w:b/>
          <w:sz w:val="22"/>
          <w:szCs w:val="22"/>
        </w:rPr>
        <w:lastRenderedPageBreak/>
        <w:t xml:space="preserve">CERTIFICATE OF NEED RULE. </w:t>
      </w:r>
      <w:r w:rsidRPr="001C3673">
        <w:rPr>
          <w:rFonts w:ascii="Bookman Old Style" w:hAnsi="Bookman Old Style"/>
          <w:sz w:val="22"/>
          <w:szCs w:val="22"/>
        </w:rPr>
        <w:t>Consolidate the following CON rules into one rule:</w:t>
      </w:r>
    </w:p>
    <w:p w:rsidR="00005F82" w:rsidRPr="001C3673" w:rsidRDefault="00005F82" w:rsidP="00262EB5">
      <w:pPr>
        <w:keepNext/>
        <w:keepLines/>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Bookman Old Style" w:hAnsi="Bookman Old Style"/>
          <w:b/>
          <w:sz w:val="22"/>
          <w:szCs w:val="22"/>
        </w:rPr>
      </w:pPr>
    </w:p>
    <w:p w:rsidR="00005F82" w:rsidRPr="001C3673" w:rsidRDefault="00005F82" w:rsidP="00262EB5">
      <w:pPr>
        <w:keepNext/>
        <w:keepLines/>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Bookman Old Style" w:hAnsi="Bookman Old Style"/>
          <w:sz w:val="22"/>
          <w:szCs w:val="22"/>
        </w:rPr>
      </w:pPr>
      <w:r w:rsidRPr="001C3673">
        <w:rPr>
          <w:rFonts w:ascii="Bookman Old Style" w:hAnsi="Bookman Old Style"/>
          <w:b/>
          <w:sz w:val="22"/>
          <w:szCs w:val="22"/>
        </w:rPr>
        <w:t>10-144</w:t>
      </w:r>
      <w:r w:rsidRPr="001C3673">
        <w:rPr>
          <w:rFonts w:ascii="Bookman Old Style" w:hAnsi="Bookman Old Style"/>
          <w:sz w:val="22"/>
          <w:szCs w:val="22"/>
        </w:rPr>
        <w:t xml:space="preserve"> </w:t>
      </w:r>
      <w:r w:rsidRPr="001C3673">
        <w:rPr>
          <w:rFonts w:ascii="Bookman Old Style" w:hAnsi="Bookman Old Style"/>
          <w:b/>
          <w:sz w:val="22"/>
          <w:szCs w:val="22"/>
        </w:rPr>
        <w:t>CHAPTER 503.</w:t>
      </w:r>
      <w:r w:rsidRPr="001C3673">
        <w:rPr>
          <w:rFonts w:ascii="Bookman Old Style" w:hAnsi="Bookman Old Style"/>
          <w:sz w:val="22"/>
          <w:szCs w:val="22"/>
        </w:rPr>
        <w:t xml:space="preserve"> </w:t>
      </w:r>
      <w:r w:rsidRPr="001C3673">
        <w:rPr>
          <w:rFonts w:ascii="Bookman Old Style" w:hAnsi="Bookman Old Style"/>
          <w:b/>
          <w:sz w:val="22"/>
          <w:szCs w:val="22"/>
        </w:rPr>
        <w:t>Maine Certificate of Need Procedures Manual for Health Care Facilities (other than Nursing Care Facilities)</w:t>
      </w:r>
      <w:r w:rsidRPr="001C3673">
        <w:rPr>
          <w:rFonts w:ascii="Bookman Old Style" w:hAnsi="Bookman Old Style"/>
          <w:sz w:val="22"/>
          <w:szCs w:val="22"/>
        </w:rPr>
        <w:t xml:space="preserve"> </w:t>
      </w:r>
    </w:p>
    <w:p w:rsidR="00005F82" w:rsidRPr="001C3673" w:rsidRDefault="00005F82" w:rsidP="0091001E">
      <w:pPr>
        <w:numPr>
          <w:ilvl w:val="0"/>
          <w:numId w:val="150"/>
        </w:numPr>
        <w:tabs>
          <w:tab w:val="left" w:pos="-1440"/>
          <w:tab w:val="left" w:pos="-720"/>
          <w:tab w:val="left" w:pos="580"/>
          <w:tab w:val="left" w:pos="630"/>
          <w:tab w:val="left" w:pos="1152"/>
          <w:tab w:val="left" w:pos="1739"/>
          <w:tab w:val="left" w:pos="2400"/>
          <w:tab w:val="left" w:pos="3145"/>
          <w:tab w:val="left" w:pos="3892"/>
          <w:tab w:val="left" w:pos="4470"/>
          <w:tab w:val="left" w:pos="5040"/>
        </w:tabs>
        <w:spacing w:line="245" w:lineRule="exact"/>
        <w:ind w:left="720"/>
        <w:jc w:val="both"/>
        <w:rPr>
          <w:rFonts w:ascii="Bookman Old Style" w:hAnsi="Bookman Old Style"/>
          <w:sz w:val="22"/>
          <w:szCs w:val="22"/>
        </w:rPr>
      </w:pPr>
      <w:r w:rsidRPr="001C3673">
        <w:rPr>
          <w:rFonts w:ascii="Bookman Old Style" w:hAnsi="Bookman Old Style"/>
          <w:sz w:val="22"/>
          <w:szCs w:val="22"/>
        </w:rPr>
        <w:t>STATUTORY BASIS: 22 M.R.S.A. Chapter 103-A, Maine Certificate of Need Act of 2002; Public Law 2011, Chapter 424; 22 M.R.S. §42, and 22-A M.R.S. §205.</w:t>
      </w:r>
    </w:p>
    <w:p w:rsidR="00005F82" w:rsidRPr="001C3673" w:rsidRDefault="00005F82" w:rsidP="0091001E">
      <w:pPr>
        <w:numPr>
          <w:ilvl w:val="0"/>
          <w:numId w:val="149"/>
        </w:numPr>
        <w:tabs>
          <w:tab w:val="left" w:pos="630"/>
        </w:tabs>
        <w:ind w:left="720"/>
        <w:rPr>
          <w:rFonts w:ascii="Bookman Old Style" w:hAnsi="Bookman Old Style"/>
          <w:sz w:val="22"/>
          <w:szCs w:val="22"/>
        </w:rPr>
      </w:pPr>
      <w:r w:rsidRPr="001C3673">
        <w:rPr>
          <w:rFonts w:ascii="Bookman Old Style" w:hAnsi="Bookman Old Style"/>
          <w:sz w:val="22"/>
          <w:szCs w:val="22"/>
        </w:rPr>
        <w:t>PURPOSE: The three current</w:t>
      </w:r>
      <w:r w:rsidR="001C3673">
        <w:rPr>
          <w:rFonts w:ascii="Bookman Old Style" w:hAnsi="Bookman Old Style"/>
          <w:sz w:val="22"/>
          <w:szCs w:val="22"/>
        </w:rPr>
        <w:t xml:space="preserve"> </w:t>
      </w:r>
      <w:r w:rsidRPr="001C3673">
        <w:rPr>
          <w:rFonts w:ascii="Bookman Old Style" w:hAnsi="Bookman Old Style"/>
          <w:sz w:val="22"/>
          <w:szCs w:val="22"/>
        </w:rPr>
        <w:t>CON rules will be repealed and replaced by a single CON rule that will include what is now in Section 71 (nursing facility CON provisions) and a number of statutory changes mandated by the 125</w:t>
      </w:r>
      <w:r w:rsidRPr="001C3673">
        <w:rPr>
          <w:rFonts w:ascii="Bookman Old Style" w:hAnsi="Bookman Old Style"/>
          <w:sz w:val="22"/>
          <w:szCs w:val="22"/>
          <w:vertAlign w:val="superscript"/>
        </w:rPr>
        <w:t>th</w:t>
      </w:r>
      <w:r w:rsidRPr="001C3673">
        <w:rPr>
          <w:rFonts w:ascii="Bookman Old Style" w:hAnsi="Bookman Old Style"/>
          <w:sz w:val="22"/>
          <w:szCs w:val="22"/>
        </w:rPr>
        <w:t xml:space="preserve"> Legislature. </w:t>
      </w:r>
    </w:p>
    <w:p w:rsidR="00005F82" w:rsidRPr="001C3673" w:rsidRDefault="00005F82" w:rsidP="0091001E">
      <w:pPr>
        <w:numPr>
          <w:ilvl w:val="0"/>
          <w:numId w:val="149"/>
        </w:numPr>
        <w:tabs>
          <w:tab w:val="left" w:pos="630"/>
        </w:tabs>
        <w:ind w:left="720"/>
        <w:jc w:val="both"/>
        <w:rPr>
          <w:rFonts w:ascii="Bookman Old Style" w:hAnsi="Bookman Old Style"/>
          <w:sz w:val="22"/>
          <w:szCs w:val="22"/>
        </w:rPr>
      </w:pPr>
      <w:r w:rsidRPr="001C3673">
        <w:rPr>
          <w:rFonts w:ascii="Bookman Old Style" w:hAnsi="Bookman Old Style"/>
          <w:sz w:val="22"/>
          <w:szCs w:val="22"/>
        </w:rPr>
        <w:t>AFFECTED PARTIES: Other state agencies, providers and consumers.</w:t>
      </w:r>
    </w:p>
    <w:p w:rsidR="00005F82" w:rsidRPr="001C3673" w:rsidRDefault="00005F82" w:rsidP="0091001E">
      <w:pPr>
        <w:numPr>
          <w:ilvl w:val="0"/>
          <w:numId w:val="149"/>
        </w:numPr>
        <w:tabs>
          <w:tab w:val="left" w:pos="630"/>
        </w:tabs>
        <w:ind w:left="720"/>
        <w:rPr>
          <w:rFonts w:ascii="Bookman Old Style" w:hAnsi="Bookman Old Style"/>
          <w:sz w:val="22"/>
          <w:szCs w:val="22"/>
        </w:rPr>
      </w:pPr>
      <w:r w:rsidRPr="001C3673">
        <w:rPr>
          <w:rFonts w:ascii="Bookman Old Style" w:hAnsi="Bookman Old Style"/>
          <w:sz w:val="22"/>
          <w:szCs w:val="22"/>
        </w:rPr>
        <w:t>CONSENSUS-BASED RULE DEVELOPMENT: Not yet determined</w:t>
      </w:r>
    </w:p>
    <w:p w:rsidR="00005F82" w:rsidRPr="001C3673" w:rsidRDefault="00005F82" w:rsidP="00005F82">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Bookman Old Style" w:hAnsi="Bookman Old Style"/>
          <w:b/>
          <w:sz w:val="22"/>
          <w:szCs w:val="22"/>
        </w:rPr>
      </w:pPr>
      <w:r w:rsidRPr="001C3673">
        <w:rPr>
          <w:rFonts w:ascii="Bookman Old Style" w:hAnsi="Bookman Old Style"/>
          <w:b/>
          <w:sz w:val="22"/>
          <w:szCs w:val="22"/>
        </w:rPr>
        <w:tab/>
        <w:t>&amp;</w:t>
      </w:r>
    </w:p>
    <w:p w:rsidR="00005F82" w:rsidRPr="001C3673" w:rsidRDefault="00005F82" w:rsidP="00005F82">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Bookman Old Style" w:hAnsi="Bookman Old Style"/>
          <w:sz w:val="22"/>
          <w:szCs w:val="22"/>
        </w:rPr>
      </w:pPr>
      <w:r w:rsidRPr="001C3673">
        <w:rPr>
          <w:rFonts w:ascii="Bookman Old Style" w:hAnsi="Bookman Old Style"/>
          <w:b/>
          <w:sz w:val="22"/>
          <w:szCs w:val="22"/>
        </w:rPr>
        <w:t>10-149</w:t>
      </w:r>
      <w:r w:rsidRPr="001C3673">
        <w:rPr>
          <w:rFonts w:ascii="Bookman Old Style" w:hAnsi="Bookman Old Style"/>
          <w:sz w:val="22"/>
          <w:szCs w:val="22"/>
        </w:rPr>
        <w:t xml:space="preserve"> </w:t>
      </w:r>
      <w:r w:rsidRPr="001C3673">
        <w:rPr>
          <w:rFonts w:ascii="Bookman Old Style" w:hAnsi="Bookman Old Style"/>
          <w:b/>
          <w:sz w:val="22"/>
          <w:szCs w:val="22"/>
        </w:rPr>
        <w:t>CHAPTER 5, SECTION 71. Certificate of Need for Nursing Facility Level of Care Projects</w:t>
      </w:r>
    </w:p>
    <w:p w:rsidR="00005F82" w:rsidRPr="001C3673" w:rsidRDefault="00005F82" w:rsidP="0091001E">
      <w:pPr>
        <w:numPr>
          <w:ilvl w:val="0"/>
          <w:numId w:val="151"/>
        </w:numPr>
        <w:tabs>
          <w:tab w:val="left" w:pos="-1440"/>
          <w:tab w:val="left" w:pos="-720"/>
          <w:tab w:val="left" w:pos="580"/>
          <w:tab w:val="left" w:pos="630"/>
          <w:tab w:val="left" w:pos="1152"/>
          <w:tab w:val="left" w:pos="1739"/>
          <w:tab w:val="left" w:pos="2400"/>
          <w:tab w:val="left" w:pos="3145"/>
          <w:tab w:val="left" w:pos="3892"/>
          <w:tab w:val="left" w:pos="4470"/>
          <w:tab w:val="left" w:pos="5040"/>
        </w:tabs>
        <w:spacing w:line="245" w:lineRule="exact"/>
        <w:ind w:left="630"/>
        <w:jc w:val="both"/>
        <w:rPr>
          <w:rFonts w:ascii="Bookman Old Style" w:hAnsi="Bookman Old Style"/>
          <w:sz w:val="22"/>
          <w:szCs w:val="22"/>
        </w:rPr>
      </w:pPr>
      <w:r w:rsidRPr="001C3673">
        <w:rPr>
          <w:rFonts w:ascii="Bookman Old Style" w:hAnsi="Bookman Old Style"/>
          <w:sz w:val="22"/>
          <w:szCs w:val="22"/>
        </w:rPr>
        <w:t>STATUTORY BASIS: 22 M.R.S. Chapter 103-A, Maine Certificate of Need Act of 2002; Public Law 2011, Chapter 424; 22 M.R.S. §42, and 22-A M.R.S. §205.</w:t>
      </w:r>
    </w:p>
    <w:p w:rsidR="00005F82" w:rsidRPr="001C3673" w:rsidRDefault="00005F82" w:rsidP="0091001E">
      <w:pPr>
        <w:numPr>
          <w:ilvl w:val="0"/>
          <w:numId w:val="151"/>
        </w:numPr>
        <w:tabs>
          <w:tab w:val="left" w:pos="630"/>
        </w:tabs>
        <w:ind w:left="630"/>
        <w:rPr>
          <w:rFonts w:ascii="Bookman Old Style" w:hAnsi="Bookman Old Style"/>
          <w:b/>
          <w:sz w:val="22"/>
          <w:szCs w:val="22"/>
        </w:rPr>
      </w:pPr>
      <w:r w:rsidRPr="001C3673">
        <w:rPr>
          <w:rFonts w:ascii="Bookman Old Style" w:hAnsi="Bookman Old Style"/>
          <w:sz w:val="22"/>
          <w:szCs w:val="22"/>
        </w:rPr>
        <w:t xml:space="preserve">PURPOSE: This rule will be repealed and Chapter 503 (above) will include nursing facility CON provisions. </w:t>
      </w:r>
    </w:p>
    <w:p w:rsidR="00005F82" w:rsidRPr="001C3673" w:rsidRDefault="00005F82" w:rsidP="0091001E">
      <w:pPr>
        <w:numPr>
          <w:ilvl w:val="0"/>
          <w:numId w:val="151"/>
        </w:numPr>
        <w:tabs>
          <w:tab w:val="left" w:pos="630"/>
        </w:tabs>
        <w:ind w:left="630"/>
        <w:jc w:val="both"/>
        <w:rPr>
          <w:rFonts w:ascii="Bookman Old Style" w:hAnsi="Bookman Old Style"/>
          <w:sz w:val="22"/>
          <w:szCs w:val="22"/>
        </w:rPr>
      </w:pPr>
      <w:r w:rsidRPr="001C3673">
        <w:rPr>
          <w:rFonts w:ascii="Bookman Old Style" w:hAnsi="Bookman Old Style"/>
          <w:sz w:val="22"/>
          <w:szCs w:val="22"/>
        </w:rPr>
        <w:t>AFFECTED PARTIES; Other state agencies, providers and consumers.</w:t>
      </w:r>
    </w:p>
    <w:p w:rsidR="00005F82" w:rsidRPr="001C3673" w:rsidRDefault="00005F82" w:rsidP="0091001E">
      <w:pPr>
        <w:numPr>
          <w:ilvl w:val="0"/>
          <w:numId w:val="151"/>
        </w:numPr>
        <w:tabs>
          <w:tab w:val="left" w:pos="630"/>
        </w:tabs>
        <w:ind w:left="630"/>
        <w:rPr>
          <w:rFonts w:ascii="Bookman Old Style" w:hAnsi="Bookman Old Style"/>
          <w:sz w:val="22"/>
          <w:szCs w:val="22"/>
        </w:rPr>
      </w:pPr>
      <w:r w:rsidRPr="001C3673">
        <w:rPr>
          <w:rFonts w:ascii="Bookman Old Style" w:hAnsi="Bookman Old Style"/>
          <w:sz w:val="22"/>
          <w:szCs w:val="22"/>
        </w:rPr>
        <w:t>CONSENSUS-BASED RULE DEVELOPMENT: N/A</w:t>
      </w:r>
    </w:p>
    <w:p w:rsidR="00005F82" w:rsidRPr="001C3673" w:rsidRDefault="00005F82" w:rsidP="00005F82">
      <w:pPr>
        <w:ind w:firstLine="630"/>
        <w:rPr>
          <w:rFonts w:ascii="Bookman Old Style" w:hAnsi="Bookman Old Style"/>
          <w:b/>
          <w:sz w:val="22"/>
          <w:szCs w:val="22"/>
        </w:rPr>
      </w:pPr>
      <w:r w:rsidRPr="001C3673">
        <w:rPr>
          <w:rFonts w:ascii="Bookman Old Style" w:hAnsi="Bookman Old Style"/>
          <w:b/>
          <w:sz w:val="22"/>
          <w:szCs w:val="22"/>
        </w:rPr>
        <w:t>&amp;</w:t>
      </w:r>
    </w:p>
    <w:p w:rsidR="00005F82" w:rsidRPr="001C3673" w:rsidRDefault="00005F82" w:rsidP="00005F82">
      <w:pPr>
        <w:rPr>
          <w:rFonts w:ascii="Bookman Old Style" w:hAnsi="Bookman Old Style"/>
          <w:b/>
          <w:sz w:val="22"/>
          <w:szCs w:val="22"/>
        </w:rPr>
      </w:pPr>
      <w:r w:rsidRPr="001C3673">
        <w:rPr>
          <w:rFonts w:ascii="Bookman Old Style" w:hAnsi="Bookman Old Style"/>
          <w:b/>
          <w:sz w:val="22"/>
          <w:szCs w:val="22"/>
        </w:rPr>
        <w:t>10-144</w:t>
      </w:r>
      <w:r w:rsidR="001C3673">
        <w:rPr>
          <w:rFonts w:ascii="Bookman Old Style" w:hAnsi="Bookman Old Style"/>
          <w:b/>
          <w:sz w:val="22"/>
          <w:szCs w:val="22"/>
        </w:rPr>
        <w:t xml:space="preserve"> </w:t>
      </w:r>
      <w:r w:rsidRPr="001C3673">
        <w:rPr>
          <w:rFonts w:ascii="Bookman Old Style" w:eastAsia="MS Mincho" w:hAnsi="Bookman Old Style"/>
          <w:b/>
          <w:sz w:val="22"/>
          <w:szCs w:val="22"/>
        </w:rPr>
        <w:t>CHAPTER 501.</w:t>
      </w:r>
      <w:r w:rsidR="001C3673">
        <w:rPr>
          <w:rFonts w:ascii="Bookman Old Style" w:eastAsia="MS Mincho" w:hAnsi="Bookman Old Style"/>
          <w:b/>
          <w:sz w:val="22"/>
          <w:szCs w:val="22"/>
        </w:rPr>
        <w:t xml:space="preserve"> </w:t>
      </w:r>
      <w:r w:rsidRPr="001C3673">
        <w:rPr>
          <w:rFonts w:ascii="Bookman Old Style" w:eastAsia="MS Mincho" w:hAnsi="Bookman Old Style"/>
          <w:b/>
          <w:sz w:val="22"/>
          <w:szCs w:val="22"/>
        </w:rPr>
        <w:t>Maine Certificate of Need Act Limitations.</w:t>
      </w:r>
    </w:p>
    <w:p w:rsidR="00005F82" w:rsidRPr="001C3673" w:rsidRDefault="00005F82" w:rsidP="0091001E">
      <w:pPr>
        <w:numPr>
          <w:ilvl w:val="0"/>
          <w:numId w:val="152"/>
        </w:numPr>
        <w:ind w:left="720"/>
        <w:rPr>
          <w:rFonts w:ascii="Bookman Old Style" w:eastAsia="MS Mincho" w:hAnsi="Bookman Old Style"/>
          <w:sz w:val="22"/>
          <w:szCs w:val="22"/>
        </w:rPr>
      </w:pPr>
      <w:r w:rsidRPr="001C3673">
        <w:rPr>
          <w:rFonts w:ascii="Bookman Old Style" w:eastAsia="MS Mincho" w:hAnsi="Bookman Old Style"/>
          <w:sz w:val="22"/>
          <w:szCs w:val="22"/>
        </w:rPr>
        <w:t xml:space="preserve">STATUTORY AUTHORITY: 22 M.R.S. </w:t>
      </w:r>
      <w:r w:rsidR="00262EB5">
        <w:rPr>
          <w:rFonts w:ascii="Bookman Old Style" w:eastAsia="MS Mincho" w:hAnsi="Bookman Old Style"/>
          <w:sz w:val="22"/>
          <w:szCs w:val="22"/>
        </w:rPr>
        <w:t>§</w:t>
      </w:r>
      <w:r w:rsidRPr="001C3673">
        <w:rPr>
          <w:rFonts w:ascii="Bookman Old Style" w:eastAsia="MS Mincho" w:hAnsi="Bookman Old Style"/>
          <w:sz w:val="22"/>
          <w:szCs w:val="22"/>
        </w:rPr>
        <w:t>342</w:t>
      </w:r>
    </w:p>
    <w:p w:rsidR="00005F82" w:rsidRPr="001C3673" w:rsidRDefault="00005F82" w:rsidP="0091001E">
      <w:pPr>
        <w:numPr>
          <w:ilvl w:val="0"/>
          <w:numId w:val="152"/>
        </w:numPr>
        <w:ind w:left="720"/>
        <w:rPr>
          <w:rFonts w:ascii="Bookman Old Style" w:eastAsia="MS Mincho" w:hAnsi="Bookman Old Style"/>
          <w:sz w:val="22"/>
          <w:szCs w:val="22"/>
        </w:rPr>
      </w:pPr>
      <w:r w:rsidRPr="001C3673">
        <w:rPr>
          <w:rFonts w:ascii="Bookman Old Style" w:eastAsia="MS Mincho" w:hAnsi="Bookman Old Style"/>
          <w:sz w:val="22"/>
          <w:szCs w:val="22"/>
        </w:rPr>
        <w:t>PURPOSE: This rule will be repealed. These rules limit the CON applications the State will accept.</w:t>
      </w:r>
    </w:p>
    <w:p w:rsidR="00005F82" w:rsidRPr="001C3673" w:rsidRDefault="00005F82" w:rsidP="0091001E">
      <w:pPr>
        <w:numPr>
          <w:ilvl w:val="0"/>
          <w:numId w:val="152"/>
        </w:numPr>
        <w:ind w:left="720"/>
        <w:rPr>
          <w:rFonts w:ascii="Bookman Old Style" w:eastAsia="MS Mincho" w:hAnsi="Bookman Old Style"/>
          <w:sz w:val="22"/>
          <w:szCs w:val="22"/>
        </w:rPr>
      </w:pPr>
      <w:r w:rsidRPr="001C3673">
        <w:rPr>
          <w:rFonts w:ascii="Bookman Old Style" w:eastAsia="MS Mincho" w:hAnsi="Bookman Old Style"/>
          <w:sz w:val="22"/>
          <w:szCs w:val="22"/>
        </w:rPr>
        <w:t>AFFECTED PARTIES: Providers subject to the certificate of need process.</w:t>
      </w:r>
    </w:p>
    <w:p w:rsidR="00005F82" w:rsidRPr="001C3673" w:rsidRDefault="00005F82" w:rsidP="0091001E">
      <w:pPr>
        <w:numPr>
          <w:ilvl w:val="0"/>
          <w:numId w:val="152"/>
        </w:numPr>
        <w:ind w:left="720"/>
        <w:rPr>
          <w:rFonts w:ascii="Bookman Old Style" w:hAnsi="Bookman Old Style"/>
          <w:sz w:val="22"/>
          <w:szCs w:val="22"/>
        </w:rPr>
      </w:pPr>
      <w:r w:rsidRPr="001C3673">
        <w:rPr>
          <w:rFonts w:ascii="Bookman Old Style" w:hAnsi="Bookman Old Style"/>
          <w:sz w:val="22"/>
          <w:szCs w:val="22"/>
        </w:rPr>
        <w:t>CONSENSUS-BASED RULE DEVELOPMENT: Not yet determined</w:t>
      </w:r>
    </w:p>
    <w:p w:rsidR="00005F82" w:rsidRPr="001C3673" w:rsidRDefault="00005F82" w:rsidP="0091001E">
      <w:pPr>
        <w:numPr>
          <w:ilvl w:val="0"/>
          <w:numId w:val="152"/>
        </w:numPr>
        <w:ind w:left="720"/>
        <w:rPr>
          <w:rFonts w:ascii="Bookman Old Style" w:eastAsia="MS Mincho" w:hAnsi="Bookman Old Style"/>
          <w:sz w:val="22"/>
          <w:szCs w:val="22"/>
        </w:rPr>
      </w:pPr>
      <w:r w:rsidRPr="001C3673">
        <w:rPr>
          <w:rFonts w:ascii="Bookman Old Style" w:eastAsia="MS Mincho" w:hAnsi="Bookman Old Style"/>
          <w:sz w:val="22"/>
          <w:szCs w:val="22"/>
        </w:rPr>
        <w:t xml:space="preserve">SCHEDULE FOR ADOPTION NEW RULE: </w:t>
      </w:r>
      <w:r w:rsidRPr="001C3673">
        <w:rPr>
          <w:rFonts w:ascii="Bookman Old Style" w:eastAsia="MS Mincho" w:hAnsi="Bookman Old Style"/>
          <w:b/>
          <w:sz w:val="22"/>
          <w:szCs w:val="22"/>
        </w:rPr>
        <w:t>FY 2021.</w:t>
      </w:r>
    </w:p>
    <w:p w:rsidR="00005F82" w:rsidRPr="001C3673" w:rsidRDefault="00005F82" w:rsidP="00005F82">
      <w:pPr>
        <w:rPr>
          <w:rFonts w:ascii="Bookman Old Style" w:hAnsi="Bookman Old Style"/>
          <w:b/>
          <w:bCs/>
          <w:sz w:val="22"/>
          <w:szCs w:val="22"/>
        </w:rPr>
      </w:pPr>
    </w:p>
    <w:p w:rsidR="00005F82" w:rsidRPr="001C3673" w:rsidRDefault="00005F82" w:rsidP="00005F82">
      <w:pPr>
        <w:rPr>
          <w:rFonts w:ascii="Bookman Old Style" w:hAnsi="Bookman Old Style"/>
          <w:b/>
          <w:bCs/>
          <w:sz w:val="22"/>
          <w:szCs w:val="22"/>
        </w:rPr>
      </w:pPr>
      <w:r w:rsidRPr="001C3673">
        <w:rPr>
          <w:rFonts w:ascii="Bookman Old Style" w:hAnsi="Bookman Old Style"/>
          <w:b/>
          <w:bCs/>
          <w:sz w:val="22"/>
          <w:szCs w:val="22"/>
        </w:rPr>
        <w:t>10-144</w:t>
      </w:r>
      <w:r w:rsidR="001C3673">
        <w:rPr>
          <w:rFonts w:ascii="Bookman Old Style" w:hAnsi="Bookman Old Style"/>
          <w:b/>
          <w:bCs/>
          <w:sz w:val="22"/>
          <w:szCs w:val="22"/>
        </w:rPr>
        <w:t xml:space="preserve"> </w:t>
      </w:r>
      <w:r w:rsidRPr="001C3673">
        <w:rPr>
          <w:rFonts w:ascii="Bookman Old Style" w:hAnsi="Bookman Old Style"/>
          <w:b/>
          <w:bCs/>
          <w:sz w:val="22"/>
          <w:szCs w:val="22"/>
        </w:rPr>
        <w:t>CHAPTER 117.</w:t>
      </w:r>
      <w:r w:rsidR="001C3673">
        <w:rPr>
          <w:rFonts w:ascii="Bookman Old Style" w:hAnsi="Bookman Old Style"/>
          <w:b/>
          <w:bCs/>
          <w:sz w:val="22"/>
          <w:szCs w:val="22"/>
        </w:rPr>
        <w:t xml:space="preserve"> </w:t>
      </w:r>
      <w:r w:rsidRPr="001C3673">
        <w:rPr>
          <w:rFonts w:ascii="Bookman Old Style" w:hAnsi="Bookman Old Style"/>
          <w:b/>
          <w:sz w:val="22"/>
          <w:szCs w:val="22"/>
        </w:rPr>
        <w:t>Regulations Governing the Licensing and Functioning of Adult Day Services Programs</w:t>
      </w:r>
    </w:p>
    <w:p w:rsidR="00005F82" w:rsidRPr="001C3673" w:rsidRDefault="00005F82" w:rsidP="0091001E">
      <w:pPr>
        <w:numPr>
          <w:ilvl w:val="0"/>
          <w:numId w:val="76"/>
        </w:numPr>
        <w:tabs>
          <w:tab w:val="left" w:pos="748"/>
        </w:tabs>
        <w:ind w:hanging="1108"/>
        <w:rPr>
          <w:rFonts w:ascii="Bookman Old Style" w:hAnsi="Bookman Old Style"/>
          <w:sz w:val="22"/>
          <w:szCs w:val="22"/>
        </w:rPr>
      </w:pPr>
      <w:r w:rsidRPr="001C3673">
        <w:rPr>
          <w:rFonts w:ascii="Bookman Old Style" w:hAnsi="Bookman Old Style"/>
          <w:sz w:val="22"/>
          <w:szCs w:val="22"/>
        </w:rPr>
        <w:t>STATUTORY BASIS: 22 M.R.S. 42(1)</w:t>
      </w:r>
    </w:p>
    <w:p w:rsidR="00005F82" w:rsidRPr="001C3673" w:rsidRDefault="00005F82" w:rsidP="0091001E">
      <w:pPr>
        <w:numPr>
          <w:ilvl w:val="0"/>
          <w:numId w:val="76"/>
        </w:numPr>
        <w:ind w:left="720"/>
        <w:rPr>
          <w:rFonts w:ascii="Bookman Old Style" w:hAnsi="Bookman Old Style"/>
          <w:b/>
          <w:bCs/>
          <w:sz w:val="22"/>
          <w:szCs w:val="22"/>
        </w:rPr>
      </w:pPr>
      <w:r w:rsidRPr="001C3673">
        <w:rPr>
          <w:rFonts w:ascii="Bookman Old Style" w:hAnsi="Bookman Old Style"/>
          <w:sz w:val="22"/>
          <w:szCs w:val="22"/>
        </w:rPr>
        <w:t>PURPOSE: The minimum requirements for the licensing and functioning of Adult Day Services Programs and such requirements that the provider must meet regarding application and licensing standards.</w:t>
      </w:r>
    </w:p>
    <w:p w:rsidR="00005F82" w:rsidRPr="001C3673" w:rsidRDefault="00005F82" w:rsidP="0091001E">
      <w:pPr>
        <w:numPr>
          <w:ilvl w:val="0"/>
          <w:numId w:val="76"/>
        </w:numPr>
        <w:ind w:left="720"/>
        <w:rPr>
          <w:rFonts w:ascii="Bookman Old Style" w:hAnsi="Bookman Old Style"/>
          <w:b/>
          <w:bCs/>
          <w:sz w:val="22"/>
          <w:szCs w:val="22"/>
        </w:rPr>
      </w:pPr>
      <w:r w:rsidRPr="001C3673">
        <w:rPr>
          <w:rFonts w:ascii="Bookman Old Style" w:hAnsi="Bookman Old Style"/>
          <w:sz w:val="22"/>
          <w:szCs w:val="22"/>
        </w:rPr>
        <w:t>AFFECTED PARTIES: Adult Day Services providers and consumers</w:t>
      </w:r>
    </w:p>
    <w:p w:rsidR="00005F82" w:rsidRPr="001C3673" w:rsidRDefault="00005F82" w:rsidP="0091001E">
      <w:pPr>
        <w:numPr>
          <w:ilvl w:val="0"/>
          <w:numId w:val="76"/>
        </w:numPr>
        <w:ind w:left="720"/>
        <w:rPr>
          <w:rFonts w:ascii="Bookman Old Style" w:hAnsi="Bookman Old Style"/>
          <w:b/>
          <w:bCs/>
          <w:sz w:val="22"/>
          <w:szCs w:val="22"/>
        </w:rPr>
      </w:pPr>
      <w:r w:rsidRPr="001C3673">
        <w:rPr>
          <w:rFonts w:ascii="Bookman Old Style" w:hAnsi="Bookman Old Style"/>
          <w:sz w:val="22"/>
          <w:szCs w:val="22"/>
        </w:rPr>
        <w:t>CONSENSUS-BASED RULE DEVELOPMENT:</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005F82" w:rsidRPr="001C3673" w:rsidRDefault="00005F82" w:rsidP="0091001E">
      <w:pPr>
        <w:numPr>
          <w:ilvl w:val="0"/>
          <w:numId w:val="76"/>
        </w:numPr>
        <w:ind w:left="720"/>
        <w:rPr>
          <w:rFonts w:ascii="Bookman Old Style" w:hAnsi="Bookman Old Style"/>
          <w:b/>
          <w:bCs/>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005F82" w:rsidRPr="001C3673" w:rsidRDefault="00005F82" w:rsidP="00005F82">
      <w:pPr>
        <w:rPr>
          <w:rFonts w:ascii="Bookman Old Style" w:hAnsi="Bookman Old Style"/>
          <w:b/>
          <w:sz w:val="22"/>
          <w:szCs w:val="22"/>
        </w:rPr>
      </w:pPr>
    </w:p>
    <w:p w:rsidR="00005F82" w:rsidRPr="001C3673" w:rsidRDefault="00005F82" w:rsidP="00005F82">
      <w:pPr>
        <w:rPr>
          <w:rFonts w:ascii="Bookman Old Style" w:hAnsi="Bookman Old Style"/>
          <w:b/>
          <w:sz w:val="22"/>
          <w:szCs w:val="22"/>
        </w:rPr>
      </w:pPr>
      <w:r w:rsidRPr="001C3673">
        <w:rPr>
          <w:rFonts w:ascii="Bookman Old Style" w:hAnsi="Bookman Old Style"/>
          <w:b/>
          <w:sz w:val="22"/>
          <w:szCs w:val="22"/>
        </w:rPr>
        <w:t>10-144 CHAPTER 120. Regulations Concerning the Licensing and Functioning of Hospice Programs</w:t>
      </w:r>
    </w:p>
    <w:p w:rsidR="00005F82" w:rsidRPr="001C3673" w:rsidRDefault="00005F82" w:rsidP="0091001E">
      <w:pPr>
        <w:numPr>
          <w:ilvl w:val="0"/>
          <w:numId w:val="78"/>
        </w:numPr>
        <w:rPr>
          <w:rFonts w:ascii="Bookman Old Style" w:hAnsi="Bookman Old Style"/>
          <w:sz w:val="22"/>
          <w:szCs w:val="22"/>
        </w:rPr>
      </w:pPr>
      <w:r w:rsidRPr="001C3673">
        <w:rPr>
          <w:rFonts w:ascii="Bookman Old Style" w:hAnsi="Bookman Old Style"/>
          <w:sz w:val="22"/>
          <w:szCs w:val="22"/>
        </w:rPr>
        <w:t>STATUTORY BASIS: 22 M.R.S. Chapter 1681; 22 M.R.S.§42; 22-A M.R.S.§205.</w:t>
      </w:r>
    </w:p>
    <w:p w:rsidR="00005F82" w:rsidRPr="001C3673" w:rsidRDefault="00005F82" w:rsidP="0091001E">
      <w:pPr>
        <w:numPr>
          <w:ilvl w:val="0"/>
          <w:numId w:val="78"/>
        </w:numPr>
        <w:rPr>
          <w:rFonts w:ascii="Bookman Old Style" w:hAnsi="Bookman Old Style"/>
          <w:sz w:val="22"/>
          <w:szCs w:val="22"/>
        </w:rPr>
      </w:pPr>
      <w:r w:rsidRPr="001C3673">
        <w:rPr>
          <w:rFonts w:ascii="Bookman Old Style" w:hAnsi="Bookman Old Style"/>
          <w:sz w:val="22"/>
          <w:szCs w:val="22"/>
        </w:rPr>
        <w:t>PURPOSE. Amend the rules to include federal regulatory changes.</w:t>
      </w:r>
    </w:p>
    <w:p w:rsidR="00005F82" w:rsidRPr="001C3673" w:rsidRDefault="00005F82" w:rsidP="0091001E">
      <w:pPr>
        <w:numPr>
          <w:ilvl w:val="0"/>
          <w:numId w:val="78"/>
        </w:numPr>
        <w:rPr>
          <w:rFonts w:ascii="Bookman Old Style" w:hAnsi="Bookman Old Style"/>
          <w:sz w:val="22"/>
          <w:szCs w:val="22"/>
        </w:rPr>
      </w:pPr>
      <w:r w:rsidRPr="001C3673">
        <w:rPr>
          <w:rFonts w:ascii="Bookman Old Style" w:hAnsi="Bookman Old Style"/>
          <w:sz w:val="22"/>
          <w:szCs w:val="22"/>
        </w:rPr>
        <w:t>AFFECTED PARTIES: Other state agencies, providers, and consumers of services provided by intermediate care facilities for persons with mental retardation.</w:t>
      </w:r>
    </w:p>
    <w:p w:rsidR="00005F82" w:rsidRPr="001C3673" w:rsidRDefault="00005F82" w:rsidP="0091001E">
      <w:pPr>
        <w:numPr>
          <w:ilvl w:val="0"/>
          <w:numId w:val="78"/>
        </w:numPr>
        <w:rPr>
          <w:rFonts w:ascii="Bookman Old Style" w:hAnsi="Bookman Old Style"/>
          <w:sz w:val="22"/>
          <w:szCs w:val="22"/>
        </w:rPr>
      </w:pPr>
      <w:r w:rsidRPr="001C3673">
        <w:rPr>
          <w:rFonts w:ascii="Bookman Old Style" w:hAnsi="Bookman Old Style"/>
          <w:sz w:val="22"/>
          <w:szCs w:val="22"/>
        </w:rPr>
        <w:t>CONSENSUS-BASED RULE DEVELOPMENT: Not yet determined.</w:t>
      </w:r>
    </w:p>
    <w:p w:rsidR="00005F82" w:rsidRPr="001C3673" w:rsidRDefault="00005F82" w:rsidP="0091001E">
      <w:pPr>
        <w:numPr>
          <w:ilvl w:val="0"/>
          <w:numId w:val="78"/>
        </w:numPr>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060FDF" w:rsidRPr="001C3673" w:rsidRDefault="00060FDF" w:rsidP="00005F82">
      <w:pPr>
        <w:rPr>
          <w:rFonts w:ascii="Bookman Old Style" w:hAnsi="Bookman Old Style"/>
          <w:b/>
          <w:bCs/>
          <w:sz w:val="22"/>
          <w:szCs w:val="22"/>
        </w:rPr>
      </w:pPr>
    </w:p>
    <w:p w:rsidR="00005F82" w:rsidRPr="001C3673" w:rsidRDefault="00005F82" w:rsidP="00005F82">
      <w:pPr>
        <w:rPr>
          <w:rFonts w:ascii="Bookman Old Style" w:hAnsi="Bookman Old Style"/>
          <w:b/>
          <w:bCs/>
          <w:sz w:val="22"/>
          <w:szCs w:val="22"/>
        </w:rPr>
      </w:pPr>
      <w:r w:rsidRPr="001C3673">
        <w:rPr>
          <w:rFonts w:ascii="Bookman Old Style" w:hAnsi="Bookman Old Style"/>
          <w:b/>
          <w:bCs/>
          <w:sz w:val="22"/>
          <w:szCs w:val="22"/>
        </w:rPr>
        <w:t>10-144 CHAPTER 125.</w:t>
      </w:r>
      <w:r w:rsidRPr="001C3673">
        <w:rPr>
          <w:rFonts w:ascii="Bookman Old Style" w:hAnsi="Bookman Old Style"/>
          <w:sz w:val="22"/>
          <w:szCs w:val="22"/>
        </w:rPr>
        <w:t xml:space="preserve"> </w:t>
      </w:r>
      <w:r w:rsidRPr="001C3673">
        <w:rPr>
          <w:rFonts w:ascii="Bookman Old Style" w:hAnsi="Bookman Old Style"/>
          <w:b/>
          <w:sz w:val="22"/>
          <w:szCs w:val="22"/>
        </w:rPr>
        <w:t>Regulations Governing the Licensing of Ambulatory Surgical Facilities</w:t>
      </w:r>
    </w:p>
    <w:p w:rsidR="00005F82" w:rsidRPr="001C3673" w:rsidRDefault="00005F82" w:rsidP="0091001E">
      <w:pPr>
        <w:numPr>
          <w:ilvl w:val="0"/>
          <w:numId w:val="76"/>
        </w:numPr>
        <w:tabs>
          <w:tab w:val="left" w:pos="748"/>
        </w:tabs>
        <w:ind w:hanging="1108"/>
        <w:rPr>
          <w:rFonts w:ascii="Bookman Old Style" w:hAnsi="Bookman Old Style"/>
          <w:sz w:val="22"/>
          <w:szCs w:val="22"/>
        </w:rPr>
      </w:pPr>
      <w:r w:rsidRPr="001C3673">
        <w:rPr>
          <w:rFonts w:ascii="Bookman Old Style" w:hAnsi="Bookman Old Style"/>
          <w:sz w:val="22"/>
          <w:szCs w:val="22"/>
        </w:rPr>
        <w:t>STATUTORY BASIS:</w:t>
      </w:r>
      <w:r w:rsidR="001C3673">
        <w:rPr>
          <w:rFonts w:ascii="Bookman Old Style" w:hAnsi="Bookman Old Style"/>
          <w:sz w:val="22"/>
          <w:szCs w:val="22"/>
        </w:rPr>
        <w:t xml:space="preserve"> </w:t>
      </w:r>
      <w:r w:rsidRPr="001C3673">
        <w:rPr>
          <w:rFonts w:ascii="Bookman Old Style" w:hAnsi="Bookman Old Style"/>
          <w:sz w:val="22"/>
          <w:szCs w:val="22"/>
        </w:rPr>
        <w:t>22 M.R.S. Chapter §1812-E</w:t>
      </w:r>
    </w:p>
    <w:p w:rsidR="00005F82" w:rsidRPr="001C3673" w:rsidRDefault="00005F82" w:rsidP="0091001E">
      <w:pPr>
        <w:numPr>
          <w:ilvl w:val="0"/>
          <w:numId w:val="76"/>
        </w:numPr>
        <w:ind w:left="720"/>
        <w:rPr>
          <w:rFonts w:ascii="Bookman Old Style" w:hAnsi="Bookman Old Style"/>
          <w:b/>
          <w:bCs/>
          <w:sz w:val="22"/>
          <w:szCs w:val="22"/>
        </w:rPr>
      </w:pPr>
      <w:r w:rsidRPr="001C3673">
        <w:rPr>
          <w:rFonts w:ascii="Bookman Old Style" w:hAnsi="Bookman Old Style"/>
          <w:sz w:val="22"/>
          <w:szCs w:val="22"/>
        </w:rPr>
        <w:lastRenderedPageBreak/>
        <w:t>PURPOSE: Rules licensing ambulatory surgical facilities that provide elective surgical care to a patient who is admitted to and discharged from the facility within the same day.</w:t>
      </w:r>
    </w:p>
    <w:p w:rsidR="00005F82" w:rsidRPr="001C3673" w:rsidRDefault="00005F82" w:rsidP="0091001E">
      <w:pPr>
        <w:numPr>
          <w:ilvl w:val="0"/>
          <w:numId w:val="76"/>
        </w:numPr>
        <w:ind w:left="720"/>
        <w:rPr>
          <w:rFonts w:ascii="Bookman Old Style" w:hAnsi="Bookman Old Style"/>
          <w:b/>
          <w:bCs/>
          <w:sz w:val="22"/>
          <w:szCs w:val="22"/>
        </w:rPr>
      </w:pPr>
      <w:r w:rsidRPr="001C3673">
        <w:rPr>
          <w:rFonts w:ascii="Bookman Old Style" w:hAnsi="Bookman Old Style"/>
          <w:sz w:val="22"/>
          <w:szCs w:val="22"/>
        </w:rPr>
        <w:t>AFFECTED PARTIES: Ambulatory surgical facility providers, other State agencies and consumers of ambulatory care services.</w:t>
      </w:r>
    </w:p>
    <w:p w:rsidR="00005F82" w:rsidRPr="001C3673" w:rsidRDefault="00005F82" w:rsidP="0091001E">
      <w:pPr>
        <w:numPr>
          <w:ilvl w:val="0"/>
          <w:numId w:val="76"/>
        </w:numPr>
        <w:ind w:left="720"/>
        <w:rPr>
          <w:rFonts w:ascii="Bookman Old Style" w:hAnsi="Bookman Old Style"/>
          <w:b/>
          <w:bCs/>
          <w:sz w:val="22"/>
          <w:szCs w:val="22"/>
        </w:rPr>
      </w:pPr>
      <w:r w:rsidRPr="001C3673">
        <w:rPr>
          <w:rFonts w:ascii="Bookman Old Style" w:hAnsi="Bookman Old Style"/>
          <w:sz w:val="22"/>
          <w:szCs w:val="22"/>
        </w:rPr>
        <w:t>CONSENSUS-BASED RULE DEVELOPMENT: None anticipated</w:t>
      </w:r>
    </w:p>
    <w:p w:rsidR="00005F82" w:rsidRPr="001C3673" w:rsidRDefault="00005F82" w:rsidP="0091001E">
      <w:pPr>
        <w:numPr>
          <w:ilvl w:val="0"/>
          <w:numId w:val="76"/>
        </w:numPr>
        <w:ind w:left="720"/>
        <w:rPr>
          <w:rFonts w:ascii="Bookman Old Style" w:hAnsi="Bookman Old Style"/>
          <w:b/>
          <w:bCs/>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005F82" w:rsidRPr="001C3673" w:rsidRDefault="00005F82" w:rsidP="00005F82">
      <w:pPr>
        <w:rPr>
          <w:rFonts w:ascii="Bookman Old Style" w:hAnsi="Bookman Old Style"/>
          <w:b/>
          <w:bCs/>
          <w:sz w:val="22"/>
          <w:szCs w:val="22"/>
        </w:rPr>
      </w:pPr>
    </w:p>
    <w:p w:rsidR="00005F82" w:rsidRPr="001C3673" w:rsidRDefault="00005F82" w:rsidP="00005F82">
      <w:pPr>
        <w:rPr>
          <w:rFonts w:ascii="Bookman Old Style" w:hAnsi="Bookman Old Style"/>
          <w:b/>
          <w:bCs/>
          <w:sz w:val="22"/>
          <w:szCs w:val="22"/>
        </w:rPr>
      </w:pPr>
      <w:r w:rsidRPr="001C3673">
        <w:rPr>
          <w:rFonts w:ascii="Bookman Old Style" w:hAnsi="Bookman Old Style"/>
          <w:b/>
          <w:bCs/>
          <w:sz w:val="22"/>
          <w:szCs w:val="22"/>
        </w:rPr>
        <w:t>10-144</w:t>
      </w:r>
      <w:r w:rsidR="001C3673">
        <w:rPr>
          <w:rFonts w:ascii="Bookman Old Style" w:hAnsi="Bookman Old Style"/>
          <w:b/>
          <w:bCs/>
          <w:sz w:val="22"/>
          <w:szCs w:val="22"/>
        </w:rPr>
        <w:t xml:space="preserve"> </w:t>
      </w:r>
      <w:r w:rsidRPr="001C3673">
        <w:rPr>
          <w:rFonts w:ascii="Bookman Old Style" w:hAnsi="Bookman Old Style"/>
          <w:b/>
          <w:bCs/>
          <w:sz w:val="22"/>
          <w:szCs w:val="22"/>
        </w:rPr>
        <w:t xml:space="preserve">CHAPTER 126. </w:t>
      </w:r>
      <w:r w:rsidRPr="001C3673">
        <w:rPr>
          <w:rFonts w:ascii="Bookman Old Style" w:hAnsi="Bookman Old Style"/>
          <w:b/>
          <w:sz w:val="22"/>
          <w:szCs w:val="22"/>
        </w:rPr>
        <w:t>Regulations Governing the Licensing and Functioning of End Stage Renal Disease Units/Facilities</w:t>
      </w:r>
    </w:p>
    <w:p w:rsidR="00005F82" w:rsidRPr="001C3673" w:rsidRDefault="00005F82" w:rsidP="0091001E">
      <w:pPr>
        <w:numPr>
          <w:ilvl w:val="0"/>
          <w:numId w:val="76"/>
        </w:numPr>
        <w:tabs>
          <w:tab w:val="left" w:pos="748"/>
        </w:tabs>
        <w:ind w:hanging="1108"/>
        <w:rPr>
          <w:rFonts w:ascii="Bookman Old Style" w:hAnsi="Bookman Old Style"/>
          <w:sz w:val="22"/>
          <w:szCs w:val="22"/>
        </w:rPr>
      </w:pPr>
      <w:r w:rsidRPr="001C3673">
        <w:rPr>
          <w:rFonts w:ascii="Bookman Old Style" w:hAnsi="Bookman Old Style"/>
          <w:sz w:val="22"/>
          <w:szCs w:val="22"/>
        </w:rPr>
        <w:t>STATUTORY BASIS:</w:t>
      </w:r>
      <w:r w:rsidR="001C3673">
        <w:rPr>
          <w:rFonts w:ascii="Bookman Old Style" w:hAnsi="Bookman Old Style"/>
          <w:sz w:val="22"/>
          <w:szCs w:val="22"/>
        </w:rPr>
        <w:t xml:space="preserve"> </w:t>
      </w:r>
      <w:r w:rsidRPr="001C3673">
        <w:rPr>
          <w:rFonts w:ascii="Bookman Old Style" w:hAnsi="Bookman Old Style"/>
          <w:sz w:val="22"/>
          <w:szCs w:val="22"/>
        </w:rPr>
        <w:t>22 M.R.S. c 412 §§</w:t>
      </w:r>
      <w:r w:rsidR="007417E7">
        <w:rPr>
          <w:rFonts w:ascii="Bookman Old Style" w:hAnsi="Bookman Old Style"/>
          <w:sz w:val="22"/>
          <w:szCs w:val="22"/>
        </w:rPr>
        <w:t xml:space="preserve"> </w:t>
      </w:r>
      <w:r w:rsidRPr="001C3673">
        <w:rPr>
          <w:rFonts w:ascii="Bookman Old Style" w:hAnsi="Bookman Old Style"/>
          <w:sz w:val="22"/>
          <w:szCs w:val="22"/>
        </w:rPr>
        <w:t>2041-2042</w:t>
      </w:r>
    </w:p>
    <w:p w:rsidR="00005F82" w:rsidRPr="001C3673" w:rsidRDefault="00005F82" w:rsidP="0091001E">
      <w:pPr>
        <w:numPr>
          <w:ilvl w:val="0"/>
          <w:numId w:val="76"/>
        </w:numPr>
        <w:ind w:left="720"/>
        <w:rPr>
          <w:rFonts w:ascii="Bookman Old Style" w:hAnsi="Bookman Old Style"/>
          <w:b/>
          <w:bCs/>
          <w:sz w:val="22"/>
          <w:szCs w:val="22"/>
        </w:rPr>
      </w:pPr>
      <w:r w:rsidRPr="001C3673">
        <w:rPr>
          <w:rFonts w:ascii="Bookman Old Style" w:hAnsi="Bookman Old Style"/>
          <w:sz w:val="22"/>
          <w:szCs w:val="22"/>
        </w:rPr>
        <w:t>PURPOSE: Rules regulating the licensing of end-stage renal disease facilities</w:t>
      </w:r>
    </w:p>
    <w:p w:rsidR="00005F82" w:rsidRPr="001C3673" w:rsidRDefault="00005F82" w:rsidP="0091001E">
      <w:pPr>
        <w:numPr>
          <w:ilvl w:val="0"/>
          <w:numId w:val="76"/>
        </w:numPr>
        <w:ind w:left="720"/>
        <w:rPr>
          <w:rFonts w:ascii="Bookman Old Style" w:hAnsi="Bookman Old Style"/>
          <w:b/>
          <w:bCs/>
          <w:sz w:val="22"/>
          <w:szCs w:val="22"/>
        </w:rPr>
      </w:pPr>
      <w:r w:rsidRPr="001C3673">
        <w:rPr>
          <w:rFonts w:ascii="Bookman Old Style" w:hAnsi="Bookman Old Style"/>
          <w:sz w:val="22"/>
          <w:szCs w:val="22"/>
        </w:rPr>
        <w:t>AFFECTED PARTIES:</w:t>
      </w:r>
      <w:r w:rsidR="001C3673">
        <w:rPr>
          <w:rFonts w:ascii="Bookman Old Style" w:hAnsi="Bookman Old Style"/>
          <w:sz w:val="22"/>
          <w:szCs w:val="22"/>
        </w:rPr>
        <w:t xml:space="preserve"> </w:t>
      </w:r>
      <w:r w:rsidRPr="001C3673">
        <w:rPr>
          <w:rFonts w:ascii="Bookman Old Style" w:hAnsi="Bookman Old Style"/>
          <w:sz w:val="22"/>
          <w:szCs w:val="22"/>
        </w:rPr>
        <w:t>End-stage renal disease service providers, consumers</w:t>
      </w:r>
    </w:p>
    <w:p w:rsidR="00005F82" w:rsidRPr="001C3673" w:rsidRDefault="00005F82" w:rsidP="0091001E">
      <w:pPr>
        <w:numPr>
          <w:ilvl w:val="0"/>
          <w:numId w:val="76"/>
        </w:numPr>
        <w:ind w:left="720"/>
        <w:rPr>
          <w:rFonts w:ascii="Bookman Old Style" w:hAnsi="Bookman Old Style"/>
          <w:b/>
          <w:bCs/>
          <w:sz w:val="22"/>
          <w:szCs w:val="22"/>
        </w:rPr>
      </w:pPr>
      <w:r w:rsidRPr="001C3673">
        <w:rPr>
          <w:rFonts w:ascii="Bookman Old Style" w:hAnsi="Bookman Old Style"/>
          <w:sz w:val="22"/>
          <w:szCs w:val="22"/>
        </w:rPr>
        <w:t>CONSENSUS-BASED RULE DEVELOPMENT:</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005F82" w:rsidRPr="001C3673" w:rsidRDefault="00005F82" w:rsidP="0091001E">
      <w:pPr>
        <w:numPr>
          <w:ilvl w:val="0"/>
          <w:numId w:val="76"/>
        </w:numPr>
        <w:ind w:left="720"/>
        <w:rPr>
          <w:rFonts w:ascii="Bookman Old Style" w:hAnsi="Bookman Old Style"/>
          <w:b/>
          <w:bCs/>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005F82" w:rsidRPr="001C3673" w:rsidRDefault="00005F82" w:rsidP="00005F82">
      <w:pPr>
        <w:rPr>
          <w:rFonts w:ascii="Bookman Old Style" w:hAnsi="Bookman Old Style"/>
          <w:b/>
          <w:bCs/>
          <w:sz w:val="22"/>
          <w:szCs w:val="22"/>
        </w:rPr>
      </w:pPr>
    </w:p>
    <w:p w:rsidR="00005F82" w:rsidRPr="001C3673" w:rsidRDefault="00005F82" w:rsidP="00005F82">
      <w:pPr>
        <w:rPr>
          <w:rFonts w:ascii="Bookman Old Style" w:hAnsi="Bookman Old Style"/>
          <w:b/>
          <w:bCs/>
          <w:sz w:val="22"/>
          <w:szCs w:val="22"/>
        </w:rPr>
      </w:pPr>
      <w:r w:rsidRPr="001C3673">
        <w:rPr>
          <w:rFonts w:ascii="Bookman Old Style" w:hAnsi="Bookman Old Style"/>
          <w:b/>
          <w:bCs/>
          <w:sz w:val="22"/>
          <w:szCs w:val="22"/>
        </w:rPr>
        <w:t>10-144</w:t>
      </w:r>
      <w:r w:rsidR="001C3673">
        <w:rPr>
          <w:rFonts w:ascii="Bookman Old Style" w:hAnsi="Bookman Old Style"/>
          <w:b/>
          <w:bCs/>
          <w:sz w:val="22"/>
          <w:szCs w:val="22"/>
        </w:rPr>
        <w:t xml:space="preserve"> </w:t>
      </w:r>
      <w:r w:rsidRPr="001C3673">
        <w:rPr>
          <w:rFonts w:ascii="Bookman Old Style" w:hAnsi="Bookman Old Style"/>
          <w:b/>
          <w:bCs/>
          <w:sz w:val="22"/>
          <w:szCs w:val="22"/>
        </w:rPr>
        <w:t>CHAPTER 128.</w:t>
      </w:r>
      <w:r w:rsidRPr="001C3673">
        <w:rPr>
          <w:rFonts w:ascii="Bookman Old Style" w:hAnsi="Bookman Old Style"/>
          <w:bCs/>
          <w:sz w:val="22"/>
          <w:szCs w:val="22"/>
        </w:rPr>
        <w:t xml:space="preserve"> </w:t>
      </w:r>
      <w:r w:rsidRPr="001C3673">
        <w:rPr>
          <w:rFonts w:ascii="Bookman Old Style" w:hAnsi="Bookman Old Style"/>
          <w:b/>
          <w:sz w:val="22"/>
          <w:szCs w:val="22"/>
        </w:rPr>
        <w:t>Rules and Regulations Governing the Functioning of Certified Nursing Assistants and Direct Care Workers Registry.</w:t>
      </w:r>
    </w:p>
    <w:p w:rsidR="00005F82" w:rsidRPr="001C3673" w:rsidRDefault="00005F82" w:rsidP="0091001E">
      <w:pPr>
        <w:numPr>
          <w:ilvl w:val="0"/>
          <w:numId w:val="79"/>
        </w:numPr>
        <w:rPr>
          <w:rFonts w:ascii="Bookman Old Style" w:hAnsi="Bookman Old Style"/>
          <w:sz w:val="22"/>
          <w:szCs w:val="22"/>
        </w:rPr>
      </w:pPr>
      <w:r w:rsidRPr="001C3673">
        <w:rPr>
          <w:rFonts w:ascii="Bookman Old Style" w:hAnsi="Bookman Old Style"/>
          <w:sz w:val="22"/>
          <w:szCs w:val="22"/>
        </w:rPr>
        <w:t>STATUTORY BASIS: 22 M.R.S., §</w:t>
      </w:r>
      <w:r w:rsidR="00262EB5">
        <w:rPr>
          <w:rFonts w:ascii="Bookman Old Style" w:hAnsi="Bookman Old Style"/>
          <w:sz w:val="22"/>
          <w:szCs w:val="22"/>
        </w:rPr>
        <w:t>§</w:t>
      </w:r>
      <w:r w:rsidR="007417E7">
        <w:rPr>
          <w:rFonts w:ascii="Bookman Old Style" w:hAnsi="Bookman Old Style"/>
          <w:sz w:val="22"/>
          <w:szCs w:val="22"/>
        </w:rPr>
        <w:t xml:space="preserve"> </w:t>
      </w:r>
      <w:r w:rsidRPr="001C3673">
        <w:rPr>
          <w:rFonts w:ascii="Bookman Old Style" w:hAnsi="Bookman Old Style"/>
          <w:sz w:val="22"/>
          <w:szCs w:val="22"/>
        </w:rPr>
        <w:t>42 and 1812-G; 22-A M.R.S. §205.</w:t>
      </w:r>
    </w:p>
    <w:p w:rsidR="00005F82" w:rsidRPr="001C3673" w:rsidRDefault="00005F82" w:rsidP="0091001E">
      <w:pPr>
        <w:numPr>
          <w:ilvl w:val="0"/>
          <w:numId w:val="79"/>
        </w:numPr>
        <w:rPr>
          <w:rFonts w:ascii="Bookman Old Style" w:hAnsi="Bookman Old Style"/>
          <w:sz w:val="22"/>
          <w:szCs w:val="22"/>
        </w:rPr>
      </w:pPr>
      <w:r w:rsidRPr="001C3673">
        <w:rPr>
          <w:rFonts w:ascii="Bookman Old Style" w:hAnsi="Bookman Old Style"/>
          <w:sz w:val="22"/>
          <w:szCs w:val="22"/>
        </w:rPr>
        <w:t>PURPOSE: Rules related to the operation of the Certified Nursing Assistants and Direct Care Workers Registry.</w:t>
      </w:r>
    </w:p>
    <w:p w:rsidR="00005F82" w:rsidRPr="001C3673" w:rsidRDefault="00005F82" w:rsidP="0091001E">
      <w:pPr>
        <w:numPr>
          <w:ilvl w:val="0"/>
          <w:numId w:val="79"/>
        </w:numPr>
        <w:rPr>
          <w:rFonts w:ascii="Bookman Old Style" w:hAnsi="Bookman Old Style"/>
          <w:sz w:val="22"/>
          <w:szCs w:val="22"/>
        </w:rPr>
      </w:pPr>
      <w:r w:rsidRPr="001C3673">
        <w:rPr>
          <w:rFonts w:ascii="Bookman Old Style" w:hAnsi="Bookman Old Style"/>
          <w:sz w:val="22"/>
          <w:szCs w:val="22"/>
        </w:rPr>
        <w:t>AFFECTED PARTIES: Healthcare facilities, long-term care facilities, personal care agencies and placement agencies, temporary nurse agencies and direct care workers.</w:t>
      </w:r>
    </w:p>
    <w:p w:rsidR="00005F82" w:rsidRPr="001C3673" w:rsidRDefault="00005F82" w:rsidP="0091001E">
      <w:pPr>
        <w:numPr>
          <w:ilvl w:val="0"/>
          <w:numId w:val="79"/>
        </w:numPr>
        <w:rPr>
          <w:rFonts w:ascii="Bookman Old Style" w:hAnsi="Bookman Old Style"/>
          <w:sz w:val="22"/>
          <w:szCs w:val="22"/>
        </w:rPr>
      </w:pPr>
      <w:r w:rsidRPr="001C3673">
        <w:rPr>
          <w:rFonts w:ascii="Bookman Old Style" w:hAnsi="Bookman Old Style"/>
          <w:sz w:val="22"/>
          <w:szCs w:val="22"/>
        </w:rPr>
        <w:t>CONSENSUS-BASED RULE DEVELOPMENT: Not yet determined.</w:t>
      </w:r>
    </w:p>
    <w:p w:rsidR="00005F82" w:rsidRPr="001C3673" w:rsidRDefault="00005F82" w:rsidP="0091001E">
      <w:pPr>
        <w:numPr>
          <w:ilvl w:val="0"/>
          <w:numId w:val="79"/>
        </w:numPr>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None anticipated.</w:t>
      </w:r>
      <w:r w:rsidRPr="001C3673">
        <w:rPr>
          <w:rFonts w:ascii="Bookman Old Style" w:hAnsi="Bookman Old Style"/>
          <w:b/>
          <w:sz w:val="22"/>
          <w:szCs w:val="22"/>
        </w:rPr>
        <w:t xml:space="preserve"> </w:t>
      </w:r>
    </w:p>
    <w:p w:rsidR="00005F82" w:rsidRPr="001C3673" w:rsidRDefault="00005F82" w:rsidP="00005F82">
      <w:pPr>
        <w:rPr>
          <w:rFonts w:ascii="Bookman Old Style" w:hAnsi="Bookman Old Style"/>
          <w:sz w:val="22"/>
          <w:szCs w:val="22"/>
        </w:rPr>
      </w:pPr>
    </w:p>
    <w:p w:rsidR="00005F82" w:rsidRPr="001C3673" w:rsidRDefault="00005F82" w:rsidP="00005F82">
      <w:pPr>
        <w:spacing w:line="240" w:lineRule="atLeast"/>
        <w:rPr>
          <w:rFonts w:ascii="Bookman Old Style" w:hAnsi="Bookman Old Style"/>
          <w:b/>
          <w:sz w:val="22"/>
          <w:szCs w:val="22"/>
        </w:rPr>
      </w:pPr>
      <w:r w:rsidRPr="001C3673">
        <w:rPr>
          <w:rFonts w:ascii="Bookman Old Style" w:hAnsi="Bookman Old Style"/>
          <w:b/>
          <w:sz w:val="22"/>
          <w:szCs w:val="22"/>
        </w:rPr>
        <w:t>10-144</w:t>
      </w:r>
      <w:r w:rsidR="001C3673">
        <w:rPr>
          <w:rFonts w:ascii="Bookman Old Style" w:hAnsi="Bookman Old Style"/>
          <w:b/>
          <w:sz w:val="22"/>
          <w:szCs w:val="22"/>
        </w:rPr>
        <w:t xml:space="preserve"> </w:t>
      </w:r>
      <w:r w:rsidRPr="001C3673">
        <w:rPr>
          <w:rFonts w:ascii="Bookman Old Style" w:hAnsi="Bookman Old Style"/>
          <w:b/>
          <w:bCs/>
          <w:kern w:val="32"/>
          <w:sz w:val="22"/>
          <w:szCs w:val="22"/>
        </w:rPr>
        <w:t>Chapter 130.</w:t>
      </w:r>
      <w:r w:rsidR="001C3673">
        <w:rPr>
          <w:rFonts w:ascii="Bookman Old Style" w:hAnsi="Bookman Old Style"/>
          <w:b/>
          <w:bCs/>
          <w:kern w:val="32"/>
          <w:sz w:val="22"/>
          <w:szCs w:val="22"/>
        </w:rPr>
        <w:t xml:space="preserve"> </w:t>
      </w:r>
      <w:r w:rsidRPr="001C3673">
        <w:rPr>
          <w:rFonts w:ascii="Bookman Old Style" w:hAnsi="Bookman Old Style"/>
          <w:b/>
          <w:bCs/>
          <w:kern w:val="32"/>
          <w:sz w:val="22"/>
          <w:szCs w:val="22"/>
        </w:rPr>
        <w:t>Epinephrine Auto-Injector Training and Certification Rule</w:t>
      </w:r>
    </w:p>
    <w:p w:rsidR="00005F82" w:rsidRPr="001C3673" w:rsidRDefault="00005F82" w:rsidP="0091001E">
      <w:pPr>
        <w:numPr>
          <w:ilvl w:val="0"/>
          <w:numId w:val="38"/>
        </w:numPr>
        <w:ind w:right="14"/>
        <w:outlineLvl w:val="0"/>
        <w:rPr>
          <w:rFonts w:ascii="Bookman Old Style" w:hAnsi="Bookman Old Style"/>
          <w:bCs/>
          <w:kern w:val="32"/>
          <w:sz w:val="22"/>
          <w:szCs w:val="22"/>
        </w:rPr>
      </w:pPr>
      <w:r w:rsidRPr="001C3673">
        <w:rPr>
          <w:rFonts w:ascii="Bookman Old Style" w:hAnsi="Bookman Old Style"/>
          <w:bCs/>
          <w:kern w:val="32"/>
          <w:sz w:val="22"/>
          <w:szCs w:val="22"/>
        </w:rPr>
        <w:t xml:space="preserve">STATUTORY AUTHORITY: </w:t>
      </w:r>
      <w:r w:rsidRPr="001C3673">
        <w:rPr>
          <w:rFonts w:ascii="Bookman Old Style" w:hAnsi="Bookman Old Style"/>
          <w:sz w:val="22"/>
          <w:szCs w:val="22"/>
        </w:rPr>
        <w:t>: 22 M.R.S.A. Chapter 423</w:t>
      </w:r>
    </w:p>
    <w:p w:rsidR="00005F82" w:rsidRPr="001C3673" w:rsidRDefault="00005F82" w:rsidP="00005F82">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PURPOSE OF THE RULE: Rules certifying the training of healthcare practitioners who are licensed in the State of Maine to conduct anaphylaxis training.</w:t>
      </w:r>
      <w:r w:rsidR="001C3673">
        <w:rPr>
          <w:rFonts w:ascii="Bookman Old Style" w:hAnsi="Bookman Old Style"/>
          <w:sz w:val="22"/>
          <w:szCs w:val="22"/>
        </w:rPr>
        <w:t xml:space="preserve"> </w:t>
      </w:r>
    </w:p>
    <w:p w:rsidR="00005F82" w:rsidRPr="001C3673" w:rsidRDefault="00005F82" w:rsidP="00005F82">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 xml:space="preserve">AFFECTED PARTIES: </w:t>
      </w:r>
      <w:r w:rsidRPr="001C3673">
        <w:rPr>
          <w:rFonts w:ascii="Bookman Old Style" w:hAnsi="Bookman Old Style"/>
          <w:color w:val="000000"/>
          <w:sz w:val="22"/>
          <w:szCs w:val="22"/>
        </w:rPr>
        <w:t>physicians (MD and DO), advanced registered nurse practitioners (ARNP), physician assistants (PA), registered nurses (RN) and emergency medical technicians (EMT) or paramedics.</w:t>
      </w:r>
    </w:p>
    <w:p w:rsidR="00005F82" w:rsidRPr="001C3673" w:rsidRDefault="00005F82" w:rsidP="00005F82">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 None</w:t>
      </w:r>
    </w:p>
    <w:p w:rsidR="00005F82" w:rsidRPr="001C3673" w:rsidRDefault="00005F82" w:rsidP="00005F82">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005F82" w:rsidRPr="001C3673" w:rsidRDefault="00005F82" w:rsidP="00005F82">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Bookman Old Style" w:hAnsi="Bookman Old Style"/>
          <w:b/>
          <w:sz w:val="22"/>
          <w:szCs w:val="22"/>
        </w:rPr>
      </w:pPr>
    </w:p>
    <w:p w:rsidR="00005F82" w:rsidRPr="001C3673" w:rsidRDefault="00005F82" w:rsidP="00005F82">
      <w:pPr>
        <w:rPr>
          <w:rFonts w:ascii="Bookman Old Style" w:hAnsi="Bookman Old Style"/>
          <w:b/>
          <w:bCs/>
          <w:sz w:val="22"/>
          <w:szCs w:val="22"/>
        </w:rPr>
      </w:pPr>
      <w:r w:rsidRPr="001C3673">
        <w:rPr>
          <w:rFonts w:ascii="Bookman Old Style" w:hAnsi="Bookman Old Style"/>
          <w:b/>
          <w:bCs/>
          <w:sz w:val="22"/>
          <w:szCs w:val="22"/>
        </w:rPr>
        <w:t>10-144</w:t>
      </w:r>
      <w:r w:rsidR="001C3673">
        <w:rPr>
          <w:rFonts w:ascii="Bookman Old Style" w:hAnsi="Bookman Old Style"/>
          <w:b/>
          <w:bCs/>
          <w:sz w:val="22"/>
          <w:szCs w:val="22"/>
        </w:rPr>
        <w:t xml:space="preserve"> </w:t>
      </w:r>
      <w:r w:rsidRPr="001C3673">
        <w:rPr>
          <w:rFonts w:ascii="Bookman Old Style" w:hAnsi="Bookman Old Style"/>
          <w:b/>
          <w:bCs/>
          <w:sz w:val="22"/>
          <w:szCs w:val="22"/>
        </w:rPr>
        <w:t xml:space="preserve">CHAPTER 150. </w:t>
      </w:r>
      <w:r w:rsidRPr="001C3673">
        <w:rPr>
          <w:rFonts w:ascii="Bookman Old Style" w:hAnsi="Bookman Old Style"/>
          <w:b/>
          <w:sz w:val="22"/>
          <w:szCs w:val="22"/>
        </w:rPr>
        <w:t>Free Care Guidelines</w:t>
      </w:r>
    </w:p>
    <w:p w:rsidR="00005F82" w:rsidRPr="001C3673" w:rsidRDefault="00005F82" w:rsidP="0091001E">
      <w:pPr>
        <w:numPr>
          <w:ilvl w:val="0"/>
          <w:numId w:val="75"/>
        </w:numPr>
        <w:ind w:right="-364"/>
        <w:rPr>
          <w:rFonts w:ascii="Bookman Old Style" w:hAnsi="Bookman Old Style"/>
          <w:sz w:val="22"/>
          <w:szCs w:val="22"/>
        </w:rPr>
      </w:pPr>
      <w:r w:rsidRPr="001C3673">
        <w:rPr>
          <w:rFonts w:ascii="Bookman Old Style" w:hAnsi="Bookman Old Style"/>
          <w:sz w:val="22"/>
          <w:szCs w:val="22"/>
        </w:rPr>
        <w:t>STATUTORY BASIS: 22 M.R.S. §§1716 and §42; 22-A M.R.S. §205.</w:t>
      </w:r>
    </w:p>
    <w:p w:rsidR="00005F82" w:rsidRPr="001C3673" w:rsidRDefault="00005F82" w:rsidP="0091001E">
      <w:pPr>
        <w:numPr>
          <w:ilvl w:val="0"/>
          <w:numId w:val="75"/>
        </w:numPr>
        <w:tabs>
          <w:tab w:val="left" w:pos="720"/>
          <w:tab w:val="left" w:pos="1440"/>
          <w:tab w:val="left" w:pos="2160"/>
          <w:tab w:val="left" w:pos="2880"/>
        </w:tabs>
        <w:rPr>
          <w:rFonts w:ascii="Bookman Old Style" w:hAnsi="Bookman Old Style"/>
          <w:sz w:val="22"/>
          <w:szCs w:val="22"/>
        </w:rPr>
      </w:pPr>
      <w:r w:rsidRPr="001C3673">
        <w:rPr>
          <w:rFonts w:ascii="Bookman Old Style" w:hAnsi="Bookman Old Style"/>
          <w:sz w:val="22"/>
          <w:szCs w:val="22"/>
        </w:rPr>
        <w:t>PURPOSE:</w:t>
      </w:r>
      <w:r w:rsidR="001C3673">
        <w:rPr>
          <w:rFonts w:ascii="Bookman Old Style" w:hAnsi="Bookman Old Style"/>
          <w:sz w:val="22"/>
          <w:szCs w:val="22"/>
        </w:rPr>
        <w:t xml:space="preserve"> </w:t>
      </w:r>
      <w:r w:rsidRPr="001C3673">
        <w:rPr>
          <w:rFonts w:ascii="Bookman Old Style" w:hAnsi="Bookman Old Style"/>
          <w:sz w:val="22"/>
          <w:szCs w:val="22"/>
        </w:rPr>
        <w:t xml:space="preserve">The rules provide guidelines for the free care policies of hospitals including minimum income guidelines to be used in determining whether individuals are unable to pay for hospital services. </w:t>
      </w:r>
    </w:p>
    <w:p w:rsidR="00005F82" w:rsidRPr="001C3673" w:rsidRDefault="00005F82" w:rsidP="0091001E">
      <w:pPr>
        <w:numPr>
          <w:ilvl w:val="0"/>
          <w:numId w:val="75"/>
        </w:numPr>
        <w:rPr>
          <w:rFonts w:ascii="Bookman Old Style" w:hAnsi="Bookman Old Style"/>
          <w:sz w:val="22"/>
          <w:szCs w:val="22"/>
        </w:rPr>
      </w:pPr>
      <w:r w:rsidRPr="001C3673">
        <w:rPr>
          <w:rFonts w:ascii="Bookman Old Style" w:hAnsi="Bookman Old Style"/>
          <w:sz w:val="22"/>
          <w:szCs w:val="22"/>
        </w:rPr>
        <w:t xml:space="preserve">AFFECTED PARTIES: Providers, and consumers. </w:t>
      </w:r>
    </w:p>
    <w:p w:rsidR="00005F82" w:rsidRPr="001C3673" w:rsidRDefault="00005F82" w:rsidP="0091001E">
      <w:pPr>
        <w:numPr>
          <w:ilvl w:val="0"/>
          <w:numId w:val="75"/>
        </w:numPr>
        <w:rPr>
          <w:rFonts w:ascii="Bookman Old Style" w:hAnsi="Bookman Old Style"/>
          <w:sz w:val="22"/>
          <w:szCs w:val="22"/>
        </w:rPr>
      </w:pPr>
      <w:r w:rsidRPr="001C3673">
        <w:rPr>
          <w:rFonts w:ascii="Bookman Old Style" w:hAnsi="Bookman Old Style"/>
          <w:sz w:val="22"/>
          <w:szCs w:val="22"/>
        </w:rPr>
        <w:t>CONSENSUS-BASED RULE DEVELOPMENT: None anticipated</w:t>
      </w:r>
    </w:p>
    <w:p w:rsidR="00005F82" w:rsidRPr="001C3673" w:rsidRDefault="00005F82" w:rsidP="0091001E">
      <w:pPr>
        <w:numPr>
          <w:ilvl w:val="0"/>
          <w:numId w:val="75"/>
        </w:numPr>
        <w:rPr>
          <w:rFonts w:ascii="Bookman Old Style" w:hAnsi="Bookman Old Style"/>
          <w:sz w:val="22"/>
          <w:szCs w:val="22"/>
        </w:rPr>
      </w:pPr>
      <w:r w:rsidRPr="001C3673">
        <w:rPr>
          <w:rFonts w:ascii="Bookman Old Style" w:hAnsi="Bookman Old Style"/>
          <w:sz w:val="22"/>
          <w:szCs w:val="22"/>
        </w:rPr>
        <w:t>SCHEDULE FOR ADOPTION: None anticipated</w:t>
      </w:r>
    </w:p>
    <w:p w:rsidR="00060FDF" w:rsidRPr="001C3673" w:rsidRDefault="00060FDF" w:rsidP="00005F82">
      <w:pPr>
        <w:rPr>
          <w:rFonts w:ascii="Bookman Old Style" w:hAnsi="Bookman Old Style"/>
          <w:sz w:val="22"/>
          <w:szCs w:val="22"/>
        </w:rPr>
      </w:pPr>
    </w:p>
    <w:p w:rsidR="00005F82" w:rsidRPr="001C3673" w:rsidRDefault="00005F82" w:rsidP="00005F82">
      <w:pPr>
        <w:ind w:right="14"/>
        <w:outlineLvl w:val="0"/>
        <w:rPr>
          <w:rFonts w:ascii="Bookman Old Style" w:hAnsi="Bookman Old Style"/>
          <w:b/>
          <w:bCs/>
          <w:kern w:val="32"/>
          <w:sz w:val="22"/>
          <w:szCs w:val="22"/>
          <w:highlight w:val="yellow"/>
        </w:rPr>
      </w:pPr>
      <w:r w:rsidRPr="001C3673">
        <w:rPr>
          <w:rFonts w:ascii="Bookman Old Style" w:hAnsi="Bookman Old Style"/>
          <w:b/>
          <w:bCs/>
          <w:sz w:val="22"/>
          <w:szCs w:val="22"/>
        </w:rPr>
        <w:t>10-144</w:t>
      </w:r>
      <w:r w:rsidR="001C3673">
        <w:rPr>
          <w:rFonts w:ascii="Bookman Old Style" w:hAnsi="Bookman Old Style"/>
          <w:b/>
          <w:bCs/>
          <w:sz w:val="22"/>
          <w:szCs w:val="22"/>
        </w:rPr>
        <w:t xml:space="preserve"> </w:t>
      </w:r>
      <w:r w:rsidRPr="001C3673">
        <w:rPr>
          <w:rFonts w:ascii="Bookman Old Style" w:hAnsi="Bookman Old Style"/>
          <w:b/>
          <w:bCs/>
          <w:kern w:val="32"/>
          <w:sz w:val="22"/>
          <w:szCs w:val="22"/>
        </w:rPr>
        <w:t>CHAPTER 500.</w:t>
      </w:r>
      <w:r w:rsidR="001C3673">
        <w:rPr>
          <w:rFonts w:ascii="Bookman Old Style" w:hAnsi="Bookman Old Style"/>
          <w:b/>
          <w:bCs/>
          <w:kern w:val="32"/>
          <w:sz w:val="22"/>
          <w:szCs w:val="22"/>
        </w:rPr>
        <w:t xml:space="preserve"> </w:t>
      </w:r>
      <w:r w:rsidRPr="001C3673">
        <w:rPr>
          <w:rFonts w:ascii="Bookman Old Style" w:hAnsi="Bookman Old Style"/>
          <w:b/>
          <w:sz w:val="22"/>
          <w:szCs w:val="22"/>
        </w:rPr>
        <w:t>Rules Governing the Maine Certification of Health Cooperative Agreements</w:t>
      </w:r>
    </w:p>
    <w:p w:rsidR="00005F82" w:rsidRPr="001C3673" w:rsidRDefault="00005F82" w:rsidP="0091001E">
      <w:pPr>
        <w:numPr>
          <w:ilvl w:val="0"/>
          <w:numId w:val="71"/>
        </w:numPr>
        <w:spacing w:after="200" w:line="276" w:lineRule="auto"/>
        <w:contextualSpacing/>
        <w:rPr>
          <w:rFonts w:ascii="Bookman Old Style" w:eastAsia="Calibri" w:hAnsi="Bookman Old Style"/>
          <w:b/>
          <w:sz w:val="22"/>
          <w:szCs w:val="22"/>
        </w:rPr>
      </w:pPr>
      <w:r w:rsidRPr="001C3673">
        <w:rPr>
          <w:rFonts w:ascii="Bookman Old Style" w:eastAsia="Calibri" w:hAnsi="Bookman Old Style"/>
          <w:sz w:val="22"/>
          <w:szCs w:val="22"/>
        </w:rPr>
        <w:t>STATUTORY AUTHORITY:</w:t>
      </w:r>
      <w:r w:rsidR="001C3673">
        <w:rPr>
          <w:rFonts w:ascii="Bookman Old Style" w:eastAsia="Calibri" w:hAnsi="Bookman Old Style"/>
          <w:sz w:val="22"/>
          <w:szCs w:val="22"/>
        </w:rPr>
        <w:t xml:space="preserve"> </w:t>
      </w:r>
      <w:r w:rsidRPr="001C3673">
        <w:rPr>
          <w:rFonts w:ascii="Bookman Old Style" w:eastAsia="Calibri" w:hAnsi="Bookman Old Style"/>
          <w:sz w:val="22"/>
          <w:szCs w:val="22"/>
        </w:rPr>
        <w:t>20-A M.R.S.A Chapter 405-A.</w:t>
      </w:r>
    </w:p>
    <w:p w:rsidR="00005F82" w:rsidRPr="001C3673" w:rsidRDefault="00005F82" w:rsidP="0091001E">
      <w:pPr>
        <w:numPr>
          <w:ilvl w:val="0"/>
          <w:numId w:val="71"/>
        </w:numPr>
        <w:contextualSpacing/>
        <w:rPr>
          <w:rFonts w:ascii="Bookman Old Style" w:eastAsia="Calibri" w:hAnsi="Bookman Old Style"/>
          <w:b/>
          <w:sz w:val="22"/>
          <w:szCs w:val="22"/>
        </w:rPr>
      </w:pPr>
      <w:r w:rsidRPr="001C3673">
        <w:rPr>
          <w:rFonts w:ascii="Bookman Old Style" w:eastAsia="Calibri" w:hAnsi="Bookman Old Style"/>
          <w:sz w:val="22"/>
          <w:szCs w:val="22"/>
        </w:rPr>
        <w:t>PURPOSE OF THE RULE:</w:t>
      </w:r>
      <w:r w:rsidR="001C3673">
        <w:rPr>
          <w:rFonts w:ascii="Bookman Old Style" w:eastAsia="Calibri" w:hAnsi="Bookman Old Style"/>
          <w:sz w:val="22"/>
          <w:szCs w:val="22"/>
        </w:rPr>
        <w:t xml:space="preserve"> </w:t>
      </w:r>
      <w:r w:rsidRPr="001C3673">
        <w:rPr>
          <w:rFonts w:ascii="Bookman Old Style" w:eastAsia="Calibri" w:hAnsi="Bookman Old Style"/>
          <w:sz w:val="22"/>
          <w:szCs w:val="22"/>
        </w:rPr>
        <w:t>The rule describes the procedure that the Commissioner of Health and Human Services will follow in determining when</w:t>
      </w:r>
      <w:r w:rsidR="001C3673">
        <w:rPr>
          <w:rFonts w:ascii="Bookman Old Style" w:eastAsia="Calibri" w:hAnsi="Bookman Old Style"/>
          <w:sz w:val="22"/>
          <w:szCs w:val="22"/>
        </w:rPr>
        <w:t xml:space="preserve"> </w:t>
      </w:r>
      <w:r w:rsidRPr="001C3673">
        <w:rPr>
          <w:rFonts w:ascii="Bookman Old Style" w:eastAsia="Calibri" w:hAnsi="Bookman Old Style"/>
          <w:sz w:val="22"/>
          <w:szCs w:val="22"/>
        </w:rPr>
        <w:t xml:space="preserve">it is necessary to encourage hospitals and other health care providers to cooperate and enter into </w:t>
      </w:r>
      <w:r w:rsidRPr="001C3673">
        <w:rPr>
          <w:rFonts w:ascii="Bookman Old Style" w:eastAsia="Calibri" w:hAnsi="Bookman Old Style"/>
          <w:sz w:val="22"/>
          <w:szCs w:val="22"/>
        </w:rPr>
        <w:lastRenderedPageBreak/>
        <w:t>agreements that facilitate cost containment, improve quality of care and increase citizen access to health care services</w:t>
      </w:r>
      <w:r w:rsidRPr="001C3673">
        <w:rPr>
          <w:rFonts w:ascii="Bookman Old Style" w:hAnsi="Bookman Old Style"/>
          <w:color w:val="000000"/>
          <w:sz w:val="22"/>
          <w:szCs w:val="22"/>
          <w:shd w:val="clear" w:color="auto" w:fill="FFFFFF"/>
        </w:rPr>
        <w:t xml:space="preserve"> </w:t>
      </w:r>
      <w:r w:rsidRPr="001C3673">
        <w:rPr>
          <w:rFonts w:ascii="Bookman Old Style" w:eastAsia="Calibri" w:hAnsi="Bookman Old Style"/>
          <w:sz w:val="22"/>
          <w:szCs w:val="22"/>
        </w:rPr>
        <w:t>areas.</w:t>
      </w:r>
    </w:p>
    <w:p w:rsidR="00005F82" w:rsidRPr="001C3673" w:rsidRDefault="00005F82" w:rsidP="0091001E">
      <w:pPr>
        <w:numPr>
          <w:ilvl w:val="0"/>
          <w:numId w:val="71"/>
        </w:numPr>
        <w:contextualSpacing/>
        <w:rPr>
          <w:rFonts w:ascii="Bookman Old Style" w:eastAsia="Calibri" w:hAnsi="Bookman Old Style"/>
          <w:b/>
          <w:sz w:val="22"/>
          <w:szCs w:val="22"/>
        </w:rPr>
      </w:pPr>
      <w:r w:rsidRPr="001C3673">
        <w:rPr>
          <w:rFonts w:ascii="Bookman Old Style" w:eastAsia="Calibri" w:hAnsi="Bookman Old Style"/>
          <w:sz w:val="22"/>
          <w:szCs w:val="22"/>
        </w:rPr>
        <w:t>AFFECTED PARTIES:</w:t>
      </w:r>
      <w:r w:rsidR="001C3673">
        <w:rPr>
          <w:rFonts w:ascii="Bookman Old Style" w:eastAsia="Calibri" w:hAnsi="Bookman Old Style"/>
          <w:sz w:val="22"/>
          <w:szCs w:val="22"/>
        </w:rPr>
        <w:t xml:space="preserve"> </w:t>
      </w:r>
      <w:r w:rsidRPr="001C3673">
        <w:rPr>
          <w:rFonts w:ascii="Bookman Old Style" w:eastAsia="Calibri" w:hAnsi="Bookman Old Style"/>
          <w:sz w:val="22"/>
          <w:szCs w:val="22"/>
        </w:rPr>
        <w:t>Primary care physicians and health care facilities</w:t>
      </w:r>
    </w:p>
    <w:p w:rsidR="00005F82" w:rsidRPr="001C3673" w:rsidRDefault="00005F82" w:rsidP="0091001E">
      <w:pPr>
        <w:numPr>
          <w:ilvl w:val="0"/>
          <w:numId w:val="71"/>
        </w:numPr>
        <w:contextualSpacing/>
        <w:rPr>
          <w:rFonts w:ascii="Bookman Old Style" w:eastAsia="Calibri" w:hAnsi="Bookman Old Style"/>
          <w:b/>
          <w:sz w:val="22"/>
          <w:szCs w:val="22"/>
        </w:rPr>
      </w:pPr>
      <w:r w:rsidRPr="001C3673">
        <w:rPr>
          <w:rFonts w:ascii="Bookman Old Style" w:eastAsia="Calibri" w:hAnsi="Bookman Old Style"/>
          <w:sz w:val="22"/>
          <w:szCs w:val="22"/>
        </w:rPr>
        <w:t>INFORMATION ON ANY PLANNED USE OF CONSENSUS-BASED RULE DEVELOPMENT:</w:t>
      </w:r>
      <w:r w:rsidR="001C3673">
        <w:rPr>
          <w:rFonts w:ascii="Bookman Old Style" w:eastAsia="Calibri" w:hAnsi="Bookman Old Style"/>
          <w:sz w:val="22"/>
          <w:szCs w:val="22"/>
        </w:rPr>
        <w:t xml:space="preserve"> </w:t>
      </w:r>
      <w:r w:rsidRPr="001C3673">
        <w:rPr>
          <w:rFonts w:ascii="Bookman Old Style" w:eastAsia="Calibri" w:hAnsi="Bookman Old Style"/>
          <w:sz w:val="22"/>
          <w:szCs w:val="22"/>
        </w:rPr>
        <w:t>None anticipated</w:t>
      </w:r>
    </w:p>
    <w:p w:rsidR="00005F82" w:rsidRPr="001C3673" w:rsidRDefault="00005F82" w:rsidP="0091001E">
      <w:pPr>
        <w:numPr>
          <w:ilvl w:val="0"/>
          <w:numId w:val="71"/>
        </w:numPr>
        <w:contextualSpacing/>
        <w:rPr>
          <w:rFonts w:ascii="Bookman Old Style" w:eastAsia="Calibri" w:hAnsi="Bookman Old Style"/>
          <w:b/>
          <w:sz w:val="22"/>
          <w:szCs w:val="22"/>
        </w:rPr>
      </w:pPr>
      <w:r w:rsidRPr="001C3673">
        <w:rPr>
          <w:rFonts w:ascii="Bookman Old Style" w:eastAsia="Calibri" w:hAnsi="Bookman Old Style"/>
          <w:sz w:val="22"/>
          <w:szCs w:val="22"/>
        </w:rPr>
        <w:t>SCHEDULE FOR ADOPTION:</w:t>
      </w:r>
      <w:r w:rsidR="001C3673">
        <w:rPr>
          <w:rFonts w:ascii="Bookman Old Style" w:eastAsia="Calibri" w:hAnsi="Bookman Old Style"/>
          <w:sz w:val="22"/>
          <w:szCs w:val="22"/>
        </w:rPr>
        <w:t xml:space="preserve"> </w:t>
      </w:r>
      <w:r w:rsidRPr="001C3673">
        <w:rPr>
          <w:rFonts w:ascii="Bookman Old Style" w:eastAsia="Calibri" w:hAnsi="Bookman Old Style"/>
          <w:sz w:val="22"/>
          <w:szCs w:val="22"/>
        </w:rPr>
        <w:t>None anticipated</w:t>
      </w:r>
    </w:p>
    <w:p w:rsidR="00005F82" w:rsidRPr="001C3673" w:rsidRDefault="00005F82" w:rsidP="00005F82">
      <w:pPr>
        <w:rPr>
          <w:rFonts w:ascii="Bookman Old Style" w:hAnsi="Bookman Old Style"/>
          <w:sz w:val="22"/>
          <w:szCs w:val="22"/>
        </w:rPr>
      </w:pPr>
    </w:p>
    <w:p w:rsidR="00005F82" w:rsidRPr="001C3673" w:rsidRDefault="00005F82" w:rsidP="00005F82">
      <w:pPr>
        <w:jc w:val="center"/>
        <w:rPr>
          <w:rFonts w:ascii="Bookman Old Style" w:hAnsi="Bookman Old Style"/>
          <w:b/>
          <w:sz w:val="22"/>
          <w:szCs w:val="22"/>
        </w:rPr>
      </w:pPr>
      <w:r w:rsidRPr="001C3673">
        <w:rPr>
          <w:rFonts w:ascii="Bookman Old Style" w:hAnsi="Bookman Old Style"/>
          <w:b/>
          <w:sz w:val="22"/>
          <w:szCs w:val="22"/>
        </w:rPr>
        <w:t>NEW RULES ANTICIPATED</w:t>
      </w:r>
    </w:p>
    <w:p w:rsidR="00005F82" w:rsidRPr="001C3673" w:rsidRDefault="00005F82" w:rsidP="00005F82">
      <w:pPr>
        <w:rPr>
          <w:rFonts w:ascii="Bookman Old Style" w:hAnsi="Bookman Old Style"/>
          <w:b/>
          <w:sz w:val="22"/>
          <w:szCs w:val="22"/>
          <w:u w:val="single"/>
        </w:rPr>
      </w:pPr>
    </w:p>
    <w:p w:rsidR="00005F82" w:rsidRPr="001C3673" w:rsidRDefault="00005F82" w:rsidP="00005F82">
      <w:pPr>
        <w:rPr>
          <w:rFonts w:ascii="Bookman Old Style" w:hAnsi="Bookman Old Style"/>
          <w:b/>
          <w:sz w:val="22"/>
          <w:szCs w:val="22"/>
        </w:rPr>
      </w:pPr>
      <w:r w:rsidRPr="001C3673">
        <w:rPr>
          <w:rFonts w:ascii="Bookman Old Style" w:hAnsi="Bookman Old Style"/>
          <w:b/>
          <w:sz w:val="22"/>
          <w:szCs w:val="22"/>
        </w:rPr>
        <w:t xml:space="preserve">10-144 CHAPTER 124. Behavioral Health Licensing Rule. </w:t>
      </w:r>
      <w:r w:rsidRPr="001C3673">
        <w:rPr>
          <w:rFonts w:ascii="Bookman Old Style" w:hAnsi="Bookman Old Style"/>
          <w:sz w:val="22"/>
          <w:szCs w:val="22"/>
        </w:rPr>
        <w:t>Consolidates the following rules into one rule:</w:t>
      </w:r>
      <w:r w:rsidR="001C3673">
        <w:rPr>
          <w:rFonts w:ascii="Bookman Old Style" w:hAnsi="Bookman Old Style"/>
          <w:sz w:val="22"/>
          <w:szCs w:val="22"/>
        </w:rPr>
        <w:t xml:space="preserve"> </w:t>
      </w:r>
    </w:p>
    <w:p w:rsidR="00005F82" w:rsidRPr="001C3673" w:rsidRDefault="00005F82" w:rsidP="00005F82">
      <w:pPr>
        <w:rPr>
          <w:rFonts w:ascii="Bookman Old Style" w:hAnsi="Bookman Old Style"/>
          <w:b/>
          <w:sz w:val="22"/>
          <w:szCs w:val="22"/>
        </w:rPr>
      </w:pPr>
    </w:p>
    <w:p w:rsidR="00005F82" w:rsidRPr="001C3673" w:rsidRDefault="00005F82" w:rsidP="00005F82">
      <w:pPr>
        <w:ind w:left="360"/>
        <w:rPr>
          <w:rFonts w:ascii="Bookman Old Style" w:hAnsi="Bookman Old Style"/>
          <w:sz w:val="22"/>
          <w:szCs w:val="22"/>
        </w:rPr>
      </w:pPr>
      <w:r w:rsidRPr="001C3673">
        <w:rPr>
          <w:rFonts w:ascii="Bookman Old Style" w:hAnsi="Bookman Old Style"/>
          <w:b/>
          <w:sz w:val="22"/>
          <w:szCs w:val="22"/>
        </w:rPr>
        <w:t>14-118</w:t>
      </w:r>
      <w:r w:rsidRPr="001C3673">
        <w:rPr>
          <w:rFonts w:ascii="Bookman Old Style" w:hAnsi="Bookman Old Style"/>
          <w:sz w:val="22"/>
          <w:szCs w:val="22"/>
        </w:rPr>
        <w:t xml:space="preserve"> </w:t>
      </w:r>
      <w:r w:rsidRPr="001C3673">
        <w:rPr>
          <w:rFonts w:ascii="Bookman Old Style" w:hAnsi="Bookman Old Style"/>
          <w:b/>
          <w:sz w:val="22"/>
          <w:szCs w:val="22"/>
        </w:rPr>
        <w:t xml:space="preserve">CHAPTER 5. </w:t>
      </w:r>
      <w:r w:rsidRPr="001C3673">
        <w:rPr>
          <w:rFonts w:ascii="Bookman Old Style" w:hAnsi="Bookman Old Style"/>
          <w:sz w:val="22"/>
          <w:szCs w:val="22"/>
        </w:rPr>
        <w:t>Regulations for Licensing and Certifying of Substance Abuse Treatment Programs,</w:t>
      </w:r>
    </w:p>
    <w:p w:rsidR="00005F82" w:rsidRPr="001C3673" w:rsidRDefault="00005F82" w:rsidP="00005F82">
      <w:pPr>
        <w:ind w:left="360"/>
        <w:rPr>
          <w:rFonts w:ascii="Bookman Old Style" w:hAnsi="Bookman Old Style"/>
          <w:sz w:val="22"/>
          <w:szCs w:val="22"/>
        </w:rPr>
      </w:pPr>
    </w:p>
    <w:p w:rsidR="00005F82" w:rsidRPr="001C3673" w:rsidRDefault="00005F82" w:rsidP="00005F82">
      <w:pPr>
        <w:ind w:left="360"/>
        <w:rPr>
          <w:rFonts w:ascii="Bookman Old Style" w:hAnsi="Bookman Old Style"/>
          <w:sz w:val="22"/>
          <w:szCs w:val="22"/>
        </w:rPr>
      </w:pPr>
      <w:r w:rsidRPr="001C3673">
        <w:rPr>
          <w:rFonts w:ascii="Bookman Old Style" w:hAnsi="Bookman Old Style"/>
          <w:b/>
          <w:sz w:val="22"/>
          <w:szCs w:val="22"/>
        </w:rPr>
        <w:t>14-193</w:t>
      </w:r>
      <w:r w:rsidRPr="001C3673">
        <w:rPr>
          <w:rFonts w:ascii="Bookman Old Style" w:hAnsi="Bookman Old Style"/>
          <w:sz w:val="22"/>
          <w:szCs w:val="22"/>
        </w:rPr>
        <w:t xml:space="preserve"> </w:t>
      </w:r>
      <w:r w:rsidRPr="001C3673">
        <w:rPr>
          <w:rFonts w:ascii="Bookman Old Style" w:hAnsi="Bookman Old Style"/>
          <w:b/>
          <w:sz w:val="22"/>
          <w:szCs w:val="22"/>
        </w:rPr>
        <w:t>CHAPTER 6.</w:t>
      </w:r>
      <w:r w:rsidRPr="001C3673">
        <w:rPr>
          <w:rFonts w:ascii="Bookman Old Style" w:hAnsi="Bookman Old Style"/>
          <w:sz w:val="22"/>
          <w:szCs w:val="22"/>
        </w:rPr>
        <w:t xml:space="preserve"> Rules Licensing of Mental Health Facilities, and</w:t>
      </w:r>
    </w:p>
    <w:p w:rsidR="00005F82" w:rsidRPr="001C3673" w:rsidRDefault="00005F82" w:rsidP="00005F82">
      <w:pPr>
        <w:ind w:left="360"/>
        <w:rPr>
          <w:rFonts w:ascii="Bookman Old Style" w:hAnsi="Bookman Old Style"/>
          <w:sz w:val="22"/>
          <w:szCs w:val="22"/>
        </w:rPr>
      </w:pPr>
    </w:p>
    <w:p w:rsidR="00005F82" w:rsidRPr="001C3673" w:rsidRDefault="00005F82" w:rsidP="00AB4EF4">
      <w:pPr>
        <w:ind w:left="360"/>
        <w:rPr>
          <w:rFonts w:ascii="Bookman Old Style" w:hAnsi="Bookman Old Style"/>
          <w:sz w:val="22"/>
          <w:szCs w:val="22"/>
        </w:rPr>
      </w:pPr>
      <w:r w:rsidRPr="001C3673">
        <w:rPr>
          <w:rFonts w:ascii="Bookman Old Style" w:hAnsi="Bookman Old Style"/>
          <w:b/>
          <w:sz w:val="22"/>
          <w:szCs w:val="22"/>
        </w:rPr>
        <w:t>14-193</w:t>
      </w:r>
      <w:r w:rsidRPr="001C3673">
        <w:rPr>
          <w:rFonts w:ascii="Bookman Old Style" w:hAnsi="Bookman Old Style"/>
          <w:sz w:val="22"/>
          <w:szCs w:val="22"/>
        </w:rPr>
        <w:t xml:space="preserve"> </w:t>
      </w:r>
      <w:r w:rsidRPr="001C3673">
        <w:rPr>
          <w:rFonts w:ascii="Bookman Old Style" w:hAnsi="Bookman Old Style"/>
          <w:b/>
          <w:sz w:val="22"/>
          <w:szCs w:val="22"/>
        </w:rPr>
        <w:t xml:space="preserve">CHAPTER 6-A. </w:t>
      </w:r>
      <w:r w:rsidRPr="001C3673">
        <w:rPr>
          <w:rFonts w:ascii="Bookman Old Style" w:hAnsi="Bookman Old Style"/>
          <w:sz w:val="22"/>
          <w:szCs w:val="22"/>
        </w:rPr>
        <w:t>Rules Licensing of Private Non-Medical Institutions [PNMI] Mental Health Facilities.</w:t>
      </w:r>
    </w:p>
    <w:p w:rsidR="00005F82" w:rsidRPr="001C3673" w:rsidRDefault="00005F82" w:rsidP="0091001E">
      <w:pPr>
        <w:numPr>
          <w:ilvl w:val="0"/>
          <w:numId w:val="115"/>
        </w:numPr>
        <w:ind w:left="720"/>
        <w:rPr>
          <w:rFonts w:ascii="Bookman Old Style" w:hAnsi="Bookman Old Style"/>
          <w:sz w:val="22"/>
          <w:szCs w:val="22"/>
        </w:rPr>
      </w:pPr>
      <w:r w:rsidRPr="001C3673">
        <w:rPr>
          <w:rFonts w:ascii="Bookman Old Style" w:hAnsi="Bookman Old Style"/>
          <w:sz w:val="22"/>
          <w:szCs w:val="22"/>
        </w:rPr>
        <w:t>STATUTORY BASIS: 5 M.R.S. Chapter 521; 22 M.R.S. Chapter 1669; 22 M.R.S. §42; 22-A M.R.S. §205; and 34-B M.R.S. Chapter 3.</w:t>
      </w:r>
    </w:p>
    <w:p w:rsidR="00005F82" w:rsidRPr="001C3673" w:rsidRDefault="00005F82" w:rsidP="0091001E">
      <w:pPr>
        <w:numPr>
          <w:ilvl w:val="0"/>
          <w:numId w:val="115"/>
        </w:numPr>
        <w:ind w:left="720"/>
        <w:rPr>
          <w:rFonts w:ascii="Bookman Old Style" w:hAnsi="Bookman Old Style"/>
          <w:sz w:val="22"/>
          <w:szCs w:val="22"/>
        </w:rPr>
      </w:pPr>
      <w:r w:rsidRPr="001C3673">
        <w:rPr>
          <w:rFonts w:ascii="Bookman Old Style" w:hAnsi="Bookman Old Style"/>
          <w:sz w:val="22"/>
          <w:szCs w:val="22"/>
        </w:rPr>
        <w:t>PURPOSE: Three licensing and certification rules will be repealed and replaced by a single behavioral health program licensing rule. The new rule will implement the Administrative Processes Oversight Committee [APOC] recommendations, including the development of core licensing standards for behavioral health programs, including mental health, and substance abuse treatment. The new rule will include deeming provisions for accredited providers to avoid redundancies in the licensing and accreditation processes and a section governing independent contractors.</w:t>
      </w:r>
    </w:p>
    <w:p w:rsidR="00005F82" w:rsidRPr="001C3673" w:rsidRDefault="00005F82" w:rsidP="0091001E">
      <w:pPr>
        <w:numPr>
          <w:ilvl w:val="0"/>
          <w:numId w:val="115"/>
        </w:numPr>
        <w:ind w:left="720"/>
        <w:rPr>
          <w:rFonts w:ascii="Bookman Old Style" w:hAnsi="Bookman Old Style"/>
          <w:sz w:val="22"/>
          <w:szCs w:val="22"/>
        </w:rPr>
      </w:pPr>
      <w:r w:rsidRPr="001C3673">
        <w:rPr>
          <w:rFonts w:ascii="Bookman Old Style" w:hAnsi="Bookman Old Style"/>
          <w:sz w:val="22"/>
          <w:szCs w:val="22"/>
        </w:rPr>
        <w:t>AFFECTED PARTIES; Other State agencies, providers and consumers</w:t>
      </w:r>
    </w:p>
    <w:p w:rsidR="00005F82" w:rsidRPr="001C3673" w:rsidRDefault="00005F82" w:rsidP="0091001E">
      <w:pPr>
        <w:numPr>
          <w:ilvl w:val="0"/>
          <w:numId w:val="115"/>
        </w:numPr>
        <w:ind w:left="720"/>
        <w:rPr>
          <w:rFonts w:ascii="Bookman Old Style" w:hAnsi="Bookman Old Style"/>
          <w:sz w:val="22"/>
          <w:szCs w:val="22"/>
        </w:rPr>
      </w:pPr>
      <w:r w:rsidRPr="001C3673">
        <w:rPr>
          <w:rFonts w:ascii="Bookman Old Style" w:hAnsi="Bookman Old Style"/>
          <w:sz w:val="22"/>
          <w:szCs w:val="22"/>
        </w:rPr>
        <w:t>CONSENSUS-BASED RULE DEVELOPMENT: None planned</w:t>
      </w:r>
    </w:p>
    <w:p w:rsidR="00005F82" w:rsidRPr="001C3673" w:rsidRDefault="00005F82" w:rsidP="0091001E">
      <w:pPr>
        <w:numPr>
          <w:ilvl w:val="0"/>
          <w:numId w:val="115"/>
        </w:numPr>
        <w:ind w:left="720"/>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b/>
          <w:sz w:val="22"/>
          <w:szCs w:val="22"/>
        </w:rPr>
        <w:t>February 2020</w:t>
      </w:r>
    </w:p>
    <w:p w:rsidR="00CA329B" w:rsidRPr="001C3673" w:rsidRDefault="006F43ED" w:rsidP="001919C7">
      <w:pPr>
        <w:rPr>
          <w:rFonts w:ascii="Bookman Old Style" w:hAnsi="Bookman Old Style"/>
          <w:sz w:val="22"/>
          <w:szCs w:val="22"/>
        </w:rPr>
      </w:pPr>
      <w:r w:rsidRPr="001C3673">
        <w:rPr>
          <w:rFonts w:ascii="Bookman Old Style" w:hAnsi="Bookman Old Style"/>
          <w:sz w:val="22"/>
          <w:szCs w:val="22"/>
        </w:rPr>
        <w:t>_________________________________________________________________________________</w:t>
      </w:r>
    </w:p>
    <w:p w:rsidR="00262EB5" w:rsidRDefault="00262EB5" w:rsidP="00AB4EF4">
      <w:pPr>
        <w:rPr>
          <w:rFonts w:ascii="Bookman Old Style" w:hAnsi="Bookman Old Style"/>
          <w:sz w:val="22"/>
          <w:szCs w:val="22"/>
        </w:rPr>
      </w:pPr>
    </w:p>
    <w:p w:rsidR="00262EB5" w:rsidRDefault="00262EB5" w:rsidP="00AB4EF4">
      <w:pPr>
        <w:rPr>
          <w:rFonts w:ascii="Bookman Old Style" w:hAnsi="Bookman Old Style"/>
          <w:sz w:val="22"/>
          <w:szCs w:val="22"/>
        </w:rPr>
      </w:pPr>
    </w:p>
    <w:p w:rsidR="00AB4EF4" w:rsidRPr="001C3673" w:rsidRDefault="00AB4EF4" w:rsidP="00AB4EF4">
      <w:pPr>
        <w:rPr>
          <w:rFonts w:ascii="Bookman Old Style" w:hAnsi="Bookman Old Style"/>
          <w:b/>
          <w:sz w:val="22"/>
          <w:szCs w:val="22"/>
        </w:rPr>
      </w:pPr>
      <w:r w:rsidRPr="001C3673">
        <w:rPr>
          <w:rFonts w:ascii="Bookman Old Style" w:hAnsi="Bookman Old Style"/>
          <w:sz w:val="22"/>
          <w:szCs w:val="22"/>
        </w:rPr>
        <w:t xml:space="preserve">UMBRELLA-UNIT: </w:t>
      </w:r>
      <w:r w:rsidRPr="001C3673">
        <w:rPr>
          <w:rFonts w:ascii="Bookman Old Style" w:hAnsi="Bookman Old Style"/>
          <w:b/>
          <w:sz w:val="22"/>
          <w:szCs w:val="22"/>
        </w:rPr>
        <w:t>10-144</w:t>
      </w:r>
    </w:p>
    <w:p w:rsidR="00AB4EF4" w:rsidRPr="001C3673" w:rsidRDefault="00AB4EF4" w:rsidP="00AB4EF4">
      <w:pPr>
        <w:rPr>
          <w:rFonts w:ascii="Bookman Old Style" w:eastAsia="MS Mincho" w:hAnsi="Bookman Old Style"/>
          <w:b/>
          <w:sz w:val="22"/>
          <w:szCs w:val="22"/>
        </w:rPr>
      </w:pPr>
      <w:r w:rsidRPr="001C3673">
        <w:rPr>
          <w:rFonts w:ascii="Bookman Old Style" w:hAnsi="Bookman Old Style"/>
          <w:sz w:val="22"/>
          <w:szCs w:val="22"/>
        </w:rPr>
        <w:t>AGENCY NAME:</w:t>
      </w:r>
      <w:r w:rsidRPr="001C3673">
        <w:rPr>
          <w:rFonts w:ascii="Bookman Old Style" w:hAnsi="Bookman Old Style"/>
          <w:b/>
          <w:sz w:val="22"/>
          <w:szCs w:val="22"/>
        </w:rPr>
        <w:t xml:space="preserve"> </w:t>
      </w:r>
      <w:r w:rsidRPr="001C3673">
        <w:rPr>
          <w:rFonts w:ascii="Bookman Old Style" w:eastAsia="MS Mincho" w:hAnsi="Bookman Old Style"/>
          <w:b/>
          <w:sz w:val="22"/>
          <w:szCs w:val="22"/>
        </w:rPr>
        <w:t>Office of MaineCare Services, Division of Policy</w:t>
      </w:r>
    </w:p>
    <w:p w:rsidR="00AB4EF4" w:rsidRPr="001C3673" w:rsidRDefault="00AB4EF4" w:rsidP="00AB4EF4">
      <w:pPr>
        <w:rPr>
          <w:rFonts w:ascii="Bookman Old Style" w:eastAsia="MS Mincho" w:hAnsi="Bookman Old Style"/>
          <w:sz w:val="22"/>
          <w:szCs w:val="22"/>
        </w:rPr>
      </w:pPr>
    </w:p>
    <w:p w:rsidR="00AB4EF4" w:rsidRPr="001C3673" w:rsidRDefault="00AB4EF4" w:rsidP="00AB4EF4">
      <w:pPr>
        <w:rPr>
          <w:rFonts w:ascii="Bookman Old Style" w:eastAsia="MS Mincho" w:hAnsi="Bookman Old Style"/>
          <w:sz w:val="22"/>
          <w:szCs w:val="22"/>
        </w:rPr>
      </w:pPr>
      <w:r w:rsidRPr="001C3673">
        <w:rPr>
          <w:rFonts w:ascii="Bookman Old Style" w:eastAsia="MS Mincho" w:hAnsi="Bookman Old Style"/>
          <w:b/>
          <w:sz w:val="22"/>
          <w:szCs w:val="22"/>
        </w:rPr>
        <w:t>CONTACT PERSON</w:t>
      </w:r>
      <w:r w:rsidRPr="001C3673">
        <w:rPr>
          <w:rFonts w:ascii="Bookman Old Style" w:eastAsia="MS Mincho" w:hAnsi="Bookman Old Style"/>
          <w:sz w:val="22"/>
          <w:szCs w:val="22"/>
        </w:rPr>
        <w:t>: Tom Leet, Director,</w:t>
      </w:r>
      <w:r w:rsidR="001C3673">
        <w:rPr>
          <w:rFonts w:ascii="Bookman Old Style" w:eastAsia="MS Mincho" w:hAnsi="Bookman Old Style"/>
          <w:sz w:val="22"/>
          <w:szCs w:val="22"/>
        </w:rPr>
        <w:t xml:space="preserve"> </w:t>
      </w:r>
      <w:r w:rsidRPr="001C3673">
        <w:rPr>
          <w:rFonts w:ascii="Bookman Old Style" w:eastAsia="MS Mincho" w:hAnsi="Bookman Old Style"/>
          <w:sz w:val="22"/>
          <w:szCs w:val="22"/>
        </w:rPr>
        <w:t>Division of Policy, Office of MaineCare Services, #11 State House Station, Augusta, ME 04333-0011. Tel. (207) 624-4068</w:t>
      </w:r>
    </w:p>
    <w:p w:rsidR="00AB4EF4" w:rsidRPr="001C3673" w:rsidRDefault="00AB4EF4" w:rsidP="00AB4EF4">
      <w:pPr>
        <w:rPr>
          <w:rFonts w:ascii="Bookman Old Style" w:eastAsia="MS Mincho" w:hAnsi="Bookman Old Style"/>
          <w:sz w:val="22"/>
          <w:szCs w:val="22"/>
        </w:rPr>
      </w:pPr>
    </w:p>
    <w:p w:rsidR="00AB4EF4" w:rsidRPr="001C3673" w:rsidRDefault="00AB4EF4" w:rsidP="00AB4EF4">
      <w:pPr>
        <w:rPr>
          <w:rFonts w:ascii="Bookman Old Style" w:eastAsia="MS Mincho" w:hAnsi="Bookman Old Style"/>
          <w:b/>
          <w:sz w:val="22"/>
          <w:szCs w:val="22"/>
        </w:rPr>
      </w:pPr>
      <w:r w:rsidRPr="001C3673">
        <w:rPr>
          <w:rFonts w:ascii="Bookman Old Style" w:eastAsia="MS Mincho" w:hAnsi="Bookman Old Style"/>
          <w:b/>
          <w:sz w:val="22"/>
          <w:szCs w:val="22"/>
        </w:rPr>
        <w:t xml:space="preserve">2018-2019 Regulatory Agenda (Rules) - Department of Health and Human Services - State of Maine- Office of MaineCare Services, Division of Policy </w:t>
      </w:r>
    </w:p>
    <w:p w:rsidR="00AB4EF4" w:rsidRPr="001C3673" w:rsidRDefault="00AB4EF4" w:rsidP="00AB4EF4">
      <w:pPr>
        <w:rPr>
          <w:rFonts w:ascii="Bookman Old Style" w:eastAsia="MS Mincho" w:hAnsi="Bookman Old Style"/>
          <w:sz w:val="22"/>
          <w:szCs w:val="22"/>
        </w:rPr>
      </w:pPr>
    </w:p>
    <w:p w:rsidR="00AB4EF4" w:rsidRPr="001C3673" w:rsidRDefault="00AB4EF4" w:rsidP="00AB4EF4">
      <w:pPr>
        <w:rPr>
          <w:rFonts w:ascii="Bookman Old Style" w:eastAsia="MS Mincho" w:hAnsi="Bookman Old Style"/>
          <w:b/>
          <w:bCs/>
          <w:sz w:val="22"/>
          <w:szCs w:val="22"/>
        </w:rPr>
      </w:pPr>
      <w:r w:rsidRPr="001C3673">
        <w:rPr>
          <w:rFonts w:ascii="Bookman Old Style" w:eastAsia="MS Mincho" w:hAnsi="Bookman Old Style"/>
          <w:b/>
          <w:bCs/>
          <w:sz w:val="22"/>
          <w:szCs w:val="22"/>
        </w:rPr>
        <w:t>EMERGENCY RULES ADOPTED SINCE THE LAST REGULATORY AGENDA:</w:t>
      </w:r>
    </w:p>
    <w:p w:rsidR="00AB4EF4" w:rsidRPr="001C3673" w:rsidRDefault="00AB4EF4" w:rsidP="00AB4EF4">
      <w:pPr>
        <w:rPr>
          <w:rFonts w:ascii="Bookman Old Style" w:eastAsia="MS Mincho" w:hAnsi="Bookman Old Style"/>
          <w:sz w:val="22"/>
          <w:szCs w:val="22"/>
        </w:rPr>
      </w:pPr>
      <w:r w:rsidRPr="001C3673">
        <w:rPr>
          <w:rFonts w:ascii="Bookman Old Style" w:eastAsia="MS Mincho" w:hAnsi="Bookman Old Style"/>
          <w:sz w:val="22"/>
          <w:szCs w:val="22"/>
        </w:rPr>
        <w:t>Chapter 101 - MaineCare Benefits Manual- several sections:</w:t>
      </w:r>
    </w:p>
    <w:p w:rsidR="00AB4EF4" w:rsidRPr="001C3673" w:rsidRDefault="00AB4EF4" w:rsidP="00AB4EF4">
      <w:pPr>
        <w:rPr>
          <w:rFonts w:ascii="Bookman Old Style" w:eastAsia="MS Mincho" w:hAnsi="Bookman Old Style"/>
          <w:sz w:val="22"/>
          <w:szCs w:val="22"/>
        </w:rPr>
      </w:pPr>
    </w:p>
    <w:p w:rsidR="00AB4EF4" w:rsidRPr="001C3673" w:rsidRDefault="00AB4EF4" w:rsidP="0091001E">
      <w:pPr>
        <w:numPr>
          <w:ilvl w:val="0"/>
          <w:numId w:val="147"/>
        </w:numPr>
        <w:ind w:left="720"/>
        <w:rPr>
          <w:rFonts w:ascii="Bookman Old Style" w:hAnsi="Bookman Old Style"/>
          <w:sz w:val="22"/>
          <w:szCs w:val="22"/>
        </w:rPr>
      </w:pPr>
      <w:r w:rsidRPr="001C3673">
        <w:rPr>
          <w:rFonts w:ascii="Bookman Old Style" w:hAnsi="Bookman Old Style"/>
          <w:sz w:val="22"/>
          <w:szCs w:val="22"/>
        </w:rPr>
        <w:t>Chapter II, Section 28, Rehabilitative and Community Support Services for Children with Cognitive Impairments and Functional Limitations</w:t>
      </w:r>
    </w:p>
    <w:p w:rsidR="00AB4EF4" w:rsidRPr="001C3673" w:rsidRDefault="00AB4EF4" w:rsidP="0091001E">
      <w:pPr>
        <w:numPr>
          <w:ilvl w:val="0"/>
          <w:numId w:val="147"/>
        </w:numPr>
        <w:ind w:left="720"/>
        <w:rPr>
          <w:rFonts w:ascii="Bookman Old Style" w:hAnsi="Bookman Old Style"/>
          <w:sz w:val="22"/>
          <w:szCs w:val="22"/>
        </w:rPr>
      </w:pPr>
      <w:r w:rsidRPr="001C3673">
        <w:rPr>
          <w:rFonts w:ascii="Bookman Old Style" w:hAnsi="Bookman Old Style"/>
          <w:sz w:val="22"/>
          <w:szCs w:val="22"/>
        </w:rPr>
        <w:t>Chapter II, Section 90, Physician Services</w:t>
      </w:r>
    </w:p>
    <w:p w:rsidR="00AB4EF4" w:rsidRPr="001C3673" w:rsidRDefault="00AB4EF4" w:rsidP="0091001E">
      <w:pPr>
        <w:numPr>
          <w:ilvl w:val="0"/>
          <w:numId w:val="147"/>
        </w:numPr>
        <w:ind w:left="720"/>
        <w:rPr>
          <w:rFonts w:ascii="Bookman Old Style" w:hAnsi="Bookman Old Style"/>
          <w:sz w:val="22"/>
          <w:szCs w:val="22"/>
        </w:rPr>
      </w:pPr>
      <w:r w:rsidRPr="001C3673">
        <w:rPr>
          <w:rFonts w:ascii="Bookman Old Style" w:hAnsi="Bookman Old Style"/>
          <w:sz w:val="22"/>
          <w:szCs w:val="22"/>
        </w:rPr>
        <w:t>Chapter III, Section 67, Principles of Reimbursement for Nursing Facilities</w:t>
      </w:r>
    </w:p>
    <w:p w:rsidR="00AB4EF4" w:rsidRPr="001C3673" w:rsidRDefault="00AB4EF4" w:rsidP="0091001E">
      <w:pPr>
        <w:numPr>
          <w:ilvl w:val="0"/>
          <w:numId w:val="147"/>
        </w:numPr>
        <w:ind w:left="720"/>
        <w:rPr>
          <w:rFonts w:ascii="Bookman Old Style" w:hAnsi="Bookman Old Style"/>
          <w:sz w:val="22"/>
          <w:szCs w:val="22"/>
        </w:rPr>
      </w:pPr>
      <w:r w:rsidRPr="001C3673">
        <w:rPr>
          <w:rFonts w:ascii="Bookman Old Style" w:hAnsi="Bookman Old Style"/>
          <w:sz w:val="22"/>
          <w:szCs w:val="22"/>
        </w:rPr>
        <w:t>Chapters II &amp; III, Section 93, Opioid Health Home Services</w:t>
      </w:r>
    </w:p>
    <w:p w:rsidR="00AB4EF4" w:rsidRPr="001C3673" w:rsidRDefault="00AB4EF4" w:rsidP="0091001E">
      <w:pPr>
        <w:numPr>
          <w:ilvl w:val="0"/>
          <w:numId w:val="147"/>
        </w:numPr>
        <w:ind w:left="720"/>
        <w:rPr>
          <w:rFonts w:ascii="Bookman Old Style" w:hAnsi="Bookman Old Style"/>
          <w:sz w:val="22"/>
          <w:szCs w:val="22"/>
        </w:rPr>
      </w:pPr>
      <w:r w:rsidRPr="001C3673">
        <w:rPr>
          <w:rFonts w:ascii="Bookman Old Style" w:hAnsi="Bookman Old Style"/>
          <w:sz w:val="22"/>
          <w:szCs w:val="22"/>
        </w:rPr>
        <w:lastRenderedPageBreak/>
        <w:t>Chapter III, Section 97, Private Non-Medical Institution (PNMI) Services and Appendices B, C, D, E, and F</w:t>
      </w:r>
    </w:p>
    <w:p w:rsidR="00AB4EF4" w:rsidRPr="001C3673" w:rsidRDefault="00AB4EF4" w:rsidP="0091001E">
      <w:pPr>
        <w:numPr>
          <w:ilvl w:val="0"/>
          <w:numId w:val="147"/>
        </w:numPr>
        <w:ind w:left="720"/>
        <w:rPr>
          <w:rFonts w:ascii="Bookman Old Style" w:hAnsi="Bookman Old Style"/>
          <w:sz w:val="22"/>
          <w:szCs w:val="22"/>
        </w:rPr>
      </w:pPr>
      <w:r w:rsidRPr="001C3673">
        <w:rPr>
          <w:rFonts w:ascii="Bookman Old Style" w:hAnsi="Bookman Old Style"/>
          <w:sz w:val="22"/>
          <w:szCs w:val="22"/>
        </w:rPr>
        <w:t>Ch. 115, Principles of Reimbursement for Residential Care Facilities – Room and Board Cost</w:t>
      </w:r>
    </w:p>
    <w:p w:rsidR="00AB4EF4" w:rsidRPr="001C3673" w:rsidRDefault="00AB4EF4" w:rsidP="0091001E">
      <w:pPr>
        <w:numPr>
          <w:ilvl w:val="0"/>
          <w:numId w:val="147"/>
        </w:numPr>
        <w:ind w:left="720"/>
        <w:rPr>
          <w:rFonts w:ascii="Bookman Old Style" w:hAnsi="Bookman Old Style"/>
          <w:sz w:val="22"/>
          <w:szCs w:val="22"/>
        </w:rPr>
      </w:pPr>
      <w:r w:rsidRPr="001C3673">
        <w:rPr>
          <w:rFonts w:ascii="Bookman Old Style" w:hAnsi="Bookman Old Style"/>
          <w:sz w:val="22"/>
          <w:szCs w:val="22"/>
        </w:rPr>
        <w:t>Chapters II &amp; III, Section 26, Day Health Services</w:t>
      </w:r>
    </w:p>
    <w:p w:rsidR="00AB4EF4" w:rsidRPr="001C3673" w:rsidRDefault="00AB4EF4" w:rsidP="0091001E">
      <w:pPr>
        <w:numPr>
          <w:ilvl w:val="0"/>
          <w:numId w:val="147"/>
        </w:numPr>
        <w:ind w:left="720"/>
        <w:rPr>
          <w:rFonts w:ascii="Bookman Old Style" w:hAnsi="Bookman Old Style"/>
          <w:sz w:val="22"/>
          <w:szCs w:val="22"/>
        </w:rPr>
      </w:pPr>
      <w:r w:rsidRPr="001C3673">
        <w:rPr>
          <w:rFonts w:ascii="Bookman Old Style" w:hAnsi="Bookman Old Style"/>
          <w:sz w:val="22"/>
          <w:szCs w:val="22"/>
        </w:rPr>
        <w:t>Chapter III, Section 17, Allowances for Community Support Services</w:t>
      </w:r>
    </w:p>
    <w:p w:rsidR="00AB4EF4" w:rsidRPr="001C3673" w:rsidRDefault="00AB4EF4" w:rsidP="0091001E">
      <w:pPr>
        <w:numPr>
          <w:ilvl w:val="0"/>
          <w:numId w:val="147"/>
        </w:numPr>
        <w:ind w:left="720"/>
        <w:rPr>
          <w:rFonts w:ascii="Bookman Old Style" w:hAnsi="Bookman Old Style"/>
          <w:sz w:val="22"/>
          <w:szCs w:val="22"/>
        </w:rPr>
      </w:pPr>
      <w:r w:rsidRPr="001C3673">
        <w:rPr>
          <w:rFonts w:ascii="Bookman Old Style" w:hAnsi="Bookman Old Style"/>
          <w:sz w:val="22"/>
          <w:szCs w:val="22"/>
        </w:rPr>
        <w:t>Chapter III, Section 13 Allowances for Targeted Case Management</w:t>
      </w:r>
    </w:p>
    <w:p w:rsidR="00AB4EF4" w:rsidRPr="001C3673" w:rsidRDefault="00AB4EF4" w:rsidP="0091001E">
      <w:pPr>
        <w:numPr>
          <w:ilvl w:val="0"/>
          <w:numId w:val="147"/>
        </w:numPr>
        <w:ind w:left="720"/>
        <w:rPr>
          <w:rFonts w:ascii="Bookman Old Style" w:hAnsi="Bookman Old Style"/>
          <w:sz w:val="22"/>
          <w:szCs w:val="22"/>
        </w:rPr>
      </w:pPr>
      <w:r w:rsidRPr="001C3673">
        <w:rPr>
          <w:rFonts w:ascii="Bookman Old Style" w:hAnsi="Bookman Old Style"/>
          <w:sz w:val="22"/>
          <w:szCs w:val="22"/>
        </w:rPr>
        <w:t>Chapters II and III Section 65, Behavioral Health Services</w:t>
      </w:r>
    </w:p>
    <w:p w:rsidR="00AB4EF4" w:rsidRPr="001C3673" w:rsidRDefault="00AB4EF4" w:rsidP="0091001E">
      <w:pPr>
        <w:numPr>
          <w:ilvl w:val="0"/>
          <w:numId w:val="147"/>
        </w:numPr>
        <w:ind w:left="720"/>
        <w:rPr>
          <w:rFonts w:ascii="Bookman Old Style" w:hAnsi="Bookman Old Style"/>
          <w:sz w:val="22"/>
          <w:szCs w:val="22"/>
        </w:rPr>
      </w:pPr>
      <w:r w:rsidRPr="001C3673">
        <w:rPr>
          <w:rFonts w:ascii="Bookman Old Style" w:hAnsi="Bookman Old Style"/>
          <w:sz w:val="22"/>
          <w:szCs w:val="22"/>
        </w:rPr>
        <w:t>Chapters II &amp; III, Section 96, Private Duty Nursing and Personal Care Services</w:t>
      </w:r>
    </w:p>
    <w:p w:rsidR="00AB4EF4" w:rsidRPr="001C3673" w:rsidRDefault="00AB4EF4" w:rsidP="0091001E">
      <w:pPr>
        <w:numPr>
          <w:ilvl w:val="0"/>
          <w:numId w:val="147"/>
        </w:numPr>
        <w:ind w:left="720"/>
        <w:rPr>
          <w:rFonts w:ascii="Bookman Old Style" w:hAnsi="Bookman Old Style"/>
          <w:sz w:val="22"/>
          <w:szCs w:val="22"/>
        </w:rPr>
      </w:pPr>
      <w:r w:rsidRPr="001C3673">
        <w:rPr>
          <w:rFonts w:ascii="Bookman Old Style" w:hAnsi="Bookman Old Style"/>
          <w:sz w:val="22"/>
          <w:szCs w:val="22"/>
        </w:rPr>
        <w:t xml:space="preserve">Chapter III, Section 12, Allowances for Consumer-Directed Attendant Services </w:t>
      </w:r>
    </w:p>
    <w:p w:rsidR="00AB4EF4" w:rsidRPr="001C3673" w:rsidRDefault="00AB4EF4" w:rsidP="0091001E">
      <w:pPr>
        <w:numPr>
          <w:ilvl w:val="0"/>
          <w:numId w:val="147"/>
        </w:numPr>
        <w:ind w:left="720"/>
        <w:rPr>
          <w:rFonts w:ascii="Bookman Old Style" w:hAnsi="Bookman Old Style"/>
          <w:sz w:val="22"/>
          <w:szCs w:val="22"/>
        </w:rPr>
      </w:pPr>
      <w:r w:rsidRPr="001C3673">
        <w:rPr>
          <w:rFonts w:ascii="Bookman Old Style" w:hAnsi="Bookman Old Style"/>
          <w:sz w:val="22"/>
          <w:szCs w:val="22"/>
        </w:rPr>
        <w:t>Chapter III, Section 28, Allowances for Rehabilitative and Community Support Services for Children with Cognitive Impairments and Functional Limitations.</w:t>
      </w:r>
    </w:p>
    <w:p w:rsidR="00AB4EF4" w:rsidRPr="001C3673" w:rsidRDefault="00AB4EF4" w:rsidP="0091001E">
      <w:pPr>
        <w:numPr>
          <w:ilvl w:val="0"/>
          <w:numId w:val="147"/>
        </w:numPr>
        <w:ind w:left="720"/>
        <w:rPr>
          <w:rFonts w:ascii="Bookman Old Style" w:hAnsi="Bookman Old Style"/>
          <w:sz w:val="22"/>
          <w:szCs w:val="22"/>
        </w:rPr>
      </w:pPr>
      <w:r w:rsidRPr="001C3673">
        <w:rPr>
          <w:rFonts w:ascii="Bookman Old Style" w:hAnsi="Bookman Old Style"/>
          <w:bCs/>
          <w:sz w:val="22"/>
          <w:szCs w:val="22"/>
        </w:rPr>
        <w:t>Chapter II, Section 29, Support Services for Adults with Intellectual Disabilities or Autism Spectrum Disorder</w:t>
      </w:r>
      <w:r w:rsidR="001C3673">
        <w:rPr>
          <w:rFonts w:ascii="Bookman Old Style" w:hAnsi="Bookman Old Style"/>
          <w:sz w:val="22"/>
          <w:szCs w:val="22"/>
        </w:rPr>
        <w:t xml:space="preserve"> </w:t>
      </w:r>
    </w:p>
    <w:p w:rsidR="00AB4EF4" w:rsidRPr="001C3673" w:rsidRDefault="00AB4EF4" w:rsidP="0091001E">
      <w:pPr>
        <w:numPr>
          <w:ilvl w:val="0"/>
          <w:numId w:val="147"/>
        </w:numPr>
        <w:ind w:left="720"/>
        <w:rPr>
          <w:rFonts w:ascii="Bookman Old Style" w:hAnsi="Bookman Old Style"/>
          <w:sz w:val="22"/>
          <w:szCs w:val="22"/>
        </w:rPr>
      </w:pPr>
      <w:r w:rsidRPr="001C3673">
        <w:rPr>
          <w:rFonts w:ascii="Bookman Old Style" w:hAnsi="Bookman Old Style"/>
          <w:sz w:val="22"/>
          <w:szCs w:val="22"/>
        </w:rPr>
        <w:t>Chapters II and III, Section 2 Adult Family Care Services</w:t>
      </w:r>
    </w:p>
    <w:p w:rsidR="00AB4EF4" w:rsidRPr="001C3673" w:rsidRDefault="00AB4EF4" w:rsidP="0091001E">
      <w:pPr>
        <w:numPr>
          <w:ilvl w:val="0"/>
          <w:numId w:val="147"/>
        </w:numPr>
        <w:ind w:left="720"/>
        <w:rPr>
          <w:rFonts w:ascii="Bookman Old Style" w:hAnsi="Bookman Old Style"/>
          <w:sz w:val="22"/>
          <w:szCs w:val="22"/>
        </w:rPr>
      </w:pPr>
      <w:r w:rsidRPr="001C3673">
        <w:rPr>
          <w:rFonts w:ascii="Bookman Old Style" w:hAnsi="Bookman Old Style"/>
          <w:sz w:val="22"/>
          <w:szCs w:val="22"/>
        </w:rPr>
        <w:t xml:space="preserve">Chapter III, Section 23, Developmental and Behavioral Clinic Services </w:t>
      </w:r>
    </w:p>
    <w:p w:rsidR="00AB4EF4" w:rsidRPr="001C3673" w:rsidRDefault="00AB4EF4" w:rsidP="0091001E">
      <w:pPr>
        <w:numPr>
          <w:ilvl w:val="0"/>
          <w:numId w:val="147"/>
        </w:numPr>
        <w:ind w:left="720"/>
        <w:rPr>
          <w:rFonts w:ascii="Bookman Old Style" w:hAnsi="Bookman Old Style"/>
          <w:bCs/>
          <w:sz w:val="22"/>
          <w:szCs w:val="22"/>
        </w:rPr>
      </w:pPr>
      <w:r w:rsidRPr="001C3673">
        <w:rPr>
          <w:rFonts w:ascii="Bookman Old Style" w:hAnsi="Bookman Old Style"/>
          <w:bCs/>
          <w:sz w:val="22"/>
          <w:szCs w:val="22"/>
        </w:rPr>
        <w:t>Chapter II, Section 19, Home and Community Benefits for the Elderly and Adults with Disabilities</w:t>
      </w:r>
    </w:p>
    <w:p w:rsidR="00AB4EF4" w:rsidRPr="001C3673" w:rsidRDefault="00AB4EF4" w:rsidP="0091001E">
      <w:pPr>
        <w:numPr>
          <w:ilvl w:val="0"/>
          <w:numId w:val="147"/>
        </w:numPr>
        <w:ind w:left="720"/>
        <w:rPr>
          <w:rFonts w:ascii="Bookman Old Style" w:hAnsi="Bookman Old Style"/>
          <w:sz w:val="22"/>
          <w:szCs w:val="22"/>
        </w:rPr>
      </w:pPr>
      <w:r w:rsidRPr="001C3673">
        <w:rPr>
          <w:rFonts w:ascii="Bookman Old Style" w:hAnsi="Bookman Old Style"/>
          <w:sz w:val="22"/>
          <w:szCs w:val="22"/>
        </w:rPr>
        <w:t xml:space="preserve">Chapter III, Section 19, Home and Community Benefits for the Elderly and for Adults with Disabilities. </w:t>
      </w:r>
    </w:p>
    <w:p w:rsidR="00AB4EF4" w:rsidRPr="001C3673" w:rsidRDefault="00AB4EF4" w:rsidP="00AB4EF4">
      <w:pPr>
        <w:rPr>
          <w:rFonts w:ascii="Bookman Old Style" w:eastAsia="MS Mincho" w:hAnsi="Bookman Old Style"/>
          <w:sz w:val="22"/>
          <w:szCs w:val="22"/>
        </w:rPr>
      </w:pPr>
    </w:p>
    <w:p w:rsidR="00AB4EF4" w:rsidRPr="001C3673" w:rsidRDefault="00AB4EF4" w:rsidP="00AB4EF4">
      <w:pPr>
        <w:rPr>
          <w:rFonts w:ascii="Bookman Old Style" w:eastAsia="MS Mincho" w:hAnsi="Bookman Old Style"/>
          <w:b/>
          <w:bCs/>
          <w:sz w:val="22"/>
          <w:szCs w:val="22"/>
        </w:rPr>
      </w:pPr>
      <w:r w:rsidRPr="001C3673">
        <w:rPr>
          <w:rFonts w:ascii="Bookman Old Style" w:eastAsia="MS Mincho" w:hAnsi="Bookman Old Style"/>
          <w:b/>
          <w:bCs/>
          <w:sz w:val="22"/>
          <w:szCs w:val="22"/>
        </w:rPr>
        <w:t xml:space="preserve">CONSENSUS BASED RULEMAKING: </w:t>
      </w:r>
      <w:r w:rsidRPr="001C3673">
        <w:rPr>
          <w:rFonts w:ascii="Bookman Old Style" w:eastAsia="MS Mincho" w:hAnsi="Bookman Old Style"/>
          <w:sz w:val="22"/>
          <w:szCs w:val="22"/>
        </w:rPr>
        <w:t>None</w:t>
      </w:r>
    </w:p>
    <w:p w:rsidR="00AB4EF4" w:rsidRPr="001C3673" w:rsidRDefault="00AB4EF4" w:rsidP="00AB4EF4">
      <w:pPr>
        <w:rPr>
          <w:rFonts w:ascii="Bookman Old Style" w:eastAsia="MS Mincho" w:hAnsi="Bookman Old Style"/>
          <w:b/>
          <w:bCs/>
          <w:sz w:val="22"/>
          <w:szCs w:val="22"/>
        </w:rPr>
      </w:pPr>
    </w:p>
    <w:p w:rsidR="00AB4EF4" w:rsidRPr="001C3673" w:rsidRDefault="00AB4EF4" w:rsidP="00AB4EF4">
      <w:pPr>
        <w:rPr>
          <w:rFonts w:ascii="Bookman Old Style" w:eastAsia="MS Mincho" w:hAnsi="Bookman Old Style"/>
          <w:b/>
          <w:bCs/>
          <w:sz w:val="22"/>
          <w:szCs w:val="22"/>
        </w:rPr>
      </w:pPr>
      <w:r w:rsidRPr="001C3673">
        <w:rPr>
          <w:rFonts w:ascii="Bookman Old Style" w:eastAsia="MS Mincho" w:hAnsi="Bookman Old Style"/>
          <w:b/>
          <w:bCs/>
          <w:sz w:val="22"/>
          <w:szCs w:val="22"/>
        </w:rPr>
        <w:t>EXPECTED RULEMAKING ACTIVITY- October 1, 2019- September 30, 2020:</w:t>
      </w:r>
    </w:p>
    <w:p w:rsidR="00AB4EF4" w:rsidRPr="001C3673" w:rsidRDefault="00AB4EF4" w:rsidP="00AB4EF4">
      <w:pPr>
        <w:rPr>
          <w:rFonts w:ascii="Bookman Old Style" w:eastAsia="MS Mincho" w:hAnsi="Bookman Old Style"/>
          <w:b/>
          <w:sz w:val="22"/>
          <w:szCs w:val="22"/>
        </w:rPr>
      </w:pPr>
    </w:p>
    <w:p w:rsidR="00AB4EF4" w:rsidRPr="001C3673" w:rsidRDefault="00AB4EF4" w:rsidP="00AB4EF4">
      <w:pPr>
        <w:rPr>
          <w:rFonts w:ascii="Bookman Old Style" w:eastAsia="MS Mincho" w:hAnsi="Bookman Old Style"/>
          <w:sz w:val="22"/>
          <w:szCs w:val="22"/>
        </w:rPr>
      </w:pPr>
      <w:r w:rsidRPr="001C3673">
        <w:rPr>
          <w:rFonts w:ascii="Bookman Old Style" w:eastAsia="MS Mincho" w:hAnsi="Bookman Old Style"/>
          <w:b/>
          <w:sz w:val="22"/>
          <w:szCs w:val="22"/>
        </w:rPr>
        <w:t>CHAPTER 101</w:t>
      </w:r>
      <w:r w:rsidRPr="001C3673">
        <w:rPr>
          <w:rFonts w:ascii="Bookman Old Style" w:eastAsia="MS Mincho" w:hAnsi="Bookman Old Style"/>
          <w:sz w:val="22"/>
          <w:szCs w:val="22"/>
        </w:rPr>
        <w:t>: MaineCare Benefits Manual: Chapters I, II, III, IV, V, VI, VII, VIII, X and relevant Principles of Reimbursement</w:t>
      </w:r>
    </w:p>
    <w:p w:rsidR="00AB4EF4" w:rsidRPr="001C3673" w:rsidRDefault="00AB4EF4" w:rsidP="0091001E">
      <w:pPr>
        <w:numPr>
          <w:ilvl w:val="0"/>
          <w:numId w:val="143"/>
        </w:numPr>
        <w:spacing w:after="200" w:line="276" w:lineRule="auto"/>
        <w:contextualSpacing/>
        <w:rPr>
          <w:rFonts w:ascii="Bookman Old Style" w:eastAsia="MS Mincho" w:hAnsi="Bookman Old Style"/>
          <w:sz w:val="22"/>
          <w:szCs w:val="22"/>
        </w:rPr>
      </w:pPr>
      <w:r w:rsidRPr="001C3673">
        <w:rPr>
          <w:rFonts w:ascii="Bookman Old Style" w:eastAsia="MS Mincho" w:hAnsi="Bookman Old Style"/>
          <w:sz w:val="22"/>
          <w:szCs w:val="22"/>
        </w:rPr>
        <w:t xml:space="preserve">STATUTORY AUTHORITY: 22 M.R.S.A. §42, §3173; P.L. 99 Chapter 777 </w:t>
      </w:r>
    </w:p>
    <w:p w:rsidR="00AB4EF4" w:rsidRPr="001C3673" w:rsidRDefault="00AB4EF4" w:rsidP="0091001E">
      <w:pPr>
        <w:numPr>
          <w:ilvl w:val="0"/>
          <w:numId w:val="143"/>
        </w:numPr>
        <w:spacing w:after="200" w:line="276" w:lineRule="auto"/>
        <w:contextualSpacing/>
        <w:rPr>
          <w:rFonts w:ascii="Bookman Old Style" w:eastAsia="MS Mincho" w:hAnsi="Bookman Old Style"/>
          <w:sz w:val="22"/>
          <w:szCs w:val="22"/>
        </w:rPr>
      </w:pPr>
      <w:r w:rsidRPr="001C3673">
        <w:rPr>
          <w:rFonts w:ascii="Bookman Old Style" w:eastAsia="MS Mincho" w:hAnsi="Bookman Old Style"/>
          <w:sz w:val="22"/>
          <w:szCs w:val="22"/>
        </w:rPr>
        <w:t>PURPOSE: These rules describe requirements for the provision and reimbursement of services under the MaineCare (formerly, Maine Medicaid and State Child Health Insurance Program (SCHIP), also known as Cub Care) program. It also describes certain administrative functions necessary for the operation of the MaineCare Program. They will be amended to comply with federal changes, to update policy and to implement new services and regulations, as necessary.</w:t>
      </w:r>
    </w:p>
    <w:p w:rsidR="00AB4EF4" w:rsidRPr="001C3673" w:rsidRDefault="00AB4EF4" w:rsidP="0091001E">
      <w:pPr>
        <w:numPr>
          <w:ilvl w:val="0"/>
          <w:numId w:val="143"/>
        </w:numPr>
        <w:spacing w:after="200" w:line="276" w:lineRule="auto"/>
        <w:contextualSpacing/>
        <w:rPr>
          <w:rFonts w:ascii="Bookman Old Style" w:eastAsia="MS Mincho" w:hAnsi="Bookman Old Style"/>
          <w:sz w:val="22"/>
          <w:szCs w:val="22"/>
        </w:rPr>
      </w:pPr>
      <w:r w:rsidRPr="001C3673">
        <w:rPr>
          <w:rFonts w:ascii="Bookman Old Style" w:eastAsia="MS Mincho" w:hAnsi="Bookman Old Style"/>
          <w:sz w:val="22"/>
          <w:szCs w:val="22"/>
        </w:rPr>
        <w:t>ANTICIPATED SCHEDULE: It is not possible to predict when all of the changes will be made to these regulations because of the nature of this work. Federal regulation changes, state legislation, and state-initiated changes as a result of identified problems and budget considerations require the timely amendment or adoption of new rules over the course of the year.</w:t>
      </w:r>
    </w:p>
    <w:p w:rsidR="00AB4EF4" w:rsidRPr="001C3673" w:rsidRDefault="00AB4EF4" w:rsidP="0091001E">
      <w:pPr>
        <w:numPr>
          <w:ilvl w:val="0"/>
          <w:numId w:val="143"/>
        </w:numPr>
        <w:spacing w:after="200" w:line="276" w:lineRule="auto"/>
        <w:contextualSpacing/>
        <w:rPr>
          <w:rFonts w:ascii="Bookman Old Style" w:eastAsia="MS Mincho" w:hAnsi="Bookman Old Style"/>
          <w:sz w:val="22"/>
          <w:szCs w:val="22"/>
        </w:rPr>
      </w:pPr>
      <w:r w:rsidRPr="001C3673">
        <w:rPr>
          <w:rFonts w:ascii="Bookman Old Style" w:eastAsia="MS Mincho" w:hAnsi="Bookman Old Style"/>
          <w:sz w:val="22"/>
          <w:szCs w:val="22"/>
        </w:rPr>
        <w:t>AFFECTED PARTIES: MaineCare members, MaineCare providers, and Managed Care Organizations</w:t>
      </w:r>
    </w:p>
    <w:p w:rsidR="00AB4EF4" w:rsidRPr="001C3673" w:rsidRDefault="00AB4EF4" w:rsidP="00AB4EF4">
      <w:pPr>
        <w:spacing w:after="200" w:line="276" w:lineRule="auto"/>
        <w:ind w:left="720"/>
        <w:contextualSpacing/>
        <w:rPr>
          <w:rFonts w:ascii="Bookman Old Style" w:eastAsia="MS Mincho" w:hAnsi="Bookman Old Style"/>
          <w:sz w:val="22"/>
          <w:szCs w:val="22"/>
        </w:rPr>
      </w:pPr>
    </w:p>
    <w:p w:rsidR="00AB4EF4" w:rsidRPr="001C3673" w:rsidRDefault="00AB4EF4" w:rsidP="00AB4EF4">
      <w:pPr>
        <w:rPr>
          <w:rFonts w:ascii="Bookman Old Style" w:eastAsia="MS Mincho" w:hAnsi="Bookman Old Style"/>
          <w:sz w:val="22"/>
          <w:szCs w:val="22"/>
        </w:rPr>
      </w:pPr>
      <w:r w:rsidRPr="001C3673">
        <w:rPr>
          <w:rFonts w:ascii="Bookman Old Style" w:eastAsia="MS Mincho" w:hAnsi="Bookman Old Style"/>
          <w:b/>
          <w:sz w:val="22"/>
          <w:szCs w:val="22"/>
        </w:rPr>
        <w:t>CHAPTER 104:</w:t>
      </w:r>
      <w:r w:rsidR="001C3673">
        <w:rPr>
          <w:rFonts w:ascii="Bookman Old Style" w:eastAsia="MS Mincho" w:hAnsi="Bookman Old Style"/>
          <w:sz w:val="22"/>
          <w:szCs w:val="22"/>
        </w:rPr>
        <w:t xml:space="preserve"> </w:t>
      </w:r>
      <w:r w:rsidRPr="001C3673">
        <w:rPr>
          <w:rFonts w:ascii="Bookman Old Style" w:eastAsia="MS Mincho" w:hAnsi="Bookman Old Style"/>
          <w:sz w:val="22"/>
          <w:szCs w:val="22"/>
        </w:rPr>
        <w:t>Maine State Services Manual</w:t>
      </w:r>
    </w:p>
    <w:p w:rsidR="00AB4EF4" w:rsidRPr="001C3673" w:rsidRDefault="00AB4EF4" w:rsidP="0091001E">
      <w:pPr>
        <w:numPr>
          <w:ilvl w:val="0"/>
          <w:numId w:val="144"/>
        </w:numPr>
        <w:spacing w:after="200" w:line="276" w:lineRule="auto"/>
        <w:contextualSpacing/>
        <w:rPr>
          <w:rFonts w:ascii="Bookman Old Style" w:eastAsia="MS Mincho" w:hAnsi="Bookman Old Style"/>
          <w:sz w:val="22"/>
          <w:szCs w:val="22"/>
        </w:rPr>
      </w:pPr>
      <w:r w:rsidRPr="001C3673">
        <w:rPr>
          <w:rFonts w:ascii="Bookman Old Style" w:eastAsia="MS Mincho" w:hAnsi="Bookman Old Style"/>
          <w:sz w:val="22"/>
          <w:szCs w:val="22"/>
        </w:rPr>
        <w:t xml:space="preserve">STATUTORY AUTHORITY: 22 M.R.S.A. </w:t>
      </w:r>
      <w:r w:rsidR="00262EB5">
        <w:rPr>
          <w:rFonts w:ascii="Bookman Old Style" w:eastAsia="MS Mincho" w:hAnsi="Bookman Old Style"/>
          <w:sz w:val="22"/>
          <w:szCs w:val="22"/>
        </w:rPr>
        <w:t>§</w:t>
      </w:r>
      <w:r w:rsidRPr="001C3673">
        <w:rPr>
          <w:rFonts w:ascii="Bookman Old Style" w:eastAsia="MS Mincho" w:hAnsi="Bookman Old Style"/>
          <w:sz w:val="22"/>
          <w:szCs w:val="22"/>
        </w:rPr>
        <w:t>257</w:t>
      </w:r>
    </w:p>
    <w:p w:rsidR="00AB4EF4" w:rsidRPr="001C3673" w:rsidRDefault="00AB4EF4" w:rsidP="0091001E">
      <w:pPr>
        <w:numPr>
          <w:ilvl w:val="0"/>
          <w:numId w:val="144"/>
        </w:numPr>
        <w:spacing w:after="200" w:line="276" w:lineRule="auto"/>
        <w:contextualSpacing/>
        <w:rPr>
          <w:rFonts w:ascii="Bookman Old Style" w:eastAsia="MS Mincho" w:hAnsi="Bookman Old Style"/>
          <w:sz w:val="22"/>
          <w:szCs w:val="22"/>
        </w:rPr>
      </w:pPr>
      <w:r w:rsidRPr="001C3673">
        <w:rPr>
          <w:rFonts w:ascii="Bookman Old Style" w:eastAsia="MS Mincho" w:hAnsi="Bookman Old Style"/>
          <w:sz w:val="22"/>
          <w:szCs w:val="22"/>
        </w:rPr>
        <w:t>PURPOSE: These rules describe requirements for the provision and reimbursement of services under the state funded services including Drugs for the Elderly (DEL) Benefit and Maine Rx+ Benefit.</w:t>
      </w:r>
      <w:r w:rsidR="001C3673">
        <w:rPr>
          <w:rFonts w:ascii="Bookman Old Style" w:eastAsia="MS Mincho" w:hAnsi="Bookman Old Style"/>
          <w:sz w:val="22"/>
          <w:szCs w:val="22"/>
        </w:rPr>
        <w:t xml:space="preserve"> </w:t>
      </w:r>
      <w:r w:rsidRPr="001C3673">
        <w:rPr>
          <w:rFonts w:ascii="Bookman Old Style" w:eastAsia="MS Mincho" w:hAnsi="Bookman Old Style"/>
          <w:sz w:val="22"/>
          <w:szCs w:val="22"/>
        </w:rPr>
        <w:t xml:space="preserve">It also describes certain administrative functions necessary for the operation of these Benefits. They will be amended to comply with federal </w:t>
      </w:r>
      <w:r w:rsidRPr="001C3673">
        <w:rPr>
          <w:rFonts w:ascii="Bookman Old Style" w:eastAsia="MS Mincho" w:hAnsi="Bookman Old Style"/>
          <w:sz w:val="22"/>
          <w:szCs w:val="22"/>
        </w:rPr>
        <w:lastRenderedPageBreak/>
        <w:t>changes, to update policy and to implement new services and regulations, as necessary.</w:t>
      </w:r>
    </w:p>
    <w:p w:rsidR="00AB4EF4" w:rsidRPr="001C3673" w:rsidRDefault="00AB4EF4" w:rsidP="0091001E">
      <w:pPr>
        <w:numPr>
          <w:ilvl w:val="0"/>
          <w:numId w:val="144"/>
        </w:numPr>
        <w:spacing w:after="200" w:line="276" w:lineRule="auto"/>
        <w:contextualSpacing/>
        <w:rPr>
          <w:rFonts w:ascii="Bookman Old Style" w:eastAsia="MS Mincho" w:hAnsi="Bookman Old Style"/>
          <w:sz w:val="22"/>
          <w:szCs w:val="22"/>
        </w:rPr>
      </w:pPr>
      <w:r w:rsidRPr="001C3673">
        <w:rPr>
          <w:rFonts w:ascii="Bookman Old Style" w:eastAsia="MS Mincho" w:hAnsi="Bookman Old Style"/>
          <w:sz w:val="22"/>
          <w:szCs w:val="22"/>
        </w:rPr>
        <w:t xml:space="preserve">ANTICIPATED SCHEDULE: It is not possible to predict when all of the changes will be made to these regulations because of the nature of this work. Federal regulation changes, state legislation, and state-initiated changes as a result of identified problems require the timely amendment or adoption of new rules over the course of the year. </w:t>
      </w:r>
    </w:p>
    <w:p w:rsidR="00AB4EF4" w:rsidRPr="001C3673" w:rsidRDefault="00AB4EF4" w:rsidP="0091001E">
      <w:pPr>
        <w:numPr>
          <w:ilvl w:val="0"/>
          <w:numId w:val="144"/>
        </w:numPr>
        <w:spacing w:after="200" w:line="276" w:lineRule="auto"/>
        <w:contextualSpacing/>
        <w:rPr>
          <w:rFonts w:ascii="Bookman Old Style" w:eastAsia="MS Mincho" w:hAnsi="Bookman Old Style"/>
          <w:sz w:val="22"/>
          <w:szCs w:val="22"/>
        </w:rPr>
      </w:pPr>
      <w:r w:rsidRPr="001C3673">
        <w:rPr>
          <w:rFonts w:ascii="Bookman Old Style" w:eastAsia="MS Mincho" w:hAnsi="Bookman Old Style"/>
          <w:sz w:val="22"/>
          <w:szCs w:val="22"/>
        </w:rPr>
        <w:t>AFFECTED PARTIES: Participants and providers in DEL and other state funded benefits.</w:t>
      </w:r>
    </w:p>
    <w:p w:rsidR="00C86426" w:rsidRPr="001C3673" w:rsidRDefault="00C86426" w:rsidP="00C86426">
      <w:pPr>
        <w:spacing w:after="200" w:line="276" w:lineRule="auto"/>
        <w:ind w:left="720"/>
        <w:contextualSpacing/>
        <w:rPr>
          <w:rFonts w:ascii="Bookman Old Style" w:eastAsia="MS Mincho" w:hAnsi="Bookman Old Style"/>
          <w:sz w:val="22"/>
          <w:szCs w:val="22"/>
        </w:rPr>
      </w:pPr>
    </w:p>
    <w:p w:rsidR="00C86426" w:rsidRPr="001C3673" w:rsidRDefault="00C86426" w:rsidP="00C86426">
      <w:pPr>
        <w:numPr>
          <w:ilvl w:val="0"/>
          <w:numId w:val="144"/>
        </w:numPr>
        <w:spacing w:after="200" w:line="276" w:lineRule="auto"/>
        <w:contextualSpacing/>
        <w:rPr>
          <w:rFonts w:ascii="Bookman Old Style" w:eastAsia="MS Mincho" w:hAnsi="Bookman Old Style"/>
          <w:sz w:val="22"/>
          <w:szCs w:val="22"/>
          <w:highlight w:val="yellow"/>
        </w:rPr>
      </w:pPr>
      <w:r w:rsidRPr="001C3673">
        <w:rPr>
          <w:rFonts w:ascii="Bookman Old Style" w:eastAsia="MS Mincho" w:hAnsi="Bookman Old Style"/>
          <w:sz w:val="22"/>
          <w:szCs w:val="22"/>
          <w:highlight w:val="yellow"/>
        </w:rPr>
        <w:t>STATUTORY AUTHORITY: PL 2019, ch. 472 as codified in 5 MRS c. 167 AND 22-A MRS</w:t>
      </w:r>
      <w:r w:rsidR="001C3673">
        <w:rPr>
          <w:rFonts w:ascii="Bookman Old Style" w:eastAsia="MS Mincho" w:hAnsi="Bookman Old Style"/>
          <w:sz w:val="22"/>
          <w:szCs w:val="22"/>
          <w:highlight w:val="yellow"/>
        </w:rPr>
        <w:t xml:space="preserve"> </w:t>
      </w:r>
      <w:r w:rsidRPr="001C3673">
        <w:rPr>
          <w:rFonts w:ascii="Bookman Old Style" w:eastAsia="MS Mincho" w:hAnsi="Bookman Old Style"/>
          <w:sz w:val="22"/>
          <w:szCs w:val="22"/>
          <w:highlight w:val="yellow"/>
        </w:rPr>
        <w:t>Section 205</w:t>
      </w:r>
    </w:p>
    <w:p w:rsidR="00C86426" w:rsidRPr="001C3673" w:rsidRDefault="00C86426" w:rsidP="00C86426">
      <w:pPr>
        <w:numPr>
          <w:ilvl w:val="0"/>
          <w:numId w:val="144"/>
        </w:numPr>
        <w:spacing w:after="200" w:line="276" w:lineRule="auto"/>
        <w:contextualSpacing/>
        <w:rPr>
          <w:rFonts w:ascii="Bookman Old Style" w:eastAsia="MS Mincho" w:hAnsi="Bookman Old Style"/>
          <w:sz w:val="22"/>
          <w:szCs w:val="22"/>
          <w:highlight w:val="yellow"/>
        </w:rPr>
      </w:pPr>
      <w:r w:rsidRPr="001C3673">
        <w:rPr>
          <w:rFonts w:ascii="Bookman Old Style" w:eastAsia="MS Mincho" w:hAnsi="Bookman Old Style"/>
          <w:sz w:val="22"/>
          <w:szCs w:val="22"/>
          <w:highlight w:val="yellow"/>
        </w:rPr>
        <w:t xml:space="preserve">PURPOSE: </w:t>
      </w:r>
      <w:r w:rsidR="00064B0D" w:rsidRPr="001C3673">
        <w:rPr>
          <w:rFonts w:ascii="Bookman Old Style" w:eastAsia="MS Mincho" w:hAnsi="Bookman Old Style"/>
          <w:sz w:val="22"/>
          <w:szCs w:val="22"/>
          <w:highlight w:val="yellow"/>
        </w:rPr>
        <w:t xml:space="preserve">This rule provides for a process for the design of a wholesale </w:t>
      </w:r>
      <w:r w:rsidR="000C003F" w:rsidRPr="001C3673">
        <w:rPr>
          <w:rFonts w:ascii="Bookman Old Style" w:eastAsia="MS Mincho" w:hAnsi="Bookman Old Style"/>
          <w:sz w:val="22"/>
          <w:szCs w:val="22"/>
          <w:highlight w:val="yellow"/>
        </w:rPr>
        <w:t>prescription</w:t>
      </w:r>
      <w:r w:rsidR="00064B0D" w:rsidRPr="001C3673">
        <w:rPr>
          <w:rFonts w:ascii="Bookman Old Style" w:eastAsia="MS Mincho" w:hAnsi="Bookman Old Style"/>
          <w:sz w:val="22"/>
          <w:szCs w:val="22"/>
          <w:highlight w:val="yellow"/>
        </w:rPr>
        <w:t xml:space="preserve"> </w:t>
      </w:r>
      <w:r w:rsidR="000C003F" w:rsidRPr="001C3673">
        <w:rPr>
          <w:rFonts w:ascii="Bookman Old Style" w:eastAsia="MS Mincho" w:hAnsi="Bookman Old Style"/>
          <w:sz w:val="22"/>
          <w:szCs w:val="22"/>
          <w:highlight w:val="yellow"/>
        </w:rPr>
        <w:t>drug</w:t>
      </w:r>
      <w:r w:rsidR="00064B0D" w:rsidRPr="001C3673">
        <w:rPr>
          <w:rFonts w:ascii="Bookman Old Style" w:eastAsia="MS Mincho" w:hAnsi="Bookman Old Style"/>
          <w:sz w:val="22"/>
          <w:szCs w:val="22"/>
          <w:highlight w:val="yellow"/>
        </w:rPr>
        <w:t xml:space="preserve"> importation program, in anticipation of the release of federal rules establishing an application pathway for demonstration projects allowing importation by states and other entities.</w:t>
      </w:r>
      <w:r w:rsidRPr="001C3673">
        <w:rPr>
          <w:rFonts w:ascii="Bookman Old Style" w:eastAsia="MS Mincho" w:hAnsi="Bookman Old Style"/>
          <w:sz w:val="22"/>
          <w:szCs w:val="22"/>
          <w:highlight w:val="yellow"/>
        </w:rPr>
        <w:t xml:space="preserve"> </w:t>
      </w:r>
      <w:r w:rsidR="00064B0D" w:rsidRPr="001C3673">
        <w:rPr>
          <w:rFonts w:ascii="Bookman Old Style" w:eastAsia="MS Mincho" w:hAnsi="Bookman Old Style"/>
          <w:sz w:val="22"/>
          <w:szCs w:val="22"/>
          <w:highlight w:val="yellow"/>
        </w:rPr>
        <w:t>It</w:t>
      </w:r>
      <w:r w:rsidRPr="001C3673">
        <w:rPr>
          <w:rFonts w:ascii="Bookman Old Style" w:eastAsia="MS Mincho" w:hAnsi="Bookman Old Style"/>
          <w:sz w:val="22"/>
          <w:szCs w:val="22"/>
          <w:highlight w:val="yellow"/>
        </w:rPr>
        <w:t xml:space="preserve"> will be amended to comply with federal changes, to update policy and to implement new services and regulations, as necessary.</w:t>
      </w:r>
    </w:p>
    <w:p w:rsidR="00C86426" w:rsidRPr="001C3673" w:rsidRDefault="00C86426" w:rsidP="00C86426">
      <w:pPr>
        <w:numPr>
          <w:ilvl w:val="0"/>
          <w:numId w:val="144"/>
        </w:numPr>
        <w:spacing w:after="200" w:line="276" w:lineRule="auto"/>
        <w:contextualSpacing/>
        <w:rPr>
          <w:rFonts w:ascii="Bookman Old Style" w:eastAsia="MS Mincho" w:hAnsi="Bookman Old Style"/>
          <w:sz w:val="22"/>
          <w:szCs w:val="22"/>
          <w:highlight w:val="yellow"/>
        </w:rPr>
      </w:pPr>
      <w:r w:rsidRPr="001C3673">
        <w:rPr>
          <w:rFonts w:ascii="Bookman Old Style" w:eastAsia="MS Mincho" w:hAnsi="Bookman Old Style"/>
          <w:sz w:val="22"/>
          <w:szCs w:val="22"/>
          <w:highlight w:val="yellow"/>
        </w:rPr>
        <w:t xml:space="preserve">ANTICIPATED SCHEDULE: It is not possible to predict when all of the changes will be made to these regulations because of the nature of this work. Federal regulation changes, state legislation, and state-initiated changes as a result of identified problems require the timely amendment or adoption of new rules over the course of the year. </w:t>
      </w:r>
    </w:p>
    <w:p w:rsidR="00C86426" w:rsidRPr="001C3673" w:rsidRDefault="00C86426" w:rsidP="00C86426">
      <w:pPr>
        <w:numPr>
          <w:ilvl w:val="0"/>
          <w:numId w:val="144"/>
        </w:numPr>
        <w:spacing w:after="200" w:line="276" w:lineRule="auto"/>
        <w:contextualSpacing/>
        <w:rPr>
          <w:rFonts w:ascii="Bookman Old Style" w:eastAsia="MS Mincho" w:hAnsi="Bookman Old Style"/>
          <w:sz w:val="22"/>
          <w:szCs w:val="22"/>
          <w:highlight w:val="yellow"/>
        </w:rPr>
      </w:pPr>
      <w:r w:rsidRPr="001C3673">
        <w:rPr>
          <w:rFonts w:ascii="Bookman Old Style" w:eastAsia="MS Mincho" w:hAnsi="Bookman Old Style"/>
          <w:sz w:val="22"/>
          <w:szCs w:val="22"/>
          <w:highlight w:val="yellow"/>
        </w:rPr>
        <w:t>AFFECTED PARTIES: Residents of Maine.</w:t>
      </w:r>
    </w:p>
    <w:p w:rsidR="00AB4EF4" w:rsidRPr="001C3673" w:rsidRDefault="00AB4EF4" w:rsidP="00AB4EF4">
      <w:pPr>
        <w:rPr>
          <w:rFonts w:ascii="Bookman Old Style" w:eastAsia="MS Mincho" w:hAnsi="Bookman Old Style"/>
          <w:b/>
          <w:sz w:val="22"/>
          <w:szCs w:val="22"/>
        </w:rPr>
      </w:pPr>
    </w:p>
    <w:p w:rsidR="00AB4EF4" w:rsidRPr="001C3673" w:rsidRDefault="00AB4EF4" w:rsidP="00AB4EF4">
      <w:pPr>
        <w:rPr>
          <w:rFonts w:ascii="Bookman Old Style" w:eastAsia="MS Mincho" w:hAnsi="Bookman Old Style"/>
          <w:sz w:val="22"/>
          <w:szCs w:val="22"/>
        </w:rPr>
      </w:pPr>
      <w:r w:rsidRPr="001C3673">
        <w:rPr>
          <w:rFonts w:ascii="Bookman Old Style" w:eastAsia="MS Mincho" w:hAnsi="Bookman Old Style"/>
          <w:b/>
          <w:sz w:val="22"/>
          <w:szCs w:val="22"/>
        </w:rPr>
        <w:t>CHAPTER 107:</w:t>
      </w:r>
      <w:r w:rsidR="001C3673">
        <w:rPr>
          <w:rFonts w:ascii="Bookman Old Style" w:eastAsia="MS Mincho" w:hAnsi="Bookman Old Style"/>
          <w:sz w:val="22"/>
          <w:szCs w:val="22"/>
        </w:rPr>
        <w:t xml:space="preserve"> </w:t>
      </w:r>
      <w:r w:rsidRPr="001C3673">
        <w:rPr>
          <w:rFonts w:ascii="Bookman Old Style" w:eastAsia="MS Mincho" w:hAnsi="Bookman Old Style"/>
          <w:sz w:val="22"/>
          <w:szCs w:val="22"/>
        </w:rPr>
        <w:t>Medical Eye Care Program</w:t>
      </w:r>
    </w:p>
    <w:p w:rsidR="00AB4EF4" w:rsidRPr="001C3673" w:rsidRDefault="00AB4EF4" w:rsidP="0091001E">
      <w:pPr>
        <w:numPr>
          <w:ilvl w:val="0"/>
          <w:numId w:val="145"/>
        </w:numPr>
        <w:spacing w:after="200" w:line="276" w:lineRule="auto"/>
        <w:contextualSpacing/>
        <w:rPr>
          <w:rFonts w:ascii="Bookman Old Style" w:eastAsia="MS Mincho" w:hAnsi="Bookman Old Style"/>
          <w:sz w:val="22"/>
          <w:szCs w:val="22"/>
        </w:rPr>
      </w:pPr>
      <w:r w:rsidRPr="001C3673">
        <w:rPr>
          <w:rFonts w:ascii="Bookman Old Style" w:eastAsia="MS Mincho" w:hAnsi="Bookman Old Style"/>
          <w:sz w:val="22"/>
          <w:szCs w:val="22"/>
        </w:rPr>
        <w:t xml:space="preserve">STATUTORY AUTHORITY: 22 M.R.S.A. </w:t>
      </w:r>
      <w:r w:rsidR="00262EB5">
        <w:rPr>
          <w:rFonts w:ascii="Bookman Old Style" w:eastAsia="MS Mincho" w:hAnsi="Bookman Old Style"/>
          <w:sz w:val="22"/>
          <w:szCs w:val="22"/>
        </w:rPr>
        <w:t>§</w:t>
      </w:r>
      <w:r w:rsidRPr="001C3673">
        <w:rPr>
          <w:rFonts w:ascii="Bookman Old Style" w:eastAsia="MS Mincho" w:hAnsi="Bookman Old Style"/>
          <w:sz w:val="22"/>
          <w:szCs w:val="22"/>
        </w:rPr>
        <w:t>3521</w:t>
      </w:r>
    </w:p>
    <w:p w:rsidR="00AB4EF4" w:rsidRPr="001C3673" w:rsidRDefault="00AB4EF4" w:rsidP="0091001E">
      <w:pPr>
        <w:numPr>
          <w:ilvl w:val="0"/>
          <w:numId w:val="145"/>
        </w:numPr>
        <w:spacing w:after="200" w:line="276" w:lineRule="auto"/>
        <w:contextualSpacing/>
        <w:rPr>
          <w:rFonts w:ascii="Bookman Old Style" w:eastAsia="MS Mincho" w:hAnsi="Bookman Old Style"/>
          <w:sz w:val="22"/>
          <w:szCs w:val="22"/>
        </w:rPr>
      </w:pPr>
      <w:r w:rsidRPr="001C3673">
        <w:rPr>
          <w:rFonts w:ascii="Bookman Old Style" w:eastAsia="MS Mincho" w:hAnsi="Bookman Old Style"/>
          <w:sz w:val="22"/>
          <w:szCs w:val="22"/>
        </w:rPr>
        <w:t>PURPOSE: These rules govern the operation of Maine's State-funded Eye Care Program. They will be amended to reflect administrative changes found necessary through monitoring of this program.</w:t>
      </w:r>
    </w:p>
    <w:p w:rsidR="00AB4EF4" w:rsidRPr="001C3673" w:rsidRDefault="00AB4EF4" w:rsidP="0091001E">
      <w:pPr>
        <w:numPr>
          <w:ilvl w:val="0"/>
          <w:numId w:val="145"/>
        </w:numPr>
        <w:spacing w:after="200" w:line="276" w:lineRule="auto"/>
        <w:contextualSpacing/>
        <w:rPr>
          <w:rFonts w:ascii="Bookman Old Style" w:eastAsia="MS Mincho" w:hAnsi="Bookman Old Style"/>
          <w:sz w:val="22"/>
          <w:szCs w:val="22"/>
        </w:rPr>
      </w:pPr>
      <w:r w:rsidRPr="001C3673">
        <w:rPr>
          <w:rFonts w:ascii="Bookman Old Style" w:eastAsia="MS Mincho" w:hAnsi="Bookman Old Style"/>
          <w:sz w:val="22"/>
          <w:szCs w:val="22"/>
        </w:rPr>
        <w:t>ANTICIPATED SCHEDULE: It is not possible to predict when changes will be made to the above regulations because of the nature of this policy.</w:t>
      </w:r>
      <w:r w:rsidR="001C3673">
        <w:rPr>
          <w:rFonts w:ascii="Bookman Old Style" w:eastAsia="MS Mincho" w:hAnsi="Bookman Old Style"/>
          <w:sz w:val="22"/>
          <w:szCs w:val="22"/>
        </w:rPr>
        <w:t xml:space="preserve"> </w:t>
      </w:r>
      <w:r w:rsidRPr="001C3673">
        <w:rPr>
          <w:rFonts w:ascii="Bookman Old Style" w:eastAsia="MS Mincho" w:hAnsi="Bookman Old Style"/>
          <w:sz w:val="22"/>
          <w:szCs w:val="22"/>
        </w:rPr>
        <w:t>State-initiated changes as a result of identified problems will require the timely amendment of the rules. It is anticipated this chapter will be incorporated into Chapter 104.</w:t>
      </w:r>
    </w:p>
    <w:p w:rsidR="00AB4EF4" w:rsidRPr="001C3673" w:rsidRDefault="00AB4EF4" w:rsidP="0091001E">
      <w:pPr>
        <w:numPr>
          <w:ilvl w:val="0"/>
          <w:numId w:val="145"/>
        </w:numPr>
        <w:spacing w:after="200" w:line="276" w:lineRule="auto"/>
        <w:contextualSpacing/>
        <w:rPr>
          <w:rFonts w:ascii="Bookman Old Style" w:eastAsia="MS Mincho" w:hAnsi="Bookman Old Style"/>
          <w:sz w:val="22"/>
          <w:szCs w:val="22"/>
        </w:rPr>
      </w:pPr>
      <w:r w:rsidRPr="001C3673">
        <w:rPr>
          <w:rFonts w:ascii="Bookman Old Style" w:eastAsia="MS Mincho" w:hAnsi="Bookman Old Style"/>
          <w:sz w:val="22"/>
          <w:szCs w:val="22"/>
        </w:rPr>
        <w:t>AFFECTED PARTIES: Children and adults not eligible for Medicaid for whom the State</w:t>
      </w:r>
      <w:r w:rsidR="001C3673">
        <w:rPr>
          <w:rFonts w:ascii="Bookman Old Style" w:eastAsia="MS Mincho" w:hAnsi="Bookman Old Style"/>
          <w:sz w:val="22"/>
          <w:szCs w:val="22"/>
        </w:rPr>
        <w:t xml:space="preserve"> </w:t>
      </w:r>
      <w:r w:rsidRPr="001C3673">
        <w:rPr>
          <w:rFonts w:ascii="Bookman Old Style" w:eastAsia="MS Mincho" w:hAnsi="Bookman Old Style"/>
          <w:sz w:val="22"/>
          <w:szCs w:val="22"/>
        </w:rPr>
        <w:t>would reimburse for certain eye care services as well as the providers of these services</w:t>
      </w:r>
    </w:p>
    <w:p w:rsidR="00064B0D" w:rsidRPr="001C3673" w:rsidRDefault="00064B0D" w:rsidP="00AB4EF4">
      <w:pPr>
        <w:rPr>
          <w:rFonts w:ascii="Bookman Old Style" w:eastAsia="MS Mincho" w:hAnsi="Bookman Old Style"/>
          <w:b/>
          <w:sz w:val="22"/>
          <w:szCs w:val="22"/>
        </w:rPr>
      </w:pPr>
    </w:p>
    <w:p w:rsidR="00AB4EF4" w:rsidRPr="001C3673" w:rsidRDefault="00AB4EF4" w:rsidP="00AB4EF4">
      <w:pPr>
        <w:rPr>
          <w:rFonts w:ascii="Bookman Old Style" w:eastAsia="MS Mincho" w:hAnsi="Bookman Old Style"/>
          <w:sz w:val="22"/>
          <w:szCs w:val="22"/>
        </w:rPr>
      </w:pPr>
      <w:r w:rsidRPr="001C3673">
        <w:rPr>
          <w:rFonts w:ascii="Bookman Old Style" w:eastAsia="MS Mincho" w:hAnsi="Bookman Old Style"/>
          <w:b/>
          <w:sz w:val="22"/>
          <w:szCs w:val="22"/>
        </w:rPr>
        <w:t>CHAPTER 275:</w:t>
      </w:r>
      <w:r w:rsidR="001C3673">
        <w:rPr>
          <w:rFonts w:ascii="Bookman Old Style" w:eastAsia="MS Mincho" w:hAnsi="Bookman Old Style"/>
          <w:sz w:val="22"/>
          <w:szCs w:val="22"/>
        </w:rPr>
        <w:t xml:space="preserve"> </w:t>
      </w:r>
      <w:r w:rsidRPr="001C3673">
        <w:rPr>
          <w:rFonts w:ascii="Bookman Old Style" w:eastAsia="MS Mincho" w:hAnsi="Bookman Old Style"/>
          <w:sz w:val="22"/>
          <w:szCs w:val="22"/>
        </w:rPr>
        <w:t>Reporting Requirements for Pharmaceutical Manufacturers and Labelers</w:t>
      </w:r>
    </w:p>
    <w:p w:rsidR="00AB4EF4" w:rsidRPr="001C3673" w:rsidRDefault="00AB4EF4" w:rsidP="0091001E">
      <w:pPr>
        <w:numPr>
          <w:ilvl w:val="0"/>
          <w:numId w:val="146"/>
        </w:numPr>
        <w:spacing w:after="200" w:line="276" w:lineRule="auto"/>
        <w:contextualSpacing/>
        <w:rPr>
          <w:rFonts w:ascii="Bookman Old Style" w:eastAsia="MS Mincho" w:hAnsi="Bookman Old Style"/>
          <w:sz w:val="22"/>
          <w:szCs w:val="22"/>
        </w:rPr>
      </w:pPr>
      <w:r w:rsidRPr="001C3673">
        <w:rPr>
          <w:rFonts w:ascii="Bookman Old Style" w:eastAsia="MS Mincho" w:hAnsi="Bookman Old Style"/>
          <w:sz w:val="22"/>
          <w:szCs w:val="22"/>
        </w:rPr>
        <w:t>STATUTORY AUTHORITY:</w:t>
      </w:r>
      <w:r w:rsidR="001C3673">
        <w:rPr>
          <w:rFonts w:ascii="Bookman Old Style" w:eastAsia="MS Mincho" w:hAnsi="Bookman Old Style"/>
          <w:sz w:val="22"/>
          <w:szCs w:val="22"/>
        </w:rPr>
        <w:t xml:space="preserve"> </w:t>
      </w:r>
      <w:r w:rsidRPr="001C3673">
        <w:rPr>
          <w:rFonts w:ascii="Bookman Old Style" w:eastAsia="MS Mincho" w:hAnsi="Bookman Old Style"/>
          <w:sz w:val="22"/>
          <w:szCs w:val="22"/>
        </w:rPr>
        <w:t xml:space="preserve">22 MRSA </w:t>
      </w:r>
      <w:r w:rsidR="00262EB5">
        <w:rPr>
          <w:rFonts w:ascii="Bookman Old Style" w:eastAsia="MS Mincho" w:hAnsi="Bookman Old Style"/>
          <w:sz w:val="22"/>
          <w:szCs w:val="22"/>
        </w:rPr>
        <w:t>§</w:t>
      </w:r>
      <w:r w:rsidRPr="001C3673">
        <w:rPr>
          <w:rFonts w:ascii="Bookman Old Style" w:eastAsia="MS Mincho" w:hAnsi="Bookman Old Style"/>
          <w:sz w:val="22"/>
          <w:szCs w:val="22"/>
        </w:rPr>
        <w:t xml:space="preserve">2698-A, 22 MRSA </w:t>
      </w:r>
      <w:r w:rsidR="00262EB5">
        <w:rPr>
          <w:rFonts w:ascii="Bookman Old Style" w:eastAsia="MS Mincho" w:hAnsi="Bookman Old Style"/>
          <w:sz w:val="22"/>
          <w:szCs w:val="22"/>
        </w:rPr>
        <w:t>§</w:t>
      </w:r>
      <w:r w:rsidRPr="001C3673">
        <w:rPr>
          <w:rFonts w:ascii="Bookman Old Style" w:eastAsia="MS Mincho" w:hAnsi="Bookman Old Style"/>
          <w:sz w:val="22"/>
          <w:szCs w:val="22"/>
        </w:rPr>
        <w:t>2700-A</w:t>
      </w:r>
    </w:p>
    <w:p w:rsidR="00AB4EF4" w:rsidRPr="001C3673" w:rsidRDefault="00AB4EF4" w:rsidP="0091001E">
      <w:pPr>
        <w:numPr>
          <w:ilvl w:val="0"/>
          <w:numId w:val="146"/>
        </w:numPr>
        <w:spacing w:after="200" w:line="276" w:lineRule="auto"/>
        <w:contextualSpacing/>
        <w:rPr>
          <w:rFonts w:ascii="Bookman Old Style" w:eastAsia="MS Mincho" w:hAnsi="Bookman Old Style"/>
          <w:sz w:val="22"/>
          <w:szCs w:val="22"/>
        </w:rPr>
      </w:pPr>
      <w:r w:rsidRPr="001C3673">
        <w:rPr>
          <w:rFonts w:ascii="Bookman Old Style" w:eastAsia="MS Mincho" w:hAnsi="Bookman Old Style"/>
          <w:sz w:val="22"/>
          <w:szCs w:val="22"/>
        </w:rPr>
        <w:t>PURPOSE: These rules define statutory obligations of manufacturers and labelers of prescription drugs and biological products to publicly register and report results of clinical trials and also report gifts to prescribers and marketing costs in Maine.</w:t>
      </w:r>
      <w:r w:rsidR="001C3673">
        <w:rPr>
          <w:rFonts w:ascii="Bookman Old Style" w:eastAsia="MS Mincho" w:hAnsi="Bookman Old Style"/>
          <w:sz w:val="22"/>
          <w:szCs w:val="22"/>
        </w:rPr>
        <w:t xml:space="preserve"> </w:t>
      </w:r>
    </w:p>
    <w:p w:rsidR="00AB4EF4" w:rsidRPr="001C3673" w:rsidRDefault="00AB4EF4" w:rsidP="0091001E">
      <w:pPr>
        <w:numPr>
          <w:ilvl w:val="0"/>
          <w:numId w:val="146"/>
        </w:numPr>
        <w:spacing w:after="200" w:line="276" w:lineRule="auto"/>
        <w:contextualSpacing/>
        <w:rPr>
          <w:rFonts w:ascii="Bookman Old Style" w:eastAsia="MS Mincho" w:hAnsi="Bookman Old Style"/>
          <w:sz w:val="22"/>
          <w:szCs w:val="22"/>
        </w:rPr>
      </w:pPr>
      <w:r w:rsidRPr="001C3673">
        <w:rPr>
          <w:rFonts w:ascii="Bookman Old Style" w:eastAsia="MS Mincho" w:hAnsi="Bookman Old Style"/>
          <w:sz w:val="22"/>
          <w:szCs w:val="22"/>
        </w:rPr>
        <w:t xml:space="preserve">ANTICIPATED SCHEDULE: It is not possible to predict when additional changes will be made to the above regulations because of the nature of this policy. State-initiated changes as a result of identified problems will require the timely amendment of the </w:t>
      </w:r>
      <w:r w:rsidRPr="001C3673">
        <w:rPr>
          <w:rFonts w:ascii="Bookman Old Style" w:eastAsia="MS Mincho" w:hAnsi="Bookman Old Style"/>
          <w:sz w:val="22"/>
          <w:szCs w:val="22"/>
        </w:rPr>
        <w:lastRenderedPageBreak/>
        <w:t>rules.</w:t>
      </w:r>
      <w:r w:rsidR="001C3673">
        <w:rPr>
          <w:rFonts w:ascii="Bookman Old Style" w:eastAsia="MS Mincho" w:hAnsi="Bookman Old Style"/>
          <w:sz w:val="22"/>
          <w:szCs w:val="22"/>
        </w:rPr>
        <w:t xml:space="preserve"> </w:t>
      </w:r>
      <w:r w:rsidRPr="001C3673">
        <w:rPr>
          <w:rFonts w:ascii="Bookman Old Style" w:eastAsia="MS Mincho" w:hAnsi="Bookman Old Style"/>
          <w:sz w:val="22"/>
          <w:szCs w:val="22"/>
        </w:rPr>
        <w:t>Two changes for the upcoming year include new requirements for prescriber confidentiality and academic detailing.</w:t>
      </w:r>
    </w:p>
    <w:p w:rsidR="00AB4EF4" w:rsidRPr="001C3673" w:rsidRDefault="00AB4EF4" w:rsidP="00AB4EF4">
      <w:pPr>
        <w:numPr>
          <w:ilvl w:val="0"/>
          <w:numId w:val="146"/>
        </w:numPr>
        <w:spacing w:after="200" w:line="276" w:lineRule="auto"/>
        <w:contextualSpacing/>
        <w:rPr>
          <w:rFonts w:ascii="Bookman Old Style" w:eastAsia="MS Mincho" w:hAnsi="Bookman Old Style"/>
          <w:sz w:val="22"/>
          <w:szCs w:val="22"/>
        </w:rPr>
      </w:pPr>
      <w:r w:rsidRPr="001C3673">
        <w:rPr>
          <w:rFonts w:ascii="Bookman Old Style" w:eastAsia="MS Mincho" w:hAnsi="Bookman Old Style"/>
          <w:sz w:val="22"/>
          <w:szCs w:val="22"/>
        </w:rPr>
        <w:t>AFFECTED PARTIES: Residents of Maine</w:t>
      </w:r>
    </w:p>
    <w:p w:rsidR="00064B0D" w:rsidRPr="001C3673" w:rsidRDefault="00064B0D" w:rsidP="00064B0D">
      <w:pPr>
        <w:pBdr>
          <w:bottom w:val="single" w:sz="12" w:space="1" w:color="auto"/>
        </w:pBdr>
        <w:spacing w:after="200" w:line="276" w:lineRule="auto"/>
        <w:ind w:left="720"/>
        <w:contextualSpacing/>
        <w:rPr>
          <w:rFonts w:ascii="Bookman Old Style" w:eastAsia="MS Mincho" w:hAnsi="Bookman Old Style"/>
          <w:sz w:val="22"/>
          <w:szCs w:val="22"/>
        </w:rPr>
      </w:pPr>
    </w:p>
    <w:p w:rsidR="007417E7" w:rsidRPr="001C3673" w:rsidRDefault="007417E7" w:rsidP="00AB4EF4">
      <w:pPr>
        <w:spacing w:after="200" w:line="276" w:lineRule="auto"/>
        <w:contextualSpacing/>
        <w:rPr>
          <w:rFonts w:ascii="Bookman Old Style" w:eastAsia="MS Mincho" w:hAnsi="Bookman Old Style"/>
          <w:sz w:val="22"/>
          <w:szCs w:val="22"/>
        </w:rPr>
      </w:pPr>
    </w:p>
    <w:p w:rsidR="00165D7F" w:rsidRPr="001C3673" w:rsidRDefault="00165D7F" w:rsidP="00165D7F">
      <w:pPr>
        <w:rPr>
          <w:rFonts w:ascii="Bookman Old Style" w:hAnsi="Bookman Old Style"/>
          <w:sz w:val="22"/>
          <w:szCs w:val="22"/>
        </w:rPr>
      </w:pPr>
      <w:r w:rsidRPr="001C3673">
        <w:rPr>
          <w:rFonts w:ascii="Bookman Old Style" w:hAnsi="Bookman Old Style"/>
          <w:b/>
          <w:sz w:val="22"/>
          <w:szCs w:val="22"/>
        </w:rPr>
        <w:t xml:space="preserve">AGENCY NAME: </w:t>
      </w:r>
      <w:r w:rsidRPr="001C3673">
        <w:rPr>
          <w:rFonts w:ascii="Bookman Old Style" w:hAnsi="Bookman Old Style"/>
          <w:bCs/>
          <w:sz w:val="22"/>
          <w:szCs w:val="22"/>
        </w:rPr>
        <w:t>Office for Family Independence (OFI):</w:t>
      </w:r>
      <w:r w:rsidRPr="001C3673">
        <w:rPr>
          <w:rFonts w:ascii="Bookman Old Style" w:hAnsi="Bookman Old Style"/>
          <w:b/>
          <w:bCs/>
          <w:sz w:val="22"/>
          <w:szCs w:val="22"/>
        </w:rPr>
        <w:t xml:space="preserve"> </w:t>
      </w:r>
      <w:r w:rsidRPr="001C3673">
        <w:rPr>
          <w:rFonts w:ascii="Bookman Old Style" w:hAnsi="Bookman Old Style"/>
          <w:sz w:val="22"/>
          <w:szCs w:val="22"/>
        </w:rPr>
        <w:t>Eligibility, Employment and Training and Support Enforcement and Recovery</w:t>
      </w:r>
    </w:p>
    <w:p w:rsidR="00165D7F" w:rsidRPr="001C3673" w:rsidRDefault="00165D7F" w:rsidP="00165D7F">
      <w:pPr>
        <w:rPr>
          <w:rFonts w:ascii="Bookman Old Style" w:hAnsi="Bookman Old Style"/>
          <w:sz w:val="22"/>
          <w:szCs w:val="22"/>
        </w:rPr>
      </w:pPr>
    </w:p>
    <w:p w:rsidR="00165D7F" w:rsidRPr="001C3673" w:rsidRDefault="00165D7F" w:rsidP="00165D7F">
      <w:pPr>
        <w:rPr>
          <w:rFonts w:ascii="Bookman Old Style" w:hAnsi="Bookman Old Style"/>
          <w:sz w:val="22"/>
          <w:szCs w:val="22"/>
        </w:rPr>
      </w:pPr>
      <w:r w:rsidRPr="001C3673">
        <w:rPr>
          <w:rFonts w:ascii="Bookman Old Style" w:hAnsi="Bookman Old Style"/>
          <w:b/>
          <w:sz w:val="22"/>
          <w:szCs w:val="22"/>
        </w:rPr>
        <w:t>ELIGIBILITY AND EMPLOYMENT AND TRAINING CONTACT PERSON</w:t>
      </w:r>
      <w:r w:rsidRPr="001C3673">
        <w:rPr>
          <w:rFonts w:ascii="Bookman Old Style" w:hAnsi="Bookman Old Style"/>
          <w:sz w:val="22"/>
          <w:szCs w:val="22"/>
        </w:rPr>
        <w:t xml:space="preserve">: Anthony Pelotte, Director, Office for Family Independence, #11 State House Station, 109 Capitol Street Augusta, ME 04333-0011. Telephone: (207) 624-4104. E-mail: </w:t>
      </w:r>
      <w:hyperlink r:id="rId8" w:history="1">
        <w:r w:rsidRPr="001C3673">
          <w:rPr>
            <w:rFonts w:ascii="Bookman Old Style" w:hAnsi="Bookman Old Style"/>
            <w:color w:val="0563C1" w:themeColor="hyperlink"/>
            <w:sz w:val="22"/>
            <w:szCs w:val="22"/>
            <w:u w:val="single"/>
          </w:rPr>
          <w:t>anthony.pelotte@maine.gov</w:t>
        </w:r>
      </w:hyperlink>
      <w:r w:rsidRPr="001C3673">
        <w:rPr>
          <w:rFonts w:ascii="Bookman Old Style" w:hAnsi="Bookman Old Style"/>
          <w:sz w:val="22"/>
          <w:szCs w:val="22"/>
        </w:rPr>
        <w:t xml:space="preserve"> </w:t>
      </w:r>
    </w:p>
    <w:p w:rsidR="00165D7F" w:rsidRPr="001C3673" w:rsidRDefault="00165D7F" w:rsidP="00165D7F">
      <w:pPr>
        <w:rPr>
          <w:rFonts w:ascii="Bookman Old Style" w:hAnsi="Bookman Old Style"/>
          <w:sz w:val="22"/>
          <w:szCs w:val="22"/>
        </w:rPr>
      </w:pPr>
    </w:p>
    <w:p w:rsidR="00165D7F" w:rsidRPr="001C3673" w:rsidRDefault="00165D7F" w:rsidP="00165D7F">
      <w:pPr>
        <w:ind w:right="270"/>
        <w:rPr>
          <w:rFonts w:ascii="Bookman Old Style" w:hAnsi="Bookman Old Style"/>
          <w:sz w:val="22"/>
          <w:szCs w:val="22"/>
        </w:rPr>
      </w:pPr>
      <w:r w:rsidRPr="001C3673">
        <w:rPr>
          <w:rFonts w:ascii="Bookman Old Style" w:hAnsi="Bookman Old Style"/>
          <w:b/>
          <w:sz w:val="22"/>
          <w:szCs w:val="22"/>
        </w:rPr>
        <w:t>SUPPORT ENFORCEMENT AND RECOVERY CONTACT PERSON</w:t>
      </w:r>
      <w:r w:rsidRPr="001C3673">
        <w:rPr>
          <w:rFonts w:ascii="Bookman Old Style" w:hAnsi="Bookman Old Style"/>
          <w:sz w:val="22"/>
          <w:szCs w:val="22"/>
        </w:rPr>
        <w:t>: Jerry Joy, Director, Division of Support Enforcement and Recovery, #11 State House Station, 109 Capitol Street, Augusta, ME 04333-0011. Telephone: (207) 624-6985. E-mail:</w:t>
      </w:r>
      <w:r w:rsidR="001C3673">
        <w:rPr>
          <w:rFonts w:ascii="Bookman Old Style" w:hAnsi="Bookman Old Style"/>
          <w:sz w:val="22"/>
          <w:szCs w:val="22"/>
        </w:rPr>
        <w:t xml:space="preserve"> </w:t>
      </w:r>
      <w:hyperlink r:id="rId9" w:history="1">
        <w:r w:rsidRPr="001C3673">
          <w:rPr>
            <w:rFonts w:ascii="Bookman Old Style" w:hAnsi="Bookman Old Style"/>
            <w:color w:val="0000FF"/>
            <w:sz w:val="22"/>
            <w:szCs w:val="22"/>
            <w:u w:val="single"/>
          </w:rPr>
          <w:t>Jerry.Joy@Maine.gov</w:t>
        </w:r>
      </w:hyperlink>
      <w:r w:rsidRPr="001C3673">
        <w:rPr>
          <w:rFonts w:ascii="Bookman Old Style" w:hAnsi="Bookman Old Style"/>
          <w:color w:val="0000FF"/>
          <w:sz w:val="22"/>
          <w:szCs w:val="22"/>
          <w:u w:val="single"/>
        </w:rPr>
        <w:t xml:space="preserve"> </w:t>
      </w:r>
    </w:p>
    <w:p w:rsidR="00165D7F" w:rsidRPr="001C3673" w:rsidRDefault="00165D7F" w:rsidP="00165D7F">
      <w:pPr>
        <w:rPr>
          <w:rFonts w:ascii="Bookman Old Style" w:hAnsi="Bookman Old Style"/>
          <w:sz w:val="22"/>
          <w:szCs w:val="22"/>
        </w:rPr>
      </w:pPr>
    </w:p>
    <w:p w:rsidR="00165D7F" w:rsidRPr="001C3673" w:rsidRDefault="00165D7F" w:rsidP="00165D7F">
      <w:pPr>
        <w:rPr>
          <w:rFonts w:ascii="Bookman Old Style" w:hAnsi="Bookman Old Style"/>
          <w:b/>
          <w:sz w:val="22"/>
          <w:szCs w:val="22"/>
        </w:rPr>
      </w:pPr>
      <w:r w:rsidRPr="001C3673">
        <w:rPr>
          <w:rFonts w:ascii="Bookman Old Style" w:hAnsi="Bookman Old Style"/>
          <w:b/>
          <w:sz w:val="22"/>
          <w:szCs w:val="22"/>
        </w:rPr>
        <w:t>EMERGENCY RULES ADOPTED SINCE THE LAST REGULATORY AGENDA:</w:t>
      </w:r>
    </w:p>
    <w:p w:rsidR="00165D7F" w:rsidRPr="001C3673" w:rsidRDefault="00165D7F" w:rsidP="00165D7F">
      <w:pPr>
        <w:rPr>
          <w:rFonts w:ascii="Bookman Old Style" w:hAnsi="Bookman Old Style"/>
          <w:b/>
          <w:sz w:val="22"/>
          <w:szCs w:val="22"/>
        </w:rPr>
      </w:pPr>
    </w:p>
    <w:p w:rsidR="00165D7F" w:rsidRPr="001C3673" w:rsidRDefault="00165D7F" w:rsidP="00165D7F">
      <w:pPr>
        <w:rPr>
          <w:rFonts w:ascii="Bookman Old Style" w:hAnsi="Bookman Old Style"/>
          <w:b/>
          <w:sz w:val="22"/>
          <w:szCs w:val="22"/>
        </w:rPr>
      </w:pPr>
      <w:r w:rsidRPr="001C3673">
        <w:rPr>
          <w:rFonts w:ascii="Bookman Old Style" w:hAnsi="Bookman Old Style"/>
          <w:b/>
          <w:sz w:val="22"/>
          <w:szCs w:val="22"/>
        </w:rPr>
        <w:t>ELIGIBILITY:</w:t>
      </w:r>
    </w:p>
    <w:p w:rsidR="00165D7F" w:rsidRPr="001C3673" w:rsidRDefault="00165D7F" w:rsidP="00165D7F">
      <w:pPr>
        <w:rPr>
          <w:rFonts w:ascii="Bookman Old Style" w:hAnsi="Bookman Old Style"/>
          <w:b/>
          <w:sz w:val="22"/>
          <w:szCs w:val="22"/>
        </w:rPr>
      </w:pPr>
    </w:p>
    <w:p w:rsidR="00165D7F" w:rsidRPr="001C3673" w:rsidRDefault="00165D7F" w:rsidP="00165D7F">
      <w:pPr>
        <w:ind w:firstLine="720"/>
        <w:rPr>
          <w:rFonts w:ascii="Bookman Old Style" w:hAnsi="Bookman Old Style"/>
          <w:sz w:val="22"/>
          <w:szCs w:val="22"/>
        </w:rPr>
      </w:pPr>
      <w:r w:rsidRPr="001C3673">
        <w:rPr>
          <w:rFonts w:ascii="Bookman Old Style" w:hAnsi="Bookman Old Style"/>
          <w:b/>
          <w:sz w:val="22"/>
          <w:szCs w:val="22"/>
        </w:rPr>
        <w:t>CHAPTER 301</w:t>
      </w:r>
      <w:r w:rsidRPr="001C3673">
        <w:rPr>
          <w:rFonts w:ascii="Bookman Old Style" w:hAnsi="Bookman Old Style"/>
          <w:sz w:val="22"/>
          <w:szCs w:val="22"/>
        </w:rPr>
        <w:t xml:space="preserve"> (Food Supplement Program):</w:t>
      </w:r>
    </w:p>
    <w:p w:rsidR="00165D7F" w:rsidRPr="001C3673" w:rsidRDefault="00165D7F" w:rsidP="00165D7F">
      <w:pPr>
        <w:ind w:left="1530"/>
        <w:rPr>
          <w:rFonts w:ascii="Bookman Old Style" w:hAnsi="Bookman Old Style"/>
          <w:sz w:val="22"/>
          <w:szCs w:val="22"/>
        </w:rPr>
      </w:pPr>
    </w:p>
    <w:p w:rsidR="00165D7F" w:rsidRPr="001C3673" w:rsidRDefault="00165D7F" w:rsidP="00165D7F">
      <w:pPr>
        <w:ind w:left="1440"/>
        <w:rPr>
          <w:rFonts w:ascii="Bookman Old Style" w:hAnsi="Bookman Old Style"/>
          <w:sz w:val="22"/>
          <w:szCs w:val="22"/>
        </w:rPr>
      </w:pPr>
      <w:r w:rsidRPr="001C3673">
        <w:rPr>
          <w:rFonts w:ascii="Bookman Old Style" w:hAnsi="Bookman Old Style"/>
          <w:b/>
          <w:sz w:val="22"/>
          <w:szCs w:val="22"/>
        </w:rPr>
        <w:t>Rule #205E</w:t>
      </w:r>
      <w:r w:rsidRPr="001C3673">
        <w:rPr>
          <w:rFonts w:ascii="Bookman Old Style" w:hAnsi="Bookman Old Style"/>
          <w:sz w:val="22"/>
          <w:szCs w:val="22"/>
        </w:rPr>
        <w:t>: COLA SUA Oct 2018</w:t>
      </w:r>
    </w:p>
    <w:p w:rsidR="00165D7F" w:rsidRPr="001C3673" w:rsidRDefault="00165D7F" w:rsidP="00165D7F">
      <w:pPr>
        <w:ind w:left="1440"/>
        <w:rPr>
          <w:rFonts w:ascii="Bookman Old Style" w:hAnsi="Bookman Old Style"/>
          <w:sz w:val="22"/>
          <w:szCs w:val="22"/>
        </w:rPr>
      </w:pPr>
      <w:r w:rsidRPr="001C3673">
        <w:rPr>
          <w:rFonts w:ascii="Bookman Old Style" w:hAnsi="Bookman Old Style"/>
          <w:b/>
          <w:sz w:val="22"/>
          <w:szCs w:val="22"/>
        </w:rPr>
        <w:t>ADOPTED RULE NUMBER</w:t>
      </w:r>
      <w:r w:rsidRPr="001C3673">
        <w:rPr>
          <w:rFonts w:ascii="Bookman Old Style" w:hAnsi="Bookman Old Style"/>
          <w:sz w:val="22"/>
          <w:szCs w:val="22"/>
        </w:rPr>
        <w:t>: 2018-221 (Emergency)</w:t>
      </w:r>
    </w:p>
    <w:p w:rsidR="00165D7F" w:rsidRPr="001C3673" w:rsidRDefault="00165D7F" w:rsidP="00165D7F">
      <w:pPr>
        <w:ind w:left="1440"/>
        <w:rPr>
          <w:rFonts w:ascii="Bookman Old Style" w:hAnsi="Bookman Old Style"/>
          <w:sz w:val="22"/>
          <w:szCs w:val="22"/>
        </w:rPr>
      </w:pPr>
      <w:r w:rsidRPr="001C3673">
        <w:rPr>
          <w:rFonts w:ascii="Bookman Old Style" w:hAnsi="Bookman Old Style"/>
          <w:b/>
          <w:sz w:val="22"/>
          <w:szCs w:val="22"/>
        </w:rPr>
        <w:t>CONCISE SUMMARY</w:t>
      </w:r>
      <w:r w:rsidRPr="001C3673">
        <w:rPr>
          <w:rFonts w:ascii="Bookman Old Style" w:hAnsi="Bookman Old Style"/>
          <w:sz w:val="22"/>
          <w:szCs w:val="22"/>
        </w:rPr>
        <w:t>: This emergency rule implements updates to the federal poverty levels, maximum allotments, standard deduction and standard utility allowance deductions for the Food Supplement program as of October 1</w:t>
      </w:r>
      <w:r w:rsidRPr="001C3673">
        <w:rPr>
          <w:rFonts w:ascii="Bookman Old Style" w:hAnsi="Bookman Old Style"/>
          <w:sz w:val="22"/>
          <w:szCs w:val="22"/>
          <w:vertAlign w:val="superscript"/>
        </w:rPr>
        <w:t>st</w:t>
      </w:r>
      <w:r w:rsidRPr="001C3673">
        <w:rPr>
          <w:rFonts w:ascii="Bookman Old Style" w:hAnsi="Bookman Old Style"/>
          <w:sz w:val="22"/>
          <w:szCs w:val="22"/>
        </w:rPr>
        <w:t>.</w:t>
      </w:r>
      <w:r w:rsidR="001C3673">
        <w:rPr>
          <w:rFonts w:ascii="Bookman Old Style" w:hAnsi="Bookman Old Style"/>
          <w:sz w:val="22"/>
          <w:szCs w:val="22"/>
        </w:rPr>
        <w:t xml:space="preserve"> </w:t>
      </w:r>
      <w:r w:rsidRPr="001C3673">
        <w:rPr>
          <w:rFonts w:ascii="Bookman Old Style" w:hAnsi="Bookman Old Style"/>
          <w:sz w:val="22"/>
          <w:szCs w:val="22"/>
        </w:rPr>
        <w:t>As a result, Food Supplement benefits will change for some households.</w:t>
      </w:r>
    </w:p>
    <w:p w:rsidR="00165D7F" w:rsidRPr="001C3673" w:rsidRDefault="00165D7F" w:rsidP="00165D7F">
      <w:pPr>
        <w:ind w:left="1440"/>
        <w:rPr>
          <w:rFonts w:ascii="Bookman Old Style" w:hAnsi="Bookman Old Style"/>
          <w:sz w:val="22"/>
          <w:szCs w:val="22"/>
        </w:rPr>
      </w:pPr>
      <w:r w:rsidRPr="001C3673">
        <w:rPr>
          <w:rFonts w:ascii="Bookman Old Style" w:hAnsi="Bookman Old Style"/>
          <w:b/>
          <w:sz w:val="22"/>
          <w:szCs w:val="22"/>
        </w:rPr>
        <w:t>EFFECTIVE DATE</w:t>
      </w:r>
      <w:r w:rsidRPr="001C3673">
        <w:rPr>
          <w:rFonts w:ascii="Bookman Old Style" w:hAnsi="Bookman Old Style"/>
          <w:sz w:val="22"/>
          <w:szCs w:val="22"/>
        </w:rPr>
        <w:t>: October 1, 2018</w:t>
      </w:r>
    </w:p>
    <w:p w:rsidR="00165D7F" w:rsidRPr="001C3673" w:rsidRDefault="00165D7F" w:rsidP="00165D7F">
      <w:pPr>
        <w:ind w:left="1440"/>
        <w:rPr>
          <w:rFonts w:ascii="Bookman Old Style" w:hAnsi="Bookman Old Style"/>
          <w:color w:val="000000"/>
          <w:sz w:val="22"/>
          <w:szCs w:val="22"/>
        </w:rPr>
      </w:pPr>
    </w:p>
    <w:p w:rsidR="00165D7F" w:rsidRPr="001C3673" w:rsidRDefault="00165D7F" w:rsidP="00165D7F">
      <w:pPr>
        <w:ind w:firstLine="720"/>
        <w:rPr>
          <w:rFonts w:ascii="Bookman Old Style" w:hAnsi="Bookman Old Style"/>
          <w:sz w:val="22"/>
          <w:szCs w:val="22"/>
        </w:rPr>
      </w:pPr>
      <w:r w:rsidRPr="001C3673">
        <w:rPr>
          <w:rFonts w:ascii="Bookman Old Style" w:hAnsi="Bookman Old Style"/>
          <w:b/>
          <w:sz w:val="22"/>
          <w:szCs w:val="22"/>
        </w:rPr>
        <w:t>CHAPTER 323</w:t>
      </w:r>
      <w:r w:rsidRPr="001C3673">
        <w:rPr>
          <w:rFonts w:ascii="Bookman Old Style" w:hAnsi="Bookman Old Style"/>
          <w:sz w:val="22"/>
          <w:szCs w:val="22"/>
        </w:rPr>
        <w:t xml:space="preserve"> (Maine General Assistance Manual): </w:t>
      </w:r>
    </w:p>
    <w:p w:rsidR="00165D7F" w:rsidRPr="001C3673" w:rsidRDefault="00165D7F" w:rsidP="00165D7F">
      <w:pPr>
        <w:rPr>
          <w:rFonts w:ascii="Bookman Old Style" w:hAnsi="Bookman Old Style"/>
          <w:b/>
          <w:sz w:val="22"/>
          <w:szCs w:val="22"/>
        </w:rPr>
      </w:pPr>
    </w:p>
    <w:p w:rsidR="00165D7F" w:rsidRPr="001C3673" w:rsidRDefault="00165D7F" w:rsidP="00165D7F">
      <w:pPr>
        <w:ind w:left="1440"/>
        <w:rPr>
          <w:rFonts w:ascii="Bookman Old Style" w:hAnsi="Bookman Old Style"/>
          <w:sz w:val="22"/>
          <w:szCs w:val="22"/>
        </w:rPr>
      </w:pPr>
      <w:r w:rsidRPr="001C3673">
        <w:rPr>
          <w:rFonts w:ascii="Bookman Old Style" w:hAnsi="Bookman Old Style"/>
          <w:b/>
          <w:sz w:val="22"/>
          <w:szCs w:val="22"/>
        </w:rPr>
        <w:t>Rule #22E</w:t>
      </w:r>
      <w:r w:rsidRPr="001C3673">
        <w:rPr>
          <w:rFonts w:ascii="Bookman Old Style" w:hAnsi="Bookman Old Style"/>
          <w:sz w:val="22"/>
          <w:szCs w:val="22"/>
        </w:rPr>
        <w:t>: Access for Certain Non-Citizens</w:t>
      </w:r>
    </w:p>
    <w:p w:rsidR="00165D7F" w:rsidRPr="001C3673" w:rsidRDefault="00165D7F" w:rsidP="00165D7F">
      <w:pPr>
        <w:ind w:left="1440"/>
        <w:rPr>
          <w:rFonts w:ascii="Bookman Old Style" w:hAnsi="Bookman Old Style"/>
          <w:sz w:val="22"/>
          <w:szCs w:val="22"/>
        </w:rPr>
      </w:pPr>
      <w:r w:rsidRPr="001C3673">
        <w:rPr>
          <w:rFonts w:ascii="Bookman Old Style" w:hAnsi="Bookman Old Style"/>
          <w:b/>
          <w:sz w:val="22"/>
          <w:szCs w:val="22"/>
        </w:rPr>
        <w:t>ADOPTED RULE NUMBER</w:t>
      </w:r>
      <w:r w:rsidRPr="001C3673">
        <w:rPr>
          <w:rFonts w:ascii="Bookman Old Style" w:hAnsi="Bookman Old Style"/>
          <w:sz w:val="22"/>
          <w:szCs w:val="22"/>
        </w:rPr>
        <w:t>: 2019-124 (Emergency)</w:t>
      </w:r>
    </w:p>
    <w:p w:rsidR="00165D7F" w:rsidRPr="001C3673" w:rsidRDefault="00165D7F" w:rsidP="00165D7F">
      <w:pPr>
        <w:tabs>
          <w:tab w:val="left" w:pos="-1440"/>
          <w:tab w:val="left" w:pos="-720"/>
        </w:tabs>
        <w:spacing w:line="245" w:lineRule="exact"/>
        <w:ind w:left="1440"/>
        <w:rPr>
          <w:rFonts w:ascii="Bookman Old Style" w:hAnsi="Bookman Old Style"/>
          <w:sz w:val="22"/>
          <w:szCs w:val="22"/>
        </w:rPr>
      </w:pPr>
      <w:r w:rsidRPr="001C3673">
        <w:rPr>
          <w:rFonts w:ascii="Bookman Old Style" w:hAnsi="Bookman Old Style"/>
          <w:b/>
          <w:sz w:val="22"/>
          <w:szCs w:val="22"/>
        </w:rPr>
        <w:t>CONCISE SUMMARY</w:t>
      </w:r>
      <w:r w:rsidRPr="001C3673">
        <w:rPr>
          <w:rFonts w:ascii="Bookman Old Style" w:hAnsi="Bookman Old Style"/>
          <w:sz w:val="22"/>
          <w:szCs w:val="22"/>
        </w:rPr>
        <w:t xml:space="preserve">: This Rule amends sections II and IV of the Maine General Assistance Manual. </w:t>
      </w:r>
    </w:p>
    <w:p w:rsidR="00165D7F" w:rsidRPr="001C3673" w:rsidRDefault="00165D7F" w:rsidP="00165D7F">
      <w:pPr>
        <w:tabs>
          <w:tab w:val="left" w:pos="-1440"/>
          <w:tab w:val="left" w:pos="-720"/>
        </w:tabs>
        <w:spacing w:line="245" w:lineRule="exact"/>
        <w:ind w:left="1440"/>
        <w:rPr>
          <w:rFonts w:ascii="Bookman Old Style" w:hAnsi="Bookman Old Style"/>
          <w:sz w:val="22"/>
          <w:szCs w:val="22"/>
        </w:rPr>
      </w:pPr>
    </w:p>
    <w:p w:rsidR="00165D7F" w:rsidRPr="001C3673" w:rsidRDefault="00165D7F" w:rsidP="00165D7F">
      <w:pPr>
        <w:tabs>
          <w:tab w:val="left" w:pos="-1440"/>
          <w:tab w:val="left" w:pos="-720"/>
        </w:tabs>
        <w:spacing w:line="245" w:lineRule="exact"/>
        <w:ind w:left="1440"/>
        <w:rPr>
          <w:rFonts w:ascii="Bookman Old Style" w:hAnsi="Bookman Old Style"/>
          <w:sz w:val="22"/>
          <w:szCs w:val="22"/>
        </w:rPr>
      </w:pPr>
      <w:bookmarkStart w:id="0" w:name="_Hlk14185672"/>
      <w:r w:rsidRPr="001C3673">
        <w:rPr>
          <w:rFonts w:ascii="Bookman Old Style" w:hAnsi="Bookman Old Style"/>
          <w:sz w:val="22"/>
          <w:szCs w:val="22"/>
        </w:rPr>
        <w:t xml:space="preserve">The Maine Legislature amended the definition of “eligibility” in the Municipal General Assistance law through P.L. 2015, ch. 324, codified at 22 M.R.S. </w:t>
      </w:r>
      <w:r w:rsidR="00262EB5">
        <w:rPr>
          <w:rFonts w:ascii="Bookman Old Style" w:hAnsi="Bookman Old Style"/>
          <w:sz w:val="22"/>
          <w:szCs w:val="22"/>
        </w:rPr>
        <w:t>§</w:t>
      </w:r>
      <w:r w:rsidRPr="001C3673">
        <w:rPr>
          <w:rFonts w:ascii="Bookman Old Style" w:hAnsi="Bookman Old Style"/>
          <w:sz w:val="22"/>
          <w:szCs w:val="22"/>
        </w:rPr>
        <w:t xml:space="preserve">4301(3), by adding the following sentence: </w:t>
      </w:r>
      <w:bookmarkStart w:id="1" w:name="_Hlk12974137"/>
      <w:r w:rsidRPr="001C3673">
        <w:rPr>
          <w:rFonts w:ascii="Bookman Old Style" w:hAnsi="Bookman Old Style"/>
          <w:sz w:val="22"/>
          <w:szCs w:val="22"/>
        </w:rPr>
        <w:t>“Beginning July 1, 2015, in accordance with 8 United States Code, Section 1621(d), “eligible person” means a person who is lawfully present in the United States or who is pursuing a lawful process to apply for immigration relief, except that assistance for such a person may not exceed 24 months.”</w:t>
      </w:r>
      <w:bookmarkEnd w:id="1"/>
      <w:r w:rsidR="001C3673">
        <w:rPr>
          <w:rFonts w:ascii="Bookman Old Style" w:hAnsi="Bookman Old Style"/>
          <w:sz w:val="22"/>
          <w:szCs w:val="22"/>
        </w:rPr>
        <w:t xml:space="preserve"> </w:t>
      </w:r>
      <w:r w:rsidRPr="001C3673">
        <w:rPr>
          <w:rFonts w:ascii="Bookman Old Style" w:hAnsi="Bookman Old Style"/>
          <w:sz w:val="22"/>
          <w:szCs w:val="22"/>
        </w:rPr>
        <w:t>These rule changes broaden the scope of the definitions for “lawfully present” and “pursuing a lawful process to apply for immigration relief,” in Section II, as well as amend the “Immigration Status” provisions in Section IV, consistent with the 2015 law.</w:t>
      </w:r>
      <w:r w:rsidR="001C3673">
        <w:rPr>
          <w:rFonts w:ascii="Bookman Old Style" w:hAnsi="Bookman Old Style"/>
          <w:sz w:val="22"/>
          <w:szCs w:val="22"/>
        </w:rPr>
        <w:t xml:space="preserve"> </w:t>
      </w:r>
      <w:r w:rsidRPr="001C3673">
        <w:rPr>
          <w:rFonts w:ascii="Bookman Old Style" w:hAnsi="Bookman Old Style"/>
          <w:sz w:val="22"/>
          <w:szCs w:val="22"/>
        </w:rPr>
        <w:t>As set forth more specifically, below, these changes are necessary and proper for the protection of life, health and welfare, and the successful operation of Maine’s health and welfare laws.</w:t>
      </w:r>
      <w:r w:rsidR="001C3673">
        <w:rPr>
          <w:rFonts w:ascii="Bookman Old Style" w:hAnsi="Bookman Old Style"/>
          <w:sz w:val="22"/>
          <w:szCs w:val="22"/>
        </w:rPr>
        <w:t xml:space="preserve"> </w:t>
      </w:r>
      <w:r w:rsidRPr="001C3673">
        <w:rPr>
          <w:rFonts w:ascii="Bookman Old Style" w:hAnsi="Bookman Old Style"/>
          <w:sz w:val="22"/>
          <w:szCs w:val="22"/>
        </w:rPr>
        <w:t xml:space="preserve">22 M.R.S. </w:t>
      </w:r>
      <w:r w:rsidR="00262EB5">
        <w:rPr>
          <w:rFonts w:ascii="Bookman Old Style" w:hAnsi="Bookman Old Style"/>
          <w:sz w:val="22"/>
          <w:szCs w:val="22"/>
        </w:rPr>
        <w:t>§</w:t>
      </w:r>
      <w:r w:rsidRPr="001C3673">
        <w:rPr>
          <w:rFonts w:ascii="Bookman Old Style" w:hAnsi="Bookman Old Style"/>
          <w:sz w:val="22"/>
          <w:szCs w:val="22"/>
        </w:rPr>
        <w:t>42(1).</w:t>
      </w:r>
    </w:p>
    <w:bookmarkEnd w:id="0"/>
    <w:p w:rsidR="00165D7F" w:rsidRPr="001C3673" w:rsidRDefault="00165D7F" w:rsidP="00165D7F">
      <w:pPr>
        <w:tabs>
          <w:tab w:val="left" w:pos="-1440"/>
          <w:tab w:val="left" w:pos="-720"/>
        </w:tabs>
        <w:spacing w:line="245" w:lineRule="exact"/>
        <w:ind w:left="1440"/>
        <w:rPr>
          <w:rFonts w:ascii="Bookman Old Style" w:hAnsi="Bookman Old Style"/>
          <w:sz w:val="22"/>
          <w:szCs w:val="22"/>
        </w:rPr>
      </w:pPr>
    </w:p>
    <w:p w:rsidR="00165D7F" w:rsidRPr="001C3673" w:rsidRDefault="00165D7F" w:rsidP="00165D7F">
      <w:pPr>
        <w:tabs>
          <w:tab w:val="left" w:pos="-1440"/>
          <w:tab w:val="left" w:pos="-720"/>
        </w:tabs>
        <w:spacing w:line="245" w:lineRule="exact"/>
        <w:ind w:left="1440"/>
        <w:rPr>
          <w:rFonts w:ascii="Bookman Old Style" w:hAnsi="Bookman Old Style"/>
          <w:sz w:val="22"/>
          <w:szCs w:val="22"/>
        </w:rPr>
      </w:pPr>
      <w:bookmarkStart w:id="2" w:name="_Hlk14185709"/>
      <w:r w:rsidRPr="001C3673">
        <w:rPr>
          <w:rFonts w:ascii="Bookman Old Style" w:hAnsi="Bookman Old Style"/>
          <w:sz w:val="22"/>
          <w:szCs w:val="22"/>
        </w:rPr>
        <w:lastRenderedPageBreak/>
        <w:t xml:space="preserve">Pursuant to 5 MRS </w:t>
      </w:r>
      <w:r w:rsidR="00262EB5">
        <w:rPr>
          <w:rFonts w:ascii="Bookman Old Style" w:hAnsi="Bookman Old Style"/>
          <w:sz w:val="22"/>
          <w:szCs w:val="22"/>
        </w:rPr>
        <w:t>§</w:t>
      </w:r>
      <w:r w:rsidRPr="001C3673">
        <w:rPr>
          <w:rFonts w:ascii="Bookman Old Style" w:hAnsi="Bookman Old Style"/>
          <w:sz w:val="22"/>
          <w:szCs w:val="22"/>
        </w:rPr>
        <w:t>8054, the Department finds that emergency rulemaking is necessary to implement these changes as soon as possible given the recent influx of noncitizens, into Maine, who are at the first stages of the asylum-seeking process.</w:t>
      </w:r>
      <w:r w:rsidR="001C3673">
        <w:rPr>
          <w:rFonts w:ascii="Bookman Old Style" w:hAnsi="Bookman Old Style"/>
          <w:sz w:val="22"/>
          <w:szCs w:val="22"/>
        </w:rPr>
        <w:t xml:space="preserve"> </w:t>
      </w:r>
      <w:r w:rsidRPr="001C3673">
        <w:rPr>
          <w:rFonts w:ascii="Bookman Old Style" w:hAnsi="Bookman Old Style"/>
          <w:sz w:val="22"/>
          <w:szCs w:val="22"/>
        </w:rPr>
        <w:t>Obtaining legal employment while their applications for asylum are pending is often difficult or impossible.</w:t>
      </w:r>
      <w:r w:rsidR="001C3673">
        <w:rPr>
          <w:rFonts w:ascii="Bookman Old Style" w:hAnsi="Bookman Old Style"/>
          <w:sz w:val="22"/>
          <w:szCs w:val="22"/>
        </w:rPr>
        <w:t xml:space="preserve"> </w:t>
      </w:r>
      <w:r w:rsidRPr="001C3673">
        <w:rPr>
          <w:rFonts w:ascii="Bookman Old Style" w:hAnsi="Bookman Old Style"/>
          <w:sz w:val="22"/>
          <w:szCs w:val="22"/>
        </w:rPr>
        <w:t>These residents thus require immediate assistance with basic needs such as shelter</w:t>
      </w:r>
      <w:bookmarkStart w:id="3" w:name="_Hlk12974201"/>
      <w:r w:rsidRPr="001C3673">
        <w:rPr>
          <w:rFonts w:ascii="Bookman Old Style" w:hAnsi="Bookman Old Style"/>
          <w:sz w:val="22"/>
          <w:szCs w:val="22"/>
        </w:rPr>
        <w:t xml:space="preserve"> and food.</w:t>
      </w:r>
      <w:r w:rsidR="001C3673">
        <w:rPr>
          <w:rFonts w:ascii="Bookman Old Style" w:hAnsi="Bookman Old Style"/>
          <w:sz w:val="22"/>
          <w:szCs w:val="22"/>
        </w:rPr>
        <w:t xml:space="preserve"> </w:t>
      </w:r>
      <w:r w:rsidRPr="001C3673">
        <w:rPr>
          <w:rFonts w:ascii="Bookman Old Style" w:hAnsi="Bookman Old Style"/>
          <w:sz w:val="22"/>
          <w:szCs w:val="22"/>
        </w:rPr>
        <w:t>Various Maine municipalities are expending both privately and publicly sourced emergency funds for such care, and have opened emergency shelters to provide temporary housing.</w:t>
      </w:r>
      <w:r w:rsidR="001C3673">
        <w:rPr>
          <w:rFonts w:ascii="Bookman Old Style" w:hAnsi="Bookman Old Style"/>
          <w:sz w:val="22"/>
          <w:szCs w:val="22"/>
        </w:rPr>
        <w:t xml:space="preserve"> </w:t>
      </w:r>
      <w:r w:rsidRPr="001C3673">
        <w:rPr>
          <w:rFonts w:ascii="Bookman Old Style" w:hAnsi="Bookman Old Style"/>
          <w:sz w:val="22"/>
          <w:szCs w:val="22"/>
        </w:rPr>
        <w:t>Adjacent municipalities have offered assistance of various sorts, but such aid is limited by their own municipal budgetary restrictions.</w:t>
      </w:r>
      <w:r w:rsidR="001C3673">
        <w:rPr>
          <w:rFonts w:ascii="Bookman Old Style" w:hAnsi="Bookman Old Style"/>
          <w:sz w:val="22"/>
          <w:szCs w:val="22"/>
        </w:rPr>
        <w:t xml:space="preserve"> </w:t>
      </w:r>
      <w:r w:rsidRPr="001C3673">
        <w:rPr>
          <w:rFonts w:ascii="Bookman Old Style" w:hAnsi="Bookman Old Style"/>
          <w:sz w:val="22"/>
          <w:szCs w:val="22"/>
        </w:rPr>
        <w:t>The anticipated exhaustion of local resources will cause a critical problem with the provision of assistance to such migrants, many of them children, including medicine, food and shelter.</w:t>
      </w:r>
      <w:r w:rsidR="001C3673">
        <w:rPr>
          <w:rFonts w:ascii="Bookman Old Style" w:hAnsi="Bookman Old Style"/>
          <w:sz w:val="22"/>
          <w:szCs w:val="22"/>
        </w:rPr>
        <w:t xml:space="preserve"> </w:t>
      </w:r>
      <w:r w:rsidRPr="001C3673">
        <w:rPr>
          <w:rFonts w:ascii="Bookman Old Style" w:hAnsi="Bookman Old Style"/>
          <w:sz w:val="22"/>
          <w:szCs w:val="22"/>
        </w:rPr>
        <w:t>Pursuant to 22 M.R.S. §4301(3), these rule changes require municipalities to provide General Assistance to eligible asylum seekers, and allow municipalities to obtain state funding for same.</w:t>
      </w:r>
      <w:r w:rsidR="001C3673">
        <w:rPr>
          <w:rFonts w:ascii="Bookman Old Style" w:hAnsi="Bookman Old Style"/>
          <w:sz w:val="22"/>
          <w:szCs w:val="22"/>
        </w:rPr>
        <w:t xml:space="preserve"> </w:t>
      </w:r>
      <w:r w:rsidRPr="001C3673">
        <w:rPr>
          <w:rFonts w:ascii="Bookman Old Style" w:hAnsi="Bookman Old Style"/>
          <w:sz w:val="22"/>
          <w:szCs w:val="22"/>
        </w:rPr>
        <w:t>Modification of the usual rulemaking procedures under the Maine Administrative Procedure Act is necessary to meet the immediate threat to public health, safety and welfare that would arise if rules addressing this emergency could not be enacted without delay.</w:t>
      </w:r>
      <w:r w:rsidR="001C3673">
        <w:rPr>
          <w:rFonts w:ascii="Bookman Old Style" w:hAnsi="Bookman Old Style"/>
          <w:sz w:val="22"/>
          <w:szCs w:val="22"/>
        </w:rPr>
        <w:t xml:space="preserve"> </w:t>
      </w:r>
    </w:p>
    <w:bookmarkEnd w:id="2"/>
    <w:bookmarkEnd w:id="3"/>
    <w:p w:rsidR="00165D7F" w:rsidRPr="001C3673" w:rsidRDefault="00165D7F" w:rsidP="00165D7F">
      <w:pPr>
        <w:tabs>
          <w:tab w:val="left" w:pos="2880"/>
        </w:tabs>
        <w:jc w:val="both"/>
        <w:rPr>
          <w:rFonts w:ascii="Bookman Old Style" w:hAnsi="Bookman Old Style"/>
          <w:sz w:val="22"/>
          <w:szCs w:val="22"/>
        </w:rPr>
      </w:pPr>
    </w:p>
    <w:p w:rsidR="00165D7F" w:rsidRPr="001C3673" w:rsidRDefault="00165D7F" w:rsidP="00165D7F">
      <w:pPr>
        <w:ind w:left="1440"/>
        <w:rPr>
          <w:rFonts w:ascii="Bookman Old Style" w:hAnsi="Bookman Old Style"/>
          <w:sz w:val="22"/>
          <w:szCs w:val="22"/>
        </w:rPr>
      </w:pPr>
      <w:r w:rsidRPr="001C3673">
        <w:rPr>
          <w:rFonts w:ascii="Bookman Old Style" w:hAnsi="Bookman Old Style"/>
          <w:sz w:val="22"/>
          <w:szCs w:val="22"/>
        </w:rPr>
        <w:t>This emergency rule will take effect immediately and may be in effect for up to ninety days.</w:t>
      </w:r>
      <w:r w:rsidR="001C3673">
        <w:rPr>
          <w:rFonts w:ascii="Bookman Old Style" w:hAnsi="Bookman Old Style"/>
          <w:sz w:val="22"/>
          <w:szCs w:val="22"/>
        </w:rPr>
        <w:t xml:space="preserve"> </w:t>
      </w:r>
      <w:r w:rsidRPr="001C3673">
        <w:rPr>
          <w:rFonts w:ascii="Bookman Old Style" w:hAnsi="Bookman Old Style"/>
          <w:sz w:val="22"/>
          <w:szCs w:val="22"/>
        </w:rPr>
        <w:t xml:space="preserve">5 M.R.S. </w:t>
      </w:r>
      <w:r w:rsidR="00262EB5">
        <w:rPr>
          <w:rFonts w:ascii="Bookman Old Style" w:hAnsi="Bookman Old Style"/>
          <w:sz w:val="22"/>
          <w:szCs w:val="22"/>
        </w:rPr>
        <w:t>§</w:t>
      </w:r>
      <w:r w:rsidRPr="001C3673">
        <w:rPr>
          <w:rFonts w:ascii="Bookman Old Style" w:hAnsi="Bookman Old Style"/>
          <w:sz w:val="22"/>
          <w:szCs w:val="22"/>
        </w:rPr>
        <w:t>8054.</w:t>
      </w:r>
    </w:p>
    <w:p w:rsidR="00165D7F" w:rsidRPr="001C3673" w:rsidRDefault="00165D7F" w:rsidP="00165D7F">
      <w:pPr>
        <w:ind w:left="1440"/>
        <w:rPr>
          <w:rFonts w:ascii="Bookman Old Style" w:hAnsi="Bookman Old Style"/>
          <w:b/>
          <w:sz w:val="22"/>
          <w:szCs w:val="22"/>
        </w:rPr>
      </w:pPr>
      <w:r w:rsidRPr="001C3673">
        <w:rPr>
          <w:rFonts w:ascii="Bookman Old Style" w:hAnsi="Bookman Old Style"/>
          <w:b/>
          <w:sz w:val="22"/>
          <w:szCs w:val="22"/>
        </w:rPr>
        <w:t>EFFECTIVE DATE</w:t>
      </w:r>
      <w:r w:rsidRPr="001C3673">
        <w:rPr>
          <w:rFonts w:ascii="Bookman Old Style" w:hAnsi="Bookman Old Style"/>
          <w:sz w:val="22"/>
          <w:szCs w:val="22"/>
        </w:rPr>
        <w:t>: July 18, 2019</w:t>
      </w:r>
    </w:p>
    <w:p w:rsidR="00165D7F" w:rsidRPr="001C3673" w:rsidRDefault="00165D7F" w:rsidP="00165D7F">
      <w:pPr>
        <w:rPr>
          <w:rFonts w:ascii="Bookman Old Style" w:hAnsi="Bookman Old Style"/>
          <w:b/>
          <w:sz w:val="22"/>
          <w:szCs w:val="22"/>
        </w:rPr>
      </w:pPr>
    </w:p>
    <w:p w:rsidR="00165D7F" w:rsidRPr="001C3673" w:rsidRDefault="00165D7F" w:rsidP="00165D7F">
      <w:pPr>
        <w:ind w:firstLine="720"/>
        <w:rPr>
          <w:rFonts w:ascii="Bookman Old Style" w:hAnsi="Bookman Old Style"/>
          <w:sz w:val="22"/>
          <w:szCs w:val="22"/>
        </w:rPr>
      </w:pPr>
      <w:r w:rsidRPr="001C3673">
        <w:rPr>
          <w:rFonts w:ascii="Bookman Old Style" w:hAnsi="Bookman Old Style"/>
          <w:b/>
          <w:sz w:val="22"/>
          <w:szCs w:val="22"/>
        </w:rPr>
        <w:t>CHAPTER 331</w:t>
      </w:r>
      <w:r w:rsidRPr="001C3673">
        <w:rPr>
          <w:rFonts w:ascii="Bookman Old Style" w:hAnsi="Bookman Old Style"/>
          <w:sz w:val="22"/>
          <w:szCs w:val="22"/>
        </w:rPr>
        <w:t xml:space="preserve"> (Public Assistance Manual (TANF)):</w:t>
      </w:r>
    </w:p>
    <w:p w:rsidR="00165D7F" w:rsidRPr="001C3673" w:rsidRDefault="00165D7F" w:rsidP="00165D7F">
      <w:pPr>
        <w:rPr>
          <w:rFonts w:ascii="Bookman Old Style" w:hAnsi="Bookman Old Style"/>
          <w:color w:val="000000"/>
          <w:sz w:val="22"/>
          <w:szCs w:val="22"/>
        </w:rPr>
      </w:pPr>
    </w:p>
    <w:p w:rsidR="00165D7F" w:rsidRPr="001C3673" w:rsidRDefault="00165D7F" w:rsidP="00165D7F">
      <w:pPr>
        <w:ind w:left="1440"/>
        <w:rPr>
          <w:rFonts w:ascii="Bookman Old Style" w:hAnsi="Bookman Old Style"/>
          <w:sz w:val="22"/>
          <w:szCs w:val="22"/>
        </w:rPr>
      </w:pPr>
      <w:r w:rsidRPr="001C3673">
        <w:rPr>
          <w:rFonts w:ascii="Bookman Old Style" w:hAnsi="Bookman Old Style"/>
          <w:b/>
          <w:sz w:val="22"/>
          <w:szCs w:val="22"/>
        </w:rPr>
        <w:t>Rule #111E</w:t>
      </w:r>
      <w:r w:rsidRPr="001C3673">
        <w:rPr>
          <w:rFonts w:ascii="Bookman Old Style" w:hAnsi="Bookman Old Style"/>
          <w:sz w:val="22"/>
          <w:szCs w:val="22"/>
        </w:rPr>
        <w:t>: Annual Increase to the TANF Maximum Benefit</w:t>
      </w:r>
    </w:p>
    <w:p w:rsidR="00165D7F" w:rsidRPr="001C3673" w:rsidRDefault="00165D7F" w:rsidP="00165D7F">
      <w:pPr>
        <w:ind w:left="1440"/>
        <w:rPr>
          <w:rFonts w:ascii="Bookman Old Style" w:hAnsi="Bookman Old Style"/>
          <w:sz w:val="22"/>
          <w:szCs w:val="22"/>
        </w:rPr>
      </w:pPr>
      <w:r w:rsidRPr="001C3673">
        <w:rPr>
          <w:rFonts w:ascii="Bookman Old Style" w:hAnsi="Bookman Old Style"/>
          <w:b/>
          <w:sz w:val="22"/>
          <w:szCs w:val="22"/>
        </w:rPr>
        <w:t>ADOPTED RULE NUMBER</w:t>
      </w:r>
      <w:r w:rsidRPr="001C3673">
        <w:rPr>
          <w:rFonts w:ascii="Bookman Old Style" w:hAnsi="Bookman Old Style"/>
          <w:sz w:val="22"/>
          <w:szCs w:val="22"/>
        </w:rPr>
        <w:t>: 2018-222 (Emergency)</w:t>
      </w:r>
    </w:p>
    <w:p w:rsidR="00165D7F" w:rsidRPr="001C3673" w:rsidRDefault="00165D7F" w:rsidP="00165D7F">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line="245" w:lineRule="exact"/>
        <w:ind w:left="1440"/>
        <w:jc w:val="both"/>
        <w:rPr>
          <w:rFonts w:ascii="Bookman Old Style" w:hAnsi="Bookman Old Style"/>
          <w:b/>
          <w:sz w:val="22"/>
          <w:szCs w:val="22"/>
        </w:rPr>
      </w:pPr>
      <w:r w:rsidRPr="001C3673">
        <w:rPr>
          <w:rFonts w:ascii="Bookman Old Style" w:hAnsi="Bookman Old Style"/>
          <w:b/>
          <w:sz w:val="22"/>
          <w:szCs w:val="22"/>
        </w:rPr>
        <w:t>CONCISE SUMMARY</w:t>
      </w:r>
      <w:r w:rsidRPr="001C3673">
        <w:rPr>
          <w:rFonts w:ascii="Bookman Old Style" w:hAnsi="Bookman Old Style"/>
          <w:sz w:val="22"/>
          <w:szCs w:val="22"/>
        </w:rPr>
        <w:t>: This rule increases the TANF maximum benefit by 2% pursuant to 22 MRSA §3769-C(D).</w:t>
      </w:r>
    </w:p>
    <w:p w:rsidR="00165D7F" w:rsidRPr="001C3673" w:rsidRDefault="00165D7F" w:rsidP="00165D7F">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line="245" w:lineRule="exact"/>
        <w:jc w:val="both"/>
        <w:rPr>
          <w:rFonts w:ascii="Bookman Old Style" w:hAnsi="Bookman Old Style"/>
          <w:b/>
          <w:sz w:val="22"/>
          <w:szCs w:val="22"/>
        </w:rPr>
      </w:pPr>
    </w:p>
    <w:p w:rsidR="00165D7F" w:rsidRPr="001C3673" w:rsidRDefault="00165D7F" w:rsidP="00165D7F">
      <w:pPr>
        <w:ind w:left="1440"/>
        <w:rPr>
          <w:rFonts w:ascii="Bookman Old Style" w:hAnsi="Bookman Old Style"/>
          <w:sz w:val="22"/>
          <w:szCs w:val="22"/>
        </w:rPr>
      </w:pPr>
      <w:r w:rsidRPr="001C3673">
        <w:rPr>
          <w:rFonts w:ascii="Bookman Old Style" w:hAnsi="Bookman Old Style"/>
          <w:noProof/>
          <w:sz w:val="22"/>
          <w:szCs w:val="22"/>
        </w:rPr>
        <w:t>The Department finds that an emergency rule change is necessary to implement the increase by the required date of October 1, 2018.</w:t>
      </w:r>
    </w:p>
    <w:p w:rsidR="00165D7F" w:rsidRPr="001C3673" w:rsidRDefault="00165D7F" w:rsidP="00165D7F">
      <w:pPr>
        <w:ind w:left="1440"/>
        <w:rPr>
          <w:rFonts w:ascii="Bookman Old Style" w:hAnsi="Bookman Old Style"/>
          <w:color w:val="000000"/>
          <w:sz w:val="22"/>
          <w:szCs w:val="22"/>
        </w:rPr>
      </w:pPr>
      <w:r w:rsidRPr="001C3673">
        <w:rPr>
          <w:rFonts w:ascii="Bookman Old Style" w:hAnsi="Bookman Old Style"/>
          <w:b/>
          <w:sz w:val="22"/>
          <w:szCs w:val="22"/>
        </w:rPr>
        <w:t>EFFECTIVE DATE</w:t>
      </w:r>
      <w:r w:rsidRPr="001C3673">
        <w:rPr>
          <w:rFonts w:ascii="Bookman Old Style" w:hAnsi="Bookman Old Style"/>
          <w:sz w:val="22"/>
          <w:szCs w:val="22"/>
        </w:rPr>
        <w:t>: October 1, 2018</w:t>
      </w:r>
    </w:p>
    <w:p w:rsidR="00165D7F" w:rsidRPr="001C3673" w:rsidRDefault="00165D7F" w:rsidP="00165D7F">
      <w:pPr>
        <w:rPr>
          <w:rFonts w:ascii="Bookman Old Style" w:hAnsi="Bookman Old Style"/>
          <w:color w:val="000000"/>
          <w:sz w:val="22"/>
          <w:szCs w:val="22"/>
        </w:rPr>
      </w:pPr>
    </w:p>
    <w:p w:rsidR="00165D7F" w:rsidRPr="001C3673" w:rsidRDefault="00165D7F" w:rsidP="00165D7F">
      <w:pPr>
        <w:ind w:firstLine="720"/>
        <w:rPr>
          <w:rFonts w:ascii="Bookman Old Style" w:hAnsi="Bookman Old Style"/>
          <w:sz w:val="22"/>
          <w:szCs w:val="22"/>
        </w:rPr>
      </w:pPr>
      <w:r w:rsidRPr="001C3673">
        <w:rPr>
          <w:rFonts w:ascii="Bookman Old Style" w:hAnsi="Bookman Old Style"/>
          <w:b/>
          <w:sz w:val="22"/>
          <w:szCs w:val="22"/>
        </w:rPr>
        <w:t>CHAPTER 332</w:t>
      </w:r>
      <w:r w:rsidRPr="001C3673">
        <w:rPr>
          <w:rFonts w:ascii="Bookman Old Style" w:hAnsi="Bookman Old Style"/>
          <w:sz w:val="22"/>
          <w:szCs w:val="22"/>
        </w:rPr>
        <w:t xml:space="preserve"> (MaineCare Eligibility Manual): </w:t>
      </w:r>
    </w:p>
    <w:p w:rsidR="00165D7F" w:rsidRPr="001C3673" w:rsidRDefault="00165D7F" w:rsidP="00165D7F">
      <w:pPr>
        <w:ind w:firstLine="720"/>
        <w:rPr>
          <w:rFonts w:ascii="Bookman Old Style" w:hAnsi="Bookman Old Style"/>
          <w:sz w:val="22"/>
          <w:szCs w:val="22"/>
        </w:rPr>
      </w:pPr>
    </w:p>
    <w:p w:rsidR="00165D7F" w:rsidRPr="001C3673" w:rsidRDefault="00165D7F" w:rsidP="00165D7F">
      <w:pPr>
        <w:ind w:left="1440"/>
        <w:rPr>
          <w:rFonts w:ascii="Bookman Old Style" w:hAnsi="Bookman Old Style"/>
          <w:sz w:val="22"/>
          <w:szCs w:val="22"/>
        </w:rPr>
      </w:pPr>
      <w:r w:rsidRPr="001C3673">
        <w:rPr>
          <w:rFonts w:ascii="Bookman Old Style" w:hAnsi="Bookman Old Style"/>
          <w:b/>
          <w:sz w:val="22"/>
          <w:szCs w:val="22"/>
        </w:rPr>
        <w:t>Rule #290E</w:t>
      </w:r>
      <w:r w:rsidRPr="001C3673">
        <w:rPr>
          <w:rFonts w:ascii="Bookman Old Style" w:hAnsi="Bookman Old Style"/>
          <w:sz w:val="22"/>
          <w:szCs w:val="22"/>
        </w:rPr>
        <w:t>: Medicaid Expansion</w:t>
      </w:r>
    </w:p>
    <w:p w:rsidR="00165D7F" w:rsidRPr="001C3673" w:rsidRDefault="00165D7F" w:rsidP="00165D7F">
      <w:pPr>
        <w:ind w:left="1440"/>
        <w:rPr>
          <w:rFonts w:ascii="Bookman Old Style" w:hAnsi="Bookman Old Style"/>
          <w:sz w:val="22"/>
          <w:szCs w:val="22"/>
        </w:rPr>
      </w:pPr>
      <w:r w:rsidRPr="001C3673">
        <w:rPr>
          <w:rFonts w:ascii="Bookman Old Style" w:hAnsi="Bookman Old Style"/>
          <w:b/>
          <w:sz w:val="22"/>
          <w:szCs w:val="22"/>
        </w:rPr>
        <w:t>ADOPTED RULE NUMBER</w:t>
      </w:r>
      <w:r w:rsidRPr="001C3673">
        <w:rPr>
          <w:rFonts w:ascii="Bookman Old Style" w:hAnsi="Bookman Old Style"/>
          <w:sz w:val="22"/>
          <w:szCs w:val="22"/>
        </w:rPr>
        <w:t>: 2019-15 (Emergency)</w:t>
      </w:r>
    </w:p>
    <w:p w:rsidR="00165D7F" w:rsidRPr="001C3673" w:rsidRDefault="00165D7F" w:rsidP="00165D7F">
      <w:pPr>
        <w:ind w:left="1440"/>
        <w:jc w:val="both"/>
        <w:rPr>
          <w:rFonts w:ascii="Bookman Old Style" w:hAnsi="Bookman Old Style"/>
          <w:sz w:val="22"/>
          <w:szCs w:val="22"/>
        </w:rPr>
      </w:pPr>
      <w:r w:rsidRPr="001C3673">
        <w:rPr>
          <w:rFonts w:ascii="Bookman Old Style" w:hAnsi="Bookman Old Style"/>
          <w:b/>
          <w:sz w:val="22"/>
          <w:szCs w:val="22"/>
        </w:rPr>
        <w:t>CONCISE SUMMARY</w:t>
      </w:r>
      <w:r w:rsidRPr="001C3673">
        <w:rPr>
          <w:rFonts w:ascii="Bookman Old Style" w:hAnsi="Bookman Old Style"/>
          <w:sz w:val="22"/>
          <w:szCs w:val="22"/>
        </w:rPr>
        <w:t xml:space="preserve">: This emergency rule change implements the MaineCare expansion as set forth in 22 M.R.S. </w:t>
      </w:r>
      <w:r w:rsidR="00262EB5">
        <w:rPr>
          <w:rFonts w:ascii="Bookman Old Style" w:hAnsi="Bookman Old Style"/>
          <w:sz w:val="22"/>
          <w:szCs w:val="22"/>
        </w:rPr>
        <w:t>§</w:t>
      </w:r>
      <w:r w:rsidRPr="001C3673">
        <w:rPr>
          <w:rFonts w:ascii="Bookman Old Style" w:hAnsi="Bookman Old Style"/>
          <w:sz w:val="22"/>
          <w:szCs w:val="22"/>
        </w:rPr>
        <w:t>3174-G(1)(H), which was enacted through a citizens’ initiative on November 7, 2017 (the “Expansion Act”).</w:t>
      </w:r>
      <w:r w:rsidR="001C3673">
        <w:rPr>
          <w:rFonts w:ascii="Bookman Old Style" w:hAnsi="Bookman Old Style"/>
          <w:sz w:val="22"/>
          <w:szCs w:val="22"/>
        </w:rPr>
        <w:t xml:space="preserve"> </w:t>
      </w:r>
      <w:r w:rsidRPr="001C3673">
        <w:rPr>
          <w:rFonts w:ascii="Bookman Old Style" w:hAnsi="Bookman Old Style"/>
          <w:sz w:val="22"/>
          <w:szCs w:val="22"/>
        </w:rPr>
        <w:t>The Expansion Act requires the Department to provide covered MaineCare services to adults ages 19 through 64 who satisfy the eligibility requirements as set forth more specifically below and in the MaineCare Eligibility Manual (the “Expansion Population”).</w:t>
      </w:r>
      <w:r w:rsidR="001C3673">
        <w:rPr>
          <w:rFonts w:ascii="Bookman Old Style" w:hAnsi="Bookman Old Style"/>
          <w:sz w:val="22"/>
          <w:szCs w:val="22"/>
        </w:rPr>
        <w:t xml:space="preserve"> </w:t>
      </w:r>
      <w:r w:rsidRPr="001C3673">
        <w:rPr>
          <w:rFonts w:ascii="Bookman Old Style" w:hAnsi="Bookman Old Style"/>
          <w:sz w:val="22"/>
          <w:szCs w:val="22"/>
        </w:rPr>
        <w:t>The Expansion Act requires the Department to submit a State Plan Amendment (“SPA”) to the Centers for Medicare and Medicaid Services (“CMS”) and engage in rulemaking to implement coverage for the Expansion Population.</w:t>
      </w:r>
      <w:r w:rsidR="001C3673">
        <w:rPr>
          <w:rFonts w:ascii="Bookman Old Style" w:hAnsi="Bookman Old Style"/>
          <w:sz w:val="22"/>
          <w:szCs w:val="22"/>
        </w:rPr>
        <w:t xml:space="preserve"> </w:t>
      </w:r>
    </w:p>
    <w:p w:rsidR="00165D7F" w:rsidRPr="001C3673" w:rsidRDefault="00165D7F" w:rsidP="00165D7F">
      <w:pPr>
        <w:ind w:left="1440"/>
        <w:jc w:val="both"/>
        <w:rPr>
          <w:rFonts w:ascii="Bookman Old Style" w:hAnsi="Bookman Old Style"/>
          <w:sz w:val="22"/>
          <w:szCs w:val="22"/>
        </w:rPr>
      </w:pPr>
    </w:p>
    <w:p w:rsidR="00165D7F" w:rsidRPr="001C3673" w:rsidRDefault="00165D7F" w:rsidP="00165D7F">
      <w:pPr>
        <w:ind w:left="1440"/>
        <w:rPr>
          <w:rFonts w:ascii="Bookman Old Style" w:hAnsi="Bookman Old Style"/>
          <w:sz w:val="22"/>
          <w:szCs w:val="22"/>
        </w:rPr>
      </w:pPr>
      <w:r w:rsidRPr="001C3673">
        <w:rPr>
          <w:rFonts w:ascii="Bookman Old Style" w:hAnsi="Bookman Old Style"/>
          <w:sz w:val="22"/>
          <w:szCs w:val="22"/>
        </w:rPr>
        <w:t>The Basis Statement filed with this emergency rulemaking includes a detailed background regarding the Expansion Act litigation.</w:t>
      </w:r>
      <w:r w:rsidR="001C3673">
        <w:rPr>
          <w:rFonts w:ascii="Bookman Old Style" w:hAnsi="Bookman Old Style"/>
          <w:sz w:val="22"/>
          <w:szCs w:val="22"/>
        </w:rPr>
        <w:t xml:space="preserve"> </w:t>
      </w:r>
    </w:p>
    <w:p w:rsidR="00165D7F" w:rsidRPr="001C3673" w:rsidRDefault="00165D7F" w:rsidP="00165D7F">
      <w:pPr>
        <w:ind w:left="1440"/>
        <w:rPr>
          <w:rFonts w:ascii="Bookman Old Style" w:hAnsi="Bookman Old Style"/>
          <w:sz w:val="22"/>
          <w:szCs w:val="22"/>
        </w:rPr>
      </w:pPr>
    </w:p>
    <w:p w:rsidR="00165D7F" w:rsidRPr="001C3673" w:rsidRDefault="00165D7F" w:rsidP="00165D7F">
      <w:pPr>
        <w:ind w:left="1440"/>
        <w:rPr>
          <w:rFonts w:ascii="Bookman Old Style" w:hAnsi="Bookman Old Style"/>
          <w:sz w:val="22"/>
          <w:szCs w:val="22"/>
        </w:rPr>
      </w:pPr>
      <w:r w:rsidRPr="001C3673">
        <w:rPr>
          <w:rFonts w:ascii="Bookman Old Style" w:hAnsi="Bookman Old Style"/>
          <w:sz w:val="22"/>
          <w:szCs w:val="22"/>
        </w:rPr>
        <w:lastRenderedPageBreak/>
        <w:t>The rule updates Parts 3 and 4 of the MaineCare Eligibility Manual to establish an eligibility category for adults age 19 through 64 who meet the following requirements:</w:t>
      </w:r>
      <w:r w:rsidR="001C3673">
        <w:rPr>
          <w:rFonts w:ascii="Bookman Old Style" w:hAnsi="Bookman Old Style"/>
          <w:sz w:val="22"/>
          <w:szCs w:val="22"/>
        </w:rPr>
        <w:t xml:space="preserve"> </w:t>
      </w:r>
      <w:r w:rsidRPr="001C3673">
        <w:rPr>
          <w:rFonts w:ascii="Bookman Old Style" w:hAnsi="Bookman Old Style"/>
          <w:sz w:val="22"/>
          <w:szCs w:val="22"/>
        </w:rPr>
        <w:t>are not pregnant; are not eligible for or currently receiving Medicare Part A or Medicare Part B; are not otherwise eligible for Medicaid in the State of Maine; and have income less than or equal to 133% of the federal poverty level (“FPL”).</w:t>
      </w:r>
      <w:r w:rsidR="001C3673">
        <w:rPr>
          <w:rFonts w:ascii="Bookman Old Style" w:hAnsi="Bookman Old Style"/>
          <w:sz w:val="22"/>
          <w:szCs w:val="22"/>
        </w:rPr>
        <w:t xml:space="preserve"> </w:t>
      </w:r>
      <w:r w:rsidRPr="001C3673">
        <w:rPr>
          <w:rFonts w:ascii="Bookman Old Style" w:hAnsi="Bookman Old Style"/>
          <w:sz w:val="22"/>
          <w:szCs w:val="22"/>
        </w:rPr>
        <w:t>The rule also distinguishes between two types of parent/caretaker relatives: those with income under 133% FPL who do not meet the current qualifications for parent/caretaker relatives under Part 3, Section 2.2; and those with income between 100-133% FPL who do meet the qualifications for parent/caretaker relatives under Sec. 2.2.</w:t>
      </w:r>
      <w:r w:rsidR="001C3673">
        <w:rPr>
          <w:rFonts w:ascii="Bookman Old Style" w:hAnsi="Bookman Old Style"/>
          <w:sz w:val="22"/>
          <w:szCs w:val="22"/>
        </w:rPr>
        <w:t xml:space="preserve"> </w:t>
      </w:r>
      <w:r w:rsidRPr="001C3673">
        <w:rPr>
          <w:rFonts w:ascii="Bookman Old Style" w:hAnsi="Bookman Old Style"/>
          <w:sz w:val="22"/>
          <w:szCs w:val="22"/>
        </w:rPr>
        <w:t>The Department makes this distinction for purposes of receipt of the proper amount of federal matching funds.</w:t>
      </w:r>
      <w:r w:rsidR="001C3673">
        <w:rPr>
          <w:rFonts w:ascii="Bookman Old Style" w:hAnsi="Bookman Old Style"/>
          <w:sz w:val="22"/>
          <w:szCs w:val="22"/>
        </w:rPr>
        <w:t xml:space="preserve"> </w:t>
      </w:r>
      <w:r w:rsidRPr="001C3673">
        <w:rPr>
          <w:rFonts w:ascii="Bookman Old Style" w:hAnsi="Bookman Old Style"/>
          <w:sz w:val="22"/>
          <w:szCs w:val="22"/>
        </w:rPr>
        <w:t>Pursuant to 42 C.F.R. 435.119(c), if a parent/caretaker relative has a dependent child living in the home under the age of 21, the child must be receiving benefits under Medicaid, CHIP or otherwise be enrolled in minimum essential health coverage as defined in 42 C.F.R. §435.4.</w:t>
      </w:r>
    </w:p>
    <w:p w:rsidR="00165D7F" w:rsidRPr="001C3673" w:rsidRDefault="00165D7F" w:rsidP="00165D7F">
      <w:pPr>
        <w:ind w:left="1440"/>
        <w:rPr>
          <w:rFonts w:ascii="Bookman Old Style" w:hAnsi="Bookman Old Style"/>
          <w:sz w:val="22"/>
          <w:szCs w:val="22"/>
        </w:rPr>
      </w:pPr>
    </w:p>
    <w:p w:rsidR="00165D7F" w:rsidRPr="001C3673" w:rsidRDefault="00165D7F" w:rsidP="00165D7F">
      <w:pPr>
        <w:ind w:left="1440"/>
        <w:rPr>
          <w:rFonts w:ascii="Bookman Old Style" w:hAnsi="Bookman Old Style"/>
          <w:sz w:val="22"/>
          <w:szCs w:val="22"/>
        </w:rPr>
      </w:pPr>
      <w:r w:rsidRPr="001C3673">
        <w:rPr>
          <w:rFonts w:ascii="Bookman Old Style" w:hAnsi="Bookman Old Style"/>
          <w:sz w:val="22"/>
          <w:szCs w:val="22"/>
        </w:rPr>
        <w:t>The referendum provides authority to adopt rules on an emergency basis if necessary to implement the program in a timely manner.</w:t>
      </w:r>
      <w:r w:rsidR="001C3673">
        <w:rPr>
          <w:rFonts w:ascii="Bookman Old Style" w:hAnsi="Bookman Old Style"/>
          <w:sz w:val="22"/>
          <w:szCs w:val="22"/>
        </w:rPr>
        <w:t xml:space="preserve"> </w:t>
      </w:r>
      <w:r w:rsidRPr="001C3673">
        <w:rPr>
          <w:rFonts w:ascii="Bookman Old Style" w:hAnsi="Bookman Old Style"/>
          <w:sz w:val="22"/>
          <w:szCs w:val="22"/>
        </w:rPr>
        <w:t xml:space="preserve">Pursuant to 5 M.R.S. </w:t>
      </w:r>
      <w:r w:rsidR="00262EB5">
        <w:rPr>
          <w:rFonts w:ascii="Bookman Old Style" w:hAnsi="Bookman Old Style"/>
          <w:sz w:val="22"/>
          <w:szCs w:val="22"/>
        </w:rPr>
        <w:t>§</w:t>
      </w:r>
      <w:r w:rsidRPr="001C3673">
        <w:rPr>
          <w:rFonts w:ascii="Bookman Old Style" w:hAnsi="Bookman Old Style"/>
          <w:sz w:val="22"/>
          <w:szCs w:val="22"/>
        </w:rPr>
        <w:t>8054, the Department further finds that emergency rulemaking is necessary to implement the Expansion Act as soon as possible, particularly given the background set forth, above.</w:t>
      </w:r>
      <w:r w:rsidR="001C3673">
        <w:rPr>
          <w:rFonts w:ascii="Bookman Old Style" w:hAnsi="Bookman Old Style"/>
          <w:sz w:val="22"/>
          <w:szCs w:val="22"/>
        </w:rPr>
        <w:t xml:space="preserve"> </w:t>
      </w:r>
      <w:r w:rsidRPr="001C3673">
        <w:rPr>
          <w:rFonts w:ascii="Bookman Old Style" w:hAnsi="Bookman Old Style"/>
          <w:sz w:val="22"/>
          <w:szCs w:val="22"/>
        </w:rPr>
        <w:t>Members of the Expansion Population may need covered health services urgently, and thus this rule should take effect immediately to further public health and safety.</w:t>
      </w:r>
      <w:r w:rsidR="001C3673">
        <w:rPr>
          <w:rFonts w:ascii="Bookman Old Style" w:hAnsi="Bookman Old Style"/>
          <w:sz w:val="22"/>
          <w:szCs w:val="22"/>
        </w:rPr>
        <w:t xml:space="preserve"> </w:t>
      </w:r>
    </w:p>
    <w:p w:rsidR="00165D7F" w:rsidRPr="001C3673" w:rsidRDefault="00165D7F" w:rsidP="00165D7F">
      <w:pPr>
        <w:rPr>
          <w:rFonts w:ascii="Bookman Old Style" w:hAnsi="Bookman Old Style"/>
          <w:sz w:val="22"/>
          <w:szCs w:val="22"/>
        </w:rPr>
      </w:pPr>
    </w:p>
    <w:p w:rsidR="00165D7F" w:rsidRPr="001C3673" w:rsidRDefault="00165D7F" w:rsidP="00165D7F">
      <w:pPr>
        <w:ind w:left="1440"/>
        <w:rPr>
          <w:rFonts w:ascii="Bookman Old Style" w:hAnsi="Bookman Old Style"/>
          <w:sz w:val="22"/>
          <w:szCs w:val="22"/>
        </w:rPr>
      </w:pPr>
      <w:r w:rsidRPr="001C3673">
        <w:rPr>
          <w:rFonts w:ascii="Bookman Old Style" w:hAnsi="Bookman Old Style"/>
          <w:sz w:val="22"/>
          <w:szCs w:val="22"/>
        </w:rPr>
        <w:t>Individuals who are eligible and who applied for coverage between July 2, 2018 and January 2, 2019, may be eligible for coverage back to the first day of the month of application, and if requested up to three months retroactive, but no earlier than July 2, 2018.</w:t>
      </w:r>
    </w:p>
    <w:p w:rsidR="00165D7F" w:rsidRPr="001C3673" w:rsidRDefault="00165D7F" w:rsidP="00165D7F">
      <w:pPr>
        <w:ind w:left="1440"/>
        <w:rPr>
          <w:rFonts w:ascii="Bookman Old Style" w:hAnsi="Bookman Old Style"/>
          <w:sz w:val="22"/>
          <w:szCs w:val="22"/>
        </w:rPr>
      </w:pPr>
      <w:r w:rsidRPr="001C3673">
        <w:rPr>
          <w:rFonts w:ascii="Bookman Old Style" w:hAnsi="Bookman Old Style"/>
          <w:b/>
          <w:sz w:val="22"/>
          <w:szCs w:val="22"/>
        </w:rPr>
        <w:t>EFFECTIVE DATE</w:t>
      </w:r>
      <w:r w:rsidRPr="001C3673">
        <w:rPr>
          <w:rFonts w:ascii="Bookman Old Style" w:hAnsi="Bookman Old Style"/>
          <w:sz w:val="22"/>
          <w:szCs w:val="22"/>
        </w:rPr>
        <w:t>: Jan 18, 2019</w:t>
      </w:r>
    </w:p>
    <w:p w:rsidR="00165D7F" w:rsidRPr="001C3673" w:rsidRDefault="00165D7F" w:rsidP="00165D7F">
      <w:pPr>
        <w:rPr>
          <w:rFonts w:ascii="Bookman Old Style" w:hAnsi="Bookman Old Style"/>
          <w:sz w:val="22"/>
          <w:szCs w:val="22"/>
        </w:rPr>
      </w:pPr>
    </w:p>
    <w:p w:rsidR="00165D7F" w:rsidRPr="001C3673" w:rsidRDefault="00165D7F" w:rsidP="00165D7F">
      <w:pPr>
        <w:ind w:left="1440" w:hanging="720"/>
        <w:rPr>
          <w:rFonts w:ascii="Bookman Old Style" w:hAnsi="Bookman Old Style"/>
          <w:sz w:val="22"/>
          <w:szCs w:val="22"/>
        </w:rPr>
      </w:pPr>
      <w:r w:rsidRPr="001C3673">
        <w:rPr>
          <w:rFonts w:ascii="Bookman Old Style" w:hAnsi="Bookman Old Style"/>
          <w:b/>
          <w:sz w:val="22"/>
          <w:szCs w:val="22"/>
        </w:rPr>
        <w:t>CHAPTER 333</w:t>
      </w:r>
      <w:r w:rsidRPr="001C3673">
        <w:rPr>
          <w:rFonts w:ascii="Bookman Old Style" w:hAnsi="Bookman Old Style"/>
          <w:sz w:val="22"/>
          <w:szCs w:val="22"/>
        </w:rPr>
        <w:t xml:space="preserve"> (Low Cost Drugs for The Elderly and Disabled (DEL) - Eligibility): None</w:t>
      </w:r>
    </w:p>
    <w:p w:rsidR="00165D7F" w:rsidRPr="001C3673" w:rsidRDefault="00165D7F" w:rsidP="00165D7F">
      <w:pPr>
        <w:rPr>
          <w:rFonts w:ascii="Bookman Old Style" w:hAnsi="Bookman Old Style"/>
          <w:sz w:val="22"/>
          <w:szCs w:val="22"/>
        </w:rPr>
      </w:pPr>
    </w:p>
    <w:p w:rsidR="00165D7F" w:rsidRPr="001C3673" w:rsidRDefault="00165D7F" w:rsidP="00165D7F">
      <w:pPr>
        <w:ind w:left="720"/>
        <w:rPr>
          <w:rFonts w:ascii="Bookman Old Style" w:hAnsi="Bookman Old Style"/>
          <w:sz w:val="22"/>
          <w:szCs w:val="22"/>
        </w:rPr>
      </w:pPr>
      <w:r w:rsidRPr="001C3673">
        <w:rPr>
          <w:rFonts w:ascii="Bookman Old Style" w:hAnsi="Bookman Old Style"/>
          <w:b/>
          <w:sz w:val="22"/>
          <w:szCs w:val="22"/>
        </w:rPr>
        <w:t>CHAPTER 334</w:t>
      </w:r>
      <w:r w:rsidRPr="001C3673">
        <w:rPr>
          <w:rFonts w:ascii="Bookman Old Style" w:hAnsi="Bookman Old Style"/>
          <w:sz w:val="22"/>
          <w:szCs w:val="22"/>
        </w:rPr>
        <w:t xml:space="preserve"> (Maine Rx Plus - Eligibility): None</w:t>
      </w:r>
    </w:p>
    <w:p w:rsidR="00165D7F" w:rsidRPr="001C3673" w:rsidRDefault="00165D7F" w:rsidP="00165D7F">
      <w:pPr>
        <w:rPr>
          <w:rFonts w:ascii="Bookman Old Style" w:hAnsi="Bookman Old Style"/>
          <w:b/>
          <w:sz w:val="22"/>
          <w:szCs w:val="22"/>
        </w:rPr>
      </w:pPr>
    </w:p>
    <w:p w:rsidR="00165D7F" w:rsidRPr="001C3673" w:rsidRDefault="00165D7F" w:rsidP="00165D7F">
      <w:pPr>
        <w:rPr>
          <w:rFonts w:ascii="Bookman Old Style" w:hAnsi="Bookman Old Style"/>
          <w:b/>
          <w:sz w:val="22"/>
          <w:szCs w:val="22"/>
        </w:rPr>
      </w:pPr>
      <w:r w:rsidRPr="001C3673">
        <w:rPr>
          <w:rFonts w:ascii="Bookman Old Style" w:hAnsi="Bookman Old Style"/>
          <w:b/>
          <w:sz w:val="22"/>
          <w:szCs w:val="22"/>
        </w:rPr>
        <w:t>EMPLOYMENT AND TRAINING:</w:t>
      </w:r>
    </w:p>
    <w:p w:rsidR="00165D7F" w:rsidRPr="001C3673" w:rsidRDefault="00165D7F" w:rsidP="00165D7F">
      <w:pPr>
        <w:rPr>
          <w:rFonts w:ascii="Bookman Old Style" w:hAnsi="Bookman Old Style"/>
          <w:b/>
          <w:sz w:val="22"/>
          <w:szCs w:val="22"/>
        </w:rPr>
      </w:pPr>
    </w:p>
    <w:p w:rsidR="00165D7F" w:rsidRPr="001C3673" w:rsidRDefault="00165D7F" w:rsidP="00165D7F">
      <w:pPr>
        <w:ind w:left="1440" w:hanging="720"/>
        <w:rPr>
          <w:rFonts w:ascii="Bookman Old Style" w:hAnsi="Bookman Old Style"/>
          <w:sz w:val="22"/>
          <w:szCs w:val="22"/>
        </w:rPr>
      </w:pPr>
      <w:r w:rsidRPr="001C3673">
        <w:rPr>
          <w:rFonts w:ascii="Bookman Old Style" w:hAnsi="Bookman Old Style"/>
          <w:b/>
          <w:sz w:val="22"/>
          <w:szCs w:val="22"/>
        </w:rPr>
        <w:t>CHAPTER 330</w:t>
      </w:r>
      <w:r w:rsidRPr="001C3673">
        <w:rPr>
          <w:rFonts w:ascii="Bookman Old Style" w:hAnsi="Bookman Old Style"/>
          <w:sz w:val="22"/>
          <w:szCs w:val="22"/>
        </w:rPr>
        <w:t xml:space="preserve"> (Higher Opportunity for Pathways to Employment (HOPE) Program Rules): None</w:t>
      </w:r>
    </w:p>
    <w:p w:rsidR="00165D7F" w:rsidRPr="001C3673" w:rsidRDefault="00165D7F" w:rsidP="00165D7F">
      <w:pPr>
        <w:ind w:firstLine="720"/>
        <w:rPr>
          <w:rFonts w:ascii="Bookman Old Style" w:hAnsi="Bookman Old Style"/>
          <w:b/>
          <w:sz w:val="22"/>
          <w:szCs w:val="22"/>
        </w:rPr>
      </w:pPr>
    </w:p>
    <w:p w:rsidR="00165D7F" w:rsidRPr="001C3673" w:rsidRDefault="00165D7F" w:rsidP="00165D7F">
      <w:pPr>
        <w:ind w:firstLine="720"/>
        <w:rPr>
          <w:rFonts w:ascii="Bookman Old Style" w:hAnsi="Bookman Old Style"/>
          <w:sz w:val="22"/>
          <w:szCs w:val="22"/>
        </w:rPr>
      </w:pPr>
      <w:r w:rsidRPr="001C3673">
        <w:rPr>
          <w:rFonts w:ascii="Bookman Old Style" w:hAnsi="Bookman Old Style"/>
          <w:b/>
          <w:sz w:val="22"/>
          <w:szCs w:val="22"/>
        </w:rPr>
        <w:t>CHAPTER 607 (</w:t>
      </w:r>
      <w:r w:rsidRPr="001C3673">
        <w:rPr>
          <w:rFonts w:ascii="Bookman Old Style" w:hAnsi="Bookman Old Style"/>
          <w:sz w:val="22"/>
          <w:szCs w:val="22"/>
        </w:rPr>
        <w:t>ASPIRE-TANF Program Rules</w:t>
      </w:r>
      <w:r w:rsidRPr="001C3673">
        <w:rPr>
          <w:rFonts w:ascii="Bookman Old Style" w:hAnsi="Bookman Old Style"/>
          <w:b/>
          <w:sz w:val="22"/>
          <w:szCs w:val="22"/>
        </w:rPr>
        <w:t xml:space="preserve">): </w:t>
      </w:r>
      <w:r w:rsidRPr="001C3673">
        <w:rPr>
          <w:rFonts w:ascii="Bookman Old Style" w:hAnsi="Bookman Old Style"/>
          <w:sz w:val="22"/>
          <w:szCs w:val="22"/>
        </w:rPr>
        <w:t>None</w:t>
      </w:r>
    </w:p>
    <w:p w:rsidR="00165D7F" w:rsidRPr="001C3673" w:rsidRDefault="00165D7F" w:rsidP="00165D7F">
      <w:pPr>
        <w:rPr>
          <w:rFonts w:ascii="Bookman Old Style" w:hAnsi="Bookman Old Style"/>
          <w:sz w:val="22"/>
          <w:szCs w:val="22"/>
        </w:rPr>
      </w:pPr>
    </w:p>
    <w:p w:rsidR="00165D7F" w:rsidRDefault="00165D7F" w:rsidP="00064B0D">
      <w:pPr>
        <w:ind w:left="720"/>
        <w:rPr>
          <w:rFonts w:ascii="Bookman Old Style" w:hAnsi="Bookman Old Style"/>
          <w:sz w:val="22"/>
          <w:szCs w:val="22"/>
        </w:rPr>
      </w:pPr>
      <w:r w:rsidRPr="001C3673">
        <w:rPr>
          <w:rFonts w:ascii="Bookman Old Style" w:hAnsi="Bookman Old Style"/>
          <w:b/>
          <w:sz w:val="22"/>
          <w:szCs w:val="22"/>
        </w:rPr>
        <w:t>CHAPTER 609</w:t>
      </w:r>
      <w:r w:rsidRPr="001C3673">
        <w:rPr>
          <w:rFonts w:ascii="Bookman Old Style" w:hAnsi="Bookman Old Style"/>
          <w:sz w:val="22"/>
          <w:szCs w:val="22"/>
        </w:rPr>
        <w:t xml:space="preserve"> (ASPIRE-JET Program Rules): None</w:t>
      </w:r>
    </w:p>
    <w:p w:rsidR="007417E7" w:rsidRDefault="007417E7" w:rsidP="00064B0D">
      <w:pPr>
        <w:ind w:left="720"/>
        <w:rPr>
          <w:rFonts w:ascii="Bookman Old Style" w:hAnsi="Bookman Old Style"/>
          <w:sz w:val="22"/>
          <w:szCs w:val="22"/>
        </w:rPr>
      </w:pPr>
    </w:p>
    <w:p w:rsidR="007417E7" w:rsidRPr="001C3673" w:rsidRDefault="007417E7" w:rsidP="00064B0D">
      <w:pPr>
        <w:ind w:left="720"/>
        <w:rPr>
          <w:rFonts w:ascii="Bookman Old Style" w:hAnsi="Bookman Old Style"/>
          <w:sz w:val="22"/>
          <w:szCs w:val="22"/>
        </w:rPr>
      </w:pPr>
    </w:p>
    <w:p w:rsidR="00165D7F" w:rsidRPr="001C3673" w:rsidRDefault="00165D7F" w:rsidP="00165D7F">
      <w:pPr>
        <w:rPr>
          <w:rFonts w:ascii="Bookman Old Style" w:hAnsi="Bookman Old Style"/>
          <w:sz w:val="22"/>
          <w:szCs w:val="22"/>
        </w:rPr>
      </w:pPr>
      <w:r w:rsidRPr="001C3673">
        <w:rPr>
          <w:rFonts w:ascii="Bookman Old Style" w:hAnsi="Bookman Old Style"/>
          <w:b/>
          <w:sz w:val="22"/>
          <w:szCs w:val="22"/>
        </w:rPr>
        <w:t xml:space="preserve">SUPPORT ENFORCEMENT AND RECOVERY: </w:t>
      </w:r>
    </w:p>
    <w:p w:rsidR="00165D7F" w:rsidRPr="001C3673" w:rsidRDefault="00165D7F" w:rsidP="00165D7F">
      <w:pPr>
        <w:rPr>
          <w:rFonts w:ascii="Bookman Old Style" w:hAnsi="Bookman Old Style"/>
          <w:sz w:val="22"/>
          <w:szCs w:val="22"/>
        </w:rPr>
      </w:pPr>
    </w:p>
    <w:p w:rsidR="00165D7F" w:rsidRPr="001C3673" w:rsidRDefault="00165D7F" w:rsidP="00165D7F">
      <w:pPr>
        <w:ind w:firstLine="720"/>
        <w:rPr>
          <w:rFonts w:ascii="Bookman Old Style" w:hAnsi="Bookman Old Style"/>
          <w:sz w:val="22"/>
          <w:szCs w:val="22"/>
        </w:rPr>
      </w:pPr>
      <w:r w:rsidRPr="001C3673">
        <w:rPr>
          <w:rFonts w:ascii="Bookman Old Style" w:hAnsi="Bookman Old Style"/>
          <w:b/>
          <w:sz w:val="22"/>
          <w:szCs w:val="22"/>
        </w:rPr>
        <w:t>CHAPTER 351</w:t>
      </w:r>
      <w:r w:rsidRPr="001C3673">
        <w:rPr>
          <w:rFonts w:ascii="Bookman Old Style" w:hAnsi="Bookman Old Style"/>
          <w:sz w:val="22"/>
          <w:szCs w:val="22"/>
        </w:rPr>
        <w:t xml:space="preserve"> Child Support Enforcement Manual: None</w:t>
      </w:r>
    </w:p>
    <w:p w:rsidR="00165D7F" w:rsidRPr="001C3673" w:rsidRDefault="00165D7F" w:rsidP="00165D7F">
      <w:pPr>
        <w:rPr>
          <w:rFonts w:ascii="Bookman Old Style" w:eastAsia="MS Mincho" w:hAnsi="Bookman Old Style"/>
          <w:b/>
          <w:bCs/>
          <w:sz w:val="22"/>
          <w:szCs w:val="22"/>
        </w:rPr>
      </w:pPr>
    </w:p>
    <w:p w:rsidR="00165D7F" w:rsidRPr="001C3673" w:rsidRDefault="00165D7F" w:rsidP="00165D7F">
      <w:pPr>
        <w:rPr>
          <w:rFonts w:ascii="Bookman Old Style" w:eastAsia="MS Mincho" w:hAnsi="Bookman Old Style"/>
          <w:b/>
          <w:bCs/>
          <w:sz w:val="22"/>
          <w:szCs w:val="22"/>
        </w:rPr>
      </w:pPr>
      <w:r w:rsidRPr="001C3673">
        <w:rPr>
          <w:rFonts w:ascii="Bookman Old Style" w:eastAsia="MS Mincho" w:hAnsi="Bookman Old Style"/>
          <w:b/>
          <w:bCs/>
          <w:sz w:val="22"/>
          <w:szCs w:val="22"/>
        </w:rPr>
        <w:t>EXPECTED RULEMAKING ACTIVITY- October 1, 2018 - September 30, 2019:</w:t>
      </w:r>
    </w:p>
    <w:p w:rsidR="00165D7F" w:rsidRPr="001C3673" w:rsidRDefault="00165D7F" w:rsidP="00165D7F">
      <w:pPr>
        <w:rPr>
          <w:rFonts w:ascii="Bookman Old Style" w:hAnsi="Bookman Old Style"/>
          <w:b/>
          <w:sz w:val="22"/>
          <w:szCs w:val="22"/>
        </w:rPr>
      </w:pPr>
    </w:p>
    <w:p w:rsidR="00165D7F" w:rsidRPr="001C3673" w:rsidRDefault="00165D7F" w:rsidP="007417E7">
      <w:pPr>
        <w:keepNext/>
        <w:keepLines/>
        <w:rPr>
          <w:rFonts w:ascii="Bookman Old Style" w:hAnsi="Bookman Old Style"/>
          <w:b/>
          <w:sz w:val="22"/>
          <w:szCs w:val="22"/>
        </w:rPr>
      </w:pPr>
      <w:r w:rsidRPr="001C3673">
        <w:rPr>
          <w:rFonts w:ascii="Bookman Old Style" w:hAnsi="Bookman Old Style"/>
          <w:b/>
          <w:sz w:val="22"/>
          <w:szCs w:val="22"/>
        </w:rPr>
        <w:lastRenderedPageBreak/>
        <w:t>ELIGIBILITY:</w:t>
      </w:r>
    </w:p>
    <w:p w:rsidR="00165D7F" w:rsidRPr="001C3673" w:rsidRDefault="00165D7F" w:rsidP="007417E7">
      <w:pPr>
        <w:keepNext/>
        <w:keepLines/>
        <w:rPr>
          <w:rFonts w:ascii="Bookman Old Style" w:hAnsi="Bookman Old Style"/>
          <w:sz w:val="22"/>
          <w:szCs w:val="22"/>
        </w:rPr>
      </w:pPr>
    </w:p>
    <w:p w:rsidR="00165D7F" w:rsidRPr="001C3673" w:rsidRDefault="00165D7F" w:rsidP="007417E7">
      <w:pPr>
        <w:keepNext/>
        <w:keepLines/>
        <w:rPr>
          <w:rFonts w:ascii="Bookman Old Style" w:hAnsi="Bookman Old Style"/>
          <w:sz w:val="22"/>
          <w:szCs w:val="22"/>
        </w:rPr>
      </w:pPr>
      <w:r w:rsidRPr="001C3673">
        <w:rPr>
          <w:rFonts w:ascii="Bookman Old Style" w:hAnsi="Bookman Old Style"/>
          <w:b/>
          <w:sz w:val="22"/>
          <w:szCs w:val="22"/>
        </w:rPr>
        <w:t>CHAPTER 301</w:t>
      </w:r>
      <w:r w:rsidRPr="001C3673">
        <w:rPr>
          <w:rFonts w:ascii="Bookman Old Style" w:hAnsi="Bookman Old Style"/>
          <w:sz w:val="22"/>
          <w:szCs w:val="22"/>
        </w:rPr>
        <w:t>: Food Supplement Program Manual</w:t>
      </w:r>
    </w:p>
    <w:p w:rsidR="00165D7F" w:rsidRPr="001C3673" w:rsidRDefault="00165D7F" w:rsidP="00165D7F">
      <w:pPr>
        <w:numPr>
          <w:ilvl w:val="0"/>
          <w:numId w:val="15"/>
        </w:numPr>
        <w:rPr>
          <w:rFonts w:ascii="Bookman Old Style" w:hAnsi="Bookman Old Style"/>
          <w:sz w:val="22"/>
          <w:szCs w:val="22"/>
        </w:rPr>
      </w:pPr>
      <w:r w:rsidRPr="001C3673">
        <w:rPr>
          <w:rFonts w:ascii="Bookman Old Style" w:hAnsi="Bookman Old Style"/>
          <w:sz w:val="22"/>
          <w:szCs w:val="22"/>
        </w:rPr>
        <w:t xml:space="preserve">STATUTORY AUTHORITY: 22 M.R.S.A. </w:t>
      </w:r>
      <w:r w:rsidR="00262EB5">
        <w:rPr>
          <w:rFonts w:ascii="Bookman Old Style" w:hAnsi="Bookman Old Style"/>
          <w:sz w:val="22"/>
          <w:szCs w:val="22"/>
        </w:rPr>
        <w:t>§</w:t>
      </w:r>
      <w:r w:rsidRPr="001C3673">
        <w:rPr>
          <w:rFonts w:ascii="Bookman Old Style" w:hAnsi="Bookman Old Style"/>
          <w:sz w:val="22"/>
          <w:szCs w:val="22"/>
        </w:rPr>
        <w:t>3104</w:t>
      </w:r>
    </w:p>
    <w:p w:rsidR="00165D7F" w:rsidRPr="001C3673" w:rsidRDefault="00165D7F" w:rsidP="00165D7F">
      <w:pPr>
        <w:numPr>
          <w:ilvl w:val="0"/>
          <w:numId w:val="15"/>
        </w:numPr>
        <w:rPr>
          <w:rFonts w:ascii="Bookman Old Style" w:hAnsi="Bookman Old Style"/>
          <w:sz w:val="22"/>
          <w:szCs w:val="22"/>
        </w:rPr>
      </w:pPr>
      <w:r w:rsidRPr="001C3673">
        <w:rPr>
          <w:rFonts w:ascii="Bookman Old Style" w:hAnsi="Bookman Old Style"/>
          <w:sz w:val="22"/>
          <w:szCs w:val="22"/>
        </w:rPr>
        <w:t>PURPOSE: These rules establish requirements for eligibility for the Food Supplement Program.</w:t>
      </w:r>
      <w:r w:rsidR="001C3673">
        <w:rPr>
          <w:rFonts w:ascii="Bookman Old Style" w:hAnsi="Bookman Old Style"/>
          <w:sz w:val="22"/>
          <w:szCs w:val="22"/>
        </w:rPr>
        <w:t xml:space="preserve"> </w:t>
      </w:r>
      <w:r w:rsidRPr="001C3673">
        <w:rPr>
          <w:rFonts w:ascii="Bookman Old Style" w:hAnsi="Bookman Old Style"/>
          <w:sz w:val="22"/>
          <w:szCs w:val="22"/>
        </w:rPr>
        <w:t>The rules will be amended to reflect policy and law changes as well as to clarify requirements already in effect.</w:t>
      </w:r>
    </w:p>
    <w:p w:rsidR="00165D7F" w:rsidRPr="001C3673" w:rsidRDefault="00165D7F" w:rsidP="00165D7F">
      <w:pPr>
        <w:numPr>
          <w:ilvl w:val="0"/>
          <w:numId w:val="15"/>
        </w:numPr>
        <w:rPr>
          <w:rFonts w:ascii="Bookman Old Style" w:hAnsi="Bookman Old Style"/>
          <w:sz w:val="22"/>
          <w:szCs w:val="22"/>
        </w:rPr>
      </w:pPr>
      <w:r w:rsidRPr="001C3673">
        <w:rPr>
          <w:rFonts w:ascii="Bookman Old Style" w:hAnsi="Bookman Old Style"/>
          <w:sz w:val="22"/>
          <w:szCs w:val="22"/>
        </w:rPr>
        <w:t>ANTICIPATED SCHEDULE: Year round</w:t>
      </w:r>
    </w:p>
    <w:p w:rsidR="007D1635" w:rsidRPr="001C3673" w:rsidRDefault="00165D7F" w:rsidP="00165D7F">
      <w:pPr>
        <w:numPr>
          <w:ilvl w:val="0"/>
          <w:numId w:val="15"/>
        </w:numPr>
        <w:rPr>
          <w:rFonts w:ascii="Bookman Old Style" w:hAnsi="Bookman Old Style"/>
          <w:sz w:val="22"/>
          <w:szCs w:val="22"/>
        </w:rPr>
      </w:pPr>
      <w:r w:rsidRPr="001C3673">
        <w:rPr>
          <w:rFonts w:ascii="Bookman Old Style" w:hAnsi="Bookman Old Style"/>
          <w:sz w:val="22"/>
          <w:szCs w:val="22"/>
        </w:rPr>
        <w:t>AFFECTED PARTIES: Individuals who receive or apply for Food Supplement Program benefits.</w:t>
      </w:r>
    </w:p>
    <w:p w:rsidR="007D1635" w:rsidRPr="001C3673" w:rsidRDefault="007D1635" w:rsidP="00165D7F">
      <w:pPr>
        <w:rPr>
          <w:rFonts w:ascii="Bookman Old Style" w:hAnsi="Bookman Old Style"/>
          <w:b/>
          <w:sz w:val="22"/>
          <w:szCs w:val="22"/>
        </w:rPr>
      </w:pPr>
    </w:p>
    <w:p w:rsidR="00165D7F" w:rsidRPr="001C3673" w:rsidRDefault="00165D7F" w:rsidP="00165D7F">
      <w:pPr>
        <w:rPr>
          <w:rFonts w:ascii="Bookman Old Style" w:hAnsi="Bookman Old Style"/>
          <w:sz w:val="22"/>
          <w:szCs w:val="22"/>
        </w:rPr>
      </w:pPr>
      <w:r w:rsidRPr="001C3673">
        <w:rPr>
          <w:rFonts w:ascii="Bookman Old Style" w:hAnsi="Bookman Old Style"/>
          <w:b/>
          <w:sz w:val="22"/>
          <w:szCs w:val="22"/>
        </w:rPr>
        <w:t>CHAPTER 323</w:t>
      </w:r>
      <w:r w:rsidRPr="001C3673">
        <w:rPr>
          <w:rFonts w:ascii="Bookman Old Style" w:hAnsi="Bookman Old Style"/>
          <w:sz w:val="22"/>
          <w:szCs w:val="22"/>
        </w:rPr>
        <w:t>: Maine General Assistance Manual</w:t>
      </w:r>
    </w:p>
    <w:p w:rsidR="00165D7F" w:rsidRPr="001C3673" w:rsidRDefault="00165D7F" w:rsidP="00165D7F">
      <w:pPr>
        <w:numPr>
          <w:ilvl w:val="0"/>
          <w:numId w:val="16"/>
        </w:numPr>
        <w:rPr>
          <w:rFonts w:ascii="Bookman Old Style" w:hAnsi="Bookman Old Style"/>
          <w:sz w:val="22"/>
          <w:szCs w:val="22"/>
        </w:rPr>
      </w:pPr>
      <w:r w:rsidRPr="001C3673">
        <w:rPr>
          <w:rFonts w:ascii="Bookman Old Style" w:hAnsi="Bookman Old Style"/>
          <w:sz w:val="22"/>
          <w:szCs w:val="22"/>
        </w:rPr>
        <w:t>STATUTORY AUTHORITY: 22 M.R.S.A. §§ 4300-4323</w:t>
      </w:r>
    </w:p>
    <w:p w:rsidR="00165D7F" w:rsidRPr="001C3673" w:rsidRDefault="00165D7F" w:rsidP="00165D7F">
      <w:pPr>
        <w:numPr>
          <w:ilvl w:val="0"/>
          <w:numId w:val="16"/>
        </w:numPr>
        <w:rPr>
          <w:rFonts w:ascii="Bookman Old Style" w:hAnsi="Bookman Old Style"/>
          <w:sz w:val="22"/>
          <w:szCs w:val="22"/>
        </w:rPr>
      </w:pPr>
      <w:r w:rsidRPr="001C3673">
        <w:rPr>
          <w:rFonts w:ascii="Bookman Old Style" w:hAnsi="Bookman Old Style"/>
          <w:sz w:val="22"/>
          <w:szCs w:val="22"/>
        </w:rPr>
        <w:t>PURPOSE: These rules establish overall requirements for eligibility for the General Assistance program.</w:t>
      </w:r>
      <w:r w:rsidR="001C3673">
        <w:rPr>
          <w:rFonts w:ascii="Bookman Old Style" w:hAnsi="Bookman Old Style"/>
          <w:sz w:val="22"/>
          <w:szCs w:val="22"/>
        </w:rPr>
        <w:t xml:space="preserve"> </w:t>
      </w:r>
      <w:r w:rsidRPr="001C3673">
        <w:rPr>
          <w:rFonts w:ascii="Bookman Old Style" w:hAnsi="Bookman Old Style"/>
          <w:sz w:val="22"/>
          <w:szCs w:val="22"/>
        </w:rPr>
        <w:t>Rules are further delineated by municipal ordinances.</w:t>
      </w:r>
      <w:r w:rsidR="001C3673">
        <w:rPr>
          <w:rFonts w:ascii="Bookman Old Style" w:hAnsi="Bookman Old Style"/>
          <w:sz w:val="22"/>
          <w:szCs w:val="22"/>
        </w:rPr>
        <w:t xml:space="preserve"> </w:t>
      </w:r>
      <w:r w:rsidRPr="001C3673">
        <w:rPr>
          <w:rFonts w:ascii="Bookman Old Style" w:hAnsi="Bookman Old Style"/>
          <w:sz w:val="22"/>
          <w:szCs w:val="22"/>
        </w:rPr>
        <w:t>These rules will be amended to reflect policy and law changes as well as to clarify rules already in effect.</w:t>
      </w:r>
    </w:p>
    <w:p w:rsidR="00165D7F" w:rsidRPr="001C3673" w:rsidRDefault="00165D7F" w:rsidP="00165D7F">
      <w:pPr>
        <w:numPr>
          <w:ilvl w:val="0"/>
          <w:numId w:val="16"/>
        </w:numPr>
        <w:rPr>
          <w:rFonts w:ascii="Bookman Old Style" w:hAnsi="Bookman Old Style"/>
          <w:sz w:val="22"/>
          <w:szCs w:val="22"/>
        </w:rPr>
      </w:pPr>
      <w:r w:rsidRPr="001C3673">
        <w:rPr>
          <w:rFonts w:ascii="Bookman Old Style" w:hAnsi="Bookman Old Style"/>
          <w:sz w:val="22"/>
          <w:szCs w:val="22"/>
        </w:rPr>
        <w:t>ANTICIPATED SCHEDULE: Year round</w:t>
      </w:r>
    </w:p>
    <w:p w:rsidR="00165D7F" w:rsidRPr="001C3673" w:rsidRDefault="00165D7F" w:rsidP="00165D7F">
      <w:pPr>
        <w:numPr>
          <w:ilvl w:val="0"/>
          <w:numId w:val="16"/>
        </w:numPr>
        <w:rPr>
          <w:rFonts w:ascii="Bookman Old Style" w:hAnsi="Bookman Old Style"/>
          <w:sz w:val="22"/>
          <w:szCs w:val="22"/>
        </w:rPr>
      </w:pPr>
      <w:r w:rsidRPr="001C3673">
        <w:rPr>
          <w:rFonts w:ascii="Bookman Old Style" w:hAnsi="Bookman Old Style"/>
          <w:sz w:val="22"/>
          <w:szCs w:val="22"/>
        </w:rPr>
        <w:t>AFFECTED PARTIES: Individuals who apply for or receive General Assistance benefits.</w:t>
      </w:r>
    </w:p>
    <w:p w:rsidR="00165D7F" w:rsidRPr="001C3673" w:rsidRDefault="00165D7F" w:rsidP="00165D7F">
      <w:pPr>
        <w:rPr>
          <w:rFonts w:ascii="Bookman Old Style" w:hAnsi="Bookman Old Style"/>
          <w:b/>
          <w:sz w:val="22"/>
          <w:szCs w:val="22"/>
        </w:rPr>
      </w:pPr>
    </w:p>
    <w:p w:rsidR="00165D7F" w:rsidRPr="001C3673" w:rsidRDefault="00165D7F" w:rsidP="00165D7F">
      <w:pPr>
        <w:rPr>
          <w:rFonts w:ascii="Bookman Old Style" w:hAnsi="Bookman Old Style"/>
          <w:sz w:val="22"/>
          <w:szCs w:val="22"/>
        </w:rPr>
      </w:pPr>
      <w:r w:rsidRPr="001C3673">
        <w:rPr>
          <w:rFonts w:ascii="Bookman Old Style" w:hAnsi="Bookman Old Style"/>
          <w:b/>
          <w:sz w:val="22"/>
          <w:szCs w:val="22"/>
        </w:rPr>
        <w:t>CHAPTER 331</w:t>
      </w:r>
      <w:r w:rsidRPr="001C3673">
        <w:rPr>
          <w:rFonts w:ascii="Bookman Old Style" w:hAnsi="Bookman Old Style"/>
          <w:sz w:val="22"/>
          <w:szCs w:val="22"/>
        </w:rPr>
        <w:t>: Public Assistance Manual (TANF)</w:t>
      </w:r>
    </w:p>
    <w:p w:rsidR="00165D7F" w:rsidRPr="001C3673" w:rsidRDefault="00165D7F" w:rsidP="00165D7F">
      <w:pPr>
        <w:numPr>
          <w:ilvl w:val="0"/>
          <w:numId w:val="17"/>
        </w:numPr>
        <w:rPr>
          <w:rFonts w:ascii="Bookman Old Style" w:hAnsi="Bookman Old Style"/>
          <w:sz w:val="22"/>
          <w:szCs w:val="22"/>
        </w:rPr>
      </w:pPr>
      <w:r w:rsidRPr="001C3673">
        <w:rPr>
          <w:rFonts w:ascii="Bookman Old Style" w:hAnsi="Bookman Old Style"/>
          <w:sz w:val="22"/>
          <w:szCs w:val="22"/>
        </w:rPr>
        <w:t>STATUTORY AUTHORITY: 22 M.R.S.A. §§ 3761-3789</w:t>
      </w:r>
    </w:p>
    <w:p w:rsidR="00165D7F" w:rsidRPr="001C3673" w:rsidRDefault="00165D7F" w:rsidP="00165D7F">
      <w:pPr>
        <w:numPr>
          <w:ilvl w:val="0"/>
          <w:numId w:val="17"/>
        </w:numPr>
        <w:rPr>
          <w:rFonts w:ascii="Bookman Old Style" w:hAnsi="Bookman Old Style"/>
          <w:sz w:val="22"/>
          <w:szCs w:val="22"/>
        </w:rPr>
      </w:pPr>
      <w:r w:rsidRPr="001C3673">
        <w:rPr>
          <w:rFonts w:ascii="Bookman Old Style" w:hAnsi="Bookman Old Style"/>
          <w:sz w:val="22"/>
          <w:szCs w:val="22"/>
        </w:rPr>
        <w:t>PURPOSE: These rules establish overall requirements for eligibility for the Temporary Assistance for Needy Families and other cash assistance programs.</w:t>
      </w:r>
      <w:r w:rsidR="001C3673">
        <w:rPr>
          <w:rFonts w:ascii="Bookman Old Style" w:hAnsi="Bookman Old Style"/>
          <w:sz w:val="22"/>
          <w:szCs w:val="22"/>
        </w:rPr>
        <w:t xml:space="preserve"> </w:t>
      </w:r>
      <w:r w:rsidRPr="001C3673">
        <w:rPr>
          <w:rFonts w:ascii="Bookman Old Style" w:hAnsi="Bookman Old Style"/>
          <w:sz w:val="22"/>
          <w:szCs w:val="22"/>
        </w:rPr>
        <w:t>The rules will be amended to reflect policy, law changes, and federal program instructions as well as to clarify requirements already in effect.</w:t>
      </w:r>
    </w:p>
    <w:p w:rsidR="00165D7F" w:rsidRPr="001C3673" w:rsidRDefault="00165D7F" w:rsidP="00165D7F">
      <w:pPr>
        <w:numPr>
          <w:ilvl w:val="0"/>
          <w:numId w:val="17"/>
        </w:numPr>
        <w:rPr>
          <w:rFonts w:ascii="Bookman Old Style" w:hAnsi="Bookman Old Style"/>
          <w:sz w:val="22"/>
          <w:szCs w:val="22"/>
        </w:rPr>
      </w:pPr>
      <w:r w:rsidRPr="001C3673">
        <w:rPr>
          <w:rFonts w:ascii="Bookman Old Style" w:hAnsi="Bookman Old Style"/>
          <w:sz w:val="22"/>
          <w:szCs w:val="22"/>
        </w:rPr>
        <w:t>ANTICIPATED SCHEDULE: Year round</w:t>
      </w:r>
    </w:p>
    <w:p w:rsidR="00165D7F" w:rsidRPr="001C3673" w:rsidRDefault="00165D7F" w:rsidP="00165D7F">
      <w:pPr>
        <w:numPr>
          <w:ilvl w:val="0"/>
          <w:numId w:val="17"/>
        </w:numPr>
        <w:rPr>
          <w:rFonts w:ascii="Bookman Old Style" w:hAnsi="Bookman Old Style"/>
          <w:sz w:val="22"/>
          <w:szCs w:val="22"/>
        </w:rPr>
      </w:pPr>
      <w:r w:rsidRPr="001C3673">
        <w:rPr>
          <w:rFonts w:ascii="Bookman Old Style" w:hAnsi="Bookman Old Style"/>
          <w:sz w:val="22"/>
          <w:szCs w:val="22"/>
        </w:rPr>
        <w:t>AFFECTED PARTIES: Families who apply for or receive Temporary Assistance for Needy Families and other cash assistance.</w:t>
      </w:r>
    </w:p>
    <w:p w:rsidR="00165D7F" w:rsidRPr="001C3673" w:rsidRDefault="00165D7F" w:rsidP="00165D7F">
      <w:pPr>
        <w:rPr>
          <w:rFonts w:ascii="Bookman Old Style" w:hAnsi="Bookman Old Style"/>
          <w:b/>
          <w:sz w:val="22"/>
          <w:szCs w:val="22"/>
        </w:rPr>
      </w:pPr>
    </w:p>
    <w:p w:rsidR="00165D7F" w:rsidRPr="001C3673" w:rsidRDefault="00165D7F" w:rsidP="00165D7F">
      <w:pPr>
        <w:rPr>
          <w:rFonts w:ascii="Bookman Old Style" w:hAnsi="Bookman Old Style"/>
          <w:sz w:val="22"/>
          <w:szCs w:val="22"/>
        </w:rPr>
      </w:pPr>
      <w:r w:rsidRPr="001C3673">
        <w:rPr>
          <w:rFonts w:ascii="Bookman Old Style" w:hAnsi="Bookman Old Style"/>
          <w:b/>
          <w:sz w:val="22"/>
          <w:szCs w:val="22"/>
        </w:rPr>
        <w:t>CHAPTER 332</w:t>
      </w:r>
      <w:r w:rsidRPr="001C3673">
        <w:rPr>
          <w:rFonts w:ascii="Bookman Old Style" w:hAnsi="Bookman Old Style"/>
          <w:sz w:val="22"/>
          <w:szCs w:val="22"/>
        </w:rPr>
        <w:t>: MaineCare Eligibility Manual</w:t>
      </w:r>
    </w:p>
    <w:p w:rsidR="00165D7F" w:rsidRPr="001C3673" w:rsidRDefault="00165D7F" w:rsidP="00165D7F">
      <w:pPr>
        <w:numPr>
          <w:ilvl w:val="0"/>
          <w:numId w:val="18"/>
        </w:numPr>
        <w:rPr>
          <w:rFonts w:ascii="Bookman Old Style" w:hAnsi="Bookman Old Style"/>
          <w:sz w:val="22"/>
          <w:szCs w:val="22"/>
        </w:rPr>
      </w:pPr>
      <w:r w:rsidRPr="001C3673">
        <w:rPr>
          <w:rFonts w:ascii="Bookman Old Style" w:hAnsi="Bookman Old Style"/>
          <w:sz w:val="22"/>
          <w:szCs w:val="22"/>
        </w:rPr>
        <w:t xml:space="preserve">STATUTORY AUTHORITY: 22 M.R.S.A. </w:t>
      </w:r>
      <w:r w:rsidR="00262EB5">
        <w:rPr>
          <w:rFonts w:ascii="Bookman Old Style" w:hAnsi="Bookman Old Style"/>
          <w:sz w:val="22"/>
          <w:szCs w:val="22"/>
        </w:rPr>
        <w:t>§</w:t>
      </w:r>
      <w:r w:rsidRPr="001C3673">
        <w:rPr>
          <w:rFonts w:ascii="Bookman Old Style" w:hAnsi="Bookman Old Style"/>
          <w:sz w:val="22"/>
          <w:szCs w:val="22"/>
        </w:rPr>
        <w:t>3173</w:t>
      </w:r>
    </w:p>
    <w:p w:rsidR="00165D7F" w:rsidRPr="001C3673" w:rsidRDefault="00165D7F" w:rsidP="00165D7F">
      <w:pPr>
        <w:numPr>
          <w:ilvl w:val="0"/>
          <w:numId w:val="18"/>
        </w:numPr>
        <w:rPr>
          <w:rFonts w:ascii="Bookman Old Style" w:hAnsi="Bookman Old Style"/>
          <w:sz w:val="22"/>
          <w:szCs w:val="22"/>
        </w:rPr>
      </w:pPr>
      <w:r w:rsidRPr="001C3673">
        <w:rPr>
          <w:rFonts w:ascii="Bookman Old Style" w:hAnsi="Bookman Old Style"/>
          <w:sz w:val="22"/>
          <w:szCs w:val="22"/>
        </w:rPr>
        <w:t>PURPOSE: These rules establish requirements for eligibility for Maine's MaineCare and State Supplement to Supplemental Security Income programs.</w:t>
      </w:r>
      <w:r w:rsidR="001C3673">
        <w:rPr>
          <w:rFonts w:ascii="Bookman Old Style" w:hAnsi="Bookman Old Style"/>
          <w:sz w:val="22"/>
          <w:szCs w:val="22"/>
        </w:rPr>
        <w:t xml:space="preserve"> </w:t>
      </w:r>
      <w:r w:rsidRPr="001C3673">
        <w:rPr>
          <w:rFonts w:ascii="Bookman Old Style" w:hAnsi="Bookman Old Style"/>
          <w:sz w:val="22"/>
          <w:szCs w:val="22"/>
        </w:rPr>
        <w:t>The rules will be amended to reflect changes in law, including health care reform, and to clarify requirements already in effect.</w:t>
      </w:r>
    </w:p>
    <w:p w:rsidR="00165D7F" w:rsidRPr="001C3673" w:rsidRDefault="00165D7F" w:rsidP="00165D7F">
      <w:pPr>
        <w:numPr>
          <w:ilvl w:val="0"/>
          <w:numId w:val="18"/>
        </w:numPr>
        <w:rPr>
          <w:rFonts w:ascii="Bookman Old Style" w:hAnsi="Bookman Old Style"/>
          <w:sz w:val="22"/>
          <w:szCs w:val="22"/>
        </w:rPr>
      </w:pPr>
      <w:r w:rsidRPr="001C3673">
        <w:rPr>
          <w:rFonts w:ascii="Bookman Old Style" w:hAnsi="Bookman Old Style"/>
          <w:sz w:val="22"/>
          <w:szCs w:val="22"/>
        </w:rPr>
        <w:t>ANTICIPATED SCHEDULE: Year round</w:t>
      </w:r>
    </w:p>
    <w:p w:rsidR="00165D7F" w:rsidRPr="001C3673" w:rsidRDefault="00165D7F" w:rsidP="00165D7F">
      <w:pPr>
        <w:numPr>
          <w:ilvl w:val="0"/>
          <w:numId w:val="18"/>
        </w:numPr>
        <w:rPr>
          <w:rFonts w:ascii="Bookman Old Style" w:hAnsi="Bookman Old Style"/>
          <w:sz w:val="22"/>
          <w:szCs w:val="22"/>
        </w:rPr>
      </w:pPr>
      <w:r w:rsidRPr="001C3673">
        <w:rPr>
          <w:rFonts w:ascii="Bookman Old Style" w:hAnsi="Bookman Old Style"/>
          <w:sz w:val="22"/>
          <w:szCs w:val="22"/>
        </w:rPr>
        <w:t>AFFECTED PARTIES: Individuals and families applying for or receiving MaineCare or State Supplement benefits.</w:t>
      </w:r>
    </w:p>
    <w:p w:rsidR="00165D7F" w:rsidRPr="001C3673" w:rsidRDefault="00165D7F" w:rsidP="00165D7F">
      <w:pPr>
        <w:rPr>
          <w:rFonts w:ascii="Bookman Old Style" w:hAnsi="Bookman Old Style"/>
          <w:b/>
          <w:sz w:val="22"/>
          <w:szCs w:val="22"/>
        </w:rPr>
      </w:pPr>
    </w:p>
    <w:p w:rsidR="00165D7F" w:rsidRPr="001C3673" w:rsidRDefault="00165D7F" w:rsidP="00165D7F">
      <w:pPr>
        <w:rPr>
          <w:rFonts w:ascii="Bookman Old Style" w:hAnsi="Bookman Old Style"/>
          <w:sz w:val="22"/>
          <w:szCs w:val="22"/>
        </w:rPr>
      </w:pPr>
      <w:r w:rsidRPr="001C3673">
        <w:rPr>
          <w:rFonts w:ascii="Bookman Old Style" w:hAnsi="Bookman Old Style"/>
          <w:b/>
          <w:sz w:val="22"/>
          <w:szCs w:val="22"/>
        </w:rPr>
        <w:t>CHAPTER 333:</w:t>
      </w:r>
      <w:r w:rsidRPr="001C3673">
        <w:rPr>
          <w:rFonts w:ascii="Bookman Old Style" w:hAnsi="Bookman Old Style"/>
          <w:sz w:val="22"/>
          <w:szCs w:val="22"/>
        </w:rPr>
        <w:t xml:space="preserve"> Low Cost Drugs for the Elderly and Disabled (DEL) - Eligibility</w:t>
      </w:r>
    </w:p>
    <w:p w:rsidR="00165D7F" w:rsidRPr="001C3673" w:rsidRDefault="00165D7F" w:rsidP="00165D7F">
      <w:pPr>
        <w:numPr>
          <w:ilvl w:val="0"/>
          <w:numId w:val="19"/>
        </w:numPr>
        <w:rPr>
          <w:rFonts w:ascii="Bookman Old Style" w:hAnsi="Bookman Old Style"/>
          <w:sz w:val="22"/>
          <w:szCs w:val="22"/>
        </w:rPr>
      </w:pPr>
      <w:r w:rsidRPr="001C3673">
        <w:rPr>
          <w:rFonts w:ascii="Bookman Old Style" w:hAnsi="Bookman Old Style"/>
          <w:sz w:val="22"/>
          <w:szCs w:val="22"/>
        </w:rPr>
        <w:t xml:space="preserve">STATUTORY AUTHORITY: 22 M.R.S.A. </w:t>
      </w:r>
      <w:r w:rsidR="00262EB5">
        <w:rPr>
          <w:rFonts w:ascii="Bookman Old Style" w:hAnsi="Bookman Old Style"/>
          <w:sz w:val="22"/>
          <w:szCs w:val="22"/>
        </w:rPr>
        <w:t>§</w:t>
      </w:r>
      <w:r w:rsidRPr="001C3673">
        <w:rPr>
          <w:rFonts w:ascii="Bookman Old Style" w:hAnsi="Bookman Old Style"/>
          <w:sz w:val="22"/>
          <w:szCs w:val="22"/>
        </w:rPr>
        <w:t>254-D</w:t>
      </w:r>
    </w:p>
    <w:p w:rsidR="00165D7F" w:rsidRPr="001C3673" w:rsidRDefault="00165D7F" w:rsidP="00165D7F">
      <w:pPr>
        <w:numPr>
          <w:ilvl w:val="0"/>
          <w:numId w:val="19"/>
        </w:numPr>
        <w:rPr>
          <w:rFonts w:ascii="Bookman Old Style" w:hAnsi="Bookman Old Style"/>
          <w:sz w:val="22"/>
          <w:szCs w:val="22"/>
        </w:rPr>
      </w:pPr>
      <w:r w:rsidRPr="001C3673">
        <w:rPr>
          <w:rFonts w:ascii="Bookman Old Style" w:hAnsi="Bookman Old Style"/>
          <w:sz w:val="22"/>
          <w:szCs w:val="22"/>
        </w:rPr>
        <w:t>PURPOSE: These rules establish requirements for eligibility for Low Cost Drugs for the Elderly and Disabled (DEL) program.</w:t>
      </w:r>
      <w:r w:rsidR="001C3673">
        <w:rPr>
          <w:rFonts w:ascii="Bookman Old Style" w:hAnsi="Bookman Old Style"/>
          <w:sz w:val="22"/>
          <w:szCs w:val="22"/>
        </w:rPr>
        <w:t xml:space="preserve"> </w:t>
      </w:r>
      <w:r w:rsidRPr="001C3673">
        <w:rPr>
          <w:rFonts w:ascii="Bookman Old Style" w:hAnsi="Bookman Old Style"/>
          <w:sz w:val="22"/>
          <w:szCs w:val="22"/>
        </w:rPr>
        <w:t>The rules will be amended to reflect changes in law and to clarify requirements already in effect.</w:t>
      </w:r>
    </w:p>
    <w:p w:rsidR="00165D7F" w:rsidRPr="001C3673" w:rsidRDefault="00165D7F" w:rsidP="00165D7F">
      <w:pPr>
        <w:numPr>
          <w:ilvl w:val="0"/>
          <w:numId w:val="19"/>
        </w:numPr>
        <w:rPr>
          <w:rFonts w:ascii="Bookman Old Style" w:hAnsi="Bookman Old Style"/>
          <w:sz w:val="22"/>
          <w:szCs w:val="22"/>
        </w:rPr>
      </w:pPr>
      <w:r w:rsidRPr="001C3673">
        <w:rPr>
          <w:rFonts w:ascii="Bookman Old Style" w:hAnsi="Bookman Old Style"/>
          <w:sz w:val="22"/>
          <w:szCs w:val="22"/>
        </w:rPr>
        <w:t>ANTICIPATED SCHEDULE: Year round</w:t>
      </w:r>
    </w:p>
    <w:p w:rsidR="00165D7F" w:rsidRPr="001C3673" w:rsidRDefault="00165D7F" w:rsidP="00165D7F">
      <w:pPr>
        <w:numPr>
          <w:ilvl w:val="0"/>
          <w:numId w:val="19"/>
        </w:numPr>
        <w:rPr>
          <w:rFonts w:ascii="Bookman Old Style" w:hAnsi="Bookman Old Style"/>
          <w:sz w:val="22"/>
          <w:szCs w:val="22"/>
        </w:rPr>
      </w:pPr>
      <w:r w:rsidRPr="001C3673">
        <w:rPr>
          <w:rFonts w:ascii="Bookman Old Style" w:hAnsi="Bookman Old Style"/>
          <w:sz w:val="22"/>
          <w:szCs w:val="22"/>
        </w:rPr>
        <w:t>AFFECTED PARTIES: Individuals and families applying for or receiving DEL benefits.</w:t>
      </w:r>
    </w:p>
    <w:p w:rsidR="00165D7F" w:rsidRPr="001C3673" w:rsidRDefault="00165D7F" w:rsidP="00165D7F">
      <w:pPr>
        <w:rPr>
          <w:rFonts w:ascii="Bookman Old Style" w:hAnsi="Bookman Old Style"/>
          <w:b/>
          <w:sz w:val="22"/>
          <w:szCs w:val="22"/>
        </w:rPr>
      </w:pPr>
    </w:p>
    <w:p w:rsidR="00165D7F" w:rsidRPr="001C3673" w:rsidRDefault="00165D7F" w:rsidP="00165D7F">
      <w:pPr>
        <w:rPr>
          <w:rFonts w:ascii="Bookman Old Style" w:hAnsi="Bookman Old Style"/>
          <w:sz w:val="22"/>
          <w:szCs w:val="22"/>
        </w:rPr>
      </w:pPr>
      <w:r w:rsidRPr="001C3673">
        <w:rPr>
          <w:rFonts w:ascii="Bookman Old Style" w:hAnsi="Bookman Old Style"/>
          <w:b/>
          <w:sz w:val="22"/>
          <w:szCs w:val="22"/>
        </w:rPr>
        <w:t>CHAPTER 334:</w:t>
      </w:r>
      <w:r w:rsidRPr="001C3673">
        <w:rPr>
          <w:rFonts w:ascii="Bookman Old Style" w:hAnsi="Bookman Old Style"/>
          <w:sz w:val="22"/>
          <w:szCs w:val="22"/>
        </w:rPr>
        <w:t xml:space="preserve"> Maine Rx Plus - Eligibility</w:t>
      </w:r>
    </w:p>
    <w:p w:rsidR="00165D7F" w:rsidRPr="001C3673" w:rsidRDefault="00165D7F" w:rsidP="00165D7F">
      <w:pPr>
        <w:numPr>
          <w:ilvl w:val="0"/>
          <w:numId w:val="19"/>
        </w:numPr>
        <w:rPr>
          <w:rFonts w:ascii="Bookman Old Style" w:hAnsi="Bookman Old Style"/>
          <w:sz w:val="22"/>
          <w:szCs w:val="22"/>
        </w:rPr>
      </w:pPr>
      <w:r w:rsidRPr="001C3673">
        <w:rPr>
          <w:rFonts w:ascii="Bookman Old Style" w:hAnsi="Bookman Old Style"/>
          <w:sz w:val="22"/>
          <w:szCs w:val="22"/>
        </w:rPr>
        <w:t xml:space="preserve">STATUTORY AUTHORITY: 22 M.R.S.A. </w:t>
      </w:r>
      <w:r w:rsidR="00262EB5">
        <w:rPr>
          <w:rFonts w:ascii="Bookman Old Style" w:hAnsi="Bookman Old Style"/>
          <w:sz w:val="22"/>
          <w:szCs w:val="22"/>
        </w:rPr>
        <w:t>§</w:t>
      </w:r>
      <w:r w:rsidRPr="001C3673">
        <w:rPr>
          <w:rFonts w:ascii="Bookman Old Style" w:hAnsi="Bookman Old Style"/>
          <w:sz w:val="22"/>
          <w:szCs w:val="22"/>
        </w:rPr>
        <w:t>2681</w:t>
      </w:r>
    </w:p>
    <w:p w:rsidR="00165D7F" w:rsidRPr="001C3673" w:rsidRDefault="00165D7F" w:rsidP="00165D7F">
      <w:pPr>
        <w:numPr>
          <w:ilvl w:val="0"/>
          <w:numId w:val="19"/>
        </w:numPr>
        <w:rPr>
          <w:rFonts w:ascii="Bookman Old Style" w:hAnsi="Bookman Old Style"/>
          <w:sz w:val="22"/>
          <w:szCs w:val="22"/>
        </w:rPr>
      </w:pPr>
      <w:r w:rsidRPr="001C3673">
        <w:rPr>
          <w:rFonts w:ascii="Bookman Old Style" w:hAnsi="Bookman Old Style"/>
          <w:sz w:val="22"/>
          <w:szCs w:val="22"/>
        </w:rPr>
        <w:lastRenderedPageBreak/>
        <w:t>PURPOSE: These rules establish requirements for eligibility for Maine Rx Plus Program.</w:t>
      </w:r>
      <w:r w:rsidR="001C3673">
        <w:rPr>
          <w:rFonts w:ascii="Bookman Old Style" w:hAnsi="Bookman Old Style"/>
          <w:sz w:val="22"/>
          <w:szCs w:val="22"/>
        </w:rPr>
        <w:t xml:space="preserve"> </w:t>
      </w:r>
      <w:r w:rsidRPr="001C3673">
        <w:rPr>
          <w:rFonts w:ascii="Bookman Old Style" w:hAnsi="Bookman Old Style"/>
          <w:sz w:val="22"/>
          <w:szCs w:val="22"/>
        </w:rPr>
        <w:t>The rules will be amended to reflect changes in law and to clarify requirements already in effect.</w:t>
      </w:r>
    </w:p>
    <w:p w:rsidR="00165D7F" w:rsidRPr="001C3673" w:rsidRDefault="00165D7F" w:rsidP="00165D7F">
      <w:pPr>
        <w:numPr>
          <w:ilvl w:val="0"/>
          <w:numId w:val="19"/>
        </w:numPr>
        <w:rPr>
          <w:rFonts w:ascii="Bookman Old Style" w:hAnsi="Bookman Old Style"/>
          <w:sz w:val="22"/>
          <w:szCs w:val="22"/>
        </w:rPr>
      </w:pPr>
      <w:r w:rsidRPr="001C3673">
        <w:rPr>
          <w:rFonts w:ascii="Bookman Old Style" w:hAnsi="Bookman Old Style"/>
          <w:sz w:val="22"/>
          <w:szCs w:val="22"/>
        </w:rPr>
        <w:t>ANTICIPATED SCHEDULE: Year round</w:t>
      </w:r>
    </w:p>
    <w:p w:rsidR="00165D7F" w:rsidRPr="001C3673" w:rsidRDefault="00165D7F" w:rsidP="00165D7F">
      <w:pPr>
        <w:numPr>
          <w:ilvl w:val="0"/>
          <w:numId w:val="19"/>
        </w:numPr>
        <w:contextualSpacing/>
        <w:rPr>
          <w:rFonts w:ascii="Bookman Old Style" w:hAnsi="Bookman Old Style"/>
          <w:sz w:val="22"/>
          <w:szCs w:val="22"/>
        </w:rPr>
      </w:pPr>
      <w:r w:rsidRPr="001C3673">
        <w:rPr>
          <w:rFonts w:ascii="Bookman Old Style" w:hAnsi="Bookman Old Style"/>
          <w:sz w:val="22"/>
          <w:szCs w:val="22"/>
        </w:rPr>
        <w:t>AFFECTED PARTIES: Individuals and families applying for or receiving Maine Rx Plus benefits.</w:t>
      </w:r>
    </w:p>
    <w:p w:rsidR="007D1635" w:rsidRPr="001C3673" w:rsidRDefault="007D1635" w:rsidP="00165D7F">
      <w:pPr>
        <w:rPr>
          <w:rFonts w:ascii="Bookman Old Style" w:hAnsi="Bookman Old Style"/>
          <w:b/>
          <w:sz w:val="22"/>
          <w:szCs w:val="22"/>
        </w:rPr>
      </w:pPr>
    </w:p>
    <w:p w:rsidR="00165D7F" w:rsidRPr="001C3673" w:rsidRDefault="00165D7F" w:rsidP="00165D7F">
      <w:pPr>
        <w:rPr>
          <w:rFonts w:ascii="Bookman Old Style" w:hAnsi="Bookman Old Style"/>
          <w:sz w:val="22"/>
          <w:szCs w:val="22"/>
        </w:rPr>
      </w:pPr>
      <w:r w:rsidRPr="001C3673">
        <w:rPr>
          <w:rFonts w:ascii="Bookman Old Style" w:hAnsi="Bookman Old Style"/>
          <w:b/>
          <w:sz w:val="22"/>
          <w:szCs w:val="22"/>
        </w:rPr>
        <w:t>EMPLOYMENT AND TRAINING:</w:t>
      </w:r>
    </w:p>
    <w:p w:rsidR="00165D7F" w:rsidRPr="001C3673" w:rsidRDefault="00165D7F" w:rsidP="00165D7F">
      <w:pPr>
        <w:rPr>
          <w:rFonts w:ascii="Bookman Old Style" w:hAnsi="Bookman Old Style"/>
          <w:b/>
          <w:sz w:val="22"/>
          <w:szCs w:val="22"/>
        </w:rPr>
      </w:pPr>
    </w:p>
    <w:p w:rsidR="00165D7F" w:rsidRPr="001C3673" w:rsidRDefault="00165D7F" w:rsidP="00165D7F">
      <w:pPr>
        <w:rPr>
          <w:rFonts w:ascii="Bookman Old Style" w:hAnsi="Bookman Old Style"/>
          <w:sz w:val="22"/>
          <w:szCs w:val="22"/>
        </w:rPr>
      </w:pPr>
      <w:r w:rsidRPr="001C3673">
        <w:rPr>
          <w:rFonts w:ascii="Bookman Old Style" w:hAnsi="Bookman Old Style"/>
          <w:b/>
          <w:sz w:val="22"/>
          <w:szCs w:val="22"/>
        </w:rPr>
        <w:t>CHAPTER 330</w:t>
      </w:r>
      <w:r w:rsidRPr="001C3673">
        <w:rPr>
          <w:rFonts w:ascii="Bookman Old Style" w:hAnsi="Bookman Old Style"/>
          <w:sz w:val="22"/>
          <w:szCs w:val="22"/>
        </w:rPr>
        <w:t>: Higher Opportunity for Pathways to Employment (HOPE) Program Rules</w:t>
      </w:r>
    </w:p>
    <w:p w:rsidR="00165D7F" w:rsidRPr="001C3673" w:rsidRDefault="00165D7F" w:rsidP="00165D7F">
      <w:pPr>
        <w:numPr>
          <w:ilvl w:val="0"/>
          <w:numId w:val="17"/>
        </w:numPr>
        <w:rPr>
          <w:rFonts w:ascii="Bookman Old Style" w:hAnsi="Bookman Old Style"/>
          <w:sz w:val="22"/>
          <w:szCs w:val="22"/>
        </w:rPr>
      </w:pPr>
      <w:r w:rsidRPr="001C3673">
        <w:rPr>
          <w:rFonts w:ascii="Bookman Old Style" w:hAnsi="Bookman Old Style"/>
          <w:sz w:val="22"/>
          <w:szCs w:val="22"/>
        </w:rPr>
        <w:t xml:space="preserve">STATUTORY AUTHORITY: 22 M.R.S.A. </w:t>
      </w:r>
      <w:r w:rsidR="00262EB5">
        <w:rPr>
          <w:rFonts w:ascii="Bookman Old Style" w:hAnsi="Bookman Old Style"/>
          <w:sz w:val="22"/>
          <w:szCs w:val="22"/>
        </w:rPr>
        <w:t>§</w:t>
      </w:r>
      <w:r w:rsidRPr="001C3673">
        <w:rPr>
          <w:rFonts w:ascii="Bookman Old Style" w:hAnsi="Bookman Old Style"/>
          <w:sz w:val="22"/>
          <w:szCs w:val="22"/>
        </w:rPr>
        <w:t>3790</w:t>
      </w:r>
    </w:p>
    <w:p w:rsidR="00165D7F" w:rsidRPr="001C3673" w:rsidRDefault="00165D7F" w:rsidP="00165D7F">
      <w:pPr>
        <w:numPr>
          <w:ilvl w:val="0"/>
          <w:numId w:val="17"/>
        </w:numPr>
        <w:rPr>
          <w:rFonts w:ascii="Bookman Old Style" w:hAnsi="Bookman Old Style"/>
          <w:sz w:val="22"/>
          <w:szCs w:val="22"/>
        </w:rPr>
      </w:pPr>
      <w:r w:rsidRPr="001C3673">
        <w:rPr>
          <w:rFonts w:ascii="Bookman Old Style" w:hAnsi="Bookman Old Style"/>
          <w:sz w:val="22"/>
          <w:szCs w:val="22"/>
        </w:rPr>
        <w:t>PURPOSE: These rules establish overall requirements for eligibility for the Higher Opportunity for Pathways to Employment program.</w:t>
      </w:r>
      <w:r w:rsidR="001C3673">
        <w:rPr>
          <w:rFonts w:ascii="Bookman Old Style" w:hAnsi="Bookman Old Style"/>
          <w:sz w:val="22"/>
          <w:szCs w:val="22"/>
        </w:rPr>
        <w:t xml:space="preserve"> </w:t>
      </w:r>
      <w:r w:rsidRPr="001C3673">
        <w:rPr>
          <w:rFonts w:ascii="Bookman Old Style" w:hAnsi="Bookman Old Style"/>
          <w:sz w:val="22"/>
          <w:szCs w:val="22"/>
        </w:rPr>
        <w:t>The rules will be amended to reflect policy, law changes, and federal program instructions as well as to clarify requirements already in effect.</w:t>
      </w:r>
    </w:p>
    <w:p w:rsidR="00165D7F" w:rsidRPr="001C3673" w:rsidRDefault="00165D7F" w:rsidP="00165D7F">
      <w:pPr>
        <w:numPr>
          <w:ilvl w:val="0"/>
          <w:numId w:val="17"/>
        </w:numPr>
        <w:rPr>
          <w:rFonts w:ascii="Bookman Old Style" w:hAnsi="Bookman Old Style"/>
          <w:sz w:val="22"/>
          <w:szCs w:val="22"/>
        </w:rPr>
      </w:pPr>
      <w:r w:rsidRPr="001C3673">
        <w:rPr>
          <w:rFonts w:ascii="Bookman Old Style" w:hAnsi="Bookman Old Style"/>
          <w:sz w:val="22"/>
          <w:szCs w:val="22"/>
        </w:rPr>
        <w:t>ANTICIPATED SCHEDULE: Year round</w:t>
      </w:r>
    </w:p>
    <w:p w:rsidR="00165D7F" w:rsidRPr="001C3673" w:rsidRDefault="00165D7F" w:rsidP="00165D7F">
      <w:pPr>
        <w:numPr>
          <w:ilvl w:val="0"/>
          <w:numId w:val="17"/>
        </w:numPr>
        <w:contextualSpacing/>
        <w:rPr>
          <w:rFonts w:ascii="Bookman Old Style" w:hAnsi="Bookman Old Style"/>
          <w:sz w:val="22"/>
          <w:szCs w:val="22"/>
        </w:rPr>
      </w:pPr>
      <w:r w:rsidRPr="001C3673">
        <w:rPr>
          <w:rFonts w:ascii="Bookman Old Style" w:hAnsi="Bookman Old Style"/>
          <w:sz w:val="22"/>
          <w:szCs w:val="22"/>
        </w:rPr>
        <w:t>AFFECTED PARTIES: Families who apply for or receive Higher Opportunity for Pathways to Employment.</w:t>
      </w:r>
    </w:p>
    <w:p w:rsidR="00165D7F" w:rsidRPr="001C3673" w:rsidRDefault="00165D7F" w:rsidP="00165D7F">
      <w:pPr>
        <w:rPr>
          <w:rFonts w:ascii="Bookman Old Style" w:hAnsi="Bookman Old Style"/>
          <w:b/>
          <w:sz w:val="22"/>
          <w:szCs w:val="22"/>
        </w:rPr>
      </w:pPr>
    </w:p>
    <w:p w:rsidR="00165D7F" w:rsidRPr="001C3673" w:rsidRDefault="00165D7F" w:rsidP="00165D7F">
      <w:pPr>
        <w:rPr>
          <w:rFonts w:ascii="Bookman Old Style" w:hAnsi="Bookman Old Style"/>
          <w:sz w:val="22"/>
          <w:szCs w:val="22"/>
        </w:rPr>
      </w:pPr>
      <w:r w:rsidRPr="001C3673">
        <w:rPr>
          <w:rFonts w:ascii="Bookman Old Style" w:hAnsi="Bookman Old Style"/>
          <w:b/>
          <w:sz w:val="22"/>
          <w:szCs w:val="22"/>
        </w:rPr>
        <w:t>CHAPTER 607</w:t>
      </w:r>
      <w:r w:rsidRPr="001C3673">
        <w:rPr>
          <w:rFonts w:ascii="Bookman Old Style" w:hAnsi="Bookman Old Style"/>
          <w:sz w:val="22"/>
          <w:szCs w:val="22"/>
        </w:rPr>
        <w:t>: ASPIRE-TANF Program Rules</w:t>
      </w:r>
    </w:p>
    <w:p w:rsidR="00165D7F" w:rsidRPr="001C3673" w:rsidRDefault="00165D7F" w:rsidP="00165D7F">
      <w:pPr>
        <w:numPr>
          <w:ilvl w:val="0"/>
          <w:numId w:val="20"/>
        </w:numPr>
        <w:rPr>
          <w:rFonts w:ascii="Bookman Old Style" w:hAnsi="Bookman Old Style"/>
          <w:sz w:val="22"/>
          <w:szCs w:val="22"/>
        </w:rPr>
      </w:pPr>
      <w:r w:rsidRPr="001C3673">
        <w:rPr>
          <w:rFonts w:ascii="Bookman Old Style" w:hAnsi="Bookman Old Style"/>
          <w:sz w:val="22"/>
          <w:szCs w:val="22"/>
        </w:rPr>
        <w:t xml:space="preserve">STATUTORY AUTHORITY: 22 M.R.S.A. </w:t>
      </w:r>
      <w:r w:rsidR="00262EB5">
        <w:rPr>
          <w:rFonts w:ascii="Bookman Old Style" w:hAnsi="Bookman Old Style"/>
          <w:sz w:val="22"/>
          <w:szCs w:val="22"/>
        </w:rPr>
        <w:t>§</w:t>
      </w:r>
      <w:r w:rsidRPr="001C3673">
        <w:rPr>
          <w:rFonts w:ascii="Bookman Old Style" w:hAnsi="Bookman Old Style"/>
          <w:sz w:val="22"/>
          <w:szCs w:val="22"/>
        </w:rPr>
        <w:t>3781-A</w:t>
      </w:r>
    </w:p>
    <w:p w:rsidR="00165D7F" w:rsidRPr="001C3673" w:rsidRDefault="00165D7F" w:rsidP="00165D7F">
      <w:pPr>
        <w:numPr>
          <w:ilvl w:val="0"/>
          <w:numId w:val="20"/>
        </w:numPr>
        <w:ind w:right="-364"/>
        <w:rPr>
          <w:rFonts w:ascii="Bookman Old Style" w:hAnsi="Bookman Old Style"/>
          <w:sz w:val="22"/>
          <w:szCs w:val="22"/>
        </w:rPr>
      </w:pPr>
      <w:r w:rsidRPr="001C3673">
        <w:rPr>
          <w:rFonts w:ascii="Bookman Old Style" w:hAnsi="Bookman Old Style"/>
          <w:sz w:val="22"/>
          <w:szCs w:val="22"/>
        </w:rPr>
        <w:t>PURPOSE: These rules establish requirements for participants in the ASPIRE program who are receiving Temporary Assistance for Needy Families benefits.</w:t>
      </w:r>
      <w:r w:rsidR="001C3673">
        <w:rPr>
          <w:rFonts w:ascii="Bookman Old Style" w:hAnsi="Bookman Old Style"/>
          <w:sz w:val="22"/>
          <w:szCs w:val="22"/>
        </w:rPr>
        <w:t xml:space="preserve"> </w:t>
      </w:r>
      <w:r w:rsidRPr="001C3673">
        <w:rPr>
          <w:rFonts w:ascii="Bookman Old Style" w:hAnsi="Bookman Old Style"/>
          <w:sz w:val="22"/>
          <w:szCs w:val="22"/>
        </w:rPr>
        <w:t>They will be amended to reflect changes in law and policy and to clarify requirements already in effect.</w:t>
      </w:r>
    </w:p>
    <w:p w:rsidR="00165D7F" w:rsidRPr="001C3673" w:rsidRDefault="00165D7F" w:rsidP="00165D7F">
      <w:pPr>
        <w:numPr>
          <w:ilvl w:val="0"/>
          <w:numId w:val="20"/>
        </w:numPr>
        <w:rPr>
          <w:rFonts w:ascii="Bookman Old Style" w:hAnsi="Bookman Old Style"/>
          <w:sz w:val="22"/>
          <w:szCs w:val="22"/>
        </w:rPr>
      </w:pPr>
      <w:r w:rsidRPr="001C3673">
        <w:rPr>
          <w:rFonts w:ascii="Bookman Old Style" w:hAnsi="Bookman Old Style"/>
          <w:sz w:val="22"/>
          <w:szCs w:val="22"/>
        </w:rPr>
        <w:t>ANTICIPATED SCHEDULE: Year round</w:t>
      </w:r>
    </w:p>
    <w:p w:rsidR="00165D7F" w:rsidRPr="001C3673" w:rsidRDefault="00165D7F" w:rsidP="00165D7F">
      <w:pPr>
        <w:numPr>
          <w:ilvl w:val="0"/>
          <w:numId w:val="20"/>
        </w:numPr>
        <w:rPr>
          <w:rFonts w:ascii="Bookman Old Style" w:hAnsi="Bookman Old Style"/>
          <w:sz w:val="22"/>
          <w:szCs w:val="22"/>
        </w:rPr>
      </w:pPr>
      <w:r w:rsidRPr="001C3673">
        <w:rPr>
          <w:rFonts w:ascii="Bookman Old Style" w:hAnsi="Bookman Old Style"/>
          <w:sz w:val="22"/>
          <w:szCs w:val="22"/>
        </w:rPr>
        <w:t>AFFECTED PARTIES: Individuals participating in the ASPIRE/TANF program.</w:t>
      </w:r>
    </w:p>
    <w:p w:rsidR="00165D7F" w:rsidRPr="001C3673" w:rsidRDefault="00165D7F" w:rsidP="00165D7F">
      <w:pPr>
        <w:rPr>
          <w:rFonts w:ascii="Bookman Old Style" w:hAnsi="Bookman Old Style"/>
          <w:sz w:val="22"/>
          <w:szCs w:val="22"/>
        </w:rPr>
      </w:pPr>
    </w:p>
    <w:p w:rsidR="00165D7F" w:rsidRPr="001C3673" w:rsidRDefault="00165D7F" w:rsidP="00165D7F">
      <w:pPr>
        <w:rPr>
          <w:rFonts w:ascii="Bookman Old Style" w:hAnsi="Bookman Old Style"/>
          <w:sz w:val="22"/>
          <w:szCs w:val="22"/>
        </w:rPr>
      </w:pPr>
      <w:r w:rsidRPr="001C3673">
        <w:rPr>
          <w:rFonts w:ascii="Bookman Old Style" w:hAnsi="Bookman Old Style"/>
          <w:b/>
          <w:sz w:val="22"/>
          <w:szCs w:val="22"/>
        </w:rPr>
        <w:t>CHAPTER 609</w:t>
      </w:r>
      <w:r w:rsidRPr="001C3673">
        <w:rPr>
          <w:rFonts w:ascii="Bookman Old Style" w:hAnsi="Bookman Old Style"/>
          <w:sz w:val="22"/>
          <w:szCs w:val="22"/>
        </w:rPr>
        <w:t>: ASPIRE-JET Program Rules</w:t>
      </w:r>
    </w:p>
    <w:p w:rsidR="00165D7F" w:rsidRPr="001C3673" w:rsidRDefault="00165D7F" w:rsidP="0091001E">
      <w:pPr>
        <w:numPr>
          <w:ilvl w:val="0"/>
          <w:numId w:val="21"/>
        </w:numPr>
        <w:rPr>
          <w:rFonts w:ascii="Bookman Old Style" w:hAnsi="Bookman Old Style"/>
          <w:sz w:val="22"/>
          <w:szCs w:val="22"/>
        </w:rPr>
      </w:pPr>
      <w:r w:rsidRPr="001C3673">
        <w:rPr>
          <w:rFonts w:ascii="Bookman Old Style" w:hAnsi="Bookman Old Style"/>
          <w:sz w:val="22"/>
          <w:szCs w:val="22"/>
        </w:rPr>
        <w:t xml:space="preserve">STATUTORY AUTHORITY: 22 M.R.S.A. </w:t>
      </w:r>
      <w:r w:rsidR="00262EB5">
        <w:rPr>
          <w:rFonts w:ascii="Bookman Old Style" w:hAnsi="Bookman Old Style"/>
          <w:sz w:val="22"/>
          <w:szCs w:val="22"/>
        </w:rPr>
        <w:t>§</w:t>
      </w:r>
      <w:r w:rsidRPr="001C3673">
        <w:rPr>
          <w:rFonts w:ascii="Bookman Old Style" w:hAnsi="Bookman Old Style"/>
          <w:sz w:val="22"/>
          <w:szCs w:val="22"/>
        </w:rPr>
        <w:t>3104</w:t>
      </w:r>
    </w:p>
    <w:p w:rsidR="00165D7F" w:rsidRPr="001C3673" w:rsidRDefault="00165D7F" w:rsidP="0091001E">
      <w:pPr>
        <w:numPr>
          <w:ilvl w:val="0"/>
          <w:numId w:val="21"/>
        </w:numPr>
        <w:rPr>
          <w:rFonts w:ascii="Bookman Old Style" w:hAnsi="Bookman Old Style"/>
          <w:sz w:val="22"/>
          <w:szCs w:val="22"/>
        </w:rPr>
      </w:pPr>
      <w:r w:rsidRPr="001C3673">
        <w:rPr>
          <w:rFonts w:ascii="Bookman Old Style" w:hAnsi="Bookman Old Style"/>
          <w:sz w:val="22"/>
          <w:szCs w:val="22"/>
        </w:rPr>
        <w:t>PURPOSE: These rules establish requirements for participants in the ASPIRE program who are receiving Food Supplement Program benefits.</w:t>
      </w:r>
      <w:r w:rsidR="001C3673">
        <w:rPr>
          <w:rFonts w:ascii="Bookman Old Style" w:hAnsi="Bookman Old Style"/>
          <w:sz w:val="22"/>
          <w:szCs w:val="22"/>
        </w:rPr>
        <w:t xml:space="preserve"> </w:t>
      </w:r>
      <w:r w:rsidRPr="001C3673">
        <w:rPr>
          <w:rFonts w:ascii="Bookman Old Style" w:hAnsi="Bookman Old Style"/>
          <w:sz w:val="22"/>
          <w:szCs w:val="22"/>
        </w:rPr>
        <w:t>The rules will be amended to reflect changes in law and policy and to clarify requirements already in effect.</w:t>
      </w:r>
    </w:p>
    <w:p w:rsidR="00165D7F" w:rsidRPr="001C3673" w:rsidRDefault="00165D7F" w:rsidP="0091001E">
      <w:pPr>
        <w:numPr>
          <w:ilvl w:val="0"/>
          <w:numId w:val="21"/>
        </w:numPr>
        <w:rPr>
          <w:rFonts w:ascii="Bookman Old Style" w:hAnsi="Bookman Old Style"/>
          <w:sz w:val="22"/>
          <w:szCs w:val="22"/>
        </w:rPr>
      </w:pPr>
      <w:r w:rsidRPr="001C3673">
        <w:rPr>
          <w:rFonts w:ascii="Bookman Old Style" w:hAnsi="Bookman Old Style"/>
          <w:sz w:val="22"/>
          <w:szCs w:val="22"/>
        </w:rPr>
        <w:t>ANTICIPATED SCHEDULE: Year round</w:t>
      </w:r>
    </w:p>
    <w:p w:rsidR="00165D7F" w:rsidRPr="001C3673" w:rsidRDefault="00165D7F" w:rsidP="0091001E">
      <w:pPr>
        <w:numPr>
          <w:ilvl w:val="0"/>
          <w:numId w:val="21"/>
        </w:numPr>
        <w:rPr>
          <w:rFonts w:ascii="Bookman Old Style" w:hAnsi="Bookman Old Style"/>
          <w:sz w:val="22"/>
          <w:szCs w:val="22"/>
        </w:rPr>
      </w:pPr>
      <w:r w:rsidRPr="001C3673">
        <w:rPr>
          <w:rFonts w:ascii="Bookman Old Style" w:hAnsi="Bookman Old Style"/>
          <w:sz w:val="22"/>
          <w:szCs w:val="22"/>
        </w:rPr>
        <w:t>AFFECTED PARTIES: Individuals participating in the ASPIRE program who are receiving Food Supplement Program benefits.</w:t>
      </w:r>
    </w:p>
    <w:p w:rsidR="00165D7F" w:rsidRPr="001C3673" w:rsidRDefault="00165D7F" w:rsidP="00165D7F">
      <w:pPr>
        <w:rPr>
          <w:rFonts w:ascii="Bookman Old Style" w:hAnsi="Bookman Old Style"/>
          <w:b/>
          <w:sz w:val="22"/>
          <w:szCs w:val="22"/>
        </w:rPr>
      </w:pPr>
    </w:p>
    <w:p w:rsidR="00165D7F" w:rsidRPr="001C3673" w:rsidRDefault="00165D7F" w:rsidP="00165D7F">
      <w:pPr>
        <w:rPr>
          <w:rFonts w:ascii="Bookman Old Style" w:hAnsi="Bookman Old Style"/>
          <w:b/>
          <w:sz w:val="22"/>
          <w:szCs w:val="22"/>
        </w:rPr>
      </w:pPr>
      <w:r w:rsidRPr="001C3673">
        <w:rPr>
          <w:rFonts w:ascii="Bookman Old Style" w:hAnsi="Bookman Old Style"/>
          <w:b/>
          <w:sz w:val="22"/>
          <w:szCs w:val="22"/>
        </w:rPr>
        <w:t>CHILD SUPPORT ENFORCEMENT AND RECOVERY</w:t>
      </w:r>
    </w:p>
    <w:p w:rsidR="00165D7F" w:rsidRPr="001C3673" w:rsidRDefault="00165D7F" w:rsidP="00165D7F">
      <w:pPr>
        <w:rPr>
          <w:rFonts w:ascii="Bookman Old Style" w:eastAsia="Calibri" w:hAnsi="Bookman Old Style"/>
          <w:b/>
          <w:bCs/>
          <w:sz w:val="22"/>
          <w:szCs w:val="22"/>
        </w:rPr>
      </w:pPr>
    </w:p>
    <w:p w:rsidR="00165D7F" w:rsidRPr="001C3673" w:rsidRDefault="00165D7F" w:rsidP="00165D7F">
      <w:pPr>
        <w:numPr>
          <w:ilvl w:val="0"/>
          <w:numId w:val="15"/>
        </w:numPr>
        <w:ind w:left="0" w:firstLine="0"/>
        <w:rPr>
          <w:rFonts w:ascii="Bookman Old Style" w:eastAsia="Calibri" w:hAnsi="Bookman Old Style"/>
          <w:sz w:val="22"/>
          <w:szCs w:val="22"/>
        </w:rPr>
      </w:pPr>
      <w:r w:rsidRPr="001C3673">
        <w:rPr>
          <w:rFonts w:ascii="Bookman Old Style" w:eastAsia="Calibri" w:hAnsi="Bookman Old Style"/>
          <w:b/>
          <w:bCs/>
          <w:sz w:val="22"/>
          <w:szCs w:val="22"/>
        </w:rPr>
        <w:t>CHAPTER 351:</w:t>
      </w:r>
      <w:r w:rsidR="001C3673">
        <w:rPr>
          <w:rFonts w:ascii="Bookman Old Style" w:eastAsia="Calibri" w:hAnsi="Bookman Old Style"/>
          <w:sz w:val="22"/>
          <w:szCs w:val="22"/>
        </w:rPr>
        <w:t xml:space="preserve"> </w:t>
      </w:r>
      <w:r w:rsidRPr="001C3673">
        <w:rPr>
          <w:rFonts w:ascii="Bookman Old Style" w:eastAsia="Calibri" w:hAnsi="Bookman Old Style"/>
          <w:sz w:val="22"/>
          <w:szCs w:val="22"/>
        </w:rPr>
        <w:t>Maine Child Support Enforcement Manual</w:t>
      </w:r>
    </w:p>
    <w:p w:rsidR="00165D7F" w:rsidRPr="001C3673" w:rsidRDefault="00165D7F" w:rsidP="0091001E">
      <w:pPr>
        <w:numPr>
          <w:ilvl w:val="0"/>
          <w:numId w:val="134"/>
        </w:numPr>
        <w:rPr>
          <w:rFonts w:ascii="Bookman Old Style" w:eastAsia="Calibri" w:hAnsi="Bookman Old Style"/>
          <w:sz w:val="22"/>
          <w:szCs w:val="22"/>
        </w:rPr>
      </w:pPr>
      <w:r w:rsidRPr="001C3673">
        <w:rPr>
          <w:rFonts w:ascii="Bookman Old Style" w:eastAsia="Calibri" w:hAnsi="Bookman Old Style"/>
          <w:sz w:val="22"/>
          <w:szCs w:val="22"/>
        </w:rPr>
        <w:t>STATUTORY AUTHORITY:</w:t>
      </w:r>
      <w:r w:rsidR="001C3673">
        <w:rPr>
          <w:rFonts w:ascii="Bookman Old Style" w:eastAsia="Calibri" w:hAnsi="Bookman Old Style"/>
          <w:sz w:val="22"/>
          <w:szCs w:val="22"/>
        </w:rPr>
        <w:t xml:space="preserve"> </w:t>
      </w:r>
      <w:r w:rsidRPr="001C3673">
        <w:rPr>
          <w:rFonts w:ascii="Bookman Old Style" w:eastAsia="Calibri" w:hAnsi="Bookman Old Style"/>
          <w:sz w:val="22"/>
          <w:szCs w:val="22"/>
        </w:rPr>
        <w:t>Title 19-A, Chapters 63 and 65</w:t>
      </w:r>
    </w:p>
    <w:p w:rsidR="00165D7F" w:rsidRPr="001C3673" w:rsidRDefault="00165D7F" w:rsidP="0091001E">
      <w:pPr>
        <w:numPr>
          <w:ilvl w:val="0"/>
          <w:numId w:val="134"/>
        </w:numPr>
        <w:rPr>
          <w:rFonts w:ascii="Bookman Old Style" w:eastAsia="Calibri" w:hAnsi="Bookman Old Style"/>
          <w:sz w:val="22"/>
          <w:szCs w:val="22"/>
        </w:rPr>
      </w:pPr>
      <w:r w:rsidRPr="001C3673">
        <w:rPr>
          <w:rFonts w:ascii="Bookman Old Style" w:eastAsia="Calibri" w:hAnsi="Bookman Old Style"/>
          <w:sz w:val="22"/>
          <w:szCs w:val="22"/>
        </w:rPr>
        <w:t>PURPOSE:</w:t>
      </w:r>
      <w:r w:rsidR="001C3673">
        <w:rPr>
          <w:rFonts w:ascii="Bookman Old Style" w:eastAsia="Calibri" w:hAnsi="Bookman Old Style"/>
          <w:sz w:val="22"/>
          <w:szCs w:val="22"/>
        </w:rPr>
        <w:t xml:space="preserve"> </w:t>
      </w:r>
      <w:r w:rsidRPr="001C3673">
        <w:rPr>
          <w:rFonts w:ascii="Bookman Old Style" w:eastAsia="Calibri" w:hAnsi="Bookman Old Style"/>
          <w:sz w:val="22"/>
          <w:szCs w:val="22"/>
        </w:rPr>
        <w:t>These rules establish requirements and procedures for enforcement and recovery of child support pursuant to court and administrative orders. The rules will be amended to reflect changes in law, and to clarify requirements already in effect.</w:t>
      </w:r>
    </w:p>
    <w:p w:rsidR="00165D7F" w:rsidRPr="001C3673" w:rsidRDefault="00165D7F" w:rsidP="0091001E">
      <w:pPr>
        <w:numPr>
          <w:ilvl w:val="0"/>
          <w:numId w:val="134"/>
        </w:numPr>
        <w:rPr>
          <w:rFonts w:ascii="Bookman Old Style" w:eastAsia="Calibri" w:hAnsi="Bookman Old Style"/>
          <w:sz w:val="22"/>
          <w:szCs w:val="22"/>
        </w:rPr>
      </w:pPr>
      <w:r w:rsidRPr="001C3673">
        <w:rPr>
          <w:rFonts w:ascii="Bookman Old Style" w:eastAsia="Calibri" w:hAnsi="Bookman Old Style"/>
          <w:sz w:val="22"/>
          <w:szCs w:val="22"/>
        </w:rPr>
        <w:t>ANTICIPATED SCHEDULE: Year round</w:t>
      </w:r>
    </w:p>
    <w:p w:rsidR="00165D7F" w:rsidRPr="001C3673" w:rsidRDefault="00165D7F" w:rsidP="0091001E">
      <w:pPr>
        <w:numPr>
          <w:ilvl w:val="0"/>
          <w:numId w:val="134"/>
        </w:numPr>
        <w:rPr>
          <w:rFonts w:ascii="Bookman Old Style" w:eastAsia="Calibri" w:hAnsi="Bookman Old Style"/>
          <w:sz w:val="22"/>
          <w:szCs w:val="22"/>
        </w:rPr>
      </w:pPr>
      <w:r w:rsidRPr="001C3673">
        <w:rPr>
          <w:rFonts w:ascii="Bookman Old Style" w:eastAsia="Calibri" w:hAnsi="Bookman Old Style"/>
          <w:sz w:val="22"/>
          <w:szCs w:val="22"/>
        </w:rPr>
        <w:t>AFFECTED PARTIES: Individuals and families for whom the Division of Support Enforcement and Recovery collects child and spousal support.</w:t>
      </w:r>
    </w:p>
    <w:p w:rsidR="00AC28D8" w:rsidRPr="001C3673" w:rsidRDefault="00AC28D8" w:rsidP="00AC28D8">
      <w:pPr>
        <w:rPr>
          <w:rFonts w:ascii="Bookman Old Style" w:hAnsi="Bookman Old Style"/>
          <w:sz w:val="22"/>
          <w:szCs w:val="22"/>
        </w:rPr>
      </w:pPr>
      <w:r w:rsidRPr="001C3673">
        <w:rPr>
          <w:rFonts w:ascii="Bookman Old Style" w:hAnsi="Bookman Old Style"/>
          <w:sz w:val="22"/>
          <w:szCs w:val="22"/>
        </w:rPr>
        <w:t>_________________________________________________________________________________</w:t>
      </w:r>
    </w:p>
    <w:p w:rsidR="005D1209" w:rsidRPr="001C3673" w:rsidRDefault="005D1209" w:rsidP="007D1635">
      <w:pPr>
        <w:outlineLvl w:val="4"/>
        <w:rPr>
          <w:rFonts w:ascii="Bookman Old Style" w:hAnsi="Bookman Old Style"/>
          <w:b/>
          <w:bCs/>
          <w:iCs/>
          <w:sz w:val="22"/>
          <w:szCs w:val="22"/>
        </w:rPr>
      </w:pPr>
    </w:p>
    <w:p w:rsidR="007417E7" w:rsidRDefault="007417E7" w:rsidP="007D1635">
      <w:pPr>
        <w:outlineLvl w:val="4"/>
        <w:rPr>
          <w:rFonts w:ascii="Bookman Old Style" w:hAnsi="Bookman Old Style"/>
          <w:b/>
          <w:bCs/>
          <w:iCs/>
          <w:sz w:val="22"/>
          <w:szCs w:val="22"/>
        </w:rPr>
      </w:pPr>
    </w:p>
    <w:p w:rsidR="007417E7" w:rsidRDefault="007417E7" w:rsidP="007D1635">
      <w:pPr>
        <w:outlineLvl w:val="4"/>
        <w:rPr>
          <w:rFonts w:ascii="Bookman Old Style" w:hAnsi="Bookman Old Style"/>
          <w:b/>
          <w:bCs/>
          <w:iCs/>
          <w:sz w:val="22"/>
          <w:szCs w:val="22"/>
        </w:rPr>
      </w:pPr>
    </w:p>
    <w:p w:rsidR="007417E7" w:rsidRDefault="007417E7" w:rsidP="007D1635">
      <w:pPr>
        <w:outlineLvl w:val="4"/>
        <w:rPr>
          <w:rFonts w:ascii="Bookman Old Style" w:hAnsi="Bookman Old Style"/>
          <w:b/>
          <w:bCs/>
          <w:iCs/>
          <w:sz w:val="22"/>
          <w:szCs w:val="22"/>
        </w:rPr>
      </w:pPr>
    </w:p>
    <w:p w:rsidR="007D1635" w:rsidRPr="001C3673" w:rsidRDefault="007D1635" w:rsidP="007D1635">
      <w:pPr>
        <w:outlineLvl w:val="4"/>
        <w:rPr>
          <w:rFonts w:ascii="Bookman Old Style" w:hAnsi="Bookman Old Style"/>
          <w:b/>
          <w:bCs/>
          <w:iCs/>
          <w:sz w:val="22"/>
          <w:szCs w:val="22"/>
        </w:rPr>
      </w:pPr>
      <w:r w:rsidRPr="001C3673">
        <w:rPr>
          <w:rFonts w:ascii="Bookman Old Style" w:hAnsi="Bookman Old Style"/>
          <w:b/>
          <w:bCs/>
          <w:iCs/>
          <w:sz w:val="22"/>
          <w:szCs w:val="22"/>
        </w:rPr>
        <w:t>AGENCY NAME</w:t>
      </w:r>
      <w:r w:rsidRPr="001C3673">
        <w:rPr>
          <w:rFonts w:ascii="Bookman Old Style" w:hAnsi="Bookman Old Style"/>
          <w:bCs/>
          <w:iCs/>
          <w:sz w:val="22"/>
          <w:szCs w:val="22"/>
        </w:rPr>
        <w:t xml:space="preserve">: </w:t>
      </w:r>
      <w:r w:rsidRPr="001C3673">
        <w:rPr>
          <w:rFonts w:ascii="Bookman Old Style" w:hAnsi="Bookman Old Style"/>
          <w:bCs/>
          <w:iCs/>
          <w:sz w:val="22"/>
          <w:szCs w:val="22"/>
        </w:rPr>
        <w:tab/>
        <w:t>Maine Center for Disease Control and Prevention</w:t>
      </w:r>
    </w:p>
    <w:p w:rsidR="007D1635" w:rsidRPr="001C3673" w:rsidRDefault="007D1635" w:rsidP="007D1635">
      <w:pPr>
        <w:rPr>
          <w:rFonts w:ascii="Bookman Old Style" w:hAnsi="Bookman Old Style"/>
          <w:sz w:val="22"/>
          <w:szCs w:val="22"/>
        </w:rPr>
      </w:pPr>
    </w:p>
    <w:p w:rsidR="007D1635" w:rsidRPr="001C3673" w:rsidRDefault="007D1635" w:rsidP="007D1635">
      <w:pPr>
        <w:keepNext/>
        <w:outlineLvl w:val="1"/>
        <w:rPr>
          <w:rFonts w:ascii="Bookman Old Style" w:hAnsi="Bookman Old Style"/>
          <w:b/>
          <w:bCs/>
          <w:iCs/>
          <w:sz w:val="22"/>
          <w:szCs w:val="22"/>
        </w:rPr>
      </w:pPr>
      <w:r w:rsidRPr="001C3673">
        <w:rPr>
          <w:rFonts w:ascii="Bookman Old Style" w:hAnsi="Bookman Old Style"/>
          <w:b/>
          <w:bCs/>
          <w:iCs/>
          <w:sz w:val="22"/>
          <w:szCs w:val="22"/>
        </w:rPr>
        <w:t xml:space="preserve">EMERGENCY RULES ADOPTED SINCE THE LAST REGULATORY AGENDA: </w:t>
      </w:r>
    </w:p>
    <w:p w:rsidR="007D1635" w:rsidRPr="001C3673" w:rsidRDefault="007D1635" w:rsidP="007D1635">
      <w:pPr>
        <w:rPr>
          <w:rFonts w:ascii="Bookman Old Style" w:hAnsi="Bookman Old Style"/>
          <w:sz w:val="22"/>
          <w:szCs w:val="22"/>
        </w:rPr>
      </w:pPr>
      <w:r w:rsidRPr="001C3673">
        <w:rPr>
          <w:rFonts w:ascii="Bookman Old Style" w:hAnsi="Bookman Old Style"/>
          <w:sz w:val="22"/>
          <w:szCs w:val="22"/>
        </w:rPr>
        <w:t xml:space="preserve"> </w:t>
      </w:r>
    </w:p>
    <w:p w:rsidR="007D1635" w:rsidRPr="001C3673" w:rsidRDefault="007D1635" w:rsidP="007D1635">
      <w:pPr>
        <w:keepNext/>
        <w:ind w:left="3600" w:hanging="3600"/>
        <w:outlineLvl w:val="1"/>
        <w:rPr>
          <w:rFonts w:ascii="Bookman Old Style" w:hAnsi="Bookman Old Style"/>
          <w:bCs/>
          <w:iCs/>
          <w:sz w:val="22"/>
          <w:szCs w:val="22"/>
        </w:rPr>
      </w:pPr>
      <w:r w:rsidRPr="001C3673">
        <w:rPr>
          <w:rFonts w:ascii="Bookman Old Style" w:hAnsi="Bookman Old Style"/>
          <w:b/>
          <w:bCs/>
          <w:iCs/>
          <w:sz w:val="22"/>
          <w:szCs w:val="22"/>
        </w:rPr>
        <w:t xml:space="preserve">Maine CDC CONTACT PERSON: </w:t>
      </w:r>
      <w:r w:rsidRPr="001C3673">
        <w:rPr>
          <w:rFonts w:ascii="Bookman Old Style" w:hAnsi="Bookman Old Style"/>
          <w:bCs/>
          <w:iCs/>
          <w:sz w:val="22"/>
          <w:szCs w:val="22"/>
        </w:rPr>
        <w:t>Tera Pare, JD, Policy and Compliance</w:t>
      </w:r>
    </w:p>
    <w:p w:rsidR="007D1635" w:rsidRPr="001C3673" w:rsidRDefault="007D1635" w:rsidP="007D1635">
      <w:pPr>
        <w:keepNext/>
        <w:outlineLvl w:val="1"/>
        <w:rPr>
          <w:rFonts w:ascii="Bookman Old Style" w:hAnsi="Bookman Old Style"/>
          <w:b/>
          <w:bCs/>
          <w:iCs/>
          <w:sz w:val="22"/>
          <w:szCs w:val="22"/>
        </w:rPr>
      </w:pPr>
      <w:r w:rsidRPr="001C3673">
        <w:rPr>
          <w:rFonts w:ascii="Bookman Old Style" w:hAnsi="Bookman Old Style"/>
          <w:bCs/>
          <w:iCs/>
          <w:sz w:val="22"/>
          <w:szCs w:val="22"/>
        </w:rPr>
        <w:t>11 State House Station, Augusta, ME 04333-0011 Telephone: (207) 287-5680</w:t>
      </w:r>
    </w:p>
    <w:p w:rsidR="007D1635" w:rsidRPr="001C3673" w:rsidRDefault="007D1635" w:rsidP="007D1635">
      <w:pPr>
        <w:keepNext/>
        <w:ind w:left="3600" w:hanging="3600"/>
        <w:outlineLvl w:val="1"/>
        <w:rPr>
          <w:rFonts w:ascii="Bookman Old Style" w:hAnsi="Bookman Old Style"/>
          <w:b/>
          <w:bCs/>
          <w:iCs/>
          <w:sz w:val="22"/>
          <w:szCs w:val="22"/>
        </w:rPr>
      </w:pPr>
    </w:p>
    <w:p w:rsidR="007D1635" w:rsidRPr="001C3673" w:rsidRDefault="007D1635" w:rsidP="007D1635">
      <w:pPr>
        <w:keepNext/>
        <w:ind w:left="3600" w:hanging="3600"/>
        <w:outlineLvl w:val="1"/>
        <w:rPr>
          <w:rFonts w:ascii="Bookman Old Style" w:hAnsi="Bookman Old Style"/>
          <w:bCs/>
          <w:iCs/>
          <w:sz w:val="22"/>
          <w:szCs w:val="22"/>
        </w:rPr>
      </w:pPr>
      <w:r w:rsidRPr="001C3673">
        <w:rPr>
          <w:rFonts w:ascii="Bookman Old Style" w:hAnsi="Bookman Old Style"/>
          <w:b/>
          <w:bCs/>
          <w:iCs/>
          <w:sz w:val="22"/>
          <w:szCs w:val="22"/>
        </w:rPr>
        <w:t>EXPECTED 2019-20 RULE-MAKING ACTIVITY</w:t>
      </w:r>
    </w:p>
    <w:p w:rsidR="007D1635" w:rsidRPr="001C3673" w:rsidRDefault="007D1635" w:rsidP="007D1635">
      <w:pPr>
        <w:spacing w:after="200" w:line="276" w:lineRule="auto"/>
        <w:contextualSpacing/>
        <w:rPr>
          <w:rFonts w:ascii="Bookman Old Style" w:eastAsia="Calibri" w:hAnsi="Bookman Old Style"/>
          <w:b/>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ind w:right="14"/>
        <w:outlineLvl w:val="0"/>
        <w:rPr>
          <w:rFonts w:ascii="Bookman Old Style" w:hAnsi="Bookman Old Style"/>
          <w:bCs/>
          <w:kern w:val="32"/>
          <w:sz w:val="22"/>
          <w:szCs w:val="22"/>
        </w:rPr>
      </w:pPr>
      <w:r w:rsidRPr="001C3673">
        <w:rPr>
          <w:rFonts w:ascii="Bookman Old Style" w:hAnsi="Bookman Old Style"/>
          <w:b/>
          <w:bCs/>
          <w:kern w:val="32"/>
          <w:sz w:val="22"/>
          <w:szCs w:val="22"/>
        </w:rPr>
        <w:t>CHAPTER 200.</w:t>
      </w:r>
      <w:r w:rsidR="001C3673">
        <w:rPr>
          <w:rFonts w:ascii="Bookman Old Style" w:hAnsi="Bookman Old Style"/>
          <w:b/>
          <w:bCs/>
          <w:kern w:val="32"/>
          <w:sz w:val="22"/>
          <w:szCs w:val="22"/>
        </w:rPr>
        <w:t xml:space="preserve"> </w:t>
      </w:r>
      <w:r w:rsidRPr="001C3673">
        <w:rPr>
          <w:rFonts w:ascii="Bookman Old Style" w:hAnsi="Bookman Old Style"/>
          <w:b/>
          <w:bCs/>
          <w:kern w:val="32"/>
          <w:sz w:val="22"/>
          <w:szCs w:val="22"/>
        </w:rPr>
        <w:t>State of Maine Food Code</w:t>
      </w:r>
    </w:p>
    <w:p w:rsidR="007D1635" w:rsidRPr="001C3673" w:rsidRDefault="007D1635" w:rsidP="0091001E">
      <w:pPr>
        <w:numPr>
          <w:ilvl w:val="0"/>
          <w:numId w:val="82"/>
        </w:numPr>
        <w:ind w:right="14"/>
        <w:outlineLvl w:val="0"/>
        <w:rPr>
          <w:rFonts w:ascii="Bookman Old Style" w:hAnsi="Bookman Old Style"/>
          <w:bCs/>
          <w:kern w:val="32"/>
          <w:sz w:val="22"/>
          <w:szCs w:val="22"/>
        </w:rPr>
      </w:pPr>
      <w:r w:rsidRPr="001C3673">
        <w:rPr>
          <w:rFonts w:ascii="Bookman Old Style" w:hAnsi="Bookman Old Style"/>
          <w:bCs/>
          <w:kern w:val="32"/>
          <w:sz w:val="22"/>
          <w:szCs w:val="22"/>
        </w:rPr>
        <w:t>STATUTORY AUTHORITY: 22 MRS §2496(1) &amp; 7 MRS §12.</w:t>
      </w:r>
    </w:p>
    <w:p w:rsidR="007D1635" w:rsidRPr="001C3673" w:rsidRDefault="007D1635" w:rsidP="0091001E">
      <w:pPr>
        <w:numPr>
          <w:ilvl w:val="0"/>
          <w:numId w:val="25"/>
        </w:numPr>
        <w:tabs>
          <w:tab w:val="clear" w:pos="720"/>
        </w:tabs>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napToGrid w:val="0"/>
          <w:sz w:val="22"/>
          <w:szCs w:val="22"/>
        </w:rPr>
        <w:t>To address controls for risk factors and further establishes 5 key public health interventions to protect consumer health. Specifically, these interventions are: demonstration of knowledge, employee health controls, controlling hands as a vehicle of contamination, time and temperature parameters for controlling pathogens, and the consumer advisory.</w:t>
      </w:r>
    </w:p>
    <w:p w:rsidR="007D1635" w:rsidRPr="001C3673" w:rsidRDefault="007D1635" w:rsidP="0091001E">
      <w:pPr>
        <w:numPr>
          <w:ilvl w:val="0"/>
          <w:numId w:val="25"/>
        </w:numPr>
        <w:tabs>
          <w:tab w:val="clear" w:pos="720"/>
        </w:tabs>
        <w:rPr>
          <w:rFonts w:ascii="Bookman Old Style" w:hAnsi="Bookman Old Style"/>
          <w:sz w:val="22"/>
          <w:szCs w:val="22"/>
        </w:rPr>
      </w:pPr>
      <w:r w:rsidRPr="001C3673">
        <w:rPr>
          <w:rFonts w:ascii="Bookman Old Style" w:hAnsi="Bookman Old Style"/>
          <w:sz w:val="22"/>
          <w:szCs w:val="22"/>
        </w:rPr>
        <w:t>AFFECTED PARTIES: Eating establishments in the State of Maine.</w:t>
      </w:r>
    </w:p>
    <w:p w:rsidR="007D1635" w:rsidRPr="001C3673" w:rsidRDefault="007D1635" w:rsidP="0091001E">
      <w:pPr>
        <w:numPr>
          <w:ilvl w:val="0"/>
          <w:numId w:val="25"/>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91001E">
      <w:pPr>
        <w:numPr>
          <w:ilvl w:val="0"/>
          <w:numId w:val="25"/>
        </w:numPr>
        <w:tabs>
          <w:tab w:val="clear" w:pos="720"/>
        </w:tabs>
        <w:rPr>
          <w:rFonts w:ascii="Bookman Old Style" w:hAnsi="Bookman Old Style"/>
          <w:sz w:val="22"/>
          <w:szCs w:val="22"/>
        </w:rPr>
      </w:pPr>
      <w:r w:rsidRPr="001C3673">
        <w:rPr>
          <w:rFonts w:ascii="Bookman Old Style" w:hAnsi="Bookman Old Style"/>
          <w:sz w:val="22"/>
          <w:szCs w:val="22"/>
        </w:rPr>
        <w:t>SCHEDULE FOR ADOPTION: None anticipated</w:t>
      </w:r>
    </w:p>
    <w:p w:rsidR="007D1635" w:rsidRPr="001C3673" w:rsidRDefault="007D1635" w:rsidP="007D1635">
      <w:pPr>
        <w:rPr>
          <w:rFonts w:ascii="Bookman Old Style" w:hAnsi="Bookman Old Style"/>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ind w:right="14"/>
        <w:outlineLvl w:val="0"/>
        <w:rPr>
          <w:rFonts w:ascii="Bookman Old Style" w:hAnsi="Bookman Old Style"/>
          <w:bCs/>
          <w:kern w:val="32"/>
          <w:sz w:val="22"/>
          <w:szCs w:val="22"/>
        </w:rPr>
      </w:pPr>
      <w:r w:rsidRPr="001C3673">
        <w:rPr>
          <w:rFonts w:ascii="Bookman Old Style" w:hAnsi="Bookman Old Style"/>
          <w:b/>
          <w:bCs/>
          <w:kern w:val="32"/>
          <w:sz w:val="22"/>
          <w:szCs w:val="22"/>
        </w:rPr>
        <w:t>CHAPTER 201.</w:t>
      </w:r>
      <w:r w:rsidR="001C3673">
        <w:rPr>
          <w:rFonts w:ascii="Bookman Old Style" w:hAnsi="Bookman Old Style"/>
          <w:b/>
          <w:bCs/>
          <w:kern w:val="32"/>
          <w:sz w:val="22"/>
          <w:szCs w:val="22"/>
        </w:rPr>
        <w:t xml:space="preserve"> </w:t>
      </w:r>
      <w:r w:rsidRPr="001C3673">
        <w:rPr>
          <w:rFonts w:ascii="Bookman Old Style" w:hAnsi="Bookman Old Style"/>
          <w:b/>
          <w:bCs/>
          <w:kern w:val="32"/>
          <w:sz w:val="22"/>
          <w:szCs w:val="22"/>
        </w:rPr>
        <w:t>Rules Relating to the Administration and Enforcement of Establishments Regulated by the Health Inspection Program</w:t>
      </w:r>
    </w:p>
    <w:p w:rsidR="007D1635" w:rsidRPr="001C3673" w:rsidRDefault="007D1635" w:rsidP="0091001E">
      <w:pPr>
        <w:numPr>
          <w:ilvl w:val="0"/>
          <w:numId w:val="83"/>
        </w:numPr>
        <w:ind w:right="14"/>
        <w:outlineLvl w:val="0"/>
        <w:rPr>
          <w:rFonts w:ascii="Bookman Old Style" w:hAnsi="Bookman Old Style"/>
          <w:bCs/>
          <w:kern w:val="32"/>
          <w:sz w:val="22"/>
          <w:szCs w:val="22"/>
        </w:rPr>
      </w:pPr>
      <w:r w:rsidRPr="001C3673">
        <w:rPr>
          <w:rFonts w:ascii="Bookman Old Style" w:hAnsi="Bookman Old Style"/>
          <w:bCs/>
          <w:kern w:val="32"/>
          <w:sz w:val="22"/>
          <w:szCs w:val="22"/>
        </w:rPr>
        <w:t>STATUTORY AUTHORITY: 22 MRS §§2491- 2501.</w:t>
      </w:r>
    </w:p>
    <w:p w:rsidR="007D1635" w:rsidRPr="001C3673" w:rsidRDefault="007D1635" w:rsidP="0091001E">
      <w:pPr>
        <w:numPr>
          <w:ilvl w:val="0"/>
          <w:numId w:val="68"/>
        </w:numPr>
        <w:tabs>
          <w:tab w:val="left" w:pos="2160"/>
          <w:tab w:val="left" w:pos="2880"/>
        </w:tabs>
        <w:rPr>
          <w:rFonts w:ascii="Bookman Old Style" w:hAnsi="Bookman Old Style"/>
          <w:sz w:val="22"/>
          <w:szCs w:val="22"/>
        </w:rPr>
      </w:pPr>
      <w:r w:rsidRPr="001C3673">
        <w:rPr>
          <w:rFonts w:ascii="Bookman Old Style" w:hAnsi="Bookman Old Style"/>
          <w:sz w:val="22"/>
          <w:szCs w:val="22"/>
        </w:rPr>
        <w:t>PURPOSE OF THE RULE: To describe application, licensing, and inspection requirements, licensing fees and enforcement sanctions for Maine eating establishments, lodging places, campgrounds, sporting/recreational camps, youth camps, public pools and spas regulated by the Health Inspection Program.</w:t>
      </w:r>
    </w:p>
    <w:p w:rsidR="007D1635" w:rsidRPr="001C3673" w:rsidRDefault="007D1635" w:rsidP="0091001E">
      <w:pPr>
        <w:numPr>
          <w:ilvl w:val="0"/>
          <w:numId w:val="26"/>
        </w:numPr>
        <w:tabs>
          <w:tab w:val="clear" w:pos="720"/>
        </w:tabs>
        <w:rPr>
          <w:rFonts w:ascii="Bookman Old Style" w:hAnsi="Bookman Old Style"/>
          <w:sz w:val="22"/>
          <w:szCs w:val="22"/>
        </w:rPr>
      </w:pPr>
      <w:r w:rsidRPr="001C3673">
        <w:rPr>
          <w:rFonts w:ascii="Bookman Old Style" w:hAnsi="Bookman Old Style"/>
          <w:sz w:val="22"/>
          <w:szCs w:val="22"/>
        </w:rPr>
        <w:t>AFFECTED PARTIES: Eating establishments, lodging places, recreational camps, youth camps, campgrounds, public pools and spas in the State of Maine</w:t>
      </w:r>
    </w:p>
    <w:p w:rsidR="007D1635" w:rsidRPr="001C3673" w:rsidRDefault="007D1635" w:rsidP="0091001E">
      <w:pPr>
        <w:numPr>
          <w:ilvl w:val="0"/>
          <w:numId w:val="26"/>
        </w:numPr>
        <w:tabs>
          <w:tab w:val="clear" w:pos="720"/>
        </w:tabs>
        <w:rPr>
          <w:rFonts w:ascii="Bookman Old Style" w:hAnsi="Bookman Old Style"/>
          <w:sz w:val="22"/>
          <w:szCs w:val="22"/>
        </w:rPr>
      </w:pPr>
      <w:r w:rsidRPr="001C3673">
        <w:rPr>
          <w:rFonts w:ascii="Bookman Old Style" w:hAnsi="Bookman Old Style"/>
          <w:sz w:val="22"/>
          <w:szCs w:val="22"/>
        </w:rPr>
        <w:t xml:space="preserve">INFORMATION ON ANY PLANNED USE OF CONSENSUS-BASED RULE DEVELOPMENT: None anticipated </w:t>
      </w:r>
    </w:p>
    <w:p w:rsidR="007D1635" w:rsidRPr="001C3673" w:rsidRDefault="007D1635" w:rsidP="0091001E">
      <w:pPr>
        <w:numPr>
          <w:ilvl w:val="0"/>
          <w:numId w:val="26"/>
        </w:numPr>
        <w:tabs>
          <w:tab w:val="clear" w:pos="720"/>
        </w:tabs>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FY 2020</w:t>
      </w:r>
    </w:p>
    <w:p w:rsidR="007D1635" w:rsidRPr="001C3673" w:rsidRDefault="007D1635" w:rsidP="007D1635">
      <w:pPr>
        <w:rPr>
          <w:rFonts w:ascii="Bookman Old Style" w:hAnsi="Bookman Old Style"/>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rPr>
          <w:rFonts w:ascii="Bookman Old Style" w:hAnsi="Bookman Old Style"/>
          <w:b/>
          <w:bCs/>
          <w:sz w:val="22"/>
          <w:szCs w:val="22"/>
        </w:rPr>
      </w:pPr>
      <w:r w:rsidRPr="001C3673">
        <w:rPr>
          <w:rFonts w:ascii="Bookman Old Style" w:hAnsi="Bookman Old Style"/>
          <w:b/>
          <w:bCs/>
          <w:sz w:val="22"/>
          <w:szCs w:val="22"/>
        </w:rPr>
        <w:t>CHAPTER 202. Rules Relating to Public Swimming Pools and Spas</w:t>
      </w:r>
    </w:p>
    <w:p w:rsidR="007D1635" w:rsidRPr="001C3673" w:rsidRDefault="007D1635" w:rsidP="0091001E">
      <w:pPr>
        <w:numPr>
          <w:ilvl w:val="0"/>
          <w:numId w:val="27"/>
        </w:numPr>
        <w:tabs>
          <w:tab w:val="clear" w:pos="720"/>
        </w:tabs>
        <w:rPr>
          <w:rFonts w:ascii="Bookman Old Style" w:hAnsi="Bookman Old Style"/>
          <w:sz w:val="22"/>
          <w:szCs w:val="22"/>
        </w:rPr>
      </w:pPr>
      <w:r w:rsidRPr="001C3673">
        <w:rPr>
          <w:rFonts w:ascii="Bookman Old Style" w:hAnsi="Bookman Old Style"/>
          <w:sz w:val="22"/>
          <w:szCs w:val="22"/>
        </w:rPr>
        <w:t>STATUTORY AUTHORITY: 22 MRS §§2496 and 2664</w:t>
      </w:r>
    </w:p>
    <w:p w:rsidR="007D1635" w:rsidRPr="001C3673" w:rsidRDefault="007D1635" w:rsidP="0091001E">
      <w:pPr>
        <w:numPr>
          <w:ilvl w:val="0"/>
          <w:numId w:val="27"/>
        </w:numPr>
        <w:tabs>
          <w:tab w:val="clear" w:pos="720"/>
        </w:tabs>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To protect public health and provide specific compliance and enforcement requirements regarding public pools and spas licensed by the Health Inspection Program.</w:t>
      </w:r>
    </w:p>
    <w:p w:rsidR="007D1635" w:rsidRPr="001C3673" w:rsidRDefault="007D1635" w:rsidP="0091001E">
      <w:pPr>
        <w:numPr>
          <w:ilvl w:val="0"/>
          <w:numId w:val="27"/>
        </w:numPr>
        <w:tabs>
          <w:tab w:val="clear" w:pos="720"/>
        </w:tabs>
        <w:rPr>
          <w:rFonts w:ascii="Bookman Old Style" w:hAnsi="Bookman Old Style"/>
          <w:sz w:val="22"/>
          <w:szCs w:val="22"/>
        </w:rPr>
      </w:pPr>
      <w:r w:rsidRPr="001C3673">
        <w:rPr>
          <w:rFonts w:ascii="Bookman Old Style" w:hAnsi="Bookman Old Style"/>
          <w:sz w:val="22"/>
          <w:szCs w:val="22"/>
        </w:rPr>
        <w:t>AFFECTED PARTIES: Owners/operators of public swimming pools and spas.</w:t>
      </w:r>
    </w:p>
    <w:p w:rsidR="007D1635" w:rsidRPr="001C3673" w:rsidRDefault="007D1635" w:rsidP="0091001E">
      <w:pPr>
        <w:numPr>
          <w:ilvl w:val="0"/>
          <w:numId w:val="27"/>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27"/>
        </w:numPr>
        <w:tabs>
          <w:tab w:val="clear" w:pos="720"/>
        </w:tabs>
        <w:rPr>
          <w:rFonts w:ascii="Bookman Old Style" w:hAnsi="Bookman Old Style"/>
          <w:sz w:val="22"/>
          <w:szCs w:val="22"/>
        </w:rPr>
      </w:pPr>
      <w:r w:rsidRPr="001C3673">
        <w:rPr>
          <w:rFonts w:ascii="Bookman Old Style" w:hAnsi="Bookman Old Style"/>
          <w:sz w:val="22"/>
          <w:szCs w:val="22"/>
        </w:rPr>
        <w:t>SCHEDULE FOR ADOPTION: None anticipated</w:t>
      </w:r>
    </w:p>
    <w:p w:rsidR="007D1635" w:rsidRPr="001C3673" w:rsidRDefault="007D1635" w:rsidP="007D1635">
      <w:pPr>
        <w:rPr>
          <w:rFonts w:ascii="Bookman Old Style" w:hAnsi="Bookman Old Style"/>
          <w:b/>
          <w:bCs/>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rPr>
          <w:rFonts w:ascii="Bookman Old Style" w:hAnsi="Bookman Old Style"/>
          <w:b/>
          <w:bCs/>
          <w:sz w:val="22"/>
          <w:szCs w:val="22"/>
        </w:rPr>
      </w:pPr>
      <w:r w:rsidRPr="001C3673">
        <w:rPr>
          <w:rFonts w:ascii="Bookman Old Style" w:hAnsi="Bookman Old Style"/>
          <w:b/>
          <w:bCs/>
          <w:sz w:val="22"/>
          <w:szCs w:val="22"/>
        </w:rPr>
        <w:t>CHAPTER 203: Rules Relating to the Sale and Delivery of Tobacco Products in Maine</w:t>
      </w:r>
    </w:p>
    <w:p w:rsidR="007D1635" w:rsidRPr="001C3673" w:rsidRDefault="007D1635" w:rsidP="007D1635">
      <w:pPr>
        <w:ind w:right="14"/>
        <w:outlineLvl w:val="0"/>
        <w:rPr>
          <w:rFonts w:ascii="Bookman Old Style" w:hAnsi="Bookman Old Style"/>
          <w:bCs/>
          <w:kern w:val="32"/>
          <w:sz w:val="22"/>
          <w:szCs w:val="22"/>
        </w:rPr>
      </w:pPr>
      <w:r w:rsidRPr="001C3673">
        <w:rPr>
          <w:rFonts w:ascii="Bookman Old Style" w:hAnsi="Bookman Old Style"/>
          <w:bCs/>
          <w:kern w:val="32"/>
          <w:sz w:val="22"/>
          <w:szCs w:val="22"/>
        </w:rPr>
        <w:t>STATUTORY AUTHORITY:</w:t>
      </w:r>
      <w:r w:rsidR="001C3673">
        <w:rPr>
          <w:rFonts w:ascii="Bookman Old Style" w:hAnsi="Bookman Old Style"/>
          <w:bCs/>
          <w:kern w:val="32"/>
          <w:sz w:val="22"/>
          <w:szCs w:val="22"/>
        </w:rPr>
        <w:t xml:space="preserve"> </w:t>
      </w:r>
      <w:r w:rsidRPr="001C3673">
        <w:rPr>
          <w:rFonts w:ascii="Bookman Old Style" w:hAnsi="Bookman Old Style"/>
          <w:bCs/>
          <w:kern w:val="32"/>
          <w:sz w:val="22"/>
          <w:szCs w:val="22"/>
        </w:rPr>
        <w:t>22 MRS Ch. 262-A; 22 MRS §42(1)</w:t>
      </w:r>
    </w:p>
    <w:p w:rsidR="007D1635" w:rsidRPr="001C3673" w:rsidRDefault="007D1635" w:rsidP="0091001E">
      <w:pPr>
        <w:numPr>
          <w:ilvl w:val="0"/>
          <w:numId w:val="28"/>
        </w:numPr>
        <w:tabs>
          <w:tab w:val="clear" w:pos="720"/>
        </w:tabs>
        <w:rPr>
          <w:rFonts w:ascii="Bookman Old Style" w:hAnsi="Bookman Old Style"/>
          <w:sz w:val="22"/>
          <w:szCs w:val="22"/>
        </w:rPr>
      </w:pPr>
      <w:r w:rsidRPr="001C3673">
        <w:rPr>
          <w:rFonts w:ascii="Bookman Old Style" w:hAnsi="Bookman Old Style"/>
          <w:sz w:val="22"/>
          <w:szCs w:val="22"/>
        </w:rPr>
        <w:t>PURPOSE OF THE RULE: To regulate the licensing of retail tobacco sales.</w:t>
      </w:r>
    </w:p>
    <w:p w:rsidR="007D1635" w:rsidRPr="001C3673" w:rsidRDefault="007D1635" w:rsidP="0091001E">
      <w:pPr>
        <w:numPr>
          <w:ilvl w:val="0"/>
          <w:numId w:val="28"/>
        </w:numPr>
        <w:tabs>
          <w:tab w:val="clear" w:pos="720"/>
        </w:tabs>
        <w:rPr>
          <w:rFonts w:ascii="Bookman Old Style" w:hAnsi="Bookman Old Style"/>
          <w:sz w:val="22"/>
          <w:szCs w:val="22"/>
        </w:rPr>
      </w:pPr>
      <w:r w:rsidRPr="001C3673">
        <w:rPr>
          <w:rFonts w:ascii="Bookman Old Style" w:hAnsi="Bookman Old Style"/>
          <w:sz w:val="22"/>
          <w:szCs w:val="22"/>
        </w:rPr>
        <w:lastRenderedPageBreak/>
        <w:t>AFFECTED PARTIES: Licensed tobacco retailers.</w:t>
      </w:r>
    </w:p>
    <w:p w:rsidR="007D1635" w:rsidRPr="001C3673" w:rsidRDefault="007D1635" w:rsidP="0091001E">
      <w:pPr>
        <w:numPr>
          <w:ilvl w:val="0"/>
          <w:numId w:val="28"/>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28"/>
        </w:numPr>
        <w:tabs>
          <w:tab w:val="clear" w:pos="720"/>
        </w:tabs>
        <w:rPr>
          <w:rFonts w:ascii="Bookman Old Style" w:hAnsi="Bookman Old Style"/>
          <w:b/>
          <w:bCs/>
          <w:sz w:val="22"/>
          <w:szCs w:val="22"/>
        </w:rPr>
      </w:pPr>
      <w:r w:rsidRPr="001C3673">
        <w:rPr>
          <w:rFonts w:ascii="Bookman Old Style" w:hAnsi="Bookman Old Style"/>
          <w:sz w:val="22"/>
          <w:szCs w:val="22"/>
        </w:rPr>
        <w:t>SCHEDULE FOR ADOPTION: FY 2020</w:t>
      </w:r>
    </w:p>
    <w:p w:rsidR="005D1209" w:rsidRPr="001C3673" w:rsidRDefault="005D1209" w:rsidP="007D1635">
      <w:pPr>
        <w:rPr>
          <w:rFonts w:ascii="Bookman Old Style" w:hAnsi="Bookman Old Style"/>
          <w:b/>
          <w:bCs/>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rPr>
          <w:rFonts w:ascii="Bookman Old Style" w:hAnsi="Bookman Old Style"/>
          <w:b/>
          <w:bCs/>
          <w:sz w:val="22"/>
          <w:szCs w:val="22"/>
        </w:rPr>
      </w:pPr>
      <w:r w:rsidRPr="001C3673">
        <w:rPr>
          <w:rFonts w:ascii="Bookman Old Style" w:hAnsi="Bookman Old Style"/>
          <w:b/>
          <w:bCs/>
          <w:sz w:val="22"/>
          <w:szCs w:val="22"/>
        </w:rPr>
        <w:t>CHAPTER 205. Rules Relating to Campgrounds</w:t>
      </w:r>
    </w:p>
    <w:p w:rsidR="007D1635" w:rsidRPr="001C3673" w:rsidRDefault="007D1635" w:rsidP="0091001E">
      <w:pPr>
        <w:numPr>
          <w:ilvl w:val="0"/>
          <w:numId w:val="29"/>
        </w:numPr>
        <w:tabs>
          <w:tab w:val="clear" w:pos="720"/>
        </w:tabs>
        <w:rPr>
          <w:rFonts w:ascii="Bookman Old Style" w:hAnsi="Bookman Old Style"/>
          <w:sz w:val="22"/>
          <w:szCs w:val="22"/>
        </w:rPr>
      </w:pPr>
      <w:r w:rsidRPr="001C3673">
        <w:rPr>
          <w:rFonts w:ascii="Bookman Old Style" w:hAnsi="Bookman Old Style"/>
          <w:sz w:val="22"/>
          <w:szCs w:val="22"/>
        </w:rPr>
        <w:t>STATUTORY AUTHORITY: 22 MRS §§ 2491-2502 (Chapter 562)</w:t>
      </w:r>
    </w:p>
    <w:p w:rsidR="007D1635" w:rsidRPr="001C3673" w:rsidRDefault="007D1635" w:rsidP="0091001E">
      <w:pPr>
        <w:numPr>
          <w:ilvl w:val="0"/>
          <w:numId w:val="29"/>
        </w:numPr>
        <w:tabs>
          <w:tab w:val="clear" w:pos="720"/>
        </w:tabs>
        <w:rPr>
          <w:rFonts w:ascii="Bookman Old Style" w:hAnsi="Bookman Old Style"/>
          <w:sz w:val="22"/>
          <w:szCs w:val="22"/>
        </w:rPr>
      </w:pPr>
      <w:r w:rsidRPr="001C3673">
        <w:rPr>
          <w:rFonts w:ascii="Bookman Old Style" w:hAnsi="Bookman Old Style"/>
          <w:sz w:val="22"/>
          <w:szCs w:val="22"/>
        </w:rPr>
        <w:t>PURPOSE OF THE RULE: To clarify definitions of recreational vehicle classification, event camping and the definitions of temporary campground, and agricultural fair campground.</w:t>
      </w:r>
    </w:p>
    <w:p w:rsidR="007D1635" w:rsidRPr="001C3673" w:rsidRDefault="007D1635" w:rsidP="0091001E">
      <w:pPr>
        <w:numPr>
          <w:ilvl w:val="0"/>
          <w:numId w:val="29"/>
        </w:numPr>
        <w:tabs>
          <w:tab w:val="clear" w:pos="720"/>
        </w:tabs>
        <w:rPr>
          <w:rFonts w:ascii="Bookman Old Style" w:hAnsi="Bookman Old Style"/>
          <w:sz w:val="22"/>
          <w:szCs w:val="22"/>
        </w:rPr>
      </w:pPr>
      <w:r w:rsidRPr="001C3673">
        <w:rPr>
          <w:rFonts w:ascii="Bookman Old Style" w:hAnsi="Bookman Old Style"/>
          <w:sz w:val="22"/>
          <w:szCs w:val="22"/>
        </w:rPr>
        <w:t>AFFECTED PARTIES: Public, fairs, event promoters, and owners/operators of campgrounds.</w:t>
      </w:r>
    </w:p>
    <w:p w:rsidR="007D1635" w:rsidRPr="001C3673" w:rsidRDefault="007D1635" w:rsidP="0091001E">
      <w:pPr>
        <w:numPr>
          <w:ilvl w:val="0"/>
          <w:numId w:val="29"/>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29"/>
        </w:numPr>
        <w:tabs>
          <w:tab w:val="clear" w:pos="720"/>
        </w:tabs>
        <w:rPr>
          <w:rFonts w:ascii="Bookman Old Style" w:hAnsi="Bookman Old Style"/>
          <w:sz w:val="22"/>
          <w:szCs w:val="22"/>
        </w:rPr>
      </w:pPr>
      <w:r w:rsidRPr="001C3673">
        <w:rPr>
          <w:rFonts w:ascii="Bookman Old Style" w:hAnsi="Bookman Old Style"/>
          <w:sz w:val="22"/>
          <w:szCs w:val="22"/>
        </w:rPr>
        <w:t>SCHEDULE FOR ADOPTION: FY 2020</w:t>
      </w:r>
    </w:p>
    <w:p w:rsidR="007D1635" w:rsidRPr="001C3673" w:rsidRDefault="007D1635" w:rsidP="007D1635">
      <w:pPr>
        <w:rPr>
          <w:rFonts w:ascii="Bookman Old Style" w:hAnsi="Bookman Old Style"/>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ind w:right="14"/>
        <w:outlineLvl w:val="0"/>
        <w:rPr>
          <w:rFonts w:ascii="Bookman Old Style" w:hAnsi="Bookman Old Style"/>
          <w:bCs/>
          <w:kern w:val="32"/>
          <w:sz w:val="22"/>
          <w:szCs w:val="22"/>
        </w:rPr>
      </w:pPr>
      <w:r w:rsidRPr="001C3673">
        <w:rPr>
          <w:rFonts w:ascii="Bookman Old Style" w:hAnsi="Bookman Old Style"/>
          <w:b/>
          <w:bCs/>
          <w:kern w:val="32"/>
          <w:sz w:val="22"/>
          <w:szCs w:val="22"/>
        </w:rPr>
        <w:t>CHAPTER 206.</w:t>
      </w:r>
      <w:r w:rsidR="001C3673">
        <w:rPr>
          <w:rFonts w:ascii="Bookman Old Style" w:hAnsi="Bookman Old Style"/>
          <w:b/>
          <w:bCs/>
          <w:kern w:val="32"/>
          <w:sz w:val="22"/>
          <w:szCs w:val="22"/>
        </w:rPr>
        <w:t xml:space="preserve"> </w:t>
      </w:r>
      <w:r w:rsidRPr="001C3673">
        <w:rPr>
          <w:rFonts w:ascii="Bookman Old Style" w:hAnsi="Bookman Old Style"/>
          <w:b/>
          <w:bCs/>
          <w:kern w:val="32"/>
          <w:sz w:val="22"/>
          <w:szCs w:val="22"/>
        </w:rPr>
        <w:t>Rules Relating to Lodging Establishments</w:t>
      </w:r>
    </w:p>
    <w:p w:rsidR="007D1635" w:rsidRPr="001C3673" w:rsidRDefault="007D1635" w:rsidP="007D1635">
      <w:pPr>
        <w:ind w:right="14"/>
        <w:outlineLvl w:val="0"/>
        <w:rPr>
          <w:rFonts w:ascii="Bookman Old Style" w:hAnsi="Bookman Old Style"/>
          <w:bCs/>
          <w:kern w:val="32"/>
          <w:sz w:val="22"/>
          <w:szCs w:val="22"/>
        </w:rPr>
      </w:pPr>
      <w:r w:rsidRPr="001C3673">
        <w:rPr>
          <w:rFonts w:ascii="Bookman Old Style" w:hAnsi="Bookman Old Style"/>
          <w:bCs/>
          <w:kern w:val="32"/>
          <w:sz w:val="22"/>
          <w:szCs w:val="22"/>
        </w:rPr>
        <w:t>STATUTORY AUTHORITY: 22 M.R.S. §§ 2491- 2501.</w:t>
      </w:r>
    </w:p>
    <w:p w:rsidR="007D1635" w:rsidRPr="001C3673" w:rsidRDefault="007D1635" w:rsidP="0091001E">
      <w:pPr>
        <w:numPr>
          <w:ilvl w:val="0"/>
          <w:numId w:val="30"/>
        </w:numPr>
        <w:tabs>
          <w:tab w:val="clear" w:pos="720"/>
        </w:tabs>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To protect public health by regulating and licensing</w:t>
      </w:r>
      <w:r w:rsidR="001C3673">
        <w:rPr>
          <w:rFonts w:ascii="Bookman Old Style" w:hAnsi="Bookman Old Style"/>
          <w:sz w:val="22"/>
          <w:szCs w:val="22"/>
        </w:rPr>
        <w:t xml:space="preserve"> </w:t>
      </w:r>
      <w:r w:rsidRPr="001C3673">
        <w:rPr>
          <w:rFonts w:ascii="Bookman Old Style" w:hAnsi="Bookman Old Style"/>
          <w:sz w:val="22"/>
          <w:szCs w:val="22"/>
        </w:rPr>
        <w:t xml:space="preserve">lodging places. Amendments will update requirements and clarify lodging definitions. </w:t>
      </w:r>
    </w:p>
    <w:p w:rsidR="007D1635" w:rsidRPr="001C3673" w:rsidRDefault="007D1635" w:rsidP="0091001E">
      <w:pPr>
        <w:numPr>
          <w:ilvl w:val="0"/>
          <w:numId w:val="30"/>
        </w:numPr>
        <w:tabs>
          <w:tab w:val="clear" w:pos="720"/>
        </w:tabs>
        <w:rPr>
          <w:rFonts w:ascii="Bookman Old Style" w:hAnsi="Bookman Old Style"/>
          <w:sz w:val="22"/>
          <w:szCs w:val="22"/>
        </w:rPr>
      </w:pPr>
      <w:r w:rsidRPr="001C3673">
        <w:rPr>
          <w:rFonts w:ascii="Bookman Old Style" w:hAnsi="Bookman Old Style"/>
          <w:sz w:val="22"/>
          <w:szCs w:val="22"/>
        </w:rPr>
        <w:t>AFFECTED PARTIES: Lodging places licensed by the Health Inspection Program in the State of Maine.</w:t>
      </w:r>
    </w:p>
    <w:p w:rsidR="007D1635" w:rsidRPr="001C3673" w:rsidRDefault="007D1635" w:rsidP="0091001E">
      <w:pPr>
        <w:numPr>
          <w:ilvl w:val="0"/>
          <w:numId w:val="30"/>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30"/>
        </w:numPr>
        <w:tabs>
          <w:tab w:val="clear" w:pos="720"/>
        </w:tabs>
        <w:rPr>
          <w:rFonts w:ascii="Bookman Old Style" w:hAnsi="Bookman Old Style"/>
          <w:sz w:val="22"/>
          <w:szCs w:val="22"/>
        </w:rPr>
      </w:pPr>
      <w:r w:rsidRPr="001C3673">
        <w:rPr>
          <w:rFonts w:ascii="Bookman Old Style" w:hAnsi="Bookman Old Style"/>
          <w:sz w:val="22"/>
          <w:szCs w:val="22"/>
        </w:rPr>
        <w:t>SCHEDULE FOR ADOPTION: FY 2020</w:t>
      </w:r>
    </w:p>
    <w:p w:rsidR="005D1209" w:rsidRPr="001C3673" w:rsidRDefault="005D1209" w:rsidP="007D1635">
      <w:pPr>
        <w:rPr>
          <w:rFonts w:ascii="Bookman Old Style" w:hAnsi="Bookman Old Style"/>
          <w:b/>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ind w:right="-364"/>
        <w:rPr>
          <w:rFonts w:ascii="Bookman Old Style" w:hAnsi="Bookman Old Style"/>
          <w:sz w:val="22"/>
          <w:szCs w:val="22"/>
        </w:rPr>
      </w:pPr>
      <w:r w:rsidRPr="001C3673">
        <w:rPr>
          <w:rFonts w:ascii="Bookman Old Style" w:hAnsi="Bookman Old Style"/>
          <w:b/>
          <w:bCs/>
          <w:sz w:val="22"/>
          <w:szCs w:val="22"/>
        </w:rPr>
        <w:t>CHAPTER 208. Boys, Girls, Boys and Girls, Day Camps and Primitive and Trip Camping</w:t>
      </w:r>
    </w:p>
    <w:p w:rsidR="007D1635" w:rsidRPr="001C3673" w:rsidRDefault="007D1635" w:rsidP="0091001E">
      <w:pPr>
        <w:numPr>
          <w:ilvl w:val="0"/>
          <w:numId w:val="31"/>
        </w:numPr>
        <w:tabs>
          <w:tab w:val="clear" w:pos="720"/>
        </w:tabs>
        <w:rPr>
          <w:rFonts w:ascii="Bookman Old Style" w:hAnsi="Bookman Old Style"/>
          <w:sz w:val="22"/>
          <w:szCs w:val="22"/>
        </w:rPr>
      </w:pPr>
      <w:r w:rsidRPr="001C3673">
        <w:rPr>
          <w:rFonts w:ascii="Bookman Old Style" w:hAnsi="Bookman Old Style"/>
          <w:sz w:val="22"/>
          <w:szCs w:val="22"/>
        </w:rPr>
        <w:t>STATUTORY AUTHORITY: 22 MRS §2496</w:t>
      </w:r>
    </w:p>
    <w:p w:rsidR="007D1635" w:rsidRPr="001C3673" w:rsidRDefault="007D1635" w:rsidP="0091001E">
      <w:pPr>
        <w:numPr>
          <w:ilvl w:val="0"/>
          <w:numId w:val="31"/>
        </w:numPr>
        <w:tabs>
          <w:tab w:val="clear" w:pos="720"/>
        </w:tabs>
        <w:rPr>
          <w:rFonts w:ascii="Bookman Old Style" w:hAnsi="Bookman Old Style"/>
          <w:sz w:val="22"/>
          <w:szCs w:val="22"/>
        </w:rPr>
      </w:pPr>
      <w:r w:rsidRPr="001C3673">
        <w:rPr>
          <w:rFonts w:ascii="Bookman Old Style" w:hAnsi="Bookman Old Style"/>
          <w:sz w:val="22"/>
          <w:szCs w:val="22"/>
        </w:rPr>
        <w:t>PURPOSE OF THE RULE: To clarify requirements for youth camps licensed by the Health Inspection Program, in order to ensure greater protection of health and safety .</w:t>
      </w:r>
    </w:p>
    <w:p w:rsidR="007D1635" w:rsidRPr="001C3673" w:rsidRDefault="007D1635" w:rsidP="0091001E">
      <w:pPr>
        <w:numPr>
          <w:ilvl w:val="0"/>
          <w:numId w:val="31"/>
        </w:numPr>
        <w:tabs>
          <w:tab w:val="clear" w:pos="720"/>
        </w:tabs>
        <w:rPr>
          <w:rFonts w:ascii="Bookman Old Style" w:hAnsi="Bookman Old Style"/>
          <w:sz w:val="22"/>
          <w:szCs w:val="22"/>
        </w:rPr>
      </w:pPr>
      <w:r w:rsidRPr="001C3673">
        <w:rPr>
          <w:rFonts w:ascii="Bookman Old Style" w:hAnsi="Bookman Old Style"/>
          <w:sz w:val="22"/>
          <w:szCs w:val="22"/>
        </w:rPr>
        <w:t>AFFECTED PARTIES: Youth camp counselors and staff, children who attend summer youth camps.</w:t>
      </w:r>
    </w:p>
    <w:p w:rsidR="007D1635" w:rsidRPr="001C3673" w:rsidRDefault="007D1635" w:rsidP="0091001E">
      <w:pPr>
        <w:numPr>
          <w:ilvl w:val="0"/>
          <w:numId w:val="31"/>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31"/>
        </w:numPr>
        <w:tabs>
          <w:tab w:val="clear" w:pos="720"/>
        </w:tabs>
        <w:rPr>
          <w:rFonts w:ascii="Bookman Old Style" w:hAnsi="Bookman Old Style"/>
          <w:sz w:val="22"/>
          <w:szCs w:val="22"/>
        </w:rPr>
      </w:pPr>
      <w:r w:rsidRPr="001C3673">
        <w:rPr>
          <w:rFonts w:ascii="Bookman Old Style" w:hAnsi="Bookman Old Style"/>
          <w:sz w:val="22"/>
          <w:szCs w:val="22"/>
        </w:rPr>
        <w:t>SCHEDULE FOR ADOPTION: FY 2020</w:t>
      </w:r>
    </w:p>
    <w:p w:rsidR="007D1635" w:rsidRPr="001C3673" w:rsidRDefault="007D1635" w:rsidP="007D1635">
      <w:pPr>
        <w:rPr>
          <w:rFonts w:ascii="Bookman Old Style" w:hAnsi="Bookman Old Style"/>
          <w:b/>
          <w:bCs/>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rPr>
          <w:rFonts w:ascii="Bookman Old Style" w:hAnsi="Bookman Old Style"/>
          <w:b/>
          <w:sz w:val="22"/>
          <w:szCs w:val="22"/>
        </w:rPr>
      </w:pPr>
      <w:r w:rsidRPr="001C3673">
        <w:rPr>
          <w:rFonts w:ascii="Bookman Old Style" w:hAnsi="Bookman Old Style"/>
          <w:b/>
          <w:bCs/>
          <w:sz w:val="22"/>
          <w:szCs w:val="22"/>
        </w:rPr>
        <w:t>CHAPTER 209.</w:t>
      </w:r>
      <w:r w:rsidR="001C3673">
        <w:rPr>
          <w:rFonts w:ascii="Bookman Old Style" w:hAnsi="Bookman Old Style"/>
          <w:b/>
          <w:bCs/>
          <w:sz w:val="22"/>
          <w:szCs w:val="22"/>
        </w:rPr>
        <w:t xml:space="preserve"> </w:t>
      </w:r>
      <w:r w:rsidRPr="001C3673">
        <w:rPr>
          <w:rFonts w:ascii="Bookman Old Style" w:hAnsi="Bookman Old Style"/>
          <w:b/>
          <w:bCs/>
          <w:sz w:val="22"/>
          <w:szCs w:val="22"/>
        </w:rPr>
        <w:t>Body Piercing Rules</w:t>
      </w:r>
    </w:p>
    <w:p w:rsidR="007D1635" w:rsidRPr="001C3673" w:rsidRDefault="007D1635" w:rsidP="0091001E">
      <w:pPr>
        <w:numPr>
          <w:ilvl w:val="0"/>
          <w:numId w:val="32"/>
        </w:numPr>
        <w:tabs>
          <w:tab w:val="clear" w:pos="720"/>
        </w:tabs>
        <w:rPr>
          <w:rFonts w:ascii="Bookman Old Style" w:hAnsi="Bookman Old Style"/>
          <w:sz w:val="22"/>
          <w:szCs w:val="22"/>
        </w:rPr>
      </w:pPr>
      <w:r w:rsidRPr="001C3673">
        <w:rPr>
          <w:rFonts w:ascii="Bookman Old Style" w:hAnsi="Bookman Old Style"/>
          <w:sz w:val="22"/>
          <w:szCs w:val="22"/>
        </w:rPr>
        <w:t xml:space="preserve">STATUTORY AUTHORITY: 32 MRS. </w:t>
      </w:r>
      <w:r w:rsidR="00262EB5">
        <w:rPr>
          <w:rFonts w:ascii="Bookman Old Style" w:hAnsi="Bookman Old Style"/>
          <w:sz w:val="22"/>
          <w:szCs w:val="22"/>
        </w:rPr>
        <w:t>§</w:t>
      </w:r>
      <w:r w:rsidRPr="001C3673">
        <w:rPr>
          <w:rFonts w:ascii="Bookman Old Style" w:hAnsi="Bookman Old Style"/>
          <w:sz w:val="22"/>
          <w:szCs w:val="22"/>
        </w:rPr>
        <w:t>4326.</w:t>
      </w:r>
    </w:p>
    <w:p w:rsidR="007D1635" w:rsidRPr="001C3673" w:rsidRDefault="007D1635" w:rsidP="0091001E">
      <w:pPr>
        <w:numPr>
          <w:ilvl w:val="0"/>
          <w:numId w:val="32"/>
        </w:numPr>
        <w:tabs>
          <w:tab w:val="clear" w:pos="720"/>
        </w:tabs>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To provide health and safety standards for persons engaged in the practice of body piercing and licensed by the Health Inspection Program.</w:t>
      </w:r>
    </w:p>
    <w:p w:rsidR="007D1635" w:rsidRPr="001C3673" w:rsidRDefault="007D1635" w:rsidP="0091001E">
      <w:pPr>
        <w:numPr>
          <w:ilvl w:val="0"/>
          <w:numId w:val="32"/>
        </w:numPr>
        <w:tabs>
          <w:tab w:val="clear" w:pos="720"/>
        </w:tabs>
        <w:rPr>
          <w:rFonts w:ascii="Bookman Old Style" w:hAnsi="Bookman Old Style"/>
          <w:sz w:val="22"/>
          <w:szCs w:val="22"/>
        </w:rPr>
      </w:pPr>
      <w:r w:rsidRPr="001C3673">
        <w:rPr>
          <w:rFonts w:ascii="Bookman Old Style" w:hAnsi="Bookman Old Style"/>
          <w:sz w:val="22"/>
          <w:szCs w:val="22"/>
        </w:rPr>
        <w:t>AFFECTED PARTIES:</w:t>
      </w:r>
      <w:r w:rsidR="001C3673">
        <w:rPr>
          <w:rFonts w:ascii="Bookman Old Style" w:hAnsi="Bookman Old Style"/>
          <w:sz w:val="22"/>
          <w:szCs w:val="22"/>
        </w:rPr>
        <w:t xml:space="preserve"> </w:t>
      </w:r>
      <w:r w:rsidRPr="001C3673">
        <w:rPr>
          <w:rFonts w:ascii="Bookman Old Style" w:hAnsi="Bookman Old Style"/>
          <w:sz w:val="22"/>
          <w:szCs w:val="22"/>
        </w:rPr>
        <w:t>Body piercers and the public who receive body piercings.</w:t>
      </w:r>
    </w:p>
    <w:p w:rsidR="007D1635" w:rsidRPr="001C3673" w:rsidRDefault="007D1635" w:rsidP="0091001E">
      <w:pPr>
        <w:numPr>
          <w:ilvl w:val="0"/>
          <w:numId w:val="32"/>
        </w:numPr>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32"/>
        </w:numPr>
        <w:tabs>
          <w:tab w:val="clear" w:pos="720"/>
        </w:tabs>
        <w:rPr>
          <w:rFonts w:ascii="Bookman Old Style" w:hAnsi="Bookman Old Style"/>
          <w:sz w:val="22"/>
          <w:szCs w:val="22"/>
        </w:rPr>
      </w:pPr>
      <w:r w:rsidRPr="001C3673">
        <w:rPr>
          <w:rFonts w:ascii="Bookman Old Style" w:hAnsi="Bookman Old Style"/>
          <w:sz w:val="22"/>
          <w:szCs w:val="22"/>
        </w:rPr>
        <w:t>SCHEDULE FOR ADOPTION: FY 2020</w:t>
      </w:r>
    </w:p>
    <w:p w:rsidR="007D1635" w:rsidRPr="001C3673" w:rsidRDefault="007D1635" w:rsidP="007D1635">
      <w:pPr>
        <w:ind w:left="360"/>
        <w:rPr>
          <w:rFonts w:ascii="Bookman Old Style" w:hAnsi="Bookman Old Style"/>
          <w:sz w:val="22"/>
          <w:szCs w:val="22"/>
        </w:rPr>
      </w:pPr>
    </w:p>
    <w:p w:rsidR="007D1635" w:rsidRPr="001C3673" w:rsidRDefault="007D1635" w:rsidP="007417E7">
      <w:pPr>
        <w:keepNext/>
        <w:keepLines/>
        <w:rPr>
          <w:rFonts w:ascii="Bookman Old Style" w:hAnsi="Bookman Old Style"/>
          <w:b/>
          <w:sz w:val="22"/>
          <w:szCs w:val="22"/>
        </w:rPr>
      </w:pPr>
      <w:r w:rsidRPr="001C3673">
        <w:rPr>
          <w:rFonts w:ascii="Bookman Old Style" w:hAnsi="Bookman Old Style"/>
          <w:b/>
          <w:sz w:val="22"/>
          <w:szCs w:val="22"/>
        </w:rPr>
        <w:lastRenderedPageBreak/>
        <w:t>10-144</w:t>
      </w:r>
    </w:p>
    <w:p w:rsidR="007D1635" w:rsidRPr="001C3673" w:rsidRDefault="007D1635" w:rsidP="007417E7">
      <w:pPr>
        <w:keepNext/>
        <w:keepLines/>
        <w:rPr>
          <w:rFonts w:ascii="Bookman Old Style" w:hAnsi="Bookman Old Style"/>
          <w:b/>
          <w:bCs/>
          <w:sz w:val="22"/>
          <w:szCs w:val="22"/>
        </w:rPr>
      </w:pPr>
      <w:r w:rsidRPr="001C3673">
        <w:rPr>
          <w:rFonts w:ascii="Bookman Old Style" w:hAnsi="Bookman Old Style"/>
          <w:b/>
          <w:bCs/>
          <w:sz w:val="22"/>
          <w:szCs w:val="22"/>
        </w:rPr>
        <w:t>CHAPTER 210.</w:t>
      </w:r>
      <w:r w:rsidR="001C3673">
        <w:rPr>
          <w:rFonts w:ascii="Bookman Old Style" w:hAnsi="Bookman Old Style"/>
          <w:b/>
          <w:bCs/>
          <w:sz w:val="22"/>
          <w:szCs w:val="22"/>
        </w:rPr>
        <w:t xml:space="preserve"> </w:t>
      </w:r>
      <w:r w:rsidRPr="001C3673">
        <w:rPr>
          <w:rFonts w:ascii="Bookman Old Style" w:hAnsi="Bookman Old Style"/>
          <w:b/>
          <w:bCs/>
          <w:sz w:val="22"/>
          <w:szCs w:val="22"/>
        </w:rPr>
        <w:t>Rules Relating to Tattooing</w:t>
      </w:r>
    </w:p>
    <w:p w:rsidR="007D1635" w:rsidRPr="001C3673" w:rsidRDefault="007D1635" w:rsidP="007417E7">
      <w:pPr>
        <w:keepNext/>
        <w:keepLines/>
        <w:numPr>
          <w:ilvl w:val="0"/>
          <w:numId w:val="33"/>
        </w:numPr>
        <w:tabs>
          <w:tab w:val="clear" w:pos="720"/>
        </w:tabs>
        <w:rPr>
          <w:rFonts w:ascii="Bookman Old Style" w:hAnsi="Bookman Old Style"/>
          <w:sz w:val="22"/>
          <w:szCs w:val="22"/>
        </w:rPr>
      </w:pPr>
      <w:r w:rsidRPr="001C3673">
        <w:rPr>
          <w:rFonts w:ascii="Bookman Old Style" w:hAnsi="Bookman Old Style"/>
          <w:sz w:val="22"/>
          <w:szCs w:val="22"/>
        </w:rPr>
        <w:t>STATUTORY AUTHORITY: 32 MRS §4251</w:t>
      </w:r>
    </w:p>
    <w:p w:rsidR="007D1635" w:rsidRPr="001C3673" w:rsidRDefault="007D1635" w:rsidP="0091001E">
      <w:pPr>
        <w:numPr>
          <w:ilvl w:val="0"/>
          <w:numId w:val="33"/>
        </w:numPr>
        <w:rPr>
          <w:rFonts w:ascii="Bookman Old Style" w:hAnsi="Bookman Old Style"/>
          <w:sz w:val="22"/>
          <w:szCs w:val="22"/>
        </w:rPr>
      </w:pPr>
      <w:r w:rsidRPr="001C3673">
        <w:rPr>
          <w:rFonts w:ascii="Bookman Old Style" w:hAnsi="Bookman Old Style"/>
          <w:sz w:val="22"/>
          <w:szCs w:val="22"/>
        </w:rPr>
        <w:t>PURPOSE OF THE RULE: To provide health and safety standards for persons engaged in the practice of tattooing.</w:t>
      </w:r>
    </w:p>
    <w:p w:rsidR="007D1635" w:rsidRPr="001C3673" w:rsidRDefault="007D1635" w:rsidP="0091001E">
      <w:pPr>
        <w:numPr>
          <w:ilvl w:val="0"/>
          <w:numId w:val="33"/>
        </w:numPr>
        <w:tabs>
          <w:tab w:val="clear" w:pos="720"/>
        </w:tabs>
        <w:rPr>
          <w:rFonts w:ascii="Bookman Old Style" w:hAnsi="Bookman Old Style"/>
          <w:sz w:val="22"/>
          <w:szCs w:val="22"/>
        </w:rPr>
      </w:pPr>
      <w:r w:rsidRPr="001C3673">
        <w:rPr>
          <w:rFonts w:ascii="Bookman Old Style" w:hAnsi="Bookman Old Style"/>
          <w:sz w:val="22"/>
          <w:szCs w:val="22"/>
        </w:rPr>
        <w:t>AFFECTED PARTIES: Tattoo artists and the public who receive tattoos.</w:t>
      </w:r>
    </w:p>
    <w:p w:rsidR="007D1635" w:rsidRPr="001C3673" w:rsidRDefault="007D1635" w:rsidP="0091001E">
      <w:pPr>
        <w:numPr>
          <w:ilvl w:val="0"/>
          <w:numId w:val="33"/>
        </w:numPr>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33"/>
        </w:numPr>
        <w:tabs>
          <w:tab w:val="clear" w:pos="720"/>
        </w:tabs>
        <w:rPr>
          <w:rFonts w:ascii="Bookman Old Style" w:hAnsi="Bookman Old Style"/>
          <w:sz w:val="22"/>
          <w:szCs w:val="22"/>
        </w:rPr>
      </w:pPr>
      <w:r w:rsidRPr="001C3673">
        <w:rPr>
          <w:rFonts w:ascii="Bookman Old Style" w:hAnsi="Bookman Old Style"/>
          <w:sz w:val="22"/>
          <w:szCs w:val="22"/>
        </w:rPr>
        <w:t>SCHEDULE FOR ADOPTION: FY 2020</w:t>
      </w:r>
    </w:p>
    <w:p w:rsidR="007D1635" w:rsidRPr="001C3673" w:rsidRDefault="007D1635" w:rsidP="007D1635">
      <w:pPr>
        <w:ind w:left="360"/>
        <w:rPr>
          <w:rFonts w:ascii="Bookman Old Style" w:hAnsi="Bookman Old Style"/>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rPr>
          <w:rFonts w:ascii="Bookman Old Style" w:hAnsi="Bookman Old Style"/>
          <w:b/>
          <w:bCs/>
          <w:sz w:val="22"/>
          <w:szCs w:val="22"/>
        </w:rPr>
      </w:pPr>
      <w:r w:rsidRPr="001C3673">
        <w:rPr>
          <w:rFonts w:ascii="Bookman Old Style" w:hAnsi="Bookman Old Style"/>
          <w:b/>
          <w:bCs/>
          <w:sz w:val="22"/>
          <w:szCs w:val="22"/>
        </w:rPr>
        <w:t>CHAPTER 211.</w:t>
      </w:r>
      <w:r w:rsidR="001C3673">
        <w:rPr>
          <w:rFonts w:ascii="Bookman Old Style" w:hAnsi="Bookman Old Style"/>
          <w:b/>
          <w:bCs/>
          <w:sz w:val="22"/>
          <w:szCs w:val="22"/>
        </w:rPr>
        <w:t xml:space="preserve"> </w:t>
      </w:r>
      <w:r w:rsidRPr="001C3673">
        <w:rPr>
          <w:rFonts w:ascii="Bookman Old Style" w:hAnsi="Bookman Old Style"/>
          <w:b/>
          <w:bCs/>
          <w:sz w:val="22"/>
          <w:szCs w:val="22"/>
        </w:rPr>
        <w:t>Rules Relating to Micropigmentation Practitioners</w:t>
      </w:r>
    </w:p>
    <w:p w:rsidR="007D1635" w:rsidRPr="001C3673" w:rsidRDefault="007D1635" w:rsidP="0091001E">
      <w:pPr>
        <w:numPr>
          <w:ilvl w:val="0"/>
          <w:numId w:val="34"/>
        </w:numPr>
        <w:tabs>
          <w:tab w:val="clear" w:pos="720"/>
        </w:tabs>
        <w:rPr>
          <w:rFonts w:ascii="Bookman Old Style" w:hAnsi="Bookman Old Style"/>
          <w:sz w:val="22"/>
          <w:szCs w:val="22"/>
        </w:rPr>
      </w:pPr>
      <w:r w:rsidRPr="001C3673">
        <w:rPr>
          <w:rFonts w:ascii="Bookman Old Style" w:hAnsi="Bookman Old Style"/>
          <w:sz w:val="22"/>
          <w:szCs w:val="22"/>
        </w:rPr>
        <w:t>STATUTORY AUTHORITY: 32 MRS §4313</w:t>
      </w:r>
    </w:p>
    <w:p w:rsidR="007D1635" w:rsidRPr="001C3673" w:rsidRDefault="007D1635" w:rsidP="0091001E">
      <w:pPr>
        <w:numPr>
          <w:ilvl w:val="0"/>
          <w:numId w:val="34"/>
        </w:numPr>
        <w:tabs>
          <w:tab w:val="clear" w:pos="720"/>
        </w:tabs>
        <w:rPr>
          <w:rFonts w:ascii="Bookman Old Style" w:hAnsi="Bookman Old Style"/>
          <w:sz w:val="22"/>
          <w:szCs w:val="22"/>
        </w:rPr>
      </w:pPr>
      <w:r w:rsidRPr="001C3673">
        <w:rPr>
          <w:rFonts w:ascii="Bookman Old Style" w:hAnsi="Bookman Old Style"/>
          <w:sz w:val="22"/>
          <w:szCs w:val="22"/>
        </w:rPr>
        <w:t>PURPOSE OF THE RULE: To provide health and safety standards for persons engaged in the practice of micropigmentation.</w:t>
      </w:r>
    </w:p>
    <w:p w:rsidR="007D1635" w:rsidRPr="001C3673" w:rsidRDefault="007D1635" w:rsidP="0091001E">
      <w:pPr>
        <w:numPr>
          <w:ilvl w:val="0"/>
          <w:numId w:val="34"/>
        </w:numPr>
        <w:tabs>
          <w:tab w:val="clear" w:pos="720"/>
        </w:tabs>
        <w:rPr>
          <w:rFonts w:ascii="Bookman Old Style" w:hAnsi="Bookman Old Style"/>
          <w:sz w:val="22"/>
          <w:szCs w:val="22"/>
        </w:rPr>
      </w:pPr>
      <w:r w:rsidRPr="001C3673">
        <w:rPr>
          <w:rFonts w:ascii="Bookman Old Style" w:hAnsi="Bookman Old Style"/>
          <w:sz w:val="22"/>
          <w:szCs w:val="22"/>
        </w:rPr>
        <w:t>AFFECTED PARTIES: Micropigmentation practitioners and the public who receive micropigmentation.</w:t>
      </w:r>
    </w:p>
    <w:p w:rsidR="007D1635" w:rsidRPr="001C3673" w:rsidRDefault="007D1635" w:rsidP="0091001E">
      <w:pPr>
        <w:numPr>
          <w:ilvl w:val="0"/>
          <w:numId w:val="34"/>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34"/>
        </w:numPr>
        <w:tabs>
          <w:tab w:val="clear" w:pos="720"/>
        </w:tabs>
        <w:rPr>
          <w:rFonts w:ascii="Bookman Old Style" w:hAnsi="Bookman Old Style"/>
          <w:sz w:val="22"/>
          <w:szCs w:val="22"/>
        </w:rPr>
      </w:pPr>
      <w:r w:rsidRPr="001C3673">
        <w:rPr>
          <w:rFonts w:ascii="Bookman Old Style" w:hAnsi="Bookman Old Style"/>
          <w:sz w:val="22"/>
          <w:szCs w:val="22"/>
        </w:rPr>
        <w:t>SCHEDULE FOR ADOPTION: FY 2020</w:t>
      </w:r>
    </w:p>
    <w:p w:rsidR="007D1635" w:rsidRPr="001C3673" w:rsidRDefault="007D1635" w:rsidP="007D1635">
      <w:pPr>
        <w:rPr>
          <w:rFonts w:ascii="Bookman Old Style" w:hAnsi="Bookman Old Style"/>
          <w:b/>
          <w:bCs/>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rPr>
          <w:rFonts w:ascii="Bookman Old Style" w:hAnsi="Bookman Old Style"/>
          <w:sz w:val="22"/>
          <w:szCs w:val="22"/>
        </w:rPr>
      </w:pPr>
      <w:r w:rsidRPr="001C3673">
        <w:rPr>
          <w:rFonts w:ascii="Bookman Old Style" w:hAnsi="Bookman Old Style"/>
          <w:b/>
          <w:bCs/>
          <w:sz w:val="22"/>
          <w:szCs w:val="22"/>
        </w:rPr>
        <w:t>CHAPTER 212.</w:t>
      </w:r>
      <w:r w:rsidR="001C3673">
        <w:rPr>
          <w:rFonts w:ascii="Bookman Old Style" w:hAnsi="Bookman Old Style"/>
          <w:b/>
          <w:bCs/>
          <w:sz w:val="22"/>
          <w:szCs w:val="22"/>
        </w:rPr>
        <w:t xml:space="preserve"> </w:t>
      </w:r>
      <w:r w:rsidRPr="001C3673">
        <w:rPr>
          <w:rFonts w:ascii="Bookman Old Style" w:hAnsi="Bookman Old Style"/>
          <w:b/>
          <w:bCs/>
          <w:sz w:val="22"/>
          <w:szCs w:val="22"/>
        </w:rPr>
        <w:t>Rules for the Practice of Electrology</w:t>
      </w:r>
    </w:p>
    <w:p w:rsidR="007D1635" w:rsidRPr="001C3673" w:rsidRDefault="007D1635" w:rsidP="0091001E">
      <w:pPr>
        <w:numPr>
          <w:ilvl w:val="0"/>
          <w:numId w:val="35"/>
        </w:numPr>
        <w:tabs>
          <w:tab w:val="clear" w:pos="720"/>
        </w:tabs>
        <w:rPr>
          <w:rFonts w:ascii="Bookman Old Style" w:hAnsi="Bookman Old Style"/>
          <w:sz w:val="22"/>
          <w:szCs w:val="22"/>
        </w:rPr>
      </w:pPr>
      <w:r w:rsidRPr="001C3673">
        <w:rPr>
          <w:rFonts w:ascii="Bookman Old Style" w:hAnsi="Bookman Old Style"/>
          <w:sz w:val="22"/>
          <w:szCs w:val="22"/>
        </w:rPr>
        <w:t>STATUTORY AUTHORITY: 32 MRS §1242.</w:t>
      </w:r>
    </w:p>
    <w:p w:rsidR="007D1635" w:rsidRPr="001C3673" w:rsidRDefault="007D1635" w:rsidP="0091001E">
      <w:pPr>
        <w:numPr>
          <w:ilvl w:val="0"/>
          <w:numId w:val="35"/>
        </w:numPr>
        <w:tabs>
          <w:tab w:val="clear" w:pos="720"/>
        </w:tabs>
        <w:rPr>
          <w:rFonts w:ascii="Bookman Old Style" w:hAnsi="Bookman Old Style"/>
          <w:sz w:val="22"/>
          <w:szCs w:val="22"/>
        </w:rPr>
      </w:pPr>
      <w:r w:rsidRPr="001C3673">
        <w:rPr>
          <w:rFonts w:ascii="Bookman Old Style" w:hAnsi="Bookman Old Style"/>
          <w:sz w:val="22"/>
          <w:szCs w:val="22"/>
        </w:rPr>
        <w:t>PURPOSE OF THE RULE: To provide health and safety standards for persons engaged in the practice of electrology.</w:t>
      </w:r>
    </w:p>
    <w:p w:rsidR="007D1635" w:rsidRPr="001C3673" w:rsidRDefault="007D1635" w:rsidP="0091001E">
      <w:pPr>
        <w:numPr>
          <w:ilvl w:val="0"/>
          <w:numId w:val="35"/>
        </w:numPr>
        <w:tabs>
          <w:tab w:val="clear" w:pos="720"/>
        </w:tabs>
        <w:rPr>
          <w:rFonts w:ascii="Bookman Old Style" w:hAnsi="Bookman Old Style"/>
          <w:sz w:val="22"/>
          <w:szCs w:val="22"/>
        </w:rPr>
      </w:pPr>
      <w:r w:rsidRPr="001C3673">
        <w:rPr>
          <w:rFonts w:ascii="Bookman Old Style" w:hAnsi="Bookman Old Style"/>
          <w:sz w:val="22"/>
          <w:szCs w:val="22"/>
        </w:rPr>
        <w:t>AFFECTED PARTIES: Electrologists and the public who receive electrology.</w:t>
      </w:r>
    </w:p>
    <w:p w:rsidR="007D1635" w:rsidRPr="001C3673" w:rsidRDefault="007D1635" w:rsidP="0091001E">
      <w:pPr>
        <w:numPr>
          <w:ilvl w:val="0"/>
          <w:numId w:val="35"/>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35"/>
        </w:numPr>
        <w:tabs>
          <w:tab w:val="clear" w:pos="720"/>
        </w:tabs>
        <w:rPr>
          <w:rFonts w:ascii="Bookman Old Style" w:hAnsi="Bookman Old Style"/>
          <w:sz w:val="22"/>
          <w:szCs w:val="22"/>
        </w:rPr>
      </w:pPr>
      <w:r w:rsidRPr="001C3673">
        <w:rPr>
          <w:rFonts w:ascii="Bookman Old Style" w:hAnsi="Bookman Old Style"/>
          <w:sz w:val="22"/>
          <w:szCs w:val="22"/>
        </w:rPr>
        <w:t>SCHEDULE FOR ADOPTION: FY 2020</w:t>
      </w:r>
    </w:p>
    <w:p w:rsidR="007D1635" w:rsidRPr="001C3673" w:rsidRDefault="007D1635" w:rsidP="007D1635">
      <w:pPr>
        <w:rPr>
          <w:rFonts w:ascii="Bookman Old Style" w:hAnsi="Bookman Old Style"/>
          <w:b/>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keepNext/>
        <w:outlineLvl w:val="1"/>
        <w:rPr>
          <w:rFonts w:ascii="Bookman Old Style" w:hAnsi="Bookman Old Style"/>
          <w:b/>
          <w:bCs/>
          <w:iCs/>
          <w:sz w:val="22"/>
          <w:szCs w:val="22"/>
        </w:rPr>
      </w:pPr>
      <w:r w:rsidRPr="001C3673">
        <w:rPr>
          <w:rFonts w:ascii="Bookman Old Style" w:hAnsi="Bookman Old Style"/>
          <w:b/>
          <w:bCs/>
          <w:iCs/>
          <w:sz w:val="22"/>
          <w:szCs w:val="22"/>
        </w:rPr>
        <w:t>CHAPTER 214.</w:t>
      </w:r>
      <w:r w:rsidR="001C3673">
        <w:rPr>
          <w:rFonts w:ascii="Bookman Old Style" w:hAnsi="Bookman Old Style"/>
          <w:b/>
          <w:bCs/>
          <w:iCs/>
          <w:sz w:val="22"/>
          <w:szCs w:val="22"/>
        </w:rPr>
        <w:t xml:space="preserve"> </w:t>
      </w:r>
      <w:r w:rsidRPr="001C3673">
        <w:rPr>
          <w:rFonts w:ascii="Bookman Old Style" w:hAnsi="Bookman Old Style"/>
          <w:b/>
          <w:bCs/>
          <w:iCs/>
          <w:sz w:val="22"/>
          <w:szCs w:val="22"/>
        </w:rPr>
        <w:t>Mass Gathering Rules</w:t>
      </w:r>
    </w:p>
    <w:p w:rsidR="007D1635" w:rsidRPr="001C3673" w:rsidRDefault="007D1635" w:rsidP="0091001E">
      <w:pPr>
        <w:numPr>
          <w:ilvl w:val="0"/>
          <w:numId w:val="36"/>
        </w:numPr>
        <w:tabs>
          <w:tab w:val="clear" w:pos="720"/>
        </w:tabs>
        <w:rPr>
          <w:rFonts w:ascii="Bookman Old Style" w:hAnsi="Bookman Old Style"/>
          <w:sz w:val="22"/>
          <w:szCs w:val="22"/>
        </w:rPr>
      </w:pPr>
      <w:r w:rsidRPr="001C3673">
        <w:rPr>
          <w:rFonts w:ascii="Bookman Old Style" w:hAnsi="Bookman Old Style"/>
          <w:sz w:val="22"/>
          <w:szCs w:val="22"/>
        </w:rPr>
        <w:t>STATUTORY AUTHORITY: 22 MRS §1602</w:t>
      </w:r>
    </w:p>
    <w:p w:rsidR="007D1635" w:rsidRPr="001C3673" w:rsidRDefault="007D1635" w:rsidP="0091001E">
      <w:pPr>
        <w:numPr>
          <w:ilvl w:val="0"/>
          <w:numId w:val="36"/>
        </w:numPr>
        <w:tabs>
          <w:tab w:val="clear" w:pos="720"/>
        </w:tabs>
        <w:rPr>
          <w:rFonts w:ascii="Bookman Old Style" w:hAnsi="Bookman Old Style"/>
          <w:sz w:val="22"/>
          <w:szCs w:val="22"/>
        </w:rPr>
      </w:pPr>
      <w:r w:rsidRPr="001C3673">
        <w:rPr>
          <w:rFonts w:ascii="Bookman Old Style" w:hAnsi="Bookman Old Style"/>
          <w:sz w:val="22"/>
          <w:szCs w:val="22"/>
        </w:rPr>
        <w:t>PURPOSE OF THE RULE: To describe the requirements for applying for permits, determining event populations, and properly managing mass gatherings in Maine.</w:t>
      </w:r>
    </w:p>
    <w:p w:rsidR="007D1635" w:rsidRPr="001C3673" w:rsidRDefault="007D1635" w:rsidP="0091001E">
      <w:pPr>
        <w:numPr>
          <w:ilvl w:val="0"/>
          <w:numId w:val="36"/>
        </w:numPr>
        <w:tabs>
          <w:tab w:val="clear" w:pos="720"/>
        </w:tabs>
        <w:rPr>
          <w:rFonts w:ascii="Bookman Old Style" w:hAnsi="Bookman Old Style"/>
          <w:sz w:val="22"/>
          <w:szCs w:val="22"/>
        </w:rPr>
      </w:pPr>
      <w:r w:rsidRPr="001C3673">
        <w:rPr>
          <w:rFonts w:ascii="Bookman Old Style" w:hAnsi="Bookman Old Style"/>
          <w:sz w:val="22"/>
          <w:szCs w:val="22"/>
        </w:rPr>
        <w:t>AFFECTED PARTIES: Public, municipalities, and event promoters.</w:t>
      </w:r>
    </w:p>
    <w:p w:rsidR="007D1635" w:rsidRPr="001C3673" w:rsidRDefault="007D1635" w:rsidP="0091001E">
      <w:pPr>
        <w:numPr>
          <w:ilvl w:val="0"/>
          <w:numId w:val="36"/>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36"/>
        </w:numPr>
        <w:tabs>
          <w:tab w:val="clear" w:pos="720"/>
        </w:tabs>
        <w:rPr>
          <w:rFonts w:ascii="Bookman Old Style" w:hAnsi="Bookman Old Style"/>
          <w:b/>
          <w:bCs/>
          <w:sz w:val="22"/>
          <w:szCs w:val="22"/>
        </w:rPr>
      </w:pPr>
      <w:r w:rsidRPr="001C3673">
        <w:rPr>
          <w:rFonts w:ascii="Bookman Old Style" w:hAnsi="Bookman Old Style"/>
          <w:sz w:val="22"/>
          <w:szCs w:val="22"/>
        </w:rPr>
        <w:t>SCHEDULE FOR ADOPTION: None anticipated</w:t>
      </w:r>
    </w:p>
    <w:p w:rsidR="00064B0D" w:rsidRPr="001C3673" w:rsidRDefault="00064B0D" w:rsidP="007D1635">
      <w:pPr>
        <w:ind w:left="720"/>
        <w:rPr>
          <w:rFonts w:ascii="Bookman Old Style" w:hAnsi="Bookman Old Style"/>
          <w:b/>
          <w:bCs/>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keepNext/>
        <w:ind w:left="720" w:hanging="720"/>
        <w:outlineLvl w:val="1"/>
        <w:rPr>
          <w:rFonts w:ascii="Bookman Old Style" w:hAnsi="Bookman Old Style"/>
          <w:b/>
          <w:bCs/>
          <w:iCs/>
          <w:sz w:val="22"/>
          <w:szCs w:val="22"/>
        </w:rPr>
      </w:pPr>
      <w:r w:rsidRPr="001C3673">
        <w:rPr>
          <w:rFonts w:ascii="Bookman Old Style" w:hAnsi="Bookman Old Style"/>
          <w:b/>
          <w:bCs/>
          <w:iCs/>
          <w:sz w:val="22"/>
          <w:szCs w:val="22"/>
        </w:rPr>
        <w:t>CHAPTER 220.</w:t>
      </w:r>
      <w:r w:rsidR="001C3673">
        <w:rPr>
          <w:rFonts w:ascii="Bookman Old Style" w:hAnsi="Bookman Old Style"/>
          <w:b/>
          <w:bCs/>
          <w:iCs/>
          <w:sz w:val="22"/>
          <w:szCs w:val="22"/>
        </w:rPr>
        <w:t xml:space="preserve"> </w:t>
      </w:r>
      <w:r w:rsidRPr="001C3673">
        <w:rPr>
          <w:rFonts w:ascii="Bookman Old Style" w:hAnsi="Bookman Old Style"/>
          <w:b/>
          <w:bCs/>
          <w:iCs/>
          <w:sz w:val="22"/>
          <w:szCs w:val="22"/>
        </w:rPr>
        <w:t>Rules Relating to Radiation Protection</w:t>
      </w:r>
    </w:p>
    <w:p w:rsidR="007D1635" w:rsidRPr="001C3673" w:rsidRDefault="007D1635" w:rsidP="0091001E">
      <w:pPr>
        <w:numPr>
          <w:ilvl w:val="0"/>
          <w:numId w:val="36"/>
        </w:numPr>
        <w:ind w:right="14"/>
        <w:outlineLvl w:val="0"/>
        <w:rPr>
          <w:rFonts w:ascii="Bookman Old Style" w:hAnsi="Bookman Old Style"/>
          <w:bCs/>
          <w:kern w:val="32"/>
          <w:sz w:val="22"/>
          <w:szCs w:val="22"/>
        </w:rPr>
      </w:pPr>
      <w:r w:rsidRPr="001C3673">
        <w:rPr>
          <w:rFonts w:ascii="Bookman Old Style" w:hAnsi="Bookman Old Style"/>
          <w:bCs/>
          <w:kern w:val="32"/>
          <w:sz w:val="22"/>
          <w:szCs w:val="22"/>
        </w:rPr>
        <w:t>STATUTORY AUTHORITY: 22 MRS §674</w:t>
      </w:r>
    </w:p>
    <w:p w:rsidR="007D1635" w:rsidRPr="001C3673" w:rsidRDefault="007D1635" w:rsidP="0091001E">
      <w:pPr>
        <w:numPr>
          <w:ilvl w:val="0"/>
          <w:numId w:val="52"/>
        </w:numPr>
        <w:tabs>
          <w:tab w:val="clear" w:pos="720"/>
        </w:tabs>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To protect public health and administer both State and federal rules required under an agreement with the U.S. Nuclear Regulatory Commission to regulate radioactive materials.</w:t>
      </w:r>
    </w:p>
    <w:p w:rsidR="007D1635" w:rsidRPr="001C3673" w:rsidRDefault="007D1635" w:rsidP="0091001E">
      <w:pPr>
        <w:numPr>
          <w:ilvl w:val="0"/>
          <w:numId w:val="52"/>
        </w:numPr>
        <w:tabs>
          <w:tab w:val="clear" w:pos="720"/>
        </w:tabs>
        <w:rPr>
          <w:rFonts w:ascii="Bookman Old Style" w:hAnsi="Bookman Old Style"/>
          <w:sz w:val="22"/>
          <w:szCs w:val="22"/>
        </w:rPr>
      </w:pPr>
      <w:r w:rsidRPr="001C3673">
        <w:rPr>
          <w:rFonts w:ascii="Bookman Old Style" w:hAnsi="Bookman Old Style"/>
          <w:sz w:val="22"/>
          <w:szCs w:val="22"/>
        </w:rPr>
        <w:t xml:space="preserve">AFFECTED PARTIES: All persons who receive, possess, use, transfer, own or acquire any source of radiation in Maine. </w:t>
      </w:r>
    </w:p>
    <w:p w:rsidR="007D1635" w:rsidRPr="001C3673" w:rsidRDefault="007D1635" w:rsidP="0091001E">
      <w:pPr>
        <w:numPr>
          <w:ilvl w:val="0"/>
          <w:numId w:val="52"/>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 None planned</w:t>
      </w:r>
    </w:p>
    <w:p w:rsidR="007D1635" w:rsidRPr="001C3673" w:rsidRDefault="007D1635" w:rsidP="0091001E">
      <w:pPr>
        <w:numPr>
          <w:ilvl w:val="0"/>
          <w:numId w:val="52"/>
        </w:numPr>
        <w:tabs>
          <w:tab w:val="clear" w:pos="720"/>
        </w:tabs>
        <w:rPr>
          <w:rFonts w:ascii="Bookman Old Style" w:hAnsi="Bookman Old Style"/>
          <w:b/>
          <w:bCs/>
          <w:i/>
          <w:iCs/>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FY 2020</w:t>
      </w:r>
    </w:p>
    <w:p w:rsidR="007D1635" w:rsidRPr="001C3673" w:rsidRDefault="007D1635" w:rsidP="007D1635">
      <w:pPr>
        <w:ind w:left="720"/>
        <w:rPr>
          <w:rFonts w:ascii="Bookman Old Style" w:hAnsi="Bookman Old Style"/>
          <w:b/>
          <w:bCs/>
          <w:i/>
          <w:iCs/>
          <w:sz w:val="22"/>
          <w:szCs w:val="22"/>
        </w:rPr>
      </w:pPr>
    </w:p>
    <w:p w:rsidR="007D1635" w:rsidRPr="001C3673" w:rsidRDefault="007D1635" w:rsidP="007D1635">
      <w:pPr>
        <w:keepNext/>
        <w:ind w:firstLine="720"/>
        <w:outlineLvl w:val="1"/>
        <w:rPr>
          <w:rFonts w:ascii="Bookman Old Style" w:hAnsi="Bookman Old Style"/>
          <w:b/>
          <w:bCs/>
          <w:iCs/>
          <w:sz w:val="22"/>
          <w:szCs w:val="22"/>
        </w:rPr>
      </w:pPr>
      <w:r w:rsidRPr="001C3673">
        <w:rPr>
          <w:rFonts w:ascii="Bookman Old Style" w:hAnsi="Bookman Old Style"/>
          <w:b/>
          <w:bCs/>
          <w:iCs/>
          <w:sz w:val="22"/>
          <w:szCs w:val="22"/>
        </w:rPr>
        <w:t>Part A, General Provisions</w:t>
      </w:r>
    </w:p>
    <w:p w:rsidR="007D1635" w:rsidRPr="001C3673" w:rsidRDefault="007D1635" w:rsidP="0091001E">
      <w:pPr>
        <w:numPr>
          <w:ilvl w:val="0"/>
          <w:numId w:val="55"/>
        </w:numPr>
        <w:tabs>
          <w:tab w:val="clear" w:pos="1080"/>
        </w:tabs>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To protect public health by establishing provisions to control hazards associated with use of radiation.</w:t>
      </w:r>
    </w:p>
    <w:p w:rsidR="007D1635" w:rsidRPr="001C3673" w:rsidRDefault="007D1635" w:rsidP="0091001E">
      <w:pPr>
        <w:numPr>
          <w:ilvl w:val="0"/>
          <w:numId w:val="55"/>
        </w:numPr>
        <w:tabs>
          <w:tab w:val="clear" w:pos="1080"/>
        </w:tabs>
        <w:rPr>
          <w:rFonts w:ascii="Bookman Old Style" w:hAnsi="Bookman Old Style"/>
          <w:sz w:val="22"/>
          <w:szCs w:val="22"/>
        </w:rPr>
      </w:pPr>
      <w:r w:rsidRPr="001C3673">
        <w:rPr>
          <w:rFonts w:ascii="Bookman Old Style" w:hAnsi="Bookman Old Style"/>
          <w:sz w:val="22"/>
          <w:szCs w:val="22"/>
        </w:rPr>
        <w:t>AFFECTED PARTIES: All users of ionizing radiation.</w:t>
      </w:r>
    </w:p>
    <w:p w:rsidR="007D1635" w:rsidRPr="001C3673" w:rsidRDefault="007D1635" w:rsidP="0091001E">
      <w:pPr>
        <w:numPr>
          <w:ilvl w:val="0"/>
          <w:numId w:val="55"/>
        </w:numPr>
        <w:tabs>
          <w:tab w:val="clear" w:pos="1080"/>
        </w:tabs>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SFY 2020</w:t>
      </w:r>
    </w:p>
    <w:p w:rsidR="007D1635" w:rsidRPr="001C3673" w:rsidRDefault="007D1635" w:rsidP="007D1635">
      <w:pPr>
        <w:keepNext/>
        <w:ind w:left="-1224" w:firstLine="1598"/>
        <w:outlineLvl w:val="1"/>
        <w:rPr>
          <w:rFonts w:ascii="Bookman Old Style" w:hAnsi="Bookman Old Style"/>
          <w:b/>
          <w:bCs/>
          <w:iCs/>
          <w:sz w:val="22"/>
          <w:szCs w:val="22"/>
        </w:rPr>
      </w:pPr>
    </w:p>
    <w:p w:rsidR="007D1635" w:rsidRPr="001C3673" w:rsidRDefault="007D1635" w:rsidP="007D1635">
      <w:pPr>
        <w:keepNext/>
        <w:ind w:firstLine="720"/>
        <w:outlineLvl w:val="1"/>
        <w:rPr>
          <w:rFonts w:ascii="Bookman Old Style" w:hAnsi="Bookman Old Style"/>
          <w:b/>
          <w:bCs/>
          <w:iCs/>
          <w:sz w:val="22"/>
          <w:szCs w:val="22"/>
        </w:rPr>
      </w:pPr>
      <w:r w:rsidRPr="001C3673">
        <w:rPr>
          <w:rFonts w:ascii="Bookman Old Style" w:hAnsi="Bookman Old Style"/>
          <w:b/>
          <w:bCs/>
          <w:iCs/>
          <w:sz w:val="22"/>
          <w:szCs w:val="22"/>
        </w:rPr>
        <w:t>Part B, Enforcement Actions, Procedures and Civil Penalties</w:t>
      </w:r>
    </w:p>
    <w:p w:rsidR="007D1635" w:rsidRPr="001C3673" w:rsidRDefault="007D1635" w:rsidP="0091001E">
      <w:pPr>
        <w:numPr>
          <w:ilvl w:val="0"/>
          <w:numId w:val="56"/>
        </w:numPr>
        <w:tabs>
          <w:tab w:val="clear" w:pos="1080"/>
        </w:tabs>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To establish administrative and civil remedies to address violations of the rule.</w:t>
      </w:r>
    </w:p>
    <w:p w:rsidR="007D1635" w:rsidRPr="001C3673" w:rsidRDefault="007D1635" w:rsidP="0091001E">
      <w:pPr>
        <w:keepNext/>
        <w:keepLines/>
        <w:numPr>
          <w:ilvl w:val="0"/>
          <w:numId w:val="56"/>
        </w:numPr>
        <w:tabs>
          <w:tab w:val="clear" w:pos="1080"/>
        </w:tabs>
        <w:rPr>
          <w:rFonts w:ascii="Bookman Old Style" w:hAnsi="Bookman Old Style"/>
          <w:sz w:val="22"/>
          <w:szCs w:val="22"/>
        </w:rPr>
      </w:pPr>
      <w:r w:rsidRPr="001C3673">
        <w:rPr>
          <w:rFonts w:ascii="Bookman Old Style" w:hAnsi="Bookman Old Style"/>
          <w:sz w:val="22"/>
          <w:szCs w:val="22"/>
        </w:rPr>
        <w:t>AFFECTED PARTIES: All users of radioactive material.</w:t>
      </w:r>
    </w:p>
    <w:p w:rsidR="007D1635" w:rsidRPr="001C3673" w:rsidRDefault="007D1635" w:rsidP="0091001E">
      <w:pPr>
        <w:keepNext/>
        <w:keepLines/>
        <w:numPr>
          <w:ilvl w:val="0"/>
          <w:numId w:val="56"/>
        </w:numPr>
        <w:tabs>
          <w:tab w:val="clear" w:pos="1080"/>
        </w:tabs>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7D1635">
      <w:pPr>
        <w:ind w:left="360"/>
        <w:rPr>
          <w:rFonts w:ascii="Bookman Old Style" w:hAnsi="Bookman Old Style"/>
          <w:sz w:val="22"/>
          <w:szCs w:val="22"/>
        </w:rPr>
      </w:pPr>
    </w:p>
    <w:p w:rsidR="007D1635" w:rsidRPr="001C3673" w:rsidRDefault="007D1635" w:rsidP="007D1635">
      <w:pPr>
        <w:keepNext/>
        <w:ind w:firstLine="720"/>
        <w:outlineLvl w:val="1"/>
        <w:rPr>
          <w:rFonts w:ascii="Bookman Old Style" w:hAnsi="Bookman Old Style"/>
          <w:b/>
          <w:bCs/>
          <w:iCs/>
          <w:sz w:val="22"/>
          <w:szCs w:val="22"/>
        </w:rPr>
      </w:pPr>
      <w:r w:rsidRPr="001C3673">
        <w:rPr>
          <w:rFonts w:ascii="Bookman Old Style" w:hAnsi="Bookman Old Style"/>
          <w:b/>
          <w:bCs/>
          <w:iCs/>
          <w:sz w:val="22"/>
          <w:szCs w:val="22"/>
        </w:rPr>
        <w:t>Part C, Licensing of Radioactive Material</w:t>
      </w:r>
    </w:p>
    <w:p w:rsidR="007D1635" w:rsidRPr="001C3673" w:rsidRDefault="007D1635" w:rsidP="0091001E">
      <w:pPr>
        <w:numPr>
          <w:ilvl w:val="0"/>
          <w:numId w:val="57"/>
        </w:numPr>
        <w:tabs>
          <w:tab w:val="clear" w:pos="1080"/>
        </w:tabs>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To establish protocols, fees and procedures for the licensing of use of radioactive material.</w:t>
      </w:r>
    </w:p>
    <w:p w:rsidR="007D1635" w:rsidRPr="001C3673" w:rsidRDefault="007D1635" w:rsidP="0091001E">
      <w:pPr>
        <w:numPr>
          <w:ilvl w:val="0"/>
          <w:numId w:val="57"/>
        </w:numPr>
        <w:tabs>
          <w:tab w:val="clear" w:pos="1080"/>
        </w:tabs>
        <w:rPr>
          <w:rFonts w:ascii="Bookman Old Style" w:hAnsi="Bookman Old Style"/>
          <w:sz w:val="22"/>
          <w:szCs w:val="22"/>
        </w:rPr>
      </w:pPr>
      <w:r w:rsidRPr="001C3673">
        <w:rPr>
          <w:rFonts w:ascii="Bookman Old Style" w:hAnsi="Bookman Old Style"/>
          <w:sz w:val="22"/>
          <w:szCs w:val="22"/>
        </w:rPr>
        <w:t>AFFECTED PARTIES: All users of radioactive material.</w:t>
      </w:r>
    </w:p>
    <w:p w:rsidR="007D1635" w:rsidRPr="001C3673" w:rsidRDefault="007D1635" w:rsidP="0091001E">
      <w:pPr>
        <w:numPr>
          <w:ilvl w:val="0"/>
          <w:numId w:val="57"/>
        </w:numPr>
        <w:tabs>
          <w:tab w:val="clear" w:pos="1080"/>
        </w:tabs>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SFY 2020</w:t>
      </w:r>
    </w:p>
    <w:p w:rsidR="007D1635" w:rsidRPr="001C3673" w:rsidRDefault="007D1635" w:rsidP="007D1635">
      <w:pPr>
        <w:ind w:left="360"/>
        <w:rPr>
          <w:rFonts w:ascii="Bookman Old Style" w:hAnsi="Bookman Old Style"/>
          <w:sz w:val="22"/>
          <w:szCs w:val="22"/>
        </w:rPr>
      </w:pPr>
    </w:p>
    <w:p w:rsidR="007D1635" w:rsidRPr="001C3673" w:rsidRDefault="007D1635" w:rsidP="007D1635">
      <w:pPr>
        <w:keepNext/>
        <w:ind w:firstLine="720"/>
        <w:outlineLvl w:val="1"/>
        <w:rPr>
          <w:rFonts w:ascii="Bookman Old Style" w:hAnsi="Bookman Old Style"/>
          <w:b/>
          <w:bCs/>
          <w:iCs/>
          <w:sz w:val="22"/>
          <w:szCs w:val="22"/>
        </w:rPr>
      </w:pPr>
      <w:r w:rsidRPr="001C3673">
        <w:rPr>
          <w:rFonts w:ascii="Bookman Old Style" w:hAnsi="Bookman Old Style"/>
          <w:b/>
          <w:bCs/>
          <w:iCs/>
          <w:sz w:val="22"/>
          <w:szCs w:val="22"/>
        </w:rPr>
        <w:t>Part D, Standards for Protection Against Radiation</w:t>
      </w:r>
    </w:p>
    <w:p w:rsidR="007D1635" w:rsidRPr="001C3673" w:rsidRDefault="007D1635" w:rsidP="0091001E">
      <w:pPr>
        <w:numPr>
          <w:ilvl w:val="0"/>
          <w:numId w:val="58"/>
        </w:numPr>
        <w:tabs>
          <w:tab w:val="clear" w:pos="1080"/>
        </w:tabs>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To administer specific state and federal standards and protect public health from radiation.</w:t>
      </w:r>
    </w:p>
    <w:p w:rsidR="007D1635" w:rsidRPr="001C3673" w:rsidRDefault="007D1635" w:rsidP="0091001E">
      <w:pPr>
        <w:numPr>
          <w:ilvl w:val="0"/>
          <w:numId w:val="58"/>
        </w:numPr>
        <w:tabs>
          <w:tab w:val="clear" w:pos="1080"/>
        </w:tabs>
        <w:rPr>
          <w:rFonts w:ascii="Bookman Old Style" w:hAnsi="Bookman Old Style"/>
          <w:sz w:val="22"/>
          <w:szCs w:val="22"/>
        </w:rPr>
      </w:pPr>
      <w:r w:rsidRPr="001C3673">
        <w:rPr>
          <w:rFonts w:ascii="Bookman Old Style" w:hAnsi="Bookman Old Style"/>
          <w:sz w:val="22"/>
          <w:szCs w:val="22"/>
        </w:rPr>
        <w:t>AFFECTED PARTIES: All users of radioactive material.</w:t>
      </w:r>
    </w:p>
    <w:p w:rsidR="007D1635" w:rsidRPr="001C3673" w:rsidRDefault="007D1635" w:rsidP="0091001E">
      <w:pPr>
        <w:numPr>
          <w:ilvl w:val="0"/>
          <w:numId w:val="58"/>
        </w:numPr>
        <w:tabs>
          <w:tab w:val="clear" w:pos="1080"/>
        </w:tabs>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SFY 2020</w:t>
      </w:r>
    </w:p>
    <w:p w:rsidR="007D1635" w:rsidRPr="001C3673" w:rsidRDefault="007D1635" w:rsidP="007D1635">
      <w:pPr>
        <w:ind w:left="360"/>
        <w:rPr>
          <w:rFonts w:ascii="Bookman Old Style" w:hAnsi="Bookman Old Style"/>
          <w:sz w:val="22"/>
          <w:szCs w:val="22"/>
        </w:rPr>
      </w:pPr>
    </w:p>
    <w:p w:rsidR="007D1635" w:rsidRPr="001C3673" w:rsidRDefault="007D1635" w:rsidP="007D1635">
      <w:pPr>
        <w:keepNext/>
        <w:ind w:right="-738" w:firstLine="720"/>
        <w:outlineLvl w:val="1"/>
        <w:rPr>
          <w:rFonts w:ascii="Bookman Old Style" w:hAnsi="Bookman Old Style"/>
          <w:b/>
          <w:bCs/>
          <w:iCs/>
          <w:sz w:val="22"/>
          <w:szCs w:val="22"/>
        </w:rPr>
      </w:pPr>
      <w:r w:rsidRPr="001C3673">
        <w:rPr>
          <w:rFonts w:ascii="Bookman Old Style" w:hAnsi="Bookman Old Style"/>
          <w:b/>
          <w:bCs/>
          <w:iCs/>
          <w:sz w:val="22"/>
          <w:szCs w:val="22"/>
        </w:rPr>
        <w:t>Part E, Radiation Safety Requirements for Industrial Radiographic Operations.</w:t>
      </w:r>
    </w:p>
    <w:p w:rsidR="007D1635" w:rsidRPr="001C3673" w:rsidRDefault="007D1635" w:rsidP="0091001E">
      <w:pPr>
        <w:numPr>
          <w:ilvl w:val="0"/>
          <w:numId w:val="59"/>
        </w:numPr>
        <w:tabs>
          <w:tab w:val="clear" w:pos="1080"/>
        </w:tabs>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To protect public health by administering standards for the licensing of industrial radiographic operations.</w:t>
      </w:r>
    </w:p>
    <w:p w:rsidR="007D1635" w:rsidRPr="001C3673" w:rsidRDefault="007D1635" w:rsidP="0091001E">
      <w:pPr>
        <w:numPr>
          <w:ilvl w:val="0"/>
          <w:numId w:val="59"/>
        </w:numPr>
        <w:tabs>
          <w:tab w:val="clear" w:pos="1080"/>
        </w:tabs>
        <w:rPr>
          <w:rFonts w:ascii="Bookman Old Style" w:hAnsi="Bookman Old Style"/>
          <w:sz w:val="22"/>
          <w:szCs w:val="22"/>
        </w:rPr>
      </w:pPr>
      <w:r w:rsidRPr="001C3673">
        <w:rPr>
          <w:rFonts w:ascii="Bookman Old Style" w:hAnsi="Bookman Old Style"/>
          <w:sz w:val="22"/>
          <w:szCs w:val="22"/>
        </w:rPr>
        <w:t>AFFECTED PARTIES: All industrial radiography licensees.</w:t>
      </w:r>
    </w:p>
    <w:p w:rsidR="007D1635" w:rsidRPr="001C3673" w:rsidRDefault="007D1635" w:rsidP="0091001E">
      <w:pPr>
        <w:numPr>
          <w:ilvl w:val="0"/>
          <w:numId w:val="59"/>
        </w:numPr>
        <w:tabs>
          <w:tab w:val="clear" w:pos="1080"/>
        </w:tabs>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7D1635">
      <w:pPr>
        <w:ind w:left="360"/>
        <w:rPr>
          <w:rFonts w:ascii="Bookman Old Style" w:hAnsi="Bookman Old Style"/>
          <w:sz w:val="22"/>
          <w:szCs w:val="22"/>
        </w:rPr>
      </w:pPr>
    </w:p>
    <w:p w:rsidR="007D1635" w:rsidRPr="001C3673" w:rsidRDefault="007D1635" w:rsidP="007D1635">
      <w:pPr>
        <w:keepNext/>
        <w:ind w:firstLine="720"/>
        <w:outlineLvl w:val="1"/>
        <w:rPr>
          <w:rFonts w:ascii="Bookman Old Style" w:hAnsi="Bookman Old Style"/>
          <w:b/>
          <w:bCs/>
          <w:iCs/>
          <w:sz w:val="22"/>
          <w:szCs w:val="22"/>
        </w:rPr>
      </w:pPr>
      <w:r w:rsidRPr="001C3673">
        <w:rPr>
          <w:rFonts w:ascii="Bookman Old Style" w:hAnsi="Bookman Old Style"/>
          <w:b/>
          <w:bCs/>
          <w:iCs/>
          <w:sz w:val="22"/>
          <w:szCs w:val="22"/>
        </w:rPr>
        <w:t>Part F, X-Rays in the Healing Arts</w:t>
      </w:r>
    </w:p>
    <w:p w:rsidR="007D1635" w:rsidRPr="001C3673" w:rsidRDefault="007D1635" w:rsidP="0091001E">
      <w:pPr>
        <w:numPr>
          <w:ilvl w:val="0"/>
          <w:numId w:val="60"/>
        </w:numPr>
        <w:tabs>
          <w:tab w:val="clear" w:pos="1080"/>
        </w:tabs>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To protect public health by administering standards for licensure of anyone administering x-rays.</w:t>
      </w:r>
    </w:p>
    <w:p w:rsidR="007D1635" w:rsidRPr="001C3673" w:rsidRDefault="007D1635" w:rsidP="0091001E">
      <w:pPr>
        <w:numPr>
          <w:ilvl w:val="0"/>
          <w:numId w:val="60"/>
        </w:numPr>
        <w:tabs>
          <w:tab w:val="clear" w:pos="1080"/>
        </w:tabs>
        <w:rPr>
          <w:rFonts w:ascii="Bookman Old Style" w:hAnsi="Bookman Old Style"/>
          <w:sz w:val="22"/>
          <w:szCs w:val="22"/>
        </w:rPr>
      </w:pPr>
      <w:r w:rsidRPr="001C3673">
        <w:rPr>
          <w:rFonts w:ascii="Bookman Old Style" w:hAnsi="Bookman Old Style"/>
          <w:sz w:val="22"/>
          <w:szCs w:val="22"/>
        </w:rPr>
        <w:t>AFFECTED PARTIES: All users of x-ray machines.</w:t>
      </w:r>
    </w:p>
    <w:p w:rsidR="007D1635" w:rsidRPr="001C3673" w:rsidRDefault="007D1635" w:rsidP="0091001E">
      <w:pPr>
        <w:numPr>
          <w:ilvl w:val="0"/>
          <w:numId w:val="60"/>
        </w:numPr>
        <w:tabs>
          <w:tab w:val="clear" w:pos="1080"/>
        </w:tabs>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7D1635">
      <w:pPr>
        <w:ind w:left="360"/>
        <w:rPr>
          <w:rFonts w:ascii="Bookman Old Style" w:hAnsi="Bookman Old Style"/>
          <w:sz w:val="22"/>
          <w:szCs w:val="22"/>
        </w:rPr>
      </w:pPr>
    </w:p>
    <w:p w:rsidR="007D1635" w:rsidRPr="001C3673" w:rsidRDefault="007D1635" w:rsidP="007D1635">
      <w:pPr>
        <w:keepNext/>
        <w:ind w:firstLine="720"/>
        <w:outlineLvl w:val="1"/>
        <w:rPr>
          <w:rFonts w:ascii="Bookman Old Style" w:hAnsi="Bookman Old Style"/>
          <w:b/>
          <w:bCs/>
          <w:iCs/>
          <w:sz w:val="22"/>
          <w:szCs w:val="22"/>
        </w:rPr>
      </w:pPr>
      <w:r w:rsidRPr="001C3673">
        <w:rPr>
          <w:rFonts w:ascii="Bookman Old Style" w:hAnsi="Bookman Old Style"/>
          <w:b/>
          <w:bCs/>
          <w:iCs/>
          <w:sz w:val="22"/>
          <w:szCs w:val="22"/>
        </w:rPr>
        <w:t>Part G, Use of Radionuclides in the Healing Arts</w:t>
      </w:r>
    </w:p>
    <w:p w:rsidR="007D1635" w:rsidRPr="001C3673" w:rsidRDefault="007D1635" w:rsidP="0091001E">
      <w:pPr>
        <w:numPr>
          <w:ilvl w:val="0"/>
          <w:numId w:val="61"/>
        </w:numPr>
        <w:tabs>
          <w:tab w:val="clear" w:pos="1080"/>
        </w:tabs>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To protect public health by administering standards for use of radionuclides in the healing arts.</w:t>
      </w:r>
    </w:p>
    <w:p w:rsidR="007D1635" w:rsidRPr="001C3673" w:rsidRDefault="007D1635" w:rsidP="0091001E">
      <w:pPr>
        <w:numPr>
          <w:ilvl w:val="0"/>
          <w:numId w:val="61"/>
        </w:numPr>
        <w:tabs>
          <w:tab w:val="clear" w:pos="1080"/>
        </w:tabs>
        <w:rPr>
          <w:rFonts w:ascii="Bookman Old Style" w:hAnsi="Bookman Old Style"/>
          <w:sz w:val="22"/>
          <w:szCs w:val="22"/>
        </w:rPr>
      </w:pPr>
      <w:r w:rsidRPr="001C3673">
        <w:rPr>
          <w:rFonts w:ascii="Bookman Old Style" w:hAnsi="Bookman Old Style"/>
          <w:sz w:val="22"/>
          <w:szCs w:val="22"/>
        </w:rPr>
        <w:t>AFFECTED PARTIES: All medical users of radioactive material.</w:t>
      </w:r>
    </w:p>
    <w:p w:rsidR="007D1635" w:rsidRPr="001C3673" w:rsidRDefault="007D1635" w:rsidP="0091001E">
      <w:pPr>
        <w:numPr>
          <w:ilvl w:val="0"/>
          <w:numId w:val="61"/>
        </w:numPr>
        <w:tabs>
          <w:tab w:val="clear" w:pos="1080"/>
        </w:tabs>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SFY 2020</w:t>
      </w:r>
    </w:p>
    <w:p w:rsidR="007D1635" w:rsidRPr="001C3673" w:rsidRDefault="007D1635" w:rsidP="007D1635">
      <w:pPr>
        <w:keepNext/>
        <w:outlineLvl w:val="1"/>
        <w:rPr>
          <w:rFonts w:ascii="Bookman Old Style" w:hAnsi="Bookman Old Style"/>
          <w:bCs/>
          <w:iCs/>
          <w:sz w:val="22"/>
          <w:szCs w:val="22"/>
        </w:rPr>
      </w:pPr>
    </w:p>
    <w:p w:rsidR="007D1635" w:rsidRPr="001C3673" w:rsidRDefault="007D1635" w:rsidP="007D1635">
      <w:pPr>
        <w:keepNext/>
        <w:ind w:left="720"/>
        <w:outlineLvl w:val="1"/>
        <w:rPr>
          <w:rFonts w:ascii="Bookman Old Style" w:hAnsi="Bookman Old Style"/>
          <w:b/>
          <w:bCs/>
          <w:iCs/>
          <w:sz w:val="22"/>
          <w:szCs w:val="22"/>
        </w:rPr>
      </w:pPr>
      <w:r w:rsidRPr="001C3673">
        <w:rPr>
          <w:rFonts w:ascii="Bookman Old Style" w:hAnsi="Bookman Old Style"/>
          <w:b/>
          <w:bCs/>
          <w:iCs/>
          <w:sz w:val="22"/>
          <w:szCs w:val="22"/>
        </w:rPr>
        <w:t>Part H, Radiation Safety Requirements for Analytical and Other Industrial Radiation Machines</w:t>
      </w:r>
    </w:p>
    <w:p w:rsidR="007D1635" w:rsidRPr="001C3673" w:rsidRDefault="007D1635" w:rsidP="0091001E">
      <w:pPr>
        <w:numPr>
          <w:ilvl w:val="0"/>
          <w:numId w:val="62"/>
        </w:numPr>
        <w:tabs>
          <w:tab w:val="clear" w:pos="1080"/>
        </w:tabs>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To protect public health by administering standards for analytical and other industrial radiation machines.</w:t>
      </w:r>
    </w:p>
    <w:p w:rsidR="007D1635" w:rsidRPr="001C3673" w:rsidRDefault="007D1635" w:rsidP="0091001E">
      <w:pPr>
        <w:numPr>
          <w:ilvl w:val="0"/>
          <w:numId w:val="62"/>
        </w:numPr>
        <w:tabs>
          <w:tab w:val="clear" w:pos="1080"/>
        </w:tabs>
        <w:rPr>
          <w:rFonts w:ascii="Bookman Old Style" w:hAnsi="Bookman Old Style"/>
          <w:sz w:val="22"/>
          <w:szCs w:val="22"/>
        </w:rPr>
      </w:pPr>
      <w:r w:rsidRPr="001C3673">
        <w:rPr>
          <w:rFonts w:ascii="Bookman Old Style" w:hAnsi="Bookman Old Style"/>
          <w:sz w:val="22"/>
          <w:szCs w:val="22"/>
        </w:rPr>
        <w:t>AFFECTED PARTIES: All industrial users of x-ray machines.</w:t>
      </w:r>
    </w:p>
    <w:p w:rsidR="007D1635" w:rsidRPr="001C3673" w:rsidRDefault="007D1635" w:rsidP="0091001E">
      <w:pPr>
        <w:numPr>
          <w:ilvl w:val="0"/>
          <w:numId w:val="62"/>
        </w:numPr>
        <w:tabs>
          <w:tab w:val="clear" w:pos="1080"/>
        </w:tabs>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7D1635">
      <w:pPr>
        <w:outlineLvl w:val="1"/>
        <w:rPr>
          <w:rFonts w:ascii="Bookman Old Style" w:hAnsi="Bookman Old Style"/>
          <w:bCs/>
          <w:iCs/>
          <w:sz w:val="22"/>
          <w:szCs w:val="22"/>
        </w:rPr>
      </w:pPr>
    </w:p>
    <w:p w:rsidR="007D1635" w:rsidRPr="001C3673" w:rsidRDefault="007D1635" w:rsidP="007D1635">
      <w:pPr>
        <w:keepNext/>
        <w:keepLines/>
        <w:ind w:firstLine="720"/>
        <w:outlineLvl w:val="1"/>
        <w:rPr>
          <w:rFonts w:ascii="Bookman Old Style" w:hAnsi="Bookman Old Style"/>
          <w:b/>
          <w:bCs/>
          <w:iCs/>
          <w:sz w:val="22"/>
          <w:szCs w:val="22"/>
        </w:rPr>
      </w:pPr>
      <w:r w:rsidRPr="001C3673">
        <w:rPr>
          <w:rFonts w:ascii="Bookman Old Style" w:hAnsi="Bookman Old Style"/>
          <w:b/>
          <w:bCs/>
          <w:iCs/>
          <w:sz w:val="22"/>
          <w:szCs w:val="22"/>
        </w:rPr>
        <w:lastRenderedPageBreak/>
        <w:t>Part I, Radiation Safety Requirements for Particle Accelerators</w:t>
      </w:r>
    </w:p>
    <w:p w:rsidR="007D1635" w:rsidRPr="001C3673" w:rsidRDefault="007D1635" w:rsidP="0091001E">
      <w:pPr>
        <w:numPr>
          <w:ilvl w:val="0"/>
          <w:numId w:val="62"/>
        </w:numPr>
        <w:tabs>
          <w:tab w:val="clear" w:pos="1080"/>
        </w:tabs>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To protect public health by administering standards for use of particle accelerators.</w:t>
      </w:r>
    </w:p>
    <w:p w:rsidR="007D1635" w:rsidRPr="001C3673" w:rsidRDefault="007D1635" w:rsidP="0091001E">
      <w:pPr>
        <w:numPr>
          <w:ilvl w:val="0"/>
          <w:numId w:val="62"/>
        </w:numPr>
        <w:tabs>
          <w:tab w:val="clear" w:pos="1080"/>
        </w:tabs>
        <w:rPr>
          <w:rFonts w:ascii="Bookman Old Style" w:hAnsi="Bookman Old Style"/>
          <w:sz w:val="22"/>
          <w:szCs w:val="22"/>
        </w:rPr>
      </w:pPr>
      <w:r w:rsidRPr="001C3673">
        <w:rPr>
          <w:rFonts w:ascii="Bookman Old Style" w:hAnsi="Bookman Old Style"/>
          <w:sz w:val="22"/>
          <w:szCs w:val="22"/>
        </w:rPr>
        <w:t>AFFECTED PARTIES: All industrial users of particle accelerators.</w:t>
      </w:r>
    </w:p>
    <w:p w:rsidR="007D1635" w:rsidRPr="001C3673" w:rsidRDefault="007D1635" w:rsidP="0091001E">
      <w:pPr>
        <w:keepNext/>
        <w:keepLines/>
        <w:numPr>
          <w:ilvl w:val="0"/>
          <w:numId w:val="62"/>
        </w:numPr>
        <w:outlineLvl w:val="1"/>
        <w:rPr>
          <w:rFonts w:ascii="Bookman Old Style" w:hAnsi="Bookman Old Style"/>
          <w:b/>
          <w:bCs/>
          <w:iCs/>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7D1635">
      <w:pPr>
        <w:keepNext/>
        <w:keepLines/>
        <w:ind w:firstLine="720"/>
        <w:outlineLvl w:val="1"/>
        <w:rPr>
          <w:rFonts w:ascii="Bookman Old Style" w:hAnsi="Bookman Old Style"/>
          <w:b/>
          <w:bCs/>
          <w:iCs/>
          <w:sz w:val="22"/>
          <w:szCs w:val="22"/>
        </w:rPr>
      </w:pPr>
    </w:p>
    <w:p w:rsidR="007D1635" w:rsidRPr="001C3673" w:rsidRDefault="007D1635" w:rsidP="007D1635">
      <w:pPr>
        <w:keepNext/>
        <w:keepLines/>
        <w:ind w:firstLine="720"/>
        <w:outlineLvl w:val="1"/>
        <w:rPr>
          <w:rFonts w:ascii="Bookman Old Style" w:hAnsi="Bookman Old Style"/>
          <w:b/>
          <w:bCs/>
          <w:iCs/>
          <w:sz w:val="22"/>
          <w:szCs w:val="22"/>
        </w:rPr>
      </w:pPr>
      <w:r w:rsidRPr="001C3673">
        <w:rPr>
          <w:rFonts w:ascii="Bookman Old Style" w:hAnsi="Bookman Old Style"/>
          <w:b/>
          <w:bCs/>
          <w:iCs/>
          <w:sz w:val="22"/>
          <w:szCs w:val="22"/>
        </w:rPr>
        <w:t>Part J, Notices, Instructions and Reports to Workers; Inspections</w:t>
      </w:r>
    </w:p>
    <w:p w:rsidR="007D1635" w:rsidRPr="001C3673" w:rsidRDefault="007D1635" w:rsidP="0091001E">
      <w:pPr>
        <w:keepNext/>
        <w:keepLines/>
        <w:numPr>
          <w:ilvl w:val="0"/>
          <w:numId w:val="63"/>
        </w:numPr>
        <w:tabs>
          <w:tab w:val="clear" w:pos="1080"/>
        </w:tabs>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To protect public health by administering standards over any employers using radiation.</w:t>
      </w:r>
    </w:p>
    <w:p w:rsidR="007D1635" w:rsidRPr="001C3673" w:rsidRDefault="007D1635" w:rsidP="0091001E">
      <w:pPr>
        <w:numPr>
          <w:ilvl w:val="0"/>
          <w:numId w:val="63"/>
        </w:numPr>
        <w:tabs>
          <w:tab w:val="clear" w:pos="1080"/>
        </w:tabs>
        <w:rPr>
          <w:rFonts w:ascii="Bookman Old Style" w:hAnsi="Bookman Old Style"/>
          <w:sz w:val="22"/>
          <w:szCs w:val="22"/>
        </w:rPr>
      </w:pPr>
      <w:r w:rsidRPr="001C3673">
        <w:rPr>
          <w:rFonts w:ascii="Bookman Old Style" w:hAnsi="Bookman Old Style"/>
          <w:sz w:val="22"/>
          <w:szCs w:val="22"/>
        </w:rPr>
        <w:t>AFFECTED PARTIES: All employers using radiation.</w:t>
      </w:r>
    </w:p>
    <w:p w:rsidR="007D1635" w:rsidRPr="001C3673" w:rsidRDefault="007D1635" w:rsidP="0091001E">
      <w:pPr>
        <w:numPr>
          <w:ilvl w:val="0"/>
          <w:numId w:val="63"/>
        </w:numPr>
        <w:tabs>
          <w:tab w:val="clear" w:pos="1080"/>
        </w:tabs>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7D1635">
      <w:pPr>
        <w:ind w:left="1080"/>
        <w:rPr>
          <w:rFonts w:ascii="Bookman Old Style" w:hAnsi="Bookman Old Style"/>
          <w:sz w:val="22"/>
          <w:szCs w:val="22"/>
        </w:rPr>
      </w:pPr>
    </w:p>
    <w:p w:rsidR="007D1635" w:rsidRPr="001C3673" w:rsidRDefault="007D1635" w:rsidP="007D1635">
      <w:pPr>
        <w:ind w:left="720"/>
        <w:rPr>
          <w:rFonts w:ascii="Bookman Old Style" w:hAnsi="Bookman Old Style"/>
          <w:b/>
          <w:sz w:val="22"/>
          <w:szCs w:val="22"/>
        </w:rPr>
      </w:pPr>
      <w:r w:rsidRPr="001C3673">
        <w:rPr>
          <w:rFonts w:ascii="Bookman Old Style" w:hAnsi="Bookman Old Style"/>
          <w:b/>
          <w:sz w:val="22"/>
          <w:szCs w:val="22"/>
        </w:rPr>
        <w:t>Part K, Radiation Safety Requirements for Wireline Service Operations and Subsurface Tracer Studies</w:t>
      </w:r>
    </w:p>
    <w:p w:rsidR="007D1635" w:rsidRPr="001C3673" w:rsidRDefault="007D1635" w:rsidP="0091001E">
      <w:pPr>
        <w:keepNext/>
        <w:keepLines/>
        <w:numPr>
          <w:ilvl w:val="0"/>
          <w:numId w:val="63"/>
        </w:numPr>
        <w:tabs>
          <w:tab w:val="clear" w:pos="1080"/>
        </w:tabs>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To protect public health by administering standards over any employers using radiation.</w:t>
      </w:r>
    </w:p>
    <w:p w:rsidR="007D1635" w:rsidRPr="001C3673" w:rsidRDefault="007D1635" w:rsidP="0091001E">
      <w:pPr>
        <w:numPr>
          <w:ilvl w:val="0"/>
          <w:numId w:val="63"/>
        </w:numPr>
        <w:tabs>
          <w:tab w:val="clear" w:pos="1080"/>
        </w:tabs>
        <w:rPr>
          <w:rFonts w:ascii="Bookman Old Style" w:hAnsi="Bookman Old Style"/>
          <w:sz w:val="22"/>
          <w:szCs w:val="22"/>
        </w:rPr>
      </w:pPr>
      <w:r w:rsidRPr="001C3673">
        <w:rPr>
          <w:rFonts w:ascii="Bookman Old Style" w:hAnsi="Bookman Old Style"/>
          <w:sz w:val="22"/>
          <w:szCs w:val="22"/>
        </w:rPr>
        <w:t>AFFECTED PARTIES: All persons using sources of radiation for wireline service operations including mineral logging, radioactive markers, and subsurface tracer studies.</w:t>
      </w:r>
    </w:p>
    <w:p w:rsidR="007D1635" w:rsidRPr="001C3673" w:rsidRDefault="007D1635" w:rsidP="0091001E">
      <w:pPr>
        <w:numPr>
          <w:ilvl w:val="0"/>
          <w:numId w:val="63"/>
        </w:numPr>
        <w:tabs>
          <w:tab w:val="clear" w:pos="1080"/>
        </w:tabs>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7D1635">
      <w:pPr>
        <w:ind w:left="720"/>
        <w:rPr>
          <w:rFonts w:ascii="Bookman Old Style" w:hAnsi="Bookman Old Style"/>
          <w:b/>
          <w:sz w:val="22"/>
          <w:szCs w:val="22"/>
        </w:rPr>
      </w:pPr>
    </w:p>
    <w:p w:rsidR="007D1635" w:rsidRPr="001C3673" w:rsidRDefault="007D1635" w:rsidP="007D1635">
      <w:pPr>
        <w:ind w:left="720"/>
        <w:rPr>
          <w:rFonts w:ascii="Bookman Old Style" w:hAnsi="Bookman Old Style"/>
          <w:b/>
          <w:sz w:val="22"/>
          <w:szCs w:val="22"/>
        </w:rPr>
      </w:pPr>
      <w:r w:rsidRPr="001C3673">
        <w:rPr>
          <w:rFonts w:ascii="Bookman Old Style" w:hAnsi="Bookman Old Style"/>
          <w:b/>
          <w:sz w:val="22"/>
          <w:szCs w:val="22"/>
        </w:rPr>
        <w:t>Part L, Transportation of Radioactive Material</w:t>
      </w:r>
    </w:p>
    <w:p w:rsidR="007D1635" w:rsidRPr="001C3673" w:rsidRDefault="007D1635" w:rsidP="0091001E">
      <w:pPr>
        <w:numPr>
          <w:ilvl w:val="0"/>
          <w:numId w:val="65"/>
        </w:numPr>
        <w:tabs>
          <w:tab w:val="clear" w:pos="1080"/>
        </w:tabs>
        <w:rPr>
          <w:rFonts w:ascii="Bookman Old Style" w:hAnsi="Bookman Old Style"/>
          <w:b/>
          <w:bCs/>
          <w:sz w:val="22"/>
          <w:szCs w:val="22"/>
        </w:rPr>
      </w:pPr>
      <w:r w:rsidRPr="001C3673">
        <w:rPr>
          <w:rFonts w:ascii="Bookman Old Style" w:hAnsi="Bookman Old Style"/>
          <w:bCs/>
          <w:sz w:val="22"/>
          <w:szCs w:val="22"/>
        </w:rPr>
        <w:t>PURPOSE OF THE RULE:</w:t>
      </w:r>
      <w:r w:rsidR="001C3673">
        <w:rPr>
          <w:rFonts w:ascii="Bookman Old Style" w:hAnsi="Bookman Old Style"/>
          <w:bCs/>
          <w:sz w:val="22"/>
          <w:szCs w:val="22"/>
        </w:rPr>
        <w:t xml:space="preserve"> </w:t>
      </w:r>
      <w:r w:rsidRPr="001C3673">
        <w:rPr>
          <w:rFonts w:ascii="Bookman Old Style" w:hAnsi="Bookman Old Style"/>
          <w:sz w:val="22"/>
          <w:szCs w:val="22"/>
        </w:rPr>
        <w:t>To protect public health by administering standards over the transportation of radioactive material.</w:t>
      </w:r>
    </w:p>
    <w:p w:rsidR="007D1635" w:rsidRPr="001C3673" w:rsidRDefault="007D1635" w:rsidP="0091001E">
      <w:pPr>
        <w:numPr>
          <w:ilvl w:val="0"/>
          <w:numId w:val="64"/>
        </w:numPr>
        <w:tabs>
          <w:tab w:val="clear" w:pos="1080"/>
        </w:tabs>
        <w:rPr>
          <w:rFonts w:ascii="Bookman Old Style" w:hAnsi="Bookman Old Style"/>
          <w:bCs/>
          <w:sz w:val="22"/>
          <w:szCs w:val="22"/>
        </w:rPr>
      </w:pPr>
      <w:r w:rsidRPr="001C3673">
        <w:rPr>
          <w:rFonts w:ascii="Bookman Old Style" w:hAnsi="Bookman Old Style"/>
          <w:sz w:val="22"/>
          <w:szCs w:val="22"/>
        </w:rPr>
        <w:t>AFFECTED</w:t>
      </w:r>
      <w:r w:rsidRPr="001C3673">
        <w:rPr>
          <w:rFonts w:ascii="Bookman Old Style" w:hAnsi="Bookman Old Style"/>
          <w:bCs/>
          <w:sz w:val="22"/>
          <w:szCs w:val="22"/>
        </w:rPr>
        <w:t xml:space="preserve"> PARTIES: </w:t>
      </w:r>
      <w:r w:rsidRPr="001C3673">
        <w:rPr>
          <w:rFonts w:ascii="Bookman Old Style" w:hAnsi="Bookman Old Style"/>
          <w:sz w:val="22"/>
          <w:szCs w:val="22"/>
        </w:rPr>
        <w:t>All shippers of radioactive materials</w:t>
      </w:r>
      <w:r w:rsidRPr="001C3673">
        <w:rPr>
          <w:rFonts w:ascii="Bookman Old Style" w:hAnsi="Bookman Old Style"/>
          <w:bCs/>
          <w:sz w:val="22"/>
          <w:szCs w:val="22"/>
        </w:rPr>
        <w:t>.</w:t>
      </w:r>
    </w:p>
    <w:p w:rsidR="007D1635" w:rsidRPr="001C3673" w:rsidRDefault="007D1635" w:rsidP="0091001E">
      <w:pPr>
        <w:numPr>
          <w:ilvl w:val="0"/>
          <w:numId w:val="64"/>
        </w:numPr>
        <w:tabs>
          <w:tab w:val="clear" w:pos="1080"/>
        </w:tabs>
        <w:rPr>
          <w:rFonts w:ascii="Bookman Old Style" w:hAnsi="Bookman Old Style"/>
          <w:bCs/>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7D1635">
      <w:pPr>
        <w:outlineLvl w:val="1"/>
        <w:rPr>
          <w:rFonts w:ascii="Bookman Old Style" w:hAnsi="Bookman Old Style"/>
          <w:bCs/>
          <w:iCs/>
          <w:sz w:val="22"/>
          <w:szCs w:val="22"/>
        </w:rPr>
      </w:pPr>
    </w:p>
    <w:p w:rsidR="007D1635" w:rsidRPr="001C3673" w:rsidRDefault="007D1635" w:rsidP="007D1635">
      <w:pPr>
        <w:ind w:left="720"/>
        <w:outlineLvl w:val="1"/>
        <w:rPr>
          <w:rFonts w:ascii="Bookman Old Style" w:hAnsi="Bookman Old Style"/>
          <w:b/>
          <w:bCs/>
          <w:iCs/>
          <w:sz w:val="22"/>
          <w:szCs w:val="22"/>
        </w:rPr>
      </w:pPr>
      <w:r w:rsidRPr="001C3673">
        <w:rPr>
          <w:rFonts w:ascii="Bookman Old Style" w:hAnsi="Bookman Old Style"/>
          <w:b/>
          <w:bCs/>
          <w:iCs/>
          <w:sz w:val="22"/>
          <w:szCs w:val="22"/>
        </w:rPr>
        <w:t>Part N, Regulation and Licensing of Technologically Enhanced Naturally Occurring Radioactive Materials</w:t>
      </w:r>
    </w:p>
    <w:p w:rsidR="007D1635" w:rsidRPr="001C3673" w:rsidRDefault="007D1635" w:rsidP="0091001E">
      <w:pPr>
        <w:numPr>
          <w:ilvl w:val="0"/>
          <w:numId w:val="66"/>
        </w:numPr>
        <w:tabs>
          <w:tab w:val="clear" w:pos="1080"/>
        </w:tabs>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To protect public health through regulating and licensing the use of naturally occurring radioactive materials.</w:t>
      </w:r>
    </w:p>
    <w:p w:rsidR="007D1635" w:rsidRPr="001C3673" w:rsidRDefault="007D1635" w:rsidP="0091001E">
      <w:pPr>
        <w:numPr>
          <w:ilvl w:val="0"/>
          <w:numId w:val="66"/>
        </w:numPr>
        <w:tabs>
          <w:tab w:val="clear" w:pos="1080"/>
        </w:tabs>
        <w:rPr>
          <w:rFonts w:ascii="Bookman Old Style" w:hAnsi="Bookman Old Style"/>
          <w:sz w:val="22"/>
          <w:szCs w:val="22"/>
        </w:rPr>
      </w:pPr>
      <w:r w:rsidRPr="001C3673">
        <w:rPr>
          <w:rFonts w:ascii="Bookman Old Style" w:hAnsi="Bookman Old Style"/>
          <w:sz w:val="22"/>
          <w:szCs w:val="22"/>
        </w:rPr>
        <w:t>AFFECTED PARTIES: All users of naturally occurring radioactive elements.</w:t>
      </w:r>
    </w:p>
    <w:p w:rsidR="007D1635" w:rsidRPr="001C3673" w:rsidRDefault="007D1635" w:rsidP="0091001E">
      <w:pPr>
        <w:numPr>
          <w:ilvl w:val="0"/>
          <w:numId w:val="66"/>
        </w:numPr>
        <w:tabs>
          <w:tab w:val="clear" w:pos="1080"/>
        </w:tabs>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7D1635">
      <w:pPr>
        <w:ind w:left="1080"/>
        <w:rPr>
          <w:rFonts w:ascii="Bookman Old Style" w:hAnsi="Bookman Old Style"/>
          <w:sz w:val="22"/>
          <w:szCs w:val="22"/>
        </w:rPr>
      </w:pPr>
    </w:p>
    <w:p w:rsidR="007D1635" w:rsidRPr="001C3673" w:rsidRDefault="007D1635" w:rsidP="007D1635">
      <w:pPr>
        <w:ind w:left="720"/>
        <w:rPr>
          <w:rFonts w:ascii="Bookman Old Style" w:hAnsi="Bookman Old Style"/>
          <w:sz w:val="22"/>
          <w:szCs w:val="22"/>
        </w:rPr>
      </w:pPr>
      <w:r w:rsidRPr="001C3673">
        <w:rPr>
          <w:rFonts w:ascii="Bookman Old Style" w:hAnsi="Bookman Old Style"/>
          <w:b/>
          <w:bCs/>
          <w:iCs/>
          <w:sz w:val="22"/>
          <w:szCs w:val="22"/>
        </w:rPr>
        <w:t>Part X, Therapeutic X-Ray Machines</w:t>
      </w:r>
    </w:p>
    <w:p w:rsidR="007D1635" w:rsidRPr="001C3673" w:rsidRDefault="007D1635" w:rsidP="0091001E">
      <w:pPr>
        <w:numPr>
          <w:ilvl w:val="0"/>
          <w:numId w:val="67"/>
        </w:numPr>
        <w:tabs>
          <w:tab w:val="clear" w:pos="1080"/>
        </w:tabs>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To protect public health by administering standards for medical users of therapeutic x-ray machines.</w:t>
      </w:r>
    </w:p>
    <w:p w:rsidR="007D1635" w:rsidRPr="001C3673" w:rsidRDefault="007D1635" w:rsidP="0091001E">
      <w:pPr>
        <w:numPr>
          <w:ilvl w:val="0"/>
          <w:numId w:val="67"/>
        </w:numPr>
        <w:tabs>
          <w:tab w:val="clear" w:pos="1080"/>
        </w:tabs>
        <w:rPr>
          <w:rFonts w:ascii="Bookman Old Style" w:hAnsi="Bookman Old Style"/>
          <w:sz w:val="22"/>
          <w:szCs w:val="22"/>
        </w:rPr>
      </w:pPr>
      <w:r w:rsidRPr="001C3673">
        <w:rPr>
          <w:rFonts w:ascii="Bookman Old Style" w:hAnsi="Bookman Old Style"/>
          <w:sz w:val="22"/>
          <w:szCs w:val="22"/>
        </w:rPr>
        <w:t>AFFECTED PARTIES: All medical users of therapeutic x-ray machines.</w:t>
      </w:r>
    </w:p>
    <w:p w:rsidR="007D1635" w:rsidRPr="001C3673" w:rsidRDefault="007D1635" w:rsidP="0091001E">
      <w:pPr>
        <w:keepNext/>
        <w:numPr>
          <w:ilvl w:val="0"/>
          <w:numId w:val="67"/>
        </w:numPr>
        <w:tabs>
          <w:tab w:val="clear" w:pos="1080"/>
        </w:tabs>
        <w:outlineLvl w:val="1"/>
        <w:rPr>
          <w:rFonts w:ascii="Bookman Old Style" w:hAnsi="Bookman Old Style"/>
          <w:bCs/>
          <w:iCs/>
          <w:sz w:val="22"/>
          <w:szCs w:val="22"/>
        </w:rPr>
      </w:pPr>
      <w:r w:rsidRPr="001C3673">
        <w:rPr>
          <w:rFonts w:ascii="Bookman Old Style" w:hAnsi="Bookman Old Style"/>
          <w:bCs/>
          <w:iCs/>
          <w:sz w:val="22"/>
          <w:szCs w:val="22"/>
        </w:rPr>
        <w:t>SCHEDULE FOR ADOPTION:</w:t>
      </w:r>
      <w:r w:rsidR="001C3673">
        <w:rPr>
          <w:rFonts w:ascii="Bookman Old Style" w:hAnsi="Bookman Old Style"/>
          <w:bCs/>
          <w:iCs/>
          <w:sz w:val="22"/>
          <w:szCs w:val="22"/>
        </w:rPr>
        <w:t xml:space="preserve"> </w:t>
      </w:r>
      <w:r w:rsidRPr="001C3673">
        <w:rPr>
          <w:rFonts w:ascii="Bookman Old Style" w:hAnsi="Bookman Old Style"/>
          <w:bCs/>
          <w:iCs/>
          <w:sz w:val="22"/>
          <w:szCs w:val="22"/>
        </w:rPr>
        <w:t>None anticipated</w:t>
      </w:r>
    </w:p>
    <w:p w:rsidR="007D1635" w:rsidRPr="001C3673" w:rsidRDefault="007D1635" w:rsidP="007D1635">
      <w:pPr>
        <w:rPr>
          <w:rFonts w:ascii="Bookman Old Style" w:hAnsi="Bookman Old Style"/>
          <w:b/>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rPr>
          <w:rFonts w:ascii="Bookman Old Style" w:hAnsi="Bookman Old Style"/>
          <w:b/>
          <w:color w:val="FF0000"/>
          <w:sz w:val="22"/>
          <w:szCs w:val="22"/>
        </w:rPr>
      </w:pPr>
      <w:r w:rsidRPr="001C3673">
        <w:rPr>
          <w:rFonts w:ascii="Bookman Old Style" w:hAnsi="Bookman Old Style"/>
          <w:b/>
          <w:sz w:val="22"/>
          <w:szCs w:val="22"/>
        </w:rPr>
        <w:t>CHAPTER 221.</w:t>
      </w:r>
      <w:r w:rsidR="001C3673">
        <w:rPr>
          <w:rFonts w:ascii="Bookman Old Style" w:hAnsi="Bookman Old Style"/>
          <w:b/>
          <w:sz w:val="22"/>
          <w:szCs w:val="22"/>
        </w:rPr>
        <w:t xml:space="preserve"> </w:t>
      </w:r>
      <w:r w:rsidRPr="001C3673">
        <w:rPr>
          <w:rFonts w:ascii="Bookman Old Style" w:hAnsi="Bookman Old Style"/>
          <w:b/>
          <w:sz w:val="22"/>
          <w:szCs w:val="22"/>
        </w:rPr>
        <w:t>Selection of Volunteer Personnel to Establish/Maintain Radiation Monitoring Program</w:t>
      </w:r>
    </w:p>
    <w:p w:rsidR="007D1635" w:rsidRPr="001C3673" w:rsidRDefault="007D1635" w:rsidP="0091001E">
      <w:pPr>
        <w:numPr>
          <w:ilvl w:val="0"/>
          <w:numId w:val="84"/>
        </w:numPr>
        <w:ind w:right="14"/>
        <w:outlineLvl w:val="0"/>
        <w:rPr>
          <w:rFonts w:ascii="Bookman Old Style" w:hAnsi="Bookman Old Style"/>
          <w:bCs/>
          <w:kern w:val="32"/>
          <w:sz w:val="22"/>
          <w:szCs w:val="22"/>
        </w:rPr>
      </w:pPr>
      <w:r w:rsidRPr="001C3673">
        <w:rPr>
          <w:rFonts w:ascii="Bookman Old Style" w:hAnsi="Bookman Old Style"/>
          <w:bCs/>
          <w:kern w:val="32"/>
          <w:sz w:val="22"/>
          <w:szCs w:val="22"/>
        </w:rPr>
        <w:t>STATUTORY AUTHORITY:</w:t>
      </w:r>
      <w:r w:rsidR="001C3673">
        <w:rPr>
          <w:rFonts w:ascii="Bookman Old Style" w:hAnsi="Bookman Old Style"/>
          <w:bCs/>
          <w:kern w:val="32"/>
          <w:sz w:val="22"/>
          <w:szCs w:val="22"/>
        </w:rPr>
        <w:t xml:space="preserve"> </w:t>
      </w:r>
      <w:r w:rsidRPr="001C3673">
        <w:rPr>
          <w:rFonts w:ascii="Bookman Old Style" w:hAnsi="Bookman Old Style"/>
          <w:sz w:val="22"/>
          <w:szCs w:val="22"/>
        </w:rPr>
        <w:t>22 MRS</w:t>
      </w:r>
      <w:r w:rsidR="001C3673">
        <w:rPr>
          <w:rFonts w:ascii="Bookman Old Style" w:hAnsi="Bookman Old Style"/>
          <w:sz w:val="22"/>
          <w:szCs w:val="22"/>
        </w:rPr>
        <w:t xml:space="preserve"> </w:t>
      </w:r>
      <w:r w:rsidRPr="001C3673">
        <w:rPr>
          <w:rFonts w:ascii="Bookman Old Style" w:hAnsi="Bookman Old Style"/>
          <w:sz w:val="22"/>
          <w:szCs w:val="22"/>
        </w:rPr>
        <w:t>§674</w:t>
      </w:r>
    </w:p>
    <w:p w:rsidR="007D1635" w:rsidRPr="001C3673" w:rsidRDefault="007D1635" w:rsidP="0091001E">
      <w:pPr>
        <w:numPr>
          <w:ilvl w:val="0"/>
          <w:numId w:val="84"/>
        </w:numPr>
        <w:tabs>
          <w:tab w:val="left" w:pos="720"/>
          <w:tab w:val="left" w:pos="2160"/>
          <w:tab w:val="left" w:pos="2880"/>
        </w:tabs>
        <w:jc w:val="both"/>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To establish and maintain a continuous airborne radiation monitoring system consisting of volunteers who are required to report their findings to the Radiation Control Program.</w:t>
      </w:r>
    </w:p>
    <w:p w:rsidR="007D1635" w:rsidRPr="001C3673" w:rsidRDefault="007D1635" w:rsidP="0091001E">
      <w:pPr>
        <w:numPr>
          <w:ilvl w:val="0"/>
          <w:numId w:val="53"/>
        </w:numPr>
        <w:tabs>
          <w:tab w:val="clear" w:pos="720"/>
        </w:tabs>
        <w:rPr>
          <w:rFonts w:ascii="Bookman Old Style" w:hAnsi="Bookman Old Style"/>
          <w:sz w:val="22"/>
          <w:szCs w:val="22"/>
        </w:rPr>
      </w:pPr>
      <w:r w:rsidRPr="001C3673">
        <w:rPr>
          <w:rFonts w:ascii="Bookman Old Style" w:hAnsi="Bookman Old Style"/>
          <w:sz w:val="22"/>
          <w:szCs w:val="22"/>
        </w:rPr>
        <w:t>AFFECTED PARTIES:</w:t>
      </w:r>
      <w:r w:rsidR="001C3673">
        <w:rPr>
          <w:rFonts w:ascii="Bookman Old Style" w:hAnsi="Bookman Old Style"/>
          <w:sz w:val="22"/>
          <w:szCs w:val="22"/>
        </w:rPr>
        <w:t xml:space="preserve"> </w:t>
      </w:r>
      <w:r w:rsidRPr="001C3673">
        <w:rPr>
          <w:rFonts w:ascii="Bookman Old Style" w:hAnsi="Bookman Old Style"/>
          <w:sz w:val="22"/>
          <w:szCs w:val="22"/>
        </w:rPr>
        <w:t>Volunteers of airborne radiation</w:t>
      </w:r>
    </w:p>
    <w:p w:rsidR="007D1635" w:rsidRPr="001C3673" w:rsidRDefault="007D1635" w:rsidP="0091001E">
      <w:pPr>
        <w:numPr>
          <w:ilvl w:val="0"/>
          <w:numId w:val="53"/>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91001E">
      <w:pPr>
        <w:numPr>
          <w:ilvl w:val="0"/>
          <w:numId w:val="53"/>
        </w:numPr>
        <w:tabs>
          <w:tab w:val="clear" w:pos="720"/>
        </w:tabs>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7D1635">
      <w:pPr>
        <w:rPr>
          <w:rFonts w:ascii="Bookman Old Style" w:hAnsi="Bookman Old Style"/>
          <w:b/>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lastRenderedPageBreak/>
        <w:t>10-144</w:t>
      </w: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CHAPTER 222.</w:t>
      </w:r>
      <w:r w:rsidR="001C3673">
        <w:rPr>
          <w:rFonts w:ascii="Bookman Old Style" w:hAnsi="Bookman Old Style"/>
          <w:b/>
          <w:sz w:val="22"/>
          <w:szCs w:val="22"/>
        </w:rPr>
        <w:t xml:space="preserve"> </w:t>
      </w:r>
      <w:r w:rsidRPr="001C3673">
        <w:rPr>
          <w:rFonts w:ascii="Bookman Old Style" w:hAnsi="Bookman Old Style"/>
          <w:b/>
          <w:sz w:val="22"/>
          <w:szCs w:val="22"/>
        </w:rPr>
        <w:t>Rules Re: Public Notification of Radioactive Emissions from Nuclear Power Plant</w:t>
      </w:r>
    </w:p>
    <w:p w:rsidR="007D1635" w:rsidRPr="001C3673" w:rsidRDefault="007D1635" w:rsidP="0091001E">
      <w:pPr>
        <w:numPr>
          <w:ilvl w:val="0"/>
          <w:numId w:val="131"/>
        </w:numPr>
        <w:rPr>
          <w:rFonts w:ascii="Bookman Old Style" w:hAnsi="Bookman Old Style"/>
          <w:color w:val="FF0000"/>
          <w:sz w:val="22"/>
          <w:szCs w:val="22"/>
        </w:rPr>
      </w:pPr>
      <w:r w:rsidRPr="001C3673">
        <w:rPr>
          <w:rFonts w:ascii="Bookman Old Style" w:hAnsi="Bookman Old Style"/>
          <w:sz w:val="22"/>
          <w:szCs w:val="22"/>
        </w:rPr>
        <w:t>STATUTORY AUTHORITY:</w:t>
      </w:r>
      <w:r w:rsidR="001C3673">
        <w:rPr>
          <w:rFonts w:ascii="Bookman Old Style" w:hAnsi="Bookman Old Style"/>
          <w:sz w:val="22"/>
          <w:szCs w:val="22"/>
        </w:rPr>
        <w:t xml:space="preserve"> </w:t>
      </w:r>
      <w:r w:rsidRPr="001C3673">
        <w:rPr>
          <w:rFonts w:ascii="Bookman Old Style" w:hAnsi="Bookman Old Style"/>
          <w:sz w:val="22"/>
          <w:szCs w:val="22"/>
        </w:rPr>
        <w:t>22 MRS Section 674 and 35-A MRSA Section 4332</w:t>
      </w:r>
    </w:p>
    <w:p w:rsidR="007D1635" w:rsidRPr="001C3673" w:rsidRDefault="007D1635" w:rsidP="0091001E">
      <w:pPr>
        <w:numPr>
          <w:ilvl w:val="0"/>
          <w:numId w:val="131"/>
        </w:numPr>
        <w:rPr>
          <w:rFonts w:ascii="Bookman Old Style" w:hAnsi="Bookman Old Style"/>
          <w:color w:val="FF0000"/>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To govern the public notice requirements in the event of a radioactive release or specific safety-related events at any nuclear power plant.</w:t>
      </w:r>
    </w:p>
    <w:p w:rsidR="007D1635" w:rsidRPr="001C3673" w:rsidRDefault="007D1635" w:rsidP="0091001E">
      <w:pPr>
        <w:numPr>
          <w:ilvl w:val="0"/>
          <w:numId w:val="131"/>
        </w:numPr>
        <w:rPr>
          <w:rFonts w:ascii="Bookman Old Style" w:hAnsi="Bookman Old Style"/>
          <w:color w:val="FF0000"/>
          <w:sz w:val="22"/>
          <w:szCs w:val="22"/>
        </w:rPr>
      </w:pPr>
      <w:r w:rsidRPr="001C3673">
        <w:rPr>
          <w:rFonts w:ascii="Bookman Old Style" w:hAnsi="Bookman Old Style"/>
          <w:sz w:val="22"/>
          <w:szCs w:val="22"/>
        </w:rPr>
        <w:t>AFFECTED PARTIES:</w:t>
      </w:r>
      <w:r w:rsidR="001C3673">
        <w:rPr>
          <w:rFonts w:ascii="Bookman Old Style" w:hAnsi="Bookman Old Style"/>
          <w:sz w:val="22"/>
          <w:szCs w:val="22"/>
        </w:rPr>
        <w:t xml:space="preserve"> </w:t>
      </w:r>
      <w:r w:rsidRPr="001C3673">
        <w:rPr>
          <w:rFonts w:ascii="Bookman Old Style" w:hAnsi="Bookman Old Style"/>
          <w:sz w:val="22"/>
          <w:szCs w:val="22"/>
        </w:rPr>
        <w:t>DHHS Staff, MEMA</w:t>
      </w:r>
    </w:p>
    <w:p w:rsidR="007D1635" w:rsidRPr="001C3673" w:rsidRDefault="007D1635" w:rsidP="0091001E">
      <w:pPr>
        <w:numPr>
          <w:ilvl w:val="0"/>
          <w:numId w:val="131"/>
        </w:numPr>
        <w:rPr>
          <w:rFonts w:ascii="Bookman Old Style" w:hAnsi="Bookman Old Style"/>
          <w:color w:val="FF0000"/>
          <w:sz w:val="22"/>
          <w:szCs w:val="22"/>
        </w:rPr>
      </w:pPr>
      <w:r w:rsidRPr="001C3673">
        <w:rPr>
          <w:rFonts w:ascii="Bookman Old Style" w:hAnsi="Bookman Old Style"/>
          <w:sz w:val="22"/>
          <w:szCs w:val="22"/>
        </w:rPr>
        <w:t>INFORMATION ON ANY PLANNED USE OF CONSENSUS-BASED RULE DEVELOPMENT:</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91001E">
      <w:pPr>
        <w:numPr>
          <w:ilvl w:val="0"/>
          <w:numId w:val="131"/>
        </w:numPr>
        <w:rPr>
          <w:rFonts w:ascii="Bookman Old Style" w:hAnsi="Bookman Old Style"/>
          <w:color w:val="FF0000"/>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7D1635">
      <w:pPr>
        <w:rPr>
          <w:rFonts w:ascii="Bookman Old Style" w:hAnsi="Bookman Old Style"/>
          <w:b/>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keepNext/>
        <w:ind w:left="720" w:hanging="720"/>
        <w:outlineLvl w:val="1"/>
        <w:rPr>
          <w:rFonts w:ascii="Bookman Old Style" w:hAnsi="Bookman Old Style"/>
          <w:b/>
          <w:bCs/>
          <w:iCs/>
          <w:sz w:val="22"/>
          <w:szCs w:val="22"/>
        </w:rPr>
      </w:pPr>
      <w:r w:rsidRPr="001C3673">
        <w:rPr>
          <w:rFonts w:ascii="Bookman Old Style" w:hAnsi="Bookman Old Style"/>
          <w:b/>
          <w:bCs/>
          <w:iCs/>
          <w:sz w:val="22"/>
          <w:szCs w:val="22"/>
        </w:rPr>
        <w:t>CHAPTER 223.</w:t>
      </w:r>
      <w:r w:rsidR="001C3673">
        <w:rPr>
          <w:rFonts w:ascii="Bookman Old Style" w:hAnsi="Bookman Old Style"/>
          <w:b/>
          <w:bCs/>
          <w:iCs/>
          <w:sz w:val="22"/>
          <w:szCs w:val="22"/>
        </w:rPr>
        <w:t xml:space="preserve"> </w:t>
      </w:r>
      <w:r w:rsidRPr="001C3673">
        <w:rPr>
          <w:rFonts w:ascii="Bookman Old Style" w:hAnsi="Bookman Old Style"/>
          <w:b/>
          <w:bCs/>
          <w:iCs/>
          <w:sz w:val="22"/>
          <w:szCs w:val="22"/>
        </w:rPr>
        <w:t>Rules Relating to Tanning Facilities</w:t>
      </w:r>
    </w:p>
    <w:p w:rsidR="007D1635" w:rsidRPr="001C3673" w:rsidRDefault="007D1635" w:rsidP="0091001E">
      <w:pPr>
        <w:numPr>
          <w:ilvl w:val="0"/>
          <w:numId w:val="84"/>
        </w:numPr>
        <w:ind w:right="14"/>
        <w:outlineLvl w:val="0"/>
        <w:rPr>
          <w:rFonts w:ascii="Bookman Old Style" w:hAnsi="Bookman Old Style"/>
          <w:bCs/>
          <w:kern w:val="32"/>
          <w:sz w:val="22"/>
          <w:szCs w:val="22"/>
        </w:rPr>
      </w:pPr>
      <w:r w:rsidRPr="001C3673">
        <w:rPr>
          <w:rFonts w:ascii="Bookman Old Style" w:hAnsi="Bookman Old Style"/>
          <w:bCs/>
          <w:kern w:val="32"/>
          <w:sz w:val="22"/>
          <w:szCs w:val="22"/>
        </w:rPr>
        <w:t>STATUTORY AUTHORITY: 22 MRS §674</w:t>
      </w:r>
    </w:p>
    <w:p w:rsidR="007D1635" w:rsidRPr="001C3673" w:rsidRDefault="007D1635" w:rsidP="0091001E">
      <w:pPr>
        <w:numPr>
          <w:ilvl w:val="0"/>
          <w:numId w:val="53"/>
        </w:numPr>
        <w:tabs>
          <w:tab w:val="clear" w:pos="720"/>
        </w:tabs>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To protect public health by administering standards to regulate tanning and other changes in the industry.</w:t>
      </w:r>
    </w:p>
    <w:p w:rsidR="007D1635" w:rsidRPr="001C3673" w:rsidRDefault="007D1635" w:rsidP="0091001E">
      <w:pPr>
        <w:numPr>
          <w:ilvl w:val="0"/>
          <w:numId w:val="53"/>
        </w:numPr>
        <w:tabs>
          <w:tab w:val="clear" w:pos="720"/>
        </w:tabs>
        <w:rPr>
          <w:rFonts w:ascii="Bookman Old Style" w:hAnsi="Bookman Old Style"/>
          <w:sz w:val="22"/>
          <w:szCs w:val="22"/>
        </w:rPr>
      </w:pPr>
      <w:r w:rsidRPr="001C3673">
        <w:rPr>
          <w:rFonts w:ascii="Bookman Old Style" w:hAnsi="Bookman Old Style"/>
          <w:sz w:val="22"/>
          <w:szCs w:val="22"/>
        </w:rPr>
        <w:t>AFFECTED PARTIES: Tanning facility owners and users of tanning facilities.</w:t>
      </w:r>
    </w:p>
    <w:p w:rsidR="007D1635" w:rsidRPr="001C3673" w:rsidRDefault="007D1635" w:rsidP="0091001E">
      <w:pPr>
        <w:numPr>
          <w:ilvl w:val="0"/>
          <w:numId w:val="53"/>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91001E">
      <w:pPr>
        <w:numPr>
          <w:ilvl w:val="0"/>
          <w:numId w:val="53"/>
        </w:numPr>
        <w:tabs>
          <w:tab w:val="clear" w:pos="720"/>
        </w:tabs>
        <w:rPr>
          <w:rFonts w:ascii="Bookman Old Style" w:hAnsi="Bookman Old Style"/>
          <w:sz w:val="22"/>
          <w:szCs w:val="22"/>
        </w:rPr>
      </w:pPr>
      <w:r w:rsidRPr="001C3673">
        <w:rPr>
          <w:rFonts w:ascii="Bookman Old Style" w:hAnsi="Bookman Old Style"/>
          <w:sz w:val="22"/>
          <w:szCs w:val="22"/>
        </w:rPr>
        <w:t>SCHEDULE FOR ADOPTION: FY 2020</w:t>
      </w:r>
    </w:p>
    <w:p w:rsidR="007D1635" w:rsidRPr="001C3673" w:rsidRDefault="007D1635" w:rsidP="007D1635">
      <w:pPr>
        <w:rPr>
          <w:rFonts w:ascii="Bookman Old Style" w:hAnsi="Bookman Old Style"/>
          <w:b/>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keepNext/>
        <w:ind w:left="720" w:hanging="720"/>
        <w:outlineLvl w:val="3"/>
        <w:rPr>
          <w:rFonts w:ascii="Bookman Old Style" w:hAnsi="Bookman Old Style"/>
          <w:b/>
          <w:bCs/>
          <w:sz w:val="22"/>
          <w:szCs w:val="22"/>
        </w:rPr>
      </w:pPr>
      <w:r w:rsidRPr="001C3673">
        <w:rPr>
          <w:rFonts w:ascii="Bookman Old Style" w:hAnsi="Bookman Old Style"/>
          <w:b/>
          <w:bCs/>
          <w:sz w:val="22"/>
          <w:szCs w:val="22"/>
        </w:rPr>
        <w:t>CHAPTER 224.</w:t>
      </w:r>
      <w:r w:rsidR="001C3673">
        <w:rPr>
          <w:rFonts w:ascii="Bookman Old Style" w:hAnsi="Bookman Old Style"/>
          <w:b/>
          <w:bCs/>
          <w:sz w:val="22"/>
          <w:szCs w:val="22"/>
        </w:rPr>
        <w:t xml:space="preserve"> </w:t>
      </w:r>
      <w:r w:rsidRPr="001C3673">
        <w:rPr>
          <w:rFonts w:ascii="Bookman Old Style" w:hAnsi="Bookman Old Style"/>
          <w:b/>
          <w:bCs/>
          <w:sz w:val="22"/>
          <w:szCs w:val="22"/>
        </w:rPr>
        <w:t>Air and Water Radon Service Provider Registration Rules</w:t>
      </w:r>
    </w:p>
    <w:p w:rsidR="007D1635" w:rsidRPr="001C3673" w:rsidRDefault="007D1635" w:rsidP="0091001E">
      <w:pPr>
        <w:numPr>
          <w:ilvl w:val="0"/>
          <w:numId w:val="53"/>
        </w:numPr>
        <w:ind w:right="14"/>
        <w:outlineLvl w:val="0"/>
        <w:rPr>
          <w:rFonts w:ascii="Bookman Old Style" w:hAnsi="Bookman Old Style"/>
          <w:bCs/>
          <w:kern w:val="32"/>
          <w:sz w:val="22"/>
          <w:szCs w:val="22"/>
        </w:rPr>
      </w:pPr>
      <w:r w:rsidRPr="001C3673">
        <w:rPr>
          <w:rFonts w:ascii="Bookman Old Style" w:hAnsi="Bookman Old Style"/>
          <w:bCs/>
          <w:kern w:val="32"/>
          <w:sz w:val="22"/>
          <w:szCs w:val="22"/>
        </w:rPr>
        <w:t>STATUTORY AUTHORITY: 22 MRS §781</w:t>
      </w:r>
    </w:p>
    <w:p w:rsidR="007D1635" w:rsidRPr="001C3673" w:rsidRDefault="007D1635" w:rsidP="0091001E">
      <w:pPr>
        <w:numPr>
          <w:ilvl w:val="0"/>
          <w:numId w:val="54"/>
        </w:numPr>
        <w:tabs>
          <w:tab w:val="clear" w:pos="720"/>
        </w:tabs>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To protect public health by administering standards for individuals/companies providing radon testing/mitigation services in Maine and describe testing and mitigation requirements for property owners of multi-family apartment buildings.</w:t>
      </w:r>
    </w:p>
    <w:p w:rsidR="007D1635" w:rsidRPr="001C3673" w:rsidRDefault="007D1635" w:rsidP="0091001E">
      <w:pPr>
        <w:numPr>
          <w:ilvl w:val="0"/>
          <w:numId w:val="54"/>
        </w:numPr>
        <w:tabs>
          <w:tab w:val="clear" w:pos="720"/>
        </w:tabs>
        <w:rPr>
          <w:rFonts w:ascii="Bookman Old Style" w:hAnsi="Bookman Old Style"/>
          <w:sz w:val="22"/>
          <w:szCs w:val="22"/>
        </w:rPr>
      </w:pPr>
      <w:r w:rsidRPr="001C3673">
        <w:rPr>
          <w:rFonts w:ascii="Bookman Old Style" w:hAnsi="Bookman Old Style"/>
          <w:sz w:val="22"/>
          <w:szCs w:val="22"/>
        </w:rPr>
        <w:t>AFFECTED PARTIES: Radon Service Providers and the general public that contract such services, as well as property owners/landlords of multi-family residential properties.</w:t>
      </w:r>
    </w:p>
    <w:p w:rsidR="007D1635" w:rsidRPr="001C3673" w:rsidRDefault="007D1635" w:rsidP="0091001E">
      <w:pPr>
        <w:numPr>
          <w:ilvl w:val="0"/>
          <w:numId w:val="54"/>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 None planned.</w:t>
      </w:r>
    </w:p>
    <w:p w:rsidR="007D1635" w:rsidRPr="001C3673" w:rsidRDefault="007D1635" w:rsidP="0091001E">
      <w:pPr>
        <w:numPr>
          <w:ilvl w:val="0"/>
          <w:numId w:val="54"/>
        </w:numPr>
        <w:tabs>
          <w:tab w:val="clear" w:pos="720"/>
        </w:tabs>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FY 2020</w:t>
      </w:r>
    </w:p>
    <w:p w:rsidR="007D1635" w:rsidRPr="001C3673" w:rsidRDefault="007D1635" w:rsidP="007D1635">
      <w:pPr>
        <w:rPr>
          <w:rFonts w:ascii="Bookman Old Style" w:hAnsi="Bookman Old Style"/>
          <w:b/>
          <w:bCs/>
          <w:sz w:val="22"/>
          <w:szCs w:val="22"/>
        </w:rPr>
      </w:pPr>
    </w:p>
    <w:p w:rsidR="00064B0D" w:rsidRPr="001C3673" w:rsidRDefault="00064B0D" w:rsidP="007D1635">
      <w:pPr>
        <w:rPr>
          <w:rFonts w:ascii="Bookman Old Style" w:hAnsi="Bookman Old Style"/>
          <w:b/>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rPr>
          <w:rFonts w:ascii="Bookman Old Style" w:hAnsi="Bookman Old Style"/>
          <w:b/>
          <w:bCs/>
          <w:sz w:val="22"/>
          <w:szCs w:val="22"/>
        </w:rPr>
      </w:pPr>
      <w:r w:rsidRPr="001C3673">
        <w:rPr>
          <w:rFonts w:ascii="Bookman Old Style" w:hAnsi="Bookman Old Style"/>
          <w:b/>
          <w:bCs/>
          <w:sz w:val="22"/>
          <w:szCs w:val="22"/>
        </w:rPr>
        <w:t>CHAPTER 225. Rules Relating to the Licensing of Suppliers of Compressed Air Used In Self-Contained Breathing Apparatus</w:t>
      </w:r>
    </w:p>
    <w:p w:rsidR="007D1635" w:rsidRPr="001C3673" w:rsidRDefault="007D1635" w:rsidP="0091001E">
      <w:pPr>
        <w:numPr>
          <w:ilvl w:val="0"/>
          <w:numId w:val="37"/>
        </w:numPr>
        <w:tabs>
          <w:tab w:val="clear" w:pos="720"/>
        </w:tabs>
        <w:rPr>
          <w:rFonts w:ascii="Bookman Old Style" w:hAnsi="Bookman Old Style"/>
          <w:sz w:val="22"/>
          <w:szCs w:val="22"/>
        </w:rPr>
      </w:pPr>
      <w:r w:rsidRPr="001C3673">
        <w:rPr>
          <w:rFonts w:ascii="Bookman Old Style" w:hAnsi="Bookman Old Style"/>
          <w:sz w:val="22"/>
          <w:szCs w:val="22"/>
        </w:rPr>
        <w:t>STATUTORY AUTHORITY: 22 MRS §1585</w:t>
      </w:r>
    </w:p>
    <w:p w:rsidR="007D1635" w:rsidRPr="001C3673" w:rsidRDefault="007D1635" w:rsidP="0091001E">
      <w:pPr>
        <w:numPr>
          <w:ilvl w:val="0"/>
          <w:numId w:val="37"/>
        </w:numPr>
        <w:tabs>
          <w:tab w:val="clear" w:pos="720"/>
        </w:tabs>
        <w:rPr>
          <w:rFonts w:ascii="Bookman Old Style" w:hAnsi="Bookman Old Style"/>
          <w:sz w:val="22"/>
          <w:szCs w:val="22"/>
        </w:rPr>
      </w:pPr>
      <w:r w:rsidRPr="001C3673">
        <w:rPr>
          <w:rFonts w:ascii="Bookman Old Style" w:hAnsi="Bookman Old Style"/>
          <w:sz w:val="22"/>
          <w:szCs w:val="22"/>
        </w:rPr>
        <w:t>PURPOSE OF THE RULE: To provide standards for the accurate testing of air and provide for third party testing.</w:t>
      </w:r>
    </w:p>
    <w:p w:rsidR="007D1635" w:rsidRPr="001C3673" w:rsidRDefault="007D1635" w:rsidP="0091001E">
      <w:pPr>
        <w:numPr>
          <w:ilvl w:val="0"/>
          <w:numId w:val="37"/>
        </w:numPr>
        <w:tabs>
          <w:tab w:val="clear" w:pos="720"/>
        </w:tabs>
        <w:rPr>
          <w:rFonts w:ascii="Bookman Old Style" w:hAnsi="Bookman Old Style"/>
          <w:sz w:val="22"/>
          <w:szCs w:val="22"/>
        </w:rPr>
      </w:pPr>
      <w:r w:rsidRPr="001C3673">
        <w:rPr>
          <w:rFonts w:ascii="Bookman Old Style" w:hAnsi="Bookman Old Style"/>
          <w:sz w:val="22"/>
          <w:szCs w:val="22"/>
        </w:rPr>
        <w:t>AFFECTED PARTIES: Dive shops, fire departments, other suppliers of compressed air.</w:t>
      </w:r>
    </w:p>
    <w:p w:rsidR="007D1635" w:rsidRPr="001C3673" w:rsidRDefault="007D1635" w:rsidP="0091001E">
      <w:pPr>
        <w:numPr>
          <w:ilvl w:val="0"/>
          <w:numId w:val="37"/>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37"/>
        </w:numPr>
        <w:tabs>
          <w:tab w:val="clear" w:pos="720"/>
        </w:tabs>
        <w:rPr>
          <w:rFonts w:ascii="Bookman Old Style" w:hAnsi="Bookman Old Style"/>
          <w:b/>
          <w:bCs/>
          <w:sz w:val="22"/>
          <w:szCs w:val="22"/>
        </w:rPr>
      </w:pPr>
      <w:r w:rsidRPr="001C3673">
        <w:rPr>
          <w:rFonts w:ascii="Bookman Old Style" w:hAnsi="Bookman Old Style"/>
          <w:sz w:val="22"/>
          <w:szCs w:val="22"/>
        </w:rPr>
        <w:t>SCHEDULE FOR ADOPTION: None anticipated</w:t>
      </w:r>
    </w:p>
    <w:p w:rsidR="00343BF1" w:rsidRPr="001C3673" w:rsidRDefault="00343BF1" w:rsidP="007D1635">
      <w:pPr>
        <w:ind w:left="720"/>
        <w:rPr>
          <w:rFonts w:ascii="Bookman Old Style" w:hAnsi="Bookman Old Style"/>
          <w:b/>
          <w:bCs/>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rPr>
          <w:rFonts w:ascii="Bookman Old Style" w:hAnsi="Bookman Old Style"/>
          <w:b/>
          <w:bCs/>
          <w:sz w:val="22"/>
          <w:szCs w:val="22"/>
        </w:rPr>
      </w:pPr>
      <w:r w:rsidRPr="001C3673">
        <w:rPr>
          <w:rFonts w:ascii="Bookman Old Style" w:hAnsi="Bookman Old Style"/>
          <w:b/>
          <w:bCs/>
          <w:sz w:val="22"/>
          <w:szCs w:val="22"/>
        </w:rPr>
        <w:t>CHAPTER 226.</w:t>
      </w:r>
      <w:r w:rsidR="001C3673">
        <w:rPr>
          <w:rFonts w:ascii="Bookman Old Style" w:hAnsi="Bookman Old Style"/>
          <w:b/>
          <w:bCs/>
          <w:sz w:val="22"/>
          <w:szCs w:val="22"/>
        </w:rPr>
        <w:t xml:space="preserve"> </w:t>
      </w:r>
      <w:r w:rsidRPr="001C3673">
        <w:rPr>
          <w:rFonts w:ascii="Bookman Old Style" w:hAnsi="Bookman Old Style"/>
          <w:b/>
          <w:bCs/>
          <w:sz w:val="22"/>
          <w:szCs w:val="22"/>
        </w:rPr>
        <w:t>Rules Relating to Cross Connections</w:t>
      </w:r>
    </w:p>
    <w:p w:rsidR="007D1635" w:rsidRPr="001C3673" w:rsidRDefault="007D1635" w:rsidP="0091001E">
      <w:pPr>
        <w:numPr>
          <w:ilvl w:val="0"/>
          <w:numId w:val="85"/>
        </w:numPr>
        <w:ind w:right="14"/>
        <w:outlineLvl w:val="0"/>
        <w:rPr>
          <w:rFonts w:ascii="Bookman Old Style" w:hAnsi="Bookman Old Style"/>
          <w:bCs/>
          <w:kern w:val="32"/>
          <w:sz w:val="22"/>
          <w:szCs w:val="22"/>
        </w:rPr>
      </w:pPr>
      <w:r w:rsidRPr="001C3673">
        <w:rPr>
          <w:rFonts w:ascii="Bookman Old Style" w:hAnsi="Bookman Old Style"/>
          <w:bCs/>
          <w:kern w:val="32"/>
          <w:sz w:val="22"/>
          <w:szCs w:val="22"/>
        </w:rPr>
        <w:t>STATUTORY AUTHORITY: 22 MRS §2612(5)</w:t>
      </w:r>
    </w:p>
    <w:p w:rsidR="007D1635" w:rsidRPr="001C3673" w:rsidRDefault="007D1635" w:rsidP="0091001E">
      <w:pPr>
        <w:numPr>
          <w:ilvl w:val="0"/>
          <w:numId w:val="45"/>
        </w:numPr>
        <w:tabs>
          <w:tab w:val="clear" w:pos="720"/>
        </w:tabs>
        <w:rPr>
          <w:rFonts w:ascii="Bookman Old Style" w:hAnsi="Bookman Old Style"/>
          <w:sz w:val="22"/>
          <w:szCs w:val="22"/>
        </w:rPr>
      </w:pPr>
      <w:r w:rsidRPr="001C3673">
        <w:rPr>
          <w:rFonts w:ascii="Bookman Old Style" w:hAnsi="Bookman Old Style"/>
          <w:sz w:val="22"/>
          <w:szCs w:val="22"/>
        </w:rPr>
        <w:lastRenderedPageBreak/>
        <w:t>PURPOSE OF THE RULE: To regulate, control, and prevent the contamination of drinking water by the backflow of water or other liquids, mixtures or substances into the distribution pipes of a public water system from a source or sources other than its intended source.</w:t>
      </w:r>
    </w:p>
    <w:p w:rsidR="007D1635" w:rsidRPr="001C3673" w:rsidRDefault="007D1635" w:rsidP="0091001E">
      <w:pPr>
        <w:numPr>
          <w:ilvl w:val="0"/>
          <w:numId w:val="45"/>
        </w:numPr>
        <w:tabs>
          <w:tab w:val="clear" w:pos="720"/>
        </w:tabs>
        <w:rPr>
          <w:rFonts w:ascii="Bookman Old Style" w:hAnsi="Bookman Old Style"/>
          <w:sz w:val="22"/>
          <w:szCs w:val="22"/>
        </w:rPr>
      </w:pPr>
      <w:r w:rsidRPr="001C3673">
        <w:rPr>
          <w:rFonts w:ascii="Bookman Old Style" w:hAnsi="Bookman Old Style"/>
          <w:sz w:val="22"/>
          <w:szCs w:val="22"/>
        </w:rPr>
        <w:t>AFFECTED PARTIES: All public drinking water systems serving greater than 1,000 people or have an industrial account.</w:t>
      </w:r>
    </w:p>
    <w:p w:rsidR="007D1635" w:rsidRPr="001C3673" w:rsidRDefault="007D1635" w:rsidP="0091001E">
      <w:pPr>
        <w:numPr>
          <w:ilvl w:val="0"/>
          <w:numId w:val="45"/>
        </w:numPr>
        <w:tabs>
          <w:tab w:val="clear" w:pos="720"/>
        </w:tabs>
        <w:rPr>
          <w:rFonts w:ascii="Bookman Old Style" w:hAnsi="Bookman Old Style"/>
          <w:b/>
          <w:bCs/>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45"/>
        </w:numPr>
        <w:tabs>
          <w:tab w:val="clear" w:pos="720"/>
        </w:tabs>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7D1635">
      <w:pPr>
        <w:rPr>
          <w:rFonts w:ascii="Bookman Old Style" w:hAnsi="Bookman Old Style"/>
          <w:b/>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CHAPTER 227.</w:t>
      </w:r>
      <w:r w:rsidR="001C3673">
        <w:rPr>
          <w:rFonts w:ascii="Bookman Old Style" w:hAnsi="Bookman Old Style"/>
          <w:b/>
          <w:sz w:val="22"/>
          <w:szCs w:val="22"/>
        </w:rPr>
        <w:t xml:space="preserve"> </w:t>
      </w:r>
      <w:r w:rsidRPr="001C3673">
        <w:rPr>
          <w:rFonts w:ascii="Bookman Old Style" w:hAnsi="Bookman Old Style"/>
          <w:b/>
          <w:sz w:val="22"/>
          <w:szCs w:val="22"/>
        </w:rPr>
        <w:t>Rules Relating to Licensing and Inspection of Crematoria</w:t>
      </w:r>
    </w:p>
    <w:p w:rsidR="007D1635" w:rsidRPr="001C3673" w:rsidRDefault="007D1635" w:rsidP="0091001E">
      <w:pPr>
        <w:numPr>
          <w:ilvl w:val="0"/>
          <w:numId w:val="39"/>
        </w:numPr>
        <w:tabs>
          <w:tab w:val="clear" w:pos="720"/>
        </w:tabs>
        <w:rPr>
          <w:rFonts w:ascii="Bookman Old Style" w:hAnsi="Bookman Old Style"/>
          <w:sz w:val="22"/>
          <w:szCs w:val="22"/>
        </w:rPr>
      </w:pPr>
      <w:r w:rsidRPr="001C3673">
        <w:rPr>
          <w:rFonts w:ascii="Bookman Old Style" w:hAnsi="Bookman Old Style"/>
          <w:sz w:val="22"/>
          <w:szCs w:val="22"/>
        </w:rPr>
        <w:t>STATUTORY AUTHORITY: 32 MRS §1405</w:t>
      </w:r>
    </w:p>
    <w:p w:rsidR="007D1635" w:rsidRPr="001C3673" w:rsidRDefault="007D1635" w:rsidP="0091001E">
      <w:pPr>
        <w:numPr>
          <w:ilvl w:val="0"/>
          <w:numId w:val="39"/>
        </w:numPr>
        <w:tabs>
          <w:tab w:val="clear" w:pos="720"/>
        </w:tabs>
        <w:rPr>
          <w:rFonts w:ascii="Bookman Old Style" w:hAnsi="Bookman Old Style"/>
          <w:sz w:val="22"/>
          <w:szCs w:val="22"/>
        </w:rPr>
      </w:pPr>
      <w:r w:rsidRPr="001C3673">
        <w:rPr>
          <w:rFonts w:ascii="Bookman Old Style" w:hAnsi="Bookman Old Style"/>
          <w:sz w:val="22"/>
          <w:szCs w:val="22"/>
        </w:rPr>
        <w:t>PURPOSE OF THE RULE: To license crematoria to insure the proper cremation of bodies and disposal of ashes.</w:t>
      </w:r>
    </w:p>
    <w:p w:rsidR="007D1635" w:rsidRPr="001C3673" w:rsidRDefault="007D1635" w:rsidP="0091001E">
      <w:pPr>
        <w:numPr>
          <w:ilvl w:val="0"/>
          <w:numId w:val="39"/>
        </w:numPr>
        <w:tabs>
          <w:tab w:val="clear" w:pos="720"/>
        </w:tabs>
        <w:rPr>
          <w:rFonts w:ascii="Bookman Old Style" w:hAnsi="Bookman Old Style"/>
          <w:sz w:val="22"/>
          <w:szCs w:val="22"/>
        </w:rPr>
      </w:pPr>
      <w:r w:rsidRPr="001C3673">
        <w:rPr>
          <w:rFonts w:ascii="Bookman Old Style" w:hAnsi="Bookman Old Style"/>
          <w:sz w:val="22"/>
          <w:szCs w:val="22"/>
        </w:rPr>
        <w:t>AFFECTED PARTIES: Owners/operators of crematoria.</w:t>
      </w:r>
    </w:p>
    <w:p w:rsidR="007D1635" w:rsidRPr="001C3673" w:rsidRDefault="007D1635" w:rsidP="0091001E">
      <w:pPr>
        <w:numPr>
          <w:ilvl w:val="0"/>
          <w:numId w:val="39"/>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39"/>
        </w:numPr>
        <w:tabs>
          <w:tab w:val="clear" w:pos="720"/>
        </w:tabs>
        <w:rPr>
          <w:rFonts w:ascii="Bookman Old Style" w:hAnsi="Bookman Old Style"/>
          <w:sz w:val="22"/>
          <w:szCs w:val="22"/>
        </w:rPr>
      </w:pPr>
      <w:r w:rsidRPr="001C3673">
        <w:rPr>
          <w:rFonts w:ascii="Bookman Old Style" w:hAnsi="Bookman Old Style"/>
          <w:sz w:val="22"/>
          <w:szCs w:val="22"/>
        </w:rPr>
        <w:t xml:space="preserve"> SCHEDULE FOR ADOPTION: None anticipated</w:t>
      </w:r>
    </w:p>
    <w:p w:rsidR="007D1635" w:rsidRPr="001C3673" w:rsidRDefault="007D1635" w:rsidP="007D1635">
      <w:pPr>
        <w:rPr>
          <w:rFonts w:ascii="Bookman Old Style" w:hAnsi="Bookman Old Style"/>
          <w:b/>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rPr>
          <w:rFonts w:ascii="Bookman Old Style" w:hAnsi="Bookman Old Style"/>
          <w:sz w:val="22"/>
          <w:szCs w:val="22"/>
        </w:rPr>
      </w:pPr>
      <w:r w:rsidRPr="001C3673">
        <w:rPr>
          <w:rFonts w:ascii="Bookman Old Style" w:hAnsi="Bookman Old Style"/>
          <w:b/>
          <w:sz w:val="22"/>
          <w:szCs w:val="22"/>
        </w:rPr>
        <w:t>CHAPTER 230.</w:t>
      </w:r>
      <w:r w:rsidR="001C3673">
        <w:rPr>
          <w:rFonts w:ascii="Bookman Old Style" w:hAnsi="Bookman Old Style"/>
          <w:b/>
          <w:sz w:val="22"/>
          <w:szCs w:val="22"/>
        </w:rPr>
        <w:t xml:space="preserve"> </w:t>
      </w:r>
      <w:r w:rsidRPr="001C3673">
        <w:rPr>
          <w:rFonts w:ascii="Bookman Old Style" w:hAnsi="Bookman Old Style"/>
          <w:b/>
          <w:sz w:val="22"/>
          <w:szCs w:val="22"/>
        </w:rPr>
        <w:t>Rules Relating to Drinking Water State Revolving Loan Fund</w:t>
      </w:r>
    </w:p>
    <w:p w:rsidR="007D1635" w:rsidRPr="001C3673" w:rsidRDefault="007D1635" w:rsidP="0091001E">
      <w:pPr>
        <w:numPr>
          <w:ilvl w:val="0"/>
          <w:numId w:val="46"/>
        </w:numPr>
        <w:tabs>
          <w:tab w:val="clear" w:pos="720"/>
        </w:tabs>
        <w:rPr>
          <w:rFonts w:ascii="Bookman Old Style" w:hAnsi="Bookman Old Style"/>
          <w:bCs/>
          <w:sz w:val="22"/>
          <w:szCs w:val="22"/>
        </w:rPr>
      </w:pPr>
      <w:r w:rsidRPr="001C3673">
        <w:rPr>
          <w:rFonts w:ascii="Bookman Old Style" w:hAnsi="Bookman Old Style"/>
          <w:bCs/>
          <w:sz w:val="22"/>
          <w:szCs w:val="22"/>
        </w:rPr>
        <w:t>STATUTORY AUTHORITY: 22 MRS §§ 5959 and 6006-B</w:t>
      </w:r>
    </w:p>
    <w:p w:rsidR="007D1635" w:rsidRPr="001C3673" w:rsidRDefault="007D1635" w:rsidP="0091001E">
      <w:pPr>
        <w:numPr>
          <w:ilvl w:val="0"/>
          <w:numId w:val="46"/>
        </w:numPr>
        <w:tabs>
          <w:tab w:val="clear" w:pos="720"/>
        </w:tabs>
        <w:rPr>
          <w:rFonts w:ascii="Bookman Old Style" w:hAnsi="Bookman Old Style"/>
          <w:bCs/>
          <w:sz w:val="22"/>
          <w:szCs w:val="22"/>
        </w:rPr>
      </w:pPr>
      <w:r w:rsidRPr="001C3673">
        <w:rPr>
          <w:rFonts w:ascii="Bookman Old Style" w:hAnsi="Bookman Old Style"/>
          <w:bCs/>
          <w:sz w:val="22"/>
          <w:szCs w:val="22"/>
        </w:rPr>
        <w:t>PURPOSE OF THE RULE: To implement federal rules for administering the Drinking Water State Revolving Loan Fund to public water systems, establish a prioritization system for distributing funds, outline the process for certifying project eligibility, and administer the environmental review process.</w:t>
      </w:r>
    </w:p>
    <w:p w:rsidR="007D1635" w:rsidRPr="001C3673" w:rsidRDefault="007D1635" w:rsidP="0091001E">
      <w:pPr>
        <w:numPr>
          <w:ilvl w:val="0"/>
          <w:numId w:val="46"/>
        </w:numPr>
        <w:tabs>
          <w:tab w:val="clear" w:pos="720"/>
        </w:tabs>
        <w:rPr>
          <w:rFonts w:ascii="Bookman Old Style" w:hAnsi="Bookman Old Style"/>
          <w:bCs/>
          <w:sz w:val="22"/>
          <w:szCs w:val="22"/>
        </w:rPr>
      </w:pPr>
      <w:r w:rsidRPr="001C3673">
        <w:rPr>
          <w:rFonts w:ascii="Bookman Old Style" w:hAnsi="Bookman Old Style"/>
          <w:bCs/>
          <w:sz w:val="22"/>
          <w:szCs w:val="22"/>
        </w:rPr>
        <w:t>AFFECTED PARTIES: All community public drinking water systems and non-community non-profit public drinking water systems.</w:t>
      </w:r>
    </w:p>
    <w:p w:rsidR="007D1635" w:rsidRPr="001C3673" w:rsidRDefault="007D1635" w:rsidP="0091001E">
      <w:pPr>
        <w:numPr>
          <w:ilvl w:val="0"/>
          <w:numId w:val="46"/>
        </w:numPr>
        <w:tabs>
          <w:tab w:val="clear" w:pos="720"/>
        </w:tabs>
        <w:rPr>
          <w:rFonts w:ascii="Bookman Old Style" w:hAnsi="Bookman Old Style"/>
          <w:b/>
          <w:sz w:val="22"/>
          <w:szCs w:val="22"/>
        </w:rPr>
      </w:pPr>
      <w:r w:rsidRPr="001C3673">
        <w:rPr>
          <w:rFonts w:ascii="Bookman Old Style" w:hAnsi="Bookman Old Style"/>
          <w:bCs/>
          <w:sz w:val="22"/>
          <w:szCs w:val="22"/>
        </w:rPr>
        <w:t>INFORMATION ON ANY PLANNED USE OF CONSENSUS-BASED RULE DEVELOPMENT: None anticipated</w:t>
      </w:r>
    </w:p>
    <w:p w:rsidR="007D1635" w:rsidRPr="001C3673" w:rsidRDefault="007D1635" w:rsidP="0091001E">
      <w:pPr>
        <w:numPr>
          <w:ilvl w:val="0"/>
          <w:numId w:val="46"/>
        </w:numPr>
        <w:tabs>
          <w:tab w:val="clear" w:pos="720"/>
        </w:tabs>
        <w:rPr>
          <w:rFonts w:ascii="Bookman Old Style" w:hAnsi="Bookman Old Style"/>
          <w:bCs/>
          <w:sz w:val="22"/>
          <w:szCs w:val="22"/>
        </w:rPr>
      </w:pPr>
      <w:r w:rsidRPr="001C3673">
        <w:rPr>
          <w:rFonts w:ascii="Bookman Old Style" w:hAnsi="Bookman Old Style"/>
          <w:bCs/>
          <w:sz w:val="22"/>
          <w:szCs w:val="22"/>
        </w:rPr>
        <w:t>SCHEDULE FOR ADOPTION: None anticipated</w:t>
      </w:r>
    </w:p>
    <w:p w:rsidR="0058558A" w:rsidRPr="001C3673" w:rsidRDefault="0058558A" w:rsidP="007D1635">
      <w:pPr>
        <w:rPr>
          <w:rFonts w:ascii="Bookman Old Style" w:hAnsi="Bookman Old Style"/>
          <w:b/>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rPr>
          <w:rFonts w:ascii="Bookman Old Style" w:hAnsi="Bookman Old Style"/>
          <w:b/>
          <w:bCs/>
          <w:sz w:val="22"/>
          <w:szCs w:val="22"/>
        </w:rPr>
      </w:pPr>
      <w:r w:rsidRPr="001C3673">
        <w:rPr>
          <w:rFonts w:ascii="Bookman Old Style" w:hAnsi="Bookman Old Style"/>
          <w:b/>
          <w:bCs/>
          <w:sz w:val="22"/>
          <w:szCs w:val="22"/>
        </w:rPr>
        <w:t>CHAPTER 231.</w:t>
      </w:r>
      <w:r w:rsidR="001C3673">
        <w:rPr>
          <w:rFonts w:ascii="Bookman Old Style" w:hAnsi="Bookman Old Style"/>
          <w:b/>
          <w:bCs/>
          <w:sz w:val="22"/>
          <w:szCs w:val="22"/>
        </w:rPr>
        <w:t xml:space="preserve"> </w:t>
      </w:r>
      <w:r w:rsidRPr="001C3673">
        <w:rPr>
          <w:rFonts w:ascii="Bookman Old Style" w:hAnsi="Bookman Old Style"/>
          <w:b/>
          <w:bCs/>
          <w:sz w:val="22"/>
          <w:szCs w:val="22"/>
        </w:rPr>
        <w:t>Rules Relating to Drinking Water</w:t>
      </w:r>
    </w:p>
    <w:p w:rsidR="007D1635" w:rsidRPr="001C3673" w:rsidRDefault="007D1635" w:rsidP="0091001E">
      <w:pPr>
        <w:numPr>
          <w:ilvl w:val="0"/>
          <w:numId w:val="86"/>
        </w:numPr>
        <w:ind w:right="14"/>
        <w:outlineLvl w:val="0"/>
        <w:rPr>
          <w:rFonts w:ascii="Bookman Old Style" w:hAnsi="Bookman Old Style"/>
          <w:bCs/>
          <w:kern w:val="32"/>
          <w:sz w:val="22"/>
          <w:szCs w:val="22"/>
        </w:rPr>
      </w:pPr>
      <w:r w:rsidRPr="001C3673">
        <w:rPr>
          <w:rFonts w:ascii="Bookman Old Style" w:hAnsi="Bookman Old Style"/>
          <w:bCs/>
          <w:kern w:val="32"/>
          <w:sz w:val="22"/>
          <w:szCs w:val="22"/>
        </w:rPr>
        <w:t>STATUTORY AUTHORITY: 22 MRS §§ 2605, 2611-2613; and 2618.</w:t>
      </w:r>
    </w:p>
    <w:p w:rsidR="007D1635" w:rsidRPr="001C3673" w:rsidRDefault="007D1635" w:rsidP="0091001E">
      <w:pPr>
        <w:numPr>
          <w:ilvl w:val="0"/>
          <w:numId w:val="47"/>
        </w:numPr>
        <w:tabs>
          <w:tab w:val="clear" w:pos="720"/>
        </w:tabs>
        <w:rPr>
          <w:rFonts w:ascii="Bookman Old Style" w:hAnsi="Bookman Old Style"/>
          <w:sz w:val="22"/>
          <w:szCs w:val="22"/>
        </w:rPr>
      </w:pPr>
      <w:r w:rsidRPr="001C3673">
        <w:rPr>
          <w:rFonts w:ascii="Bookman Old Style" w:hAnsi="Bookman Old Style"/>
          <w:sz w:val="22"/>
          <w:szCs w:val="22"/>
        </w:rPr>
        <w:t>PURPOSE OF THE RULE: To protect residents and visitors of Maine in their consumption of drinking water. This rule administer the federal Safe Drinking Water Act and the Maine Water for Human Consumption Act for all public water systems in Maine.</w:t>
      </w:r>
    </w:p>
    <w:p w:rsidR="007D1635" w:rsidRPr="001C3673" w:rsidRDefault="007D1635" w:rsidP="0091001E">
      <w:pPr>
        <w:numPr>
          <w:ilvl w:val="0"/>
          <w:numId w:val="47"/>
        </w:numPr>
        <w:tabs>
          <w:tab w:val="clear" w:pos="720"/>
        </w:tabs>
        <w:rPr>
          <w:rFonts w:ascii="Bookman Old Style" w:hAnsi="Bookman Old Style"/>
          <w:sz w:val="22"/>
          <w:szCs w:val="22"/>
        </w:rPr>
      </w:pPr>
      <w:r w:rsidRPr="001C3673">
        <w:rPr>
          <w:rFonts w:ascii="Bookman Old Style" w:hAnsi="Bookman Old Style"/>
          <w:sz w:val="22"/>
          <w:szCs w:val="22"/>
        </w:rPr>
        <w:t>AFFECTED PARTIES: All public water systems regulated by the Maine CDC Drinking Water Program.</w:t>
      </w:r>
    </w:p>
    <w:p w:rsidR="007D1635" w:rsidRPr="001C3673" w:rsidRDefault="007D1635" w:rsidP="0091001E">
      <w:pPr>
        <w:numPr>
          <w:ilvl w:val="0"/>
          <w:numId w:val="47"/>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47"/>
        </w:numPr>
        <w:tabs>
          <w:tab w:val="clear" w:pos="720"/>
        </w:tabs>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FY 2020</w:t>
      </w:r>
    </w:p>
    <w:p w:rsidR="00343BF1" w:rsidRPr="001C3673" w:rsidRDefault="00343BF1" w:rsidP="007D1635">
      <w:pPr>
        <w:rPr>
          <w:rFonts w:ascii="Bookman Old Style" w:hAnsi="Bookman Old Style"/>
          <w:b/>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keepNext/>
        <w:keepLines/>
        <w:rPr>
          <w:rFonts w:ascii="Bookman Old Style" w:hAnsi="Bookman Old Style"/>
          <w:b/>
          <w:bCs/>
          <w:sz w:val="22"/>
          <w:szCs w:val="22"/>
        </w:rPr>
      </w:pPr>
      <w:r w:rsidRPr="001C3673">
        <w:rPr>
          <w:rFonts w:ascii="Bookman Old Style" w:hAnsi="Bookman Old Style"/>
          <w:b/>
          <w:bCs/>
          <w:sz w:val="22"/>
          <w:szCs w:val="22"/>
        </w:rPr>
        <w:t>CHAPTER 232.</w:t>
      </w:r>
      <w:r w:rsidR="001C3673">
        <w:rPr>
          <w:rFonts w:ascii="Bookman Old Style" w:hAnsi="Bookman Old Style"/>
          <w:b/>
          <w:bCs/>
          <w:sz w:val="22"/>
          <w:szCs w:val="22"/>
        </w:rPr>
        <w:t xml:space="preserve"> </w:t>
      </w:r>
      <w:r w:rsidRPr="001C3673">
        <w:rPr>
          <w:rFonts w:ascii="Bookman Old Style" w:hAnsi="Bookman Old Style"/>
          <w:b/>
          <w:bCs/>
          <w:sz w:val="22"/>
          <w:szCs w:val="22"/>
        </w:rPr>
        <w:t>Well Drillers and Pump Installers Rules</w:t>
      </w:r>
    </w:p>
    <w:p w:rsidR="007D1635" w:rsidRPr="001C3673" w:rsidRDefault="007D1635" w:rsidP="007417E7">
      <w:pPr>
        <w:numPr>
          <w:ilvl w:val="0"/>
          <w:numId w:val="87"/>
        </w:numPr>
        <w:ind w:right="126"/>
        <w:outlineLvl w:val="0"/>
        <w:rPr>
          <w:rFonts w:ascii="Bookman Old Style" w:hAnsi="Bookman Old Style"/>
          <w:bCs/>
          <w:kern w:val="32"/>
          <w:sz w:val="22"/>
          <w:szCs w:val="22"/>
        </w:rPr>
      </w:pPr>
      <w:r w:rsidRPr="001C3673">
        <w:rPr>
          <w:rFonts w:ascii="Bookman Old Style" w:hAnsi="Bookman Old Style"/>
          <w:bCs/>
          <w:kern w:val="32"/>
          <w:sz w:val="22"/>
          <w:szCs w:val="22"/>
        </w:rPr>
        <w:t>STATUTORY AUTHORITY: 5 MRS §379; 22 MRS §§1689-A &amp; 2612; 32 MRS §4200H</w:t>
      </w:r>
    </w:p>
    <w:p w:rsidR="007D1635" w:rsidRPr="001C3673" w:rsidRDefault="007D1635" w:rsidP="0091001E">
      <w:pPr>
        <w:numPr>
          <w:ilvl w:val="0"/>
          <w:numId w:val="48"/>
        </w:numPr>
        <w:tabs>
          <w:tab w:val="clear" w:pos="720"/>
        </w:tabs>
        <w:rPr>
          <w:rFonts w:ascii="Bookman Old Style" w:hAnsi="Bookman Old Style"/>
          <w:sz w:val="22"/>
          <w:szCs w:val="22"/>
        </w:rPr>
      </w:pPr>
      <w:r w:rsidRPr="001C3673">
        <w:rPr>
          <w:rFonts w:ascii="Bookman Old Style" w:hAnsi="Bookman Old Style"/>
          <w:sz w:val="22"/>
          <w:szCs w:val="22"/>
        </w:rPr>
        <w:t>PURPOSE OF THE RULE: To administer examination and license requirements for well drilling, pump installation and hydro-fracturing, as well as prescribe a code of conduct for well drillers and pump installers</w:t>
      </w:r>
    </w:p>
    <w:p w:rsidR="007D1635" w:rsidRPr="001C3673" w:rsidRDefault="007D1635" w:rsidP="0091001E">
      <w:pPr>
        <w:numPr>
          <w:ilvl w:val="0"/>
          <w:numId w:val="48"/>
        </w:numPr>
        <w:tabs>
          <w:tab w:val="clear" w:pos="720"/>
        </w:tabs>
        <w:rPr>
          <w:rFonts w:ascii="Bookman Old Style" w:hAnsi="Bookman Old Style"/>
          <w:sz w:val="22"/>
          <w:szCs w:val="22"/>
        </w:rPr>
      </w:pPr>
      <w:r w:rsidRPr="001C3673">
        <w:rPr>
          <w:rFonts w:ascii="Bookman Old Style" w:hAnsi="Bookman Old Style"/>
          <w:sz w:val="22"/>
          <w:szCs w:val="22"/>
        </w:rPr>
        <w:lastRenderedPageBreak/>
        <w:t>AFFECTED PARTIES: Well drillers and pump installers registered in the State of Maine, as well as public water systems with groundwater sources.</w:t>
      </w:r>
    </w:p>
    <w:p w:rsidR="007D1635" w:rsidRPr="001C3673" w:rsidRDefault="007D1635" w:rsidP="0091001E">
      <w:pPr>
        <w:numPr>
          <w:ilvl w:val="0"/>
          <w:numId w:val="48"/>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48"/>
        </w:numPr>
        <w:tabs>
          <w:tab w:val="clear" w:pos="720"/>
        </w:tabs>
        <w:ind w:left="360" w:firstLine="0"/>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 xml:space="preserve">FY 2020 </w:t>
      </w:r>
    </w:p>
    <w:p w:rsidR="007D1635" w:rsidRPr="001C3673" w:rsidRDefault="007D1635" w:rsidP="007D1635">
      <w:pPr>
        <w:ind w:left="360"/>
        <w:rPr>
          <w:rFonts w:ascii="Bookman Old Style" w:hAnsi="Bookman Old Style"/>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rPr>
          <w:rFonts w:ascii="Bookman Old Style" w:hAnsi="Bookman Old Style"/>
          <w:sz w:val="22"/>
          <w:szCs w:val="22"/>
        </w:rPr>
      </w:pPr>
      <w:r w:rsidRPr="001C3673">
        <w:rPr>
          <w:rFonts w:ascii="Bookman Old Style" w:hAnsi="Bookman Old Style"/>
          <w:b/>
          <w:sz w:val="22"/>
          <w:szCs w:val="22"/>
        </w:rPr>
        <w:t>CHAPTER 233.</w:t>
      </w:r>
      <w:r w:rsidR="001C3673">
        <w:rPr>
          <w:rFonts w:ascii="Bookman Old Style" w:hAnsi="Bookman Old Style"/>
          <w:b/>
          <w:sz w:val="22"/>
          <w:szCs w:val="22"/>
        </w:rPr>
        <w:t xml:space="preserve"> </w:t>
      </w:r>
      <w:r w:rsidRPr="001C3673">
        <w:rPr>
          <w:rFonts w:ascii="Bookman Old Style" w:hAnsi="Bookman Old Style"/>
          <w:b/>
          <w:bCs/>
          <w:sz w:val="22"/>
          <w:szCs w:val="22"/>
        </w:rPr>
        <w:t>Rules Relating to Testing of Private Water Systems for Potentially Hazardous Contaminants</w:t>
      </w:r>
    </w:p>
    <w:p w:rsidR="007D1635" w:rsidRPr="001C3673" w:rsidRDefault="007D1635" w:rsidP="0091001E">
      <w:pPr>
        <w:numPr>
          <w:ilvl w:val="0"/>
          <w:numId w:val="72"/>
        </w:numPr>
        <w:rPr>
          <w:rFonts w:ascii="Bookman Old Style" w:hAnsi="Bookman Old Style"/>
          <w:sz w:val="22"/>
          <w:szCs w:val="22"/>
        </w:rPr>
      </w:pPr>
      <w:r w:rsidRPr="001C3673">
        <w:rPr>
          <w:rFonts w:ascii="Bookman Old Style" w:hAnsi="Bookman Old Style"/>
          <w:sz w:val="22"/>
          <w:szCs w:val="22"/>
        </w:rPr>
        <w:t>STATUTORY AUTHORITY: 22 MRS §2602-A</w:t>
      </w:r>
    </w:p>
    <w:p w:rsidR="007D1635" w:rsidRPr="001C3673" w:rsidRDefault="007D1635" w:rsidP="0091001E">
      <w:pPr>
        <w:numPr>
          <w:ilvl w:val="0"/>
          <w:numId w:val="72"/>
        </w:numPr>
        <w:rPr>
          <w:rFonts w:ascii="Bookman Old Style" w:hAnsi="Bookman Old Style"/>
          <w:sz w:val="22"/>
          <w:szCs w:val="22"/>
        </w:rPr>
      </w:pPr>
      <w:r w:rsidRPr="001C3673">
        <w:rPr>
          <w:rFonts w:ascii="Bookman Old Style" w:hAnsi="Bookman Old Style"/>
          <w:sz w:val="22"/>
          <w:szCs w:val="22"/>
        </w:rPr>
        <w:t>PURPOSE OF THE RULE: To amend rules for the protection of public health and/or for compliance with current standards of practice and current hazards.</w:t>
      </w:r>
    </w:p>
    <w:p w:rsidR="007D1635" w:rsidRPr="001C3673" w:rsidRDefault="007D1635" w:rsidP="0091001E">
      <w:pPr>
        <w:numPr>
          <w:ilvl w:val="0"/>
          <w:numId w:val="72"/>
        </w:numPr>
        <w:rPr>
          <w:rFonts w:ascii="Bookman Old Style" w:hAnsi="Bookman Old Style"/>
          <w:sz w:val="22"/>
          <w:szCs w:val="22"/>
        </w:rPr>
      </w:pPr>
      <w:r w:rsidRPr="001C3673">
        <w:rPr>
          <w:rFonts w:ascii="Bookman Old Style" w:hAnsi="Bookman Old Style"/>
          <w:sz w:val="22"/>
          <w:szCs w:val="22"/>
        </w:rPr>
        <w:t>LISTING OF AFFECTED PARTIES:</w:t>
      </w:r>
    </w:p>
    <w:p w:rsidR="007D1635" w:rsidRPr="001C3673" w:rsidRDefault="007D1635" w:rsidP="007D1635">
      <w:pPr>
        <w:ind w:left="720"/>
        <w:rPr>
          <w:rFonts w:ascii="Bookman Old Style" w:hAnsi="Bookman Old Style"/>
          <w:sz w:val="22"/>
          <w:szCs w:val="22"/>
        </w:rPr>
      </w:pPr>
      <w:r w:rsidRPr="001C3673">
        <w:rPr>
          <w:rFonts w:ascii="Bookman Old Style" w:hAnsi="Bookman Old Style"/>
          <w:sz w:val="22"/>
          <w:szCs w:val="22"/>
        </w:rPr>
        <w:t>Regulated parties—Health and Environmental Testing Lab, and Maine Citizens</w:t>
      </w:r>
    </w:p>
    <w:p w:rsidR="007D1635" w:rsidRPr="001C3673" w:rsidRDefault="007D1635" w:rsidP="007D1635">
      <w:pPr>
        <w:ind w:left="720"/>
        <w:rPr>
          <w:rFonts w:ascii="Bookman Old Style" w:hAnsi="Bookman Old Style"/>
          <w:sz w:val="22"/>
          <w:szCs w:val="22"/>
        </w:rPr>
      </w:pPr>
      <w:r w:rsidRPr="001C3673">
        <w:rPr>
          <w:rFonts w:ascii="Bookman Old Style" w:hAnsi="Bookman Old Style"/>
          <w:sz w:val="22"/>
          <w:szCs w:val="22"/>
        </w:rPr>
        <w:t>Benefited parties—Maine citizens.</w:t>
      </w:r>
    </w:p>
    <w:p w:rsidR="007D1635" w:rsidRPr="001C3673" w:rsidRDefault="007D1635" w:rsidP="0091001E">
      <w:pPr>
        <w:numPr>
          <w:ilvl w:val="0"/>
          <w:numId w:val="72"/>
        </w:numPr>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72"/>
        </w:numPr>
        <w:rPr>
          <w:rFonts w:ascii="Bookman Old Style" w:hAnsi="Bookman Old Style"/>
          <w:sz w:val="22"/>
          <w:szCs w:val="22"/>
        </w:rPr>
      </w:pPr>
      <w:r w:rsidRPr="001C3673">
        <w:rPr>
          <w:rFonts w:ascii="Bookman Old Style" w:hAnsi="Bookman Old Style"/>
          <w:sz w:val="22"/>
          <w:szCs w:val="22"/>
        </w:rPr>
        <w:t>SCHEDULE FOR ADOPTION: None anticipated</w:t>
      </w:r>
    </w:p>
    <w:p w:rsidR="007D1635" w:rsidRPr="001C3673" w:rsidRDefault="007D1635" w:rsidP="007D1635">
      <w:pPr>
        <w:rPr>
          <w:rFonts w:ascii="Bookman Old Style" w:hAnsi="Bookman Old Style"/>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ind w:right="758"/>
        <w:rPr>
          <w:rFonts w:ascii="Bookman Old Style" w:hAnsi="Bookman Old Style"/>
          <w:bCs/>
          <w:sz w:val="22"/>
          <w:szCs w:val="22"/>
        </w:rPr>
      </w:pPr>
      <w:r w:rsidRPr="001C3673">
        <w:rPr>
          <w:rFonts w:ascii="Bookman Old Style" w:hAnsi="Bookman Old Style"/>
          <w:b/>
          <w:bCs/>
          <w:sz w:val="22"/>
          <w:szCs w:val="22"/>
        </w:rPr>
        <w:t>CHAPTER 235.</w:t>
      </w:r>
      <w:r w:rsidR="001C3673">
        <w:rPr>
          <w:rFonts w:ascii="Bookman Old Style" w:hAnsi="Bookman Old Style"/>
          <w:b/>
          <w:bCs/>
          <w:sz w:val="22"/>
          <w:szCs w:val="22"/>
        </w:rPr>
        <w:t xml:space="preserve"> </w:t>
      </w:r>
      <w:r w:rsidRPr="001C3673">
        <w:rPr>
          <w:rFonts w:ascii="Bookman Old Style" w:hAnsi="Bookman Old Style"/>
          <w:b/>
          <w:bCs/>
          <w:sz w:val="22"/>
          <w:szCs w:val="22"/>
        </w:rPr>
        <w:t>Rules Relating to Bulk Water</w:t>
      </w:r>
    </w:p>
    <w:p w:rsidR="007D1635" w:rsidRPr="001C3673" w:rsidRDefault="007D1635" w:rsidP="0091001E">
      <w:pPr>
        <w:numPr>
          <w:ilvl w:val="0"/>
          <w:numId w:val="88"/>
        </w:numPr>
        <w:ind w:right="14"/>
        <w:outlineLvl w:val="0"/>
        <w:rPr>
          <w:rFonts w:ascii="Bookman Old Style" w:hAnsi="Bookman Old Style"/>
          <w:bCs/>
          <w:kern w:val="32"/>
          <w:sz w:val="22"/>
          <w:szCs w:val="22"/>
        </w:rPr>
      </w:pPr>
      <w:r w:rsidRPr="001C3673">
        <w:rPr>
          <w:rFonts w:ascii="Bookman Old Style" w:hAnsi="Bookman Old Style"/>
          <w:bCs/>
          <w:kern w:val="32"/>
          <w:sz w:val="22"/>
          <w:szCs w:val="22"/>
        </w:rPr>
        <w:t>STATUTORY AUTHORITY: 22 MRS §§ 2605 and 2660-A</w:t>
      </w:r>
    </w:p>
    <w:p w:rsidR="007D1635" w:rsidRPr="001C3673" w:rsidRDefault="007D1635" w:rsidP="0091001E">
      <w:pPr>
        <w:numPr>
          <w:ilvl w:val="0"/>
          <w:numId w:val="49"/>
        </w:numPr>
        <w:tabs>
          <w:tab w:val="clear" w:pos="720"/>
        </w:tabs>
        <w:rPr>
          <w:rFonts w:ascii="Bookman Old Style" w:hAnsi="Bookman Old Style"/>
          <w:sz w:val="22"/>
          <w:szCs w:val="22"/>
        </w:rPr>
      </w:pPr>
      <w:r w:rsidRPr="001C3673">
        <w:rPr>
          <w:rFonts w:ascii="Bookman Old Style" w:hAnsi="Bookman Old Style"/>
          <w:sz w:val="22"/>
          <w:szCs w:val="22"/>
        </w:rPr>
        <w:t>PURPOSE OF THE RULE: To regulate the water quality standards associated with transport of bulk water.</w:t>
      </w:r>
    </w:p>
    <w:p w:rsidR="007D1635" w:rsidRPr="001C3673" w:rsidRDefault="007D1635" w:rsidP="0091001E">
      <w:pPr>
        <w:numPr>
          <w:ilvl w:val="0"/>
          <w:numId w:val="49"/>
        </w:numPr>
        <w:tabs>
          <w:tab w:val="clear" w:pos="720"/>
        </w:tabs>
        <w:rPr>
          <w:rFonts w:ascii="Bookman Old Style" w:hAnsi="Bookman Old Style"/>
          <w:sz w:val="22"/>
          <w:szCs w:val="22"/>
        </w:rPr>
      </w:pPr>
      <w:r w:rsidRPr="001C3673">
        <w:rPr>
          <w:rFonts w:ascii="Bookman Old Style" w:hAnsi="Bookman Old Style"/>
          <w:sz w:val="22"/>
          <w:szCs w:val="22"/>
        </w:rPr>
        <w:t>AFFECTED PARTIES: Bottled water suppliers, water haulers and vendors.</w:t>
      </w:r>
    </w:p>
    <w:p w:rsidR="007D1635" w:rsidRPr="001C3673" w:rsidRDefault="007D1635" w:rsidP="0091001E">
      <w:pPr>
        <w:numPr>
          <w:ilvl w:val="0"/>
          <w:numId w:val="49"/>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49"/>
        </w:numPr>
        <w:tabs>
          <w:tab w:val="clear" w:pos="720"/>
        </w:tabs>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58558A" w:rsidRPr="001C3673" w:rsidRDefault="0058558A" w:rsidP="007D1635">
      <w:pPr>
        <w:rPr>
          <w:rFonts w:ascii="Bookman Old Style" w:hAnsi="Bookman Old Style"/>
          <w:b/>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ind w:right="-364"/>
        <w:rPr>
          <w:rFonts w:ascii="Bookman Old Style" w:hAnsi="Bookman Old Style"/>
          <w:sz w:val="22"/>
          <w:szCs w:val="22"/>
        </w:rPr>
      </w:pPr>
      <w:r w:rsidRPr="001C3673">
        <w:rPr>
          <w:rFonts w:ascii="Bookman Old Style" w:hAnsi="Bookman Old Style"/>
          <w:b/>
          <w:sz w:val="22"/>
          <w:szCs w:val="22"/>
        </w:rPr>
        <w:t>CHAPTER 240.</w:t>
      </w:r>
      <w:r w:rsidR="001C3673">
        <w:rPr>
          <w:rFonts w:ascii="Bookman Old Style" w:hAnsi="Bookman Old Style"/>
          <w:b/>
          <w:sz w:val="22"/>
          <w:szCs w:val="22"/>
        </w:rPr>
        <w:t xml:space="preserve"> </w:t>
      </w:r>
      <w:r w:rsidRPr="001C3673">
        <w:rPr>
          <w:rFonts w:ascii="Bookman Old Style" w:hAnsi="Bookman Old Style"/>
          <w:b/>
          <w:sz w:val="22"/>
          <w:szCs w:val="22"/>
        </w:rPr>
        <w:t>Rules for Appointment and Administration of Local Plumbing Inspectors</w:t>
      </w:r>
    </w:p>
    <w:p w:rsidR="007D1635" w:rsidRPr="001C3673" w:rsidRDefault="007D1635" w:rsidP="0091001E">
      <w:pPr>
        <w:numPr>
          <w:ilvl w:val="0"/>
          <w:numId w:val="40"/>
        </w:numPr>
        <w:tabs>
          <w:tab w:val="clear" w:pos="720"/>
        </w:tabs>
        <w:rPr>
          <w:rFonts w:ascii="Bookman Old Style" w:hAnsi="Bookman Old Style"/>
          <w:sz w:val="22"/>
          <w:szCs w:val="22"/>
        </w:rPr>
      </w:pPr>
      <w:r w:rsidRPr="001C3673">
        <w:rPr>
          <w:rFonts w:ascii="Bookman Old Style" w:hAnsi="Bookman Old Style"/>
          <w:sz w:val="22"/>
          <w:szCs w:val="22"/>
        </w:rPr>
        <w:t>STATUTORY AUTHORITY: 22 MRS §§ 42(3), 42(1)(3-A), 42(3-B); 30-A §§ 4211(5), 4212(1), 4215(4), 4221, and 4451.</w:t>
      </w:r>
    </w:p>
    <w:p w:rsidR="007D1635" w:rsidRPr="001C3673" w:rsidRDefault="007D1635" w:rsidP="0091001E">
      <w:pPr>
        <w:numPr>
          <w:ilvl w:val="0"/>
          <w:numId w:val="40"/>
        </w:numPr>
        <w:tabs>
          <w:tab w:val="clear" w:pos="720"/>
        </w:tabs>
        <w:rPr>
          <w:rFonts w:ascii="Bookman Old Style" w:hAnsi="Bookman Old Style"/>
          <w:sz w:val="22"/>
          <w:szCs w:val="22"/>
        </w:rPr>
      </w:pPr>
      <w:r w:rsidRPr="001C3673">
        <w:rPr>
          <w:rFonts w:ascii="Bookman Old Style" w:hAnsi="Bookman Old Style"/>
          <w:sz w:val="22"/>
          <w:szCs w:val="22"/>
        </w:rPr>
        <w:t>PURPOSE OF THE RULE: To refine and clarify established procedures for the eligibility requirements, appointment, and duties of local plumbing inspectors.</w:t>
      </w:r>
    </w:p>
    <w:p w:rsidR="007D1635" w:rsidRPr="001C3673" w:rsidRDefault="007D1635" w:rsidP="0091001E">
      <w:pPr>
        <w:numPr>
          <w:ilvl w:val="0"/>
          <w:numId w:val="40"/>
        </w:numPr>
        <w:tabs>
          <w:tab w:val="clear" w:pos="720"/>
        </w:tabs>
        <w:rPr>
          <w:rFonts w:ascii="Bookman Old Style" w:hAnsi="Bookman Old Style"/>
          <w:sz w:val="22"/>
          <w:szCs w:val="22"/>
        </w:rPr>
      </w:pPr>
      <w:r w:rsidRPr="001C3673">
        <w:rPr>
          <w:rFonts w:ascii="Bookman Old Style" w:hAnsi="Bookman Old Style"/>
          <w:sz w:val="22"/>
          <w:szCs w:val="22"/>
        </w:rPr>
        <w:t>AFFECTED PARTIES: Persons certified as Local Plumbing Inspectors, and those seeking such certification.</w:t>
      </w:r>
    </w:p>
    <w:p w:rsidR="007D1635" w:rsidRPr="001C3673" w:rsidRDefault="007D1635" w:rsidP="0091001E">
      <w:pPr>
        <w:numPr>
          <w:ilvl w:val="0"/>
          <w:numId w:val="40"/>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40"/>
        </w:numPr>
        <w:tabs>
          <w:tab w:val="clear" w:pos="720"/>
        </w:tabs>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FY 2020</w:t>
      </w:r>
    </w:p>
    <w:p w:rsidR="00343BF1" w:rsidRPr="001C3673" w:rsidRDefault="00343BF1" w:rsidP="007D1635">
      <w:pPr>
        <w:rPr>
          <w:rFonts w:ascii="Bookman Old Style" w:hAnsi="Bookman Old Style"/>
          <w:b/>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rPr>
          <w:rFonts w:ascii="Bookman Old Style" w:hAnsi="Bookman Old Style"/>
          <w:sz w:val="22"/>
          <w:szCs w:val="22"/>
        </w:rPr>
      </w:pPr>
      <w:r w:rsidRPr="001C3673">
        <w:rPr>
          <w:rFonts w:ascii="Bookman Old Style" w:hAnsi="Bookman Old Style"/>
          <w:b/>
          <w:sz w:val="22"/>
          <w:szCs w:val="22"/>
        </w:rPr>
        <w:t>CHAPTER 241.</w:t>
      </w:r>
      <w:r w:rsidR="001C3673">
        <w:rPr>
          <w:rFonts w:ascii="Bookman Old Style" w:hAnsi="Bookman Old Style"/>
          <w:b/>
          <w:sz w:val="22"/>
          <w:szCs w:val="22"/>
        </w:rPr>
        <w:t xml:space="preserve"> </w:t>
      </w:r>
      <w:r w:rsidRPr="001C3673">
        <w:rPr>
          <w:rFonts w:ascii="Bookman Old Style" w:hAnsi="Bookman Old Style"/>
          <w:b/>
          <w:sz w:val="22"/>
          <w:szCs w:val="22"/>
        </w:rPr>
        <w:t>Maine Subsurface Wastewater Disposal System Rules</w:t>
      </w:r>
    </w:p>
    <w:p w:rsidR="007D1635" w:rsidRPr="001C3673" w:rsidRDefault="007D1635" w:rsidP="0091001E">
      <w:pPr>
        <w:numPr>
          <w:ilvl w:val="0"/>
          <w:numId w:val="41"/>
        </w:numPr>
        <w:tabs>
          <w:tab w:val="clear" w:pos="720"/>
        </w:tabs>
        <w:rPr>
          <w:rFonts w:ascii="Bookman Old Style" w:hAnsi="Bookman Old Style"/>
          <w:sz w:val="22"/>
          <w:szCs w:val="22"/>
        </w:rPr>
      </w:pPr>
      <w:r w:rsidRPr="001C3673">
        <w:rPr>
          <w:rFonts w:ascii="Bookman Old Style" w:hAnsi="Bookman Old Style"/>
          <w:sz w:val="22"/>
          <w:szCs w:val="22"/>
        </w:rPr>
        <w:t>STATUTORY AUTHORITY: 22 MRS §§ 42(3), 42(3-A), 42(3-B); 30-A MRS §§ 4211(5), 4215(4), 4211 &amp; 4452; 22-A MRS §205(2).</w:t>
      </w:r>
    </w:p>
    <w:p w:rsidR="007D1635" w:rsidRPr="001C3673" w:rsidRDefault="007D1635" w:rsidP="0091001E">
      <w:pPr>
        <w:numPr>
          <w:ilvl w:val="0"/>
          <w:numId w:val="41"/>
        </w:numPr>
        <w:tabs>
          <w:tab w:val="clear" w:pos="720"/>
        </w:tabs>
        <w:rPr>
          <w:rFonts w:ascii="Bookman Old Style" w:hAnsi="Bookman Old Style"/>
          <w:sz w:val="22"/>
          <w:szCs w:val="22"/>
        </w:rPr>
      </w:pPr>
      <w:r w:rsidRPr="001C3673">
        <w:rPr>
          <w:rFonts w:ascii="Bookman Old Style" w:hAnsi="Bookman Old Style"/>
          <w:sz w:val="22"/>
          <w:szCs w:val="22"/>
        </w:rPr>
        <w:t>PURPOSE OF THE RULE: To regulate the design, permitting, and installation of subsurface wastewater disposal systems as necessary, and to correct mistakes from the last rule-making.</w:t>
      </w:r>
    </w:p>
    <w:p w:rsidR="007D1635" w:rsidRPr="001C3673" w:rsidRDefault="007D1635" w:rsidP="0091001E">
      <w:pPr>
        <w:numPr>
          <w:ilvl w:val="0"/>
          <w:numId w:val="41"/>
        </w:numPr>
        <w:tabs>
          <w:tab w:val="clear" w:pos="720"/>
        </w:tabs>
        <w:rPr>
          <w:rFonts w:ascii="Bookman Old Style" w:hAnsi="Bookman Old Style"/>
          <w:sz w:val="22"/>
          <w:szCs w:val="22"/>
        </w:rPr>
      </w:pPr>
      <w:r w:rsidRPr="001C3673">
        <w:rPr>
          <w:rFonts w:ascii="Bookman Old Style" w:hAnsi="Bookman Old Style"/>
          <w:sz w:val="22"/>
          <w:szCs w:val="22"/>
        </w:rPr>
        <w:t>AFFECTED PARTIES: Any person, establishment, and/or institution using an on-site subsurface wastewater disposal system for sanitary wastewater.</w:t>
      </w:r>
    </w:p>
    <w:p w:rsidR="007D1635" w:rsidRPr="001C3673" w:rsidRDefault="007D1635" w:rsidP="007417E7">
      <w:pPr>
        <w:keepNext/>
        <w:keepLines/>
        <w:numPr>
          <w:ilvl w:val="0"/>
          <w:numId w:val="41"/>
        </w:numPr>
        <w:tabs>
          <w:tab w:val="clear" w:pos="720"/>
        </w:tabs>
        <w:rPr>
          <w:rFonts w:ascii="Bookman Old Style" w:hAnsi="Bookman Old Style"/>
          <w:sz w:val="22"/>
          <w:szCs w:val="22"/>
        </w:rPr>
      </w:pPr>
      <w:r w:rsidRPr="001C3673">
        <w:rPr>
          <w:rFonts w:ascii="Bookman Old Style" w:hAnsi="Bookman Old Style"/>
          <w:sz w:val="22"/>
          <w:szCs w:val="22"/>
        </w:rPr>
        <w:lastRenderedPageBreak/>
        <w:t>INFORMATION ON ANY PLANNED USE OF CONSENSUS-BASED RULE DEVELOPMENT: None anticipated</w:t>
      </w:r>
    </w:p>
    <w:p w:rsidR="007D1635" w:rsidRPr="001C3673" w:rsidRDefault="007D1635" w:rsidP="007417E7">
      <w:pPr>
        <w:keepNext/>
        <w:keepLines/>
        <w:numPr>
          <w:ilvl w:val="0"/>
          <w:numId w:val="41"/>
        </w:numPr>
        <w:tabs>
          <w:tab w:val="clear" w:pos="720"/>
        </w:tabs>
        <w:rPr>
          <w:rFonts w:ascii="Bookman Old Style" w:hAnsi="Bookman Old Style"/>
          <w:sz w:val="22"/>
          <w:szCs w:val="22"/>
        </w:rPr>
      </w:pPr>
      <w:r w:rsidRPr="001C3673">
        <w:rPr>
          <w:rFonts w:ascii="Bookman Old Style" w:hAnsi="Bookman Old Style"/>
          <w:sz w:val="22"/>
          <w:szCs w:val="22"/>
        </w:rPr>
        <w:t>SCHEDULE FOR ADOPTION: FY 2020</w:t>
      </w:r>
    </w:p>
    <w:p w:rsidR="007D1635" w:rsidRPr="001C3673" w:rsidRDefault="007D1635" w:rsidP="007D1635">
      <w:pPr>
        <w:rPr>
          <w:rFonts w:ascii="Bookman Old Style" w:hAnsi="Bookman Old Style"/>
          <w:b/>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rPr>
          <w:rFonts w:ascii="Bookman Old Style" w:hAnsi="Bookman Old Style"/>
          <w:sz w:val="22"/>
          <w:szCs w:val="22"/>
        </w:rPr>
      </w:pPr>
      <w:r w:rsidRPr="001C3673">
        <w:rPr>
          <w:rFonts w:ascii="Bookman Old Style" w:hAnsi="Bookman Old Style"/>
          <w:b/>
          <w:sz w:val="22"/>
          <w:szCs w:val="22"/>
        </w:rPr>
        <w:t>CHAPTER 242.</w:t>
      </w:r>
      <w:r w:rsidR="001C3673">
        <w:rPr>
          <w:rFonts w:ascii="Bookman Old Style" w:hAnsi="Bookman Old Style"/>
          <w:b/>
          <w:sz w:val="22"/>
          <w:szCs w:val="22"/>
        </w:rPr>
        <w:t xml:space="preserve"> </w:t>
      </w:r>
      <w:r w:rsidRPr="001C3673">
        <w:rPr>
          <w:rFonts w:ascii="Bookman Old Style" w:hAnsi="Bookman Old Style"/>
          <w:b/>
          <w:sz w:val="22"/>
          <w:szCs w:val="22"/>
        </w:rPr>
        <w:t>Rules for Conversion of Seasonal Dwelling Units into Year-Round Residences in the Shoreland Zone</w:t>
      </w:r>
    </w:p>
    <w:p w:rsidR="007D1635" w:rsidRPr="001C3673" w:rsidRDefault="007D1635" w:rsidP="0091001E">
      <w:pPr>
        <w:numPr>
          <w:ilvl w:val="0"/>
          <w:numId w:val="42"/>
        </w:numPr>
        <w:tabs>
          <w:tab w:val="clear" w:pos="720"/>
        </w:tabs>
        <w:rPr>
          <w:rFonts w:ascii="Bookman Old Style" w:hAnsi="Bookman Old Style"/>
          <w:sz w:val="22"/>
          <w:szCs w:val="22"/>
        </w:rPr>
      </w:pPr>
      <w:r w:rsidRPr="001C3673">
        <w:rPr>
          <w:rFonts w:ascii="Bookman Old Style" w:hAnsi="Bookman Old Style"/>
          <w:sz w:val="22"/>
          <w:szCs w:val="22"/>
        </w:rPr>
        <w:t>STATUTORY AUTHORITY: 22 MRS §42; 30-A MRS §§ 4211-4212 &amp; 4215.</w:t>
      </w:r>
    </w:p>
    <w:p w:rsidR="007D1635" w:rsidRPr="001C3673" w:rsidRDefault="007D1635" w:rsidP="0091001E">
      <w:pPr>
        <w:numPr>
          <w:ilvl w:val="0"/>
          <w:numId w:val="42"/>
        </w:numPr>
        <w:tabs>
          <w:tab w:val="clear" w:pos="720"/>
        </w:tabs>
        <w:rPr>
          <w:rFonts w:ascii="Bookman Old Style" w:hAnsi="Bookman Old Style"/>
          <w:sz w:val="22"/>
          <w:szCs w:val="22"/>
        </w:rPr>
      </w:pPr>
      <w:r w:rsidRPr="001C3673">
        <w:rPr>
          <w:rFonts w:ascii="Bookman Old Style" w:hAnsi="Bookman Old Style"/>
          <w:sz w:val="22"/>
          <w:szCs w:val="22"/>
        </w:rPr>
        <w:t>PURPOSE OF THE RULE: To regulate the conversion of seasonal residences using onsite subsurface wastewater disposal to year-round use. This Rule is intended to complement municipal planning, zoning, and land use control.</w:t>
      </w:r>
    </w:p>
    <w:p w:rsidR="007D1635" w:rsidRPr="001C3673" w:rsidRDefault="007D1635" w:rsidP="0091001E">
      <w:pPr>
        <w:numPr>
          <w:ilvl w:val="0"/>
          <w:numId w:val="42"/>
        </w:numPr>
        <w:tabs>
          <w:tab w:val="clear" w:pos="720"/>
        </w:tabs>
        <w:rPr>
          <w:rFonts w:ascii="Bookman Old Style" w:hAnsi="Bookman Old Style"/>
          <w:sz w:val="22"/>
          <w:szCs w:val="22"/>
        </w:rPr>
      </w:pPr>
      <w:r w:rsidRPr="001C3673">
        <w:rPr>
          <w:rFonts w:ascii="Bookman Old Style" w:hAnsi="Bookman Old Style"/>
          <w:sz w:val="22"/>
          <w:szCs w:val="22"/>
        </w:rPr>
        <w:t>AFFECTED PARTIES: Anyone wishing to convert a seasonal residence to year-round use.</w:t>
      </w:r>
    </w:p>
    <w:p w:rsidR="007D1635" w:rsidRPr="001C3673" w:rsidRDefault="007D1635" w:rsidP="0091001E">
      <w:pPr>
        <w:numPr>
          <w:ilvl w:val="0"/>
          <w:numId w:val="42"/>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42"/>
        </w:numPr>
        <w:tabs>
          <w:tab w:val="clear" w:pos="720"/>
        </w:tabs>
        <w:rPr>
          <w:rFonts w:ascii="Bookman Old Style" w:hAnsi="Bookman Old Style"/>
          <w:b/>
          <w:sz w:val="22"/>
          <w:szCs w:val="22"/>
        </w:rPr>
      </w:pPr>
      <w:r w:rsidRPr="001C3673">
        <w:rPr>
          <w:rFonts w:ascii="Bookman Old Style" w:hAnsi="Bookman Old Style"/>
          <w:sz w:val="22"/>
          <w:szCs w:val="22"/>
        </w:rPr>
        <w:t xml:space="preserve">SCHEDULE FOR ADOPTION: FY 2020 </w:t>
      </w:r>
    </w:p>
    <w:p w:rsidR="007D1635" w:rsidRPr="001C3673" w:rsidRDefault="007D1635" w:rsidP="007D1635">
      <w:pPr>
        <w:ind w:left="720"/>
        <w:rPr>
          <w:rFonts w:ascii="Bookman Old Style" w:hAnsi="Bookman Old Style"/>
          <w:b/>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rPr>
          <w:rFonts w:ascii="Bookman Old Style" w:hAnsi="Bookman Old Style"/>
          <w:sz w:val="22"/>
          <w:szCs w:val="22"/>
        </w:rPr>
      </w:pPr>
      <w:r w:rsidRPr="001C3673">
        <w:rPr>
          <w:rFonts w:ascii="Bookman Old Style" w:hAnsi="Bookman Old Style"/>
          <w:b/>
          <w:sz w:val="22"/>
          <w:szCs w:val="22"/>
        </w:rPr>
        <w:t>CHAPTER 243. Minimum Lot Size Law Variance Rules</w:t>
      </w:r>
    </w:p>
    <w:p w:rsidR="007D1635" w:rsidRPr="001C3673" w:rsidRDefault="007D1635" w:rsidP="0091001E">
      <w:pPr>
        <w:numPr>
          <w:ilvl w:val="0"/>
          <w:numId w:val="43"/>
        </w:numPr>
        <w:tabs>
          <w:tab w:val="clear" w:pos="720"/>
        </w:tabs>
        <w:rPr>
          <w:rFonts w:ascii="Bookman Old Style" w:hAnsi="Bookman Old Style"/>
          <w:sz w:val="22"/>
          <w:szCs w:val="22"/>
        </w:rPr>
      </w:pPr>
      <w:r w:rsidRPr="001C3673">
        <w:rPr>
          <w:rFonts w:ascii="Bookman Old Style" w:hAnsi="Bookman Old Style"/>
          <w:sz w:val="22"/>
          <w:szCs w:val="22"/>
        </w:rPr>
        <w:t>STATUTORY AUTHORITY: 12 MRS §4807</w:t>
      </w:r>
    </w:p>
    <w:p w:rsidR="007D1635" w:rsidRPr="001C3673" w:rsidRDefault="007D1635" w:rsidP="0091001E">
      <w:pPr>
        <w:numPr>
          <w:ilvl w:val="0"/>
          <w:numId w:val="43"/>
        </w:numPr>
        <w:tabs>
          <w:tab w:val="clear" w:pos="720"/>
        </w:tabs>
        <w:rPr>
          <w:rFonts w:ascii="Bookman Old Style" w:hAnsi="Bookman Old Style"/>
          <w:sz w:val="22"/>
          <w:szCs w:val="22"/>
        </w:rPr>
      </w:pPr>
      <w:r w:rsidRPr="001C3673">
        <w:rPr>
          <w:rFonts w:ascii="Bookman Old Style" w:hAnsi="Bookman Old Style"/>
          <w:sz w:val="22"/>
          <w:szCs w:val="22"/>
        </w:rPr>
        <w:t>PURPOSE OF THE RULE: To update and clarify established provisions for approval of subsurface waste water disposal systems on lots with less than 20,000 square feet and 100 feet of frontage if the lot abuts a water body.</w:t>
      </w:r>
    </w:p>
    <w:p w:rsidR="007D1635" w:rsidRPr="001C3673" w:rsidRDefault="007D1635" w:rsidP="0091001E">
      <w:pPr>
        <w:numPr>
          <w:ilvl w:val="0"/>
          <w:numId w:val="43"/>
        </w:numPr>
        <w:tabs>
          <w:tab w:val="clear" w:pos="720"/>
        </w:tabs>
        <w:rPr>
          <w:rFonts w:ascii="Bookman Old Style" w:hAnsi="Bookman Old Style"/>
          <w:sz w:val="22"/>
          <w:szCs w:val="22"/>
        </w:rPr>
      </w:pPr>
      <w:r w:rsidRPr="001C3673">
        <w:rPr>
          <w:rFonts w:ascii="Bookman Old Style" w:hAnsi="Bookman Old Style"/>
          <w:sz w:val="22"/>
          <w:szCs w:val="22"/>
        </w:rPr>
        <w:t>AFFECTED PARTIES: Anyone wishing to develop a lot meeting the exemption requirements of 12 MRS §4807.</w:t>
      </w:r>
    </w:p>
    <w:p w:rsidR="007D1635" w:rsidRPr="001C3673" w:rsidRDefault="007D1635" w:rsidP="0091001E">
      <w:pPr>
        <w:numPr>
          <w:ilvl w:val="0"/>
          <w:numId w:val="43"/>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43"/>
        </w:numPr>
        <w:tabs>
          <w:tab w:val="clear" w:pos="720"/>
        </w:tabs>
        <w:rPr>
          <w:rFonts w:ascii="Bookman Old Style" w:hAnsi="Bookman Old Style"/>
          <w:sz w:val="22"/>
          <w:szCs w:val="22"/>
        </w:rPr>
      </w:pPr>
      <w:r w:rsidRPr="001C3673">
        <w:rPr>
          <w:rFonts w:ascii="Bookman Old Style" w:hAnsi="Bookman Old Style"/>
          <w:sz w:val="22"/>
          <w:szCs w:val="22"/>
        </w:rPr>
        <w:t>SCHEDULE FOR ADOPTION: FY 2020</w:t>
      </w:r>
    </w:p>
    <w:p w:rsidR="0058558A" w:rsidRPr="001C3673" w:rsidRDefault="0058558A" w:rsidP="007D1635">
      <w:pPr>
        <w:rPr>
          <w:rFonts w:ascii="Bookman Old Style" w:hAnsi="Bookman Old Style"/>
          <w:b/>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ind w:right="384"/>
        <w:rPr>
          <w:rFonts w:ascii="Bookman Old Style" w:hAnsi="Bookman Old Style"/>
          <w:b/>
          <w:sz w:val="22"/>
          <w:szCs w:val="22"/>
        </w:rPr>
      </w:pPr>
      <w:r w:rsidRPr="001C3673">
        <w:rPr>
          <w:rFonts w:ascii="Bookman Old Style" w:hAnsi="Bookman Old Style"/>
          <w:b/>
          <w:sz w:val="22"/>
          <w:szCs w:val="22"/>
        </w:rPr>
        <w:t>CHAPTER 245. Maine Rules for Site Evaluators of Subsurface Wastewater Disposal Systems</w:t>
      </w:r>
    </w:p>
    <w:p w:rsidR="007D1635" w:rsidRPr="001C3673" w:rsidRDefault="007D1635" w:rsidP="0091001E">
      <w:pPr>
        <w:numPr>
          <w:ilvl w:val="0"/>
          <w:numId w:val="44"/>
        </w:numPr>
        <w:tabs>
          <w:tab w:val="clear" w:pos="720"/>
        </w:tabs>
        <w:rPr>
          <w:rFonts w:ascii="Bookman Old Style" w:hAnsi="Bookman Old Style"/>
          <w:sz w:val="22"/>
          <w:szCs w:val="22"/>
        </w:rPr>
      </w:pPr>
      <w:r w:rsidRPr="001C3673">
        <w:rPr>
          <w:rFonts w:ascii="Bookman Old Style" w:hAnsi="Bookman Old Style"/>
          <w:sz w:val="22"/>
          <w:szCs w:val="22"/>
        </w:rPr>
        <w:t>STATUTORY AUTHORITY: 22 MRS §42</w:t>
      </w:r>
    </w:p>
    <w:p w:rsidR="007D1635" w:rsidRPr="001C3673" w:rsidRDefault="007D1635" w:rsidP="0091001E">
      <w:pPr>
        <w:numPr>
          <w:ilvl w:val="0"/>
          <w:numId w:val="44"/>
        </w:numPr>
        <w:tabs>
          <w:tab w:val="clear" w:pos="720"/>
        </w:tabs>
        <w:rPr>
          <w:rFonts w:ascii="Bookman Old Style" w:hAnsi="Bookman Old Style"/>
          <w:sz w:val="22"/>
          <w:szCs w:val="22"/>
        </w:rPr>
      </w:pPr>
      <w:r w:rsidRPr="001C3673">
        <w:rPr>
          <w:rFonts w:ascii="Bookman Old Style" w:hAnsi="Bookman Old Style"/>
          <w:sz w:val="22"/>
          <w:szCs w:val="22"/>
        </w:rPr>
        <w:t>PURPOSE OF THE RULE: To update established standards of professional conduct and practice related to the examination and licensing of Site Evaluators.</w:t>
      </w:r>
    </w:p>
    <w:p w:rsidR="007D1635" w:rsidRPr="001C3673" w:rsidRDefault="007D1635" w:rsidP="0091001E">
      <w:pPr>
        <w:numPr>
          <w:ilvl w:val="0"/>
          <w:numId w:val="44"/>
        </w:numPr>
        <w:tabs>
          <w:tab w:val="clear" w:pos="720"/>
        </w:tabs>
        <w:rPr>
          <w:rFonts w:ascii="Bookman Old Style" w:hAnsi="Bookman Old Style"/>
          <w:sz w:val="22"/>
          <w:szCs w:val="22"/>
        </w:rPr>
      </w:pPr>
      <w:r w:rsidRPr="001C3673">
        <w:rPr>
          <w:rFonts w:ascii="Bookman Old Style" w:hAnsi="Bookman Old Style"/>
          <w:sz w:val="22"/>
          <w:szCs w:val="22"/>
        </w:rPr>
        <w:t>AFFECTED PARTIES: Approximately 330 individuals are licensed to determine soil suitability and prepare designs for subsurface wastewater disposal systems handling less than 2,000 gallons per day of wastewater.</w:t>
      </w:r>
    </w:p>
    <w:p w:rsidR="007D1635" w:rsidRPr="001C3673" w:rsidRDefault="007D1635" w:rsidP="0091001E">
      <w:pPr>
        <w:numPr>
          <w:ilvl w:val="0"/>
          <w:numId w:val="44"/>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44"/>
        </w:numPr>
        <w:tabs>
          <w:tab w:val="clear" w:pos="720"/>
        </w:tabs>
        <w:rPr>
          <w:rFonts w:ascii="Bookman Old Style" w:hAnsi="Bookman Old Style"/>
          <w:sz w:val="22"/>
          <w:szCs w:val="22"/>
        </w:rPr>
      </w:pPr>
      <w:r w:rsidRPr="001C3673">
        <w:rPr>
          <w:rFonts w:ascii="Bookman Old Style" w:hAnsi="Bookman Old Style"/>
          <w:sz w:val="22"/>
          <w:szCs w:val="22"/>
        </w:rPr>
        <w:t>SCHEDULE FOR ADOPTION: FY 2020</w:t>
      </w:r>
    </w:p>
    <w:p w:rsidR="007D1635" w:rsidRPr="001C3673" w:rsidRDefault="007D1635" w:rsidP="007D1635">
      <w:pPr>
        <w:rPr>
          <w:rFonts w:ascii="Bookman Old Style" w:hAnsi="Bookman Old Style"/>
          <w:b/>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CHAPTER 249. Rules Relating to Smoking in Public Places</w:t>
      </w:r>
    </w:p>
    <w:p w:rsidR="007D1635" w:rsidRPr="001C3673" w:rsidRDefault="007D1635" w:rsidP="0091001E">
      <w:pPr>
        <w:numPr>
          <w:ilvl w:val="0"/>
          <w:numId w:val="38"/>
        </w:numPr>
        <w:tabs>
          <w:tab w:val="clear" w:pos="720"/>
        </w:tabs>
        <w:rPr>
          <w:rFonts w:ascii="Bookman Old Style" w:hAnsi="Bookman Old Style"/>
          <w:sz w:val="22"/>
          <w:szCs w:val="22"/>
        </w:rPr>
      </w:pPr>
      <w:r w:rsidRPr="001C3673">
        <w:rPr>
          <w:rFonts w:ascii="Bookman Old Style" w:hAnsi="Bookman Old Style"/>
          <w:sz w:val="22"/>
          <w:szCs w:val="22"/>
        </w:rPr>
        <w:t>STATUTORY AUTHORITY: 22 MRS Ch. 262 and §§42 and 1580-E.</w:t>
      </w:r>
    </w:p>
    <w:p w:rsidR="007D1635" w:rsidRPr="001C3673" w:rsidRDefault="007D1635" w:rsidP="0091001E">
      <w:pPr>
        <w:numPr>
          <w:ilvl w:val="0"/>
          <w:numId w:val="38"/>
        </w:numPr>
        <w:rPr>
          <w:rFonts w:ascii="Bookman Old Style" w:hAnsi="Bookman Old Style"/>
          <w:sz w:val="22"/>
          <w:szCs w:val="22"/>
        </w:rPr>
      </w:pPr>
      <w:r w:rsidRPr="001C3673">
        <w:rPr>
          <w:rFonts w:ascii="Bookman Old Style" w:hAnsi="Bookman Old Style"/>
          <w:sz w:val="22"/>
          <w:szCs w:val="22"/>
        </w:rPr>
        <w:t>PURPOSE OF THE RULE: These rules delineate the requirements for smoking in public places. Proposed changes include adding definition of “electronic smoking device and amend the definition of “smoking,” due to statutory changes, remove 4 definitions, amend Section 3 to clarify prohibitions and limitations to prohibitions on smoking, and clarify Section 4 for posting.</w:t>
      </w:r>
    </w:p>
    <w:p w:rsidR="007D1635" w:rsidRPr="001C3673" w:rsidRDefault="007D1635" w:rsidP="0091001E">
      <w:pPr>
        <w:numPr>
          <w:ilvl w:val="0"/>
          <w:numId w:val="38"/>
        </w:numPr>
        <w:tabs>
          <w:tab w:val="clear" w:pos="720"/>
        </w:tabs>
        <w:rPr>
          <w:rFonts w:ascii="Bookman Old Style" w:hAnsi="Bookman Old Style"/>
          <w:sz w:val="22"/>
          <w:szCs w:val="22"/>
        </w:rPr>
      </w:pPr>
      <w:r w:rsidRPr="001C3673">
        <w:rPr>
          <w:rFonts w:ascii="Bookman Old Style" w:hAnsi="Bookman Old Style"/>
          <w:sz w:val="22"/>
          <w:szCs w:val="22"/>
        </w:rPr>
        <w:t>AFFECTED PARTIES: Public, employees, owners/operators of restaurants.</w:t>
      </w:r>
    </w:p>
    <w:p w:rsidR="007D1635" w:rsidRPr="001C3673" w:rsidRDefault="007D1635" w:rsidP="0091001E">
      <w:pPr>
        <w:numPr>
          <w:ilvl w:val="0"/>
          <w:numId w:val="38"/>
        </w:numPr>
        <w:tabs>
          <w:tab w:val="clear" w:pos="720"/>
        </w:tabs>
        <w:rPr>
          <w:rFonts w:ascii="Bookman Old Style" w:hAnsi="Bookman Old Style"/>
          <w:sz w:val="22"/>
          <w:szCs w:val="22"/>
        </w:rPr>
      </w:pPr>
      <w:r w:rsidRPr="001C3673">
        <w:rPr>
          <w:rFonts w:ascii="Bookman Old Style" w:hAnsi="Bookman Old Style"/>
          <w:sz w:val="22"/>
          <w:szCs w:val="22"/>
        </w:rPr>
        <w:lastRenderedPageBreak/>
        <w:t>INFORMATION ON ANY PLANNED USE OF CONSENSUS-BASED RULE DEVELOPMENT: None anticipated</w:t>
      </w:r>
    </w:p>
    <w:p w:rsidR="007D1635" w:rsidRPr="001C3673" w:rsidRDefault="007D1635" w:rsidP="0091001E">
      <w:pPr>
        <w:numPr>
          <w:ilvl w:val="0"/>
          <w:numId w:val="38"/>
        </w:numPr>
        <w:tabs>
          <w:tab w:val="clear" w:pos="720"/>
        </w:tabs>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7D1635">
      <w:pPr>
        <w:rPr>
          <w:rFonts w:ascii="Bookman Old Style" w:hAnsi="Bookman Old Style"/>
          <w:b/>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rPr>
          <w:rFonts w:ascii="Bookman Old Style" w:hAnsi="Bookman Old Style"/>
          <w:sz w:val="22"/>
          <w:szCs w:val="22"/>
        </w:rPr>
      </w:pPr>
      <w:r w:rsidRPr="001C3673">
        <w:rPr>
          <w:rFonts w:ascii="Bookman Old Style" w:hAnsi="Bookman Old Style"/>
          <w:b/>
          <w:bCs/>
          <w:sz w:val="22"/>
          <w:szCs w:val="22"/>
        </w:rPr>
        <w:t>CHAPTER 250. Rules Relating to Smoking in the Workplace</w:t>
      </w:r>
    </w:p>
    <w:p w:rsidR="007D1635" w:rsidRPr="001C3673" w:rsidRDefault="007D1635" w:rsidP="0091001E">
      <w:pPr>
        <w:numPr>
          <w:ilvl w:val="0"/>
          <w:numId w:val="38"/>
        </w:numPr>
        <w:tabs>
          <w:tab w:val="clear" w:pos="720"/>
        </w:tabs>
        <w:rPr>
          <w:rFonts w:ascii="Bookman Old Style" w:hAnsi="Bookman Old Style"/>
          <w:sz w:val="22"/>
          <w:szCs w:val="22"/>
        </w:rPr>
      </w:pPr>
      <w:r w:rsidRPr="001C3673">
        <w:rPr>
          <w:rFonts w:ascii="Bookman Old Style" w:hAnsi="Bookman Old Style"/>
          <w:sz w:val="22"/>
          <w:szCs w:val="22"/>
        </w:rPr>
        <w:t xml:space="preserve">STATUTORY AUTHORITY: 22 MRS §1580-A </w:t>
      </w:r>
    </w:p>
    <w:p w:rsidR="007D1635" w:rsidRPr="001C3673" w:rsidRDefault="007D1635" w:rsidP="0091001E">
      <w:pPr>
        <w:numPr>
          <w:ilvl w:val="0"/>
          <w:numId w:val="38"/>
        </w:numPr>
        <w:rPr>
          <w:rFonts w:ascii="Bookman Old Style" w:hAnsi="Bookman Old Style"/>
          <w:sz w:val="22"/>
          <w:szCs w:val="22"/>
        </w:rPr>
      </w:pPr>
      <w:r w:rsidRPr="001C3673">
        <w:rPr>
          <w:rFonts w:ascii="Bookman Old Style" w:hAnsi="Bookman Old Style"/>
          <w:sz w:val="22"/>
          <w:szCs w:val="22"/>
        </w:rPr>
        <w:t>PURPOSE OF THE RULE: This rule defines where smoking in the workplace is allowed, addresses outdoor smoking areas and operation of child care/day care related to smoking. Proposed changes would be to upgrade and clarify rules as related to non-smoking areas in restaurants, and to increase the fee to $50 annually.</w:t>
      </w:r>
    </w:p>
    <w:p w:rsidR="007D1635" w:rsidRPr="001C3673" w:rsidRDefault="007D1635" w:rsidP="0091001E">
      <w:pPr>
        <w:numPr>
          <w:ilvl w:val="0"/>
          <w:numId w:val="38"/>
        </w:numPr>
        <w:tabs>
          <w:tab w:val="clear" w:pos="720"/>
        </w:tabs>
        <w:rPr>
          <w:rFonts w:ascii="Bookman Old Style" w:hAnsi="Bookman Old Style"/>
          <w:sz w:val="22"/>
          <w:szCs w:val="22"/>
        </w:rPr>
      </w:pPr>
      <w:r w:rsidRPr="001C3673">
        <w:rPr>
          <w:rFonts w:ascii="Bookman Old Style" w:hAnsi="Bookman Old Style"/>
          <w:sz w:val="22"/>
          <w:szCs w:val="22"/>
        </w:rPr>
        <w:t>AFFECTED PARTIES: Public, employees, owners/operators of restaurants.</w:t>
      </w:r>
    </w:p>
    <w:p w:rsidR="007D1635" w:rsidRPr="001C3673" w:rsidRDefault="007D1635" w:rsidP="0091001E">
      <w:pPr>
        <w:numPr>
          <w:ilvl w:val="0"/>
          <w:numId w:val="38"/>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38"/>
        </w:numPr>
        <w:tabs>
          <w:tab w:val="clear" w:pos="720"/>
        </w:tabs>
        <w:rPr>
          <w:rFonts w:ascii="Bookman Old Style" w:hAnsi="Bookman Old Style"/>
          <w:sz w:val="22"/>
          <w:szCs w:val="22"/>
        </w:rPr>
      </w:pPr>
      <w:r w:rsidRPr="001C3673">
        <w:rPr>
          <w:rFonts w:ascii="Bookman Old Style" w:hAnsi="Bookman Old Style"/>
          <w:sz w:val="22"/>
          <w:szCs w:val="22"/>
        </w:rPr>
        <w:t>SCHEDULE FOR ADOPTION: None anticipated</w:t>
      </w:r>
    </w:p>
    <w:p w:rsidR="007D1635" w:rsidRPr="001C3673" w:rsidRDefault="007D1635" w:rsidP="007D1635">
      <w:pPr>
        <w:keepNext/>
        <w:ind w:left="720" w:hanging="720"/>
        <w:outlineLvl w:val="1"/>
        <w:rPr>
          <w:rFonts w:ascii="Bookman Old Style" w:hAnsi="Bookman Old Style"/>
          <w:b/>
          <w:bCs/>
          <w:iCs/>
          <w:sz w:val="22"/>
          <w:szCs w:val="22"/>
        </w:rPr>
      </w:pP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10-144</w:t>
      </w:r>
    </w:p>
    <w:p w:rsidR="007D1635" w:rsidRPr="001C3673" w:rsidRDefault="007D1635" w:rsidP="007D1635">
      <w:pPr>
        <w:keepNext/>
        <w:ind w:left="720" w:hanging="720"/>
        <w:outlineLvl w:val="1"/>
        <w:rPr>
          <w:rFonts w:ascii="Bookman Old Style" w:hAnsi="Bookman Old Style"/>
          <w:b/>
          <w:bCs/>
          <w:iCs/>
          <w:sz w:val="22"/>
          <w:szCs w:val="22"/>
        </w:rPr>
      </w:pPr>
      <w:r w:rsidRPr="001C3673">
        <w:rPr>
          <w:rFonts w:ascii="Bookman Old Style" w:hAnsi="Bookman Old Style"/>
          <w:b/>
          <w:bCs/>
          <w:iCs/>
          <w:sz w:val="22"/>
          <w:szCs w:val="22"/>
        </w:rPr>
        <w:t>CHAPTER 251. Rules Governing Rabies Management</w:t>
      </w:r>
    </w:p>
    <w:p w:rsidR="007D1635" w:rsidRPr="001C3673" w:rsidRDefault="007D1635" w:rsidP="007D1635">
      <w:pPr>
        <w:numPr>
          <w:ilvl w:val="0"/>
          <w:numId w:val="11"/>
        </w:numPr>
        <w:rPr>
          <w:rFonts w:ascii="Bookman Old Style" w:hAnsi="Bookman Old Style"/>
          <w:sz w:val="22"/>
          <w:szCs w:val="22"/>
        </w:rPr>
      </w:pPr>
      <w:r w:rsidRPr="001C3673">
        <w:rPr>
          <w:rFonts w:ascii="Bookman Old Style" w:hAnsi="Bookman Old Style"/>
          <w:bCs/>
          <w:kern w:val="32"/>
          <w:sz w:val="22"/>
          <w:szCs w:val="22"/>
        </w:rPr>
        <w:t xml:space="preserve">STATUTORY AUTHORITY: </w:t>
      </w:r>
      <w:r w:rsidRPr="001C3673">
        <w:rPr>
          <w:rFonts w:ascii="Bookman Old Style" w:hAnsi="Bookman Old Style"/>
          <w:sz w:val="22"/>
          <w:szCs w:val="22"/>
        </w:rPr>
        <w:t>22 MRS §§ 1313(1), 1313</w:t>
      </w:r>
      <w:r w:rsidRPr="001C3673">
        <w:rPr>
          <w:rFonts w:ascii="Bookman Old Style" w:hAnsi="Bookman Old Style"/>
          <w:sz w:val="22"/>
          <w:szCs w:val="22"/>
        </w:rPr>
        <w:noBreakHyphen/>
        <w:t>A, and 1313-B</w:t>
      </w:r>
    </w:p>
    <w:p w:rsidR="007D1635" w:rsidRPr="001C3673" w:rsidRDefault="007D1635" w:rsidP="007D1635">
      <w:pPr>
        <w:numPr>
          <w:ilvl w:val="0"/>
          <w:numId w:val="11"/>
        </w:numPr>
        <w:rPr>
          <w:rFonts w:ascii="Bookman Old Style" w:hAnsi="Bookman Old Style"/>
          <w:sz w:val="22"/>
          <w:szCs w:val="22"/>
        </w:rPr>
      </w:pPr>
      <w:r w:rsidRPr="001C3673">
        <w:rPr>
          <w:rFonts w:ascii="Bookman Old Style" w:hAnsi="Bookman Old Style"/>
          <w:sz w:val="22"/>
          <w:szCs w:val="22"/>
        </w:rPr>
        <w:t>PURPOSE OF THE RULE: To ensure consistency between State procedures and national guidelines for the prevention and control of rabies in humans and among domestic animals.</w:t>
      </w:r>
      <w:r w:rsidR="001C3673">
        <w:rPr>
          <w:rFonts w:ascii="Bookman Old Style" w:hAnsi="Bookman Old Style"/>
          <w:sz w:val="22"/>
          <w:szCs w:val="22"/>
        </w:rPr>
        <w:t xml:space="preserve"> </w:t>
      </w:r>
    </w:p>
    <w:p w:rsidR="007D1635" w:rsidRPr="001C3673" w:rsidRDefault="007D1635" w:rsidP="007D1635">
      <w:pPr>
        <w:numPr>
          <w:ilvl w:val="0"/>
          <w:numId w:val="11"/>
        </w:numPr>
        <w:rPr>
          <w:rFonts w:ascii="Bookman Old Style" w:hAnsi="Bookman Old Style"/>
          <w:sz w:val="22"/>
          <w:szCs w:val="22"/>
        </w:rPr>
      </w:pPr>
      <w:r w:rsidRPr="001C3673">
        <w:rPr>
          <w:rFonts w:ascii="Bookman Old Style" w:hAnsi="Bookman Old Style"/>
          <w:sz w:val="22"/>
          <w:szCs w:val="22"/>
        </w:rPr>
        <w:t>AFFECTED PARTIES: Human and animal health professionals, members of the public</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 None planned</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SCHEDULE FOR ADOPTION: None anticipated</w:t>
      </w:r>
    </w:p>
    <w:p w:rsidR="007D1635" w:rsidRPr="001C3673" w:rsidRDefault="007D1635" w:rsidP="007D1635">
      <w:pPr>
        <w:ind w:left="360"/>
        <w:rPr>
          <w:rFonts w:ascii="Bookman Old Style" w:hAnsi="Bookman Old Style"/>
          <w:b/>
          <w:sz w:val="22"/>
          <w:szCs w:val="22"/>
        </w:rPr>
      </w:pPr>
    </w:p>
    <w:p w:rsidR="0058558A" w:rsidRPr="001C3673" w:rsidRDefault="0058558A" w:rsidP="007D1635">
      <w:pPr>
        <w:ind w:right="14"/>
        <w:outlineLvl w:val="0"/>
        <w:rPr>
          <w:rFonts w:ascii="Bookman Old Style" w:hAnsi="Bookman Old Style"/>
          <w:b/>
          <w:bCs/>
          <w:kern w:val="32"/>
          <w:sz w:val="22"/>
          <w:szCs w:val="22"/>
        </w:rPr>
      </w:pP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10-144</w:t>
      </w:r>
    </w:p>
    <w:p w:rsidR="007D1635" w:rsidRPr="001C3673" w:rsidRDefault="007D1635" w:rsidP="007D1635">
      <w:pPr>
        <w:keepNext/>
        <w:ind w:left="720" w:hanging="720"/>
        <w:outlineLvl w:val="1"/>
        <w:rPr>
          <w:rFonts w:ascii="Bookman Old Style" w:hAnsi="Bookman Old Style"/>
          <w:b/>
          <w:bCs/>
          <w:iCs/>
          <w:sz w:val="22"/>
          <w:szCs w:val="22"/>
        </w:rPr>
      </w:pPr>
      <w:r w:rsidRPr="001C3673">
        <w:rPr>
          <w:rFonts w:ascii="Bookman Old Style" w:hAnsi="Bookman Old Style"/>
          <w:b/>
          <w:bCs/>
          <w:iCs/>
          <w:sz w:val="22"/>
          <w:szCs w:val="22"/>
        </w:rPr>
        <w:t>CHAPTER 252. Rules Governing the Implementation of Hypodermic Apparatus Exchange Programs</w:t>
      </w:r>
    </w:p>
    <w:p w:rsidR="007D1635" w:rsidRPr="001C3673" w:rsidRDefault="007D1635" w:rsidP="0091001E">
      <w:pPr>
        <w:numPr>
          <w:ilvl w:val="0"/>
          <w:numId w:val="38"/>
        </w:numPr>
        <w:ind w:right="14"/>
        <w:outlineLvl w:val="0"/>
        <w:rPr>
          <w:rFonts w:ascii="Bookman Old Style" w:hAnsi="Bookman Old Style"/>
          <w:bCs/>
          <w:kern w:val="32"/>
          <w:sz w:val="22"/>
          <w:szCs w:val="22"/>
        </w:rPr>
      </w:pPr>
      <w:r w:rsidRPr="001C3673">
        <w:rPr>
          <w:rFonts w:ascii="Bookman Old Style" w:hAnsi="Bookman Old Style"/>
          <w:bCs/>
          <w:kern w:val="32"/>
          <w:sz w:val="22"/>
          <w:szCs w:val="22"/>
        </w:rPr>
        <w:t>STATUTORY AUTHORITY: 22 MRS §1341(2)</w:t>
      </w:r>
    </w:p>
    <w:p w:rsidR="007D1635" w:rsidRPr="001C3673" w:rsidRDefault="007D1635" w:rsidP="007D1635">
      <w:pPr>
        <w:numPr>
          <w:ilvl w:val="0"/>
          <w:numId w:val="11"/>
        </w:numPr>
        <w:rPr>
          <w:rFonts w:ascii="Bookman Old Style" w:hAnsi="Bookman Old Style"/>
          <w:sz w:val="22"/>
          <w:szCs w:val="22"/>
        </w:rPr>
      </w:pPr>
      <w:r w:rsidRPr="001C3673">
        <w:rPr>
          <w:rFonts w:ascii="Bookman Old Style" w:hAnsi="Bookman Old Style"/>
          <w:sz w:val="22"/>
          <w:szCs w:val="22"/>
        </w:rPr>
        <w:t>PURPOSE OF THE RULE: To establish requirements for hypodermic apparatus exchange programs and for program certification requirements.</w:t>
      </w:r>
    </w:p>
    <w:p w:rsidR="007D1635" w:rsidRPr="001C3673" w:rsidRDefault="007D1635" w:rsidP="007D1635">
      <w:pPr>
        <w:numPr>
          <w:ilvl w:val="0"/>
          <w:numId w:val="11"/>
        </w:numPr>
        <w:rPr>
          <w:rFonts w:ascii="Bookman Old Style" w:hAnsi="Bookman Old Style"/>
          <w:sz w:val="22"/>
          <w:szCs w:val="22"/>
        </w:rPr>
      </w:pPr>
      <w:r w:rsidRPr="001C3673">
        <w:rPr>
          <w:rFonts w:ascii="Bookman Old Style" w:hAnsi="Bookman Old Style"/>
          <w:sz w:val="22"/>
          <w:szCs w:val="22"/>
        </w:rPr>
        <w:t>AFFECTED PARTIES: People who share needles, people who administer certified needle exchange programs</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343BF1" w:rsidRPr="001C3673" w:rsidRDefault="007D1635" w:rsidP="0058558A">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SCHEDULE FOR ADOPTION: FY 2020</w:t>
      </w:r>
    </w:p>
    <w:p w:rsidR="00BD2A6F" w:rsidRPr="001C3673" w:rsidRDefault="00BD2A6F" w:rsidP="007D1635">
      <w:pPr>
        <w:ind w:right="14"/>
        <w:outlineLvl w:val="0"/>
        <w:rPr>
          <w:rFonts w:ascii="Bookman Old Style" w:hAnsi="Bookman Old Style"/>
          <w:b/>
          <w:bCs/>
          <w:kern w:val="32"/>
          <w:sz w:val="22"/>
          <w:szCs w:val="22"/>
        </w:rPr>
      </w:pP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10-144</w:t>
      </w:r>
    </w:p>
    <w:p w:rsidR="007D1635" w:rsidRPr="001C3673" w:rsidRDefault="007D1635" w:rsidP="007D1635">
      <w:pPr>
        <w:keepNext/>
        <w:ind w:left="720" w:hanging="720"/>
        <w:outlineLvl w:val="1"/>
        <w:rPr>
          <w:rFonts w:ascii="Bookman Old Style" w:hAnsi="Bookman Old Style"/>
          <w:b/>
          <w:bCs/>
          <w:iCs/>
          <w:sz w:val="22"/>
          <w:szCs w:val="22"/>
        </w:rPr>
      </w:pPr>
      <w:r w:rsidRPr="001C3673">
        <w:rPr>
          <w:rFonts w:ascii="Bookman Old Style" w:hAnsi="Bookman Old Style"/>
          <w:b/>
          <w:bCs/>
          <w:iCs/>
          <w:sz w:val="22"/>
          <w:szCs w:val="22"/>
        </w:rPr>
        <w:t>CHAPTER 253. Maine Chronic Disease Surveillance Data Quality and Follow-up Study Rules</w:t>
      </w:r>
    </w:p>
    <w:p w:rsidR="007D1635" w:rsidRPr="001C3673" w:rsidRDefault="007D1635" w:rsidP="0091001E">
      <w:pPr>
        <w:numPr>
          <w:ilvl w:val="0"/>
          <w:numId w:val="38"/>
        </w:numPr>
        <w:ind w:right="14"/>
        <w:outlineLvl w:val="0"/>
        <w:rPr>
          <w:rFonts w:ascii="Bookman Old Style" w:hAnsi="Bookman Old Style"/>
          <w:bCs/>
          <w:kern w:val="32"/>
          <w:sz w:val="22"/>
          <w:szCs w:val="22"/>
        </w:rPr>
      </w:pPr>
      <w:r w:rsidRPr="001C3673">
        <w:rPr>
          <w:rFonts w:ascii="Bookman Old Style" w:hAnsi="Bookman Old Style"/>
          <w:bCs/>
          <w:kern w:val="32"/>
          <w:sz w:val="22"/>
          <w:szCs w:val="22"/>
        </w:rPr>
        <w:t>STATUTORY AUTHORITY:</w:t>
      </w:r>
      <w:r w:rsidR="001C3673">
        <w:rPr>
          <w:rFonts w:ascii="Bookman Old Style" w:hAnsi="Bookman Old Style"/>
          <w:bCs/>
          <w:kern w:val="32"/>
          <w:sz w:val="22"/>
          <w:szCs w:val="22"/>
        </w:rPr>
        <w:t xml:space="preserve"> </w:t>
      </w:r>
      <w:r w:rsidRPr="001C3673">
        <w:rPr>
          <w:rFonts w:ascii="Bookman Old Style" w:hAnsi="Bookman Old Style"/>
          <w:color w:val="000000"/>
          <w:sz w:val="22"/>
          <w:szCs w:val="22"/>
        </w:rPr>
        <w:t>22 MRS §1692-B</w:t>
      </w:r>
    </w:p>
    <w:p w:rsidR="007D1635" w:rsidRPr="001C3673" w:rsidRDefault="007D1635" w:rsidP="0091001E">
      <w:pPr>
        <w:numPr>
          <w:ilvl w:val="0"/>
          <w:numId w:val="133"/>
        </w:numPr>
        <w:tabs>
          <w:tab w:val="left" w:pos="720"/>
          <w:tab w:val="left" w:pos="1440"/>
          <w:tab w:val="left" w:pos="2160"/>
          <w:tab w:val="left" w:pos="2880"/>
        </w:tabs>
        <w:rPr>
          <w:rFonts w:ascii="Bookman Old Style" w:hAnsi="Bookman Old Style"/>
          <w:color w:val="000000"/>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color w:val="000000"/>
          <w:sz w:val="22"/>
          <w:szCs w:val="22"/>
        </w:rPr>
        <w:t>This rule governs the operation of Maine chronic disease surveillance methods of data quality assurance and follow-up investigations.</w:t>
      </w:r>
      <w:r w:rsidR="001C3673">
        <w:rPr>
          <w:rFonts w:ascii="Bookman Old Style" w:hAnsi="Bookman Old Style"/>
          <w:color w:val="000000"/>
          <w:sz w:val="22"/>
          <w:szCs w:val="22"/>
        </w:rPr>
        <w:t xml:space="preserve"> </w:t>
      </w:r>
      <w:r w:rsidRPr="001C3673">
        <w:rPr>
          <w:rFonts w:ascii="Bookman Old Style" w:hAnsi="Bookman Old Style"/>
          <w:color w:val="000000"/>
          <w:sz w:val="22"/>
          <w:szCs w:val="22"/>
        </w:rPr>
        <w:t>They establish the objectives, responsibilities and duties pertinent to the validation and operation of Maine chronic disease surveillance programs and set forth guidelines for the operation, conduct, and implementation of follow-up investigations.</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AFFECTED PARTIES:</w:t>
      </w:r>
      <w:r w:rsidR="001C3673">
        <w:rPr>
          <w:rFonts w:ascii="Bookman Old Style" w:hAnsi="Bookman Old Style"/>
          <w:sz w:val="22"/>
          <w:szCs w:val="22"/>
        </w:rPr>
        <w:t xml:space="preserve"> </w:t>
      </w:r>
      <w:r w:rsidRPr="001C3673">
        <w:rPr>
          <w:rFonts w:ascii="Bookman Old Style" w:hAnsi="Bookman Old Style"/>
          <w:color w:val="000000"/>
          <w:sz w:val="22"/>
          <w:szCs w:val="22"/>
        </w:rPr>
        <w:t>Hospitals, physicians, institutions, and/or State departments</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lastRenderedPageBreak/>
        <w:t>INFORMATION ON ANY PLANNED USE OF CONSENSUS-BASED RULE DEVELOPMENT: None anticipated</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SCHEDULE FOR ADOPTION: None anticipated</w:t>
      </w:r>
    </w:p>
    <w:p w:rsidR="007D1635" w:rsidRPr="001C3673" w:rsidRDefault="007D1635" w:rsidP="007D1635">
      <w:pPr>
        <w:ind w:left="720"/>
        <w:rPr>
          <w:rFonts w:ascii="Bookman Old Style" w:hAnsi="Bookman Old Style"/>
          <w:sz w:val="22"/>
          <w:szCs w:val="22"/>
        </w:rPr>
      </w:pP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10-144</w:t>
      </w:r>
    </w:p>
    <w:p w:rsidR="007D1635" w:rsidRPr="001C3673" w:rsidRDefault="007D1635" w:rsidP="007D1635">
      <w:pPr>
        <w:keepNext/>
        <w:ind w:left="720" w:hanging="720"/>
        <w:outlineLvl w:val="1"/>
        <w:rPr>
          <w:rFonts w:ascii="Bookman Old Style" w:hAnsi="Bookman Old Style"/>
          <w:b/>
          <w:bCs/>
          <w:iCs/>
          <w:sz w:val="22"/>
          <w:szCs w:val="22"/>
        </w:rPr>
      </w:pPr>
      <w:r w:rsidRPr="001C3673">
        <w:rPr>
          <w:rFonts w:ascii="Bookman Old Style" w:hAnsi="Bookman Old Style"/>
          <w:b/>
          <w:bCs/>
          <w:iCs/>
          <w:sz w:val="22"/>
          <w:szCs w:val="22"/>
        </w:rPr>
        <w:t>CHAPTER 254. Occupational Disease Reporting Rules and Regulations</w:t>
      </w:r>
    </w:p>
    <w:p w:rsidR="007D1635" w:rsidRPr="001C3673" w:rsidRDefault="007D1635" w:rsidP="0091001E">
      <w:pPr>
        <w:numPr>
          <w:ilvl w:val="0"/>
          <w:numId w:val="38"/>
        </w:numPr>
        <w:ind w:right="14"/>
        <w:outlineLvl w:val="0"/>
        <w:rPr>
          <w:rFonts w:ascii="Bookman Old Style" w:hAnsi="Bookman Old Style"/>
          <w:bCs/>
          <w:kern w:val="32"/>
          <w:sz w:val="22"/>
          <w:szCs w:val="22"/>
        </w:rPr>
      </w:pPr>
      <w:r w:rsidRPr="001C3673">
        <w:rPr>
          <w:rFonts w:ascii="Bookman Old Style" w:hAnsi="Bookman Old Style"/>
          <w:bCs/>
          <w:kern w:val="32"/>
          <w:sz w:val="22"/>
          <w:szCs w:val="22"/>
        </w:rPr>
        <w:t>STATUTORY AUTHORITY: 22 MRS §1491</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PURPOSE OF THE RULE: To set forth criteria for submission of patient information by hospitals, and medical personnel, and establish the objectives, responsibilities, and duties pertinent to the operation of Maine's Occupational Disease Reporting Program.</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AFFECTED PARTIES: Health care providers, health care facilities, medical laboratories.</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SCHEDULE FOR ADOPTION: None anticipated</w:t>
      </w:r>
    </w:p>
    <w:p w:rsidR="007D1635" w:rsidRPr="001C3673" w:rsidRDefault="007D1635" w:rsidP="007D1635">
      <w:pPr>
        <w:ind w:left="720"/>
        <w:rPr>
          <w:rFonts w:ascii="Bookman Old Style" w:hAnsi="Bookman Old Style"/>
          <w:sz w:val="22"/>
          <w:szCs w:val="22"/>
        </w:rPr>
      </w:pP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10-144</w:t>
      </w:r>
    </w:p>
    <w:p w:rsidR="007D1635" w:rsidRPr="001C3673" w:rsidRDefault="007D1635" w:rsidP="007D1635">
      <w:pPr>
        <w:keepNext/>
        <w:spacing w:line="240" w:lineRule="atLeast"/>
        <w:outlineLvl w:val="1"/>
        <w:rPr>
          <w:rFonts w:ascii="Bookman Old Style" w:hAnsi="Bookman Old Style"/>
          <w:b/>
          <w:bCs/>
          <w:sz w:val="22"/>
          <w:szCs w:val="22"/>
        </w:rPr>
      </w:pPr>
      <w:r w:rsidRPr="001C3673">
        <w:rPr>
          <w:rFonts w:ascii="Bookman Old Style" w:hAnsi="Bookman Old Style"/>
          <w:b/>
          <w:bCs/>
          <w:sz w:val="22"/>
          <w:szCs w:val="22"/>
        </w:rPr>
        <w:t>CHAPTER 255. Cancer Incidence Registry Regulations</w:t>
      </w:r>
    </w:p>
    <w:p w:rsidR="007D1635" w:rsidRPr="001C3673" w:rsidRDefault="007D1635" w:rsidP="0091001E">
      <w:pPr>
        <w:keepNext/>
        <w:numPr>
          <w:ilvl w:val="0"/>
          <w:numId w:val="93"/>
        </w:numPr>
        <w:spacing w:line="240" w:lineRule="atLeast"/>
        <w:outlineLvl w:val="0"/>
        <w:rPr>
          <w:rFonts w:ascii="Bookman Old Style" w:hAnsi="Bookman Old Style"/>
          <w:sz w:val="22"/>
          <w:szCs w:val="22"/>
        </w:rPr>
      </w:pPr>
      <w:r w:rsidRPr="001C3673">
        <w:rPr>
          <w:rFonts w:ascii="Bookman Old Style" w:hAnsi="Bookman Old Style"/>
          <w:sz w:val="22"/>
          <w:szCs w:val="22"/>
        </w:rPr>
        <w:t xml:space="preserve">STATUTORY BASIS: 22 MRS §1402 </w:t>
      </w:r>
    </w:p>
    <w:p w:rsidR="007D1635" w:rsidRPr="001C3673" w:rsidRDefault="007D1635" w:rsidP="007D1635">
      <w:pPr>
        <w:numPr>
          <w:ilvl w:val="0"/>
          <w:numId w:val="11"/>
        </w:numPr>
        <w:rPr>
          <w:rFonts w:ascii="Bookman Old Style" w:hAnsi="Bookman Old Style"/>
          <w:sz w:val="22"/>
          <w:szCs w:val="22"/>
        </w:rPr>
      </w:pPr>
      <w:r w:rsidRPr="001C3673">
        <w:rPr>
          <w:rFonts w:ascii="Bookman Old Style" w:hAnsi="Bookman Old Style"/>
          <w:sz w:val="22"/>
          <w:szCs w:val="22"/>
        </w:rPr>
        <w:t>PURPOSE OF THE RULE: To protect public health by establishing standards for reporting on all persons diagnosed with cancer living in Maine and to tabulate and summarize patient data to determine the frequency and incidence rates. Changes would include updating the Maine Cancer Registry Rules and Regulations reflect current cancer surveillance standards and revised definitions. These include, but are not limited to, required reporting procedures.</w:t>
      </w:r>
    </w:p>
    <w:p w:rsidR="007D1635" w:rsidRPr="001C3673" w:rsidRDefault="007D1635" w:rsidP="0091001E">
      <w:pPr>
        <w:numPr>
          <w:ilvl w:val="0"/>
          <w:numId w:val="93"/>
        </w:numPr>
        <w:spacing w:line="240" w:lineRule="atLeast"/>
        <w:rPr>
          <w:rFonts w:ascii="Bookman Old Style" w:hAnsi="Bookman Old Style"/>
          <w:sz w:val="22"/>
          <w:szCs w:val="22"/>
        </w:rPr>
      </w:pPr>
      <w:r w:rsidRPr="001C3673">
        <w:rPr>
          <w:rFonts w:ascii="Bookman Old Style" w:hAnsi="Bookman Old Style"/>
          <w:sz w:val="22"/>
          <w:szCs w:val="22"/>
        </w:rPr>
        <w:t>AFFECTED PARTIES: Reporting sources (hospital registrars and others) and Registry Staff of hospitals, hospices, health care providers and facilities, medical laboratories and other related facilities and associated administrative personnel.</w:t>
      </w:r>
    </w:p>
    <w:p w:rsidR="007D1635" w:rsidRPr="001C3673" w:rsidRDefault="007D1635" w:rsidP="0091001E">
      <w:pPr>
        <w:numPr>
          <w:ilvl w:val="0"/>
          <w:numId w:val="93"/>
        </w:numPr>
        <w:spacing w:line="240" w:lineRule="atLeast"/>
        <w:rPr>
          <w:rFonts w:ascii="Bookman Old Style" w:hAnsi="Bookman Old Style"/>
          <w:sz w:val="22"/>
          <w:szCs w:val="22"/>
        </w:rPr>
      </w:pPr>
      <w:r w:rsidRPr="001C3673">
        <w:rPr>
          <w:rFonts w:ascii="Bookman Old Style" w:hAnsi="Bookman Old Style"/>
          <w:sz w:val="22"/>
          <w:szCs w:val="22"/>
        </w:rPr>
        <w:t>INFORMATION ON ANY PLANNED USE OF CONSENSUS-BASED RULE DEVELOPMENT:</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91001E">
      <w:pPr>
        <w:numPr>
          <w:ilvl w:val="0"/>
          <w:numId w:val="93"/>
        </w:numPr>
        <w:spacing w:line="240" w:lineRule="atLeast"/>
        <w:rPr>
          <w:rFonts w:ascii="Bookman Old Style" w:hAnsi="Bookman Old Style"/>
          <w:sz w:val="22"/>
          <w:szCs w:val="22"/>
        </w:rPr>
      </w:pPr>
      <w:r w:rsidRPr="001C3673">
        <w:rPr>
          <w:rFonts w:ascii="Bookman Old Style" w:hAnsi="Bookman Old Style"/>
          <w:sz w:val="22"/>
          <w:szCs w:val="22"/>
        </w:rPr>
        <w:t>SCHEDULE FOR ADOPTION: None anticipated</w:t>
      </w:r>
    </w:p>
    <w:p w:rsidR="007D1635" w:rsidRPr="001C3673" w:rsidRDefault="007D1635" w:rsidP="007D1635">
      <w:pPr>
        <w:ind w:right="14"/>
        <w:outlineLvl w:val="0"/>
        <w:rPr>
          <w:rFonts w:ascii="Bookman Old Style" w:hAnsi="Bookman Old Style"/>
          <w:b/>
          <w:bCs/>
          <w:kern w:val="32"/>
          <w:sz w:val="22"/>
          <w:szCs w:val="22"/>
        </w:rPr>
      </w:pP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10-144</w:t>
      </w: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CHAPTER 257.</w:t>
      </w:r>
      <w:r w:rsidR="001C3673">
        <w:rPr>
          <w:rFonts w:ascii="Bookman Old Style" w:hAnsi="Bookman Old Style"/>
          <w:b/>
          <w:bCs/>
          <w:kern w:val="32"/>
          <w:sz w:val="22"/>
          <w:szCs w:val="22"/>
        </w:rPr>
        <w:t xml:space="preserve"> </w:t>
      </w:r>
      <w:r w:rsidRPr="001C3673">
        <w:rPr>
          <w:rFonts w:ascii="Bookman Old Style" w:hAnsi="Bookman Old Style"/>
          <w:b/>
          <w:bCs/>
          <w:kern w:val="32"/>
          <w:sz w:val="22"/>
          <w:szCs w:val="22"/>
        </w:rPr>
        <w:t>Schedule of Charges of the Diagnostic Laboratory of DHHS</w:t>
      </w:r>
    </w:p>
    <w:p w:rsidR="007D1635" w:rsidRPr="001C3673" w:rsidRDefault="007D1635" w:rsidP="0091001E">
      <w:pPr>
        <w:numPr>
          <w:ilvl w:val="0"/>
          <w:numId w:val="89"/>
        </w:numPr>
        <w:ind w:right="14"/>
        <w:outlineLvl w:val="0"/>
        <w:rPr>
          <w:rFonts w:ascii="Bookman Old Style" w:hAnsi="Bookman Old Style"/>
          <w:bCs/>
          <w:kern w:val="32"/>
          <w:sz w:val="22"/>
          <w:szCs w:val="22"/>
        </w:rPr>
      </w:pPr>
      <w:r w:rsidRPr="001C3673">
        <w:rPr>
          <w:rFonts w:ascii="Bookman Old Style" w:hAnsi="Bookman Old Style"/>
          <w:bCs/>
          <w:kern w:val="32"/>
          <w:sz w:val="22"/>
          <w:szCs w:val="22"/>
        </w:rPr>
        <w:t xml:space="preserve">STATUTORY AUTHORITY: </w:t>
      </w:r>
      <w:r w:rsidRPr="001C3673">
        <w:rPr>
          <w:rFonts w:ascii="Bookman Old Style" w:hAnsi="Bookman Old Style"/>
          <w:sz w:val="22"/>
          <w:szCs w:val="22"/>
        </w:rPr>
        <w:t>22 MRS §565-568</w:t>
      </w:r>
    </w:p>
    <w:p w:rsidR="007D1635" w:rsidRPr="001C3673" w:rsidRDefault="007D1635" w:rsidP="0091001E">
      <w:pPr>
        <w:numPr>
          <w:ilvl w:val="0"/>
          <w:numId w:val="50"/>
        </w:numPr>
        <w:rPr>
          <w:rFonts w:ascii="Bookman Old Style" w:hAnsi="Bookman Old Style"/>
          <w:sz w:val="22"/>
          <w:szCs w:val="22"/>
        </w:rPr>
      </w:pPr>
      <w:r w:rsidRPr="001C3673">
        <w:rPr>
          <w:rFonts w:ascii="Bookman Old Style" w:hAnsi="Bookman Old Style"/>
          <w:sz w:val="22"/>
          <w:szCs w:val="22"/>
        </w:rPr>
        <w:t>PURPOSE OF THE RULE: To amend and revise charges as required by budgetary needs and by law.</w:t>
      </w:r>
    </w:p>
    <w:p w:rsidR="007D1635" w:rsidRPr="001C3673" w:rsidRDefault="007D1635" w:rsidP="0091001E">
      <w:pPr>
        <w:numPr>
          <w:ilvl w:val="0"/>
          <w:numId w:val="50"/>
        </w:numPr>
        <w:rPr>
          <w:rFonts w:ascii="Bookman Old Style" w:hAnsi="Bookman Old Style"/>
          <w:sz w:val="22"/>
          <w:szCs w:val="22"/>
        </w:rPr>
      </w:pPr>
      <w:r w:rsidRPr="001C3673">
        <w:rPr>
          <w:rFonts w:ascii="Bookman Old Style" w:hAnsi="Bookman Old Style"/>
          <w:sz w:val="22"/>
          <w:szCs w:val="22"/>
        </w:rPr>
        <w:t>AFFECTED PARTIES: DHHS labs, programs and citizens served by DHHS labs.</w:t>
      </w:r>
    </w:p>
    <w:p w:rsidR="007D1635" w:rsidRPr="001C3673" w:rsidRDefault="007D1635" w:rsidP="0091001E">
      <w:pPr>
        <w:numPr>
          <w:ilvl w:val="0"/>
          <w:numId w:val="50"/>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91001E">
      <w:pPr>
        <w:numPr>
          <w:ilvl w:val="0"/>
          <w:numId w:val="50"/>
        </w:numPr>
        <w:tabs>
          <w:tab w:val="clear" w:pos="720"/>
        </w:tabs>
        <w:ind w:right="14"/>
        <w:outlineLvl w:val="0"/>
        <w:rPr>
          <w:rFonts w:ascii="Bookman Old Style" w:hAnsi="Bookman Old Style"/>
          <w:b/>
          <w:bCs/>
          <w:kern w:val="32"/>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FY 2020</w:t>
      </w:r>
    </w:p>
    <w:p w:rsidR="007D1635" w:rsidRPr="001C3673" w:rsidRDefault="007D1635" w:rsidP="007D1635">
      <w:pPr>
        <w:ind w:left="720" w:right="14"/>
        <w:outlineLvl w:val="0"/>
        <w:rPr>
          <w:rFonts w:ascii="Bookman Old Style" w:hAnsi="Bookman Old Style"/>
          <w:b/>
          <w:bCs/>
          <w:kern w:val="32"/>
          <w:sz w:val="22"/>
          <w:szCs w:val="22"/>
        </w:rPr>
      </w:pPr>
    </w:p>
    <w:p w:rsidR="007D1635" w:rsidRPr="001C3673" w:rsidRDefault="007D1635" w:rsidP="007D1635">
      <w:pPr>
        <w:rPr>
          <w:rFonts w:ascii="Bookman Old Style" w:hAnsi="Bookman Old Style"/>
          <w:b/>
          <w:bCs/>
          <w:sz w:val="22"/>
          <w:szCs w:val="22"/>
        </w:rPr>
      </w:pPr>
      <w:r w:rsidRPr="001C3673">
        <w:rPr>
          <w:rFonts w:ascii="Bookman Old Style" w:hAnsi="Bookman Old Style"/>
          <w:b/>
          <w:bCs/>
          <w:sz w:val="22"/>
          <w:szCs w:val="22"/>
        </w:rPr>
        <w:t>10-144</w:t>
      </w:r>
    </w:p>
    <w:p w:rsidR="007D1635" w:rsidRPr="001C3673" w:rsidRDefault="007D1635" w:rsidP="007D1635">
      <w:pPr>
        <w:rPr>
          <w:rFonts w:ascii="Bookman Old Style" w:hAnsi="Bookman Old Style"/>
          <w:b/>
          <w:bCs/>
          <w:sz w:val="22"/>
          <w:szCs w:val="22"/>
        </w:rPr>
      </w:pPr>
      <w:r w:rsidRPr="001C3673">
        <w:rPr>
          <w:rFonts w:ascii="Bookman Old Style" w:hAnsi="Bookman Old Style"/>
          <w:b/>
          <w:bCs/>
          <w:sz w:val="22"/>
          <w:szCs w:val="22"/>
        </w:rPr>
        <w:t>CHAPTER 258. Rules for the Control of Notifiable Diseases and Conditions</w:t>
      </w:r>
    </w:p>
    <w:p w:rsidR="007D1635" w:rsidRPr="001C3673" w:rsidRDefault="007D1635" w:rsidP="0091001E">
      <w:pPr>
        <w:numPr>
          <w:ilvl w:val="0"/>
          <w:numId w:val="95"/>
        </w:numPr>
        <w:rPr>
          <w:rFonts w:ascii="Bookman Old Style" w:hAnsi="Bookman Old Style"/>
          <w:sz w:val="22"/>
          <w:szCs w:val="22"/>
        </w:rPr>
      </w:pPr>
      <w:r w:rsidRPr="001C3673">
        <w:rPr>
          <w:rFonts w:ascii="Bookman Old Style" w:hAnsi="Bookman Old Style"/>
          <w:bCs/>
          <w:sz w:val="22"/>
          <w:szCs w:val="22"/>
        </w:rPr>
        <w:t>STATUTORY AUTHORITY</w:t>
      </w:r>
      <w:r w:rsidRPr="001C3673">
        <w:rPr>
          <w:rFonts w:ascii="Bookman Old Style" w:hAnsi="Bookman Old Style"/>
          <w:b/>
          <w:bCs/>
          <w:sz w:val="22"/>
          <w:szCs w:val="22"/>
        </w:rPr>
        <w:t xml:space="preserve">: </w:t>
      </w:r>
      <w:r w:rsidRPr="001C3673">
        <w:rPr>
          <w:rFonts w:ascii="Bookman Old Style" w:hAnsi="Bookman Old Style"/>
          <w:sz w:val="22"/>
          <w:szCs w:val="22"/>
        </w:rPr>
        <w:t>22 MRS §802(3)</w:t>
      </w:r>
    </w:p>
    <w:p w:rsidR="007D1635" w:rsidRPr="001C3673" w:rsidRDefault="007D1635" w:rsidP="0091001E">
      <w:pPr>
        <w:numPr>
          <w:ilvl w:val="0"/>
          <w:numId w:val="95"/>
        </w:numPr>
        <w:rPr>
          <w:rFonts w:ascii="Bookman Old Style" w:hAnsi="Bookman Old Style"/>
          <w:sz w:val="22"/>
          <w:szCs w:val="22"/>
        </w:rPr>
      </w:pPr>
      <w:r w:rsidRPr="001C3673">
        <w:rPr>
          <w:rFonts w:ascii="Bookman Old Style" w:hAnsi="Bookman Old Style"/>
          <w:bCs/>
          <w:sz w:val="22"/>
          <w:szCs w:val="22"/>
        </w:rPr>
        <w:t xml:space="preserve">PURPOSE: </w:t>
      </w:r>
      <w:r w:rsidRPr="001C3673">
        <w:rPr>
          <w:rFonts w:ascii="Bookman Old Style" w:hAnsi="Bookman Old Style"/>
          <w:sz w:val="22"/>
          <w:szCs w:val="22"/>
        </w:rPr>
        <w:t xml:space="preserve">To establish requirements for: reporting and other surveillance methods for measuring the occurrence of communicable, occupational and environmental diseases and the potential for epidemics; designate and classify communicable, environmental and occupational diseases; investigate cases, epidemics and occurrences of communicable, environmental and occupational diseases; and establish procedures for the control, detection, prevention, and treatment of </w:t>
      </w:r>
      <w:r w:rsidRPr="001C3673">
        <w:rPr>
          <w:rFonts w:ascii="Bookman Old Style" w:hAnsi="Bookman Old Style"/>
          <w:sz w:val="22"/>
          <w:szCs w:val="22"/>
        </w:rPr>
        <w:lastRenderedPageBreak/>
        <w:t>communicable, environmental and occupational diseases, including public immunization and contact notification programs.</w:t>
      </w:r>
    </w:p>
    <w:p w:rsidR="007D1635" w:rsidRPr="001C3673" w:rsidRDefault="007D1635" w:rsidP="0091001E">
      <w:pPr>
        <w:numPr>
          <w:ilvl w:val="0"/>
          <w:numId w:val="95"/>
        </w:numPr>
        <w:rPr>
          <w:rFonts w:ascii="Bookman Old Style" w:hAnsi="Bookman Old Style"/>
          <w:sz w:val="22"/>
          <w:szCs w:val="22"/>
        </w:rPr>
      </w:pPr>
      <w:r w:rsidRPr="001C3673">
        <w:rPr>
          <w:rFonts w:ascii="Bookman Old Style" w:hAnsi="Bookman Old Style"/>
          <w:bCs/>
          <w:sz w:val="22"/>
          <w:szCs w:val="22"/>
        </w:rPr>
        <w:t>AFFECTED PARTIES:</w:t>
      </w:r>
      <w:r w:rsidRPr="001C3673">
        <w:rPr>
          <w:rFonts w:ascii="Bookman Old Style" w:hAnsi="Bookman Old Style"/>
          <w:sz w:val="22"/>
          <w:szCs w:val="22"/>
        </w:rPr>
        <w:t xml:space="preserve"> Physicians, physician’s assistants, and nurse practitioners; medical laboratories; healthcare facilities; healthcare administrators; health officers; veterinarians and veterinary medical laboratories</w:t>
      </w:r>
    </w:p>
    <w:p w:rsidR="007D1635" w:rsidRPr="001C3673" w:rsidRDefault="007D1635" w:rsidP="0091001E">
      <w:pPr>
        <w:numPr>
          <w:ilvl w:val="0"/>
          <w:numId w:val="95"/>
        </w:numPr>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95"/>
        </w:numPr>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FY 2020</w:t>
      </w:r>
    </w:p>
    <w:p w:rsidR="007D1635" w:rsidRPr="001C3673" w:rsidRDefault="007D1635" w:rsidP="007D1635">
      <w:pPr>
        <w:ind w:right="14"/>
        <w:outlineLvl w:val="0"/>
        <w:rPr>
          <w:rFonts w:ascii="Bookman Old Style" w:hAnsi="Bookman Old Style"/>
          <w:b/>
          <w:bCs/>
          <w:kern w:val="32"/>
          <w:sz w:val="22"/>
          <w:szCs w:val="22"/>
        </w:rPr>
      </w:pP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10-144</w:t>
      </w: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CHAPTER 259. Rules Establishing Blind Seroprevalence Surveys</w:t>
      </w:r>
    </w:p>
    <w:p w:rsidR="007D1635" w:rsidRPr="001C3673" w:rsidRDefault="007D1635" w:rsidP="0091001E">
      <w:pPr>
        <w:numPr>
          <w:ilvl w:val="0"/>
          <w:numId w:val="89"/>
        </w:numPr>
        <w:ind w:right="14"/>
        <w:outlineLvl w:val="0"/>
        <w:rPr>
          <w:rFonts w:ascii="Bookman Old Style" w:hAnsi="Bookman Old Style"/>
          <w:bCs/>
          <w:kern w:val="32"/>
          <w:sz w:val="22"/>
          <w:szCs w:val="22"/>
        </w:rPr>
      </w:pPr>
      <w:r w:rsidRPr="001C3673">
        <w:rPr>
          <w:rFonts w:ascii="Bookman Old Style" w:hAnsi="Bookman Old Style"/>
          <w:bCs/>
          <w:kern w:val="32"/>
          <w:sz w:val="22"/>
          <w:szCs w:val="22"/>
        </w:rPr>
        <w:t>STATUTORY AUTHORITY:</w:t>
      </w:r>
      <w:r w:rsidR="001C3673">
        <w:rPr>
          <w:rFonts w:ascii="Bookman Old Style" w:hAnsi="Bookman Old Style"/>
          <w:bCs/>
          <w:kern w:val="32"/>
          <w:sz w:val="22"/>
          <w:szCs w:val="22"/>
        </w:rPr>
        <w:t xml:space="preserve"> </w:t>
      </w:r>
      <w:r w:rsidRPr="001C3673">
        <w:rPr>
          <w:rFonts w:ascii="Bookman Old Style" w:hAnsi="Bookman Old Style"/>
          <w:sz w:val="22"/>
          <w:szCs w:val="22"/>
        </w:rPr>
        <w:t>22 MRS §§3, 42, and 1012.</w:t>
      </w:r>
    </w:p>
    <w:p w:rsidR="007D1635" w:rsidRPr="001C3673" w:rsidRDefault="007D1635" w:rsidP="0091001E">
      <w:pPr>
        <w:numPr>
          <w:ilvl w:val="0"/>
          <w:numId w:val="132"/>
        </w:numPr>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To set forth the procedures for Maine CDC, its Public Health Laboratory or other laboratories with which the Maine CDC enters into an agreement for the purpose of screening blood specimens from newborn Infants for the presence of HIV Infection.</w:t>
      </w:r>
      <w:r w:rsidR="001C3673">
        <w:rPr>
          <w:rFonts w:ascii="Bookman Old Style" w:hAnsi="Bookman Old Style"/>
          <w:sz w:val="22"/>
          <w:szCs w:val="22"/>
        </w:rPr>
        <w:t xml:space="preserve"> </w:t>
      </w:r>
      <w:r w:rsidRPr="001C3673">
        <w:rPr>
          <w:rFonts w:ascii="Bookman Old Style" w:hAnsi="Bookman Old Style"/>
          <w:sz w:val="22"/>
          <w:szCs w:val="22"/>
        </w:rPr>
        <w:t>This seroprevalence survey is conducted solely for purposes of targeting future public health efforts to control HIV infection and are designed to ensure anonymity of test subjects.</w:t>
      </w:r>
    </w:p>
    <w:p w:rsidR="007D1635" w:rsidRPr="001C3673" w:rsidRDefault="007D1635" w:rsidP="0091001E">
      <w:pPr>
        <w:numPr>
          <w:ilvl w:val="0"/>
          <w:numId w:val="50"/>
        </w:numPr>
        <w:tabs>
          <w:tab w:val="clear" w:pos="720"/>
        </w:tabs>
        <w:rPr>
          <w:rFonts w:ascii="Bookman Old Style" w:hAnsi="Bookman Old Style"/>
          <w:sz w:val="22"/>
          <w:szCs w:val="22"/>
        </w:rPr>
      </w:pPr>
      <w:r w:rsidRPr="001C3673">
        <w:rPr>
          <w:rFonts w:ascii="Bookman Old Style" w:hAnsi="Bookman Old Style"/>
          <w:sz w:val="22"/>
          <w:szCs w:val="22"/>
        </w:rPr>
        <w:t>AFFECTED PARTIES:</w:t>
      </w:r>
      <w:r w:rsidR="001C3673">
        <w:rPr>
          <w:rFonts w:ascii="Bookman Old Style" w:hAnsi="Bookman Old Style"/>
          <w:sz w:val="22"/>
          <w:szCs w:val="22"/>
        </w:rPr>
        <w:t xml:space="preserve"> </w:t>
      </w:r>
      <w:r w:rsidRPr="001C3673">
        <w:rPr>
          <w:rFonts w:ascii="Bookman Old Style" w:hAnsi="Bookman Old Style"/>
          <w:sz w:val="22"/>
          <w:szCs w:val="22"/>
        </w:rPr>
        <w:t>Public health lab and other laboratories with an agreement with the Maine CDC for screening blood specimens.</w:t>
      </w:r>
    </w:p>
    <w:p w:rsidR="007D1635" w:rsidRPr="001C3673" w:rsidRDefault="007D1635" w:rsidP="0091001E">
      <w:pPr>
        <w:numPr>
          <w:ilvl w:val="0"/>
          <w:numId w:val="50"/>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w:t>
      </w:r>
      <w:r w:rsidR="001C3673">
        <w:rPr>
          <w:rFonts w:ascii="Bookman Old Style" w:hAnsi="Bookman Old Style"/>
          <w:sz w:val="22"/>
          <w:szCs w:val="22"/>
        </w:rPr>
        <w:t xml:space="preserve"> </w:t>
      </w:r>
      <w:r w:rsidRPr="001C3673">
        <w:rPr>
          <w:rFonts w:ascii="Bookman Old Style" w:hAnsi="Bookman Old Style"/>
          <w:sz w:val="22"/>
          <w:szCs w:val="22"/>
        </w:rPr>
        <w:t>None planned</w:t>
      </w:r>
    </w:p>
    <w:p w:rsidR="007D1635" w:rsidRPr="001C3673" w:rsidRDefault="007D1635" w:rsidP="0091001E">
      <w:pPr>
        <w:numPr>
          <w:ilvl w:val="0"/>
          <w:numId w:val="50"/>
        </w:numPr>
        <w:tabs>
          <w:tab w:val="clear" w:pos="720"/>
        </w:tabs>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To be repealed in FY 2020</w:t>
      </w:r>
    </w:p>
    <w:p w:rsidR="007D1635" w:rsidRPr="001C3673" w:rsidRDefault="007D1635" w:rsidP="007D1635">
      <w:pPr>
        <w:ind w:right="14"/>
        <w:outlineLvl w:val="0"/>
        <w:rPr>
          <w:rFonts w:ascii="Bookman Old Style" w:hAnsi="Bookman Old Style"/>
          <w:b/>
          <w:bCs/>
          <w:kern w:val="32"/>
          <w:sz w:val="22"/>
          <w:szCs w:val="22"/>
        </w:rPr>
      </w:pP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10-144</w:t>
      </w: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CHAPTER 260. Rabies Immunization Requirements for Dog Licensure</w:t>
      </w:r>
    </w:p>
    <w:p w:rsidR="007D1635" w:rsidRPr="001C3673" w:rsidRDefault="007D1635" w:rsidP="0091001E">
      <w:pPr>
        <w:numPr>
          <w:ilvl w:val="0"/>
          <w:numId w:val="89"/>
        </w:numPr>
        <w:ind w:right="14"/>
        <w:outlineLvl w:val="0"/>
        <w:rPr>
          <w:rFonts w:ascii="Bookman Old Style" w:hAnsi="Bookman Old Style"/>
          <w:bCs/>
          <w:kern w:val="32"/>
          <w:sz w:val="22"/>
          <w:szCs w:val="22"/>
        </w:rPr>
      </w:pPr>
      <w:r w:rsidRPr="001C3673">
        <w:rPr>
          <w:rFonts w:ascii="Bookman Old Style" w:hAnsi="Bookman Old Style"/>
          <w:bCs/>
          <w:kern w:val="32"/>
          <w:sz w:val="22"/>
          <w:szCs w:val="22"/>
        </w:rPr>
        <w:t xml:space="preserve">STATUTORY AUTHORITY: </w:t>
      </w:r>
      <w:r w:rsidRPr="001C3673">
        <w:rPr>
          <w:rFonts w:ascii="Bookman Old Style" w:hAnsi="Bookman Old Style"/>
          <w:sz w:val="22"/>
          <w:szCs w:val="22"/>
        </w:rPr>
        <w:t>7 MRS §3922(3)</w:t>
      </w:r>
    </w:p>
    <w:p w:rsidR="007D1635" w:rsidRPr="001C3673" w:rsidRDefault="007D1635" w:rsidP="0091001E">
      <w:pPr>
        <w:numPr>
          <w:ilvl w:val="0"/>
          <w:numId w:val="50"/>
        </w:numPr>
        <w:tabs>
          <w:tab w:val="clear" w:pos="720"/>
        </w:tabs>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To explain the requirements for rabies vaccination of puppies and dogs, as required for licensure. This rule is consistent with 7 MRS</w:t>
      </w:r>
      <w:r w:rsidR="00262EB5">
        <w:rPr>
          <w:rFonts w:ascii="Bookman Old Style" w:hAnsi="Bookman Old Style"/>
          <w:sz w:val="22"/>
          <w:szCs w:val="22"/>
        </w:rPr>
        <w:t xml:space="preserve"> §</w:t>
      </w:r>
      <w:r w:rsidRPr="001C3673">
        <w:rPr>
          <w:rFonts w:ascii="Bookman Old Style" w:hAnsi="Bookman Old Style"/>
          <w:sz w:val="22"/>
          <w:szCs w:val="22"/>
        </w:rPr>
        <w:t>3922(3) and with current veterinary practice and vaccine specifications.</w:t>
      </w:r>
    </w:p>
    <w:p w:rsidR="007D1635" w:rsidRPr="001C3673" w:rsidRDefault="007D1635" w:rsidP="0091001E">
      <w:pPr>
        <w:numPr>
          <w:ilvl w:val="0"/>
          <w:numId w:val="50"/>
        </w:numPr>
        <w:tabs>
          <w:tab w:val="clear" w:pos="720"/>
        </w:tabs>
        <w:rPr>
          <w:rFonts w:ascii="Bookman Old Style" w:hAnsi="Bookman Old Style"/>
          <w:sz w:val="22"/>
          <w:szCs w:val="22"/>
        </w:rPr>
      </w:pPr>
      <w:r w:rsidRPr="001C3673">
        <w:rPr>
          <w:rFonts w:ascii="Bookman Old Style" w:hAnsi="Bookman Old Style"/>
          <w:sz w:val="22"/>
          <w:szCs w:val="22"/>
        </w:rPr>
        <w:t>AFFECTED PARTIES:</w:t>
      </w:r>
      <w:r w:rsidR="001C3673">
        <w:rPr>
          <w:rFonts w:ascii="Bookman Old Style" w:hAnsi="Bookman Old Style"/>
          <w:sz w:val="22"/>
          <w:szCs w:val="22"/>
        </w:rPr>
        <w:t xml:space="preserve"> </w:t>
      </w:r>
      <w:r w:rsidRPr="001C3673">
        <w:rPr>
          <w:rFonts w:ascii="Bookman Old Style" w:hAnsi="Bookman Old Style"/>
          <w:sz w:val="22"/>
          <w:szCs w:val="22"/>
        </w:rPr>
        <w:t>Municipalities, dog owners</w:t>
      </w:r>
    </w:p>
    <w:p w:rsidR="007D1635" w:rsidRPr="001C3673" w:rsidRDefault="007D1635" w:rsidP="0091001E">
      <w:pPr>
        <w:numPr>
          <w:ilvl w:val="0"/>
          <w:numId w:val="50"/>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50"/>
        </w:numPr>
        <w:tabs>
          <w:tab w:val="clear" w:pos="720"/>
        </w:tabs>
        <w:rPr>
          <w:rFonts w:ascii="Bookman Old Style" w:hAnsi="Bookman Old Style"/>
          <w:sz w:val="22"/>
          <w:szCs w:val="22"/>
        </w:rPr>
      </w:pPr>
      <w:r w:rsidRPr="001C3673">
        <w:rPr>
          <w:rFonts w:ascii="Bookman Old Style" w:hAnsi="Bookman Old Style"/>
          <w:sz w:val="22"/>
          <w:szCs w:val="22"/>
        </w:rPr>
        <w:t>SCHEDULE FOR ADOPTION: FY 2020</w:t>
      </w:r>
    </w:p>
    <w:p w:rsidR="00343BF1" w:rsidRPr="001C3673" w:rsidRDefault="00343BF1" w:rsidP="007D1635">
      <w:pPr>
        <w:ind w:left="720"/>
        <w:rPr>
          <w:rFonts w:ascii="Bookman Old Style" w:hAnsi="Bookman Old Style"/>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CHAPTER 261. Immunization Requirements for School Children</w:t>
      </w:r>
    </w:p>
    <w:p w:rsidR="007D1635" w:rsidRPr="001C3673" w:rsidRDefault="007D1635" w:rsidP="0091001E">
      <w:pPr>
        <w:numPr>
          <w:ilvl w:val="0"/>
          <w:numId w:val="96"/>
        </w:numPr>
        <w:rPr>
          <w:rFonts w:ascii="Bookman Old Style" w:hAnsi="Bookman Old Style"/>
          <w:sz w:val="22"/>
          <w:szCs w:val="22"/>
        </w:rPr>
      </w:pPr>
      <w:r w:rsidRPr="001C3673">
        <w:rPr>
          <w:rFonts w:ascii="Bookman Old Style" w:hAnsi="Bookman Old Style"/>
          <w:sz w:val="22"/>
          <w:szCs w:val="22"/>
        </w:rPr>
        <w:t>STATUTORY AUTHORITY: 20-A MRS §§</w:t>
      </w:r>
      <w:r w:rsidR="006836A7">
        <w:rPr>
          <w:rFonts w:ascii="Bookman Old Style" w:hAnsi="Bookman Old Style"/>
          <w:sz w:val="22"/>
          <w:szCs w:val="22"/>
        </w:rPr>
        <w:t xml:space="preserve"> </w:t>
      </w:r>
      <w:r w:rsidRPr="001C3673">
        <w:rPr>
          <w:rFonts w:ascii="Bookman Old Style" w:hAnsi="Bookman Old Style"/>
          <w:sz w:val="22"/>
          <w:szCs w:val="22"/>
        </w:rPr>
        <w:t>6358(1), 6359(6)</w:t>
      </w:r>
    </w:p>
    <w:p w:rsidR="007D1635" w:rsidRPr="001C3673" w:rsidRDefault="007D1635" w:rsidP="0091001E">
      <w:pPr>
        <w:numPr>
          <w:ilvl w:val="0"/>
          <w:numId w:val="96"/>
        </w:numPr>
        <w:rPr>
          <w:rFonts w:ascii="Bookman Old Style" w:hAnsi="Bookman Old Style"/>
          <w:sz w:val="22"/>
          <w:szCs w:val="22"/>
        </w:rPr>
      </w:pPr>
      <w:r w:rsidRPr="001C3673">
        <w:rPr>
          <w:rFonts w:ascii="Bookman Old Style" w:hAnsi="Bookman Old Style"/>
          <w:sz w:val="22"/>
          <w:szCs w:val="22"/>
        </w:rPr>
        <w:t>PURPOSE: To specify those diseases for which immunization is required and establish school record keeping and reporting requirements and procedures for the exclusion of nonimmunized children from school, and to establish medical exceptions to receiving vaccines or toxoids for each disease.</w:t>
      </w:r>
    </w:p>
    <w:p w:rsidR="007D1635" w:rsidRPr="001C3673" w:rsidRDefault="007D1635" w:rsidP="0091001E">
      <w:pPr>
        <w:numPr>
          <w:ilvl w:val="0"/>
          <w:numId w:val="96"/>
        </w:numPr>
        <w:rPr>
          <w:rFonts w:ascii="Bookman Old Style" w:hAnsi="Bookman Old Style"/>
          <w:sz w:val="22"/>
          <w:szCs w:val="22"/>
        </w:rPr>
      </w:pPr>
      <w:r w:rsidRPr="001C3673">
        <w:rPr>
          <w:rFonts w:ascii="Bookman Old Style" w:hAnsi="Bookman Old Style"/>
          <w:sz w:val="22"/>
          <w:szCs w:val="22"/>
        </w:rPr>
        <w:t>AFFECTED PARTIES: School nurses, school age children and parents of school age children.</w:t>
      </w:r>
    </w:p>
    <w:p w:rsidR="007D1635" w:rsidRPr="001C3673" w:rsidRDefault="007D1635" w:rsidP="0091001E">
      <w:pPr>
        <w:numPr>
          <w:ilvl w:val="0"/>
          <w:numId w:val="96"/>
        </w:numPr>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96"/>
        </w:numPr>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 xml:space="preserve">FY 2020 </w:t>
      </w:r>
    </w:p>
    <w:p w:rsidR="007D1635" w:rsidRPr="001C3673" w:rsidRDefault="007D1635" w:rsidP="007D1635">
      <w:pPr>
        <w:rPr>
          <w:rFonts w:ascii="Bookman Old Style" w:hAnsi="Bookman Old Style"/>
          <w:b/>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CHAPTER 262. Rules and Regulations Post-secondary School Immunizations Required</w:t>
      </w:r>
    </w:p>
    <w:p w:rsidR="007D1635" w:rsidRPr="001C3673" w:rsidRDefault="007D1635" w:rsidP="0091001E">
      <w:pPr>
        <w:numPr>
          <w:ilvl w:val="0"/>
          <w:numId w:val="96"/>
        </w:numPr>
        <w:rPr>
          <w:rFonts w:ascii="Bookman Old Style" w:hAnsi="Bookman Old Style"/>
          <w:sz w:val="22"/>
          <w:szCs w:val="22"/>
        </w:rPr>
      </w:pPr>
      <w:r w:rsidRPr="001C3673">
        <w:rPr>
          <w:rFonts w:ascii="Bookman Old Style" w:hAnsi="Bookman Old Style"/>
          <w:sz w:val="22"/>
          <w:szCs w:val="22"/>
        </w:rPr>
        <w:t>STATUTORY AUTHORITY:</w:t>
      </w:r>
      <w:r w:rsidR="001C3673">
        <w:rPr>
          <w:rFonts w:ascii="Bookman Old Style" w:hAnsi="Bookman Old Style"/>
          <w:sz w:val="22"/>
          <w:szCs w:val="22"/>
        </w:rPr>
        <w:t xml:space="preserve"> </w:t>
      </w:r>
      <w:r w:rsidRPr="001C3673">
        <w:rPr>
          <w:rFonts w:ascii="Bookman Old Style" w:hAnsi="Bookman Old Style"/>
          <w:sz w:val="22"/>
          <w:szCs w:val="22"/>
        </w:rPr>
        <w:t>22 MRS §6359(6)</w:t>
      </w:r>
    </w:p>
    <w:p w:rsidR="007D1635" w:rsidRPr="001C3673" w:rsidRDefault="007D1635" w:rsidP="0091001E">
      <w:pPr>
        <w:numPr>
          <w:ilvl w:val="0"/>
          <w:numId w:val="96"/>
        </w:numPr>
        <w:rPr>
          <w:rFonts w:ascii="Bookman Old Style" w:hAnsi="Bookman Old Style"/>
          <w:sz w:val="22"/>
          <w:szCs w:val="22"/>
        </w:rPr>
      </w:pPr>
      <w:r w:rsidRPr="001C3673">
        <w:rPr>
          <w:rFonts w:ascii="Bookman Old Style" w:hAnsi="Bookman Old Style"/>
          <w:sz w:val="22"/>
          <w:szCs w:val="22"/>
        </w:rPr>
        <w:lastRenderedPageBreak/>
        <w:t>PURPOSE:</w:t>
      </w:r>
      <w:r w:rsidR="001C3673">
        <w:rPr>
          <w:rFonts w:ascii="Bookman Old Style" w:hAnsi="Bookman Old Style"/>
          <w:sz w:val="22"/>
          <w:szCs w:val="22"/>
        </w:rPr>
        <w:t xml:space="preserve"> </w:t>
      </w:r>
      <w:r w:rsidRPr="001C3673">
        <w:rPr>
          <w:rFonts w:ascii="Bookman Old Style" w:hAnsi="Bookman Old Style"/>
          <w:sz w:val="22"/>
          <w:szCs w:val="22"/>
        </w:rPr>
        <w:t>This rule outlines the immunization requirements of post-secondary school students.</w:t>
      </w:r>
      <w:r w:rsidR="001C3673">
        <w:rPr>
          <w:rFonts w:ascii="Bookman Old Style" w:hAnsi="Bookman Old Style"/>
          <w:sz w:val="22"/>
          <w:szCs w:val="22"/>
        </w:rPr>
        <w:t xml:space="preserve"> </w:t>
      </w:r>
      <w:r w:rsidRPr="001C3673">
        <w:rPr>
          <w:rFonts w:ascii="Bookman Old Style" w:hAnsi="Bookman Old Style"/>
          <w:sz w:val="22"/>
          <w:szCs w:val="22"/>
        </w:rPr>
        <w:t xml:space="preserve">It prescribes the dosage for required immunizations and defines responsibilities, exclusion periods, record keeping and reporting requirements for school officials. </w:t>
      </w:r>
    </w:p>
    <w:p w:rsidR="007D1635" w:rsidRPr="001C3673" w:rsidRDefault="007D1635" w:rsidP="0091001E">
      <w:pPr>
        <w:numPr>
          <w:ilvl w:val="0"/>
          <w:numId w:val="96"/>
        </w:numPr>
        <w:rPr>
          <w:rFonts w:ascii="Bookman Old Style" w:hAnsi="Bookman Old Style"/>
          <w:sz w:val="22"/>
          <w:szCs w:val="22"/>
        </w:rPr>
      </w:pPr>
      <w:r w:rsidRPr="001C3673">
        <w:rPr>
          <w:rFonts w:ascii="Bookman Old Style" w:hAnsi="Bookman Old Style"/>
          <w:sz w:val="22"/>
          <w:szCs w:val="22"/>
        </w:rPr>
        <w:t>AFFECTED PARTIES:</w:t>
      </w:r>
      <w:r w:rsidR="001C3673">
        <w:rPr>
          <w:rFonts w:ascii="Bookman Old Style" w:hAnsi="Bookman Old Style"/>
          <w:sz w:val="22"/>
          <w:szCs w:val="22"/>
        </w:rPr>
        <w:t xml:space="preserve"> </w:t>
      </w:r>
      <w:r w:rsidRPr="001C3673">
        <w:rPr>
          <w:rFonts w:ascii="Bookman Old Style" w:hAnsi="Bookman Old Style"/>
          <w:sz w:val="22"/>
          <w:szCs w:val="22"/>
        </w:rPr>
        <w:t>Post-secondary facilities and school health providers and their students, parents</w:t>
      </w:r>
    </w:p>
    <w:p w:rsidR="007D1635" w:rsidRPr="001C3673" w:rsidRDefault="007D1635" w:rsidP="0091001E">
      <w:pPr>
        <w:numPr>
          <w:ilvl w:val="0"/>
          <w:numId w:val="96"/>
        </w:numPr>
        <w:rPr>
          <w:rFonts w:ascii="Bookman Old Style" w:hAnsi="Bookman Old Style"/>
          <w:sz w:val="22"/>
          <w:szCs w:val="22"/>
        </w:rPr>
      </w:pPr>
      <w:r w:rsidRPr="001C3673">
        <w:rPr>
          <w:rFonts w:ascii="Bookman Old Style" w:hAnsi="Bookman Old Style"/>
          <w:sz w:val="22"/>
          <w:szCs w:val="22"/>
        </w:rPr>
        <w:t>INFORMATION ON ANY PLANNED USE OF CONSENSUS-BASED RULE DEVELOPMENT:</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91001E">
      <w:pPr>
        <w:numPr>
          <w:ilvl w:val="0"/>
          <w:numId w:val="96"/>
        </w:numPr>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FY 2020</w:t>
      </w:r>
    </w:p>
    <w:p w:rsidR="007D1635" w:rsidRPr="001C3673" w:rsidRDefault="007D1635" w:rsidP="007D1635">
      <w:pPr>
        <w:ind w:right="14"/>
        <w:outlineLvl w:val="0"/>
        <w:rPr>
          <w:rFonts w:ascii="Bookman Old Style" w:hAnsi="Bookman Old Style"/>
          <w:b/>
          <w:bCs/>
          <w:kern w:val="32"/>
          <w:sz w:val="22"/>
          <w:szCs w:val="22"/>
        </w:rPr>
      </w:pP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10-144</w:t>
      </w:r>
    </w:p>
    <w:p w:rsidR="007D1635" w:rsidRPr="001C3673" w:rsidRDefault="007D1635" w:rsidP="007D1635">
      <w:pPr>
        <w:ind w:right="14"/>
        <w:outlineLvl w:val="0"/>
        <w:rPr>
          <w:rFonts w:ascii="Bookman Old Style" w:hAnsi="Bookman Old Style"/>
          <w:bCs/>
          <w:kern w:val="32"/>
          <w:sz w:val="22"/>
          <w:szCs w:val="22"/>
        </w:rPr>
      </w:pPr>
      <w:r w:rsidRPr="001C3673">
        <w:rPr>
          <w:rFonts w:ascii="Bookman Old Style" w:hAnsi="Bookman Old Style"/>
          <w:b/>
          <w:bCs/>
          <w:kern w:val="32"/>
          <w:sz w:val="22"/>
          <w:szCs w:val="22"/>
        </w:rPr>
        <w:t>CHAPTER 263.</w:t>
      </w:r>
      <w:r w:rsidR="001C3673">
        <w:rPr>
          <w:rFonts w:ascii="Bookman Old Style" w:hAnsi="Bookman Old Style"/>
          <w:b/>
          <w:bCs/>
          <w:kern w:val="32"/>
          <w:sz w:val="22"/>
          <w:szCs w:val="22"/>
        </w:rPr>
        <w:t xml:space="preserve"> </w:t>
      </w:r>
      <w:r w:rsidRPr="001C3673">
        <w:rPr>
          <w:rFonts w:ascii="Bookman Old Style" w:hAnsi="Bookman Old Style"/>
          <w:b/>
          <w:bCs/>
          <w:kern w:val="32"/>
          <w:sz w:val="22"/>
          <w:szCs w:val="22"/>
        </w:rPr>
        <w:t>Maine Comprehensive And Limited Environmental Laboratory Accreditation Rule</w:t>
      </w:r>
    </w:p>
    <w:p w:rsidR="007D1635" w:rsidRPr="001C3673" w:rsidRDefault="007D1635" w:rsidP="0091001E">
      <w:pPr>
        <w:numPr>
          <w:ilvl w:val="0"/>
          <w:numId w:val="89"/>
        </w:numPr>
        <w:ind w:right="14"/>
        <w:outlineLvl w:val="0"/>
        <w:rPr>
          <w:rFonts w:ascii="Bookman Old Style" w:hAnsi="Bookman Old Style"/>
          <w:bCs/>
          <w:kern w:val="32"/>
          <w:sz w:val="22"/>
          <w:szCs w:val="22"/>
        </w:rPr>
      </w:pPr>
      <w:r w:rsidRPr="001C3673">
        <w:rPr>
          <w:rFonts w:ascii="Bookman Old Style" w:hAnsi="Bookman Old Style"/>
          <w:bCs/>
          <w:kern w:val="32"/>
          <w:sz w:val="22"/>
          <w:szCs w:val="22"/>
        </w:rPr>
        <w:t xml:space="preserve">STATUTORY AUTHORITY: 22 MRS §567(2) </w:t>
      </w:r>
    </w:p>
    <w:p w:rsidR="007D1635" w:rsidRPr="001C3673" w:rsidRDefault="007D1635" w:rsidP="0091001E">
      <w:pPr>
        <w:numPr>
          <w:ilvl w:val="0"/>
          <w:numId w:val="50"/>
        </w:numPr>
        <w:tabs>
          <w:tab w:val="clear" w:pos="720"/>
        </w:tabs>
        <w:rPr>
          <w:rFonts w:ascii="Bookman Old Style" w:hAnsi="Bookman Old Style"/>
          <w:sz w:val="22"/>
          <w:szCs w:val="22"/>
        </w:rPr>
      </w:pPr>
      <w:r w:rsidRPr="001C3673">
        <w:rPr>
          <w:rFonts w:ascii="Bookman Old Style" w:hAnsi="Bookman Old Style"/>
          <w:sz w:val="22"/>
          <w:szCs w:val="22"/>
        </w:rPr>
        <w:t>PURPOSE OF THE RULE: To establish quality assurance procedures for laboratory data received by the Department of Health and Human Services and the Department of Environmental Protection and establish procedures for the accreditation of labs by setting minimum criteria for lab operations, performance and administration.</w:t>
      </w:r>
    </w:p>
    <w:p w:rsidR="007D1635" w:rsidRPr="001C3673" w:rsidRDefault="007D1635" w:rsidP="0091001E">
      <w:pPr>
        <w:numPr>
          <w:ilvl w:val="0"/>
          <w:numId w:val="50"/>
        </w:numPr>
        <w:tabs>
          <w:tab w:val="clear" w:pos="720"/>
        </w:tabs>
        <w:rPr>
          <w:rFonts w:ascii="Bookman Old Style" w:hAnsi="Bookman Old Style"/>
          <w:sz w:val="22"/>
          <w:szCs w:val="22"/>
        </w:rPr>
      </w:pPr>
      <w:r w:rsidRPr="001C3673">
        <w:rPr>
          <w:rFonts w:ascii="Bookman Old Style" w:hAnsi="Bookman Old Style"/>
          <w:sz w:val="22"/>
          <w:szCs w:val="22"/>
        </w:rPr>
        <w:t>AFFECTED PARTIES: Drinking water labs performing analyses for samples collected in the State of Maine; Wastewater labs not exempted by 38 MRS §413, and other labs not permitted for exception by memo between DEP and DHHS.</w:t>
      </w:r>
    </w:p>
    <w:p w:rsidR="007D1635" w:rsidRPr="001C3673" w:rsidRDefault="007D1635" w:rsidP="0091001E">
      <w:pPr>
        <w:numPr>
          <w:ilvl w:val="0"/>
          <w:numId w:val="50"/>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50"/>
        </w:numPr>
        <w:tabs>
          <w:tab w:val="clear" w:pos="720"/>
        </w:tabs>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58558A" w:rsidRPr="001C3673" w:rsidRDefault="0058558A" w:rsidP="007D1635">
      <w:pPr>
        <w:rPr>
          <w:rFonts w:ascii="Bookman Old Style" w:hAnsi="Bookman Old Style"/>
          <w:b/>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CHAPTER 264. Immunizations Requirements for Health Care Workers</w:t>
      </w:r>
    </w:p>
    <w:p w:rsidR="007D1635" w:rsidRPr="001C3673" w:rsidRDefault="007D1635" w:rsidP="0091001E">
      <w:pPr>
        <w:numPr>
          <w:ilvl w:val="0"/>
          <w:numId w:val="96"/>
        </w:numPr>
        <w:rPr>
          <w:rFonts w:ascii="Bookman Old Style" w:hAnsi="Bookman Old Style"/>
          <w:sz w:val="22"/>
          <w:szCs w:val="22"/>
        </w:rPr>
      </w:pPr>
      <w:r w:rsidRPr="001C3673">
        <w:rPr>
          <w:rFonts w:ascii="Bookman Old Style" w:hAnsi="Bookman Old Style"/>
          <w:sz w:val="22"/>
          <w:szCs w:val="22"/>
        </w:rPr>
        <w:t xml:space="preserve">STATUTORY AUTHORITY: 22 MRS §802 </w:t>
      </w:r>
    </w:p>
    <w:p w:rsidR="007D1635" w:rsidRPr="001C3673" w:rsidRDefault="007D1635" w:rsidP="0091001E">
      <w:pPr>
        <w:numPr>
          <w:ilvl w:val="0"/>
          <w:numId w:val="96"/>
        </w:numPr>
        <w:rPr>
          <w:rFonts w:ascii="Bookman Old Style" w:hAnsi="Bookman Old Style"/>
          <w:sz w:val="22"/>
          <w:szCs w:val="22"/>
        </w:rPr>
      </w:pPr>
      <w:r w:rsidRPr="001C3673">
        <w:rPr>
          <w:rFonts w:ascii="Bookman Old Style" w:hAnsi="Bookman Old Style"/>
          <w:sz w:val="22"/>
          <w:szCs w:val="22"/>
        </w:rPr>
        <w:t>PURPOSE: To outlines the immunization requirements of employees of designated health care facilities, with prescribed dosages for required immunizations. This rule defines responsibilities, exclusion periods, record keeping and reporting requirements for officials of designated health care facilities.</w:t>
      </w:r>
    </w:p>
    <w:p w:rsidR="007D1635" w:rsidRPr="001C3673" w:rsidRDefault="007D1635" w:rsidP="0091001E">
      <w:pPr>
        <w:numPr>
          <w:ilvl w:val="0"/>
          <w:numId w:val="96"/>
        </w:numPr>
        <w:rPr>
          <w:rFonts w:ascii="Bookman Old Style" w:hAnsi="Bookman Old Style"/>
          <w:sz w:val="22"/>
          <w:szCs w:val="22"/>
        </w:rPr>
      </w:pPr>
      <w:r w:rsidRPr="001C3673">
        <w:rPr>
          <w:rFonts w:ascii="Bookman Old Style" w:hAnsi="Bookman Old Style"/>
          <w:sz w:val="22"/>
          <w:szCs w:val="22"/>
        </w:rPr>
        <w:t>AFFECTED PARTIES: Hospitals and health care facilities and their employees who provide direct care to residents or patients of the facilities.</w:t>
      </w:r>
    </w:p>
    <w:p w:rsidR="007D1635" w:rsidRPr="001C3673" w:rsidRDefault="007D1635" w:rsidP="0091001E">
      <w:pPr>
        <w:numPr>
          <w:ilvl w:val="0"/>
          <w:numId w:val="96"/>
        </w:numPr>
        <w:rPr>
          <w:rFonts w:ascii="Bookman Old Style" w:hAnsi="Bookman Old Style"/>
          <w:sz w:val="22"/>
          <w:szCs w:val="22"/>
        </w:rPr>
      </w:pPr>
      <w:r w:rsidRPr="001C3673">
        <w:rPr>
          <w:rFonts w:ascii="Bookman Old Style" w:hAnsi="Bookman Old Style"/>
          <w:sz w:val="22"/>
          <w:szCs w:val="22"/>
        </w:rPr>
        <w:t>INFORMATION ON ANY PLANNED USE OF CONSENSUS-BASED RULE DEVELOPMENT: None planned.</w:t>
      </w:r>
    </w:p>
    <w:p w:rsidR="007D1635" w:rsidRPr="001C3673" w:rsidRDefault="007D1635" w:rsidP="0091001E">
      <w:pPr>
        <w:numPr>
          <w:ilvl w:val="0"/>
          <w:numId w:val="96"/>
        </w:numPr>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FY 2020</w:t>
      </w:r>
    </w:p>
    <w:p w:rsidR="00BD2A6F" w:rsidRPr="001C3673" w:rsidRDefault="00BD2A6F" w:rsidP="007D1635">
      <w:pPr>
        <w:rPr>
          <w:rFonts w:ascii="Bookman Old Style" w:hAnsi="Bookman Old Style"/>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sz w:val="22"/>
          <w:szCs w:val="22"/>
        </w:rPr>
        <w:t xml:space="preserve"> </w:t>
      </w:r>
      <w:r w:rsidRPr="001C3673">
        <w:rPr>
          <w:rFonts w:ascii="Bookman Old Style" w:hAnsi="Bookman Old Style"/>
          <w:b/>
          <w:bCs/>
          <w:kern w:val="32"/>
          <w:sz w:val="22"/>
          <w:szCs w:val="22"/>
        </w:rPr>
        <w:t>CHAPTER 265. Maine Drug Testing Laboratory Rules</w:t>
      </w:r>
    </w:p>
    <w:p w:rsidR="007D1635" w:rsidRPr="001C3673" w:rsidRDefault="007D1635" w:rsidP="007D1635">
      <w:pPr>
        <w:numPr>
          <w:ilvl w:val="0"/>
          <w:numId w:val="14"/>
        </w:numPr>
        <w:rPr>
          <w:rFonts w:ascii="Bookman Old Style" w:hAnsi="Bookman Old Style"/>
          <w:sz w:val="22"/>
          <w:szCs w:val="22"/>
        </w:rPr>
      </w:pPr>
      <w:r w:rsidRPr="001C3673">
        <w:rPr>
          <w:rFonts w:ascii="Bookman Old Style" w:hAnsi="Bookman Old Style"/>
          <w:bCs/>
          <w:kern w:val="32"/>
          <w:sz w:val="22"/>
          <w:szCs w:val="22"/>
        </w:rPr>
        <w:t xml:space="preserve">STATUTORY AUTHORITY: </w:t>
      </w:r>
      <w:r w:rsidRPr="001C3673">
        <w:rPr>
          <w:rFonts w:ascii="Bookman Old Style" w:hAnsi="Bookman Old Style"/>
          <w:sz w:val="22"/>
          <w:szCs w:val="22"/>
        </w:rPr>
        <w:t xml:space="preserve">26 MRS §687; </w:t>
      </w:r>
      <w:r w:rsidRPr="001C3673">
        <w:rPr>
          <w:rFonts w:ascii="Bookman Old Style" w:hAnsi="Bookman Old Style"/>
          <w:bCs/>
          <w:kern w:val="32"/>
          <w:sz w:val="22"/>
          <w:szCs w:val="22"/>
        </w:rPr>
        <w:t xml:space="preserve">22 MRS §§ 42 </w:t>
      </w:r>
      <w:r w:rsidRPr="001C3673">
        <w:rPr>
          <w:rFonts w:ascii="Bookman Old Style" w:hAnsi="Bookman Old Style"/>
          <w:sz w:val="22"/>
          <w:szCs w:val="22"/>
        </w:rPr>
        <w:t xml:space="preserve">565 </w:t>
      </w:r>
    </w:p>
    <w:p w:rsidR="007D1635" w:rsidRPr="001C3673" w:rsidRDefault="007D1635" w:rsidP="007D1635">
      <w:pPr>
        <w:numPr>
          <w:ilvl w:val="0"/>
          <w:numId w:val="14"/>
        </w:numPr>
        <w:rPr>
          <w:rFonts w:ascii="Bookman Old Style" w:hAnsi="Bookman Old Style"/>
          <w:sz w:val="22"/>
          <w:szCs w:val="22"/>
        </w:rPr>
      </w:pPr>
      <w:r w:rsidRPr="001C3673">
        <w:rPr>
          <w:rFonts w:ascii="Bookman Old Style" w:hAnsi="Bookman Old Style"/>
          <w:sz w:val="22"/>
          <w:szCs w:val="22"/>
        </w:rPr>
        <w:t>PURPOSE OF THE RULE: To establish the substances that employers in the State of Maine may test their employees for. The rule is intended to ensure that employees and applicants receive reliable and accurate testing, and that privacy rights are protected.</w:t>
      </w:r>
    </w:p>
    <w:p w:rsidR="007D1635" w:rsidRPr="001C3673" w:rsidRDefault="007D1635" w:rsidP="007D1635">
      <w:pPr>
        <w:numPr>
          <w:ilvl w:val="0"/>
          <w:numId w:val="14"/>
        </w:numPr>
        <w:rPr>
          <w:rFonts w:ascii="Bookman Old Style" w:hAnsi="Bookman Old Style"/>
          <w:sz w:val="22"/>
          <w:szCs w:val="22"/>
        </w:rPr>
      </w:pPr>
      <w:r w:rsidRPr="001C3673">
        <w:rPr>
          <w:rFonts w:ascii="Bookman Old Style" w:hAnsi="Bookman Old Style"/>
          <w:sz w:val="22"/>
          <w:szCs w:val="22"/>
        </w:rPr>
        <w:t>AFFECTED PARTIES: Employers and programs requiring testing of employees and applicants for substances of use; workplace substance of use testing programs. Benefited parties—employees affected by such programs.</w:t>
      </w:r>
    </w:p>
    <w:p w:rsidR="007D1635" w:rsidRPr="001C3673" w:rsidRDefault="007D1635" w:rsidP="007D1635">
      <w:pPr>
        <w:numPr>
          <w:ilvl w:val="0"/>
          <w:numId w:val="14"/>
        </w:numPr>
        <w:ind w:right="14"/>
        <w:rPr>
          <w:rFonts w:ascii="Bookman Old Style" w:hAnsi="Bookman Old Style"/>
          <w:sz w:val="22"/>
          <w:szCs w:val="22"/>
        </w:rPr>
      </w:pPr>
      <w:r w:rsidRPr="001C3673">
        <w:rPr>
          <w:rFonts w:ascii="Bookman Old Style" w:hAnsi="Bookman Old Style"/>
          <w:caps/>
          <w:spacing w:val="-3"/>
          <w:sz w:val="22"/>
          <w:szCs w:val="22"/>
        </w:rPr>
        <w:t>Information on any planned use of</w:t>
      </w:r>
      <w:r w:rsidRPr="001C3673">
        <w:rPr>
          <w:rFonts w:ascii="Bookman Old Style" w:hAnsi="Bookman Old Style"/>
          <w:spacing w:val="-3"/>
          <w:sz w:val="22"/>
          <w:szCs w:val="22"/>
        </w:rPr>
        <w:t xml:space="preserve"> CONSENSUS-BASED RULE DEVELOPMENT: None anticipated</w:t>
      </w:r>
    </w:p>
    <w:p w:rsidR="007D1635" w:rsidRPr="001C3673" w:rsidRDefault="007D1635" w:rsidP="007D1635">
      <w:pPr>
        <w:numPr>
          <w:ilvl w:val="0"/>
          <w:numId w:val="14"/>
        </w:numPr>
        <w:ind w:right="14"/>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SFY 2020</w:t>
      </w:r>
    </w:p>
    <w:p w:rsidR="007D1635" w:rsidRPr="001C3673" w:rsidRDefault="007D1635" w:rsidP="007D1635">
      <w:pPr>
        <w:ind w:left="720" w:right="14"/>
        <w:rPr>
          <w:rFonts w:ascii="Bookman Old Style" w:hAnsi="Bookman Old Style"/>
          <w:sz w:val="22"/>
          <w:szCs w:val="22"/>
        </w:rPr>
      </w:pP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lastRenderedPageBreak/>
        <w:t>10-144</w:t>
      </w: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CHAPTER 266.</w:t>
      </w:r>
      <w:r w:rsidR="001C3673">
        <w:rPr>
          <w:rFonts w:ascii="Bookman Old Style" w:hAnsi="Bookman Old Style"/>
          <w:b/>
          <w:bCs/>
          <w:kern w:val="32"/>
          <w:sz w:val="22"/>
          <w:szCs w:val="22"/>
        </w:rPr>
        <w:t xml:space="preserve"> </w:t>
      </w:r>
      <w:r w:rsidRPr="001C3673">
        <w:rPr>
          <w:rFonts w:ascii="Bookman Old Style" w:hAnsi="Bookman Old Style"/>
          <w:b/>
          <w:bCs/>
          <w:sz w:val="22"/>
          <w:szCs w:val="22"/>
        </w:rPr>
        <w:t>Certification Standards for Persons Conducting Chemical Analysis for Detection/Identification of Drugs</w:t>
      </w:r>
    </w:p>
    <w:p w:rsidR="007D1635" w:rsidRPr="001C3673" w:rsidRDefault="007D1635" w:rsidP="0091001E">
      <w:pPr>
        <w:numPr>
          <w:ilvl w:val="0"/>
          <w:numId w:val="108"/>
        </w:numPr>
        <w:rPr>
          <w:rFonts w:ascii="Bookman Old Style" w:hAnsi="Bookman Old Style"/>
          <w:sz w:val="22"/>
          <w:szCs w:val="22"/>
        </w:rPr>
      </w:pPr>
      <w:r w:rsidRPr="001C3673">
        <w:rPr>
          <w:rFonts w:ascii="Bookman Old Style" w:hAnsi="Bookman Old Style"/>
          <w:sz w:val="22"/>
          <w:szCs w:val="22"/>
        </w:rPr>
        <w:t>STATUTORY AUTHORITY: 17-A MRS §1112(1) and 22 MRS §42(1)</w:t>
      </w:r>
    </w:p>
    <w:p w:rsidR="007D1635" w:rsidRPr="001C3673" w:rsidRDefault="007D1635" w:rsidP="0091001E">
      <w:pPr>
        <w:numPr>
          <w:ilvl w:val="0"/>
          <w:numId w:val="108"/>
        </w:numPr>
        <w:rPr>
          <w:rFonts w:ascii="Bookman Old Style" w:hAnsi="Bookman Old Style"/>
          <w:sz w:val="22"/>
          <w:szCs w:val="22"/>
        </w:rPr>
      </w:pPr>
      <w:r w:rsidRPr="001C3673">
        <w:rPr>
          <w:rFonts w:ascii="Bookman Old Style" w:hAnsi="Bookman Old Style"/>
          <w:sz w:val="22"/>
          <w:szCs w:val="22"/>
        </w:rPr>
        <w:t>PURPOSE OF THE RULE: This rule sets forth the technical qualifications necessary for an individual to be certified by the Department of Health and Human Services to detect and identify drugs. Included in the rule are criteria pertaining to necessary laboratory facilities and equipment, reference standards, record keeping, security and proficiency testing</w:t>
      </w:r>
    </w:p>
    <w:p w:rsidR="007D1635" w:rsidRPr="001C3673" w:rsidRDefault="007D1635" w:rsidP="0091001E">
      <w:pPr>
        <w:numPr>
          <w:ilvl w:val="0"/>
          <w:numId w:val="108"/>
        </w:numPr>
        <w:rPr>
          <w:rFonts w:ascii="Bookman Old Style" w:hAnsi="Bookman Old Style"/>
          <w:sz w:val="22"/>
          <w:szCs w:val="22"/>
        </w:rPr>
      </w:pPr>
      <w:r w:rsidRPr="001C3673">
        <w:rPr>
          <w:rFonts w:ascii="Bookman Old Style" w:hAnsi="Bookman Old Style"/>
          <w:sz w:val="22"/>
          <w:szCs w:val="22"/>
        </w:rPr>
        <w:t>LISTING OF AFFECTED PARTIES: Chemists analyzing drugs; suspects in cases of alleged possession of drugs and/or Maine citizens, especially those involved either as suspects or victims in OUI situations.</w:t>
      </w:r>
    </w:p>
    <w:p w:rsidR="007D1635" w:rsidRPr="001C3673" w:rsidRDefault="007D1635" w:rsidP="0091001E">
      <w:pPr>
        <w:numPr>
          <w:ilvl w:val="0"/>
          <w:numId w:val="108"/>
        </w:numPr>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108"/>
        </w:numPr>
        <w:ind w:right="14"/>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7D1635">
      <w:pPr>
        <w:ind w:right="14"/>
        <w:outlineLvl w:val="0"/>
        <w:rPr>
          <w:rFonts w:ascii="Bookman Old Style" w:hAnsi="Bookman Old Style"/>
          <w:b/>
          <w:bCs/>
          <w:kern w:val="32"/>
          <w:sz w:val="22"/>
          <w:szCs w:val="22"/>
        </w:rPr>
      </w:pPr>
    </w:p>
    <w:p w:rsidR="007D1635" w:rsidRPr="001C3673" w:rsidRDefault="007D1635" w:rsidP="007D1635">
      <w:pPr>
        <w:ind w:right="10"/>
        <w:rPr>
          <w:rFonts w:ascii="Bookman Old Style" w:hAnsi="Bookman Old Style"/>
          <w:b/>
          <w:bCs/>
          <w:kern w:val="32"/>
          <w:sz w:val="22"/>
          <w:szCs w:val="22"/>
        </w:rPr>
      </w:pPr>
      <w:r w:rsidRPr="001C3673">
        <w:rPr>
          <w:rFonts w:ascii="Bookman Old Style" w:hAnsi="Bookman Old Style"/>
          <w:b/>
          <w:bCs/>
          <w:kern w:val="32"/>
          <w:sz w:val="22"/>
          <w:szCs w:val="22"/>
        </w:rPr>
        <w:t>10-144</w:t>
      </w:r>
    </w:p>
    <w:p w:rsidR="007D1635" w:rsidRPr="001C3673" w:rsidRDefault="007D1635" w:rsidP="007D1635">
      <w:pPr>
        <w:ind w:right="10"/>
        <w:rPr>
          <w:rFonts w:ascii="Bookman Old Style" w:hAnsi="Bookman Old Style"/>
          <w:b/>
          <w:sz w:val="22"/>
          <w:szCs w:val="22"/>
        </w:rPr>
      </w:pPr>
      <w:r w:rsidRPr="001C3673">
        <w:rPr>
          <w:rFonts w:ascii="Bookman Old Style" w:hAnsi="Bookman Old Style"/>
          <w:b/>
          <w:bCs/>
          <w:kern w:val="32"/>
          <w:sz w:val="22"/>
          <w:szCs w:val="22"/>
        </w:rPr>
        <w:t>CHAPTER 267.</w:t>
      </w:r>
      <w:r w:rsidRPr="001C3673">
        <w:rPr>
          <w:rFonts w:ascii="Bookman Old Style" w:hAnsi="Bookman Old Style"/>
          <w:sz w:val="22"/>
          <w:szCs w:val="22"/>
        </w:rPr>
        <w:t xml:space="preserve"> </w:t>
      </w:r>
      <w:r w:rsidRPr="001C3673">
        <w:rPr>
          <w:rFonts w:ascii="Bookman Old Style" w:hAnsi="Bookman Old Style"/>
          <w:b/>
          <w:bCs/>
          <w:sz w:val="22"/>
          <w:szCs w:val="22"/>
        </w:rPr>
        <w:t>Certification Standards for Persons Conducting Chemical Analyses of Blood and Breath for the Purposes of Determining the Blood Alcohol Level</w:t>
      </w:r>
    </w:p>
    <w:p w:rsidR="007D1635" w:rsidRPr="001C3673" w:rsidRDefault="007D1635" w:rsidP="0091001E">
      <w:pPr>
        <w:numPr>
          <w:ilvl w:val="0"/>
          <w:numId w:val="108"/>
        </w:numPr>
        <w:ind w:right="10"/>
        <w:rPr>
          <w:rFonts w:ascii="Bookman Old Style" w:hAnsi="Bookman Old Style"/>
          <w:sz w:val="22"/>
          <w:szCs w:val="22"/>
        </w:rPr>
      </w:pPr>
      <w:r w:rsidRPr="001C3673">
        <w:rPr>
          <w:rFonts w:ascii="Bookman Old Style" w:hAnsi="Bookman Old Style"/>
          <w:sz w:val="22"/>
          <w:szCs w:val="22"/>
        </w:rPr>
        <w:t>STATUTORY AUTHORITY: 29-A MRS §2524(6) and 22 MRS §42(1)</w:t>
      </w:r>
    </w:p>
    <w:p w:rsidR="007D1635" w:rsidRPr="001C3673" w:rsidRDefault="007D1635" w:rsidP="0091001E">
      <w:pPr>
        <w:numPr>
          <w:ilvl w:val="0"/>
          <w:numId w:val="108"/>
        </w:numPr>
        <w:ind w:right="10"/>
        <w:rPr>
          <w:rFonts w:ascii="Bookman Old Style" w:hAnsi="Bookman Old Style"/>
          <w:sz w:val="22"/>
          <w:szCs w:val="22"/>
        </w:rPr>
      </w:pPr>
      <w:r w:rsidRPr="001C3673">
        <w:rPr>
          <w:rFonts w:ascii="Bookman Old Style" w:hAnsi="Bookman Old Style"/>
          <w:sz w:val="22"/>
          <w:szCs w:val="22"/>
        </w:rPr>
        <w:t>PURPOSE OF THE RULE: This rule establishes the qualifications necessary for an individual to be certified by the Department of Health and Human Services to analyze blood and breath samples for alcohol level. Included are criteria pertaining to proficiency testing, sample procedures, accuracy of analyses, reporting data and continuing certification.</w:t>
      </w:r>
    </w:p>
    <w:p w:rsidR="007D1635" w:rsidRPr="001C3673" w:rsidRDefault="007D1635" w:rsidP="0091001E">
      <w:pPr>
        <w:numPr>
          <w:ilvl w:val="0"/>
          <w:numId w:val="108"/>
        </w:numPr>
        <w:ind w:right="10"/>
        <w:rPr>
          <w:rFonts w:ascii="Bookman Old Style" w:hAnsi="Bookman Old Style"/>
          <w:sz w:val="22"/>
          <w:szCs w:val="22"/>
        </w:rPr>
      </w:pPr>
      <w:r w:rsidRPr="001C3673">
        <w:rPr>
          <w:rFonts w:ascii="Bookman Old Style" w:hAnsi="Bookman Old Style"/>
          <w:sz w:val="22"/>
          <w:szCs w:val="22"/>
        </w:rPr>
        <w:t>LISTING OF AFFECTED PARTIES: Law enforcement, general public</w:t>
      </w:r>
    </w:p>
    <w:p w:rsidR="007D1635" w:rsidRPr="001C3673" w:rsidRDefault="007D1635" w:rsidP="0091001E">
      <w:pPr>
        <w:numPr>
          <w:ilvl w:val="0"/>
          <w:numId w:val="108"/>
        </w:numPr>
        <w:ind w:right="10"/>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108"/>
        </w:numPr>
        <w:ind w:right="10"/>
        <w:rPr>
          <w:rFonts w:ascii="Bookman Old Style" w:hAnsi="Bookman Old Style"/>
          <w:sz w:val="22"/>
          <w:szCs w:val="22"/>
        </w:rPr>
      </w:pPr>
      <w:r w:rsidRPr="001C3673">
        <w:rPr>
          <w:rFonts w:ascii="Bookman Old Style" w:hAnsi="Bookman Old Style"/>
          <w:sz w:val="22"/>
          <w:szCs w:val="22"/>
        </w:rPr>
        <w:t>SCHEDULE FOR ADOPTION: None anticipated</w:t>
      </w:r>
    </w:p>
    <w:p w:rsidR="00343BF1" w:rsidRPr="001C3673" w:rsidRDefault="00343BF1" w:rsidP="007D1635">
      <w:pPr>
        <w:ind w:right="14"/>
        <w:outlineLvl w:val="0"/>
        <w:rPr>
          <w:rFonts w:ascii="Bookman Old Style" w:hAnsi="Bookman Old Style"/>
          <w:b/>
          <w:bCs/>
          <w:kern w:val="32"/>
          <w:sz w:val="22"/>
          <w:szCs w:val="22"/>
        </w:rPr>
      </w:pP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10-144</w:t>
      </w:r>
    </w:p>
    <w:p w:rsidR="007D1635" w:rsidRPr="001C3673" w:rsidRDefault="007D1635" w:rsidP="007D1635">
      <w:pPr>
        <w:ind w:right="14"/>
        <w:outlineLvl w:val="0"/>
        <w:rPr>
          <w:rFonts w:ascii="Bookman Old Style" w:hAnsi="Bookman Old Style"/>
          <w:bCs/>
          <w:kern w:val="32"/>
          <w:sz w:val="22"/>
          <w:szCs w:val="22"/>
        </w:rPr>
      </w:pPr>
      <w:r w:rsidRPr="001C3673">
        <w:rPr>
          <w:rFonts w:ascii="Bookman Old Style" w:hAnsi="Bookman Old Style"/>
          <w:b/>
          <w:bCs/>
          <w:kern w:val="32"/>
          <w:sz w:val="22"/>
          <w:szCs w:val="22"/>
        </w:rPr>
        <w:t>CHAPTER 269.</w:t>
      </w:r>
      <w:r w:rsidRPr="001C3673">
        <w:rPr>
          <w:rFonts w:ascii="Bookman Old Style" w:hAnsi="Bookman Old Style"/>
          <w:bCs/>
          <w:kern w:val="32"/>
          <w:sz w:val="22"/>
          <w:szCs w:val="22"/>
        </w:rPr>
        <w:t xml:space="preserve"> </w:t>
      </w:r>
      <w:r w:rsidRPr="001C3673">
        <w:rPr>
          <w:rFonts w:ascii="Bookman Old Style" w:hAnsi="Bookman Old Style"/>
          <w:b/>
          <w:bCs/>
          <w:kern w:val="32"/>
          <w:sz w:val="22"/>
          <w:szCs w:val="22"/>
        </w:rPr>
        <w:t>Rules Governing Self-contained Breath Alcohol Testing Equipment</w:t>
      </w:r>
    </w:p>
    <w:p w:rsidR="007D1635" w:rsidRPr="001C3673" w:rsidRDefault="007D1635" w:rsidP="0091001E">
      <w:pPr>
        <w:numPr>
          <w:ilvl w:val="0"/>
          <w:numId w:val="106"/>
        </w:numPr>
        <w:ind w:right="10"/>
        <w:rPr>
          <w:rFonts w:ascii="Bookman Old Style" w:hAnsi="Bookman Old Style"/>
          <w:sz w:val="22"/>
          <w:szCs w:val="22"/>
        </w:rPr>
      </w:pPr>
      <w:r w:rsidRPr="001C3673">
        <w:rPr>
          <w:rFonts w:ascii="Bookman Old Style" w:hAnsi="Bookman Old Style"/>
          <w:sz w:val="22"/>
          <w:szCs w:val="22"/>
        </w:rPr>
        <w:t>STATUTORY AUTHORITY: 29-A MRS §2524(6) and 22 MRS §42(1)</w:t>
      </w:r>
    </w:p>
    <w:p w:rsidR="007D1635" w:rsidRPr="001C3673" w:rsidRDefault="007D1635" w:rsidP="0091001E">
      <w:pPr>
        <w:numPr>
          <w:ilvl w:val="0"/>
          <w:numId w:val="106"/>
        </w:numPr>
        <w:ind w:right="10"/>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This rule establishes procedures for self-contained breath alcohol testing equipment.</w:t>
      </w:r>
      <w:r w:rsidR="001C3673">
        <w:rPr>
          <w:rFonts w:ascii="Bookman Old Style" w:hAnsi="Bookman Old Style"/>
          <w:sz w:val="22"/>
          <w:szCs w:val="22"/>
        </w:rPr>
        <w:t xml:space="preserve"> </w:t>
      </w:r>
      <w:r w:rsidRPr="001C3673">
        <w:rPr>
          <w:rFonts w:ascii="Bookman Old Style" w:hAnsi="Bookman Old Style"/>
          <w:sz w:val="22"/>
          <w:szCs w:val="22"/>
        </w:rPr>
        <w:t>All self-contained breath alcohol testing equipment must be approved by the U.S. Department of Transportation as stated in the Federal Register and the State of Maine, Department of Health and Human Services rule. Each instrument must be tested and approved by the Maine CDC Public Health Laboratory and retested and re-approved semi-annually. Certain procedures are specified for calibration checks and use of self-contained breath alcohol testing equipment.</w:t>
      </w:r>
    </w:p>
    <w:p w:rsidR="007D1635" w:rsidRPr="001C3673" w:rsidRDefault="007D1635" w:rsidP="0091001E">
      <w:pPr>
        <w:numPr>
          <w:ilvl w:val="0"/>
          <w:numId w:val="106"/>
        </w:numPr>
        <w:ind w:right="10"/>
        <w:rPr>
          <w:rFonts w:ascii="Bookman Old Style" w:hAnsi="Bookman Old Style"/>
          <w:sz w:val="22"/>
          <w:szCs w:val="22"/>
        </w:rPr>
      </w:pPr>
      <w:r w:rsidRPr="001C3673">
        <w:rPr>
          <w:rFonts w:ascii="Bookman Old Style" w:hAnsi="Bookman Old Style"/>
          <w:sz w:val="22"/>
          <w:szCs w:val="22"/>
        </w:rPr>
        <w:t>LISTING OF AFFECTED PARTIES: Law enforcement</w:t>
      </w:r>
    </w:p>
    <w:p w:rsidR="007D1635" w:rsidRPr="001C3673" w:rsidRDefault="007D1635" w:rsidP="0091001E">
      <w:pPr>
        <w:numPr>
          <w:ilvl w:val="0"/>
          <w:numId w:val="106"/>
        </w:numPr>
        <w:ind w:right="10"/>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106"/>
        </w:numPr>
        <w:ind w:right="10"/>
        <w:rPr>
          <w:rFonts w:ascii="Bookman Old Style" w:hAnsi="Bookman Old Style"/>
          <w:sz w:val="22"/>
          <w:szCs w:val="22"/>
        </w:rPr>
      </w:pPr>
      <w:r w:rsidRPr="001C3673">
        <w:rPr>
          <w:rFonts w:ascii="Bookman Old Style" w:hAnsi="Bookman Old Style"/>
          <w:sz w:val="22"/>
          <w:szCs w:val="22"/>
        </w:rPr>
        <w:t>SCHEDULE FOR ADOPTION: None anticipated</w:t>
      </w:r>
    </w:p>
    <w:p w:rsidR="007D1635" w:rsidRPr="001C3673" w:rsidRDefault="007D1635" w:rsidP="007D1635">
      <w:pPr>
        <w:ind w:right="14"/>
        <w:outlineLvl w:val="0"/>
        <w:rPr>
          <w:rFonts w:ascii="Bookman Old Style" w:hAnsi="Bookman Old Style"/>
          <w:b/>
          <w:bCs/>
          <w:kern w:val="32"/>
          <w:sz w:val="22"/>
          <w:szCs w:val="22"/>
        </w:rPr>
      </w:pP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10-144</w:t>
      </w: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CHAPTER 270. Rules for Sample Collection and Drug Testing in Suspected O. U. I. Cases</w:t>
      </w:r>
    </w:p>
    <w:p w:rsidR="007D1635" w:rsidRPr="001C3673" w:rsidRDefault="007D1635" w:rsidP="0091001E">
      <w:pPr>
        <w:numPr>
          <w:ilvl w:val="0"/>
          <w:numId w:val="107"/>
        </w:numPr>
        <w:ind w:right="10"/>
        <w:rPr>
          <w:rFonts w:ascii="Bookman Old Style" w:hAnsi="Bookman Old Style"/>
          <w:sz w:val="22"/>
          <w:szCs w:val="22"/>
        </w:rPr>
      </w:pPr>
      <w:r w:rsidRPr="001C3673">
        <w:rPr>
          <w:rFonts w:ascii="Bookman Old Style" w:hAnsi="Bookman Old Style"/>
          <w:sz w:val="22"/>
          <w:szCs w:val="22"/>
        </w:rPr>
        <w:t xml:space="preserve">STATUTORY AUTHORITY: 29-A MRS §1951, 2527 </w:t>
      </w:r>
    </w:p>
    <w:p w:rsidR="007D1635" w:rsidRPr="001C3673" w:rsidRDefault="007D1635" w:rsidP="0091001E">
      <w:pPr>
        <w:numPr>
          <w:ilvl w:val="0"/>
          <w:numId w:val="107"/>
        </w:numPr>
        <w:ind w:right="10"/>
        <w:rPr>
          <w:rFonts w:ascii="Bookman Old Style" w:hAnsi="Bookman Old Style"/>
          <w:sz w:val="22"/>
          <w:szCs w:val="22"/>
        </w:rPr>
      </w:pPr>
      <w:r w:rsidRPr="001C3673">
        <w:rPr>
          <w:rFonts w:ascii="Bookman Old Style" w:hAnsi="Bookman Old Style"/>
          <w:sz w:val="22"/>
          <w:szCs w:val="22"/>
        </w:rPr>
        <w:t xml:space="preserve">PURPOSE OF THE RULE: This rule is set forth for law enforcement agencies and laboratories involved in testing of persons suspected of operating under the influence </w:t>
      </w:r>
      <w:r w:rsidRPr="001C3673">
        <w:rPr>
          <w:rFonts w:ascii="Bookman Old Style" w:hAnsi="Bookman Old Style"/>
          <w:sz w:val="22"/>
          <w:szCs w:val="22"/>
        </w:rPr>
        <w:lastRenderedPageBreak/>
        <w:t>of intoxicating liquor or drugs. The rule is intended to ensure that subjects are afforded accurate and reliable testing, and that results of such testing will be in compliance with legal requirements for forensic purposes.</w:t>
      </w:r>
    </w:p>
    <w:p w:rsidR="007D1635" w:rsidRPr="001C3673" w:rsidRDefault="007D1635" w:rsidP="0091001E">
      <w:pPr>
        <w:numPr>
          <w:ilvl w:val="0"/>
          <w:numId w:val="107"/>
        </w:numPr>
        <w:ind w:right="10"/>
        <w:rPr>
          <w:rFonts w:ascii="Bookman Old Style" w:hAnsi="Bookman Old Style"/>
          <w:sz w:val="22"/>
          <w:szCs w:val="22"/>
        </w:rPr>
      </w:pPr>
      <w:r w:rsidRPr="001C3673">
        <w:rPr>
          <w:rFonts w:ascii="Bookman Old Style" w:hAnsi="Bookman Old Style"/>
          <w:sz w:val="22"/>
          <w:szCs w:val="22"/>
        </w:rPr>
        <w:t>LISTING OF AFFECTED PARTIES: Law enforcement agencies and laboratories involved in testing of persons suspected of operating under the influence of intoxicating liquor or drugs.</w:t>
      </w:r>
    </w:p>
    <w:p w:rsidR="007D1635" w:rsidRPr="001C3673" w:rsidRDefault="007D1635" w:rsidP="0091001E">
      <w:pPr>
        <w:numPr>
          <w:ilvl w:val="0"/>
          <w:numId w:val="107"/>
        </w:numPr>
        <w:ind w:right="10"/>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107"/>
        </w:numPr>
        <w:ind w:right="10"/>
        <w:rPr>
          <w:rFonts w:ascii="Bookman Old Style" w:hAnsi="Bookman Old Style"/>
          <w:sz w:val="22"/>
          <w:szCs w:val="22"/>
        </w:rPr>
      </w:pPr>
      <w:r w:rsidRPr="001C3673">
        <w:rPr>
          <w:rFonts w:ascii="Bookman Old Style" w:hAnsi="Bookman Old Style"/>
          <w:sz w:val="22"/>
          <w:szCs w:val="22"/>
        </w:rPr>
        <w:t>SCHEDULE FOR ADOPTION: FY 2020</w:t>
      </w:r>
    </w:p>
    <w:p w:rsidR="007D1635" w:rsidRPr="001C3673" w:rsidRDefault="007D1635" w:rsidP="007D1635">
      <w:pPr>
        <w:ind w:left="720" w:right="10"/>
        <w:rPr>
          <w:rFonts w:ascii="Bookman Old Style" w:hAnsi="Bookman Old Style"/>
          <w:sz w:val="22"/>
          <w:szCs w:val="22"/>
        </w:rPr>
      </w:pP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10-144</w:t>
      </w: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CHAPTER 272.</w:t>
      </w:r>
      <w:r w:rsidR="001C3673">
        <w:rPr>
          <w:rFonts w:ascii="Bookman Old Style" w:hAnsi="Bookman Old Style"/>
          <w:b/>
          <w:bCs/>
          <w:kern w:val="32"/>
          <w:sz w:val="22"/>
          <w:szCs w:val="22"/>
        </w:rPr>
        <w:t xml:space="preserve"> </w:t>
      </w:r>
      <w:r w:rsidRPr="001C3673">
        <w:rPr>
          <w:rFonts w:ascii="Bookman Old Style" w:hAnsi="Bookman Old Style"/>
          <w:b/>
          <w:bCs/>
          <w:kern w:val="32"/>
          <w:sz w:val="22"/>
          <w:szCs w:val="22"/>
        </w:rPr>
        <w:t>Children with Special Health Needs Program</w:t>
      </w:r>
    </w:p>
    <w:p w:rsidR="007D1635" w:rsidRPr="001C3673" w:rsidRDefault="007D1635" w:rsidP="0091001E">
      <w:pPr>
        <w:numPr>
          <w:ilvl w:val="0"/>
          <w:numId w:val="97"/>
        </w:numPr>
        <w:rPr>
          <w:rFonts w:ascii="Bookman Old Style" w:hAnsi="Bookman Old Style"/>
          <w:bCs/>
          <w:sz w:val="22"/>
          <w:szCs w:val="22"/>
        </w:rPr>
      </w:pPr>
      <w:r w:rsidRPr="001C3673">
        <w:rPr>
          <w:rFonts w:ascii="Bookman Old Style" w:hAnsi="Bookman Old Style"/>
          <w:bCs/>
          <w:sz w:val="22"/>
          <w:szCs w:val="22"/>
        </w:rPr>
        <w:t xml:space="preserve">STATUTORY AUTHORITY: </w:t>
      </w:r>
      <w:r w:rsidRPr="001C3673">
        <w:rPr>
          <w:rFonts w:ascii="Bookman Old Style" w:hAnsi="Bookman Old Style"/>
          <w:sz w:val="22"/>
          <w:szCs w:val="22"/>
        </w:rPr>
        <w:t xml:space="preserve">22 MRS </w:t>
      </w:r>
      <w:r w:rsidRPr="001C3673">
        <w:rPr>
          <w:rFonts w:ascii="Bookman Old Style" w:hAnsi="Bookman Old Style"/>
          <w:sz w:val="22"/>
          <w:szCs w:val="22"/>
        </w:rPr>
        <w:fldChar w:fldCharType="begin"/>
      </w:r>
      <w:r w:rsidRPr="001C3673">
        <w:rPr>
          <w:rFonts w:ascii="Bookman Old Style" w:hAnsi="Bookman Old Style"/>
          <w:sz w:val="22"/>
          <w:szCs w:val="22"/>
        </w:rPr>
        <w:instrText>symbol 167 \f "Onyx BT" \s 12</w:instrText>
      </w:r>
      <w:r w:rsidRPr="001C3673">
        <w:rPr>
          <w:rFonts w:ascii="Bookman Old Style" w:hAnsi="Bookman Old Style"/>
          <w:sz w:val="22"/>
          <w:szCs w:val="22"/>
        </w:rPr>
        <w:fldChar w:fldCharType="end"/>
      </w:r>
      <w:r w:rsidRPr="001C3673">
        <w:rPr>
          <w:rFonts w:ascii="Bookman Old Style" w:hAnsi="Bookman Old Style"/>
          <w:sz w:val="22"/>
          <w:szCs w:val="22"/>
        </w:rPr>
        <w:t xml:space="preserve">§42 (1) and 2001 </w:t>
      </w:r>
    </w:p>
    <w:p w:rsidR="007D1635" w:rsidRPr="001C3673" w:rsidRDefault="007D1635" w:rsidP="0091001E">
      <w:pPr>
        <w:numPr>
          <w:ilvl w:val="0"/>
          <w:numId w:val="97"/>
        </w:numPr>
        <w:rPr>
          <w:rFonts w:ascii="Bookman Old Style" w:hAnsi="Bookman Old Style"/>
          <w:sz w:val="22"/>
          <w:szCs w:val="22"/>
        </w:rPr>
      </w:pPr>
      <w:r w:rsidRPr="001C3673">
        <w:rPr>
          <w:rFonts w:ascii="Bookman Old Style" w:hAnsi="Bookman Old Style"/>
          <w:bCs/>
          <w:sz w:val="22"/>
          <w:szCs w:val="22"/>
        </w:rPr>
        <w:t xml:space="preserve">PURPOSE: </w:t>
      </w:r>
      <w:r w:rsidRPr="001C3673">
        <w:rPr>
          <w:rFonts w:ascii="Bookman Old Style" w:hAnsi="Bookman Old Style"/>
          <w:sz w:val="22"/>
          <w:szCs w:val="22"/>
        </w:rPr>
        <w:t>To enhance the provision of and access to comprehensive health services for children with special health care needs.</w:t>
      </w:r>
    </w:p>
    <w:p w:rsidR="007D1635" w:rsidRPr="001C3673" w:rsidRDefault="007D1635" w:rsidP="0091001E">
      <w:pPr>
        <w:numPr>
          <w:ilvl w:val="0"/>
          <w:numId w:val="97"/>
        </w:numPr>
        <w:rPr>
          <w:rFonts w:ascii="Bookman Old Style" w:hAnsi="Bookman Old Style"/>
          <w:sz w:val="22"/>
          <w:szCs w:val="22"/>
        </w:rPr>
      </w:pPr>
      <w:r w:rsidRPr="001C3673">
        <w:rPr>
          <w:rFonts w:ascii="Bookman Old Style" w:hAnsi="Bookman Old Style"/>
          <w:bCs/>
          <w:sz w:val="22"/>
          <w:szCs w:val="22"/>
        </w:rPr>
        <w:t>AFFECTED PARTIES:</w:t>
      </w:r>
      <w:r w:rsidRPr="001C3673">
        <w:rPr>
          <w:rFonts w:ascii="Bookman Old Style" w:hAnsi="Bookman Old Style"/>
          <w:sz w:val="22"/>
          <w:szCs w:val="22"/>
        </w:rPr>
        <w:t xml:space="preserve"> Licensed health care providers and families.</w:t>
      </w:r>
    </w:p>
    <w:p w:rsidR="007D1635" w:rsidRPr="001C3673" w:rsidRDefault="007D1635" w:rsidP="0091001E">
      <w:pPr>
        <w:numPr>
          <w:ilvl w:val="0"/>
          <w:numId w:val="97"/>
        </w:numPr>
        <w:rPr>
          <w:rFonts w:ascii="Bookman Old Style" w:hAnsi="Bookman Old Style"/>
          <w:sz w:val="22"/>
          <w:szCs w:val="22"/>
        </w:rPr>
      </w:pPr>
      <w:r w:rsidRPr="001C3673">
        <w:rPr>
          <w:rFonts w:ascii="Bookman Old Style" w:hAnsi="Bookman Old Style"/>
          <w:sz w:val="22"/>
          <w:szCs w:val="22"/>
        </w:rPr>
        <w:t>CONSENSUS-BASED RULE DEVELOPMENT: None anticipated</w:t>
      </w:r>
    </w:p>
    <w:p w:rsidR="007D1635" w:rsidRPr="001C3673" w:rsidRDefault="007D1635" w:rsidP="0091001E">
      <w:pPr>
        <w:numPr>
          <w:ilvl w:val="0"/>
          <w:numId w:val="97"/>
        </w:numPr>
        <w:tabs>
          <w:tab w:val="left" w:pos="360"/>
        </w:tabs>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7D1635">
      <w:pPr>
        <w:ind w:right="14"/>
        <w:outlineLvl w:val="0"/>
        <w:rPr>
          <w:rFonts w:ascii="Bookman Old Style" w:hAnsi="Bookman Old Style"/>
          <w:b/>
          <w:bCs/>
          <w:kern w:val="32"/>
          <w:sz w:val="22"/>
          <w:szCs w:val="22"/>
        </w:rPr>
      </w:pP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10-144</w:t>
      </w: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 xml:space="preserve">CHAPTER 273. </w:t>
      </w:r>
      <w:r w:rsidRPr="001C3673">
        <w:rPr>
          <w:rFonts w:ascii="Bookman Old Style" w:hAnsi="Bookman Old Style"/>
          <w:b/>
          <w:sz w:val="22"/>
          <w:szCs w:val="22"/>
        </w:rPr>
        <w:t>Supplemental Security Income (SSI) Children's Program</w:t>
      </w:r>
      <w:r w:rsidRPr="001C3673">
        <w:rPr>
          <w:rFonts w:ascii="Bookman Old Style" w:hAnsi="Bookman Old Style"/>
          <w:b/>
          <w:bCs/>
          <w:kern w:val="32"/>
          <w:sz w:val="22"/>
          <w:szCs w:val="22"/>
        </w:rPr>
        <w:t xml:space="preserve"> </w:t>
      </w:r>
    </w:p>
    <w:p w:rsidR="007D1635" w:rsidRPr="001C3673" w:rsidRDefault="007D1635" w:rsidP="0091001E">
      <w:pPr>
        <w:numPr>
          <w:ilvl w:val="0"/>
          <w:numId w:val="38"/>
        </w:numPr>
        <w:ind w:right="14"/>
        <w:outlineLvl w:val="0"/>
        <w:rPr>
          <w:rFonts w:ascii="Bookman Old Style" w:hAnsi="Bookman Old Style"/>
          <w:bCs/>
          <w:kern w:val="32"/>
          <w:sz w:val="22"/>
          <w:szCs w:val="22"/>
        </w:rPr>
      </w:pPr>
      <w:r w:rsidRPr="001C3673">
        <w:rPr>
          <w:rFonts w:ascii="Bookman Old Style" w:hAnsi="Bookman Old Style"/>
          <w:bCs/>
          <w:kern w:val="32"/>
          <w:sz w:val="22"/>
          <w:szCs w:val="22"/>
        </w:rPr>
        <w:t xml:space="preserve">STATUTORY AUTHORITY: </w:t>
      </w:r>
      <w:r w:rsidRPr="001C3673">
        <w:rPr>
          <w:rFonts w:ascii="Bookman Old Style" w:hAnsi="Bookman Old Style"/>
          <w:sz w:val="22"/>
          <w:szCs w:val="22"/>
        </w:rPr>
        <w:t>22 MRS 42(l)</w:t>
      </w:r>
    </w:p>
    <w:p w:rsidR="007D1635" w:rsidRPr="001C3673" w:rsidRDefault="007D1635" w:rsidP="0091001E">
      <w:pPr>
        <w:numPr>
          <w:ilvl w:val="0"/>
          <w:numId w:val="130"/>
        </w:numPr>
        <w:tabs>
          <w:tab w:val="left" w:pos="720"/>
          <w:tab w:val="left" w:pos="1440"/>
          <w:tab w:val="left" w:pos="2160"/>
          <w:tab w:val="left" w:pos="2880"/>
        </w:tabs>
        <w:rPr>
          <w:rFonts w:ascii="Bookman Old Style" w:hAnsi="Bookman Old Style"/>
          <w:sz w:val="22"/>
          <w:szCs w:val="22"/>
        </w:rPr>
      </w:pPr>
      <w:r w:rsidRPr="001C3673">
        <w:rPr>
          <w:rFonts w:ascii="Bookman Old Style" w:hAnsi="Bookman Old Style"/>
          <w:sz w:val="22"/>
          <w:szCs w:val="22"/>
        </w:rPr>
        <w:t>PURPOSE OF THE RULE: This rule sets the eligibility requirements, services provided, reimbursable services, authorization procedures, reimbursement procedures, and the appeal process for the Supplemental Security Income (SSI) Children's Program of Services.</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AFFECTED PARTIES:</w:t>
      </w:r>
      <w:r w:rsidR="001C3673">
        <w:rPr>
          <w:rFonts w:ascii="Bookman Old Style" w:hAnsi="Bookman Old Style"/>
          <w:sz w:val="22"/>
          <w:szCs w:val="22"/>
        </w:rPr>
        <w:t xml:space="preserve"> </w:t>
      </w:r>
      <w:r w:rsidRPr="001C3673">
        <w:rPr>
          <w:rFonts w:ascii="Bookman Old Style" w:hAnsi="Bookman Old Style"/>
          <w:sz w:val="22"/>
          <w:szCs w:val="22"/>
        </w:rPr>
        <w:t>Children with disabilities</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FY 2020</w:t>
      </w:r>
    </w:p>
    <w:p w:rsidR="007D1635" w:rsidRPr="001C3673" w:rsidRDefault="007D1635" w:rsidP="007D1635">
      <w:pPr>
        <w:ind w:right="14"/>
        <w:outlineLvl w:val="0"/>
        <w:rPr>
          <w:rFonts w:ascii="Bookman Old Style" w:hAnsi="Bookman Old Style"/>
          <w:b/>
          <w:bCs/>
          <w:kern w:val="32"/>
          <w:sz w:val="22"/>
          <w:szCs w:val="22"/>
        </w:rPr>
      </w:pP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10-144</w:t>
      </w: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CHAPTER 274.</w:t>
      </w:r>
      <w:r w:rsidR="001C3673">
        <w:rPr>
          <w:rFonts w:ascii="Bookman Old Style" w:hAnsi="Bookman Old Style"/>
          <w:b/>
          <w:bCs/>
          <w:kern w:val="32"/>
          <w:sz w:val="22"/>
          <w:szCs w:val="22"/>
        </w:rPr>
        <w:t xml:space="preserve"> </w:t>
      </w:r>
      <w:r w:rsidRPr="001C3673">
        <w:rPr>
          <w:rFonts w:ascii="Bookman Old Style" w:hAnsi="Bookman Old Style"/>
          <w:b/>
          <w:sz w:val="22"/>
          <w:szCs w:val="22"/>
        </w:rPr>
        <w:t>Immunization Information System (IIS) Rules</w:t>
      </w:r>
    </w:p>
    <w:p w:rsidR="007D1635" w:rsidRPr="001C3673" w:rsidRDefault="007D1635" w:rsidP="0091001E">
      <w:pPr>
        <w:numPr>
          <w:ilvl w:val="0"/>
          <w:numId w:val="38"/>
        </w:numPr>
        <w:ind w:right="14"/>
        <w:outlineLvl w:val="0"/>
        <w:rPr>
          <w:rFonts w:ascii="Bookman Old Style" w:hAnsi="Bookman Old Style"/>
          <w:bCs/>
          <w:kern w:val="32"/>
          <w:sz w:val="22"/>
          <w:szCs w:val="22"/>
        </w:rPr>
      </w:pPr>
      <w:r w:rsidRPr="001C3673">
        <w:rPr>
          <w:rFonts w:ascii="Bookman Old Style" w:hAnsi="Bookman Old Style"/>
          <w:bCs/>
          <w:kern w:val="32"/>
          <w:sz w:val="22"/>
          <w:szCs w:val="22"/>
        </w:rPr>
        <w:t xml:space="preserve">STATUTORY AUTHORITY: 22 MRS §1064 </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To explain the primary purpose of the immunization information system, which is to collect data related to vaccine administration and to promote effective and cost efficient prevention of vaccine preventable diseases.</w:t>
      </w:r>
      <w:r w:rsidR="001C3673">
        <w:rPr>
          <w:rFonts w:ascii="Bookman Old Style" w:hAnsi="Bookman Old Style"/>
          <w:sz w:val="22"/>
          <w:szCs w:val="22"/>
        </w:rPr>
        <w:t xml:space="preserve"> </w:t>
      </w:r>
      <w:r w:rsidRPr="001C3673">
        <w:rPr>
          <w:rFonts w:ascii="Bookman Old Style" w:hAnsi="Bookman Old Style"/>
          <w:sz w:val="22"/>
          <w:szCs w:val="22"/>
        </w:rPr>
        <w:t>The rule outlines confidentiality requirements and authorized user access.</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AFFECTED PARTIES:</w:t>
      </w:r>
      <w:r w:rsidR="001C3673">
        <w:rPr>
          <w:rFonts w:ascii="Bookman Old Style" w:hAnsi="Bookman Old Style"/>
          <w:sz w:val="22"/>
          <w:szCs w:val="22"/>
        </w:rPr>
        <w:t xml:space="preserve"> </w:t>
      </w:r>
      <w:r w:rsidRPr="001C3673">
        <w:rPr>
          <w:rFonts w:ascii="Bookman Old Style" w:hAnsi="Bookman Old Style"/>
          <w:sz w:val="22"/>
          <w:szCs w:val="22"/>
        </w:rPr>
        <w:t>Immunization providers and other entities who have a contract or MOU with DHHS to participate in the vaccine distribution system, the immunization information system or to provide related support services.</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w:t>
      </w:r>
      <w:r w:rsidR="001C3673">
        <w:rPr>
          <w:rFonts w:ascii="Bookman Old Style" w:hAnsi="Bookman Old Style"/>
          <w:sz w:val="22"/>
          <w:szCs w:val="22"/>
        </w:rPr>
        <w:t xml:space="preserve"> </w:t>
      </w:r>
      <w:r w:rsidRPr="001C3673">
        <w:rPr>
          <w:rFonts w:ascii="Bookman Old Style" w:hAnsi="Bookman Old Style"/>
          <w:sz w:val="22"/>
          <w:szCs w:val="22"/>
        </w:rPr>
        <w:t>None planned</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SCHEDULE FOR ADOPTION: FY 2020</w:t>
      </w:r>
    </w:p>
    <w:p w:rsidR="007D1635" w:rsidRPr="001C3673" w:rsidRDefault="007D1635" w:rsidP="007D1635">
      <w:pPr>
        <w:ind w:right="14"/>
        <w:outlineLvl w:val="0"/>
        <w:rPr>
          <w:rFonts w:ascii="Bookman Old Style" w:hAnsi="Bookman Old Style"/>
          <w:b/>
          <w:bCs/>
          <w:kern w:val="32"/>
          <w:sz w:val="22"/>
          <w:szCs w:val="22"/>
        </w:rPr>
      </w:pP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10-144</w:t>
      </w:r>
    </w:p>
    <w:p w:rsidR="007D1635" w:rsidRPr="001C3673" w:rsidRDefault="007D1635" w:rsidP="007D1635">
      <w:pPr>
        <w:rPr>
          <w:rFonts w:ascii="Bookman Old Style" w:hAnsi="Bookman Old Style"/>
          <w:b/>
          <w:sz w:val="22"/>
          <w:szCs w:val="22"/>
        </w:rPr>
      </w:pPr>
      <w:r w:rsidRPr="001C3673">
        <w:rPr>
          <w:rFonts w:ascii="Bookman Old Style" w:hAnsi="Bookman Old Style"/>
          <w:b/>
          <w:bCs/>
          <w:kern w:val="32"/>
          <w:sz w:val="22"/>
          <w:szCs w:val="22"/>
        </w:rPr>
        <w:t>CHAPTER 276.</w:t>
      </w:r>
      <w:r w:rsidRPr="001C3673">
        <w:rPr>
          <w:rFonts w:ascii="Bookman Old Style" w:hAnsi="Bookman Old Style"/>
          <w:sz w:val="22"/>
          <w:szCs w:val="22"/>
        </w:rPr>
        <w:t xml:space="preserve"> </w:t>
      </w:r>
      <w:r w:rsidRPr="001C3673">
        <w:rPr>
          <w:rFonts w:ascii="Bookman Old Style" w:hAnsi="Bookman Old Style"/>
          <w:b/>
          <w:sz w:val="22"/>
          <w:szCs w:val="22"/>
        </w:rPr>
        <w:t>Rules Governing Influenza Immunizing Agent Distribution Report</w:t>
      </w:r>
    </w:p>
    <w:p w:rsidR="007D1635" w:rsidRPr="001C3673" w:rsidRDefault="007D1635" w:rsidP="0091001E">
      <w:pPr>
        <w:numPr>
          <w:ilvl w:val="0"/>
          <w:numId w:val="99"/>
        </w:numPr>
        <w:rPr>
          <w:rFonts w:ascii="Bookman Old Style" w:hAnsi="Bookman Old Style"/>
          <w:sz w:val="22"/>
          <w:szCs w:val="22"/>
        </w:rPr>
      </w:pPr>
      <w:r w:rsidRPr="001C3673">
        <w:rPr>
          <w:rFonts w:ascii="Bookman Old Style" w:hAnsi="Bookman Old Style"/>
          <w:sz w:val="22"/>
          <w:szCs w:val="22"/>
        </w:rPr>
        <w:t xml:space="preserve">STATUTORY AUTHORITY: 22 MRS </w:t>
      </w:r>
      <w:r w:rsidR="00262EB5">
        <w:rPr>
          <w:rFonts w:ascii="Bookman Old Style" w:hAnsi="Bookman Old Style"/>
          <w:sz w:val="22"/>
          <w:szCs w:val="22"/>
        </w:rPr>
        <w:t>§</w:t>
      </w:r>
      <w:r w:rsidRPr="001C3673">
        <w:rPr>
          <w:rFonts w:ascii="Bookman Old Style" w:hAnsi="Bookman Old Style"/>
          <w:sz w:val="22"/>
          <w:szCs w:val="22"/>
        </w:rPr>
        <w:t>1065</w:t>
      </w:r>
    </w:p>
    <w:p w:rsidR="007D1635" w:rsidRPr="001C3673" w:rsidRDefault="007D1635" w:rsidP="0091001E">
      <w:pPr>
        <w:numPr>
          <w:ilvl w:val="0"/>
          <w:numId w:val="99"/>
        </w:numPr>
        <w:rPr>
          <w:rFonts w:ascii="Bookman Old Style" w:hAnsi="Bookman Old Style"/>
          <w:sz w:val="22"/>
          <w:szCs w:val="22"/>
        </w:rPr>
      </w:pPr>
      <w:r w:rsidRPr="001C3673">
        <w:rPr>
          <w:rFonts w:ascii="Bookman Old Style" w:hAnsi="Bookman Old Style"/>
          <w:sz w:val="22"/>
          <w:szCs w:val="22"/>
        </w:rPr>
        <w:t>PURPOSE: This rule governed the implementation of the Influenza Immunizing Agent Distribution Reports required by a law change in the 122</w:t>
      </w:r>
      <w:r w:rsidRPr="001C3673">
        <w:rPr>
          <w:rFonts w:ascii="Bookman Old Style" w:hAnsi="Bookman Old Style"/>
          <w:sz w:val="22"/>
          <w:szCs w:val="22"/>
          <w:vertAlign w:val="superscript"/>
        </w:rPr>
        <w:t>nd</w:t>
      </w:r>
      <w:r w:rsidRPr="001C3673">
        <w:rPr>
          <w:rFonts w:ascii="Bookman Old Style" w:hAnsi="Bookman Old Style"/>
          <w:sz w:val="22"/>
          <w:szCs w:val="22"/>
        </w:rPr>
        <w:t xml:space="preserve"> Legislature (LD 2106), to monitor supply and demand for influenza immunizing agents</w:t>
      </w:r>
    </w:p>
    <w:p w:rsidR="007D1635" w:rsidRPr="001C3673" w:rsidRDefault="007D1635" w:rsidP="0091001E">
      <w:pPr>
        <w:numPr>
          <w:ilvl w:val="0"/>
          <w:numId w:val="99"/>
        </w:numPr>
        <w:rPr>
          <w:rFonts w:ascii="Bookman Old Style" w:hAnsi="Bookman Old Style"/>
          <w:sz w:val="22"/>
          <w:szCs w:val="22"/>
        </w:rPr>
      </w:pPr>
      <w:r w:rsidRPr="001C3673">
        <w:rPr>
          <w:rFonts w:ascii="Bookman Old Style" w:hAnsi="Bookman Old Style"/>
          <w:sz w:val="22"/>
          <w:szCs w:val="22"/>
        </w:rPr>
        <w:t>AFFECTED PARTIES: Influenza Immunizing Agent Manufacturers and Distributors</w:t>
      </w:r>
    </w:p>
    <w:p w:rsidR="007D1635" w:rsidRPr="001C3673" w:rsidRDefault="007D1635" w:rsidP="0091001E">
      <w:pPr>
        <w:numPr>
          <w:ilvl w:val="0"/>
          <w:numId w:val="99"/>
        </w:numPr>
        <w:rPr>
          <w:rFonts w:ascii="Bookman Old Style" w:hAnsi="Bookman Old Style"/>
          <w:sz w:val="22"/>
          <w:szCs w:val="22"/>
        </w:rPr>
      </w:pPr>
      <w:r w:rsidRPr="001C3673">
        <w:rPr>
          <w:rFonts w:ascii="Bookman Old Style" w:hAnsi="Bookman Old Style"/>
          <w:sz w:val="22"/>
          <w:szCs w:val="22"/>
        </w:rPr>
        <w:lastRenderedPageBreak/>
        <w:t>INFORMATION ON ANY PLANNED USE OF CONSENSUS-BASED RULE DEVELOPMENT: None anticipated</w:t>
      </w:r>
    </w:p>
    <w:p w:rsidR="007D1635" w:rsidRPr="001C3673" w:rsidRDefault="007D1635" w:rsidP="0091001E">
      <w:pPr>
        <w:numPr>
          <w:ilvl w:val="0"/>
          <w:numId w:val="99"/>
        </w:numPr>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To be repealed in FY 2020</w:t>
      </w:r>
    </w:p>
    <w:p w:rsidR="007D1635" w:rsidRPr="001C3673" w:rsidRDefault="007D1635" w:rsidP="007D1635">
      <w:pPr>
        <w:ind w:right="14"/>
        <w:outlineLvl w:val="0"/>
        <w:rPr>
          <w:rFonts w:ascii="Bookman Old Style" w:hAnsi="Bookman Old Style"/>
          <w:b/>
          <w:bCs/>
          <w:kern w:val="32"/>
          <w:sz w:val="22"/>
          <w:szCs w:val="22"/>
        </w:rPr>
      </w:pP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10-144</w:t>
      </w: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CHAPTER 279. Rules Relating to the Newborn Hearing Program</w:t>
      </w:r>
    </w:p>
    <w:p w:rsidR="007D1635" w:rsidRPr="001C3673" w:rsidRDefault="007D1635" w:rsidP="0091001E">
      <w:pPr>
        <w:numPr>
          <w:ilvl w:val="0"/>
          <w:numId w:val="104"/>
        </w:numPr>
        <w:rPr>
          <w:rFonts w:ascii="Bookman Old Style" w:hAnsi="Bookman Old Style"/>
          <w:sz w:val="22"/>
          <w:szCs w:val="22"/>
        </w:rPr>
      </w:pPr>
      <w:r w:rsidRPr="001C3673">
        <w:rPr>
          <w:rFonts w:ascii="Bookman Old Style" w:hAnsi="Bookman Old Style"/>
          <w:bCs/>
          <w:sz w:val="22"/>
          <w:szCs w:val="22"/>
        </w:rPr>
        <w:t xml:space="preserve">STATUTORY AUTHORITY: </w:t>
      </w:r>
      <w:r w:rsidRPr="001C3673">
        <w:rPr>
          <w:rFonts w:ascii="Bookman Old Style" w:hAnsi="Bookman Old Style"/>
          <w:sz w:val="22"/>
          <w:szCs w:val="22"/>
        </w:rPr>
        <w:t>22 MRS §1686</w:t>
      </w:r>
    </w:p>
    <w:p w:rsidR="007D1635" w:rsidRPr="001C3673" w:rsidRDefault="007D1635" w:rsidP="0091001E">
      <w:pPr>
        <w:numPr>
          <w:ilvl w:val="0"/>
          <w:numId w:val="104"/>
        </w:numPr>
        <w:rPr>
          <w:rFonts w:ascii="Bookman Old Style" w:hAnsi="Bookman Old Style"/>
          <w:sz w:val="22"/>
          <w:szCs w:val="22"/>
        </w:rPr>
      </w:pPr>
      <w:r w:rsidRPr="001C3673">
        <w:rPr>
          <w:rFonts w:ascii="Bookman Old Style" w:hAnsi="Bookman Old Style"/>
          <w:bCs/>
          <w:sz w:val="22"/>
          <w:szCs w:val="22"/>
        </w:rPr>
        <w:t>PURPOSE:</w:t>
      </w:r>
      <w:r w:rsidRPr="001C3673">
        <w:rPr>
          <w:rFonts w:ascii="Bookman Old Style" w:hAnsi="Bookman Old Style"/>
          <w:b/>
          <w:bCs/>
          <w:sz w:val="22"/>
          <w:szCs w:val="22"/>
        </w:rPr>
        <w:t xml:space="preserve"> </w:t>
      </w:r>
      <w:r w:rsidRPr="001C3673">
        <w:rPr>
          <w:rFonts w:ascii="Bookman Old Style" w:hAnsi="Bookman Old Style"/>
          <w:sz w:val="22"/>
          <w:szCs w:val="22"/>
        </w:rPr>
        <w:t>To define reporting requirements, program functions and responsibilities regarding newborn hearing screening, diagnosis and intervention.</w:t>
      </w:r>
    </w:p>
    <w:p w:rsidR="007D1635" w:rsidRPr="001C3673" w:rsidRDefault="007D1635" w:rsidP="0091001E">
      <w:pPr>
        <w:numPr>
          <w:ilvl w:val="0"/>
          <w:numId w:val="104"/>
        </w:numPr>
        <w:rPr>
          <w:rFonts w:ascii="Bookman Old Style" w:hAnsi="Bookman Old Style"/>
          <w:sz w:val="22"/>
          <w:szCs w:val="22"/>
        </w:rPr>
      </w:pPr>
      <w:r w:rsidRPr="001C3673">
        <w:rPr>
          <w:rFonts w:ascii="Bookman Old Style" w:hAnsi="Bookman Old Style"/>
          <w:bCs/>
          <w:sz w:val="22"/>
          <w:szCs w:val="22"/>
        </w:rPr>
        <w:t>AFFECTED PARTIES:</w:t>
      </w:r>
      <w:r w:rsidRPr="001C3673">
        <w:rPr>
          <w:rFonts w:ascii="Bookman Old Style" w:hAnsi="Bookman Old Style"/>
          <w:b/>
          <w:bCs/>
          <w:sz w:val="22"/>
          <w:szCs w:val="22"/>
        </w:rPr>
        <w:t xml:space="preserve"> </w:t>
      </w:r>
      <w:r w:rsidRPr="001C3673">
        <w:rPr>
          <w:rFonts w:ascii="Bookman Old Style" w:hAnsi="Bookman Old Style"/>
          <w:sz w:val="22"/>
          <w:szCs w:val="22"/>
        </w:rPr>
        <w:t>Hospitals, health care providers and citizens of Maine.</w:t>
      </w:r>
    </w:p>
    <w:p w:rsidR="007D1635" w:rsidRPr="001C3673" w:rsidRDefault="007D1635" w:rsidP="0091001E">
      <w:pPr>
        <w:numPr>
          <w:ilvl w:val="0"/>
          <w:numId w:val="104"/>
        </w:numPr>
        <w:tabs>
          <w:tab w:val="left" w:pos="360"/>
        </w:tabs>
        <w:rPr>
          <w:rFonts w:ascii="Bookman Old Style" w:hAnsi="Bookman Old Style"/>
          <w:sz w:val="22"/>
          <w:szCs w:val="22"/>
        </w:rPr>
      </w:pPr>
      <w:r w:rsidRPr="001C3673">
        <w:rPr>
          <w:rFonts w:ascii="Bookman Old Style" w:hAnsi="Bookman Old Style"/>
          <w:sz w:val="22"/>
          <w:szCs w:val="22"/>
        </w:rPr>
        <w:t>EMERGENCY RULES ADOPTED SINCE LAST AGENDA: None</w:t>
      </w:r>
    </w:p>
    <w:p w:rsidR="007D1635" w:rsidRPr="001C3673" w:rsidRDefault="007D1635" w:rsidP="0091001E">
      <w:pPr>
        <w:numPr>
          <w:ilvl w:val="0"/>
          <w:numId w:val="104"/>
        </w:numPr>
        <w:rPr>
          <w:rFonts w:ascii="Bookman Old Style" w:hAnsi="Bookman Old Style"/>
          <w:sz w:val="22"/>
          <w:szCs w:val="22"/>
        </w:rPr>
      </w:pPr>
      <w:r w:rsidRPr="001C3673">
        <w:rPr>
          <w:rFonts w:ascii="Bookman Old Style" w:hAnsi="Bookman Old Style"/>
          <w:sz w:val="22"/>
          <w:szCs w:val="22"/>
        </w:rPr>
        <w:t>CONSENSUS-BASED RULE DEVELOPMENT: None planned</w:t>
      </w:r>
    </w:p>
    <w:p w:rsidR="007D1635" w:rsidRPr="001C3673" w:rsidRDefault="007D1635" w:rsidP="0091001E">
      <w:pPr>
        <w:numPr>
          <w:ilvl w:val="0"/>
          <w:numId w:val="104"/>
        </w:numPr>
        <w:rPr>
          <w:rFonts w:ascii="Bookman Old Style" w:hAnsi="Bookman Old Style"/>
          <w:sz w:val="22"/>
          <w:szCs w:val="22"/>
        </w:rPr>
      </w:pPr>
      <w:r w:rsidRPr="001C3673">
        <w:rPr>
          <w:rFonts w:ascii="Bookman Old Style" w:hAnsi="Bookman Old Style"/>
          <w:sz w:val="22"/>
          <w:szCs w:val="22"/>
        </w:rPr>
        <w:t>SCHEUDLE FOR ADOPTION: FY 2020</w:t>
      </w:r>
    </w:p>
    <w:p w:rsidR="007D1635" w:rsidRPr="001C3673" w:rsidRDefault="007D1635" w:rsidP="007D1635">
      <w:pPr>
        <w:rPr>
          <w:rFonts w:ascii="Bookman Old Style" w:hAnsi="Bookman Old Style"/>
          <w:color w:val="FF0000"/>
          <w:sz w:val="22"/>
          <w:szCs w:val="22"/>
        </w:rPr>
      </w:pP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10-144</w:t>
      </w: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CHAPTER 280.</w:t>
      </w:r>
      <w:r w:rsidR="001C3673">
        <w:rPr>
          <w:rFonts w:ascii="Bookman Old Style" w:hAnsi="Bookman Old Style"/>
          <w:b/>
          <w:bCs/>
          <w:kern w:val="32"/>
          <w:sz w:val="22"/>
          <w:szCs w:val="22"/>
        </w:rPr>
        <w:t xml:space="preserve"> </w:t>
      </w:r>
      <w:r w:rsidRPr="001C3673">
        <w:rPr>
          <w:rFonts w:ascii="Bookman Old Style" w:hAnsi="Bookman Old Style"/>
          <w:b/>
          <w:bCs/>
          <w:kern w:val="32"/>
          <w:sz w:val="22"/>
          <w:szCs w:val="22"/>
        </w:rPr>
        <w:t>Rules Relating to the Maine Birth Defects Program</w:t>
      </w:r>
    </w:p>
    <w:p w:rsidR="007D1635" w:rsidRPr="001C3673" w:rsidRDefault="007D1635" w:rsidP="0091001E">
      <w:pPr>
        <w:numPr>
          <w:ilvl w:val="0"/>
          <w:numId w:val="98"/>
        </w:numPr>
        <w:rPr>
          <w:rFonts w:ascii="Bookman Old Style" w:hAnsi="Bookman Old Style"/>
          <w:sz w:val="22"/>
          <w:szCs w:val="22"/>
        </w:rPr>
      </w:pPr>
      <w:r w:rsidRPr="001C3673">
        <w:rPr>
          <w:rFonts w:ascii="Bookman Old Style" w:hAnsi="Bookman Old Style"/>
          <w:bCs/>
          <w:sz w:val="22"/>
          <w:szCs w:val="22"/>
        </w:rPr>
        <w:t>STATUTORY AUTHORITY:</w:t>
      </w:r>
      <w:r w:rsidRPr="001C3673">
        <w:rPr>
          <w:rFonts w:ascii="Bookman Old Style" w:hAnsi="Bookman Old Style"/>
          <w:b/>
          <w:bCs/>
          <w:sz w:val="22"/>
          <w:szCs w:val="22"/>
        </w:rPr>
        <w:t xml:space="preserve"> </w:t>
      </w:r>
      <w:r w:rsidRPr="001C3673">
        <w:rPr>
          <w:rFonts w:ascii="Bookman Old Style" w:hAnsi="Bookman Old Style"/>
          <w:bCs/>
          <w:sz w:val="22"/>
          <w:szCs w:val="22"/>
        </w:rPr>
        <w:t>22 MRS</w:t>
      </w:r>
      <w:r w:rsidRPr="001C3673">
        <w:rPr>
          <w:rFonts w:ascii="Bookman Old Style" w:hAnsi="Bookman Old Style"/>
          <w:bCs/>
          <w:kern w:val="32"/>
          <w:sz w:val="22"/>
          <w:szCs w:val="22"/>
        </w:rPr>
        <w:t xml:space="preserve"> </w:t>
      </w:r>
      <w:r w:rsidRPr="001C3673">
        <w:rPr>
          <w:rFonts w:ascii="Bookman Old Style" w:hAnsi="Bookman Old Style"/>
          <w:sz w:val="22"/>
          <w:szCs w:val="22"/>
        </w:rPr>
        <w:t>§</w:t>
      </w:r>
      <w:r w:rsidRPr="001C3673">
        <w:rPr>
          <w:rFonts w:ascii="Bookman Old Style" w:hAnsi="Bookman Old Style"/>
          <w:bCs/>
          <w:kern w:val="32"/>
          <w:sz w:val="22"/>
          <w:szCs w:val="22"/>
        </w:rPr>
        <w:t>8944</w:t>
      </w:r>
      <w:r w:rsidRPr="001C3673">
        <w:rPr>
          <w:rFonts w:ascii="Bookman Old Style" w:hAnsi="Bookman Old Style"/>
          <w:sz w:val="22"/>
          <w:szCs w:val="22"/>
        </w:rPr>
        <w:t xml:space="preserve"> </w:t>
      </w:r>
    </w:p>
    <w:p w:rsidR="007D1635" w:rsidRPr="001C3673" w:rsidRDefault="007D1635" w:rsidP="0091001E">
      <w:pPr>
        <w:numPr>
          <w:ilvl w:val="0"/>
          <w:numId w:val="98"/>
        </w:numPr>
        <w:rPr>
          <w:rFonts w:ascii="Bookman Old Style" w:hAnsi="Bookman Old Style"/>
          <w:sz w:val="22"/>
          <w:szCs w:val="22"/>
        </w:rPr>
      </w:pPr>
      <w:r w:rsidRPr="001C3673">
        <w:rPr>
          <w:rFonts w:ascii="Bookman Old Style" w:hAnsi="Bookman Old Style"/>
          <w:bCs/>
          <w:sz w:val="22"/>
          <w:szCs w:val="22"/>
        </w:rPr>
        <w:t>PURPOSE OF THE RULE:</w:t>
      </w:r>
      <w:r w:rsidRPr="001C3673">
        <w:rPr>
          <w:rFonts w:ascii="Bookman Old Style" w:hAnsi="Bookman Old Style"/>
          <w:b/>
          <w:bCs/>
          <w:sz w:val="22"/>
          <w:szCs w:val="22"/>
        </w:rPr>
        <w:t xml:space="preserve"> </w:t>
      </w:r>
      <w:r w:rsidRPr="001C3673">
        <w:rPr>
          <w:rFonts w:ascii="Bookman Old Style" w:hAnsi="Bookman Old Style"/>
          <w:bCs/>
          <w:sz w:val="22"/>
          <w:szCs w:val="22"/>
        </w:rPr>
        <w:t>To de</w:t>
      </w:r>
      <w:r w:rsidRPr="001C3673">
        <w:rPr>
          <w:rFonts w:ascii="Bookman Old Style" w:hAnsi="Bookman Old Style"/>
          <w:sz w:val="22"/>
          <w:szCs w:val="22"/>
        </w:rPr>
        <w:t>fine reporting requirements, program functions and responsibilities regarding the Maine Birth Defects Program.</w:t>
      </w:r>
    </w:p>
    <w:p w:rsidR="007D1635" w:rsidRPr="001C3673" w:rsidRDefault="007D1635" w:rsidP="0091001E">
      <w:pPr>
        <w:numPr>
          <w:ilvl w:val="0"/>
          <w:numId w:val="98"/>
        </w:numPr>
        <w:rPr>
          <w:rFonts w:ascii="Bookman Old Style" w:hAnsi="Bookman Old Style"/>
          <w:sz w:val="22"/>
          <w:szCs w:val="22"/>
        </w:rPr>
      </w:pPr>
      <w:r w:rsidRPr="001C3673">
        <w:rPr>
          <w:rFonts w:ascii="Bookman Old Style" w:hAnsi="Bookman Old Style"/>
          <w:bCs/>
          <w:sz w:val="22"/>
          <w:szCs w:val="22"/>
        </w:rPr>
        <w:t>AFFECTED PARTIES:</w:t>
      </w:r>
      <w:r w:rsidRPr="001C3673">
        <w:rPr>
          <w:rFonts w:ascii="Bookman Old Style" w:hAnsi="Bookman Old Style"/>
          <w:b/>
          <w:bCs/>
          <w:sz w:val="22"/>
          <w:szCs w:val="22"/>
        </w:rPr>
        <w:t xml:space="preserve"> </w:t>
      </w:r>
      <w:r w:rsidRPr="001C3673">
        <w:rPr>
          <w:rFonts w:ascii="Bookman Old Style" w:hAnsi="Bookman Old Style"/>
          <w:sz w:val="22"/>
          <w:szCs w:val="22"/>
        </w:rPr>
        <w:t>Providers of health care licensed under Title 22 (Hospitals) and Title 32 (Health Professionals).</w:t>
      </w:r>
    </w:p>
    <w:p w:rsidR="007D1635" w:rsidRPr="001C3673" w:rsidRDefault="007D1635" w:rsidP="0091001E">
      <w:pPr>
        <w:numPr>
          <w:ilvl w:val="0"/>
          <w:numId w:val="98"/>
        </w:numPr>
        <w:rPr>
          <w:rFonts w:ascii="Bookman Old Style" w:hAnsi="Bookman Old Style"/>
          <w:sz w:val="22"/>
          <w:szCs w:val="22"/>
        </w:rPr>
      </w:pPr>
      <w:r w:rsidRPr="001C3673">
        <w:rPr>
          <w:rFonts w:ascii="Bookman Old Style" w:hAnsi="Bookman Old Style"/>
          <w:sz w:val="22"/>
          <w:szCs w:val="22"/>
        </w:rPr>
        <w:t>EMERGENCY RULES ADOPTED SINCE LAST AGENDA: none</w:t>
      </w:r>
    </w:p>
    <w:p w:rsidR="007D1635" w:rsidRPr="001C3673" w:rsidRDefault="007D1635" w:rsidP="0091001E">
      <w:pPr>
        <w:numPr>
          <w:ilvl w:val="0"/>
          <w:numId w:val="98"/>
        </w:numPr>
        <w:rPr>
          <w:rFonts w:ascii="Bookman Old Style" w:hAnsi="Bookman Old Style"/>
          <w:sz w:val="22"/>
          <w:szCs w:val="22"/>
        </w:rPr>
      </w:pPr>
      <w:r w:rsidRPr="001C3673">
        <w:rPr>
          <w:rFonts w:ascii="Bookman Old Style" w:hAnsi="Bookman Old Style"/>
          <w:sz w:val="22"/>
          <w:szCs w:val="22"/>
        </w:rPr>
        <w:t>CONSENSUS-BASED RULE DEVELOPMENT: None anticipated</w:t>
      </w:r>
    </w:p>
    <w:p w:rsidR="007D1635" w:rsidRPr="001C3673" w:rsidRDefault="007D1635" w:rsidP="0091001E">
      <w:pPr>
        <w:numPr>
          <w:ilvl w:val="0"/>
          <w:numId w:val="98"/>
        </w:numPr>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7D1635">
      <w:pPr>
        <w:ind w:left="720"/>
        <w:rPr>
          <w:rFonts w:ascii="Bookman Old Style" w:hAnsi="Bookman Old Style"/>
          <w:sz w:val="22"/>
          <w:szCs w:val="22"/>
        </w:rPr>
      </w:pPr>
      <w:r w:rsidRPr="001C3673">
        <w:rPr>
          <w:rFonts w:ascii="Bookman Old Style" w:hAnsi="Bookman Old Style"/>
          <w:sz w:val="22"/>
          <w:szCs w:val="22"/>
        </w:rPr>
        <w:t xml:space="preserve"> </w:t>
      </w: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10-144</w:t>
      </w: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 xml:space="preserve">CHAPTER 281. </w:t>
      </w:r>
      <w:r w:rsidRPr="001C3673">
        <w:rPr>
          <w:rFonts w:ascii="Bookman Old Style" w:hAnsi="Bookman Old Style"/>
          <w:b/>
          <w:sz w:val="22"/>
          <w:szCs w:val="22"/>
        </w:rPr>
        <w:t>Regulations for Spinal Screening</w:t>
      </w:r>
    </w:p>
    <w:p w:rsidR="007D1635" w:rsidRPr="001C3673" w:rsidRDefault="007D1635" w:rsidP="0091001E">
      <w:pPr>
        <w:numPr>
          <w:ilvl w:val="0"/>
          <w:numId w:val="38"/>
        </w:numPr>
        <w:ind w:right="14"/>
        <w:outlineLvl w:val="0"/>
        <w:rPr>
          <w:rFonts w:ascii="Bookman Old Style" w:hAnsi="Bookman Old Style"/>
          <w:bCs/>
          <w:kern w:val="32"/>
          <w:sz w:val="22"/>
          <w:szCs w:val="22"/>
        </w:rPr>
      </w:pPr>
      <w:r w:rsidRPr="001C3673">
        <w:rPr>
          <w:rFonts w:ascii="Bookman Old Style" w:hAnsi="Bookman Old Style"/>
          <w:bCs/>
          <w:kern w:val="32"/>
          <w:sz w:val="22"/>
          <w:szCs w:val="22"/>
        </w:rPr>
        <w:t>STATUTORY AUTHORITY:</w:t>
      </w:r>
      <w:r w:rsidR="001C3673">
        <w:rPr>
          <w:rFonts w:ascii="Bookman Old Style" w:hAnsi="Bookman Old Style"/>
          <w:bCs/>
          <w:kern w:val="32"/>
          <w:sz w:val="22"/>
          <w:szCs w:val="22"/>
        </w:rPr>
        <w:t xml:space="preserve"> </w:t>
      </w:r>
      <w:r w:rsidRPr="001C3673">
        <w:rPr>
          <w:rFonts w:ascii="Bookman Old Style" w:hAnsi="Bookman Old Style"/>
          <w:bCs/>
          <w:kern w:val="32"/>
          <w:sz w:val="22"/>
          <w:szCs w:val="22"/>
        </w:rPr>
        <w:t>20-A MRS §6452</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To establish requirements for screening children in school settings to assess for spinal abnormalities, including frequency of screening and qualifications of screening personnel.</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AFFECTED PARTIES: School personnel (including school nurses or qualified physical education teachers), students and their families.</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Repeal planned for FY 2020 (statute was repealed)</w:t>
      </w:r>
    </w:p>
    <w:p w:rsidR="007D1635" w:rsidRPr="001C3673" w:rsidRDefault="007D1635" w:rsidP="007D1635">
      <w:pPr>
        <w:ind w:right="14"/>
        <w:outlineLvl w:val="0"/>
        <w:rPr>
          <w:rFonts w:ascii="Bookman Old Style" w:hAnsi="Bookman Old Style"/>
          <w:b/>
          <w:bCs/>
          <w:kern w:val="32"/>
          <w:sz w:val="22"/>
          <w:szCs w:val="22"/>
        </w:rPr>
      </w:pP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CHAPTER 282.</w:t>
      </w:r>
      <w:r w:rsidR="001C3673">
        <w:rPr>
          <w:rFonts w:ascii="Bookman Old Style" w:hAnsi="Bookman Old Style"/>
          <w:b/>
          <w:bCs/>
          <w:kern w:val="32"/>
          <w:sz w:val="22"/>
          <w:szCs w:val="22"/>
        </w:rPr>
        <w:t xml:space="preserve"> </w:t>
      </w:r>
      <w:r w:rsidRPr="001C3673">
        <w:rPr>
          <w:rFonts w:ascii="Bookman Old Style" w:hAnsi="Bookman Old Style"/>
          <w:b/>
          <w:sz w:val="22"/>
          <w:szCs w:val="22"/>
        </w:rPr>
        <w:t>Prenatal Care Program</w:t>
      </w:r>
    </w:p>
    <w:p w:rsidR="007D1635" w:rsidRPr="001C3673" w:rsidRDefault="007D1635" w:rsidP="0091001E">
      <w:pPr>
        <w:numPr>
          <w:ilvl w:val="0"/>
          <w:numId w:val="38"/>
        </w:numPr>
        <w:ind w:right="14"/>
        <w:outlineLvl w:val="0"/>
        <w:rPr>
          <w:rFonts w:ascii="Bookman Old Style" w:hAnsi="Bookman Old Style"/>
          <w:bCs/>
          <w:kern w:val="32"/>
          <w:sz w:val="22"/>
          <w:szCs w:val="22"/>
        </w:rPr>
      </w:pPr>
      <w:r w:rsidRPr="001C3673">
        <w:rPr>
          <w:rFonts w:ascii="Bookman Old Style" w:hAnsi="Bookman Old Style"/>
          <w:bCs/>
          <w:kern w:val="32"/>
          <w:sz w:val="22"/>
          <w:szCs w:val="22"/>
        </w:rPr>
        <w:t>STATUTORY AUTHORITY: §§42, 1951, 3173</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The rule describes the services reimbursed by this program as a complete single package and reflect routine prenatal care. These service components are obstetrical medical services, laboratory, pharmacy and case management.</w:t>
      </w:r>
      <w:r w:rsidR="001C3673">
        <w:rPr>
          <w:rFonts w:ascii="Bookman Old Style" w:hAnsi="Bookman Old Style"/>
          <w:sz w:val="22"/>
          <w:szCs w:val="22"/>
        </w:rPr>
        <w:t xml:space="preserve"> </w:t>
      </w:r>
      <w:r w:rsidRPr="001C3673">
        <w:rPr>
          <w:rFonts w:ascii="Bookman Old Style" w:hAnsi="Bookman Old Style"/>
          <w:sz w:val="22"/>
          <w:szCs w:val="22"/>
        </w:rPr>
        <w:t>AFFECTED PARTIES:</w:t>
      </w:r>
      <w:r w:rsidR="001C3673">
        <w:rPr>
          <w:rFonts w:ascii="Bookman Old Style" w:hAnsi="Bookman Old Style"/>
          <w:sz w:val="22"/>
          <w:szCs w:val="22"/>
        </w:rPr>
        <w:t xml:space="preserve"> </w:t>
      </w:r>
      <w:r w:rsidRPr="001C3673">
        <w:rPr>
          <w:rFonts w:ascii="Bookman Old Style" w:hAnsi="Bookman Old Style"/>
          <w:sz w:val="22"/>
          <w:szCs w:val="22"/>
        </w:rPr>
        <w:t>Pregnant women and health care providers</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w:t>
      </w:r>
      <w:r w:rsidR="001C3673">
        <w:rPr>
          <w:rFonts w:ascii="Bookman Old Style" w:hAnsi="Bookman Old Style"/>
          <w:sz w:val="22"/>
          <w:szCs w:val="22"/>
        </w:rPr>
        <w:t xml:space="preserve"> </w:t>
      </w:r>
      <w:r w:rsidRPr="001C3673">
        <w:rPr>
          <w:rFonts w:ascii="Bookman Old Style" w:hAnsi="Bookman Old Style"/>
          <w:sz w:val="22"/>
          <w:szCs w:val="22"/>
        </w:rPr>
        <w:t>None planned</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To be repealed in FY 2020</w:t>
      </w:r>
    </w:p>
    <w:p w:rsidR="007D1635" w:rsidRPr="001C3673" w:rsidRDefault="007D1635" w:rsidP="007D1635">
      <w:pPr>
        <w:ind w:right="14"/>
        <w:outlineLvl w:val="0"/>
        <w:rPr>
          <w:rFonts w:ascii="Bookman Old Style" w:hAnsi="Bookman Old Style"/>
          <w:b/>
          <w:bCs/>
          <w:kern w:val="32"/>
          <w:sz w:val="22"/>
          <w:szCs w:val="22"/>
        </w:rPr>
      </w:pP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10-144</w:t>
      </w: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CHAPTER 283. Rules and Regulations Relating to Testing Newborn Infants for Detection of Causes of Cognitive Disabilities and Selected Genetic Conditions</w:t>
      </w:r>
    </w:p>
    <w:p w:rsidR="007D1635" w:rsidRPr="001C3673" w:rsidRDefault="007D1635" w:rsidP="0091001E">
      <w:pPr>
        <w:numPr>
          <w:ilvl w:val="0"/>
          <w:numId w:val="105"/>
        </w:numPr>
        <w:rPr>
          <w:rFonts w:ascii="Bookman Old Style" w:hAnsi="Bookman Old Style"/>
          <w:b/>
          <w:bCs/>
          <w:sz w:val="22"/>
          <w:szCs w:val="22"/>
        </w:rPr>
      </w:pPr>
      <w:r w:rsidRPr="001C3673">
        <w:rPr>
          <w:rFonts w:ascii="Bookman Old Style" w:hAnsi="Bookman Old Style"/>
          <w:bCs/>
          <w:sz w:val="22"/>
          <w:szCs w:val="22"/>
        </w:rPr>
        <w:t>STATUTORY AUTHORITY:</w:t>
      </w:r>
      <w:r w:rsidRPr="001C3673">
        <w:rPr>
          <w:rFonts w:ascii="Bookman Old Style" w:hAnsi="Bookman Old Style"/>
          <w:b/>
          <w:bCs/>
          <w:sz w:val="22"/>
          <w:szCs w:val="22"/>
        </w:rPr>
        <w:t xml:space="preserve"> </w:t>
      </w:r>
      <w:r w:rsidRPr="001C3673">
        <w:rPr>
          <w:rFonts w:ascii="Bookman Old Style" w:hAnsi="Bookman Old Style"/>
          <w:sz w:val="22"/>
          <w:szCs w:val="22"/>
        </w:rPr>
        <w:t>22 MRS §1533(2)(G)</w:t>
      </w:r>
    </w:p>
    <w:p w:rsidR="007D1635" w:rsidRPr="001C3673" w:rsidRDefault="007D1635" w:rsidP="0091001E">
      <w:pPr>
        <w:numPr>
          <w:ilvl w:val="0"/>
          <w:numId w:val="105"/>
        </w:numPr>
        <w:rPr>
          <w:rFonts w:ascii="Bookman Old Style" w:hAnsi="Bookman Old Style"/>
          <w:sz w:val="22"/>
          <w:szCs w:val="22"/>
        </w:rPr>
      </w:pPr>
      <w:r w:rsidRPr="001C3673">
        <w:rPr>
          <w:rFonts w:ascii="Bookman Old Style" w:hAnsi="Bookman Old Style"/>
          <w:bCs/>
          <w:sz w:val="22"/>
          <w:szCs w:val="22"/>
        </w:rPr>
        <w:lastRenderedPageBreak/>
        <w:t>PURPOSE:</w:t>
      </w:r>
      <w:r w:rsidRPr="001C3673">
        <w:rPr>
          <w:rFonts w:ascii="Bookman Old Style" w:hAnsi="Bookman Old Style"/>
          <w:b/>
          <w:bCs/>
          <w:sz w:val="22"/>
          <w:szCs w:val="22"/>
        </w:rPr>
        <w:t xml:space="preserve"> </w:t>
      </w:r>
      <w:r w:rsidRPr="001C3673">
        <w:rPr>
          <w:rFonts w:ascii="Bookman Old Style" w:hAnsi="Bookman Old Style"/>
          <w:sz w:val="22"/>
          <w:szCs w:val="22"/>
        </w:rPr>
        <w:t>To ensure that all infants born in Maine are screened for causes of developmental disabilities and selected genetic conditions.</w:t>
      </w:r>
    </w:p>
    <w:p w:rsidR="007D1635" w:rsidRPr="001C3673" w:rsidRDefault="007D1635" w:rsidP="0091001E">
      <w:pPr>
        <w:numPr>
          <w:ilvl w:val="0"/>
          <w:numId w:val="105"/>
        </w:numPr>
        <w:rPr>
          <w:rFonts w:ascii="Bookman Old Style" w:hAnsi="Bookman Old Style"/>
          <w:sz w:val="22"/>
          <w:szCs w:val="22"/>
        </w:rPr>
      </w:pPr>
      <w:r w:rsidRPr="001C3673">
        <w:rPr>
          <w:rFonts w:ascii="Bookman Old Style" w:hAnsi="Bookman Old Style"/>
          <w:bCs/>
          <w:sz w:val="22"/>
          <w:szCs w:val="22"/>
        </w:rPr>
        <w:t>AFFECTED PARTIES:</w:t>
      </w:r>
      <w:r w:rsidRPr="001C3673">
        <w:rPr>
          <w:rFonts w:ascii="Bookman Old Style" w:hAnsi="Bookman Old Style"/>
          <w:sz w:val="22"/>
          <w:szCs w:val="22"/>
        </w:rPr>
        <w:t xml:space="preserve"> Hospitals, health care providers and citizens of Maine.</w:t>
      </w:r>
    </w:p>
    <w:p w:rsidR="007D1635" w:rsidRPr="001C3673" w:rsidRDefault="007D1635" w:rsidP="0091001E">
      <w:pPr>
        <w:numPr>
          <w:ilvl w:val="0"/>
          <w:numId w:val="105"/>
        </w:numPr>
        <w:tabs>
          <w:tab w:val="left" w:pos="360"/>
        </w:tabs>
        <w:rPr>
          <w:rFonts w:ascii="Bookman Old Style" w:hAnsi="Bookman Old Style"/>
          <w:sz w:val="22"/>
          <w:szCs w:val="22"/>
        </w:rPr>
      </w:pPr>
      <w:r w:rsidRPr="001C3673">
        <w:rPr>
          <w:rFonts w:ascii="Bookman Old Style" w:hAnsi="Bookman Old Style"/>
          <w:sz w:val="22"/>
          <w:szCs w:val="22"/>
        </w:rPr>
        <w:t>EMERGENCY RULES ADOPTED SINCE LAST AGENDA: None</w:t>
      </w:r>
    </w:p>
    <w:p w:rsidR="007D1635" w:rsidRPr="001C3673" w:rsidRDefault="007D1635" w:rsidP="0091001E">
      <w:pPr>
        <w:numPr>
          <w:ilvl w:val="0"/>
          <w:numId w:val="105"/>
        </w:numPr>
        <w:rPr>
          <w:rFonts w:ascii="Bookman Old Style" w:hAnsi="Bookman Old Style"/>
          <w:sz w:val="22"/>
          <w:szCs w:val="22"/>
        </w:rPr>
      </w:pPr>
      <w:r w:rsidRPr="001C3673">
        <w:rPr>
          <w:rFonts w:ascii="Bookman Old Style" w:hAnsi="Bookman Old Style"/>
          <w:sz w:val="22"/>
          <w:szCs w:val="22"/>
        </w:rPr>
        <w:t>CONSENSUS-BASED RULE DEVELOPMENT: None anticipated</w:t>
      </w:r>
    </w:p>
    <w:p w:rsidR="007D1635" w:rsidRPr="001C3673" w:rsidRDefault="007D1635" w:rsidP="0091001E">
      <w:pPr>
        <w:numPr>
          <w:ilvl w:val="0"/>
          <w:numId w:val="105"/>
        </w:numPr>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FY 2020</w:t>
      </w:r>
    </w:p>
    <w:p w:rsidR="007D1635" w:rsidRPr="001C3673" w:rsidRDefault="007D1635" w:rsidP="007D1635">
      <w:pPr>
        <w:ind w:right="14"/>
        <w:outlineLvl w:val="0"/>
        <w:rPr>
          <w:rFonts w:ascii="Bookman Old Style" w:hAnsi="Bookman Old Style"/>
          <w:b/>
          <w:bCs/>
          <w:kern w:val="32"/>
          <w:sz w:val="22"/>
          <w:szCs w:val="22"/>
        </w:rPr>
      </w:pP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10-144</w:t>
      </w: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CHAPTER 286. WIC Program Rules</w:t>
      </w:r>
    </w:p>
    <w:p w:rsidR="007D1635" w:rsidRPr="001C3673" w:rsidRDefault="007D1635" w:rsidP="007D1635">
      <w:pPr>
        <w:numPr>
          <w:ilvl w:val="0"/>
          <w:numId w:val="14"/>
        </w:numPr>
        <w:ind w:right="14"/>
        <w:outlineLvl w:val="0"/>
        <w:rPr>
          <w:rFonts w:ascii="Bookman Old Style" w:hAnsi="Bookman Old Style"/>
          <w:bCs/>
          <w:kern w:val="32"/>
          <w:sz w:val="22"/>
          <w:szCs w:val="22"/>
        </w:rPr>
      </w:pPr>
      <w:r w:rsidRPr="001C3673">
        <w:rPr>
          <w:rFonts w:ascii="Bookman Old Style" w:hAnsi="Bookman Old Style"/>
          <w:bCs/>
          <w:kern w:val="32"/>
          <w:sz w:val="22"/>
          <w:szCs w:val="22"/>
        </w:rPr>
        <w:t>STATUTORY AUTHORITY: 22 MRS §§42 and 3107</w:t>
      </w:r>
    </w:p>
    <w:p w:rsidR="007D1635" w:rsidRPr="001C3673" w:rsidRDefault="007D1635" w:rsidP="007D1635">
      <w:pPr>
        <w:numPr>
          <w:ilvl w:val="0"/>
          <w:numId w:val="14"/>
        </w:numPr>
        <w:tabs>
          <w:tab w:val="left" w:pos="-1440"/>
          <w:tab w:val="left" w:pos="-720"/>
        </w:tabs>
        <w:rPr>
          <w:rFonts w:ascii="Bookman Old Style" w:hAnsi="Bookman Old Style"/>
          <w:sz w:val="22"/>
          <w:szCs w:val="22"/>
        </w:rPr>
      </w:pPr>
      <w:r w:rsidRPr="001C3673">
        <w:rPr>
          <w:rFonts w:ascii="Bookman Old Style" w:hAnsi="Bookman Old Style"/>
          <w:sz w:val="22"/>
          <w:szCs w:val="22"/>
        </w:rPr>
        <w:t>PURPOSE OF THE RULE: To describe the procedures and standards for WIC participants, local agencies and WIC-authorized vendors.</w:t>
      </w:r>
    </w:p>
    <w:p w:rsidR="007D1635" w:rsidRPr="001C3673" w:rsidRDefault="007D1635" w:rsidP="007D1635">
      <w:pPr>
        <w:numPr>
          <w:ilvl w:val="0"/>
          <w:numId w:val="14"/>
        </w:numPr>
        <w:rPr>
          <w:rFonts w:ascii="Bookman Old Style" w:hAnsi="Bookman Old Style"/>
          <w:sz w:val="22"/>
          <w:szCs w:val="22"/>
        </w:rPr>
      </w:pPr>
      <w:r w:rsidRPr="001C3673">
        <w:rPr>
          <w:rFonts w:ascii="Bookman Old Style" w:hAnsi="Bookman Old Style"/>
          <w:sz w:val="22"/>
          <w:szCs w:val="22"/>
        </w:rPr>
        <w:t>AFFECTED PARTIES: WIC participants, local agencies and WIC authorized vendors.</w:t>
      </w:r>
    </w:p>
    <w:p w:rsidR="007D1635" w:rsidRPr="001C3673" w:rsidRDefault="007D1635" w:rsidP="007D1635">
      <w:pPr>
        <w:numPr>
          <w:ilvl w:val="0"/>
          <w:numId w:val="14"/>
        </w:numPr>
        <w:ind w:right="14"/>
        <w:rPr>
          <w:rFonts w:ascii="Bookman Old Style" w:hAnsi="Bookman Old Style"/>
          <w:sz w:val="22"/>
          <w:szCs w:val="22"/>
        </w:rPr>
      </w:pPr>
      <w:r w:rsidRPr="001C3673">
        <w:rPr>
          <w:rFonts w:ascii="Bookman Old Style" w:hAnsi="Bookman Old Style"/>
          <w:caps/>
          <w:spacing w:val="-3"/>
          <w:sz w:val="22"/>
          <w:szCs w:val="22"/>
        </w:rPr>
        <w:t>Information on any planned use of</w:t>
      </w:r>
      <w:r w:rsidRPr="001C3673">
        <w:rPr>
          <w:rFonts w:ascii="Bookman Old Style" w:hAnsi="Bookman Old Style"/>
          <w:spacing w:val="-3"/>
          <w:sz w:val="22"/>
          <w:szCs w:val="22"/>
        </w:rPr>
        <w:t xml:space="preserve"> CONSENSUS-BASED RULE DEVELOPMENT: None anticipated</w:t>
      </w:r>
    </w:p>
    <w:p w:rsidR="007D1635" w:rsidRPr="001C3673" w:rsidRDefault="007D1635" w:rsidP="007D1635">
      <w:pPr>
        <w:numPr>
          <w:ilvl w:val="0"/>
          <w:numId w:val="14"/>
        </w:numPr>
        <w:ind w:right="14"/>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FY 2020</w:t>
      </w:r>
    </w:p>
    <w:p w:rsidR="0058558A" w:rsidRPr="001C3673" w:rsidRDefault="0058558A" w:rsidP="007D1635">
      <w:pPr>
        <w:rPr>
          <w:rFonts w:ascii="Bookman Old Style" w:hAnsi="Bookman Old Style"/>
          <w:sz w:val="22"/>
          <w:szCs w:val="22"/>
        </w:rPr>
      </w:pP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10-144</w:t>
      </w: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CHAPTER 287.</w:t>
      </w:r>
      <w:r w:rsidR="001C3673">
        <w:rPr>
          <w:rFonts w:ascii="Bookman Old Style" w:hAnsi="Bookman Old Style"/>
          <w:b/>
          <w:bCs/>
          <w:kern w:val="32"/>
          <w:sz w:val="22"/>
          <w:szCs w:val="22"/>
        </w:rPr>
        <w:t xml:space="preserve"> </w:t>
      </w:r>
      <w:r w:rsidRPr="001C3673">
        <w:rPr>
          <w:rFonts w:ascii="Bookman Old Style" w:hAnsi="Bookman Old Style"/>
          <w:b/>
          <w:sz w:val="22"/>
          <w:szCs w:val="22"/>
        </w:rPr>
        <w:t>Rules for Family Planning Funding</w:t>
      </w:r>
    </w:p>
    <w:p w:rsidR="007D1635" w:rsidRPr="001C3673" w:rsidRDefault="007D1635" w:rsidP="0091001E">
      <w:pPr>
        <w:numPr>
          <w:ilvl w:val="0"/>
          <w:numId w:val="38"/>
        </w:numPr>
        <w:ind w:right="14"/>
        <w:outlineLvl w:val="0"/>
        <w:rPr>
          <w:rFonts w:ascii="Bookman Old Style" w:hAnsi="Bookman Old Style"/>
          <w:bCs/>
          <w:kern w:val="32"/>
          <w:sz w:val="22"/>
          <w:szCs w:val="22"/>
        </w:rPr>
      </w:pPr>
      <w:r w:rsidRPr="001C3673">
        <w:rPr>
          <w:rFonts w:ascii="Bookman Old Style" w:hAnsi="Bookman Old Style"/>
          <w:bCs/>
          <w:kern w:val="32"/>
          <w:sz w:val="22"/>
          <w:szCs w:val="22"/>
        </w:rPr>
        <w:t>STATUTORY AUTHORITY: 22 MRS §42</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The rule requires all State contracts for family planning services to include assurances that the contractor will comply with Federal Title X Program Guidelines for Project Grants for Family Planning Services</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AFFECTED PARTIES:</w:t>
      </w:r>
      <w:r w:rsidR="001C3673">
        <w:rPr>
          <w:rFonts w:ascii="Bookman Old Style" w:hAnsi="Bookman Old Style"/>
          <w:sz w:val="22"/>
          <w:szCs w:val="22"/>
        </w:rPr>
        <w:t xml:space="preserve"> </w:t>
      </w:r>
      <w:r w:rsidRPr="001C3673">
        <w:rPr>
          <w:rFonts w:ascii="Bookman Old Style" w:hAnsi="Bookman Old Style"/>
          <w:sz w:val="22"/>
          <w:szCs w:val="22"/>
        </w:rPr>
        <w:t>All State contracts for family planning services; family planning providers</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SCHEDULE FOR ADOPTION: Repeal planned for FY 2020</w:t>
      </w:r>
    </w:p>
    <w:p w:rsidR="00BD2A6F" w:rsidRPr="001C3673" w:rsidRDefault="00BD2A6F" w:rsidP="007D1635">
      <w:pPr>
        <w:ind w:right="14"/>
        <w:outlineLvl w:val="0"/>
        <w:rPr>
          <w:rFonts w:ascii="Bookman Old Style" w:hAnsi="Bookman Old Style"/>
          <w:b/>
          <w:bCs/>
          <w:kern w:val="32"/>
          <w:sz w:val="22"/>
          <w:szCs w:val="22"/>
        </w:rPr>
      </w:pP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10-144</w:t>
      </w: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CHAPTER 288.</w:t>
      </w:r>
      <w:r w:rsidR="001C3673">
        <w:rPr>
          <w:rFonts w:ascii="Bookman Old Style" w:hAnsi="Bookman Old Style"/>
          <w:b/>
          <w:bCs/>
          <w:kern w:val="32"/>
          <w:sz w:val="22"/>
          <w:szCs w:val="22"/>
        </w:rPr>
        <w:t xml:space="preserve"> </w:t>
      </w:r>
      <w:r w:rsidRPr="001C3673">
        <w:rPr>
          <w:rFonts w:ascii="Bookman Old Style" w:hAnsi="Bookman Old Style"/>
          <w:b/>
          <w:sz w:val="22"/>
          <w:szCs w:val="22"/>
        </w:rPr>
        <w:t>Parenting Education Scholarship Program</w:t>
      </w:r>
    </w:p>
    <w:p w:rsidR="007D1635" w:rsidRPr="001C3673" w:rsidRDefault="007D1635" w:rsidP="0091001E">
      <w:pPr>
        <w:numPr>
          <w:ilvl w:val="0"/>
          <w:numId w:val="38"/>
        </w:numPr>
        <w:ind w:right="14"/>
        <w:outlineLvl w:val="0"/>
        <w:rPr>
          <w:rFonts w:ascii="Bookman Old Style" w:hAnsi="Bookman Old Style"/>
          <w:bCs/>
          <w:kern w:val="32"/>
          <w:sz w:val="22"/>
          <w:szCs w:val="22"/>
        </w:rPr>
      </w:pPr>
      <w:r w:rsidRPr="001C3673">
        <w:rPr>
          <w:rFonts w:ascii="Bookman Old Style" w:hAnsi="Bookman Old Style"/>
          <w:bCs/>
          <w:kern w:val="32"/>
          <w:sz w:val="22"/>
          <w:szCs w:val="22"/>
        </w:rPr>
        <w:t>STATUTORY AUTHORITY: 22 MRS §§42, 1951 and 3173</w:t>
      </w:r>
    </w:p>
    <w:p w:rsidR="007D1635" w:rsidRPr="001C3673" w:rsidRDefault="007D1635" w:rsidP="0091001E">
      <w:pPr>
        <w:numPr>
          <w:ilvl w:val="0"/>
          <w:numId w:val="38"/>
        </w:numPr>
        <w:ind w:right="14"/>
        <w:jc w:val="both"/>
        <w:outlineLvl w:val="0"/>
        <w:rPr>
          <w:rFonts w:ascii="Bookman Old Style" w:hAnsi="Bookman Old Style"/>
          <w:sz w:val="22"/>
          <w:szCs w:val="22"/>
        </w:rPr>
      </w:pPr>
      <w:r w:rsidRPr="001C3673">
        <w:rPr>
          <w:rFonts w:ascii="Bookman Old Style" w:hAnsi="Bookman Old Style"/>
          <w:bCs/>
          <w:kern w:val="32"/>
          <w:sz w:val="22"/>
          <w:szCs w:val="22"/>
        </w:rPr>
        <w:t>PURPOSE OF THE RULE:</w:t>
      </w:r>
      <w:r w:rsidR="001C3673">
        <w:rPr>
          <w:rFonts w:ascii="Bookman Old Style" w:hAnsi="Bookman Old Style"/>
          <w:bCs/>
          <w:kern w:val="32"/>
          <w:sz w:val="22"/>
          <w:szCs w:val="22"/>
        </w:rPr>
        <w:t xml:space="preserve"> </w:t>
      </w:r>
      <w:r w:rsidRPr="001C3673">
        <w:rPr>
          <w:rFonts w:ascii="Bookman Old Style" w:hAnsi="Bookman Old Style"/>
          <w:bCs/>
          <w:kern w:val="32"/>
          <w:sz w:val="22"/>
          <w:szCs w:val="22"/>
        </w:rPr>
        <w:t>T</w:t>
      </w:r>
      <w:r w:rsidRPr="001C3673">
        <w:rPr>
          <w:rFonts w:ascii="Bookman Old Style" w:hAnsi="Bookman Old Style"/>
          <w:sz w:val="22"/>
          <w:szCs w:val="22"/>
        </w:rPr>
        <w:t>his rule describes the parenting education scholarship program which was developed to insure that families are not denied access to parenting education because of a lack of financial resources to purchase such services.</w:t>
      </w:r>
      <w:r w:rsidR="001C3673">
        <w:rPr>
          <w:rFonts w:ascii="Bookman Old Style" w:hAnsi="Bookman Old Style"/>
          <w:sz w:val="22"/>
          <w:szCs w:val="22"/>
        </w:rPr>
        <w:t xml:space="preserve"> </w:t>
      </w:r>
    </w:p>
    <w:p w:rsidR="007D1635" w:rsidRPr="001C3673" w:rsidRDefault="007D1635" w:rsidP="0091001E">
      <w:pPr>
        <w:numPr>
          <w:ilvl w:val="0"/>
          <w:numId w:val="38"/>
        </w:numPr>
        <w:ind w:left="360" w:right="14" w:firstLine="0"/>
        <w:jc w:val="both"/>
        <w:outlineLvl w:val="0"/>
        <w:rPr>
          <w:rFonts w:ascii="Bookman Old Style" w:hAnsi="Bookman Old Style"/>
          <w:sz w:val="22"/>
          <w:szCs w:val="22"/>
        </w:rPr>
      </w:pPr>
      <w:r w:rsidRPr="001C3673">
        <w:rPr>
          <w:rFonts w:ascii="Bookman Old Style" w:hAnsi="Bookman Old Style"/>
          <w:sz w:val="22"/>
          <w:szCs w:val="22"/>
        </w:rPr>
        <w:t>AFFECTED PARTIES:</w:t>
      </w:r>
      <w:r w:rsidR="001C3673">
        <w:rPr>
          <w:rFonts w:ascii="Bookman Old Style" w:hAnsi="Bookman Old Style"/>
          <w:sz w:val="22"/>
          <w:szCs w:val="22"/>
        </w:rPr>
        <w:t xml:space="preserve"> </w:t>
      </w:r>
      <w:r w:rsidRPr="001C3673">
        <w:rPr>
          <w:rFonts w:ascii="Bookman Old Style" w:hAnsi="Bookman Old Style"/>
          <w:sz w:val="22"/>
          <w:szCs w:val="22"/>
        </w:rPr>
        <w:t>Parenting education providers and families</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To be repealed in FY 2020</w:t>
      </w:r>
    </w:p>
    <w:p w:rsidR="007D1635" w:rsidRPr="001C3673" w:rsidRDefault="007D1635" w:rsidP="007D1635">
      <w:pPr>
        <w:rPr>
          <w:rFonts w:ascii="Bookman Old Style" w:hAnsi="Bookman Old Style"/>
          <w:b/>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keepNext/>
        <w:ind w:left="720" w:hanging="720"/>
        <w:outlineLvl w:val="1"/>
        <w:rPr>
          <w:rFonts w:ascii="Bookman Old Style" w:hAnsi="Bookman Old Style"/>
          <w:bCs/>
          <w:iCs/>
          <w:sz w:val="22"/>
          <w:szCs w:val="22"/>
        </w:rPr>
      </w:pPr>
      <w:r w:rsidRPr="001C3673">
        <w:rPr>
          <w:rFonts w:ascii="Bookman Old Style" w:hAnsi="Bookman Old Style"/>
          <w:b/>
          <w:bCs/>
          <w:iCs/>
          <w:sz w:val="22"/>
          <w:szCs w:val="22"/>
        </w:rPr>
        <w:t>CHAPTER 292. Rules Relating to the Lead Poisoning Control Act</w:t>
      </w:r>
    </w:p>
    <w:p w:rsidR="007D1635" w:rsidRPr="001C3673" w:rsidRDefault="007D1635" w:rsidP="0091001E">
      <w:pPr>
        <w:numPr>
          <w:ilvl w:val="0"/>
          <w:numId w:val="90"/>
        </w:numPr>
        <w:ind w:right="14"/>
        <w:outlineLvl w:val="0"/>
        <w:rPr>
          <w:rFonts w:ascii="Bookman Old Style" w:hAnsi="Bookman Old Style"/>
          <w:bCs/>
          <w:kern w:val="32"/>
          <w:sz w:val="22"/>
          <w:szCs w:val="22"/>
        </w:rPr>
      </w:pPr>
      <w:r w:rsidRPr="001C3673">
        <w:rPr>
          <w:rFonts w:ascii="Bookman Old Style" w:hAnsi="Bookman Old Style"/>
          <w:bCs/>
          <w:kern w:val="32"/>
          <w:sz w:val="22"/>
          <w:szCs w:val="22"/>
        </w:rPr>
        <w:t>STATUTORY AUTHORITY: 22 MRS §1323</w:t>
      </w:r>
    </w:p>
    <w:p w:rsidR="007D1635" w:rsidRPr="001C3673" w:rsidRDefault="007D1635" w:rsidP="007D1635">
      <w:pPr>
        <w:numPr>
          <w:ilvl w:val="0"/>
          <w:numId w:val="12"/>
        </w:numPr>
        <w:tabs>
          <w:tab w:val="clear" w:pos="720"/>
        </w:tabs>
        <w:rPr>
          <w:rFonts w:ascii="Bookman Old Style" w:hAnsi="Bookman Old Style"/>
          <w:sz w:val="22"/>
          <w:szCs w:val="22"/>
        </w:rPr>
      </w:pPr>
      <w:r w:rsidRPr="001C3673">
        <w:rPr>
          <w:rFonts w:ascii="Bookman Old Style" w:hAnsi="Bookman Old Style"/>
          <w:sz w:val="22"/>
          <w:szCs w:val="22"/>
        </w:rPr>
        <w:t xml:space="preserve">PURPOSE OF THE RULE: To describe the requirements for property owners with environmental lead hazards identified by Department environmental lead investigations; set the responsibilities of licensed lead inspectors and risk assessors when conducting environmental lead investigations; and describe the information, including abatement orders, assessed to owners as a result of these investigations. This rule establishes the requirements for substitute dwellings used to relocate families living in rental units at the time an environmental lead hazard is identified and explains requirements for blood lead screening by health care providers and health care programs, including the requirements for approving health care </w:t>
      </w:r>
      <w:r w:rsidRPr="001C3673">
        <w:rPr>
          <w:rFonts w:ascii="Bookman Old Style" w:hAnsi="Bookman Old Style"/>
          <w:sz w:val="22"/>
          <w:szCs w:val="22"/>
        </w:rPr>
        <w:lastRenderedPageBreak/>
        <w:t>providers, WIC and Head Start facilities to use in office blood lead testing devices and to report those results electronically to the Department.</w:t>
      </w:r>
    </w:p>
    <w:p w:rsidR="007D1635" w:rsidRPr="001C3673" w:rsidRDefault="007D1635" w:rsidP="007D1635">
      <w:pPr>
        <w:numPr>
          <w:ilvl w:val="0"/>
          <w:numId w:val="12"/>
        </w:numPr>
        <w:tabs>
          <w:tab w:val="clear" w:pos="720"/>
        </w:tabs>
        <w:rPr>
          <w:rFonts w:ascii="Bookman Old Style" w:hAnsi="Bookman Old Style"/>
          <w:sz w:val="22"/>
          <w:szCs w:val="22"/>
        </w:rPr>
      </w:pPr>
      <w:r w:rsidRPr="001C3673">
        <w:rPr>
          <w:rFonts w:ascii="Bookman Old Style" w:hAnsi="Bookman Old Style"/>
          <w:sz w:val="22"/>
          <w:szCs w:val="22"/>
        </w:rPr>
        <w:t>AFFECTED PARTIES: Landlords, tenants, health care facilities, health care providers, medical laboratories, and health care programs.</w:t>
      </w:r>
    </w:p>
    <w:p w:rsidR="007D1635" w:rsidRPr="001C3673" w:rsidRDefault="007D1635" w:rsidP="007D1635">
      <w:pPr>
        <w:numPr>
          <w:ilvl w:val="0"/>
          <w:numId w:val="12"/>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7D1635">
      <w:pPr>
        <w:numPr>
          <w:ilvl w:val="0"/>
          <w:numId w:val="12"/>
        </w:numPr>
        <w:tabs>
          <w:tab w:val="clear" w:pos="720"/>
        </w:tabs>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FY 2020</w:t>
      </w:r>
    </w:p>
    <w:p w:rsidR="007D1635" w:rsidRPr="001C3673" w:rsidRDefault="007D1635" w:rsidP="007D1635">
      <w:pPr>
        <w:rPr>
          <w:rFonts w:ascii="Bookman Old Style" w:hAnsi="Bookman Old Style"/>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CHAPTER 293. Lead Poisoning Prevention Fund Fee Rules</w:t>
      </w:r>
    </w:p>
    <w:p w:rsidR="007D1635" w:rsidRPr="001C3673" w:rsidRDefault="007D1635" w:rsidP="0091001E">
      <w:pPr>
        <w:numPr>
          <w:ilvl w:val="0"/>
          <w:numId w:val="91"/>
        </w:numPr>
        <w:ind w:right="14"/>
        <w:outlineLvl w:val="0"/>
        <w:rPr>
          <w:rFonts w:ascii="Bookman Old Style" w:hAnsi="Bookman Old Style"/>
          <w:bCs/>
          <w:kern w:val="32"/>
          <w:sz w:val="22"/>
          <w:szCs w:val="22"/>
        </w:rPr>
      </w:pPr>
      <w:r w:rsidRPr="001C3673">
        <w:rPr>
          <w:rFonts w:ascii="Bookman Old Style" w:hAnsi="Bookman Old Style"/>
          <w:bCs/>
          <w:kern w:val="32"/>
          <w:sz w:val="22"/>
          <w:szCs w:val="22"/>
        </w:rPr>
        <w:t>STATUTORY AUTHORITY: 22 MRS §1322-F</w:t>
      </w:r>
    </w:p>
    <w:p w:rsidR="007D1635" w:rsidRPr="001C3673" w:rsidRDefault="007D1635" w:rsidP="007D1635">
      <w:pPr>
        <w:numPr>
          <w:ilvl w:val="0"/>
          <w:numId w:val="13"/>
        </w:numPr>
        <w:tabs>
          <w:tab w:val="clear" w:pos="720"/>
        </w:tabs>
        <w:rPr>
          <w:rFonts w:ascii="Bookman Old Style" w:hAnsi="Bookman Old Style"/>
          <w:sz w:val="22"/>
          <w:szCs w:val="22"/>
        </w:rPr>
      </w:pPr>
      <w:r w:rsidRPr="001C3673">
        <w:rPr>
          <w:rFonts w:ascii="Bookman Old Style" w:hAnsi="Bookman Old Style"/>
          <w:sz w:val="22"/>
          <w:szCs w:val="22"/>
        </w:rPr>
        <w:t>PURPOSE OF THE RULE: To identify the manufacturers subject to the fee, provide methods of fee calculation, establish a low quantity exemption, describe reporting and payment requirements and establish population blood lead surveillance criteria for when the rules will expire.</w:t>
      </w:r>
    </w:p>
    <w:p w:rsidR="007D1635" w:rsidRPr="001C3673" w:rsidRDefault="007D1635" w:rsidP="007D1635">
      <w:pPr>
        <w:numPr>
          <w:ilvl w:val="0"/>
          <w:numId w:val="13"/>
        </w:numPr>
        <w:tabs>
          <w:tab w:val="clear" w:pos="720"/>
        </w:tabs>
        <w:rPr>
          <w:rFonts w:ascii="Bookman Old Style" w:hAnsi="Bookman Old Style"/>
          <w:sz w:val="22"/>
          <w:szCs w:val="22"/>
        </w:rPr>
      </w:pPr>
      <w:r w:rsidRPr="001C3673">
        <w:rPr>
          <w:rFonts w:ascii="Bookman Old Style" w:hAnsi="Bookman Old Style"/>
          <w:sz w:val="22"/>
          <w:szCs w:val="22"/>
        </w:rPr>
        <w:t>AFFECTED PARTIES: Paint manufacturers and customers of paint in the State of Maine</w:t>
      </w:r>
    </w:p>
    <w:p w:rsidR="007D1635" w:rsidRPr="001C3673" w:rsidRDefault="007D1635" w:rsidP="007D1635">
      <w:pPr>
        <w:numPr>
          <w:ilvl w:val="0"/>
          <w:numId w:val="13"/>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7D1635">
      <w:pPr>
        <w:numPr>
          <w:ilvl w:val="0"/>
          <w:numId w:val="13"/>
        </w:numPr>
        <w:tabs>
          <w:tab w:val="clear" w:pos="720"/>
        </w:tabs>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7D1635">
      <w:pPr>
        <w:ind w:right="14"/>
        <w:outlineLvl w:val="0"/>
        <w:rPr>
          <w:rFonts w:ascii="Bookman Old Style" w:hAnsi="Bookman Old Style"/>
          <w:b/>
          <w:bCs/>
          <w:kern w:val="32"/>
          <w:sz w:val="22"/>
          <w:szCs w:val="22"/>
        </w:rPr>
      </w:pPr>
    </w:p>
    <w:p w:rsidR="007D1635" w:rsidRPr="001C3673" w:rsidRDefault="007D1635" w:rsidP="007D1635">
      <w:pPr>
        <w:tabs>
          <w:tab w:val="left" w:pos="-90"/>
        </w:tabs>
        <w:autoSpaceDE w:val="0"/>
        <w:autoSpaceDN w:val="0"/>
        <w:adjustRightInd w:val="0"/>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tabs>
          <w:tab w:val="left" w:pos="-90"/>
        </w:tabs>
        <w:autoSpaceDE w:val="0"/>
        <w:autoSpaceDN w:val="0"/>
        <w:adjustRightInd w:val="0"/>
        <w:rPr>
          <w:rFonts w:ascii="Bookman Old Style" w:hAnsi="Bookman Old Style"/>
          <w:b/>
          <w:sz w:val="22"/>
          <w:szCs w:val="22"/>
        </w:rPr>
      </w:pPr>
      <w:r w:rsidRPr="001C3673">
        <w:rPr>
          <w:rFonts w:ascii="Bookman Old Style" w:hAnsi="Bookman Old Style"/>
          <w:b/>
          <w:sz w:val="22"/>
          <w:szCs w:val="22"/>
        </w:rPr>
        <w:t>CHAPTER 294. Rules Governing Qualifications of Local Health Officers</w:t>
      </w:r>
    </w:p>
    <w:p w:rsidR="007D1635" w:rsidRPr="001C3673" w:rsidRDefault="007D1635" w:rsidP="0091001E">
      <w:pPr>
        <w:numPr>
          <w:ilvl w:val="0"/>
          <w:numId w:val="100"/>
        </w:numPr>
        <w:tabs>
          <w:tab w:val="left" w:pos="-90"/>
        </w:tabs>
        <w:autoSpaceDE w:val="0"/>
        <w:autoSpaceDN w:val="0"/>
        <w:adjustRightInd w:val="0"/>
        <w:rPr>
          <w:rFonts w:ascii="Bookman Old Style" w:hAnsi="Bookman Old Style"/>
          <w:sz w:val="22"/>
          <w:szCs w:val="22"/>
        </w:rPr>
      </w:pPr>
      <w:r w:rsidRPr="001C3673">
        <w:rPr>
          <w:rFonts w:ascii="Bookman Old Style" w:hAnsi="Bookman Old Style"/>
          <w:sz w:val="22"/>
          <w:szCs w:val="22"/>
        </w:rPr>
        <w:t>STATUTORY AUTHORITY: 22 MRS §451(2)</w:t>
      </w:r>
    </w:p>
    <w:p w:rsidR="007D1635" w:rsidRPr="001C3673" w:rsidRDefault="007D1635" w:rsidP="0091001E">
      <w:pPr>
        <w:numPr>
          <w:ilvl w:val="0"/>
          <w:numId w:val="100"/>
        </w:numPr>
        <w:tabs>
          <w:tab w:val="left" w:pos="-90"/>
        </w:tabs>
        <w:autoSpaceDE w:val="0"/>
        <w:autoSpaceDN w:val="0"/>
        <w:adjustRightInd w:val="0"/>
        <w:rPr>
          <w:rFonts w:ascii="Bookman Old Style" w:hAnsi="Bookman Old Style"/>
          <w:sz w:val="22"/>
          <w:szCs w:val="22"/>
        </w:rPr>
      </w:pPr>
      <w:r w:rsidRPr="001C3673">
        <w:rPr>
          <w:rFonts w:ascii="Bookman Old Style" w:hAnsi="Bookman Old Style"/>
          <w:sz w:val="22"/>
          <w:szCs w:val="22"/>
        </w:rPr>
        <w:t>PURPOSE: To develop rules to institute qualifications for local health officers</w:t>
      </w:r>
    </w:p>
    <w:p w:rsidR="007D1635" w:rsidRPr="001C3673" w:rsidRDefault="007D1635" w:rsidP="0091001E">
      <w:pPr>
        <w:numPr>
          <w:ilvl w:val="0"/>
          <w:numId w:val="100"/>
        </w:numPr>
        <w:tabs>
          <w:tab w:val="left" w:pos="-90"/>
        </w:tabs>
        <w:autoSpaceDE w:val="0"/>
        <w:autoSpaceDN w:val="0"/>
        <w:adjustRightInd w:val="0"/>
        <w:rPr>
          <w:rFonts w:ascii="Bookman Old Style" w:hAnsi="Bookman Old Style"/>
          <w:sz w:val="22"/>
          <w:szCs w:val="22"/>
        </w:rPr>
      </w:pPr>
      <w:r w:rsidRPr="001C3673">
        <w:rPr>
          <w:rFonts w:ascii="Bookman Old Style" w:hAnsi="Bookman Old Style"/>
          <w:sz w:val="22"/>
          <w:szCs w:val="22"/>
        </w:rPr>
        <w:t>AFFECTED PARTIES: Municipalities, local health officers</w:t>
      </w:r>
    </w:p>
    <w:p w:rsidR="007D1635" w:rsidRPr="001C3673" w:rsidRDefault="007D1635" w:rsidP="0091001E">
      <w:pPr>
        <w:numPr>
          <w:ilvl w:val="0"/>
          <w:numId w:val="100"/>
        </w:numPr>
        <w:tabs>
          <w:tab w:val="left" w:pos="-90"/>
        </w:tabs>
        <w:autoSpaceDE w:val="0"/>
        <w:autoSpaceDN w:val="0"/>
        <w:adjustRightInd w:val="0"/>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100"/>
        </w:numPr>
        <w:tabs>
          <w:tab w:val="left" w:pos="-90"/>
        </w:tabs>
        <w:autoSpaceDE w:val="0"/>
        <w:autoSpaceDN w:val="0"/>
        <w:adjustRightInd w:val="0"/>
        <w:rPr>
          <w:rFonts w:ascii="Bookman Old Style" w:hAnsi="Bookman Old Style"/>
          <w:sz w:val="22"/>
          <w:szCs w:val="22"/>
        </w:rPr>
      </w:pPr>
      <w:r w:rsidRPr="001C3673">
        <w:rPr>
          <w:rFonts w:ascii="Bookman Old Style" w:hAnsi="Bookman Old Style"/>
          <w:sz w:val="22"/>
          <w:szCs w:val="22"/>
        </w:rPr>
        <w:t>SCHEDULE FOR ADOPTION: None anticipated</w:t>
      </w:r>
    </w:p>
    <w:p w:rsidR="007D1635" w:rsidRPr="001C3673" w:rsidRDefault="007D1635" w:rsidP="007D1635">
      <w:pPr>
        <w:ind w:right="14"/>
        <w:outlineLvl w:val="0"/>
        <w:rPr>
          <w:rFonts w:ascii="Bookman Old Style" w:hAnsi="Bookman Old Style"/>
          <w:b/>
          <w:bCs/>
          <w:kern w:val="32"/>
          <w:sz w:val="22"/>
          <w:szCs w:val="22"/>
        </w:rPr>
      </w:pP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10-144</w:t>
      </w:r>
    </w:p>
    <w:p w:rsidR="007D1635" w:rsidRPr="001C3673" w:rsidRDefault="007D1635" w:rsidP="007D1635">
      <w:pPr>
        <w:ind w:right="14"/>
        <w:outlineLvl w:val="0"/>
        <w:rPr>
          <w:rFonts w:ascii="Bookman Old Style" w:hAnsi="Bookman Old Style"/>
          <w:bCs/>
          <w:kern w:val="32"/>
          <w:sz w:val="22"/>
          <w:szCs w:val="22"/>
        </w:rPr>
      </w:pPr>
      <w:r w:rsidRPr="001C3673">
        <w:rPr>
          <w:rFonts w:ascii="Bookman Old Style" w:hAnsi="Bookman Old Style"/>
          <w:b/>
          <w:bCs/>
          <w:kern w:val="32"/>
          <w:sz w:val="22"/>
          <w:szCs w:val="22"/>
        </w:rPr>
        <w:t>CHAPTER 295.</w:t>
      </w:r>
      <w:r w:rsidR="001C3673">
        <w:rPr>
          <w:rFonts w:ascii="Bookman Old Style" w:hAnsi="Bookman Old Style"/>
          <w:b/>
          <w:bCs/>
          <w:kern w:val="32"/>
          <w:sz w:val="22"/>
          <w:szCs w:val="22"/>
        </w:rPr>
        <w:t xml:space="preserve"> </w:t>
      </w:r>
      <w:r w:rsidRPr="001C3673">
        <w:rPr>
          <w:rFonts w:ascii="Bookman Old Style" w:hAnsi="Bookman Old Style"/>
          <w:b/>
          <w:bCs/>
          <w:kern w:val="32"/>
          <w:sz w:val="22"/>
          <w:szCs w:val="22"/>
        </w:rPr>
        <w:t>Dental Services Development and Subsidy Programs</w:t>
      </w:r>
    </w:p>
    <w:p w:rsidR="007D1635" w:rsidRPr="001C3673" w:rsidRDefault="007D1635" w:rsidP="0091001E">
      <w:pPr>
        <w:numPr>
          <w:ilvl w:val="0"/>
          <w:numId w:val="102"/>
        </w:numPr>
        <w:ind w:right="14"/>
        <w:outlineLvl w:val="0"/>
        <w:rPr>
          <w:rFonts w:ascii="Bookman Old Style" w:hAnsi="Bookman Old Style"/>
          <w:bCs/>
          <w:kern w:val="32"/>
          <w:sz w:val="22"/>
          <w:szCs w:val="22"/>
        </w:rPr>
      </w:pPr>
      <w:r w:rsidRPr="001C3673">
        <w:rPr>
          <w:rFonts w:ascii="Bookman Old Style" w:hAnsi="Bookman Old Style"/>
          <w:bCs/>
          <w:kern w:val="32"/>
          <w:sz w:val="22"/>
          <w:szCs w:val="22"/>
        </w:rPr>
        <w:t>STATUTORY AUTHORITY: 22 MRS §2127(7)</w:t>
      </w:r>
    </w:p>
    <w:p w:rsidR="007D1635" w:rsidRPr="001C3673" w:rsidRDefault="007D1635" w:rsidP="0091001E">
      <w:pPr>
        <w:numPr>
          <w:ilvl w:val="0"/>
          <w:numId w:val="102"/>
        </w:numPr>
        <w:rPr>
          <w:rFonts w:ascii="Bookman Old Style" w:hAnsi="Bookman Old Style"/>
          <w:sz w:val="22"/>
          <w:szCs w:val="22"/>
        </w:rPr>
      </w:pPr>
      <w:r w:rsidRPr="001C3673">
        <w:rPr>
          <w:rFonts w:ascii="Bookman Old Style" w:hAnsi="Bookman Old Style"/>
          <w:sz w:val="22"/>
          <w:szCs w:val="22"/>
        </w:rPr>
        <w:t>PURPOSE OF THE RULE: To define the terms and conditions for the participation in, and receipt of funding for the Dental Services Development and Subsidy Programs as authorized and funded by 22 MRS §2127, and to address as needed statutory changes in use of funding. This rule addresses the requirements and conditions to which applicants for funds provided must respond in order to receive the funds.</w:t>
      </w:r>
    </w:p>
    <w:p w:rsidR="007D1635" w:rsidRPr="001C3673" w:rsidRDefault="007D1635" w:rsidP="0091001E">
      <w:pPr>
        <w:numPr>
          <w:ilvl w:val="0"/>
          <w:numId w:val="102"/>
        </w:numPr>
        <w:rPr>
          <w:rFonts w:ascii="Bookman Old Style" w:hAnsi="Bookman Old Style"/>
          <w:sz w:val="22"/>
          <w:szCs w:val="22"/>
        </w:rPr>
      </w:pPr>
      <w:r w:rsidRPr="001C3673">
        <w:rPr>
          <w:rFonts w:ascii="Bookman Old Style" w:hAnsi="Bookman Old Style"/>
          <w:sz w:val="22"/>
          <w:szCs w:val="22"/>
        </w:rPr>
        <w:t>AFFECTED PARTIES:</w:t>
      </w:r>
      <w:r w:rsidR="001C3673">
        <w:rPr>
          <w:rFonts w:ascii="Bookman Old Style" w:hAnsi="Bookman Old Style"/>
          <w:sz w:val="22"/>
          <w:szCs w:val="22"/>
        </w:rPr>
        <w:t xml:space="preserve"> </w:t>
      </w:r>
      <w:r w:rsidRPr="001C3673">
        <w:rPr>
          <w:rFonts w:ascii="Bookman Old Style" w:hAnsi="Bookman Old Style"/>
          <w:sz w:val="22"/>
          <w:szCs w:val="22"/>
        </w:rPr>
        <w:t>Eligible non-profit dental clinics</w:t>
      </w:r>
    </w:p>
    <w:p w:rsidR="007D1635" w:rsidRPr="001C3673" w:rsidRDefault="007D1635" w:rsidP="0091001E">
      <w:pPr>
        <w:numPr>
          <w:ilvl w:val="0"/>
          <w:numId w:val="102"/>
        </w:numPr>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103"/>
        </w:numPr>
        <w:rPr>
          <w:rFonts w:ascii="Bookman Old Style" w:hAnsi="Bookman Old Style"/>
          <w:sz w:val="22"/>
          <w:szCs w:val="22"/>
        </w:rPr>
      </w:pPr>
      <w:r w:rsidRPr="001C3673">
        <w:rPr>
          <w:rFonts w:ascii="Bookman Old Style" w:hAnsi="Bookman Old Style"/>
          <w:sz w:val="22"/>
          <w:szCs w:val="22"/>
        </w:rPr>
        <w:t>SCHEDULE FOR ADOPTION: None anticipated</w:t>
      </w:r>
    </w:p>
    <w:p w:rsidR="007D1635" w:rsidRPr="001C3673" w:rsidRDefault="007D1635" w:rsidP="007D1635">
      <w:pPr>
        <w:ind w:right="14"/>
        <w:outlineLvl w:val="0"/>
        <w:rPr>
          <w:rFonts w:ascii="Bookman Old Style" w:hAnsi="Bookman Old Style"/>
          <w:b/>
          <w:bCs/>
          <w:kern w:val="32"/>
          <w:sz w:val="22"/>
          <w:szCs w:val="22"/>
        </w:rPr>
      </w:pP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10-144</w:t>
      </w:r>
    </w:p>
    <w:p w:rsidR="007D1635" w:rsidRPr="001C3673" w:rsidRDefault="007D1635" w:rsidP="007D1635">
      <w:pPr>
        <w:rPr>
          <w:rFonts w:ascii="Bookman Old Style" w:hAnsi="Bookman Old Style"/>
          <w:b/>
          <w:sz w:val="22"/>
          <w:szCs w:val="22"/>
        </w:rPr>
      </w:pPr>
      <w:r w:rsidRPr="001C3673">
        <w:rPr>
          <w:rFonts w:ascii="Bookman Old Style" w:hAnsi="Bookman Old Style"/>
          <w:b/>
          <w:bCs/>
          <w:kern w:val="32"/>
          <w:sz w:val="22"/>
          <w:szCs w:val="22"/>
        </w:rPr>
        <w:t xml:space="preserve">CHAPTER 296. </w:t>
      </w:r>
      <w:bookmarkStart w:id="4" w:name="OLE_LINK1"/>
      <w:r w:rsidRPr="001C3673">
        <w:rPr>
          <w:rFonts w:ascii="Bookman Old Style" w:hAnsi="Bookman Old Style"/>
          <w:b/>
          <w:sz w:val="22"/>
          <w:szCs w:val="22"/>
        </w:rPr>
        <w:t>"Fillings: The Choices You Have - Mercury Amalgam and Other Filling Materials"</w:t>
      </w:r>
    </w:p>
    <w:bookmarkEnd w:id="4"/>
    <w:p w:rsidR="007D1635" w:rsidRPr="001C3673" w:rsidRDefault="007D1635" w:rsidP="0091001E">
      <w:pPr>
        <w:numPr>
          <w:ilvl w:val="0"/>
          <w:numId w:val="148"/>
        </w:numPr>
        <w:rPr>
          <w:rFonts w:ascii="Bookman Old Style" w:hAnsi="Bookman Old Style"/>
          <w:sz w:val="22"/>
          <w:szCs w:val="22"/>
        </w:rPr>
      </w:pPr>
      <w:r w:rsidRPr="001C3673">
        <w:rPr>
          <w:rFonts w:ascii="Bookman Old Style" w:hAnsi="Bookman Old Style"/>
          <w:sz w:val="22"/>
          <w:szCs w:val="22"/>
        </w:rPr>
        <w:t>STATUTORY AUTHORITY: 32 MRS §1094-C (Repealed)</w:t>
      </w:r>
    </w:p>
    <w:p w:rsidR="007D1635" w:rsidRPr="001C3673" w:rsidRDefault="007D1635" w:rsidP="0091001E">
      <w:pPr>
        <w:numPr>
          <w:ilvl w:val="0"/>
          <w:numId w:val="148"/>
        </w:numPr>
        <w:rPr>
          <w:rFonts w:ascii="Bookman Old Style" w:hAnsi="Bookman Old Style"/>
          <w:sz w:val="22"/>
          <w:szCs w:val="22"/>
        </w:rPr>
      </w:pPr>
      <w:r w:rsidRPr="001C3673">
        <w:rPr>
          <w:rFonts w:ascii="Bookman Old Style" w:hAnsi="Bookman Old Style"/>
          <w:sz w:val="22"/>
          <w:szCs w:val="22"/>
        </w:rPr>
        <w:t xml:space="preserve">PURPOSE OF THE RULE: To provide a required brochure to reflect current scientific and public health information. </w:t>
      </w:r>
    </w:p>
    <w:p w:rsidR="007D1635" w:rsidRPr="001C3673" w:rsidRDefault="007D1635" w:rsidP="0091001E">
      <w:pPr>
        <w:numPr>
          <w:ilvl w:val="0"/>
          <w:numId w:val="148"/>
        </w:numPr>
        <w:rPr>
          <w:rFonts w:ascii="Bookman Old Style" w:hAnsi="Bookman Old Style"/>
          <w:sz w:val="22"/>
          <w:szCs w:val="22"/>
        </w:rPr>
      </w:pPr>
      <w:r w:rsidRPr="001C3673">
        <w:rPr>
          <w:rFonts w:ascii="Bookman Old Style" w:hAnsi="Bookman Old Style"/>
          <w:sz w:val="22"/>
          <w:szCs w:val="22"/>
        </w:rPr>
        <w:t>AFFECTED PARTIES:</w:t>
      </w:r>
      <w:r w:rsidR="001C3673">
        <w:rPr>
          <w:rFonts w:ascii="Bookman Old Style" w:hAnsi="Bookman Old Style"/>
          <w:sz w:val="22"/>
          <w:szCs w:val="22"/>
        </w:rPr>
        <w:t xml:space="preserve"> </w:t>
      </w:r>
      <w:r w:rsidRPr="001C3673">
        <w:rPr>
          <w:rFonts w:ascii="Bookman Old Style" w:hAnsi="Bookman Old Style"/>
          <w:sz w:val="22"/>
          <w:szCs w:val="22"/>
        </w:rPr>
        <w:t>Providers of clinical dental services offering restorative services</w:t>
      </w:r>
    </w:p>
    <w:p w:rsidR="007D1635" w:rsidRPr="001C3673" w:rsidRDefault="007D1635" w:rsidP="00715686">
      <w:pPr>
        <w:keepNext/>
        <w:keepLines/>
        <w:numPr>
          <w:ilvl w:val="0"/>
          <w:numId w:val="148"/>
        </w:numPr>
        <w:rPr>
          <w:rFonts w:ascii="Bookman Old Style" w:hAnsi="Bookman Old Style"/>
          <w:sz w:val="22"/>
          <w:szCs w:val="22"/>
        </w:rPr>
      </w:pPr>
      <w:r w:rsidRPr="001C3673">
        <w:rPr>
          <w:rFonts w:ascii="Bookman Old Style" w:hAnsi="Bookman Old Style"/>
          <w:sz w:val="22"/>
          <w:szCs w:val="22"/>
        </w:rPr>
        <w:lastRenderedPageBreak/>
        <w:t>INFORMATION ON ANY PLANNED USE OF CONSENSUS-BASED RULE DEVELOPMENT: None planned</w:t>
      </w:r>
    </w:p>
    <w:p w:rsidR="007D1635" w:rsidRPr="001C3673" w:rsidRDefault="007D1635" w:rsidP="00715686">
      <w:pPr>
        <w:keepNext/>
        <w:keepLines/>
        <w:numPr>
          <w:ilvl w:val="0"/>
          <w:numId w:val="148"/>
        </w:numPr>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To be repealed in FY 2020</w:t>
      </w:r>
    </w:p>
    <w:p w:rsidR="007D1635" w:rsidRPr="001C3673" w:rsidRDefault="007D1635" w:rsidP="007D1635">
      <w:pPr>
        <w:tabs>
          <w:tab w:val="left" w:pos="-720"/>
          <w:tab w:val="left" w:pos="0"/>
        </w:tabs>
        <w:suppressAutoHyphens/>
        <w:rPr>
          <w:rFonts w:ascii="Bookman Old Style" w:hAnsi="Bookman Old Style"/>
          <w:b/>
          <w:bCs/>
          <w:kern w:val="32"/>
          <w:sz w:val="22"/>
          <w:szCs w:val="22"/>
        </w:rPr>
      </w:pPr>
    </w:p>
    <w:p w:rsidR="007D1635" w:rsidRPr="001C3673" w:rsidRDefault="007D1635" w:rsidP="007D1635">
      <w:pPr>
        <w:tabs>
          <w:tab w:val="left" w:pos="-720"/>
          <w:tab w:val="left" w:pos="0"/>
        </w:tabs>
        <w:suppressAutoHyphens/>
        <w:rPr>
          <w:rFonts w:ascii="Bookman Old Style" w:hAnsi="Bookman Old Style"/>
          <w:b/>
          <w:bCs/>
          <w:kern w:val="32"/>
          <w:sz w:val="22"/>
          <w:szCs w:val="22"/>
        </w:rPr>
      </w:pPr>
      <w:r w:rsidRPr="001C3673">
        <w:rPr>
          <w:rFonts w:ascii="Bookman Old Style" w:hAnsi="Bookman Old Style"/>
          <w:b/>
          <w:bCs/>
          <w:kern w:val="32"/>
          <w:sz w:val="22"/>
          <w:szCs w:val="22"/>
        </w:rPr>
        <w:t>10-144</w:t>
      </w: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CHAPTER 297. Dental Care Access Credit Program Rule</w:t>
      </w:r>
    </w:p>
    <w:p w:rsidR="007D1635" w:rsidRPr="001C3673" w:rsidRDefault="007D1635" w:rsidP="0091001E">
      <w:pPr>
        <w:numPr>
          <w:ilvl w:val="0"/>
          <w:numId w:val="101"/>
        </w:numPr>
        <w:rPr>
          <w:rFonts w:ascii="Bookman Old Style" w:hAnsi="Bookman Old Style"/>
          <w:sz w:val="22"/>
          <w:szCs w:val="22"/>
        </w:rPr>
      </w:pPr>
      <w:r w:rsidRPr="001C3673">
        <w:rPr>
          <w:rFonts w:ascii="Bookman Old Style" w:hAnsi="Bookman Old Style"/>
          <w:sz w:val="22"/>
          <w:szCs w:val="22"/>
        </w:rPr>
        <w:t xml:space="preserve">STATUTORY AUTHORITY: 36 MRS </w:t>
      </w:r>
      <w:r w:rsidR="00715686">
        <w:rPr>
          <w:rFonts w:ascii="Bookman Old Style" w:hAnsi="Bookman Old Style"/>
          <w:sz w:val="22"/>
          <w:szCs w:val="22"/>
        </w:rPr>
        <w:t>§</w:t>
      </w:r>
      <w:r w:rsidRPr="001C3673">
        <w:rPr>
          <w:rFonts w:ascii="Bookman Old Style" w:hAnsi="Bookman Old Style"/>
          <w:sz w:val="22"/>
          <w:szCs w:val="22"/>
        </w:rPr>
        <w:t>5219-DD(5)</w:t>
      </w:r>
    </w:p>
    <w:p w:rsidR="007D1635" w:rsidRPr="001C3673" w:rsidRDefault="007D1635" w:rsidP="0091001E">
      <w:pPr>
        <w:numPr>
          <w:ilvl w:val="0"/>
          <w:numId w:val="101"/>
        </w:numPr>
        <w:rPr>
          <w:rFonts w:ascii="Bookman Old Style" w:hAnsi="Bookman Old Style"/>
          <w:sz w:val="22"/>
          <w:szCs w:val="22"/>
        </w:rPr>
      </w:pPr>
      <w:r w:rsidRPr="001C3673">
        <w:rPr>
          <w:rFonts w:ascii="Bookman Old Style" w:hAnsi="Bookman Old Style"/>
          <w:sz w:val="22"/>
          <w:szCs w:val="22"/>
        </w:rPr>
        <w:t>PURPOSE OF THE RULE: To establish the criteria for receiving the dental care access tax credit from the Maine CDC as well as describe the Maine CDC’s procedure in selecting the eligible dentists receiving the tax credit.</w:t>
      </w:r>
    </w:p>
    <w:p w:rsidR="007D1635" w:rsidRPr="001C3673" w:rsidRDefault="007D1635" w:rsidP="0091001E">
      <w:pPr>
        <w:numPr>
          <w:ilvl w:val="0"/>
          <w:numId w:val="101"/>
        </w:numPr>
        <w:rPr>
          <w:rFonts w:ascii="Bookman Old Style" w:hAnsi="Bookman Old Style"/>
          <w:sz w:val="22"/>
          <w:szCs w:val="22"/>
        </w:rPr>
      </w:pPr>
      <w:r w:rsidRPr="001C3673">
        <w:rPr>
          <w:rFonts w:ascii="Bookman Old Style" w:hAnsi="Bookman Old Style"/>
          <w:sz w:val="22"/>
          <w:szCs w:val="22"/>
        </w:rPr>
        <w:t>AFFECTED PARTIES: Dentists licensed in Maine on or after January 1, 2009.</w:t>
      </w:r>
    </w:p>
    <w:p w:rsidR="007D1635" w:rsidRPr="001C3673" w:rsidRDefault="007D1635" w:rsidP="0091001E">
      <w:pPr>
        <w:numPr>
          <w:ilvl w:val="0"/>
          <w:numId w:val="101"/>
        </w:numPr>
        <w:rPr>
          <w:rFonts w:ascii="Bookman Old Style" w:hAnsi="Bookman Old Style"/>
          <w:sz w:val="22"/>
          <w:szCs w:val="22"/>
        </w:rPr>
      </w:pPr>
      <w:r w:rsidRPr="001C3673">
        <w:rPr>
          <w:rFonts w:ascii="Bookman Old Style" w:hAnsi="Bookman Old Style"/>
          <w:sz w:val="22"/>
          <w:szCs w:val="22"/>
        </w:rPr>
        <w:t>INFORMATION ON ANY PLANNED USE OF CONSENSUS-BASED RULE DEVELOPMENT:</w:t>
      </w:r>
      <w:r w:rsidR="001C3673">
        <w:rPr>
          <w:rFonts w:ascii="Bookman Old Style" w:hAnsi="Bookman Old Style"/>
          <w:sz w:val="22"/>
          <w:szCs w:val="22"/>
        </w:rPr>
        <w:t xml:space="preserve"> </w:t>
      </w:r>
      <w:r w:rsidRPr="001C3673">
        <w:rPr>
          <w:rFonts w:ascii="Bookman Old Style" w:hAnsi="Bookman Old Style"/>
          <w:sz w:val="22"/>
          <w:szCs w:val="22"/>
        </w:rPr>
        <w:t>None planned</w:t>
      </w:r>
    </w:p>
    <w:p w:rsidR="007D1635" w:rsidRPr="001C3673" w:rsidRDefault="007D1635" w:rsidP="0091001E">
      <w:pPr>
        <w:numPr>
          <w:ilvl w:val="0"/>
          <w:numId w:val="101"/>
        </w:numPr>
        <w:rPr>
          <w:rFonts w:ascii="Bookman Old Style" w:hAnsi="Bookman Old Style"/>
          <w:sz w:val="22"/>
          <w:szCs w:val="22"/>
        </w:rPr>
      </w:pPr>
      <w:r w:rsidRPr="001C3673">
        <w:rPr>
          <w:rFonts w:ascii="Bookman Old Style" w:hAnsi="Bookman Old Style"/>
          <w:sz w:val="22"/>
          <w:szCs w:val="22"/>
        </w:rPr>
        <w:t>SCHEDULE FOR ADOPTION: FY 2020</w:t>
      </w:r>
    </w:p>
    <w:p w:rsidR="007D1635" w:rsidRPr="001C3673" w:rsidRDefault="007D1635" w:rsidP="007D1635">
      <w:pPr>
        <w:ind w:right="14"/>
        <w:outlineLvl w:val="0"/>
        <w:rPr>
          <w:rFonts w:ascii="Bookman Old Style" w:hAnsi="Bookman Old Style"/>
          <w:b/>
          <w:bCs/>
          <w:kern w:val="32"/>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rPr>
          <w:rFonts w:ascii="Bookman Old Style" w:hAnsi="Bookman Old Style"/>
          <w:b/>
          <w:sz w:val="22"/>
          <w:szCs w:val="22"/>
        </w:rPr>
      </w:pPr>
      <w:r w:rsidRPr="001C3673">
        <w:rPr>
          <w:rFonts w:ascii="Bookman Old Style" w:eastAsia="MS Mincho" w:hAnsi="Bookman Old Style"/>
          <w:b/>
          <w:sz w:val="22"/>
          <w:szCs w:val="22"/>
        </w:rPr>
        <w:t xml:space="preserve">CHAPTER 298. </w:t>
      </w:r>
      <w:r w:rsidRPr="001C3673">
        <w:rPr>
          <w:rFonts w:ascii="Bookman Old Style" w:hAnsi="Bookman Old Style"/>
          <w:b/>
          <w:sz w:val="22"/>
          <w:szCs w:val="22"/>
        </w:rPr>
        <w:t xml:space="preserve">Rules Governing the Certification Program for Primary Care Tax Credit </w:t>
      </w:r>
    </w:p>
    <w:p w:rsidR="007D1635" w:rsidRPr="001C3673" w:rsidRDefault="007D1635" w:rsidP="0091001E">
      <w:pPr>
        <w:numPr>
          <w:ilvl w:val="0"/>
          <w:numId w:val="81"/>
        </w:numPr>
        <w:rPr>
          <w:rFonts w:ascii="Bookman Old Style" w:eastAsia="MS Mincho" w:hAnsi="Bookman Old Style"/>
          <w:sz w:val="22"/>
          <w:szCs w:val="22"/>
        </w:rPr>
      </w:pPr>
      <w:r w:rsidRPr="001C3673">
        <w:rPr>
          <w:rFonts w:ascii="Bookman Old Style" w:eastAsia="MS Mincho" w:hAnsi="Bookman Old Style"/>
          <w:sz w:val="22"/>
          <w:szCs w:val="22"/>
        </w:rPr>
        <w:t>STATUTORY AUTHORITY: 36 MRS §5219-LL(4)</w:t>
      </w:r>
    </w:p>
    <w:p w:rsidR="007D1635" w:rsidRPr="001C3673" w:rsidRDefault="007D1635" w:rsidP="0091001E">
      <w:pPr>
        <w:numPr>
          <w:ilvl w:val="0"/>
          <w:numId w:val="81"/>
        </w:numPr>
        <w:rPr>
          <w:rFonts w:ascii="Bookman Old Style" w:eastAsia="MS Mincho" w:hAnsi="Bookman Old Style"/>
          <w:sz w:val="22"/>
          <w:szCs w:val="22"/>
        </w:rPr>
      </w:pPr>
      <w:r w:rsidRPr="001C3673">
        <w:rPr>
          <w:rFonts w:ascii="Bookman Old Style" w:eastAsia="MS Mincho" w:hAnsi="Bookman Old Style"/>
          <w:sz w:val="22"/>
          <w:szCs w:val="22"/>
        </w:rPr>
        <w:t>PURPOSE: T</w:t>
      </w:r>
      <w:r w:rsidRPr="001C3673">
        <w:rPr>
          <w:rFonts w:ascii="Bookman Old Style" w:hAnsi="Bookman Old Style"/>
          <w:sz w:val="22"/>
          <w:szCs w:val="22"/>
        </w:rPr>
        <w:t xml:space="preserve">o establish the criteria for receiving the primary care tax credit from the Maine CDC and describe the Department’s process in selecting the eligible primary care providers for the tax credit. </w:t>
      </w:r>
    </w:p>
    <w:p w:rsidR="007D1635" w:rsidRPr="001C3673" w:rsidRDefault="007D1635" w:rsidP="0091001E">
      <w:pPr>
        <w:numPr>
          <w:ilvl w:val="0"/>
          <w:numId w:val="81"/>
        </w:numPr>
        <w:rPr>
          <w:rFonts w:ascii="Bookman Old Style" w:eastAsia="MS Mincho" w:hAnsi="Bookman Old Style"/>
          <w:sz w:val="22"/>
          <w:szCs w:val="22"/>
        </w:rPr>
      </w:pPr>
      <w:r w:rsidRPr="001C3673">
        <w:rPr>
          <w:rFonts w:ascii="Bookman Old Style" w:eastAsia="MS Mincho" w:hAnsi="Bookman Old Style"/>
          <w:sz w:val="22"/>
          <w:szCs w:val="22"/>
        </w:rPr>
        <w:t>AFFECTED PARTIES: MRS, Eligible primary care professionals working in underserved areas of Maine who apply for the income tax credit</w:t>
      </w:r>
    </w:p>
    <w:p w:rsidR="007D1635" w:rsidRPr="001C3673" w:rsidRDefault="007D1635" w:rsidP="0091001E">
      <w:pPr>
        <w:numPr>
          <w:ilvl w:val="0"/>
          <w:numId w:val="81"/>
        </w:numPr>
        <w:rPr>
          <w:rFonts w:ascii="Bookman Old Style" w:hAnsi="Bookman Old Style"/>
          <w:sz w:val="22"/>
          <w:szCs w:val="22"/>
        </w:rPr>
      </w:pPr>
      <w:r w:rsidRPr="001C3673">
        <w:rPr>
          <w:rFonts w:ascii="Bookman Old Style" w:hAnsi="Bookman Old Style"/>
          <w:sz w:val="22"/>
          <w:szCs w:val="22"/>
        </w:rPr>
        <w:t>CONSENSUS-BASED RULE DEVELOPMENT: None anticipated</w:t>
      </w:r>
    </w:p>
    <w:p w:rsidR="007D1635" w:rsidRPr="001C3673" w:rsidRDefault="007D1635" w:rsidP="0091001E">
      <w:pPr>
        <w:numPr>
          <w:ilvl w:val="0"/>
          <w:numId w:val="81"/>
        </w:numPr>
        <w:rPr>
          <w:rFonts w:ascii="Bookman Old Style" w:eastAsia="MS Mincho" w:hAnsi="Bookman Old Style"/>
          <w:sz w:val="22"/>
          <w:szCs w:val="22"/>
        </w:rPr>
      </w:pPr>
      <w:r w:rsidRPr="001C3673">
        <w:rPr>
          <w:rFonts w:ascii="Bookman Old Style" w:eastAsia="MS Mincho" w:hAnsi="Bookman Old Style"/>
          <w:sz w:val="22"/>
          <w:szCs w:val="22"/>
        </w:rPr>
        <w:t>SCHEDULE FOR ADOPTION: FY 2020</w:t>
      </w:r>
    </w:p>
    <w:p w:rsidR="00BD2A6F" w:rsidRPr="001C3673" w:rsidRDefault="00BD2A6F" w:rsidP="007D1635">
      <w:pPr>
        <w:rPr>
          <w:rFonts w:ascii="Bookman Old Style" w:hAnsi="Bookman Old Style"/>
          <w:b/>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CHAPTER 504.</w:t>
      </w:r>
      <w:r w:rsidR="001C3673">
        <w:rPr>
          <w:rFonts w:ascii="Bookman Old Style" w:hAnsi="Bookman Old Style"/>
          <w:b/>
          <w:sz w:val="22"/>
          <w:szCs w:val="22"/>
        </w:rPr>
        <w:t xml:space="preserve"> </w:t>
      </w:r>
      <w:r w:rsidRPr="001C3673">
        <w:rPr>
          <w:rFonts w:ascii="Bookman Old Style" w:hAnsi="Bookman Old Style"/>
          <w:b/>
          <w:sz w:val="22"/>
          <w:szCs w:val="22"/>
        </w:rPr>
        <w:t>Rules for Implementing the 1985 Amendments to the Maine Medical Compact Act and Maine Osteopathic Student Loan Program (Primary Care)</w:t>
      </w:r>
    </w:p>
    <w:p w:rsidR="007D1635" w:rsidRPr="001C3673" w:rsidRDefault="007D1635" w:rsidP="0091001E">
      <w:pPr>
        <w:numPr>
          <w:ilvl w:val="0"/>
          <w:numId w:val="71"/>
        </w:numPr>
        <w:spacing w:after="200" w:line="276" w:lineRule="auto"/>
        <w:contextualSpacing/>
        <w:rPr>
          <w:rFonts w:ascii="Bookman Old Style" w:eastAsia="Calibri" w:hAnsi="Bookman Old Style"/>
          <w:b/>
          <w:sz w:val="22"/>
          <w:szCs w:val="22"/>
        </w:rPr>
      </w:pPr>
      <w:r w:rsidRPr="001C3673">
        <w:rPr>
          <w:rFonts w:ascii="Bookman Old Style" w:eastAsia="Calibri" w:hAnsi="Bookman Old Style"/>
          <w:sz w:val="22"/>
          <w:szCs w:val="22"/>
        </w:rPr>
        <w:t>STATUTORY AUTHORITY:</w:t>
      </w:r>
      <w:r w:rsidR="001C3673">
        <w:rPr>
          <w:rFonts w:ascii="Bookman Old Style" w:eastAsia="Calibri" w:hAnsi="Bookman Old Style"/>
          <w:sz w:val="22"/>
          <w:szCs w:val="22"/>
        </w:rPr>
        <w:t xml:space="preserve"> </w:t>
      </w:r>
      <w:r w:rsidRPr="001C3673">
        <w:rPr>
          <w:rFonts w:ascii="Bookman Old Style" w:eastAsia="Calibri" w:hAnsi="Bookman Old Style"/>
          <w:sz w:val="22"/>
          <w:szCs w:val="22"/>
        </w:rPr>
        <w:t>20-A MRS §11804</w:t>
      </w:r>
    </w:p>
    <w:p w:rsidR="007D1635" w:rsidRPr="001C3673" w:rsidRDefault="007D1635" w:rsidP="0091001E">
      <w:pPr>
        <w:numPr>
          <w:ilvl w:val="0"/>
          <w:numId w:val="71"/>
        </w:numPr>
        <w:contextualSpacing/>
        <w:rPr>
          <w:rFonts w:ascii="Bookman Old Style" w:eastAsia="Calibri" w:hAnsi="Bookman Old Style"/>
          <w:b/>
          <w:sz w:val="22"/>
          <w:szCs w:val="22"/>
        </w:rPr>
      </w:pPr>
      <w:r w:rsidRPr="001C3673">
        <w:rPr>
          <w:rFonts w:ascii="Bookman Old Style" w:eastAsia="Calibri" w:hAnsi="Bookman Old Style"/>
          <w:sz w:val="22"/>
          <w:szCs w:val="22"/>
        </w:rPr>
        <w:t>PURPOSE OF THE RULE:</w:t>
      </w:r>
      <w:r w:rsidR="001C3673">
        <w:rPr>
          <w:rFonts w:ascii="Bookman Old Style" w:eastAsia="Calibri" w:hAnsi="Bookman Old Style"/>
          <w:sz w:val="22"/>
          <w:szCs w:val="22"/>
        </w:rPr>
        <w:t xml:space="preserve"> </w:t>
      </w:r>
      <w:r w:rsidRPr="001C3673">
        <w:rPr>
          <w:rFonts w:ascii="Bookman Old Style" w:eastAsia="Calibri" w:hAnsi="Bookman Old Style"/>
          <w:sz w:val="22"/>
          <w:szCs w:val="22"/>
        </w:rPr>
        <w:t>To describe the procedure that the Department will follow in determining areas that are underserved by primary care physicians.</w:t>
      </w:r>
    </w:p>
    <w:p w:rsidR="007D1635" w:rsidRPr="001C3673" w:rsidRDefault="007D1635" w:rsidP="0091001E">
      <w:pPr>
        <w:numPr>
          <w:ilvl w:val="0"/>
          <w:numId w:val="71"/>
        </w:numPr>
        <w:contextualSpacing/>
        <w:rPr>
          <w:rFonts w:ascii="Bookman Old Style" w:eastAsia="Calibri" w:hAnsi="Bookman Old Style"/>
          <w:b/>
          <w:sz w:val="22"/>
          <w:szCs w:val="22"/>
        </w:rPr>
      </w:pPr>
      <w:r w:rsidRPr="001C3673">
        <w:rPr>
          <w:rFonts w:ascii="Bookman Old Style" w:eastAsia="Calibri" w:hAnsi="Bookman Old Style"/>
          <w:sz w:val="22"/>
          <w:szCs w:val="22"/>
        </w:rPr>
        <w:t>AFFECTED PARTIES:</w:t>
      </w:r>
      <w:r w:rsidR="001C3673">
        <w:rPr>
          <w:rFonts w:ascii="Bookman Old Style" w:eastAsia="Calibri" w:hAnsi="Bookman Old Style"/>
          <w:sz w:val="22"/>
          <w:szCs w:val="22"/>
        </w:rPr>
        <w:t xml:space="preserve"> </w:t>
      </w:r>
      <w:r w:rsidRPr="001C3673">
        <w:rPr>
          <w:rFonts w:ascii="Bookman Old Style" w:eastAsia="Calibri" w:hAnsi="Bookman Old Style"/>
          <w:sz w:val="22"/>
          <w:szCs w:val="22"/>
        </w:rPr>
        <w:t>Primary care physicians and health care facilities</w:t>
      </w:r>
    </w:p>
    <w:p w:rsidR="007D1635" w:rsidRPr="001C3673" w:rsidRDefault="007D1635" w:rsidP="0091001E">
      <w:pPr>
        <w:numPr>
          <w:ilvl w:val="0"/>
          <w:numId w:val="71"/>
        </w:numPr>
        <w:contextualSpacing/>
        <w:rPr>
          <w:rFonts w:ascii="Bookman Old Style" w:eastAsia="Calibri" w:hAnsi="Bookman Old Style"/>
          <w:b/>
          <w:sz w:val="22"/>
          <w:szCs w:val="22"/>
        </w:rPr>
      </w:pPr>
      <w:r w:rsidRPr="001C3673">
        <w:rPr>
          <w:rFonts w:ascii="Bookman Old Style" w:eastAsia="Calibri" w:hAnsi="Bookman Old Style"/>
          <w:sz w:val="22"/>
          <w:szCs w:val="22"/>
        </w:rPr>
        <w:t>INFORMATION ON ANY PLANNED USE OF CONSENSUS-BASED RULE DEVELOPMENT:</w:t>
      </w:r>
      <w:r w:rsidR="001C3673">
        <w:rPr>
          <w:rFonts w:ascii="Bookman Old Style" w:eastAsia="Calibri" w:hAnsi="Bookman Old Style"/>
          <w:sz w:val="22"/>
          <w:szCs w:val="22"/>
        </w:rPr>
        <w:t xml:space="preserve"> </w:t>
      </w:r>
      <w:r w:rsidRPr="001C3673">
        <w:rPr>
          <w:rFonts w:ascii="Bookman Old Style" w:eastAsia="Calibri" w:hAnsi="Bookman Old Style"/>
          <w:sz w:val="22"/>
          <w:szCs w:val="22"/>
        </w:rPr>
        <w:t>None anticipated</w:t>
      </w:r>
    </w:p>
    <w:p w:rsidR="007D1635" w:rsidRPr="001C3673" w:rsidRDefault="007D1635" w:rsidP="0091001E">
      <w:pPr>
        <w:numPr>
          <w:ilvl w:val="0"/>
          <w:numId w:val="71"/>
        </w:numPr>
        <w:contextualSpacing/>
        <w:rPr>
          <w:rFonts w:ascii="Bookman Old Style" w:eastAsia="Calibri" w:hAnsi="Bookman Old Style"/>
          <w:b/>
          <w:sz w:val="22"/>
          <w:szCs w:val="22"/>
        </w:rPr>
      </w:pPr>
      <w:r w:rsidRPr="001C3673">
        <w:rPr>
          <w:rFonts w:ascii="Bookman Old Style" w:eastAsia="Calibri" w:hAnsi="Bookman Old Style"/>
          <w:sz w:val="22"/>
          <w:szCs w:val="22"/>
        </w:rPr>
        <w:t>SCHEDULE FOR ADOPTION:</w:t>
      </w:r>
      <w:r w:rsidR="001C3673">
        <w:rPr>
          <w:rFonts w:ascii="Bookman Old Style" w:eastAsia="Calibri" w:hAnsi="Bookman Old Style"/>
          <w:sz w:val="22"/>
          <w:szCs w:val="22"/>
        </w:rPr>
        <w:t xml:space="preserve"> </w:t>
      </w:r>
      <w:r w:rsidRPr="001C3673">
        <w:rPr>
          <w:rFonts w:ascii="Bookman Old Style" w:eastAsia="Calibri" w:hAnsi="Bookman Old Style"/>
          <w:sz w:val="22"/>
          <w:szCs w:val="22"/>
        </w:rPr>
        <w:t>None anticipated</w:t>
      </w:r>
    </w:p>
    <w:p w:rsidR="007D1635" w:rsidRPr="001C3673" w:rsidRDefault="007D1635" w:rsidP="007D1635">
      <w:pPr>
        <w:spacing w:after="200" w:line="276" w:lineRule="auto"/>
        <w:ind w:left="720"/>
        <w:contextualSpacing/>
        <w:rPr>
          <w:rFonts w:ascii="Bookman Old Style" w:eastAsia="Calibri" w:hAnsi="Bookman Old Style"/>
          <w:b/>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CHAPTER 506. Rules for Implementing the 1985 Amendments to the Maine Medical Compact Act (Dental Care)</w:t>
      </w:r>
    </w:p>
    <w:p w:rsidR="007D1635" w:rsidRPr="001C3673" w:rsidRDefault="007D1635" w:rsidP="0091001E">
      <w:pPr>
        <w:numPr>
          <w:ilvl w:val="0"/>
          <w:numId w:val="69"/>
        </w:numPr>
        <w:contextualSpacing/>
        <w:rPr>
          <w:rFonts w:ascii="Bookman Old Style" w:eastAsia="Calibri" w:hAnsi="Bookman Old Style"/>
          <w:b/>
          <w:sz w:val="22"/>
          <w:szCs w:val="22"/>
        </w:rPr>
      </w:pPr>
      <w:r w:rsidRPr="001C3673">
        <w:rPr>
          <w:rFonts w:ascii="Bookman Old Style" w:eastAsia="Calibri" w:hAnsi="Bookman Old Style"/>
          <w:sz w:val="22"/>
          <w:szCs w:val="22"/>
        </w:rPr>
        <w:t>STATUTORY AUTHORITY:</w:t>
      </w:r>
      <w:r w:rsidR="001C3673">
        <w:rPr>
          <w:rFonts w:ascii="Bookman Old Style" w:eastAsia="Calibri" w:hAnsi="Bookman Old Style"/>
          <w:sz w:val="22"/>
          <w:szCs w:val="22"/>
        </w:rPr>
        <w:t xml:space="preserve"> </w:t>
      </w:r>
      <w:r w:rsidRPr="001C3673">
        <w:rPr>
          <w:rFonts w:ascii="Bookman Old Style" w:eastAsia="Calibri" w:hAnsi="Bookman Old Style"/>
          <w:sz w:val="22"/>
          <w:szCs w:val="22"/>
        </w:rPr>
        <w:t>20-A MRS §11804-A(3).</w:t>
      </w:r>
    </w:p>
    <w:p w:rsidR="007D1635" w:rsidRPr="001C3673" w:rsidRDefault="007D1635" w:rsidP="0091001E">
      <w:pPr>
        <w:numPr>
          <w:ilvl w:val="0"/>
          <w:numId w:val="69"/>
        </w:numPr>
        <w:contextualSpacing/>
        <w:rPr>
          <w:rFonts w:ascii="Bookman Old Style" w:eastAsia="Calibri" w:hAnsi="Bookman Old Style"/>
          <w:b/>
          <w:sz w:val="22"/>
          <w:szCs w:val="22"/>
        </w:rPr>
      </w:pPr>
      <w:r w:rsidRPr="001C3673">
        <w:rPr>
          <w:rFonts w:ascii="Bookman Old Style" w:eastAsia="Calibri" w:hAnsi="Bookman Old Style"/>
          <w:sz w:val="22"/>
          <w:szCs w:val="22"/>
        </w:rPr>
        <w:t>PURPOSE OF THE RULE:</w:t>
      </w:r>
      <w:r w:rsidR="001C3673">
        <w:rPr>
          <w:rFonts w:ascii="Bookman Old Style" w:eastAsia="Calibri" w:hAnsi="Bookman Old Style"/>
          <w:sz w:val="22"/>
          <w:szCs w:val="22"/>
        </w:rPr>
        <w:t xml:space="preserve"> </w:t>
      </w:r>
      <w:r w:rsidRPr="001C3673">
        <w:rPr>
          <w:rFonts w:ascii="Bookman Old Style" w:eastAsia="Calibri" w:hAnsi="Bookman Old Style"/>
          <w:sz w:val="22"/>
          <w:szCs w:val="22"/>
        </w:rPr>
        <w:t>To describes the procedure that the Commissioner of Health and Human Services will follow in determining areas as underserved by dental care practitioners.</w:t>
      </w:r>
    </w:p>
    <w:p w:rsidR="007D1635" w:rsidRPr="001C3673" w:rsidRDefault="007D1635" w:rsidP="0091001E">
      <w:pPr>
        <w:numPr>
          <w:ilvl w:val="0"/>
          <w:numId w:val="69"/>
        </w:numPr>
        <w:contextualSpacing/>
        <w:rPr>
          <w:rFonts w:ascii="Bookman Old Style" w:eastAsia="Calibri" w:hAnsi="Bookman Old Style"/>
          <w:b/>
          <w:sz w:val="22"/>
          <w:szCs w:val="22"/>
        </w:rPr>
      </w:pPr>
      <w:r w:rsidRPr="001C3673">
        <w:rPr>
          <w:rFonts w:ascii="Bookman Old Style" w:eastAsia="Calibri" w:hAnsi="Bookman Old Style"/>
          <w:sz w:val="22"/>
          <w:szCs w:val="22"/>
        </w:rPr>
        <w:t>AFFECTED PARTIES:</w:t>
      </w:r>
      <w:r w:rsidR="001C3673">
        <w:rPr>
          <w:rFonts w:ascii="Bookman Old Style" w:eastAsia="Calibri" w:hAnsi="Bookman Old Style"/>
          <w:sz w:val="22"/>
          <w:szCs w:val="22"/>
        </w:rPr>
        <w:t xml:space="preserve"> </w:t>
      </w:r>
      <w:r w:rsidRPr="001C3673">
        <w:rPr>
          <w:rFonts w:ascii="Bookman Old Style" w:eastAsia="Calibri" w:hAnsi="Bookman Old Style"/>
          <w:sz w:val="22"/>
          <w:szCs w:val="22"/>
        </w:rPr>
        <w:t>Dental care practitioners and dental facilities</w:t>
      </w:r>
    </w:p>
    <w:p w:rsidR="007D1635" w:rsidRPr="001C3673" w:rsidRDefault="007D1635" w:rsidP="0091001E">
      <w:pPr>
        <w:numPr>
          <w:ilvl w:val="0"/>
          <w:numId w:val="69"/>
        </w:numPr>
        <w:contextualSpacing/>
        <w:rPr>
          <w:rFonts w:ascii="Bookman Old Style" w:eastAsia="Calibri" w:hAnsi="Bookman Old Style"/>
          <w:b/>
          <w:sz w:val="22"/>
          <w:szCs w:val="22"/>
        </w:rPr>
      </w:pPr>
      <w:r w:rsidRPr="001C3673">
        <w:rPr>
          <w:rFonts w:ascii="Bookman Old Style" w:eastAsia="Calibri" w:hAnsi="Bookman Old Style"/>
          <w:sz w:val="22"/>
          <w:szCs w:val="22"/>
        </w:rPr>
        <w:t>INFORMATION ON ANY PLANNED USE OF CONSENSUS-BASED RULE DEVELOPMENT:</w:t>
      </w:r>
      <w:r w:rsidR="001C3673">
        <w:rPr>
          <w:rFonts w:ascii="Bookman Old Style" w:eastAsia="Calibri" w:hAnsi="Bookman Old Style"/>
          <w:sz w:val="22"/>
          <w:szCs w:val="22"/>
        </w:rPr>
        <w:t xml:space="preserve"> </w:t>
      </w:r>
      <w:r w:rsidRPr="001C3673">
        <w:rPr>
          <w:rFonts w:ascii="Bookman Old Style" w:eastAsia="Calibri" w:hAnsi="Bookman Old Style"/>
          <w:sz w:val="22"/>
          <w:szCs w:val="22"/>
        </w:rPr>
        <w:t xml:space="preserve">None anticipated </w:t>
      </w:r>
    </w:p>
    <w:p w:rsidR="007D1635" w:rsidRPr="001C3673" w:rsidRDefault="007D1635" w:rsidP="0091001E">
      <w:pPr>
        <w:numPr>
          <w:ilvl w:val="0"/>
          <w:numId w:val="69"/>
        </w:numPr>
        <w:contextualSpacing/>
        <w:rPr>
          <w:rFonts w:ascii="Bookman Old Style" w:eastAsia="Calibri" w:hAnsi="Bookman Old Style"/>
          <w:b/>
          <w:sz w:val="22"/>
          <w:szCs w:val="22"/>
        </w:rPr>
      </w:pPr>
      <w:r w:rsidRPr="001C3673">
        <w:rPr>
          <w:rFonts w:ascii="Bookman Old Style" w:eastAsia="Calibri" w:hAnsi="Bookman Old Style"/>
          <w:sz w:val="22"/>
          <w:szCs w:val="22"/>
        </w:rPr>
        <w:t>SCHEDULE FOR ADOPTION:</w:t>
      </w:r>
      <w:r w:rsidR="001C3673">
        <w:rPr>
          <w:rFonts w:ascii="Bookman Old Style" w:eastAsia="Calibri" w:hAnsi="Bookman Old Style"/>
          <w:sz w:val="22"/>
          <w:szCs w:val="22"/>
        </w:rPr>
        <w:t xml:space="preserve"> </w:t>
      </w:r>
      <w:r w:rsidRPr="001C3673">
        <w:rPr>
          <w:rFonts w:ascii="Bookman Old Style" w:eastAsia="Calibri" w:hAnsi="Bookman Old Style"/>
          <w:sz w:val="22"/>
          <w:szCs w:val="22"/>
        </w:rPr>
        <w:t>None anticipated</w:t>
      </w:r>
    </w:p>
    <w:p w:rsidR="007D1635" w:rsidRDefault="007D1635" w:rsidP="007D1635">
      <w:pPr>
        <w:spacing w:after="200" w:line="276" w:lineRule="auto"/>
        <w:contextualSpacing/>
        <w:rPr>
          <w:rFonts w:ascii="Bookman Old Style" w:eastAsia="Calibri" w:hAnsi="Bookman Old Style"/>
          <w:sz w:val="22"/>
          <w:szCs w:val="22"/>
        </w:rPr>
      </w:pPr>
    </w:p>
    <w:p w:rsidR="00715686" w:rsidRPr="001C3673" w:rsidRDefault="00715686" w:rsidP="007D1635">
      <w:pPr>
        <w:spacing w:after="200" w:line="276" w:lineRule="auto"/>
        <w:contextualSpacing/>
        <w:rPr>
          <w:rFonts w:ascii="Bookman Old Style" w:eastAsia="Calibri" w:hAnsi="Bookman Old Style"/>
          <w:sz w:val="22"/>
          <w:szCs w:val="22"/>
        </w:rPr>
      </w:pPr>
    </w:p>
    <w:p w:rsidR="007D1635" w:rsidRPr="001C3673" w:rsidRDefault="007D1635" w:rsidP="007D1635">
      <w:pPr>
        <w:spacing w:after="200" w:line="276" w:lineRule="auto"/>
        <w:contextualSpacing/>
        <w:rPr>
          <w:rFonts w:ascii="Bookman Old Style" w:hAnsi="Bookman Old Style"/>
          <w:b/>
          <w:sz w:val="22"/>
          <w:szCs w:val="22"/>
        </w:rPr>
      </w:pPr>
      <w:r w:rsidRPr="001C3673">
        <w:rPr>
          <w:rFonts w:ascii="Bookman Old Style" w:hAnsi="Bookman Old Style"/>
          <w:b/>
          <w:sz w:val="22"/>
          <w:szCs w:val="22"/>
        </w:rPr>
        <w:lastRenderedPageBreak/>
        <w:t>10-144</w:t>
      </w:r>
    </w:p>
    <w:p w:rsidR="007D1635" w:rsidRPr="001C3673" w:rsidRDefault="007D1635" w:rsidP="007D1635">
      <w:pPr>
        <w:spacing w:after="200" w:line="276" w:lineRule="auto"/>
        <w:contextualSpacing/>
        <w:rPr>
          <w:rFonts w:ascii="Bookman Old Style" w:eastAsia="Calibri" w:hAnsi="Bookman Old Style"/>
          <w:b/>
          <w:sz w:val="22"/>
          <w:szCs w:val="22"/>
        </w:rPr>
      </w:pPr>
      <w:r w:rsidRPr="001C3673">
        <w:rPr>
          <w:rFonts w:ascii="Bookman Old Style" w:hAnsi="Bookman Old Style"/>
          <w:b/>
          <w:sz w:val="22"/>
          <w:szCs w:val="22"/>
        </w:rPr>
        <w:t>CHAPTER 508.</w:t>
      </w:r>
      <w:r w:rsidR="001C3673">
        <w:rPr>
          <w:rFonts w:ascii="Bookman Old Style" w:hAnsi="Bookman Old Style"/>
          <w:b/>
          <w:sz w:val="22"/>
          <w:szCs w:val="22"/>
        </w:rPr>
        <w:t xml:space="preserve"> </w:t>
      </w:r>
      <w:r w:rsidRPr="001C3673">
        <w:rPr>
          <w:rFonts w:ascii="Bookman Old Style" w:hAnsi="Bookman Old Style"/>
          <w:b/>
          <w:sz w:val="22"/>
          <w:szCs w:val="22"/>
        </w:rPr>
        <w:t>Selection Process for Identifying Sites for State Loan Repayment Program (SLRP)</w:t>
      </w:r>
    </w:p>
    <w:p w:rsidR="007D1635" w:rsidRPr="001C3673" w:rsidRDefault="007D1635" w:rsidP="0091001E">
      <w:pPr>
        <w:numPr>
          <w:ilvl w:val="0"/>
          <w:numId w:val="38"/>
        </w:numPr>
        <w:ind w:right="14"/>
        <w:outlineLvl w:val="0"/>
        <w:rPr>
          <w:rFonts w:ascii="Bookman Old Style" w:hAnsi="Bookman Old Style"/>
          <w:bCs/>
          <w:kern w:val="32"/>
          <w:sz w:val="22"/>
          <w:szCs w:val="22"/>
        </w:rPr>
      </w:pPr>
      <w:r w:rsidRPr="001C3673">
        <w:rPr>
          <w:rFonts w:ascii="Bookman Old Style" w:hAnsi="Bookman Old Style"/>
          <w:bCs/>
          <w:kern w:val="32"/>
          <w:sz w:val="22"/>
          <w:szCs w:val="22"/>
        </w:rPr>
        <w:t>STATUTORY AUTHORITY: 20-A MRS §12107</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PURPOSE OF THE RULE: To describe l</w:t>
      </w:r>
      <w:r w:rsidRPr="001C3673">
        <w:rPr>
          <w:rFonts w:ascii="Bookman Old Style" w:eastAsia="Calibri" w:hAnsi="Bookman Old Style"/>
          <w:sz w:val="22"/>
          <w:szCs w:val="22"/>
        </w:rPr>
        <w:t>oan forgiveness through FAME for medical students pursuing qualifying medical specialties in medically underserved regions in Maine.</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AFFECTED PARTIES: Physicians and health care facilities</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343BF1"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SCHEDULE FOR ADOPTION: None anticipated</w:t>
      </w:r>
    </w:p>
    <w:p w:rsidR="00343BF1" w:rsidRPr="001C3673" w:rsidRDefault="00343BF1" w:rsidP="007D1635">
      <w:pPr>
        <w:rPr>
          <w:rFonts w:ascii="Bookman Old Style" w:hAnsi="Bookman Old Style"/>
          <w:b/>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CHAPTER 509. Rules for Designating Areas, Populations or Hospitals as Underserved by Specialty Physicians</w:t>
      </w:r>
    </w:p>
    <w:p w:rsidR="007D1635" w:rsidRPr="001C3673" w:rsidRDefault="007D1635" w:rsidP="0091001E">
      <w:pPr>
        <w:numPr>
          <w:ilvl w:val="0"/>
          <w:numId w:val="70"/>
        </w:numPr>
        <w:contextualSpacing/>
        <w:rPr>
          <w:rFonts w:ascii="Bookman Old Style" w:eastAsia="Calibri" w:hAnsi="Bookman Old Style"/>
          <w:b/>
          <w:sz w:val="22"/>
          <w:szCs w:val="22"/>
        </w:rPr>
      </w:pPr>
      <w:r w:rsidRPr="001C3673">
        <w:rPr>
          <w:rFonts w:ascii="Bookman Old Style" w:eastAsia="Calibri" w:hAnsi="Bookman Old Style"/>
          <w:sz w:val="22"/>
          <w:szCs w:val="22"/>
        </w:rPr>
        <w:t>STATUTORY AUTHORITY:</w:t>
      </w:r>
      <w:r w:rsidR="001C3673">
        <w:rPr>
          <w:rFonts w:ascii="Bookman Old Style" w:eastAsia="Calibri" w:hAnsi="Bookman Old Style"/>
          <w:sz w:val="22"/>
          <w:szCs w:val="22"/>
        </w:rPr>
        <w:t xml:space="preserve"> </w:t>
      </w:r>
      <w:r w:rsidRPr="001C3673">
        <w:rPr>
          <w:rFonts w:ascii="Bookman Old Style" w:eastAsia="Calibri" w:hAnsi="Bookman Old Style"/>
          <w:sz w:val="22"/>
          <w:szCs w:val="22"/>
        </w:rPr>
        <w:t>20-A MRS §§11810 and 12006</w:t>
      </w:r>
    </w:p>
    <w:p w:rsidR="007D1635" w:rsidRPr="001C3673" w:rsidRDefault="007D1635" w:rsidP="0091001E">
      <w:pPr>
        <w:numPr>
          <w:ilvl w:val="0"/>
          <w:numId w:val="70"/>
        </w:numPr>
        <w:contextualSpacing/>
        <w:rPr>
          <w:rFonts w:ascii="Bookman Old Style" w:eastAsia="Calibri" w:hAnsi="Bookman Old Style"/>
          <w:b/>
          <w:sz w:val="22"/>
          <w:szCs w:val="22"/>
        </w:rPr>
      </w:pPr>
      <w:r w:rsidRPr="001C3673">
        <w:rPr>
          <w:rFonts w:ascii="Bookman Old Style" w:eastAsia="Calibri" w:hAnsi="Bookman Old Style"/>
          <w:sz w:val="22"/>
          <w:szCs w:val="22"/>
        </w:rPr>
        <w:t>PURPOSE OF THE RULE:</w:t>
      </w:r>
      <w:r w:rsidR="001C3673">
        <w:rPr>
          <w:rFonts w:ascii="Bookman Old Style" w:eastAsia="Calibri" w:hAnsi="Bookman Old Style"/>
          <w:sz w:val="22"/>
          <w:szCs w:val="22"/>
        </w:rPr>
        <w:t xml:space="preserve"> </w:t>
      </w:r>
      <w:r w:rsidRPr="001C3673">
        <w:rPr>
          <w:rFonts w:ascii="Bookman Old Style" w:eastAsia="Calibri" w:hAnsi="Bookman Old Style"/>
          <w:sz w:val="22"/>
          <w:szCs w:val="22"/>
        </w:rPr>
        <w:t xml:space="preserve">Loan forgiveness through FAME for medical students pursuing qualifying medical specialties in medically underserved regions in Maine. </w:t>
      </w:r>
    </w:p>
    <w:p w:rsidR="007D1635" w:rsidRPr="001C3673" w:rsidRDefault="007D1635" w:rsidP="0091001E">
      <w:pPr>
        <w:numPr>
          <w:ilvl w:val="0"/>
          <w:numId w:val="70"/>
        </w:numPr>
        <w:contextualSpacing/>
        <w:rPr>
          <w:rFonts w:ascii="Bookman Old Style" w:eastAsia="Calibri" w:hAnsi="Bookman Old Style"/>
          <w:b/>
          <w:sz w:val="22"/>
          <w:szCs w:val="22"/>
        </w:rPr>
      </w:pPr>
      <w:r w:rsidRPr="001C3673">
        <w:rPr>
          <w:rFonts w:ascii="Bookman Old Style" w:eastAsia="Calibri" w:hAnsi="Bookman Old Style"/>
          <w:sz w:val="22"/>
          <w:szCs w:val="22"/>
        </w:rPr>
        <w:t>AFFECTED PARTIES:</w:t>
      </w:r>
      <w:r w:rsidR="001C3673">
        <w:rPr>
          <w:rFonts w:ascii="Bookman Old Style" w:eastAsia="Calibri" w:hAnsi="Bookman Old Style"/>
          <w:sz w:val="22"/>
          <w:szCs w:val="22"/>
        </w:rPr>
        <w:t xml:space="preserve"> </w:t>
      </w:r>
      <w:r w:rsidRPr="001C3673">
        <w:rPr>
          <w:rFonts w:ascii="Bookman Old Style" w:eastAsia="Calibri" w:hAnsi="Bookman Old Style"/>
          <w:sz w:val="22"/>
          <w:szCs w:val="22"/>
        </w:rPr>
        <w:t>Physicians and health care facilities</w:t>
      </w:r>
    </w:p>
    <w:p w:rsidR="007D1635" w:rsidRPr="001C3673" w:rsidRDefault="007D1635" w:rsidP="0091001E">
      <w:pPr>
        <w:numPr>
          <w:ilvl w:val="0"/>
          <w:numId w:val="70"/>
        </w:numPr>
        <w:contextualSpacing/>
        <w:rPr>
          <w:rFonts w:ascii="Bookman Old Style" w:eastAsia="Calibri" w:hAnsi="Bookman Old Style"/>
          <w:b/>
          <w:sz w:val="22"/>
          <w:szCs w:val="22"/>
        </w:rPr>
      </w:pPr>
      <w:r w:rsidRPr="001C3673">
        <w:rPr>
          <w:rFonts w:ascii="Bookman Old Style" w:eastAsia="Calibri" w:hAnsi="Bookman Old Style"/>
          <w:sz w:val="22"/>
          <w:szCs w:val="22"/>
        </w:rPr>
        <w:t>INFORMATION ON ANY PLANNED USE OF CONSENSUS-BASED RULE DEVELOPMENT:</w:t>
      </w:r>
      <w:r w:rsidR="001C3673">
        <w:rPr>
          <w:rFonts w:ascii="Bookman Old Style" w:eastAsia="Calibri" w:hAnsi="Bookman Old Style"/>
          <w:sz w:val="22"/>
          <w:szCs w:val="22"/>
        </w:rPr>
        <w:t xml:space="preserve"> </w:t>
      </w:r>
      <w:r w:rsidRPr="001C3673">
        <w:rPr>
          <w:rFonts w:ascii="Bookman Old Style" w:eastAsia="Calibri" w:hAnsi="Bookman Old Style"/>
          <w:sz w:val="22"/>
          <w:szCs w:val="22"/>
        </w:rPr>
        <w:t xml:space="preserve">None anticipated </w:t>
      </w:r>
    </w:p>
    <w:p w:rsidR="00BD2A6F" w:rsidRPr="001C3673" w:rsidRDefault="007D1635" w:rsidP="007D1635">
      <w:pPr>
        <w:numPr>
          <w:ilvl w:val="0"/>
          <w:numId w:val="69"/>
        </w:numPr>
        <w:contextualSpacing/>
        <w:rPr>
          <w:rFonts w:ascii="Bookman Old Style" w:eastAsia="Calibri" w:hAnsi="Bookman Old Style"/>
          <w:b/>
          <w:sz w:val="22"/>
          <w:szCs w:val="22"/>
        </w:rPr>
      </w:pPr>
      <w:r w:rsidRPr="001C3673">
        <w:rPr>
          <w:rFonts w:ascii="Bookman Old Style" w:eastAsia="Calibri" w:hAnsi="Bookman Old Style"/>
          <w:sz w:val="22"/>
          <w:szCs w:val="22"/>
        </w:rPr>
        <w:t xml:space="preserve"> SCHEDULE FOR ADOPTION:</w:t>
      </w:r>
      <w:r w:rsidR="001C3673">
        <w:rPr>
          <w:rFonts w:ascii="Bookman Old Style" w:eastAsia="Calibri" w:hAnsi="Bookman Old Style"/>
          <w:sz w:val="22"/>
          <w:szCs w:val="22"/>
        </w:rPr>
        <w:t xml:space="preserve"> </w:t>
      </w:r>
      <w:r w:rsidRPr="001C3673">
        <w:rPr>
          <w:rFonts w:ascii="Bookman Old Style" w:eastAsia="Calibri" w:hAnsi="Bookman Old Style"/>
          <w:sz w:val="22"/>
          <w:szCs w:val="22"/>
        </w:rPr>
        <w:t>None anticipated</w:t>
      </w:r>
    </w:p>
    <w:p w:rsidR="0058558A" w:rsidRPr="001C3673" w:rsidRDefault="0058558A" w:rsidP="0058558A">
      <w:pPr>
        <w:ind w:left="720"/>
        <w:contextualSpacing/>
        <w:rPr>
          <w:rFonts w:ascii="Bookman Old Style" w:eastAsia="Calibri" w:hAnsi="Bookman Old Style"/>
          <w:b/>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CHAPTER 510.</w:t>
      </w:r>
      <w:r w:rsidR="001C3673">
        <w:rPr>
          <w:rFonts w:ascii="Bookman Old Style" w:hAnsi="Bookman Old Style"/>
          <w:b/>
          <w:sz w:val="22"/>
          <w:szCs w:val="22"/>
        </w:rPr>
        <w:t xml:space="preserve"> </w:t>
      </w:r>
      <w:r w:rsidRPr="001C3673">
        <w:rPr>
          <w:rFonts w:ascii="Bookman Old Style" w:hAnsi="Bookman Old Style"/>
          <w:b/>
          <w:sz w:val="22"/>
          <w:szCs w:val="22"/>
        </w:rPr>
        <w:t>Regulations Governing the Rural Medical Access Program</w:t>
      </w:r>
    </w:p>
    <w:p w:rsidR="007D1635" w:rsidRPr="001C3673" w:rsidRDefault="007D1635" w:rsidP="0091001E">
      <w:pPr>
        <w:numPr>
          <w:ilvl w:val="0"/>
          <w:numId w:val="69"/>
        </w:numPr>
        <w:contextualSpacing/>
        <w:rPr>
          <w:rFonts w:ascii="Bookman Old Style" w:eastAsia="Calibri" w:hAnsi="Bookman Old Style"/>
          <w:b/>
          <w:sz w:val="22"/>
          <w:szCs w:val="22"/>
        </w:rPr>
      </w:pPr>
      <w:r w:rsidRPr="001C3673">
        <w:rPr>
          <w:rFonts w:ascii="Bookman Old Style" w:eastAsia="Calibri" w:hAnsi="Bookman Old Style"/>
          <w:sz w:val="22"/>
          <w:szCs w:val="22"/>
        </w:rPr>
        <w:t>STATUTORY AUTHORITY:</w:t>
      </w:r>
      <w:r w:rsidR="001C3673">
        <w:rPr>
          <w:rFonts w:ascii="Bookman Old Style" w:eastAsia="Calibri" w:hAnsi="Bookman Old Style"/>
          <w:sz w:val="22"/>
          <w:szCs w:val="22"/>
        </w:rPr>
        <w:t xml:space="preserve"> </w:t>
      </w:r>
      <w:r w:rsidRPr="001C3673">
        <w:rPr>
          <w:rFonts w:ascii="Bookman Old Style" w:eastAsia="Calibri" w:hAnsi="Bookman Old Style"/>
          <w:sz w:val="22"/>
          <w:szCs w:val="22"/>
        </w:rPr>
        <w:t>24-A MRS §6311</w:t>
      </w:r>
    </w:p>
    <w:p w:rsidR="007D1635" w:rsidRPr="001C3673" w:rsidRDefault="007D1635" w:rsidP="0091001E">
      <w:pPr>
        <w:numPr>
          <w:ilvl w:val="0"/>
          <w:numId w:val="69"/>
        </w:numPr>
        <w:contextualSpacing/>
        <w:rPr>
          <w:rFonts w:ascii="Bookman Old Style" w:eastAsia="Calibri" w:hAnsi="Bookman Old Style"/>
          <w:b/>
          <w:sz w:val="22"/>
          <w:szCs w:val="22"/>
        </w:rPr>
      </w:pPr>
      <w:r w:rsidRPr="001C3673">
        <w:rPr>
          <w:rFonts w:ascii="Bookman Old Style" w:eastAsia="Calibri" w:hAnsi="Bookman Old Style"/>
          <w:sz w:val="22"/>
          <w:szCs w:val="22"/>
        </w:rPr>
        <w:t>PURPOSE OF THE RULE:</w:t>
      </w:r>
      <w:r w:rsidR="001C3673">
        <w:rPr>
          <w:rFonts w:ascii="Bookman Old Style" w:eastAsia="Calibri" w:hAnsi="Bookman Old Style"/>
          <w:sz w:val="22"/>
          <w:szCs w:val="22"/>
        </w:rPr>
        <w:t xml:space="preserve"> </w:t>
      </w:r>
      <w:r w:rsidRPr="001C3673">
        <w:rPr>
          <w:rFonts w:ascii="Bookman Old Style" w:eastAsia="Calibri" w:hAnsi="Bookman Old Style"/>
          <w:sz w:val="22"/>
          <w:szCs w:val="22"/>
        </w:rPr>
        <w:t>Disbursement of financial incentives to promote the availability of physicians to deliver babies in underserved areas of the State</w:t>
      </w:r>
    </w:p>
    <w:p w:rsidR="007D1635" w:rsidRPr="001C3673" w:rsidRDefault="007D1635" w:rsidP="0091001E">
      <w:pPr>
        <w:numPr>
          <w:ilvl w:val="0"/>
          <w:numId w:val="69"/>
        </w:numPr>
        <w:contextualSpacing/>
        <w:rPr>
          <w:rFonts w:ascii="Bookman Old Style" w:eastAsia="Calibri" w:hAnsi="Bookman Old Style"/>
          <w:b/>
          <w:sz w:val="22"/>
          <w:szCs w:val="22"/>
        </w:rPr>
      </w:pPr>
      <w:r w:rsidRPr="001C3673">
        <w:rPr>
          <w:rFonts w:ascii="Bookman Old Style" w:eastAsia="Calibri" w:hAnsi="Bookman Old Style"/>
          <w:sz w:val="22"/>
          <w:szCs w:val="22"/>
        </w:rPr>
        <w:t>AFFECTED PARTIES:</w:t>
      </w:r>
      <w:r w:rsidR="001C3673">
        <w:rPr>
          <w:rFonts w:ascii="Bookman Old Style" w:eastAsia="Calibri" w:hAnsi="Bookman Old Style"/>
          <w:sz w:val="22"/>
          <w:szCs w:val="22"/>
        </w:rPr>
        <w:t xml:space="preserve"> </w:t>
      </w:r>
      <w:r w:rsidRPr="001C3673">
        <w:rPr>
          <w:rFonts w:ascii="Bookman Old Style" w:eastAsia="Calibri" w:hAnsi="Bookman Old Style"/>
          <w:sz w:val="22"/>
          <w:szCs w:val="22"/>
        </w:rPr>
        <w:t>Physicians and health care facilities</w:t>
      </w:r>
    </w:p>
    <w:p w:rsidR="007D1635" w:rsidRPr="001C3673" w:rsidRDefault="007D1635" w:rsidP="0091001E">
      <w:pPr>
        <w:numPr>
          <w:ilvl w:val="0"/>
          <w:numId w:val="70"/>
        </w:numPr>
        <w:contextualSpacing/>
        <w:rPr>
          <w:rFonts w:ascii="Bookman Old Style" w:eastAsia="Calibri" w:hAnsi="Bookman Old Style"/>
          <w:b/>
          <w:sz w:val="22"/>
          <w:szCs w:val="22"/>
        </w:rPr>
      </w:pPr>
      <w:r w:rsidRPr="001C3673">
        <w:rPr>
          <w:rFonts w:ascii="Bookman Old Style" w:eastAsia="Calibri" w:hAnsi="Bookman Old Style"/>
          <w:sz w:val="22"/>
          <w:szCs w:val="22"/>
        </w:rPr>
        <w:t>INFORMATION ON ANY PLANNED USE OF CONSENSUS-BASED RULE DEVELOPMENT:</w:t>
      </w:r>
      <w:r w:rsidR="001C3673">
        <w:rPr>
          <w:rFonts w:ascii="Bookman Old Style" w:eastAsia="Calibri" w:hAnsi="Bookman Old Style"/>
          <w:sz w:val="22"/>
          <w:szCs w:val="22"/>
        </w:rPr>
        <w:t xml:space="preserve"> </w:t>
      </w:r>
      <w:r w:rsidRPr="001C3673">
        <w:rPr>
          <w:rFonts w:ascii="Bookman Old Style" w:eastAsia="Calibri" w:hAnsi="Bookman Old Style"/>
          <w:sz w:val="22"/>
          <w:szCs w:val="22"/>
        </w:rPr>
        <w:t>None anticipated</w:t>
      </w:r>
    </w:p>
    <w:p w:rsidR="007D1635" w:rsidRPr="001C3673" w:rsidRDefault="007D1635" w:rsidP="0091001E">
      <w:pPr>
        <w:numPr>
          <w:ilvl w:val="0"/>
          <w:numId w:val="69"/>
        </w:numPr>
        <w:contextualSpacing/>
        <w:rPr>
          <w:rFonts w:ascii="Bookman Old Style" w:eastAsia="Calibri" w:hAnsi="Bookman Old Style"/>
          <w:b/>
          <w:sz w:val="22"/>
          <w:szCs w:val="22"/>
        </w:rPr>
      </w:pPr>
      <w:r w:rsidRPr="001C3673">
        <w:rPr>
          <w:rFonts w:ascii="Bookman Old Style" w:eastAsia="Calibri" w:hAnsi="Bookman Old Style"/>
          <w:sz w:val="22"/>
          <w:szCs w:val="22"/>
        </w:rPr>
        <w:t xml:space="preserve"> SCHEDULE FOR ADOPTION:</w:t>
      </w:r>
      <w:r w:rsidR="001C3673">
        <w:rPr>
          <w:rFonts w:ascii="Bookman Old Style" w:eastAsia="Calibri" w:hAnsi="Bookman Old Style"/>
          <w:sz w:val="22"/>
          <w:szCs w:val="22"/>
        </w:rPr>
        <w:t xml:space="preserve"> </w:t>
      </w:r>
      <w:r w:rsidRPr="001C3673">
        <w:rPr>
          <w:rFonts w:ascii="Bookman Old Style" w:eastAsia="Calibri" w:hAnsi="Bookman Old Style"/>
          <w:sz w:val="22"/>
          <w:szCs w:val="22"/>
        </w:rPr>
        <w:t>None anticipated</w:t>
      </w:r>
    </w:p>
    <w:p w:rsidR="007D1635" w:rsidRPr="001C3673" w:rsidRDefault="007D1635" w:rsidP="007D1635">
      <w:pPr>
        <w:spacing w:after="200" w:line="276" w:lineRule="auto"/>
        <w:contextualSpacing/>
        <w:rPr>
          <w:rFonts w:ascii="Bookman Old Style" w:eastAsia="Calibri" w:hAnsi="Bookman Old Style"/>
          <w:b/>
          <w:sz w:val="22"/>
          <w:szCs w:val="22"/>
        </w:rPr>
      </w:pPr>
    </w:p>
    <w:p w:rsidR="007D1635" w:rsidRPr="001C3673" w:rsidRDefault="007D1635" w:rsidP="007D1635">
      <w:pPr>
        <w:spacing w:after="200" w:line="276" w:lineRule="auto"/>
        <w:contextualSpacing/>
        <w:rPr>
          <w:rFonts w:ascii="Bookman Old Style" w:eastAsia="Calibri" w:hAnsi="Bookman Old Style"/>
          <w:b/>
          <w:sz w:val="22"/>
          <w:szCs w:val="22"/>
        </w:rPr>
      </w:pPr>
      <w:r w:rsidRPr="001C3673">
        <w:rPr>
          <w:rFonts w:ascii="Bookman Old Style" w:eastAsia="Calibri" w:hAnsi="Bookman Old Style"/>
          <w:b/>
          <w:sz w:val="22"/>
          <w:szCs w:val="22"/>
        </w:rPr>
        <w:t>10-144</w:t>
      </w:r>
    </w:p>
    <w:p w:rsidR="007D1635" w:rsidRPr="001C3673" w:rsidRDefault="007D1635" w:rsidP="007D1635">
      <w:pPr>
        <w:spacing w:after="200" w:line="276" w:lineRule="auto"/>
        <w:contextualSpacing/>
        <w:rPr>
          <w:rFonts w:ascii="Bookman Old Style" w:eastAsia="Calibri" w:hAnsi="Bookman Old Style"/>
          <w:b/>
          <w:sz w:val="22"/>
          <w:szCs w:val="22"/>
        </w:rPr>
      </w:pPr>
      <w:bookmarkStart w:id="5" w:name="_Hlk12455382"/>
      <w:r w:rsidRPr="001C3673">
        <w:rPr>
          <w:rFonts w:ascii="Bookman Old Style" w:eastAsia="Calibri" w:hAnsi="Bookman Old Style"/>
          <w:b/>
          <w:sz w:val="22"/>
          <w:szCs w:val="22"/>
        </w:rPr>
        <w:t>CHAPTER 512.</w:t>
      </w:r>
      <w:r w:rsidR="001C3673">
        <w:rPr>
          <w:rFonts w:ascii="Bookman Old Style" w:eastAsia="Calibri" w:hAnsi="Bookman Old Style"/>
          <w:b/>
          <w:sz w:val="22"/>
          <w:szCs w:val="22"/>
        </w:rPr>
        <w:t xml:space="preserve"> </w:t>
      </w:r>
      <w:r w:rsidRPr="001C3673">
        <w:rPr>
          <w:rFonts w:ascii="Bookman Old Style" w:hAnsi="Bookman Old Style"/>
          <w:b/>
          <w:sz w:val="22"/>
          <w:szCs w:val="22"/>
        </w:rPr>
        <w:t>Community Scholarship Program</w:t>
      </w:r>
    </w:p>
    <w:p w:rsidR="007D1635" w:rsidRPr="001C3673" w:rsidRDefault="007D1635" w:rsidP="0091001E">
      <w:pPr>
        <w:numPr>
          <w:ilvl w:val="0"/>
          <w:numId w:val="38"/>
        </w:numPr>
        <w:ind w:right="14"/>
        <w:outlineLvl w:val="0"/>
        <w:rPr>
          <w:rFonts w:ascii="Bookman Old Style" w:hAnsi="Bookman Old Style"/>
          <w:bCs/>
          <w:kern w:val="32"/>
          <w:sz w:val="22"/>
          <w:szCs w:val="22"/>
        </w:rPr>
      </w:pPr>
      <w:r w:rsidRPr="001C3673">
        <w:rPr>
          <w:rFonts w:ascii="Bookman Old Style" w:hAnsi="Bookman Old Style"/>
          <w:bCs/>
          <w:kern w:val="32"/>
          <w:sz w:val="22"/>
          <w:szCs w:val="22"/>
        </w:rPr>
        <w:t>STATUTORY AUTHORITY: 22 MRS §42</w:t>
      </w:r>
    </w:p>
    <w:bookmarkEnd w:id="5"/>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 xml:space="preserve">PURPOSE OF THE RULE: To increase availability of primary health care practitioners in designated health, professional shortage areas through cooperative community, state and federal funding, </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AFFECTED PARTIES: Medical health care providers, consumers.</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SCHEDULE FOR ADOPTION: None anticipated</w:t>
      </w:r>
    </w:p>
    <w:p w:rsidR="007D1635" w:rsidRPr="001C3673" w:rsidRDefault="007D1635" w:rsidP="007D1635">
      <w:pPr>
        <w:rPr>
          <w:rFonts w:ascii="Bookman Old Style" w:hAnsi="Bookman Old Style"/>
          <w:b/>
          <w:sz w:val="22"/>
          <w:szCs w:val="22"/>
        </w:rPr>
      </w:pP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10-144</w:t>
      </w: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CHAPTER 700.</w:t>
      </w:r>
      <w:r w:rsidR="001C3673">
        <w:rPr>
          <w:rFonts w:ascii="Bookman Old Style" w:hAnsi="Bookman Old Style"/>
          <w:b/>
          <w:bCs/>
          <w:kern w:val="32"/>
          <w:sz w:val="22"/>
          <w:szCs w:val="22"/>
        </w:rPr>
        <w:t xml:space="preserve"> </w:t>
      </w:r>
      <w:r w:rsidRPr="001C3673">
        <w:rPr>
          <w:rFonts w:ascii="Bookman Old Style" w:hAnsi="Bookman Old Style"/>
          <w:b/>
          <w:bCs/>
          <w:kern w:val="32"/>
          <w:sz w:val="22"/>
          <w:szCs w:val="22"/>
        </w:rPr>
        <w:t>Maternal, Fetal and Infant Mortality Review Panel</w:t>
      </w:r>
    </w:p>
    <w:p w:rsidR="007D1635" w:rsidRPr="001C3673" w:rsidRDefault="007D1635" w:rsidP="0091001E">
      <w:pPr>
        <w:numPr>
          <w:ilvl w:val="0"/>
          <w:numId w:val="113"/>
        </w:numPr>
        <w:rPr>
          <w:rFonts w:ascii="Bookman Old Style" w:hAnsi="Bookman Old Style"/>
          <w:sz w:val="22"/>
          <w:szCs w:val="22"/>
        </w:rPr>
      </w:pPr>
      <w:r w:rsidRPr="001C3673">
        <w:rPr>
          <w:rFonts w:ascii="Bookman Old Style" w:hAnsi="Bookman Old Style"/>
          <w:sz w:val="22"/>
          <w:szCs w:val="22"/>
        </w:rPr>
        <w:t>STATUTORY AUTHORITY: 22 MRS §261</w:t>
      </w:r>
    </w:p>
    <w:p w:rsidR="007D1635" w:rsidRPr="001C3673" w:rsidRDefault="007D1635" w:rsidP="0091001E">
      <w:pPr>
        <w:numPr>
          <w:ilvl w:val="0"/>
          <w:numId w:val="113"/>
        </w:numPr>
        <w:tabs>
          <w:tab w:val="left" w:pos="-1440"/>
          <w:tab w:val="left" w:pos="-720"/>
        </w:tabs>
        <w:rPr>
          <w:rFonts w:ascii="Bookman Old Style" w:hAnsi="Bookman Old Style"/>
          <w:sz w:val="22"/>
          <w:szCs w:val="22"/>
        </w:rPr>
      </w:pPr>
      <w:r w:rsidRPr="001C3673">
        <w:rPr>
          <w:rFonts w:ascii="Bookman Old Style" w:hAnsi="Bookman Old Style"/>
          <w:sz w:val="22"/>
          <w:szCs w:val="22"/>
        </w:rPr>
        <w:t xml:space="preserve">PURPOSE: To identify the factors associated with maternal and infant deaths and make recommendations for system changes to improve services for women </w:t>
      </w:r>
      <w:r w:rsidRPr="001C3673">
        <w:rPr>
          <w:rFonts w:ascii="Bookman Old Style" w:hAnsi="Bookman Old Style"/>
          <w:bCs/>
          <w:sz w:val="22"/>
          <w:szCs w:val="22"/>
        </w:rPr>
        <w:t>and</w:t>
      </w:r>
      <w:r w:rsidRPr="001C3673">
        <w:rPr>
          <w:rFonts w:ascii="Bookman Old Style" w:hAnsi="Bookman Old Style"/>
          <w:b/>
          <w:bCs/>
          <w:sz w:val="22"/>
          <w:szCs w:val="22"/>
        </w:rPr>
        <w:t xml:space="preserve"> </w:t>
      </w:r>
      <w:r w:rsidRPr="001C3673">
        <w:rPr>
          <w:rFonts w:ascii="Bookman Old Style" w:hAnsi="Bookman Old Style"/>
          <w:sz w:val="22"/>
          <w:szCs w:val="22"/>
        </w:rPr>
        <w:t>infants in the State. Amendments required to reflect changes to statute in 2017.</w:t>
      </w:r>
    </w:p>
    <w:p w:rsidR="007D1635" w:rsidRPr="001C3673" w:rsidRDefault="001C3673" w:rsidP="0091001E">
      <w:pPr>
        <w:numPr>
          <w:ilvl w:val="0"/>
          <w:numId w:val="113"/>
        </w:numPr>
        <w:tabs>
          <w:tab w:val="left" w:pos="-1440"/>
          <w:tab w:val="left" w:pos="-720"/>
          <w:tab w:val="left" w:pos="0"/>
          <w:tab w:val="left" w:pos="288"/>
          <w:tab w:val="left" w:pos="580"/>
          <w:tab w:val="left" w:pos="1152"/>
          <w:tab w:val="left" w:pos="1739"/>
          <w:tab w:val="left" w:pos="2400"/>
          <w:tab w:val="left" w:pos="3145"/>
          <w:tab w:val="left" w:pos="3892"/>
          <w:tab w:val="left" w:pos="4470"/>
          <w:tab w:val="left" w:pos="5040"/>
        </w:tabs>
        <w:rPr>
          <w:rFonts w:ascii="Bookman Old Style" w:hAnsi="Bookman Old Style"/>
          <w:sz w:val="22"/>
          <w:szCs w:val="22"/>
        </w:rPr>
      </w:pPr>
      <w:r>
        <w:rPr>
          <w:rFonts w:ascii="Bookman Old Style" w:hAnsi="Bookman Old Style"/>
          <w:sz w:val="22"/>
          <w:szCs w:val="22"/>
        </w:rPr>
        <w:t xml:space="preserve"> </w:t>
      </w:r>
      <w:r w:rsidR="007D1635" w:rsidRPr="001C3673">
        <w:rPr>
          <w:rFonts w:ascii="Bookman Old Style" w:hAnsi="Bookman Old Style"/>
          <w:sz w:val="22"/>
          <w:szCs w:val="22"/>
        </w:rPr>
        <w:t>SCHEUDLE FOR ADOPTION: None planned</w:t>
      </w:r>
    </w:p>
    <w:p w:rsidR="007D1635" w:rsidRPr="001C3673" w:rsidRDefault="007D1635" w:rsidP="0091001E">
      <w:pPr>
        <w:numPr>
          <w:ilvl w:val="0"/>
          <w:numId w:val="113"/>
        </w:numPr>
        <w:rPr>
          <w:rFonts w:ascii="Bookman Old Style" w:hAnsi="Bookman Old Style"/>
          <w:sz w:val="22"/>
          <w:szCs w:val="22"/>
        </w:rPr>
      </w:pPr>
      <w:r w:rsidRPr="001C3673">
        <w:rPr>
          <w:rFonts w:ascii="Bookman Old Style" w:hAnsi="Bookman Old Style"/>
          <w:sz w:val="22"/>
          <w:szCs w:val="22"/>
        </w:rPr>
        <w:lastRenderedPageBreak/>
        <w:t>AFFECTED PARTIES: Hospitals, healthcare providers, Women and infants</w:t>
      </w:r>
    </w:p>
    <w:p w:rsidR="007D1635" w:rsidRPr="001C3673" w:rsidRDefault="007D1635" w:rsidP="0091001E">
      <w:pPr>
        <w:numPr>
          <w:ilvl w:val="0"/>
          <w:numId w:val="113"/>
        </w:numPr>
        <w:tabs>
          <w:tab w:val="left" w:pos="360"/>
        </w:tabs>
        <w:rPr>
          <w:rFonts w:ascii="Bookman Old Style" w:hAnsi="Bookman Old Style"/>
          <w:sz w:val="22"/>
          <w:szCs w:val="22"/>
        </w:rPr>
      </w:pPr>
      <w:r w:rsidRPr="001C3673">
        <w:rPr>
          <w:rFonts w:ascii="Bookman Old Style" w:hAnsi="Bookman Old Style"/>
          <w:sz w:val="22"/>
          <w:szCs w:val="22"/>
        </w:rPr>
        <w:t>EMERGENCY RULES ADOPTED SINCE LAST AGENDA: None</w:t>
      </w:r>
    </w:p>
    <w:p w:rsidR="007D1635" w:rsidRPr="001C3673" w:rsidRDefault="007D1635" w:rsidP="0091001E">
      <w:pPr>
        <w:numPr>
          <w:ilvl w:val="0"/>
          <w:numId w:val="113"/>
        </w:numPr>
        <w:rPr>
          <w:rFonts w:ascii="Bookman Old Style" w:hAnsi="Bookman Old Style"/>
          <w:sz w:val="22"/>
          <w:szCs w:val="22"/>
        </w:rPr>
      </w:pPr>
      <w:r w:rsidRPr="001C3673">
        <w:rPr>
          <w:rFonts w:ascii="Bookman Old Style" w:hAnsi="Bookman Old Style"/>
          <w:sz w:val="22"/>
          <w:szCs w:val="22"/>
        </w:rPr>
        <w:t>CONSENSUS-BASED RULE DEVELOPMENT: None anticipated</w:t>
      </w:r>
    </w:p>
    <w:p w:rsidR="007D1635" w:rsidRPr="001C3673" w:rsidRDefault="007D1635" w:rsidP="0091001E">
      <w:pPr>
        <w:numPr>
          <w:ilvl w:val="0"/>
          <w:numId w:val="113"/>
        </w:numPr>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FY 2020</w:t>
      </w:r>
    </w:p>
    <w:p w:rsidR="00343BF1" w:rsidRPr="001C3673" w:rsidRDefault="00343BF1" w:rsidP="007D1635">
      <w:pPr>
        <w:ind w:right="14"/>
        <w:outlineLvl w:val="0"/>
        <w:rPr>
          <w:rFonts w:ascii="Bookman Old Style" w:hAnsi="Bookman Old Style"/>
          <w:b/>
          <w:bCs/>
          <w:kern w:val="32"/>
          <w:sz w:val="22"/>
          <w:szCs w:val="22"/>
        </w:rPr>
      </w:pP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10-144</w:t>
      </w:r>
    </w:p>
    <w:p w:rsidR="007D1635" w:rsidRPr="001C3673" w:rsidRDefault="007D1635" w:rsidP="007D1635">
      <w:pPr>
        <w:ind w:right="14"/>
        <w:outlineLvl w:val="0"/>
        <w:rPr>
          <w:rFonts w:ascii="Bookman Old Style" w:hAnsi="Bookman Old Style"/>
          <w:b/>
          <w:bCs/>
          <w:kern w:val="32"/>
          <w:sz w:val="22"/>
          <w:szCs w:val="22"/>
        </w:rPr>
      </w:pPr>
      <w:bookmarkStart w:id="6" w:name="_Hlk12455473"/>
      <w:r w:rsidRPr="001C3673">
        <w:rPr>
          <w:rFonts w:ascii="Bookman Old Style" w:hAnsi="Bookman Old Style"/>
          <w:b/>
          <w:bCs/>
          <w:kern w:val="32"/>
          <w:sz w:val="22"/>
          <w:szCs w:val="22"/>
        </w:rPr>
        <w:t>CHAPTER 707.</w:t>
      </w:r>
      <w:r w:rsidRPr="001C3673">
        <w:rPr>
          <w:rFonts w:ascii="Bookman Old Style" w:hAnsi="Bookman Old Style"/>
          <w:bCs/>
          <w:kern w:val="32"/>
          <w:sz w:val="22"/>
          <w:szCs w:val="22"/>
        </w:rPr>
        <w:t xml:space="preserve"> </w:t>
      </w:r>
      <w:r w:rsidRPr="001C3673">
        <w:rPr>
          <w:rFonts w:ascii="Bookman Old Style" w:hAnsi="Bookman Old Style"/>
          <w:b/>
          <w:bCs/>
          <w:kern w:val="32"/>
          <w:sz w:val="22"/>
          <w:szCs w:val="22"/>
        </w:rPr>
        <w:t>Rules Relating to the National Breast and Cervical Cancer Early Detection Program (NBCCEDP) In Maine</w:t>
      </w:r>
    </w:p>
    <w:p w:rsidR="007D1635" w:rsidRPr="001C3673" w:rsidRDefault="007D1635" w:rsidP="0091001E">
      <w:pPr>
        <w:numPr>
          <w:ilvl w:val="0"/>
          <w:numId w:val="112"/>
        </w:numPr>
        <w:ind w:right="14"/>
        <w:outlineLvl w:val="0"/>
        <w:rPr>
          <w:rFonts w:ascii="Bookman Old Style" w:hAnsi="Bookman Old Style"/>
          <w:bCs/>
          <w:kern w:val="32"/>
          <w:sz w:val="22"/>
          <w:szCs w:val="22"/>
        </w:rPr>
      </w:pPr>
      <w:r w:rsidRPr="001C3673">
        <w:rPr>
          <w:rFonts w:ascii="Bookman Old Style" w:hAnsi="Bookman Old Style"/>
          <w:bCs/>
          <w:kern w:val="32"/>
          <w:sz w:val="22"/>
          <w:szCs w:val="22"/>
        </w:rPr>
        <w:t>STATUTORY AUTHORITY: 22 MRS §42</w:t>
      </w:r>
    </w:p>
    <w:bookmarkEnd w:id="6"/>
    <w:p w:rsidR="007D1635" w:rsidRPr="001C3673" w:rsidRDefault="007D1635" w:rsidP="0091001E">
      <w:pPr>
        <w:numPr>
          <w:ilvl w:val="0"/>
          <w:numId w:val="112"/>
        </w:numPr>
        <w:autoSpaceDE w:val="0"/>
        <w:autoSpaceDN w:val="0"/>
        <w:adjustRightInd w:val="0"/>
        <w:rPr>
          <w:rFonts w:ascii="Bookman Old Style" w:hAnsi="Bookman Old Style"/>
          <w:sz w:val="22"/>
          <w:szCs w:val="22"/>
        </w:rPr>
      </w:pPr>
      <w:r w:rsidRPr="001C3673">
        <w:rPr>
          <w:rFonts w:ascii="Bookman Old Style" w:hAnsi="Bookman Old Style"/>
          <w:sz w:val="22"/>
          <w:szCs w:val="22"/>
        </w:rPr>
        <w:t>PURPOSE OF THE RULE: Add the group of women, age 40-49, who are not high risk or symptomatic, as fourth priority and move women, age 35-59, who are symptomatic, as fifth priority under Priority for Program Expenditures (Section 6.0). If Komen grant is not reissued, will need to change Sections 2.1.1.1 and 6.0 eliminating the 35-39 year old age group.</w:t>
      </w:r>
    </w:p>
    <w:p w:rsidR="007D1635" w:rsidRPr="001C3673" w:rsidRDefault="007D1635" w:rsidP="0091001E">
      <w:pPr>
        <w:numPr>
          <w:ilvl w:val="0"/>
          <w:numId w:val="112"/>
        </w:numPr>
        <w:rPr>
          <w:rFonts w:ascii="Bookman Old Style" w:hAnsi="Bookman Old Style"/>
          <w:sz w:val="22"/>
          <w:szCs w:val="22"/>
        </w:rPr>
      </w:pPr>
      <w:r w:rsidRPr="001C3673">
        <w:rPr>
          <w:rFonts w:ascii="Bookman Old Style" w:hAnsi="Bookman Old Style"/>
          <w:sz w:val="22"/>
          <w:szCs w:val="22"/>
        </w:rPr>
        <w:t>AFFECTED PARTIES: Maine Equal Justice, women in the 35-39 year old age group, physicians and other health practitioners</w:t>
      </w:r>
    </w:p>
    <w:p w:rsidR="007D1635" w:rsidRPr="001C3673" w:rsidRDefault="007D1635" w:rsidP="0091001E">
      <w:pPr>
        <w:numPr>
          <w:ilvl w:val="0"/>
          <w:numId w:val="112"/>
        </w:numPr>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112"/>
        </w:numPr>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BD2A6F" w:rsidRPr="001C3673" w:rsidRDefault="00BD2A6F" w:rsidP="007D1635">
      <w:pPr>
        <w:ind w:right="14"/>
        <w:outlineLvl w:val="0"/>
        <w:rPr>
          <w:rFonts w:ascii="Bookman Old Style" w:hAnsi="Bookman Old Style"/>
          <w:b/>
          <w:bCs/>
          <w:kern w:val="32"/>
          <w:sz w:val="22"/>
          <w:szCs w:val="22"/>
        </w:rPr>
      </w:pP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10-144</w:t>
      </w:r>
    </w:p>
    <w:p w:rsidR="007D1635" w:rsidRPr="001C3673" w:rsidRDefault="007D1635" w:rsidP="007D1635">
      <w:pPr>
        <w:ind w:right="14"/>
        <w:outlineLvl w:val="0"/>
        <w:rPr>
          <w:rFonts w:ascii="Bookman Old Style" w:hAnsi="Bookman Old Style"/>
          <w:bCs/>
          <w:kern w:val="32"/>
          <w:sz w:val="22"/>
          <w:szCs w:val="22"/>
        </w:rPr>
      </w:pPr>
      <w:bookmarkStart w:id="7" w:name="_Hlk12455500"/>
      <w:r w:rsidRPr="001C3673">
        <w:rPr>
          <w:rFonts w:ascii="Bookman Old Style" w:hAnsi="Bookman Old Style"/>
          <w:b/>
          <w:bCs/>
          <w:kern w:val="32"/>
          <w:sz w:val="22"/>
          <w:szCs w:val="22"/>
        </w:rPr>
        <w:t>CHAPTER 708. Rules Relating to the Breast and Cervical Cancer Prevention and Treatment Act (BCCPTA) in Maine</w:t>
      </w:r>
    </w:p>
    <w:p w:rsidR="007D1635" w:rsidRPr="001C3673" w:rsidRDefault="007D1635" w:rsidP="0091001E">
      <w:pPr>
        <w:numPr>
          <w:ilvl w:val="0"/>
          <w:numId w:val="111"/>
        </w:numPr>
        <w:ind w:right="14"/>
        <w:outlineLvl w:val="0"/>
        <w:rPr>
          <w:rFonts w:ascii="Bookman Old Style" w:hAnsi="Bookman Old Style"/>
          <w:bCs/>
          <w:kern w:val="32"/>
          <w:sz w:val="22"/>
          <w:szCs w:val="22"/>
        </w:rPr>
      </w:pPr>
      <w:r w:rsidRPr="001C3673">
        <w:rPr>
          <w:rFonts w:ascii="Bookman Old Style" w:hAnsi="Bookman Old Style"/>
          <w:bCs/>
          <w:kern w:val="32"/>
          <w:sz w:val="22"/>
          <w:szCs w:val="22"/>
        </w:rPr>
        <w:t>STATUTORY AUTHORITY: 22 MRS §42</w:t>
      </w:r>
    </w:p>
    <w:bookmarkEnd w:id="7"/>
    <w:p w:rsidR="007D1635" w:rsidRPr="001C3673" w:rsidRDefault="007D1635" w:rsidP="0091001E">
      <w:pPr>
        <w:numPr>
          <w:ilvl w:val="0"/>
          <w:numId w:val="111"/>
        </w:numPr>
        <w:rPr>
          <w:rFonts w:ascii="Bookman Old Style" w:hAnsi="Bookman Old Style"/>
          <w:sz w:val="22"/>
          <w:szCs w:val="22"/>
        </w:rPr>
      </w:pPr>
      <w:r w:rsidRPr="001C3673">
        <w:rPr>
          <w:rFonts w:ascii="Bookman Old Style" w:hAnsi="Bookman Old Style"/>
          <w:sz w:val="22"/>
          <w:szCs w:val="22"/>
        </w:rPr>
        <w:t>PURPOSE OF THE RULE: These rules are created to implement the requirements of the Breast and Cervical Cancer Prevention and Treatment Act, which expand MaineCare full benefits to certain eligible women who are diagnosed with breast or cervical cancer or a pre-cancerous condition. These rules are necessary to process enrollment applications received by the MBCHP and to establish protocol in determining eligibility to the treatment act program.</w:t>
      </w:r>
    </w:p>
    <w:p w:rsidR="007D1635" w:rsidRPr="001C3673" w:rsidRDefault="007D1635" w:rsidP="0091001E">
      <w:pPr>
        <w:numPr>
          <w:ilvl w:val="0"/>
          <w:numId w:val="111"/>
        </w:numPr>
        <w:rPr>
          <w:rFonts w:ascii="Bookman Old Style" w:hAnsi="Bookman Old Style"/>
          <w:sz w:val="22"/>
          <w:szCs w:val="22"/>
        </w:rPr>
      </w:pPr>
      <w:r w:rsidRPr="001C3673">
        <w:rPr>
          <w:rFonts w:ascii="Bookman Old Style" w:hAnsi="Bookman Old Style"/>
          <w:sz w:val="22"/>
          <w:szCs w:val="22"/>
        </w:rPr>
        <w:t>AFFECTED PARTIES: Participants in the Program and physicians and other health care providers.</w:t>
      </w:r>
    </w:p>
    <w:p w:rsidR="007D1635" w:rsidRPr="001C3673" w:rsidRDefault="007D1635" w:rsidP="0091001E">
      <w:pPr>
        <w:numPr>
          <w:ilvl w:val="0"/>
          <w:numId w:val="111"/>
        </w:numPr>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111"/>
        </w:numPr>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7D1635">
      <w:pPr>
        <w:rPr>
          <w:rFonts w:ascii="Bookman Old Style" w:hAnsi="Bookman Old Style"/>
          <w:b/>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rPr>
          <w:rFonts w:ascii="Bookman Old Style" w:hAnsi="Bookman Old Style"/>
          <w:sz w:val="22"/>
          <w:szCs w:val="22"/>
        </w:rPr>
      </w:pPr>
      <w:r w:rsidRPr="001C3673">
        <w:rPr>
          <w:rFonts w:ascii="Bookman Old Style" w:hAnsi="Bookman Old Style"/>
          <w:b/>
          <w:sz w:val="22"/>
          <w:szCs w:val="22"/>
        </w:rPr>
        <w:t>CHAPTER 709.</w:t>
      </w:r>
      <w:r w:rsidR="001C3673">
        <w:rPr>
          <w:rFonts w:ascii="Bookman Old Style" w:hAnsi="Bookman Old Style"/>
          <w:b/>
          <w:sz w:val="22"/>
          <w:szCs w:val="22"/>
        </w:rPr>
        <w:t xml:space="preserve"> </w:t>
      </w:r>
      <w:r w:rsidRPr="001C3673">
        <w:rPr>
          <w:rFonts w:ascii="Bookman Old Style" w:hAnsi="Bookman Old Style"/>
          <w:b/>
          <w:sz w:val="22"/>
          <w:szCs w:val="22"/>
        </w:rPr>
        <w:t>Critical Congenital Heart Disease Screening</w:t>
      </w:r>
    </w:p>
    <w:p w:rsidR="007D1635" w:rsidRPr="001C3673" w:rsidRDefault="007D1635" w:rsidP="0091001E">
      <w:pPr>
        <w:numPr>
          <w:ilvl w:val="0"/>
          <w:numId w:val="110"/>
        </w:numPr>
        <w:rPr>
          <w:rFonts w:ascii="Bookman Old Style" w:hAnsi="Bookman Old Style"/>
          <w:sz w:val="22"/>
          <w:szCs w:val="22"/>
        </w:rPr>
      </w:pPr>
      <w:r w:rsidRPr="001C3673">
        <w:rPr>
          <w:rFonts w:ascii="Bookman Old Style" w:hAnsi="Bookman Old Style"/>
          <w:sz w:val="22"/>
          <w:szCs w:val="22"/>
        </w:rPr>
        <w:t>STATUTORY BASIS: 22 MRS §1532; 22 MRS §42</w:t>
      </w:r>
    </w:p>
    <w:p w:rsidR="007D1635" w:rsidRPr="001C3673" w:rsidRDefault="007D1635" w:rsidP="0091001E">
      <w:pPr>
        <w:numPr>
          <w:ilvl w:val="0"/>
          <w:numId w:val="110"/>
        </w:numPr>
        <w:rPr>
          <w:rFonts w:ascii="Bookman Old Style" w:hAnsi="Bookman Old Style"/>
          <w:sz w:val="22"/>
          <w:szCs w:val="22"/>
        </w:rPr>
      </w:pPr>
      <w:r w:rsidRPr="001C3673">
        <w:rPr>
          <w:rFonts w:ascii="Bookman Old Style" w:hAnsi="Bookman Old Style"/>
          <w:sz w:val="22"/>
          <w:szCs w:val="22"/>
        </w:rPr>
        <w:t>PURPOSE : To define screening and reporting requirements, program functions and responsibilities regarding screening for critical congenital heart disease.</w:t>
      </w:r>
    </w:p>
    <w:p w:rsidR="007D1635" w:rsidRPr="001C3673" w:rsidRDefault="007D1635" w:rsidP="0091001E">
      <w:pPr>
        <w:numPr>
          <w:ilvl w:val="0"/>
          <w:numId w:val="110"/>
        </w:numPr>
        <w:rPr>
          <w:rFonts w:ascii="Bookman Old Style" w:hAnsi="Bookman Old Style"/>
          <w:sz w:val="22"/>
          <w:szCs w:val="22"/>
        </w:rPr>
      </w:pPr>
      <w:r w:rsidRPr="001C3673">
        <w:rPr>
          <w:rFonts w:ascii="Bookman Old Style" w:hAnsi="Bookman Old Style"/>
          <w:sz w:val="22"/>
          <w:szCs w:val="22"/>
        </w:rPr>
        <w:t>AFFECTED PARTIES:</w:t>
      </w:r>
      <w:r w:rsidR="001C3673">
        <w:rPr>
          <w:rFonts w:ascii="Bookman Old Style" w:hAnsi="Bookman Old Style"/>
          <w:sz w:val="22"/>
          <w:szCs w:val="22"/>
        </w:rPr>
        <w:t xml:space="preserve"> </w:t>
      </w:r>
      <w:r w:rsidRPr="001C3673">
        <w:rPr>
          <w:rFonts w:ascii="Bookman Old Style" w:hAnsi="Bookman Old Style"/>
          <w:sz w:val="22"/>
          <w:szCs w:val="22"/>
        </w:rPr>
        <w:t>Hospitals, healthcare providers, and parents of newborns.</w:t>
      </w:r>
    </w:p>
    <w:p w:rsidR="007D1635" w:rsidRPr="001C3673" w:rsidRDefault="007D1635" w:rsidP="0091001E">
      <w:pPr>
        <w:numPr>
          <w:ilvl w:val="0"/>
          <w:numId w:val="110"/>
        </w:numPr>
        <w:rPr>
          <w:rFonts w:ascii="Bookman Old Style" w:hAnsi="Bookman Old Style"/>
          <w:sz w:val="22"/>
          <w:szCs w:val="22"/>
        </w:rPr>
      </w:pPr>
      <w:r w:rsidRPr="001C3673">
        <w:rPr>
          <w:rFonts w:ascii="Bookman Old Style" w:hAnsi="Bookman Old Style"/>
          <w:sz w:val="22"/>
          <w:szCs w:val="22"/>
        </w:rPr>
        <w:t>CONSENSUS-BASED RULE DEVELOPMENT: None anticipated</w:t>
      </w:r>
    </w:p>
    <w:p w:rsidR="007D1635" w:rsidRPr="001C3673" w:rsidRDefault="007D1635" w:rsidP="0091001E">
      <w:pPr>
        <w:numPr>
          <w:ilvl w:val="0"/>
          <w:numId w:val="110"/>
        </w:numPr>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7D1635">
      <w:pPr>
        <w:rPr>
          <w:rFonts w:ascii="Bookman Old Style" w:hAnsi="Bookman Old Style"/>
          <w:color w:val="FF0000"/>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CHAPTER 720.</w:t>
      </w:r>
      <w:r w:rsidR="001C3673">
        <w:rPr>
          <w:rFonts w:ascii="Bookman Old Style" w:hAnsi="Bookman Old Style"/>
          <w:b/>
          <w:sz w:val="22"/>
          <w:szCs w:val="22"/>
        </w:rPr>
        <w:t xml:space="preserve"> </w:t>
      </w:r>
      <w:r w:rsidRPr="001C3673">
        <w:rPr>
          <w:rFonts w:ascii="Bookman Old Style" w:hAnsi="Bookman Old Style"/>
          <w:b/>
          <w:sz w:val="22"/>
          <w:szCs w:val="22"/>
        </w:rPr>
        <w:t xml:space="preserve">Rules Governing the Implementation of Expedited Partner Therapy </w:t>
      </w:r>
    </w:p>
    <w:p w:rsidR="007D1635" w:rsidRPr="001C3673" w:rsidRDefault="007D1635" w:rsidP="0091001E">
      <w:pPr>
        <w:numPr>
          <w:ilvl w:val="0"/>
          <w:numId w:val="109"/>
        </w:numPr>
        <w:rPr>
          <w:rFonts w:ascii="Bookman Old Style" w:hAnsi="Bookman Old Style"/>
          <w:sz w:val="22"/>
          <w:szCs w:val="22"/>
        </w:rPr>
      </w:pPr>
      <w:r w:rsidRPr="001C3673">
        <w:rPr>
          <w:rFonts w:ascii="Bookman Old Style" w:hAnsi="Bookman Old Style"/>
          <w:sz w:val="22"/>
          <w:szCs w:val="22"/>
        </w:rPr>
        <w:t xml:space="preserve">STATUORY AUTHORITHY: 22 MRS </w:t>
      </w:r>
      <w:r w:rsidRPr="001C3673">
        <w:rPr>
          <w:rFonts w:ascii="Bookman Old Style" w:hAnsi="Bookman Old Style"/>
          <w:sz w:val="22"/>
          <w:szCs w:val="22"/>
          <w:shd w:val="clear" w:color="auto" w:fill="FFFFFF"/>
        </w:rPr>
        <w:t>§</w:t>
      </w:r>
      <w:r w:rsidRPr="001C3673">
        <w:rPr>
          <w:rFonts w:ascii="Bookman Old Style" w:hAnsi="Bookman Old Style"/>
          <w:sz w:val="22"/>
          <w:szCs w:val="22"/>
        </w:rPr>
        <w:t xml:space="preserve">1242(5) </w:t>
      </w:r>
    </w:p>
    <w:p w:rsidR="007D1635" w:rsidRPr="001C3673" w:rsidRDefault="007D1635" w:rsidP="0091001E">
      <w:pPr>
        <w:numPr>
          <w:ilvl w:val="0"/>
          <w:numId w:val="109"/>
        </w:numPr>
        <w:rPr>
          <w:rFonts w:ascii="Bookman Old Style" w:hAnsi="Bookman Old Style"/>
          <w:sz w:val="22"/>
          <w:szCs w:val="22"/>
        </w:rPr>
      </w:pPr>
      <w:r w:rsidRPr="001C3673">
        <w:rPr>
          <w:rFonts w:ascii="Bookman Old Style" w:hAnsi="Bookman Old Style"/>
          <w:sz w:val="22"/>
          <w:szCs w:val="22"/>
        </w:rPr>
        <w:t xml:space="preserve">PURPOSE: To implement Expedited Partner Therapy (EPT), which facilitates the treatment and prevention of sexually transmitted infections by prescribing, dispensing, furnishing, or otherwise providing prescription antibiotic drugs to the </w:t>
      </w:r>
      <w:r w:rsidRPr="001C3673">
        <w:rPr>
          <w:rFonts w:ascii="Bookman Old Style" w:hAnsi="Bookman Old Style"/>
          <w:sz w:val="22"/>
          <w:szCs w:val="22"/>
        </w:rPr>
        <w:lastRenderedPageBreak/>
        <w:t xml:space="preserve">sexual partner(s) of persons clinically diagnosed with sexually transmitted infections without physical examination of the partner(s). </w:t>
      </w:r>
    </w:p>
    <w:p w:rsidR="007D1635" w:rsidRPr="001C3673" w:rsidRDefault="007D1635" w:rsidP="0091001E">
      <w:pPr>
        <w:numPr>
          <w:ilvl w:val="0"/>
          <w:numId w:val="109"/>
        </w:numPr>
        <w:rPr>
          <w:rFonts w:ascii="Bookman Old Style" w:hAnsi="Bookman Old Style"/>
          <w:sz w:val="22"/>
          <w:szCs w:val="22"/>
        </w:rPr>
      </w:pPr>
      <w:r w:rsidRPr="001C3673">
        <w:rPr>
          <w:rFonts w:ascii="Bookman Old Style" w:hAnsi="Bookman Old Style"/>
          <w:sz w:val="22"/>
          <w:szCs w:val="22"/>
        </w:rPr>
        <w:t>AFFECTED PARTIES: Individuals, organizations providing screening and treatment of individuals with sexually transmitted infections.</w:t>
      </w:r>
    </w:p>
    <w:p w:rsidR="007D1635" w:rsidRPr="001C3673" w:rsidRDefault="007D1635" w:rsidP="0091001E">
      <w:pPr>
        <w:numPr>
          <w:ilvl w:val="0"/>
          <w:numId w:val="109"/>
        </w:numPr>
        <w:autoSpaceDE w:val="0"/>
        <w:autoSpaceDN w:val="0"/>
        <w:adjustRightInd w:val="0"/>
        <w:rPr>
          <w:rFonts w:ascii="Bookman Old Style" w:hAnsi="Bookman Old Style"/>
          <w:b/>
          <w:sz w:val="22"/>
          <w:szCs w:val="22"/>
        </w:rPr>
      </w:pPr>
      <w:r w:rsidRPr="001C3673">
        <w:rPr>
          <w:rFonts w:ascii="Bookman Old Style" w:hAnsi="Bookman Old Style"/>
          <w:sz w:val="22"/>
          <w:szCs w:val="22"/>
        </w:rPr>
        <w:t>INFORMATION ON ANY PLANNED USE OF CONSENSUS-BASED RULE DEVELOPMENT:</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91001E">
      <w:pPr>
        <w:numPr>
          <w:ilvl w:val="0"/>
          <w:numId w:val="109"/>
        </w:numPr>
        <w:autoSpaceDE w:val="0"/>
        <w:autoSpaceDN w:val="0"/>
        <w:adjustRightInd w:val="0"/>
        <w:rPr>
          <w:rFonts w:ascii="Bookman Old Style" w:hAnsi="Bookman Old Style"/>
          <w:b/>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7D1635">
      <w:pPr>
        <w:jc w:val="center"/>
        <w:rPr>
          <w:rFonts w:ascii="Bookman Old Style" w:hAnsi="Bookman Old Style"/>
          <w:b/>
          <w:sz w:val="22"/>
          <w:szCs w:val="22"/>
        </w:rPr>
      </w:pPr>
    </w:p>
    <w:p w:rsidR="007D1635" w:rsidRPr="001C3673" w:rsidRDefault="007D1635" w:rsidP="007D1635">
      <w:pPr>
        <w:jc w:val="center"/>
        <w:rPr>
          <w:rFonts w:ascii="Bookman Old Style" w:hAnsi="Bookman Old Style"/>
          <w:b/>
          <w:sz w:val="22"/>
          <w:szCs w:val="22"/>
          <w:u w:val="single"/>
        </w:rPr>
      </w:pPr>
      <w:r w:rsidRPr="001C3673">
        <w:rPr>
          <w:rFonts w:ascii="Bookman Old Style" w:hAnsi="Bookman Old Style"/>
          <w:b/>
          <w:sz w:val="22"/>
          <w:szCs w:val="22"/>
          <w:u w:val="single"/>
        </w:rPr>
        <w:t>10-146</w:t>
      </w:r>
    </w:p>
    <w:p w:rsidR="007D1635" w:rsidRPr="001C3673" w:rsidRDefault="007D1635" w:rsidP="007D1635">
      <w:pPr>
        <w:rPr>
          <w:rFonts w:ascii="Bookman Old Style" w:hAnsi="Bookman Old Style"/>
          <w:b/>
          <w:sz w:val="22"/>
          <w:szCs w:val="22"/>
        </w:rPr>
      </w:pPr>
    </w:p>
    <w:p w:rsidR="007D1635" w:rsidRPr="001C3673" w:rsidRDefault="007D1635" w:rsidP="007D1635">
      <w:pPr>
        <w:autoSpaceDE w:val="0"/>
        <w:autoSpaceDN w:val="0"/>
        <w:adjustRightInd w:val="0"/>
        <w:rPr>
          <w:rFonts w:ascii="Bookman Old Style" w:hAnsi="Bookman Old Style"/>
          <w:b/>
          <w:sz w:val="22"/>
          <w:szCs w:val="22"/>
        </w:rPr>
      </w:pPr>
      <w:r w:rsidRPr="001C3673">
        <w:rPr>
          <w:rFonts w:ascii="Bookman Old Style" w:hAnsi="Bookman Old Style"/>
          <w:b/>
          <w:sz w:val="22"/>
          <w:szCs w:val="22"/>
        </w:rPr>
        <w:t>10-146</w:t>
      </w: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Chapter 1</w:t>
      </w:r>
      <w:r w:rsidRPr="001C3673">
        <w:rPr>
          <w:rFonts w:ascii="Bookman Old Style" w:hAnsi="Bookman Old Style"/>
          <w:bCs/>
          <w:kern w:val="32"/>
          <w:sz w:val="22"/>
          <w:szCs w:val="22"/>
        </w:rPr>
        <w:t xml:space="preserve">. </w:t>
      </w:r>
      <w:r w:rsidRPr="001C3673">
        <w:rPr>
          <w:rFonts w:ascii="Bookman Old Style" w:hAnsi="Bookman Old Style"/>
          <w:b/>
          <w:bCs/>
          <w:kern w:val="32"/>
          <w:sz w:val="22"/>
          <w:szCs w:val="22"/>
        </w:rPr>
        <w:t>Transportation and Final Disposition of Dead Bodies</w:t>
      </w:r>
    </w:p>
    <w:p w:rsidR="007D1635" w:rsidRPr="001C3673" w:rsidRDefault="007D1635" w:rsidP="0091001E">
      <w:pPr>
        <w:numPr>
          <w:ilvl w:val="0"/>
          <w:numId w:val="117"/>
        </w:numPr>
        <w:ind w:right="14"/>
        <w:outlineLvl w:val="0"/>
        <w:rPr>
          <w:rFonts w:ascii="Bookman Old Style" w:hAnsi="Bookman Old Style"/>
          <w:bCs/>
          <w:kern w:val="32"/>
          <w:sz w:val="22"/>
          <w:szCs w:val="22"/>
        </w:rPr>
      </w:pPr>
      <w:r w:rsidRPr="001C3673">
        <w:rPr>
          <w:rFonts w:ascii="Bookman Old Style" w:hAnsi="Bookman Old Style"/>
          <w:bCs/>
          <w:kern w:val="32"/>
          <w:sz w:val="22"/>
          <w:szCs w:val="22"/>
        </w:rPr>
        <w:t>STATUTORY AUTHORITY: 22 MRS §§2843 and 2846</w:t>
      </w:r>
    </w:p>
    <w:p w:rsidR="007D1635" w:rsidRPr="001C3673" w:rsidRDefault="007D1635" w:rsidP="0091001E">
      <w:pPr>
        <w:numPr>
          <w:ilvl w:val="0"/>
          <w:numId w:val="117"/>
        </w:numPr>
        <w:ind w:right="14"/>
        <w:outlineLvl w:val="0"/>
        <w:rPr>
          <w:rFonts w:ascii="Bookman Old Style" w:hAnsi="Bookman Old Style"/>
          <w:bCs/>
          <w:kern w:val="32"/>
          <w:sz w:val="22"/>
          <w:szCs w:val="22"/>
        </w:rPr>
      </w:pPr>
      <w:r w:rsidRPr="001C3673">
        <w:rPr>
          <w:rFonts w:ascii="Bookman Old Style" w:hAnsi="Bookman Old Style"/>
          <w:bCs/>
          <w:kern w:val="32"/>
          <w:sz w:val="22"/>
          <w:szCs w:val="22"/>
        </w:rPr>
        <w:t>PURPOSE: To set the responsibilities of municipal clerks, funeral directors and authorized persons for transportation and final disposition of dead bodies in Maine.</w:t>
      </w:r>
    </w:p>
    <w:p w:rsidR="007D1635" w:rsidRPr="001C3673" w:rsidRDefault="007D1635" w:rsidP="0091001E">
      <w:pPr>
        <w:numPr>
          <w:ilvl w:val="0"/>
          <w:numId w:val="117"/>
        </w:numPr>
        <w:ind w:right="14"/>
        <w:outlineLvl w:val="0"/>
        <w:rPr>
          <w:rFonts w:ascii="Bookman Old Style" w:hAnsi="Bookman Old Style"/>
          <w:bCs/>
          <w:kern w:val="32"/>
          <w:sz w:val="22"/>
          <w:szCs w:val="22"/>
        </w:rPr>
      </w:pPr>
      <w:r w:rsidRPr="001C3673">
        <w:rPr>
          <w:rFonts w:ascii="Bookman Old Style" w:hAnsi="Bookman Old Style"/>
          <w:bCs/>
          <w:kern w:val="32"/>
          <w:sz w:val="22"/>
          <w:szCs w:val="22"/>
        </w:rPr>
        <w:t>LISTING OF AFFECTED PARTIES: General public, municipal clerks, funeral directors, crematories and cemetarians</w:t>
      </w:r>
    </w:p>
    <w:p w:rsidR="007D1635" w:rsidRPr="001C3673" w:rsidRDefault="007D1635" w:rsidP="0091001E">
      <w:pPr>
        <w:numPr>
          <w:ilvl w:val="0"/>
          <w:numId w:val="117"/>
        </w:numPr>
        <w:spacing w:line="240" w:lineRule="atLeast"/>
        <w:ind w:right="14"/>
        <w:outlineLvl w:val="0"/>
        <w:rPr>
          <w:rFonts w:ascii="Bookman Old Style" w:hAnsi="Bookman Old Style"/>
          <w:sz w:val="22"/>
          <w:szCs w:val="22"/>
        </w:rPr>
      </w:pPr>
      <w:r w:rsidRPr="001C3673">
        <w:rPr>
          <w:rFonts w:ascii="Bookman Old Style" w:hAnsi="Bookman Old Style"/>
          <w:sz w:val="22"/>
          <w:szCs w:val="22"/>
        </w:rPr>
        <w:t>INFORMATION ON ANY PLANNED USE OF CONSENSUS-BASED RULE DEVELOPMENT:</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BD2A6F">
      <w:pPr>
        <w:numPr>
          <w:ilvl w:val="0"/>
          <w:numId w:val="117"/>
        </w:numPr>
        <w:spacing w:line="240" w:lineRule="atLeast"/>
        <w:ind w:right="14"/>
        <w:outlineLvl w:val="0"/>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FY 2020</w:t>
      </w:r>
    </w:p>
    <w:p w:rsidR="0058558A" w:rsidRPr="001C3673" w:rsidRDefault="0058558A" w:rsidP="007D1635">
      <w:pPr>
        <w:ind w:right="14"/>
        <w:outlineLvl w:val="0"/>
        <w:rPr>
          <w:rFonts w:ascii="Bookman Old Style" w:hAnsi="Bookman Old Style"/>
          <w:b/>
          <w:bCs/>
          <w:kern w:val="32"/>
          <w:sz w:val="22"/>
          <w:szCs w:val="22"/>
        </w:rPr>
      </w:pP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10-146</w:t>
      </w:r>
    </w:p>
    <w:p w:rsidR="007D1635" w:rsidRPr="001C3673" w:rsidRDefault="007D1635" w:rsidP="007D1635">
      <w:pPr>
        <w:ind w:right="14"/>
        <w:outlineLvl w:val="0"/>
        <w:rPr>
          <w:rFonts w:ascii="Bookman Old Style" w:hAnsi="Bookman Old Style"/>
          <w:bCs/>
          <w:kern w:val="32"/>
          <w:sz w:val="22"/>
          <w:szCs w:val="22"/>
        </w:rPr>
      </w:pPr>
      <w:r w:rsidRPr="001C3673">
        <w:rPr>
          <w:rFonts w:ascii="Bookman Old Style" w:hAnsi="Bookman Old Style"/>
          <w:b/>
          <w:bCs/>
          <w:kern w:val="32"/>
          <w:sz w:val="22"/>
          <w:szCs w:val="22"/>
        </w:rPr>
        <w:t>Chapter 2. Amendment of Vital Records</w:t>
      </w:r>
    </w:p>
    <w:p w:rsidR="007D1635" w:rsidRPr="001C3673" w:rsidRDefault="007D1635" w:rsidP="0091001E">
      <w:pPr>
        <w:numPr>
          <w:ilvl w:val="0"/>
          <w:numId w:val="118"/>
        </w:numPr>
        <w:spacing w:line="240" w:lineRule="atLeast"/>
        <w:ind w:right="14"/>
        <w:outlineLvl w:val="0"/>
        <w:rPr>
          <w:rFonts w:ascii="Bookman Old Style" w:hAnsi="Bookman Old Style"/>
          <w:sz w:val="22"/>
          <w:szCs w:val="22"/>
        </w:rPr>
      </w:pPr>
      <w:r w:rsidRPr="001C3673">
        <w:rPr>
          <w:rFonts w:ascii="Bookman Old Style" w:hAnsi="Bookman Old Style"/>
          <w:sz w:val="22"/>
          <w:szCs w:val="22"/>
        </w:rPr>
        <w:t>STATUTORY AUTHORITY: 22 MRS §§2705, 2761, 2765 -67, 2768(5), 2769(5)</w:t>
      </w:r>
    </w:p>
    <w:p w:rsidR="007D1635" w:rsidRPr="001C3673" w:rsidRDefault="007D1635" w:rsidP="0091001E">
      <w:pPr>
        <w:numPr>
          <w:ilvl w:val="0"/>
          <w:numId w:val="118"/>
        </w:numPr>
        <w:spacing w:line="240" w:lineRule="atLeast"/>
        <w:ind w:right="14"/>
        <w:outlineLvl w:val="0"/>
        <w:rPr>
          <w:rFonts w:ascii="Bookman Old Style" w:hAnsi="Bookman Old Style"/>
          <w:sz w:val="22"/>
          <w:szCs w:val="22"/>
        </w:rPr>
      </w:pPr>
      <w:r w:rsidRPr="001C3673">
        <w:rPr>
          <w:rFonts w:ascii="Bookman Old Style" w:hAnsi="Bookman Old Style"/>
          <w:sz w:val="22"/>
          <w:szCs w:val="22"/>
        </w:rPr>
        <w:t>PURPOSE: To govern the responsibilities for correcting or completing data on vital records.</w:t>
      </w:r>
    </w:p>
    <w:p w:rsidR="007D1635" w:rsidRPr="001C3673" w:rsidRDefault="007D1635" w:rsidP="0091001E">
      <w:pPr>
        <w:numPr>
          <w:ilvl w:val="0"/>
          <w:numId w:val="118"/>
        </w:numPr>
        <w:spacing w:line="240" w:lineRule="atLeast"/>
        <w:ind w:right="14"/>
        <w:outlineLvl w:val="0"/>
        <w:rPr>
          <w:rFonts w:ascii="Bookman Old Style" w:hAnsi="Bookman Old Style"/>
          <w:sz w:val="22"/>
          <w:szCs w:val="22"/>
        </w:rPr>
      </w:pPr>
      <w:r w:rsidRPr="001C3673">
        <w:rPr>
          <w:rFonts w:ascii="Bookman Old Style" w:hAnsi="Bookman Old Style"/>
          <w:sz w:val="22"/>
          <w:szCs w:val="22"/>
        </w:rPr>
        <w:t>LISTING OF AFFECTED PARTIES: Municipal clerks and the general public.</w:t>
      </w:r>
    </w:p>
    <w:p w:rsidR="007D1635" w:rsidRPr="001C3673" w:rsidRDefault="007D1635" w:rsidP="0091001E">
      <w:pPr>
        <w:numPr>
          <w:ilvl w:val="0"/>
          <w:numId w:val="118"/>
        </w:numPr>
        <w:rPr>
          <w:rFonts w:ascii="Bookman Old Style" w:hAnsi="Bookman Old Style"/>
          <w:sz w:val="22"/>
          <w:szCs w:val="22"/>
        </w:rPr>
      </w:pPr>
      <w:r w:rsidRPr="001C3673">
        <w:rPr>
          <w:rFonts w:ascii="Bookman Old Style" w:hAnsi="Bookman Old Style"/>
          <w:sz w:val="22"/>
          <w:szCs w:val="22"/>
        </w:rPr>
        <w:t>INFORMATION ON ANY PLANNED USE OF CONSENSUS-BASED RULE DEVELOPMENT:</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91001E">
      <w:pPr>
        <w:numPr>
          <w:ilvl w:val="0"/>
          <w:numId w:val="118"/>
        </w:numPr>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FY 2020</w:t>
      </w:r>
    </w:p>
    <w:p w:rsidR="007D1635" w:rsidRPr="001C3673" w:rsidRDefault="007D1635" w:rsidP="007D1635">
      <w:pPr>
        <w:rPr>
          <w:rFonts w:ascii="Bookman Old Style" w:hAnsi="Bookman Old Style"/>
          <w:b/>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10-146</w:t>
      </w:r>
    </w:p>
    <w:p w:rsidR="007D1635" w:rsidRPr="001C3673" w:rsidRDefault="007D1635" w:rsidP="007D1635">
      <w:pPr>
        <w:rPr>
          <w:rFonts w:ascii="Bookman Old Style" w:hAnsi="Bookman Old Style"/>
          <w:b/>
          <w:bCs/>
          <w:sz w:val="22"/>
          <w:szCs w:val="22"/>
        </w:rPr>
      </w:pPr>
      <w:r w:rsidRPr="001C3673">
        <w:rPr>
          <w:rFonts w:ascii="Bookman Old Style" w:hAnsi="Bookman Old Style"/>
          <w:b/>
          <w:sz w:val="22"/>
          <w:szCs w:val="22"/>
        </w:rPr>
        <w:t xml:space="preserve">Chapter </w:t>
      </w:r>
      <w:r w:rsidRPr="001C3673">
        <w:rPr>
          <w:rFonts w:ascii="Bookman Old Style" w:hAnsi="Bookman Old Style"/>
          <w:b/>
          <w:bCs/>
          <w:sz w:val="22"/>
          <w:szCs w:val="22"/>
        </w:rPr>
        <w:t>3. Evidence of Legitimation</w:t>
      </w:r>
    </w:p>
    <w:p w:rsidR="007D1635" w:rsidRPr="001C3673" w:rsidRDefault="007D1635" w:rsidP="0091001E">
      <w:pPr>
        <w:numPr>
          <w:ilvl w:val="0"/>
          <w:numId w:val="119"/>
        </w:numPr>
        <w:rPr>
          <w:rFonts w:ascii="Bookman Old Style" w:hAnsi="Bookman Old Style"/>
          <w:sz w:val="22"/>
          <w:szCs w:val="22"/>
        </w:rPr>
      </w:pPr>
      <w:r w:rsidRPr="001C3673">
        <w:rPr>
          <w:rFonts w:ascii="Bookman Old Style" w:hAnsi="Bookman Old Style"/>
          <w:sz w:val="22"/>
          <w:szCs w:val="22"/>
        </w:rPr>
        <w:t>STATUTORY AUTHORITY: 22 MRS Ch. 703; 22 MRS §42</w:t>
      </w:r>
    </w:p>
    <w:p w:rsidR="007D1635" w:rsidRPr="001C3673" w:rsidRDefault="007D1635" w:rsidP="0091001E">
      <w:pPr>
        <w:numPr>
          <w:ilvl w:val="0"/>
          <w:numId w:val="119"/>
        </w:numPr>
        <w:rPr>
          <w:rFonts w:ascii="Bookman Old Style" w:hAnsi="Bookman Old Style"/>
          <w:sz w:val="22"/>
          <w:szCs w:val="22"/>
        </w:rPr>
      </w:pPr>
      <w:r w:rsidRPr="001C3673">
        <w:rPr>
          <w:rFonts w:ascii="Bookman Old Style" w:hAnsi="Bookman Old Style"/>
          <w:sz w:val="22"/>
          <w:szCs w:val="22"/>
        </w:rPr>
        <w:t>PURPOSE: To govern the requirements for new birth certificate after legitimation.</w:t>
      </w:r>
    </w:p>
    <w:p w:rsidR="007D1635" w:rsidRPr="001C3673" w:rsidRDefault="007D1635" w:rsidP="0091001E">
      <w:pPr>
        <w:numPr>
          <w:ilvl w:val="0"/>
          <w:numId w:val="119"/>
        </w:numPr>
        <w:rPr>
          <w:rFonts w:ascii="Bookman Old Style" w:hAnsi="Bookman Old Style"/>
          <w:sz w:val="22"/>
          <w:szCs w:val="22"/>
        </w:rPr>
      </w:pPr>
      <w:r w:rsidRPr="001C3673">
        <w:rPr>
          <w:rFonts w:ascii="Bookman Old Style" w:hAnsi="Bookman Old Style"/>
          <w:sz w:val="22"/>
          <w:szCs w:val="22"/>
        </w:rPr>
        <w:t>LISTING OF AFFECTED PARTIES: Municipal clerks, DHHS, and the general public.</w:t>
      </w:r>
    </w:p>
    <w:p w:rsidR="007D1635" w:rsidRPr="001C3673" w:rsidRDefault="007D1635" w:rsidP="0091001E">
      <w:pPr>
        <w:numPr>
          <w:ilvl w:val="0"/>
          <w:numId w:val="119"/>
        </w:numPr>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119"/>
        </w:numPr>
        <w:rPr>
          <w:rFonts w:ascii="Bookman Old Style" w:hAnsi="Bookman Old Style"/>
          <w:sz w:val="22"/>
          <w:szCs w:val="22"/>
        </w:rPr>
      </w:pPr>
      <w:r w:rsidRPr="001C3673">
        <w:rPr>
          <w:rFonts w:ascii="Bookman Old Style" w:hAnsi="Bookman Old Style"/>
          <w:sz w:val="22"/>
          <w:szCs w:val="22"/>
        </w:rPr>
        <w:t>SCHEDULE FOR ADOPTION: None anticipated</w:t>
      </w:r>
    </w:p>
    <w:p w:rsidR="007D1635" w:rsidRPr="001C3673" w:rsidRDefault="007D1635" w:rsidP="007D1635">
      <w:pPr>
        <w:rPr>
          <w:rFonts w:ascii="Bookman Old Style" w:hAnsi="Bookman Old Style"/>
          <w:sz w:val="22"/>
          <w:szCs w:val="22"/>
        </w:rPr>
      </w:pPr>
    </w:p>
    <w:p w:rsidR="007D1635" w:rsidRPr="001C3673" w:rsidRDefault="007D1635" w:rsidP="007D1635">
      <w:pPr>
        <w:rPr>
          <w:rFonts w:ascii="Bookman Old Style" w:hAnsi="Bookman Old Style"/>
          <w:b/>
          <w:bCs/>
          <w:sz w:val="22"/>
          <w:szCs w:val="22"/>
        </w:rPr>
      </w:pPr>
      <w:r w:rsidRPr="001C3673">
        <w:rPr>
          <w:rFonts w:ascii="Bookman Old Style" w:hAnsi="Bookman Old Style"/>
          <w:b/>
          <w:bCs/>
          <w:sz w:val="22"/>
          <w:szCs w:val="22"/>
        </w:rPr>
        <w:t>10-146</w:t>
      </w:r>
    </w:p>
    <w:p w:rsidR="007D1635" w:rsidRPr="001C3673" w:rsidRDefault="007D1635" w:rsidP="007D1635">
      <w:pPr>
        <w:rPr>
          <w:rFonts w:ascii="Bookman Old Style" w:hAnsi="Bookman Old Style"/>
          <w:b/>
          <w:bCs/>
          <w:sz w:val="22"/>
          <w:szCs w:val="22"/>
        </w:rPr>
      </w:pPr>
      <w:r w:rsidRPr="001C3673">
        <w:rPr>
          <w:rFonts w:ascii="Bookman Old Style" w:hAnsi="Bookman Old Style"/>
          <w:b/>
          <w:bCs/>
          <w:sz w:val="22"/>
          <w:szCs w:val="22"/>
        </w:rPr>
        <w:t>Chapter 4. Public Access to Vital Records</w:t>
      </w:r>
    </w:p>
    <w:p w:rsidR="007D1635" w:rsidRPr="001C3673" w:rsidRDefault="007D1635" w:rsidP="0091001E">
      <w:pPr>
        <w:numPr>
          <w:ilvl w:val="0"/>
          <w:numId w:val="120"/>
        </w:numPr>
        <w:rPr>
          <w:rFonts w:ascii="Bookman Old Style" w:hAnsi="Bookman Old Style"/>
          <w:sz w:val="22"/>
          <w:szCs w:val="22"/>
        </w:rPr>
      </w:pPr>
      <w:r w:rsidRPr="001C3673">
        <w:rPr>
          <w:rFonts w:ascii="Bookman Old Style" w:hAnsi="Bookman Old Style"/>
          <w:sz w:val="22"/>
          <w:szCs w:val="22"/>
        </w:rPr>
        <w:t>STATUTORY AUTHORITY: 22 MRS Ch. 701; 22 MRS §42</w:t>
      </w:r>
    </w:p>
    <w:p w:rsidR="007D1635" w:rsidRPr="001C3673" w:rsidRDefault="007D1635" w:rsidP="0091001E">
      <w:pPr>
        <w:numPr>
          <w:ilvl w:val="0"/>
          <w:numId w:val="124"/>
        </w:numPr>
        <w:spacing w:line="240" w:lineRule="atLeast"/>
        <w:ind w:right="-551"/>
        <w:outlineLvl w:val="0"/>
        <w:rPr>
          <w:rFonts w:ascii="Bookman Old Style" w:hAnsi="Bookman Old Style"/>
          <w:sz w:val="22"/>
          <w:szCs w:val="22"/>
        </w:rPr>
      </w:pPr>
      <w:r w:rsidRPr="001C3673">
        <w:rPr>
          <w:rFonts w:ascii="Bookman Old Style" w:hAnsi="Bookman Old Style"/>
          <w:sz w:val="22"/>
          <w:szCs w:val="22"/>
        </w:rPr>
        <w:t>PURPOSE: To explain the responsibilities of public access to Vital Records.</w:t>
      </w:r>
    </w:p>
    <w:p w:rsidR="007D1635" w:rsidRPr="001C3673" w:rsidRDefault="007D1635" w:rsidP="0091001E">
      <w:pPr>
        <w:numPr>
          <w:ilvl w:val="0"/>
          <w:numId w:val="120"/>
        </w:numPr>
        <w:rPr>
          <w:rFonts w:ascii="Bookman Old Style" w:hAnsi="Bookman Old Style"/>
          <w:sz w:val="22"/>
          <w:szCs w:val="22"/>
        </w:rPr>
      </w:pPr>
      <w:r w:rsidRPr="001C3673">
        <w:rPr>
          <w:rFonts w:ascii="Bookman Old Style" w:hAnsi="Bookman Old Style"/>
          <w:sz w:val="22"/>
          <w:szCs w:val="22"/>
        </w:rPr>
        <w:t>LISTING OF AFFECTED PARTIES: General public</w:t>
      </w:r>
    </w:p>
    <w:p w:rsidR="007D1635" w:rsidRPr="001C3673" w:rsidRDefault="007D1635" w:rsidP="0091001E">
      <w:pPr>
        <w:numPr>
          <w:ilvl w:val="0"/>
          <w:numId w:val="120"/>
        </w:numPr>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120"/>
        </w:numPr>
        <w:rPr>
          <w:rFonts w:ascii="Bookman Old Style" w:hAnsi="Bookman Old Style"/>
          <w:sz w:val="22"/>
          <w:szCs w:val="22"/>
        </w:rPr>
      </w:pPr>
      <w:r w:rsidRPr="001C3673">
        <w:rPr>
          <w:rFonts w:ascii="Bookman Old Style" w:hAnsi="Bookman Old Style"/>
          <w:sz w:val="22"/>
          <w:szCs w:val="22"/>
        </w:rPr>
        <w:t>SCHEDULED FOR ADOPTION:</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7D1635">
      <w:pPr>
        <w:rPr>
          <w:rFonts w:ascii="Bookman Old Style" w:hAnsi="Bookman Old Style"/>
          <w:b/>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10-146</w:t>
      </w: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Chapter 5. Medical Certification of Cause of Death</w:t>
      </w:r>
    </w:p>
    <w:p w:rsidR="007D1635" w:rsidRPr="001C3673" w:rsidRDefault="007D1635" w:rsidP="0091001E">
      <w:pPr>
        <w:numPr>
          <w:ilvl w:val="0"/>
          <w:numId w:val="121"/>
        </w:numPr>
        <w:rPr>
          <w:rFonts w:ascii="Bookman Old Style" w:hAnsi="Bookman Old Style"/>
          <w:sz w:val="22"/>
          <w:szCs w:val="22"/>
        </w:rPr>
      </w:pPr>
      <w:r w:rsidRPr="001C3673">
        <w:rPr>
          <w:rFonts w:ascii="Bookman Old Style" w:hAnsi="Bookman Old Style"/>
          <w:sz w:val="22"/>
          <w:szCs w:val="22"/>
        </w:rPr>
        <w:t>STATUTORY AUTHORITY: 22 MRS §2842-A, 2847; 22 MRS §42</w:t>
      </w:r>
    </w:p>
    <w:p w:rsidR="007D1635" w:rsidRPr="001C3673" w:rsidRDefault="007D1635" w:rsidP="0091001E">
      <w:pPr>
        <w:numPr>
          <w:ilvl w:val="0"/>
          <w:numId w:val="121"/>
        </w:numPr>
        <w:rPr>
          <w:rFonts w:ascii="Bookman Old Style" w:hAnsi="Bookman Old Style"/>
          <w:sz w:val="22"/>
          <w:szCs w:val="22"/>
        </w:rPr>
      </w:pPr>
      <w:r w:rsidRPr="001C3673">
        <w:rPr>
          <w:rFonts w:ascii="Bookman Old Style" w:hAnsi="Bookman Old Style"/>
          <w:sz w:val="22"/>
          <w:szCs w:val="22"/>
        </w:rPr>
        <w:lastRenderedPageBreak/>
        <w:t>PURPOSE: This rule clarifies procedures for completing medical certification and registration of death records and fetal death records.</w:t>
      </w:r>
    </w:p>
    <w:p w:rsidR="007D1635" w:rsidRPr="001C3673" w:rsidRDefault="007D1635" w:rsidP="0091001E">
      <w:pPr>
        <w:numPr>
          <w:ilvl w:val="0"/>
          <w:numId w:val="121"/>
        </w:numPr>
        <w:rPr>
          <w:rFonts w:ascii="Bookman Old Style" w:hAnsi="Bookman Old Style"/>
          <w:sz w:val="22"/>
          <w:szCs w:val="22"/>
        </w:rPr>
      </w:pPr>
      <w:r w:rsidRPr="001C3673">
        <w:rPr>
          <w:rFonts w:ascii="Bookman Old Style" w:hAnsi="Bookman Old Style"/>
          <w:sz w:val="22"/>
          <w:szCs w:val="22"/>
        </w:rPr>
        <w:t>LISTING OF AFFECTED PARTIES: Physicians, general public, municipal clerks and medical certifiers</w:t>
      </w:r>
    </w:p>
    <w:p w:rsidR="007D1635" w:rsidRPr="001C3673" w:rsidRDefault="007D1635" w:rsidP="0091001E">
      <w:pPr>
        <w:numPr>
          <w:ilvl w:val="0"/>
          <w:numId w:val="121"/>
        </w:numPr>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121"/>
        </w:numPr>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FY 2020</w:t>
      </w:r>
    </w:p>
    <w:p w:rsidR="007D1635" w:rsidRPr="001C3673" w:rsidRDefault="007D1635" w:rsidP="007D1635">
      <w:pPr>
        <w:ind w:left="360"/>
        <w:rPr>
          <w:rFonts w:ascii="Bookman Old Style" w:hAnsi="Bookman Old Style"/>
          <w:sz w:val="22"/>
          <w:szCs w:val="22"/>
        </w:rPr>
      </w:pPr>
    </w:p>
    <w:p w:rsidR="007D1635" w:rsidRPr="001C3673" w:rsidRDefault="007D1635" w:rsidP="007D1635">
      <w:pPr>
        <w:rPr>
          <w:rFonts w:ascii="Bookman Old Style" w:hAnsi="Bookman Old Style"/>
          <w:b/>
          <w:bCs/>
          <w:sz w:val="22"/>
          <w:szCs w:val="22"/>
        </w:rPr>
      </w:pPr>
      <w:r w:rsidRPr="001C3673">
        <w:rPr>
          <w:rFonts w:ascii="Bookman Old Style" w:hAnsi="Bookman Old Style"/>
          <w:b/>
          <w:bCs/>
          <w:sz w:val="22"/>
          <w:szCs w:val="22"/>
        </w:rPr>
        <w:t>10-146</w:t>
      </w:r>
    </w:p>
    <w:p w:rsidR="007D1635" w:rsidRPr="001C3673" w:rsidRDefault="007D1635" w:rsidP="007D1635">
      <w:pPr>
        <w:rPr>
          <w:rFonts w:ascii="Bookman Old Style" w:hAnsi="Bookman Old Style"/>
          <w:b/>
          <w:bCs/>
          <w:sz w:val="22"/>
          <w:szCs w:val="22"/>
        </w:rPr>
      </w:pPr>
      <w:r w:rsidRPr="001C3673">
        <w:rPr>
          <w:rFonts w:ascii="Bookman Old Style" w:hAnsi="Bookman Old Style"/>
          <w:b/>
          <w:bCs/>
          <w:sz w:val="22"/>
          <w:szCs w:val="22"/>
        </w:rPr>
        <w:t>Chapter 6: Marriage License and Registration</w:t>
      </w:r>
    </w:p>
    <w:p w:rsidR="007D1635" w:rsidRPr="001C3673" w:rsidRDefault="007D1635" w:rsidP="0091001E">
      <w:pPr>
        <w:numPr>
          <w:ilvl w:val="0"/>
          <w:numId w:val="122"/>
        </w:numPr>
        <w:rPr>
          <w:rFonts w:ascii="Bookman Old Style" w:hAnsi="Bookman Old Style"/>
          <w:sz w:val="22"/>
          <w:szCs w:val="22"/>
        </w:rPr>
      </w:pPr>
      <w:r w:rsidRPr="001C3673">
        <w:rPr>
          <w:rFonts w:ascii="Bookman Old Style" w:hAnsi="Bookman Old Style"/>
          <w:sz w:val="22"/>
          <w:szCs w:val="22"/>
        </w:rPr>
        <w:t>STATUTORY AUTHORITY: 19-A MRS Chapter 23 and 22 MRS §42</w:t>
      </w:r>
    </w:p>
    <w:p w:rsidR="007D1635" w:rsidRPr="001C3673" w:rsidRDefault="007D1635" w:rsidP="0091001E">
      <w:pPr>
        <w:numPr>
          <w:ilvl w:val="0"/>
          <w:numId w:val="122"/>
        </w:numPr>
        <w:rPr>
          <w:rFonts w:ascii="Bookman Old Style" w:hAnsi="Bookman Old Style"/>
          <w:sz w:val="22"/>
          <w:szCs w:val="22"/>
        </w:rPr>
      </w:pPr>
      <w:r w:rsidRPr="001C3673">
        <w:rPr>
          <w:rFonts w:ascii="Bookman Old Style" w:hAnsi="Bookman Old Style"/>
          <w:sz w:val="22"/>
          <w:szCs w:val="22"/>
        </w:rPr>
        <w:t>PURPOSE: To describe the responsibilities for the Department’s issuance of a marriage license and procedures for applying for marriage intentions, issuing a marriage license, filing cautions, who may officiate, as well as the methods marriages may be solemnized.</w:t>
      </w:r>
    </w:p>
    <w:p w:rsidR="007D1635" w:rsidRPr="001C3673" w:rsidRDefault="007D1635" w:rsidP="0091001E">
      <w:pPr>
        <w:numPr>
          <w:ilvl w:val="0"/>
          <w:numId w:val="122"/>
        </w:numPr>
        <w:rPr>
          <w:rFonts w:ascii="Bookman Old Style" w:hAnsi="Bookman Old Style"/>
          <w:sz w:val="22"/>
          <w:szCs w:val="22"/>
        </w:rPr>
      </w:pPr>
      <w:r w:rsidRPr="001C3673">
        <w:rPr>
          <w:rFonts w:ascii="Bookman Old Style" w:hAnsi="Bookman Old Style"/>
          <w:sz w:val="22"/>
          <w:szCs w:val="22"/>
        </w:rPr>
        <w:t>LISTING OF AFFECTED PARTIES: Municipal clerks and the general public.</w:t>
      </w:r>
    </w:p>
    <w:p w:rsidR="007D1635" w:rsidRPr="001C3673" w:rsidRDefault="007D1635" w:rsidP="0091001E">
      <w:pPr>
        <w:numPr>
          <w:ilvl w:val="0"/>
          <w:numId w:val="122"/>
        </w:numPr>
        <w:rPr>
          <w:rFonts w:ascii="Bookman Old Style" w:hAnsi="Bookman Old Style"/>
          <w:sz w:val="22"/>
          <w:szCs w:val="22"/>
        </w:rPr>
      </w:pPr>
      <w:r w:rsidRPr="001C3673">
        <w:rPr>
          <w:rFonts w:ascii="Bookman Old Style" w:hAnsi="Bookman Old Style"/>
          <w:sz w:val="22"/>
          <w:szCs w:val="22"/>
        </w:rPr>
        <w:t>INFORMATION ON ANY PLANNED USE OF CONSENSUS-BASED RULE DEVELOPMENT:</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91001E">
      <w:pPr>
        <w:numPr>
          <w:ilvl w:val="0"/>
          <w:numId w:val="122"/>
        </w:numPr>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FY 2020</w:t>
      </w:r>
    </w:p>
    <w:p w:rsidR="007D1635" w:rsidRPr="001C3673" w:rsidRDefault="007D1635" w:rsidP="007D1635">
      <w:pPr>
        <w:rPr>
          <w:rFonts w:ascii="Bookman Old Style" w:hAnsi="Bookman Old Style"/>
          <w:b/>
          <w:bCs/>
          <w:sz w:val="22"/>
          <w:szCs w:val="22"/>
        </w:rPr>
      </w:pPr>
    </w:p>
    <w:p w:rsidR="007D1635" w:rsidRPr="001C3673" w:rsidRDefault="007D1635" w:rsidP="007D1635">
      <w:pPr>
        <w:rPr>
          <w:rFonts w:ascii="Bookman Old Style" w:hAnsi="Bookman Old Style"/>
          <w:b/>
          <w:bCs/>
          <w:sz w:val="22"/>
          <w:szCs w:val="22"/>
        </w:rPr>
      </w:pPr>
      <w:r w:rsidRPr="001C3673">
        <w:rPr>
          <w:rFonts w:ascii="Bookman Old Style" w:hAnsi="Bookman Old Style"/>
          <w:b/>
          <w:bCs/>
          <w:sz w:val="22"/>
          <w:szCs w:val="22"/>
        </w:rPr>
        <w:t>10-146</w:t>
      </w:r>
    </w:p>
    <w:p w:rsidR="007D1635" w:rsidRPr="001C3673" w:rsidRDefault="007D1635" w:rsidP="007D1635">
      <w:pPr>
        <w:tabs>
          <w:tab w:val="center" w:pos="4680"/>
        </w:tabs>
        <w:rPr>
          <w:rFonts w:ascii="Bookman Old Style" w:hAnsi="Bookman Old Style"/>
          <w:b/>
          <w:bCs/>
          <w:sz w:val="22"/>
          <w:szCs w:val="22"/>
        </w:rPr>
      </w:pPr>
      <w:r w:rsidRPr="001C3673">
        <w:rPr>
          <w:rFonts w:ascii="Bookman Old Style" w:hAnsi="Bookman Old Style"/>
          <w:b/>
          <w:bCs/>
          <w:sz w:val="22"/>
          <w:szCs w:val="22"/>
        </w:rPr>
        <w:t>Chapter 7. Vital Records Fees</w:t>
      </w:r>
    </w:p>
    <w:p w:rsidR="007D1635" w:rsidRPr="001C3673" w:rsidRDefault="007D1635" w:rsidP="0091001E">
      <w:pPr>
        <w:numPr>
          <w:ilvl w:val="0"/>
          <w:numId w:val="123"/>
        </w:numPr>
        <w:jc w:val="both"/>
        <w:rPr>
          <w:rFonts w:ascii="Bookman Old Style" w:hAnsi="Bookman Old Style"/>
          <w:sz w:val="22"/>
          <w:szCs w:val="22"/>
        </w:rPr>
      </w:pPr>
      <w:r w:rsidRPr="001C3673">
        <w:rPr>
          <w:rFonts w:ascii="Bookman Old Style" w:hAnsi="Bookman Old Style"/>
          <w:sz w:val="22"/>
          <w:szCs w:val="22"/>
        </w:rPr>
        <w:t>STATUTORY AUTHORITY: 22-A MRS. §210</w:t>
      </w:r>
    </w:p>
    <w:p w:rsidR="007D1635" w:rsidRPr="001C3673" w:rsidRDefault="007D1635" w:rsidP="0091001E">
      <w:pPr>
        <w:numPr>
          <w:ilvl w:val="0"/>
          <w:numId w:val="123"/>
        </w:numPr>
        <w:jc w:val="both"/>
        <w:rPr>
          <w:rFonts w:ascii="Bookman Old Style" w:hAnsi="Bookman Old Style"/>
          <w:sz w:val="22"/>
          <w:szCs w:val="22"/>
        </w:rPr>
      </w:pPr>
      <w:r w:rsidRPr="001C3673">
        <w:rPr>
          <w:rFonts w:ascii="Bookman Old Style" w:hAnsi="Bookman Old Style"/>
          <w:sz w:val="22"/>
          <w:szCs w:val="22"/>
        </w:rPr>
        <w:t>PURPOSE: To set the cost applied to search, issue, or apply processes to vital records.</w:t>
      </w:r>
    </w:p>
    <w:p w:rsidR="007D1635" w:rsidRPr="001C3673" w:rsidRDefault="007D1635" w:rsidP="0091001E">
      <w:pPr>
        <w:numPr>
          <w:ilvl w:val="0"/>
          <w:numId w:val="123"/>
        </w:numPr>
        <w:spacing w:line="240" w:lineRule="atLeast"/>
        <w:ind w:right="14"/>
        <w:jc w:val="both"/>
        <w:outlineLvl w:val="0"/>
        <w:rPr>
          <w:rFonts w:ascii="Bookman Old Style" w:hAnsi="Bookman Old Style"/>
          <w:sz w:val="22"/>
          <w:szCs w:val="22"/>
        </w:rPr>
      </w:pPr>
      <w:r w:rsidRPr="001C3673">
        <w:rPr>
          <w:rFonts w:ascii="Bookman Old Style" w:hAnsi="Bookman Old Style"/>
          <w:sz w:val="22"/>
          <w:szCs w:val="22"/>
        </w:rPr>
        <w:t>LISTING OF AFFECTED PARTIES: DHHS and the general public.</w:t>
      </w:r>
    </w:p>
    <w:p w:rsidR="007D1635" w:rsidRPr="001C3673" w:rsidRDefault="007D1635" w:rsidP="0091001E">
      <w:pPr>
        <w:numPr>
          <w:ilvl w:val="0"/>
          <w:numId w:val="123"/>
        </w:numPr>
        <w:spacing w:line="240" w:lineRule="atLeast"/>
        <w:ind w:right="14"/>
        <w:jc w:val="both"/>
        <w:outlineLvl w:val="0"/>
        <w:rPr>
          <w:rFonts w:ascii="Bookman Old Style" w:hAnsi="Bookman Old Style"/>
          <w:sz w:val="22"/>
          <w:szCs w:val="22"/>
        </w:rPr>
      </w:pPr>
      <w:r w:rsidRPr="001C3673">
        <w:rPr>
          <w:rFonts w:ascii="Bookman Old Style" w:hAnsi="Bookman Old Style"/>
          <w:sz w:val="22"/>
          <w:szCs w:val="22"/>
        </w:rPr>
        <w:t>INFORMATION ON ANY PLANNED USE OF CONSENSUS-BASED RULE DEVELOPMENT:</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91001E">
      <w:pPr>
        <w:numPr>
          <w:ilvl w:val="0"/>
          <w:numId w:val="123"/>
        </w:numPr>
        <w:spacing w:line="240" w:lineRule="atLeast"/>
        <w:ind w:right="14"/>
        <w:jc w:val="both"/>
        <w:outlineLvl w:val="0"/>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FY 2020</w:t>
      </w:r>
    </w:p>
    <w:p w:rsidR="007D1635" w:rsidRPr="001C3673" w:rsidRDefault="007D1635" w:rsidP="007D1635">
      <w:pPr>
        <w:ind w:left="360"/>
        <w:jc w:val="both"/>
        <w:rPr>
          <w:rFonts w:ascii="Bookman Old Style" w:hAnsi="Bookman Old Style"/>
          <w:sz w:val="22"/>
          <w:szCs w:val="22"/>
        </w:rPr>
      </w:pP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10-146</w:t>
      </w:r>
    </w:p>
    <w:p w:rsidR="007D1635" w:rsidRPr="001C3673" w:rsidRDefault="007D1635" w:rsidP="007D1635">
      <w:pPr>
        <w:ind w:right="14"/>
        <w:outlineLvl w:val="0"/>
        <w:rPr>
          <w:rFonts w:ascii="Bookman Old Style" w:hAnsi="Bookman Old Style"/>
          <w:bCs/>
          <w:kern w:val="32"/>
          <w:sz w:val="22"/>
          <w:szCs w:val="22"/>
        </w:rPr>
      </w:pPr>
      <w:r w:rsidRPr="001C3673">
        <w:rPr>
          <w:rFonts w:ascii="Bookman Old Style" w:hAnsi="Bookman Old Style"/>
          <w:b/>
          <w:bCs/>
          <w:kern w:val="32"/>
          <w:sz w:val="22"/>
          <w:szCs w:val="22"/>
        </w:rPr>
        <w:t>Chapter 9.</w:t>
      </w:r>
      <w:r w:rsidRPr="001C3673">
        <w:rPr>
          <w:rFonts w:ascii="Bookman Old Style" w:hAnsi="Bookman Old Style"/>
          <w:bCs/>
          <w:kern w:val="32"/>
          <w:sz w:val="22"/>
          <w:szCs w:val="22"/>
        </w:rPr>
        <w:t xml:space="preserve"> </w:t>
      </w:r>
      <w:r w:rsidRPr="001C3673">
        <w:rPr>
          <w:rFonts w:ascii="Bookman Old Style" w:hAnsi="Bookman Old Style"/>
          <w:b/>
          <w:bCs/>
          <w:kern w:val="32"/>
          <w:sz w:val="22"/>
          <w:szCs w:val="22"/>
        </w:rPr>
        <w:t>Delayed Birth Registration</w:t>
      </w:r>
    </w:p>
    <w:p w:rsidR="007D1635" w:rsidRPr="001C3673" w:rsidRDefault="007D1635" w:rsidP="0091001E">
      <w:pPr>
        <w:numPr>
          <w:ilvl w:val="0"/>
          <w:numId w:val="125"/>
        </w:numPr>
        <w:spacing w:line="240" w:lineRule="atLeast"/>
        <w:ind w:right="14"/>
        <w:outlineLvl w:val="0"/>
        <w:rPr>
          <w:rFonts w:ascii="Bookman Old Style" w:hAnsi="Bookman Old Style"/>
          <w:sz w:val="22"/>
          <w:szCs w:val="22"/>
        </w:rPr>
      </w:pPr>
      <w:r w:rsidRPr="001C3673">
        <w:rPr>
          <w:rFonts w:ascii="Bookman Old Style" w:hAnsi="Bookman Old Style"/>
          <w:sz w:val="22"/>
          <w:szCs w:val="22"/>
        </w:rPr>
        <w:t>STATUTORY AUTHORITY: 22 MRS §§ 42 and 2764</w:t>
      </w:r>
    </w:p>
    <w:p w:rsidR="007D1635" w:rsidRPr="001C3673" w:rsidRDefault="007D1635" w:rsidP="0091001E">
      <w:pPr>
        <w:numPr>
          <w:ilvl w:val="0"/>
          <w:numId w:val="125"/>
        </w:numPr>
        <w:spacing w:line="240" w:lineRule="atLeast"/>
        <w:ind w:right="14"/>
        <w:outlineLvl w:val="0"/>
        <w:rPr>
          <w:rFonts w:ascii="Bookman Old Style" w:hAnsi="Bookman Old Style"/>
          <w:sz w:val="22"/>
          <w:szCs w:val="22"/>
        </w:rPr>
      </w:pPr>
      <w:r w:rsidRPr="001C3673">
        <w:rPr>
          <w:rFonts w:ascii="Bookman Old Style" w:hAnsi="Bookman Old Style"/>
          <w:sz w:val="22"/>
          <w:szCs w:val="22"/>
        </w:rPr>
        <w:t>PURPOSE: Regulations governing responsibilities for filing a delayed record of birth.</w:t>
      </w:r>
    </w:p>
    <w:p w:rsidR="007D1635" w:rsidRPr="001C3673" w:rsidRDefault="007D1635" w:rsidP="0091001E">
      <w:pPr>
        <w:numPr>
          <w:ilvl w:val="0"/>
          <w:numId w:val="125"/>
        </w:numPr>
        <w:spacing w:line="240" w:lineRule="atLeast"/>
        <w:ind w:right="14"/>
        <w:outlineLvl w:val="0"/>
        <w:rPr>
          <w:rFonts w:ascii="Bookman Old Style" w:hAnsi="Bookman Old Style"/>
          <w:sz w:val="22"/>
          <w:szCs w:val="22"/>
        </w:rPr>
      </w:pPr>
      <w:r w:rsidRPr="001C3673">
        <w:rPr>
          <w:rFonts w:ascii="Bookman Old Style" w:hAnsi="Bookman Old Style"/>
          <w:sz w:val="22"/>
          <w:szCs w:val="22"/>
        </w:rPr>
        <w:t>LISTING OF AFFECTED PARTIES: Hospitals, physicians, municipal clerks</w:t>
      </w:r>
    </w:p>
    <w:p w:rsidR="007D1635" w:rsidRPr="001C3673" w:rsidRDefault="007D1635" w:rsidP="0091001E">
      <w:pPr>
        <w:numPr>
          <w:ilvl w:val="0"/>
          <w:numId w:val="125"/>
        </w:numPr>
        <w:spacing w:line="240" w:lineRule="atLeast"/>
        <w:ind w:right="14"/>
        <w:outlineLvl w:val="0"/>
        <w:rPr>
          <w:rFonts w:ascii="Bookman Old Style" w:hAnsi="Bookman Old Style"/>
          <w:sz w:val="22"/>
          <w:szCs w:val="22"/>
        </w:rPr>
      </w:pPr>
      <w:r w:rsidRPr="001C3673">
        <w:rPr>
          <w:rFonts w:ascii="Bookman Old Style" w:hAnsi="Bookman Old Style"/>
          <w:sz w:val="22"/>
          <w:szCs w:val="22"/>
        </w:rPr>
        <w:t>INFORMATION ON ANY PLANNED USE OF CONSENSUS-BASED RULE DEVELOPMENT:</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91001E">
      <w:pPr>
        <w:numPr>
          <w:ilvl w:val="0"/>
          <w:numId w:val="125"/>
        </w:numPr>
        <w:spacing w:line="240" w:lineRule="atLeast"/>
        <w:ind w:right="14"/>
        <w:outlineLvl w:val="0"/>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7D1635">
      <w:pPr>
        <w:ind w:left="360"/>
        <w:jc w:val="both"/>
        <w:rPr>
          <w:rFonts w:ascii="Bookman Old Style" w:hAnsi="Bookman Old Style"/>
          <w:sz w:val="22"/>
          <w:szCs w:val="22"/>
        </w:rPr>
      </w:pP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10-146</w:t>
      </w:r>
    </w:p>
    <w:p w:rsidR="007D1635" w:rsidRPr="001C3673" w:rsidRDefault="007D1635" w:rsidP="007D1635">
      <w:pPr>
        <w:ind w:right="14"/>
        <w:outlineLvl w:val="0"/>
        <w:rPr>
          <w:rFonts w:ascii="Bookman Old Style" w:hAnsi="Bookman Old Style"/>
          <w:bCs/>
          <w:kern w:val="32"/>
          <w:sz w:val="22"/>
          <w:szCs w:val="22"/>
        </w:rPr>
      </w:pPr>
      <w:r w:rsidRPr="001C3673">
        <w:rPr>
          <w:rFonts w:ascii="Bookman Old Style" w:hAnsi="Bookman Old Style"/>
          <w:b/>
          <w:bCs/>
          <w:kern w:val="32"/>
          <w:sz w:val="22"/>
          <w:szCs w:val="22"/>
        </w:rPr>
        <w:t>Chapter 10</w:t>
      </w:r>
      <w:r w:rsidRPr="001C3673">
        <w:rPr>
          <w:rFonts w:ascii="Bookman Old Style" w:hAnsi="Bookman Old Style"/>
          <w:bCs/>
          <w:kern w:val="32"/>
          <w:sz w:val="22"/>
          <w:szCs w:val="22"/>
        </w:rPr>
        <w:t xml:space="preserve">: </w:t>
      </w:r>
      <w:r w:rsidRPr="001C3673">
        <w:rPr>
          <w:rFonts w:ascii="Bookman Old Style" w:hAnsi="Bookman Old Style"/>
          <w:b/>
          <w:bCs/>
          <w:kern w:val="32"/>
          <w:sz w:val="22"/>
          <w:szCs w:val="22"/>
        </w:rPr>
        <w:t>Birth Registration</w:t>
      </w:r>
    </w:p>
    <w:p w:rsidR="007D1635" w:rsidRPr="001C3673" w:rsidRDefault="007D1635" w:rsidP="0091001E">
      <w:pPr>
        <w:numPr>
          <w:ilvl w:val="0"/>
          <w:numId w:val="126"/>
        </w:numPr>
        <w:spacing w:line="240" w:lineRule="atLeast"/>
        <w:ind w:right="14"/>
        <w:outlineLvl w:val="0"/>
        <w:rPr>
          <w:rFonts w:ascii="Bookman Old Style" w:hAnsi="Bookman Old Style"/>
          <w:sz w:val="22"/>
          <w:szCs w:val="22"/>
        </w:rPr>
      </w:pPr>
      <w:r w:rsidRPr="001C3673">
        <w:rPr>
          <w:rFonts w:ascii="Bookman Old Style" w:hAnsi="Bookman Old Style"/>
          <w:sz w:val="22"/>
          <w:szCs w:val="22"/>
        </w:rPr>
        <w:t>STATUTORY AUTHORITY: 22 MRS §§2706(8), 2761, 2761-B(6) - §2763</w:t>
      </w:r>
    </w:p>
    <w:p w:rsidR="007D1635" w:rsidRPr="001C3673" w:rsidRDefault="007D1635" w:rsidP="0091001E">
      <w:pPr>
        <w:numPr>
          <w:ilvl w:val="0"/>
          <w:numId w:val="126"/>
        </w:numPr>
        <w:spacing w:line="240" w:lineRule="atLeast"/>
        <w:ind w:right="14"/>
        <w:outlineLvl w:val="0"/>
        <w:rPr>
          <w:rFonts w:ascii="Bookman Old Style" w:hAnsi="Bookman Old Style"/>
          <w:sz w:val="22"/>
          <w:szCs w:val="22"/>
        </w:rPr>
      </w:pPr>
      <w:r w:rsidRPr="001C3673">
        <w:rPr>
          <w:rFonts w:ascii="Bookman Old Style" w:hAnsi="Bookman Old Style"/>
          <w:sz w:val="22"/>
          <w:szCs w:val="22"/>
        </w:rPr>
        <w:t>PURPOSE: To govern the registration of live births in Maine.</w:t>
      </w:r>
    </w:p>
    <w:p w:rsidR="007D1635" w:rsidRPr="001C3673" w:rsidRDefault="007D1635" w:rsidP="0091001E">
      <w:pPr>
        <w:numPr>
          <w:ilvl w:val="0"/>
          <w:numId w:val="126"/>
        </w:numPr>
        <w:spacing w:line="240" w:lineRule="atLeast"/>
        <w:ind w:right="14"/>
        <w:outlineLvl w:val="0"/>
        <w:rPr>
          <w:rFonts w:ascii="Bookman Old Style" w:hAnsi="Bookman Old Style"/>
          <w:sz w:val="22"/>
          <w:szCs w:val="22"/>
        </w:rPr>
      </w:pPr>
      <w:r w:rsidRPr="001C3673">
        <w:rPr>
          <w:rFonts w:ascii="Bookman Old Style" w:hAnsi="Bookman Old Style"/>
          <w:sz w:val="22"/>
          <w:szCs w:val="22"/>
        </w:rPr>
        <w:t>LISTING OF AFFECTED PARTIES: Hospitals, physicians, municipal clerks</w:t>
      </w:r>
    </w:p>
    <w:p w:rsidR="007D1635" w:rsidRPr="001C3673" w:rsidRDefault="007D1635" w:rsidP="0091001E">
      <w:pPr>
        <w:numPr>
          <w:ilvl w:val="0"/>
          <w:numId w:val="126"/>
        </w:numPr>
        <w:spacing w:line="240" w:lineRule="atLeast"/>
        <w:ind w:right="14"/>
        <w:outlineLvl w:val="0"/>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126"/>
        </w:numPr>
        <w:spacing w:line="240" w:lineRule="atLeast"/>
        <w:ind w:right="14"/>
        <w:outlineLvl w:val="0"/>
        <w:rPr>
          <w:rFonts w:ascii="Bookman Old Style" w:hAnsi="Bookman Old Style"/>
          <w:sz w:val="22"/>
          <w:szCs w:val="22"/>
        </w:rPr>
      </w:pPr>
      <w:r w:rsidRPr="001C3673">
        <w:rPr>
          <w:rFonts w:ascii="Bookman Old Style" w:hAnsi="Bookman Old Style"/>
          <w:sz w:val="22"/>
          <w:szCs w:val="22"/>
        </w:rPr>
        <w:t>SCHEDULE FOR ADOPTION: None anticipated</w:t>
      </w:r>
    </w:p>
    <w:p w:rsidR="007D1635" w:rsidRPr="001C3673" w:rsidRDefault="007D1635" w:rsidP="007D1635">
      <w:pPr>
        <w:ind w:right="14"/>
        <w:outlineLvl w:val="0"/>
        <w:rPr>
          <w:rFonts w:ascii="Bookman Old Style" w:hAnsi="Bookman Old Style"/>
          <w:b/>
          <w:bCs/>
          <w:kern w:val="32"/>
          <w:sz w:val="22"/>
          <w:szCs w:val="22"/>
        </w:rPr>
      </w:pP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10-146</w:t>
      </w:r>
    </w:p>
    <w:p w:rsidR="007D1635" w:rsidRPr="001C3673" w:rsidRDefault="007D1635" w:rsidP="007D1635">
      <w:pPr>
        <w:ind w:right="14"/>
        <w:outlineLvl w:val="0"/>
        <w:rPr>
          <w:rFonts w:ascii="Bookman Old Style" w:hAnsi="Bookman Old Style"/>
          <w:bCs/>
          <w:kern w:val="32"/>
          <w:sz w:val="22"/>
          <w:szCs w:val="22"/>
        </w:rPr>
      </w:pPr>
      <w:r w:rsidRPr="001C3673">
        <w:rPr>
          <w:rFonts w:ascii="Bookman Old Style" w:hAnsi="Bookman Old Style"/>
          <w:b/>
          <w:bCs/>
          <w:kern w:val="32"/>
          <w:sz w:val="22"/>
          <w:szCs w:val="22"/>
        </w:rPr>
        <w:t>CHAPTER 11.</w:t>
      </w:r>
      <w:r w:rsidRPr="001C3673">
        <w:rPr>
          <w:rFonts w:ascii="Bookman Old Style" w:hAnsi="Bookman Old Style"/>
          <w:bCs/>
          <w:kern w:val="32"/>
          <w:sz w:val="22"/>
          <w:szCs w:val="22"/>
        </w:rPr>
        <w:t xml:space="preserve"> </w:t>
      </w:r>
      <w:r w:rsidRPr="001C3673">
        <w:rPr>
          <w:rFonts w:ascii="Bookman Old Style" w:hAnsi="Bookman Old Style"/>
          <w:b/>
          <w:bCs/>
          <w:kern w:val="32"/>
          <w:sz w:val="22"/>
          <w:szCs w:val="22"/>
        </w:rPr>
        <w:t>Vital Statistics Administration</w:t>
      </w:r>
    </w:p>
    <w:p w:rsidR="007D1635" w:rsidRPr="001C3673" w:rsidRDefault="007D1635" w:rsidP="0091001E">
      <w:pPr>
        <w:numPr>
          <w:ilvl w:val="0"/>
          <w:numId w:val="127"/>
        </w:numPr>
        <w:spacing w:line="240" w:lineRule="atLeast"/>
        <w:ind w:right="14"/>
        <w:outlineLvl w:val="0"/>
        <w:rPr>
          <w:rFonts w:ascii="Bookman Old Style" w:hAnsi="Bookman Old Style"/>
          <w:sz w:val="22"/>
          <w:szCs w:val="22"/>
        </w:rPr>
      </w:pPr>
      <w:r w:rsidRPr="001C3673">
        <w:rPr>
          <w:rFonts w:ascii="Bookman Old Style" w:hAnsi="Bookman Old Style"/>
          <w:sz w:val="22"/>
          <w:szCs w:val="22"/>
        </w:rPr>
        <w:t>STATUTORY AUTHORITY: 22 MRS Ch. 701, 22 MRS §42</w:t>
      </w:r>
    </w:p>
    <w:p w:rsidR="007D1635" w:rsidRPr="001C3673" w:rsidRDefault="007D1635" w:rsidP="0091001E">
      <w:pPr>
        <w:numPr>
          <w:ilvl w:val="0"/>
          <w:numId w:val="127"/>
        </w:numPr>
        <w:tabs>
          <w:tab w:val="left" w:pos="-2520"/>
        </w:tabs>
        <w:rPr>
          <w:rFonts w:ascii="Bookman Old Style" w:hAnsi="Bookman Old Style"/>
          <w:sz w:val="22"/>
          <w:szCs w:val="22"/>
        </w:rPr>
      </w:pPr>
      <w:r w:rsidRPr="001C3673">
        <w:rPr>
          <w:rFonts w:ascii="Bookman Old Style" w:hAnsi="Bookman Old Style"/>
          <w:sz w:val="22"/>
          <w:szCs w:val="22"/>
        </w:rPr>
        <w:t xml:space="preserve">PURPOSE: To describe the responsibilities for registration, collection, preservation, amendment, and certification of vital records; the collection of other reports required; </w:t>
      </w:r>
      <w:r w:rsidRPr="001C3673">
        <w:rPr>
          <w:rFonts w:ascii="Bookman Old Style" w:hAnsi="Bookman Old Style"/>
          <w:sz w:val="22"/>
          <w:szCs w:val="22"/>
        </w:rPr>
        <w:lastRenderedPageBreak/>
        <w:t>and activities including the tabulation, analysis, publication, and dissemination of vital statistics.</w:t>
      </w:r>
    </w:p>
    <w:p w:rsidR="007D1635" w:rsidRPr="001C3673" w:rsidRDefault="007D1635" w:rsidP="0091001E">
      <w:pPr>
        <w:numPr>
          <w:ilvl w:val="0"/>
          <w:numId w:val="127"/>
        </w:numPr>
        <w:tabs>
          <w:tab w:val="left" w:pos="-2520"/>
        </w:tabs>
        <w:rPr>
          <w:rFonts w:ascii="Bookman Old Style" w:hAnsi="Bookman Old Style"/>
          <w:sz w:val="22"/>
          <w:szCs w:val="22"/>
        </w:rPr>
      </w:pPr>
      <w:r w:rsidRPr="001C3673">
        <w:rPr>
          <w:rFonts w:ascii="Bookman Old Style" w:hAnsi="Bookman Old Style"/>
          <w:sz w:val="22"/>
          <w:szCs w:val="22"/>
        </w:rPr>
        <w:t>LISTING OF AFFECTED PARTIES: DHHS, municipal clerks, and general public.</w:t>
      </w:r>
    </w:p>
    <w:p w:rsidR="007D1635" w:rsidRPr="001C3673" w:rsidRDefault="007D1635" w:rsidP="0091001E">
      <w:pPr>
        <w:numPr>
          <w:ilvl w:val="0"/>
          <w:numId w:val="127"/>
        </w:numPr>
        <w:tabs>
          <w:tab w:val="left" w:pos="-25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91001E">
      <w:pPr>
        <w:numPr>
          <w:ilvl w:val="0"/>
          <w:numId w:val="127"/>
        </w:numPr>
        <w:tabs>
          <w:tab w:val="left" w:pos="-2520"/>
        </w:tabs>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FY 2020</w:t>
      </w:r>
    </w:p>
    <w:p w:rsidR="0058558A" w:rsidRPr="001C3673" w:rsidRDefault="0058558A" w:rsidP="007D1635">
      <w:pPr>
        <w:spacing w:line="240" w:lineRule="atLeast"/>
        <w:ind w:right="14"/>
        <w:outlineLvl w:val="0"/>
        <w:rPr>
          <w:rFonts w:ascii="Bookman Old Style" w:hAnsi="Bookman Old Style"/>
          <w:sz w:val="22"/>
          <w:szCs w:val="22"/>
        </w:rPr>
      </w:pP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10-146</w:t>
      </w: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CHAPTER 12.</w:t>
      </w:r>
      <w:r w:rsidR="001C3673">
        <w:rPr>
          <w:rFonts w:ascii="Bookman Old Style" w:hAnsi="Bookman Old Style"/>
          <w:bCs/>
          <w:kern w:val="32"/>
          <w:sz w:val="22"/>
          <w:szCs w:val="22"/>
        </w:rPr>
        <w:t xml:space="preserve"> </w:t>
      </w:r>
      <w:r w:rsidRPr="001C3673">
        <w:rPr>
          <w:rFonts w:ascii="Bookman Old Style" w:hAnsi="Bookman Old Style"/>
          <w:b/>
          <w:bCs/>
          <w:kern w:val="32"/>
          <w:sz w:val="22"/>
          <w:szCs w:val="22"/>
        </w:rPr>
        <w:t>Adult Adoptees Access to Original Birth Record</w:t>
      </w:r>
    </w:p>
    <w:p w:rsidR="007D1635" w:rsidRPr="001C3673" w:rsidRDefault="007D1635" w:rsidP="0091001E">
      <w:pPr>
        <w:numPr>
          <w:ilvl w:val="0"/>
          <w:numId w:val="128"/>
        </w:numPr>
        <w:spacing w:line="240" w:lineRule="atLeast"/>
        <w:ind w:right="14"/>
        <w:outlineLvl w:val="0"/>
        <w:rPr>
          <w:rFonts w:ascii="Bookman Old Style" w:hAnsi="Bookman Old Style"/>
          <w:sz w:val="22"/>
          <w:szCs w:val="22"/>
        </w:rPr>
      </w:pPr>
      <w:r w:rsidRPr="001C3673">
        <w:rPr>
          <w:rFonts w:ascii="Bookman Old Style" w:hAnsi="Bookman Old Style"/>
          <w:sz w:val="22"/>
          <w:szCs w:val="22"/>
        </w:rPr>
        <w:t>STATUTORY AUTHORITY: 22 MRS §2768(5)</w:t>
      </w:r>
    </w:p>
    <w:p w:rsidR="007D1635" w:rsidRPr="001C3673" w:rsidRDefault="007D1635" w:rsidP="0091001E">
      <w:pPr>
        <w:numPr>
          <w:ilvl w:val="0"/>
          <w:numId w:val="128"/>
        </w:numPr>
        <w:tabs>
          <w:tab w:val="left" w:pos="-2520"/>
        </w:tabs>
        <w:rPr>
          <w:rFonts w:ascii="Bookman Old Style" w:hAnsi="Bookman Old Style"/>
          <w:sz w:val="22"/>
          <w:szCs w:val="22"/>
        </w:rPr>
      </w:pPr>
      <w:r w:rsidRPr="001C3673">
        <w:rPr>
          <w:rFonts w:ascii="Bookman Old Style" w:hAnsi="Bookman Old Style"/>
          <w:sz w:val="22"/>
          <w:szCs w:val="22"/>
        </w:rPr>
        <w:t>PURPOSE: To establish data elements required in the contact preference form, medical history form and application form and to establish procedures for the Department issuing copies of original sealed birth records to adult adoptees.</w:t>
      </w:r>
    </w:p>
    <w:p w:rsidR="007D1635" w:rsidRPr="001C3673" w:rsidRDefault="007D1635" w:rsidP="0091001E">
      <w:pPr>
        <w:numPr>
          <w:ilvl w:val="0"/>
          <w:numId w:val="128"/>
        </w:numPr>
        <w:spacing w:line="240" w:lineRule="atLeast"/>
        <w:ind w:right="14"/>
        <w:outlineLvl w:val="0"/>
        <w:rPr>
          <w:rFonts w:ascii="Bookman Old Style" w:hAnsi="Bookman Old Style"/>
          <w:sz w:val="22"/>
          <w:szCs w:val="22"/>
        </w:rPr>
      </w:pPr>
      <w:r w:rsidRPr="001C3673">
        <w:rPr>
          <w:rFonts w:ascii="Bookman Old Style" w:hAnsi="Bookman Old Style"/>
          <w:sz w:val="22"/>
          <w:szCs w:val="22"/>
        </w:rPr>
        <w:t>LISTING OF AFFECTED PARTIES: Adult adoptees.</w:t>
      </w:r>
    </w:p>
    <w:p w:rsidR="007D1635" w:rsidRPr="001C3673" w:rsidRDefault="007D1635" w:rsidP="0091001E">
      <w:pPr>
        <w:numPr>
          <w:ilvl w:val="0"/>
          <w:numId w:val="128"/>
        </w:numPr>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128"/>
        </w:numPr>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7D1635">
      <w:pPr>
        <w:rPr>
          <w:rFonts w:ascii="Bookman Old Style" w:hAnsi="Bookman Old Style"/>
          <w:sz w:val="22"/>
          <w:szCs w:val="22"/>
        </w:rPr>
      </w:pP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10-146</w:t>
      </w:r>
    </w:p>
    <w:p w:rsidR="007D1635" w:rsidRPr="001C3673" w:rsidRDefault="007D1635" w:rsidP="007D1635">
      <w:pPr>
        <w:ind w:right="14"/>
        <w:outlineLvl w:val="0"/>
        <w:rPr>
          <w:rFonts w:ascii="Bookman Old Style" w:hAnsi="Bookman Old Style"/>
          <w:b/>
          <w:bCs/>
          <w:i/>
          <w:kern w:val="32"/>
          <w:sz w:val="22"/>
          <w:szCs w:val="22"/>
        </w:rPr>
      </w:pPr>
      <w:r w:rsidRPr="001C3673">
        <w:rPr>
          <w:rFonts w:ascii="Bookman Old Style" w:hAnsi="Bookman Old Style"/>
          <w:b/>
          <w:bCs/>
          <w:kern w:val="32"/>
          <w:sz w:val="22"/>
          <w:szCs w:val="22"/>
        </w:rPr>
        <w:t>CHAPTER 13.</w:t>
      </w:r>
      <w:r w:rsidRPr="001C3673">
        <w:rPr>
          <w:rFonts w:ascii="Bookman Old Style" w:hAnsi="Bookman Old Style"/>
          <w:bCs/>
          <w:kern w:val="32"/>
          <w:sz w:val="22"/>
          <w:szCs w:val="22"/>
        </w:rPr>
        <w:t xml:space="preserve"> </w:t>
      </w:r>
      <w:r w:rsidRPr="001C3673">
        <w:rPr>
          <w:rFonts w:ascii="Bookman Old Style" w:hAnsi="Bookman Old Style"/>
          <w:b/>
          <w:bCs/>
          <w:kern w:val="32"/>
          <w:sz w:val="22"/>
          <w:szCs w:val="22"/>
        </w:rPr>
        <w:t>State Share of Vital Records Fee</w:t>
      </w:r>
    </w:p>
    <w:p w:rsidR="007D1635" w:rsidRPr="001C3673" w:rsidRDefault="007D1635" w:rsidP="0091001E">
      <w:pPr>
        <w:numPr>
          <w:ilvl w:val="0"/>
          <w:numId w:val="129"/>
        </w:numPr>
        <w:ind w:right="14"/>
        <w:outlineLvl w:val="0"/>
        <w:rPr>
          <w:rFonts w:ascii="Bookman Old Style" w:hAnsi="Bookman Old Style"/>
          <w:bCs/>
          <w:kern w:val="32"/>
          <w:sz w:val="22"/>
          <w:szCs w:val="22"/>
        </w:rPr>
      </w:pPr>
      <w:r w:rsidRPr="001C3673">
        <w:rPr>
          <w:rFonts w:ascii="Bookman Old Style" w:hAnsi="Bookman Old Style"/>
          <w:bCs/>
          <w:kern w:val="32"/>
          <w:sz w:val="22"/>
          <w:szCs w:val="22"/>
        </w:rPr>
        <w:t>STATUTORY AUTHORITY: 22 MRS §263</w:t>
      </w:r>
    </w:p>
    <w:p w:rsidR="007D1635" w:rsidRPr="001C3673" w:rsidRDefault="007D1635" w:rsidP="0091001E">
      <w:pPr>
        <w:numPr>
          <w:ilvl w:val="0"/>
          <w:numId w:val="129"/>
        </w:numPr>
        <w:rPr>
          <w:rFonts w:ascii="Bookman Old Style" w:hAnsi="Bookman Old Style"/>
          <w:sz w:val="22"/>
          <w:szCs w:val="22"/>
        </w:rPr>
      </w:pPr>
      <w:r w:rsidRPr="001C3673">
        <w:rPr>
          <w:rFonts w:ascii="Bookman Old Style" w:hAnsi="Bookman Old Style"/>
          <w:sz w:val="22"/>
          <w:szCs w:val="22"/>
        </w:rPr>
        <w:t>PURPOSE: To allocate funds from increased municipal fees as revenue for program operating expenses for the Maine CDC Office of Data, Research and Vital Statistics</w:t>
      </w:r>
    </w:p>
    <w:p w:rsidR="007D1635" w:rsidRPr="001C3673" w:rsidRDefault="007D1635" w:rsidP="0091001E">
      <w:pPr>
        <w:numPr>
          <w:ilvl w:val="0"/>
          <w:numId w:val="129"/>
        </w:numPr>
        <w:rPr>
          <w:rFonts w:ascii="Bookman Old Style" w:hAnsi="Bookman Old Style"/>
          <w:sz w:val="22"/>
          <w:szCs w:val="22"/>
        </w:rPr>
      </w:pPr>
      <w:r w:rsidRPr="001C3673">
        <w:rPr>
          <w:rFonts w:ascii="Bookman Old Style" w:hAnsi="Bookman Old Style"/>
          <w:sz w:val="22"/>
          <w:szCs w:val="22"/>
        </w:rPr>
        <w:t>LISTING OF AFFECTED PARTIES: Maine Municipalities</w:t>
      </w:r>
    </w:p>
    <w:p w:rsidR="007D1635" w:rsidRPr="001C3673" w:rsidRDefault="007D1635" w:rsidP="0091001E">
      <w:pPr>
        <w:numPr>
          <w:ilvl w:val="0"/>
          <w:numId w:val="129"/>
        </w:numPr>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129"/>
        </w:numPr>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7D1635">
      <w:pPr>
        <w:rPr>
          <w:rFonts w:ascii="Bookman Old Style" w:hAnsi="Bookman Old Style"/>
          <w:b/>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10-148</w:t>
      </w:r>
    </w:p>
    <w:p w:rsidR="007D1635" w:rsidRPr="001C3673" w:rsidRDefault="007D1635" w:rsidP="007D1635">
      <w:pPr>
        <w:rPr>
          <w:rFonts w:ascii="Bookman Old Style" w:hAnsi="Bookman Old Style"/>
          <w:b/>
          <w:bCs/>
          <w:sz w:val="22"/>
          <w:szCs w:val="22"/>
        </w:rPr>
      </w:pPr>
      <w:r w:rsidRPr="001C3673">
        <w:rPr>
          <w:rFonts w:ascii="Bookman Old Style" w:hAnsi="Bookman Old Style"/>
          <w:b/>
          <w:bCs/>
          <w:sz w:val="22"/>
          <w:szCs w:val="22"/>
        </w:rPr>
        <w:t>CHAPTER 100</w:t>
      </w:r>
      <w:r w:rsidR="001C3673">
        <w:rPr>
          <w:rFonts w:ascii="Bookman Old Style" w:hAnsi="Bookman Old Style"/>
          <w:b/>
          <w:bCs/>
          <w:sz w:val="22"/>
          <w:szCs w:val="22"/>
        </w:rPr>
        <w:t xml:space="preserve"> </w:t>
      </w:r>
      <w:r w:rsidRPr="001C3673">
        <w:rPr>
          <w:rFonts w:ascii="Bookman Old Style" w:hAnsi="Bookman Old Style"/>
          <w:b/>
          <w:bCs/>
          <w:sz w:val="22"/>
          <w:szCs w:val="22"/>
        </w:rPr>
        <w:t>AIDS Drug Reimbursement Program</w:t>
      </w:r>
    </w:p>
    <w:p w:rsidR="007D1635" w:rsidRPr="001C3673" w:rsidRDefault="007D1635" w:rsidP="0091001E">
      <w:pPr>
        <w:numPr>
          <w:ilvl w:val="0"/>
          <w:numId w:val="114"/>
        </w:numPr>
        <w:rPr>
          <w:rFonts w:ascii="Bookman Old Style" w:hAnsi="Bookman Old Style"/>
          <w:bCs/>
          <w:sz w:val="22"/>
          <w:szCs w:val="22"/>
        </w:rPr>
      </w:pPr>
      <w:r w:rsidRPr="001C3673">
        <w:rPr>
          <w:rFonts w:ascii="Bookman Old Style" w:hAnsi="Bookman Old Style"/>
          <w:bCs/>
          <w:sz w:val="22"/>
          <w:szCs w:val="22"/>
        </w:rPr>
        <w:t>STATUTORY AUTHORITY: 5 MRS §19205</w:t>
      </w:r>
    </w:p>
    <w:p w:rsidR="007D1635" w:rsidRPr="001C3673" w:rsidRDefault="007D1635" w:rsidP="0091001E">
      <w:pPr>
        <w:numPr>
          <w:ilvl w:val="0"/>
          <w:numId w:val="114"/>
        </w:numPr>
        <w:rPr>
          <w:rFonts w:ascii="Bookman Old Style" w:hAnsi="Bookman Old Style"/>
          <w:sz w:val="22"/>
          <w:szCs w:val="22"/>
        </w:rPr>
      </w:pPr>
      <w:r w:rsidRPr="001C3673">
        <w:rPr>
          <w:rFonts w:ascii="Bookman Old Style" w:hAnsi="Bookman Old Style"/>
          <w:bCs/>
          <w:sz w:val="22"/>
          <w:szCs w:val="22"/>
        </w:rPr>
        <w:t>PURPOSE:</w:t>
      </w:r>
      <w:r w:rsidRPr="001C3673">
        <w:rPr>
          <w:rFonts w:ascii="Bookman Old Style" w:hAnsi="Bookman Old Style"/>
          <w:b/>
          <w:bCs/>
          <w:sz w:val="22"/>
          <w:szCs w:val="22"/>
        </w:rPr>
        <w:t xml:space="preserve"> </w:t>
      </w:r>
      <w:r w:rsidRPr="001C3673">
        <w:rPr>
          <w:rFonts w:ascii="Bookman Old Style" w:hAnsi="Bookman Old Style"/>
          <w:sz w:val="22"/>
          <w:szCs w:val="22"/>
        </w:rPr>
        <w:t>To govern the operation of the Maine AIDS Drug Assistance Program</w:t>
      </w:r>
    </w:p>
    <w:p w:rsidR="007D1635" w:rsidRPr="001C3673" w:rsidRDefault="007D1635" w:rsidP="0091001E">
      <w:pPr>
        <w:numPr>
          <w:ilvl w:val="0"/>
          <w:numId w:val="114"/>
        </w:numPr>
        <w:rPr>
          <w:rFonts w:ascii="Bookman Old Style" w:hAnsi="Bookman Old Style"/>
          <w:sz w:val="22"/>
          <w:szCs w:val="22"/>
        </w:rPr>
      </w:pPr>
      <w:r w:rsidRPr="001C3673">
        <w:rPr>
          <w:rFonts w:ascii="Bookman Old Style" w:hAnsi="Bookman Old Style"/>
          <w:bCs/>
          <w:sz w:val="22"/>
          <w:szCs w:val="22"/>
        </w:rPr>
        <w:t>AFFECTED PARTIES:</w:t>
      </w:r>
      <w:r w:rsidRPr="001C3673">
        <w:rPr>
          <w:rFonts w:ascii="Bookman Old Style" w:hAnsi="Bookman Old Style"/>
          <w:b/>
          <w:bCs/>
          <w:sz w:val="22"/>
          <w:szCs w:val="22"/>
        </w:rPr>
        <w:t xml:space="preserve"> </w:t>
      </w:r>
      <w:r w:rsidRPr="001C3673">
        <w:rPr>
          <w:rFonts w:ascii="Bookman Old Style" w:hAnsi="Bookman Old Style"/>
          <w:sz w:val="22"/>
          <w:szCs w:val="22"/>
        </w:rPr>
        <w:t>People living with HIV, Physicians, Physician’s Assistants, Nurse Practitioners</w:t>
      </w:r>
    </w:p>
    <w:p w:rsidR="007D1635" w:rsidRPr="001C3673" w:rsidRDefault="007D1635" w:rsidP="0091001E">
      <w:pPr>
        <w:numPr>
          <w:ilvl w:val="0"/>
          <w:numId w:val="114"/>
        </w:numPr>
        <w:rPr>
          <w:rFonts w:ascii="Bookman Old Style" w:hAnsi="Bookman Old Style"/>
          <w:sz w:val="22"/>
          <w:szCs w:val="22"/>
        </w:rPr>
      </w:pPr>
      <w:r w:rsidRPr="001C3673">
        <w:rPr>
          <w:rFonts w:ascii="Bookman Old Style" w:hAnsi="Bookman Old Style"/>
          <w:sz w:val="22"/>
          <w:szCs w:val="22"/>
        </w:rPr>
        <w:t>INFORMATION ON ANY PLANNED USE OF CONSENSUS-BASED RULE DEVELOPMENT: None planned</w:t>
      </w:r>
    </w:p>
    <w:p w:rsidR="007D1635" w:rsidRPr="001C3673" w:rsidRDefault="007D1635" w:rsidP="0091001E">
      <w:pPr>
        <w:numPr>
          <w:ilvl w:val="0"/>
          <w:numId w:val="114"/>
        </w:numPr>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FY 2020</w:t>
      </w:r>
    </w:p>
    <w:p w:rsidR="007D1635" w:rsidRPr="001C3673" w:rsidRDefault="007D1635" w:rsidP="007D1635">
      <w:pPr>
        <w:rPr>
          <w:rFonts w:ascii="Bookman Old Style" w:hAnsi="Bookman Old Style"/>
          <w:b/>
          <w:sz w:val="22"/>
          <w:szCs w:val="22"/>
        </w:rPr>
      </w:pP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90-429 Board of Licensure of Water Treatment Plant Operators</w:t>
      </w:r>
    </w:p>
    <w:p w:rsidR="007D1635" w:rsidRPr="001C3673" w:rsidRDefault="007D1635" w:rsidP="007D1635">
      <w:pPr>
        <w:rPr>
          <w:rFonts w:ascii="Bookman Old Style" w:hAnsi="Bookman Old Style"/>
          <w:b/>
          <w:sz w:val="22"/>
          <w:szCs w:val="22"/>
        </w:rPr>
      </w:pPr>
      <w:r w:rsidRPr="001C3673">
        <w:rPr>
          <w:rFonts w:ascii="Bookman Old Style" w:hAnsi="Bookman Old Style"/>
          <w:b/>
          <w:sz w:val="22"/>
          <w:szCs w:val="22"/>
        </w:rPr>
        <w:t>CHAPTER 1: Rules Relating to Licensure of Water Treatment and Distribution Operators of Public Water Systems</w:t>
      </w:r>
    </w:p>
    <w:p w:rsidR="007D1635" w:rsidRPr="001C3673" w:rsidRDefault="007D1635" w:rsidP="0091001E">
      <w:pPr>
        <w:numPr>
          <w:ilvl w:val="0"/>
          <w:numId w:val="92"/>
        </w:numPr>
        <w:ind w:right="14"/>
        <w:outlineLvl w:val="0"/>
        <w:rPr>
          <w:rFonts w:ascii="Bookman Old Style" w:hAnsi="Bookman Old Style"/>
          <w:bCs/>
          <w:kern w:val="32"/>
          <w:sz w:val="22"/>
          <w:szCs w:val="22"/>
        </w:rPr>
      </w:pPr>
      <w:r w:rsidRPr="001C3673">
        <w:rPr>
          <w:rFonts w:ascii="Bookman Old Style" w:hAnsi="Bookman Old Style"/>
          <w:bCs/>
          <w:kern w:val="32"/>
          <w:sz w:val="22"/>
          <w:szCs w:val="22"/>
        </w:rPr>
        <w:t>STATUTORY AUTHORITY: 22 MRS §2628</w:t>
      </w:r>
    </w:p>
    <w:p w:rsidR="007D1635" w:rsidRPr="001C3673" w:rsidRDefault="007D1635" w:rsidP="00715686">
      <w:pPr>
        <w:numPr>
          <w:ilvl w:val="0"/>
          <w:numId w:val="51"/>
        </w:numPr>
        <w:tabs>
          <w:tab w:val="clear" w:pos="720"/>
        </w:tabs>
        <w:ind w:right="-54"/>
        <w:rPr>
          <w:rFonts w:ascii="Bookman Old Style" w:hAnsi="Bookman Old Style"/>
          <w:sz w:val="22"/>
          <w:szCs w:val="22"/>
        </w:rPr>
      </w:pPr>
      <w:r w:rsidRPr="001C3673">
        <w:rPr>
          <w:rFonts w:ascii="Bookman Old Style" w:hAnsi="Bookman Old Style"/>
          <w:sz w:val="22"/>
          <w:szCs w:val="22"/>
        </w:rPr>
        <w:t>PURPOSE OF THE RULE: To administer licensing requirements for water treatment operators, establish classifications, set license fees and outline complaint procedures.</w:t>
      </w:r>
    </w:p>
    <w:p w:rsidR="007D1635" w:rsidRPr="001C3673" w:rsidRDefault="007D1635" w:rsidP="0091001E">
      <w:pPr>
        <w:numPr>
          <w:ilvl w:val="0"/>
          <w:numId w:val="51"/>
        </w:numPr>
        <w:tabs>
          <w:tab w:val="clear" w:pos="720"/>
        </w:tabs>
        <w:rPr>
          <w:rFonts w:ascii="Bookman Old Style" w:hAnsi="Bookman Old Style"/>
          <w:sz w:val="22"/>
          <w:szCs w:val="22"/>
        </w:rPr>
      </w:pPr>
      <w:r w:rsidRPr="001C3673">
        <w:rPr>
          <w:rFonts w:ascii="Bookman Old Style" w:hAnsi="Bookman Old Style"/>
          <w:sz w:val="22"/>
          <w:szCs w:val="22"/>
        </w:rPr>
        <w:t>AFFECTED PARTIES: All community and non-transient public water systems, which are required by federal law to designate licensed operators; any transient public water systems specifically required by the Drinking Water Program to obtain a licensed water operator; and all water treatment operators doing business in the State of Maine.</w:t>
      </w:r>
    </w:p>
    <w:p w:rsidR="007D1635" w:rsidRPr="001C3673" w:rsidRDefault="007D1635" w:rsidP="0091001E">
      <w:pPr>
        <w:numPr>
          <w:ilvl w:val="0"/>
          <w:numId w:val="51"/>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 None planned.</w:t>
      </w:r>
    </w:p>
    <w:p w:rsidR="007D1635" w:rsidRPr="001C3673" w:rsidRDefault="007D1635" w:rsidP="0091001E">
      <w:pPr>
        <w:numPr>
          <w:ilvl w:val="0"/>
          <w:numId w:val="51"/>
        </w:numPr>
        <w:tabs>
          <w:tab w:val="clear" w:pos="720"/>
        </w:tabs>
        <w:rPr>
          <w:rFonts w:ascii="Bookman Old Style" w:hAnsi="Bookman Old Style"/>
          <w:sz w:val="22"/>
          <w:szCs w:val="22"/>
        </w:rPr>
      </w:pPr>
      <w:r w:rsidRPr="001C3673">
        <w:rPr>
          <w:rFonts w:ascii="Bookman Old Style" w:hAnsi="Bookman Old Style"/>
          <w:sz w:val="22"/>
          <w:szCs w:val="22"/>
        </w:rPr>
        <w:t>SCHEDULE FOR ADOPTION: None anticipated</w:t>
      </w:r>
    </w:p>
    <w:p w:rsidR="0058558A" w:rsidRPr="001C3673" w:rsidRDefault="0058558A" w:rsidP="007D1635">
      <w:pPr>
        <w:tabs>
          <w:tab w:val="left" w:pos="-720"/>
          <w:tab w:val="left" w:pos="0"/>
          <w:tab w:val="left" w:pos="720"/>
        </w:tabs>
        <w:suppressAutoHyphens/>
        <w:jc w:val="center"/>
        <w:rPr>
          <w:rFonts w:ascii="Bookman Old Style" w:hAnsi="Bookman Old Style"/>
          <w:b/>
          <w:spacing w:val="-3"/>
          <w:sz w:val="22"/>
          <w:szCs w:val="22"/>
          <w:u w:val="single"/>
        </w:rPr>
      </w:pPr>
    </w:p>
    <w:p w:rsidR="007D1635" w:rsidRPr="001C3673" w:rsidRDefault="007D1635" w:rsidP="007D1635">
      <w:pPr>
        <w:tabs>
          <w:tab w:val="left" w:pos="-720"/>
          <w:tab w:val="left" w:pos="0"/>
          <w:tab w:val="left" w:pos="720"/>
        </w:tabs>
        <w:suppressAutoHyphens/>
        <w:jc w:val="center"/>
        <w:rPr>
          <w:rFonts w:ascii="Bookman Old Style" w:hAnsi="Bookman Old Style"/>
          <w:b/>
          <w:spacing w:val="-3"/>
          <w:sz w:val="22"/>
          <w:szCs w:val="22"/>
          <w:u w:val="single"/>
        </w:rPr>
      </w:pPr>
      <w:r w:rsidRPr="001C3673">
        <w:rPr>
          <w:rFonts w:ascii="Bookman Old Style" w:hAnsi="Bookman Old Style"/>
          <w:b/>
          <w:spacing w:val="-3"/>
          <w:sz w:val="22"/>
          <w:szCs w:val="22"/>
          <w:u w:val="single"/>
        </w:rPr>
        <w:t>95-659</w:t>
      </w:r>
    </w:p>
    <w:p w:rsidR="007D1635" w:rsidRPr="001C3673" w:rsidRDefault="007D1635" w:rsidP="007D1635">
      <w:pPr>
        <w:tabs>
          <w:tab w:val="left" w:pos="-720"/>
          <w:tab w:val="left" w:pos="0"/>
          <w:tab w:val="left" w:pos="720"/>
        </w:tabs>
        <w:suppressAutoHyphens/>
        <w:jc w:val="center"/>
        <w:rPr>
          <w:rFonts w:ascii="Bookman Old Style" w:hAnsi="Bookman Old Style"/>
          <w:b/>
          <w:spacing w:val="-3"/>
          <w:sz w:val="22"/>
          <w:szCs w:val="22"/>
          <w:u w:val="single"/>
        </w:rPr>
      </w:pPr>
    </w:p>
    <w:p w:rsidR="007D1635" w:rsidRPr="001C3673" w:rsidRDefault="007D1635" w:rsidP="007D1635">
      <w:pPr>
        <w:tabs>
          <w:tab w:val="left" w:pos="-720"/>
          <w:tab w:val="left" w:pos="0"/>
          <w:tab w:val="left" w:pos="720"/>
        </w:tabs>
        <w:suppressAutoHyphens/>
        <w:rPr>
          <w:rFonts w:ascii="Bookman Old Style" w:hAnsi="Bookman Old Style"/>
          <w:b/>
          <w:spacing w:val="-3"/>
          <w:sz w:val="22"/>
          <w:szCs w:val="22"/>
        </w:rPr>
      </w:pPr>
      <w:r w:rsidRPr="001C3673">
        <w:rPr>
          <w:rFonts w:ascii="Bookman Old Style" w:hAnsi="Bookman Old Style"/>
          <w:b/>
          <w:spacing w:val="-3"/>
          <w:sz w:val="22"/>
          <w:szCs w:val="22"/>
        </w:rPr>
        <w:t>95-659</w:t>
      </w:r>
    </w:p>
    <w:p w:rsidR="007D1635" w:rsidRPr="001C3673" w:rsidRDefault="007D1635" w:rsidP="007D1635">
      <w:pPr>
        <w:tabs>
          <w:tab w:val="left" w:pos="-720"/>
          <w:tab w:val="left" w:pos="0"/>
          <w:tab w:val="left" w:pos="720"/>
        </w:tabs>
        <w:suppressAutoHyphens/>
        <w:rPr>
          <w:rFonts w:ascii="Bookman Old Style" w:hAnsi="Bookman Old Style"/>
          <w:b/>
          <w:spacing w:val="-3"/>
          <w:sz w:val="22"/>
          <w:szCs w:val="22"/>
        </w:rPr>
      </w:pPr>
      <w:r w:rsidRPr="001C3673">
        <w:rPr>
          <w:rFonts w:ascii="Bookman Old Style" w:hAnsi="Bookman Old Style"/>
          <w:b/>
          <w:spacing w:val="-3"/>
          <w:sz w:val="22"/>
          <w:szCs w:val="22"/>
        </w:rPr>
        <w:t>CHAPTER 248.</w:t>
      </w:r>
      <w:r w:rsidR="001C3673">
        <w:rPr>
          <w:rFonts w:ascii="Bookman Old Style" w:hAnsi="Bookman Old Style"/>
          <w:b/>
          <w:spacing w:val="-3"/>
          <w:sz w:val="22"/>
          <w:szCs w:val="22"/>
        </w:rPr>
        <w:t xml:space="preserve"> </w:t>
      </w:r>
      <w:r w:rsidRPr="001C3673">
        <w:rPr>
          <w:rFonts w:ascii="Bookman Old Style" w:hAnsi="Bookman Old Style"/>
          <w:b/>
          <w:spacing w:val="-3"/>
          <w:sz w:val="22"/>
          <w:szCs w:val="22"/>
        </w:rPr>
        <w:t xml:space="preserve">List of Vaccines to be provided by the Universal Childhood Immunization Program. </w:t>
      </w:r>
    </w:p>
    <w:p w:rsidR="007D1635" w:rsidRPr="001C3673" w:rsidRDefault="007D1635" w:rsidP="0091001E">
      <w:pPr>
        <w:numPr>
          <w:ilvl w:val="0"/>
          <w:numId w:val="94"/>
        </w:numPr>
        <w:tabs>
          <w:tab w:val="left" w:pos="-720"/>
          <w:tab w:val="left" w:pos="0"/>
          <w:tab w:val="left" w:pos="720"/>
        </w:tabs>
        <w:suppressAutoHyphens/>
        <w:rPr>
          <w:rFonts w:ascii="Bookman Old Style" w:hAnsi="Bookman Old Style"/>
          <w:spacing w:val="-3"/>
          <w:sz w:val="22"/>
          <w:szCs w:val="22"/>
        </w:rPr>
      </w:pPr>
      <w:r w:rsidRPr="001C3673">
        <w:rPr>
          <w:rFonts w:ascii="Bookman Old Style" w:hAnsi="Bookman Old Style"/>
          <w:spacing w:val="-3"/>
          <w:sz w:val="22"/>
          <w:szCs w:val="22"/>
        </w:rPr>
        <w:t>STATUTORY BASIS: 22 MRS §1066(11)</w:t>
      </w:r>
    </w:p>
    <w:p w:rsidR="007D1635" w:rsidRPr="001C3673" w:rsidRDefault="007D1635" w:rsidP="0091001E">
      <w:pPr>
        <w:numPr>
          <w:ilvl w:val="0"/>
          <w:numId w:val="94"/>
        </w:numPr>
        <w:rPr>
          <w:rFonts w:ascii="Bookman Old Style" w:hAnsi="Bookman Old Style"/>
          <w:sz w:val="22"/>
          <w:szCs w:val="22"/>
        </w:rPr>
      </w:pPr>
      <w:r w:rsidRPr="001C3673">
        <w:rPr>
          <w:rFonts w:ascii="Bookman Old Style" w:hAnsi="Bookman Old Style"/>
          <w:spacing w:val="-3"/>
          <w:sz w:val="22"/>
          <w:szCs w:val="22"/>
        </w:rPr>
        <w:t xml:space="preserve">PURPOSE OF THE RULE: </w:t>
      </w:r>
      <w:r w:rsidRPr="001C3673">
        <w:rPr>
          <w:rFonts w:ascii="Bookman Old Style" w:hAnsi="Bookman Old Style"/>
          <w:sz w:val="22"/>
          <w:szCs w:val="22"/>
        </w:rPr>
        <w:t>To allow the Board, after it conducts a public hearing, to consider which vaccines should be covered by the Program, to vote to either maintain the current list of vaccines, or amend the list.</w:t>
      </w:r>
      <w:r w:rsidR="001C3673">
        <w:rPr>
          <w:rFonts w:ascii="Bookman Old Style" w:hAnsi="Bookman Old Style"/>
          <w:sz w:val="22"/>
          <w:szCs w:val="22"/>
        </w:rPr>
        <w:t xml:space="preserve"> </w:t>
      </w:r>
      <w:r w:rsidRPr="001C3673">
        <w:rPr>
          <w:rFonts w:ascii="Bookman Old Style" w:hAnsi="Bookman Old Style"/>
          <w:sz w:val="22"/>
          <w:szCs w:val="22"/>
        </w:rPr>
        <w:t xml:space="preserve">The governing statute, 22 MRS §1066, requires the Board to review the vaccines covered by the Program on an annual basis. </w:t>
      </w:r>
    </w:p>
    <w:p w:rsidR="007D1635" w:rsidRPr="001C3673" w:rsidRDefault="007D1635" w:rsidP="0091001E">
      <w:pPr>
        <w:numPr>
          <w:ilvl w:val="0"/>
          <w:numId w:val="94"/>
        </w:numPr>
        <w:tabs>
          <w:tab w:val="left" w:pos="-720"/>
          <w:tab w:val="left" w:pos="0"/>
          <w:tab w:val="left" w:pos="720"/>
        </w:tabs>
        <w:suppressAutoHyphens/>
        <w:rPr>
          <w:rFonts w:ascii="Bookman Old Style" w:hAnsi="Bookman Old Style"/>
          <w:spacing w:val="-3"/>
          <w:sz w:val="22"/>
          <w:szCs w:val="22"/>
        </w:rPr>
      </w:pPr>
      <w:r w:rsidRPr="001C3673">
        <w:rPr>
          <w:rFonts w:ascii="Bookman Old Style" w:hAnsi="Bookman Old Style"/>
          <w:spacing w:val="-3"/>
          <w:sz w:val="22"/>
          <w:szCs w:val="22"/>
        </w:rPr>
        <w:t xml:space="preserve">AFFECTED PARTIES: Physicians and other healthcare practitioners </w:t>
      </w:r>
    </w:p>
    <w:p w:rsidR="007D1635" w:rsidRPr="001C3673" w:rsidRDefault="007D1635" w:rsidP="0091001E">
      <w:pPr>
        <w:numPr>
          <w:ilvl w:val="0"/>
          <w:numId w:val="94"/>
        </w:numPr>
        <w:tabs>
          <w:tab w:val="left" w:pos="-720"/>
          <w:tab w:val="left" w:pos="720"/>
          <w:tab w:val="left" w:pos="1800"/>
        </w:tabs>
        <w:suppressAutoHyphens/>
        <w:ind w:right="-180"/>
        <w:rPr>
          <w:rFonts w:ascii="Bookman Old Style" w:hAnsi="Bookman Old Style"/>
          <w:spacing w:val="-3"/>
          <w:sz w:val="22"/>
          <w:szCs w:val="22"/>
        </w:rPr>
      </w:pPr>
      <w:r w:rsidRPr="001C3673">
        <w:rPr>
          <w:rFonts w:ascii="Bookman Old Style" w:hAnsi="Bookman Old Style"/>
          <w:spacing w:val="-3"/>
          <w:sz w:val="22"/>
          <w:szCs w:val="22"/>
        </w:rPr>
        <w:t>INFORMATION ON ANY PLANNED USE OF CONSENSUS-BASED RULE DEVELOPMENT:</w:t>
      </w:r>
      <w:r w:rsidR="001C3673">
        <w:rPr>
          <w:rFonts w:ascii="Bookman Old Style" w:hAnsi="Bookman Old Style"/>
          <w:spacing w:val="-3"/>
          <w:sz w:val="22"/>
          <w:szCs w:val="22"/>
        </w:rPr>
        <w:t xml:space="preserve"> </w:t>
      </w:r>
      <w:r w:rsidRPr="001C3673">
        <w:rPr>
          <w:rFonts w:ascii="Bookman Old Style" w:hAnsi="Bookman Old Style"/>
          <w:spacing w:val="-3"/>
          <w:sz w:val="22"/>
          <w:szCs w:val="22"/>
        </w:rPr>
        <w:t xml:space="preserve">None planned </w:t>
      </w:r>
    </w:p>
    <w:p w:rsidR="007D1635" w:rsidRPr="001C3673" w:rsidRDefault="007D1635" w:rsidP="0091001E">
      <w:pPr>
        <w:numPr>
          <w:ilvl w:val="0"/>
          <w:numId w:val="94"/>
        </w:numPr>
        <w:tabs>
          <w:tab w:val="left" w:pos="-720"/>
          <w:tab w:val="left" w:pos="720"/>
          <w:tab w:val="left" w:pos="1800"/>
        </w:tabs>
        <w:suppressAutoHyphens/>
        <w:ind w:right="-180"/>
        <w:rPr>
          <w:rFonts w:ascii="Bookman Old Style" w:hAnsi="Bookman Old Style"/>
          <w:sz w:val="22"/>
          <w:szCs w:val="22"/>
        </w:rPr>
      </w:pPr>
      <w:r w:rsidRPr="001C3673">
        <w:rPr>
          <w:rFonts w:ascii="Bookman Old Style" w:hAnsi="Bookman Old Style"/>
          <w:spacing w:val="-3"/>
          <w:sz w:val="22"/>
          <w:szCs w:val="22"/>
        </w:rPr>
        <w:t>SCHEDULE FOR ADOPTION:</w:t>
      </w:r>
      <w:r w:rsidR="001C3673">
        <w:rPr>
          <w:rFonts w:ascii="Bookman Old Style" w:hAnsi="Bookman Old Style"/>
          <w:spacing w:val="-3"/>
          <w:sz w:val="22"/>
          <w:szCs w:val="22"/>
        </w:rPr>
        <w:t xml:space="preserve"> </w:t>
      </w:r>
      <w:r w:rsidRPr="001C3673">
        <w:rPr>
          <w:rFonts w:ascii="Bookman Old Style" w:hAnsi="Bookman Old Style"/>
          <w:spacing w:val="-3"/>
          <w:sz w:val="22"/>
          <w:szCs w:val="22"/>
        </w:rPr>
        <w:t>None anticipated</w:t>
      </w:r>
    </w:p>
    <w:p w:rsidR="007D1635" w:rsidRPr="001C3673" w:rsidRDefault="007D1635" w:rsidP="007D1635">
      <w:pPr>
        <w:jc w:val="center"/>
        <w:rPr>
          <w:rFonts w:ascii="Bookman Old Style" w:hAnsi="Bookman Old Style"/>
          <w:b/>
          <w:sz w:val="22"/>
          <w:szCs w:val="22"/>
        </w:rPr>
      </w:pPr>
    </w:p>
    <w:p w:rsidR="007D1635" w:rsidRPr="001C3673" w:rsidRDefault="007D1635" w:rsidP="007D1635">
      <w:pPr>
        <w:jc w:val="center"/>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jc w:val="center"/>
        <w:rPr>
          <w:rFonts w:ascii="Bookman Old Style" w:hAnsi="Bookman Old Style"/>
          <w:b/>
          <w:sz w:val="22"/>
          <w:szCs w:val="22"/>
        </w:rPr>
      </w:pPr>
      <w:r w:rsidRPr="001C3673">
        <w:rPr>
          <w:rFonts w:ascii="Bookman Old Style" w:hAnsi="Bookman Old Style"/>
          <w:b/>
          <w:sz w:val="22"/>
          <w:szCs w:val="22"/>
        </w:rPr>
        <w:t>NEW RULES ANTICIPATED</w:t>
      </w:r>
    </w:p>
    <w:p w:rsidR="007D1635" w:rsidRPr="001C3673" w:rsidRDefault="007D1635" w:rsidP="007D1635">
      <w:pPr>
        <w:spacing w:line="240" w:lineRule="atLeast"/>
        <w:rPr>
          <w:rFonts w:ascii="Bookman Old Style" w:hAnsi="Bookman Old Style"/>
          <w:b/>
          <w:sz w:val="22"/>
          <w:szCs w:val="22"/>
        </w:rPr>
      </w:pPr>
      <w:r w:rsidRPr="001C3673">
        <w:rPr>
          <w:rFonts w:ascii="Bookman Old Style" w:hAnsi="Bookman Old Style"/>
          <w:b/>
          <w:sz w:val="22"/>
          <w:szCs w:val="22"/>
        </w:rPr>
        <w:t>10-146</w:t>
      </w:r>
    </w:p>
    <w:p w:rsidR="007D1635" w:rsidRPr="001C3673" w:rsidRDefault="007D1635" w:rsidP="007D1635">
      <w:pPr>
        <w:spacing w:line="240" w:lineRule="atLeast"/>
        <w:rPr>
          <w:rFonts w:ascii="Bookman Old Style" w:hAnsi="Bookman Old Style"/>
          <w:b/>
          <w:sz w:val="22"/>
          <w:szCs w:val="22"/>
        </w:rPr>
      </w:pPr>
      <w:r w:rsidRPr="001C3673">
        <w:rPr>
          <w:rFonts w:ascii="Bookman Old Style" w:hAnsi="Bookman Old Style"/>
          <w:b/>
          <w:sz w:val="22"/>
          <w:szCs w:val="22"/>
        </w:rPr>
        <w:t>Chapter XXX Death With Dignity Reporting Rule</w:t>
      </w:r>
    </w:p>
    <w:p w:rsidR="007D1635" w:rsidRPr="001C3673" w:rsidRDefault="007D1635" w:rsidP="0091001E">
      <w:pPr>
        <w:numPr>
          <w:ilvl w:val="0"/>
          <w:numId w:val="156"/>
        </w:numPr>
        <w:spacing w:line="240" w:lineRule="atLeast"/>
        <w:rPr>
          <w:rFonts w:ascii="Bookman Old Style" w:hAnsi="Bookman Old Style"/>
          <w:b/>
          <w:sz w:val="22"/>
          <w:szCs w:val="22"/>
        </w:rPr>
      </w:pPr>
      <w:r w:rsidRPr="001C3673">
        <w:rPr>
          <w:rFonts w:ascii="Bookman Old Style" w:hAnsi="Bookman Old Style"/>
          <w:sz w:val="22"/>
          <w:szCs w:val="22"/>
        </w:rPr>
        <w:t>STATUTORY AUTHORITY: 129</w:t>
      </w:r>
      <w:r w:rsidRPr="001C3673">
        <w:rPr>
          <w:rFonts w:ascii="Bookman Old Style" w:hAnsi="Bookman Old Style"/>
          <w:sz w:val="22"/>
          <w:szCs w:val="22"/>
          <w:vertAlign w:val="superscript"/>
        </w:rPr>
        <w:t>th</w:t>
      </w:r>
      <w:r w:rsidRPr="001C3673">
        <w:rPr>
          <w:rFonts w:ascii="Bookman Old Style" w:hAnsi="Bookman Old Style"/>
          <w:sz w:val="22"/>
          <w:szCs w:val="22"/>
        </w:rPr>
        <w:t xml:space="preserve"> State of Maine Legislature, Public Law ch. 271/ 22 MRS §2140 (17)</w:t>
      </w:r>
    </w:p>
    <w:p w:rsidR="007D1635" w:rsidRPr="001C3673" w:rsidRDefault="007D1635" w:rsidP="0091001E">
      <w:pPr>
        <w:numPr>
          <w:ilvl w:val="0"/>
          <w:numId w:val="156"/>
        </w:numPr>
        <w:spacing w:line="240" w:lineRule="atLeast"/>
        <w:rPr>
          <w:rFonts w:ascii="Bookman Old Style" w:hAnsi="Bookman Old Style"/>
          <w:b/>
          <w:sz w:val="22"/>
          <w:szCs w:val="22"/>
        </w:rPr>
      </w:pPr>
      <w:r w:rsidRPr="001C3673">
        <w:rPr>
          <w:rFonts w:ascii="Bookman Old Style" w:hAnsi="Bookman Old Style"/>
          <w:sz w:val="22"/>
          <w:szCs w:val="22"/>
        </w:rPr>
        <w:t>PURPOSE: This new rule will describe what medical providers must report to the Department’s Maine CDC, as well as what the Department will maintain for records, when a qualified patient with a terminal disease requests a lethal dose of medication to end their life.</w:t>
      </w:r>
    </w:p>
    <w:p w:rsidR="007D1635" w:rsidRPr="001C3673" w:rsidRDefault="007D1635" w:rsidP="0091001E">
      <w:pPr>
        <w:numPr>
          <w:ilvl w:val="0"/>
          <w:numId w:val="156"/>
        </w:numPr>
        <w:spacing w:line="240" w:lineRule="atLeast"/>
        <w:rPr>
          <w:rFonts w:ascii="Bookman Old Style" w:hAnsi="Bookman Old Style"/>
          <w:b/>
          <w:sz w:val="22"/>
          <w:szCs w:val="22"/>
        </w:rPr>
      </w:pPr>
      <w:r w:rsidRPr="001C3673">
        <w:rPr>
          <w:rFonts w:ascii="Bookman Old Style" w:hAnsi="Bookman Old Style"/>
          <w:sz w:val="22"/>
          <w:szCs w:val="22"/>
        </w:rPr>
        <w:t>AFFECTED PARTIES: Providers who prescribe lethal doses of medication; consulting physicians, qualified patients.</w:t>
      </w:r>
    </w:p>
    <w:p w:rsidR="007D1635" w:rsidRPr="001C3673" w:rsidRDefault="007D1635" w:rsidP="0091001E">
      <w:pPr>
        <w:numPr>
          <w:ilvl w:val="0"/>
          <w:numId w:val="156"/>
        </w:numPr>
        <w:spacing w:line="240" w:lineRule="atLeast"/>
        <w:rPr>
          <w:rFonts w:ascii="Bookman Old Style" w:hAnsi="Bookman Old Style"/>
          <w:b/>
          <w:sz w:val="22"/>
          <w:szCs w:val="22"/>
        </w:rPr>
      </w:pPr>
      <w:r w:rsidRPr="001C3673">
        <w:rPr>
          <w:rFonts w:ascii="Bookman Old Style" w:hAnsi="Bookman Old Style"/>
          <w:sz w:val="22"/>
          <w:szCs w:val="22"/>
        </w:rPr>
        <w:t xml:space="preserve">SCHEDULE FOR ADOPTION: FY 2020 </w:t>
      </w:r>
    </w:p>
    <w:p w:rsidR="007D1635" w:rsidRPr="001C3673" w:rsidRDefault="007D1635" w:rsidP="007D1635">
      <w:pPr>
        <w:spacing w:line="240" w:lineRule="atLeast"/>
        <w:rPr>
          <w:rFonts w:ascii="Bookman Old Style" w:hAnsi="Bookman Old Style"/>
          <w:b/>
          <w:sz w:val="22"/>
          <w:szCs w:val="22"/>
        </w:rPr>
      </w:pPr>
    </w:p>
    <w:p w:rsidR="007D1635" w:rsidRPr="001C3673" w:rsidRDefault="007D1635" w:rsidP="007D1635">
      <w:pPr>
        <w:spacing w:line="240" w:lineRule="atLeast"/>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spacing w:line="240" w:lineRule="atLeast"/>
        <w:rPr>
          <w:rFonts w:ascii="Bookman Old Style" w:hAnsi="Bookman Old Style"/>
          <w:b/>
          <w:sz w:val="22"/>
          <w:szCs w:val="22"/>
        </w:rPr>
      </w:pPr>
      <w:r w:rsidRPr="001C3673">
        <w:rPr>
          <w:rFonts w:ascii="Bookman Old Style" w:hAnsi="Bookman Old Style"/>
          <w:b/>
          <w:sz w:val="22"/>
          <w:szCs w:val="22"/>
        </w:rPr>
        <w:t>Chapter XXX. Lead Testing in Drinking Water in Schools Rule</w:t>
      </w:r>
    </w:p>
    <w:p w:rsidR="007D1635" w:rsidRPr="001C3673" w:rsidRDefault="007D1635" w:rsidP="0091001E">
      <w:pPr>
        <w:numPr>
          <w:ilvl w:val="0"/>
          <w:numId w:val="155"/>
        </w:numPr>
        <w:spacing w:line="240" w:lineRule="atLeast"/>
        <w:rPr>
          <w:rFonts w:ascii="Bookman Old Style" w:hAnsi="Bookman Old Style"/>
          <w:sz w:val="22"/>
          <w:szCs w:val="22"/>
        </w:rPr>
      </w:pPr>
      <w:r w:rsidRPr="001C3673">
        <w:rPr>
          <w:rFonts w:ascii="Bookman Old Style" w:hAnsi="Bookman Old Style"/>
          <w:sz w:val="22"/>
          <w:szCs w:val="22"/>
        </w:rPr>
        <w:t>STATUTORY AUTHORITY: 22 MRS §2604-B(3); 30-A MRS §6006-F(3)</w:t>
      </w:r>
    </w:p>
    <w:p w:rsidR="007D1635" w:rsidRPr="001C3673" w:rsidRDefault="007D1635" w:rsidP="0091001E">
      <w:pPr>
        <w:numPr>
          <w:ilvl w:val="0"/>
          <w:numId w:val="155"/>
        </w:numPr>
        <w:spacing w:line="240" w:lineRule="atLeast"/>
        <w:rPr>
          <w:rFonts w:ascii="Bookman Old Style" w:hAnsi="Bookman Old Style"/>
          <w:sz w:val="22"/>
          <w:szCs w:val="22"/>
        </w:rPr>
      </w:pPr>
      <w:r w:rsidRPr="001C3673">
        <w:rPr>
          <w:rFonts w:ascii="Bookman Old Style" w:hAnsi="Bookman Old Style"/>
          <w:sz w:val="22"/>
          <w:szCs w:val="22"/>
        </w:rPr>
        <w:t>PURPOSE: This new rule will establish testing protocols, lead mitigation/abatement guidance measures from Maine CDC and public notification requirements for lead testing in all Maine schools.</w:t>
      </w:r>
    </w:p>
    <w:p w:rsidR="007D1635" w:rsidRPr="001C3673" w:rsidRDefault="007D1635" w:rsidP="0091001E">
      <w:pPr>
        <w:numPr>
          <w:ilvl w:val="0"/>
          <w:numId w:val="155"/>
        </w:numPr>
        <w:spacing w:line="240" w:lineRule="atLeast"/>
        <w:rPr>
          <w:rFonts w:ascii="Bookman Old Style" w:hAnsi="Bookman Old Style"/>
          <w:sz w:val="22"/>
          <w:szCs w:val="22"/>
        </w:rPr>
      </w:pPr>
      <w:r w:rsidRPr="001C3673">
        <w:rPr>
          <w:rFonts w:ascii="Bookman Old Style" w:hAnsi="Bookman Old Style"/>
          <w:sz w:val="22"/>
          <w:szCs w:val="22"/>
        </w:rPr>
        <w:t>AFFECTED PARTIES: School administrators, municipalities/water districts, Maine CDC Drinking Water Program</w:t>
      </w:r>
    </w:p>
    <w:p w:rsidR="007D1635" w:rsidRPr="001C3673" w:rsidRDefault="007D1635" w:rsidP="0091001E">
      <w:pPr>
        <w:numPr>
          <w:ilvl w:val="0"/>
          <w:numId w:val="155"/>
        </w:numPr>
        <w:spacing w:line="240" w:lineRule="atLeast"/>
        <w:rPr>
          <w:rFonts w:ascii="Bookman Old Style" w:hAnsi="Bookman Old Style"/>
          <w:sz w:val="22"/>
          <w:szCs w:val="22"/>
        </w:rPr>
      </w:pPr>
      <w:r w:rsidRPr="001C3673">
        <w:rPr>
          <w:rFonts w:ascii="Bookman Old Style" w:hAnsi="Bookman Old Style"/>
          <w:sz w:val="22"/>
          <w:szCs w:val="22"/>
        </w:rPr>
        <w:t>INFORMATION ON ANY PLANNED USE OF CONSENSUS-BASED RULE DEVELOPMENT: None anticipated</w:t>
      </w:r>
    </w:p>
    <w:p w:rsidR="007D1635" w:rsidRPr="001C3673" w:rsidRDefault="007D1635" w:rsidP="0091001E">
      <w:pPr>
        <w:numPr>
          <w:ilvl w:val="0"/>
          <w:numId w:val="155"/>
        </w:numPr>
        <w:spacing w:line="240" w:lineRule="atLeast"/>
        <w:rPr>
          <w:rFonts w:ascii="Bookman Old Style" w:hAnsi="Bookman Old Style"/>
          <w:b/>
          <w:sz w:val="22"/>
          <w:szCs w:val="22"/>
        </w:rPr>
      </w:pPr>
      <w:r w:rsidRPr="001C3673">
        <w:rPr>
          <w:rFonts w:ascii="Bookman Old Style" w:hAnsi="Bookman Old Style"/>
          <w:sz w:val="22"/>
          <w:szCs w:val="22"/>
        </w:rPr>
        <w:t>SCHEDULE FOR ADOPTION: FY 2020</w:t>
      </w:r>
    </w:p>
    <w:p w:rsidR="007D1635" w:rsidRPr="001C3673" w:rsidRDefault="007D1635" w:rsidP="007D1635">
      <w:pPr>
        <w:spacing w:line="240" w:lineRule="atLeast"/>
        <w:rPr>
          <w:rFonts w:ascii="Bookman Old Style" w:hAnsi="Bookman Old Style"/>
          <w:b/>
          <w:sz w:val="22"/>
          <w:szCs w:val="22"/>
        </w:rPr>
      </w:pPr>
    </w:p>
    <w:p w:rsidR="007D1635" w:rsidRPr="001C3673" w:rsidRDefault="007D1635" w:rsidP="007D1635">
      <w:pPr>
        <w:spacing w:line="240" w:lineRule="atLeast"/>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tabs>
          <w:tab w:val="left" w:pos="1710"/>
          <w:tab w:val="left" w:pos="2160"/>
          <w:tab w:val="left" w:pos="2880"/>
        </w:tabs>
        <w:autoSpaceDE w:val="0"/>
        <w:autoSpaceDN w:val="0"/>
        <w:adjustRightInd w:val="0"/>
        <w:rPr>
          <w:rFonts w:ascii="Bookman Old Style" w:hAnsi="Bookman Old Style"/>
          <w:sz w:val="22"/>
          <w:szCs w:val="22"/>
        </w:rPr>
      </w:pPr>
      <w:r w:rsidRPr="001C3673">
        <w:rPr>
          <w:rFonts w:ascii="Bookman Old Style" w:hAnsi="Bookman Old Style"/>
          <w:b/>
          <w:sz w:val="22"/>
          <w:szCs w:val="22"/>
        </w:rPr>
        <w:t>Chapter XXX.</w:t>
      </w:r>
      <w:r w:rsidRPr="001C3673">
        <w:rPr>
          <w:rFonts w:ascii="Bookman Old Style" w:hAnsi="Bookman Old Style"/>
          <w:sz w:val="22"/>
          <w:szCs w:val="22"/>
        </w:rPr>
        <w:t xml:space="preserve"> </w:t>
      </w:r>
      <w:r w:rsidRPr="001C3673">
        <w:rPr>
          <w:rFonts w:ascii="Bookman Old Style" w:hAnsi="Bookman Old Style"/>
          <w:b/>
          <w:sz w:val="22"/>
          <w:szCs w:val="22"/>
        </w:rPr>
        <w:t>HIV/AIDS Assistance</w:t>
      </w:r>
    </w:p>
    <w:p w:rsidR="007D1635" w:rsidRPr="001C3673" w:rsidRDefault="007D1635" w:rsidP="0091001E">
      <w:pPr>
        <w:numPr>
          <w:ilvl w:val="0"/>
          <w:numId w:val="116"/>
        </w:numPr>
        <w:tabs>
          <w:tab w:val="left" w:pos="810"/>
          <w:tab w:val="left" w:pos="1710"/>
          <w:tab w:val="left" w:pos="2160"/>
          <w:tab w:val="left" w:pos="2880"/>
        </w:tabs>
        <w:autoSpaceDE w:val="0"/>
        <w:autoSpaceDN w:val="0"/>
        <w:adjustRightInd w:val="0"/>
        <w:jc w:val="both"/>
        <w:rPr>
          <w:rFonts w:ascii="Bookman Old Style" w:hAnsi="Bookman Old Style"/>
          <w:sz w:val="22"/>
          <w:szCs w:val="22"/>
        </w:rPr>
      </w:pPr>
      <w:r w:rsidRPr="001C3673">
        <w:rPr>
          <w:rFonts w:ascii="Bookman Old Style" w:hAnsi="Bookman Old Style"/>
          <w:sz w:val="22"/>
          <w:szCs w:val="22"/>
        </w:rPr>
        <w:t>STATUTORY AUTHORITY: 5 MRS §19205, 22 MRS §42</w:t>
      </w:r>
    </w:p>
    <w:p w:rsidR="007D1635" w:rsidRPr="001C3673" w:rsidRDefault="007D1635" w:rsidP="0091001E">
      <w:pPr>
        <w:numPr>
          <w:ilvl w:val="0"/>
          <w:numId w:val="116"/>
        </w:numPr>
        <w:tabs>
          <w:tab w:val="left" w:pos="810"/>
          <w:tab w:val="left" w:pos="1710"/>
          <w:tab w:val="left" w:pos="2160"/>
          <w:tab w:val="left" w:pos="2880"/>
        </w:tabs>
        <w:autoSpaceDE w:val="0"/>
        <w:autoSpaceDN w:val="0"/>
        <w:adjustRightInd w:val="0"/>
        <w:ind w:left="810" w:hanging="450"/>
        <w:jc w:val="both"/>
        <w:rPr>
          <w:rFonts w:ascii="Bookman Old Style" w:hAnsi="Bookman Old Style"/>
          <w:sz w:val="22"/>
          <w:szCs w:val="22"/>
        </w:rPr>
      </w:pPr>
      <w:r w:rsidRPr="001C3673">
        <w:rPr>
          <w:rFonts w:ascii="Bookman Old Style" w:hAnsi="Bookman Old Style"/>
          <w:sz w:val="22"/>
          <w:szCs w:val="22"/>
        </w:rPr>
        <w:t xml:space="preserve">PURPOSE: This new rule will set forth the eligibility requirements and govern the operation of HIV/AIDS Assistance granted through the HIV care program. </w:t>
      </w:r>
    </w:p>
    <w:p w:rsidR="007D1635" w:rsidRPr="001C3673" w:rsidRDefault="007D1635" w:rsidP="0091001E">
      <w:pPr>
        <w:numPr>
          <w:ilvl w:val="0"/>
          <w:numId w:val="116"/>
        </w:numPr>
        <w:tabs>
          <w:tab w:val="left" w:pos="810"/>
          <w:tab w:val="left" w:pos="1710"/>
          <w:tab w:val="left" w:pos="2160"/>
          <w:tab w:val="left" w:pos="2880"/>
        </w:tabs>
        <w:autoSpaceDE w:val="0"/>
        <w:autoSpaceDN w:val="0"/>
        <w:adjustRightInd w:val="0"/>
        <w:ind w:left="810" w:hanging="450"/>
        <w:jc w:val="both"/>
        <w:rPr>
          <w:rFonts w:ascii="Bookman Old Style" w:hAnsi="Bookman Old Style"/>
          <w:sz w:val="22"/>
          <w:szCs w:val="22"/>
        </w:rPr>
      </w:pPr>
      <w:r w:rsidRPr="001C3673">
        <w:rPr>
          <w:rFonts w:ascii="Bookman Old Style" w:hAnsi="Bookman Old Style"/>
          <w:sz w:val="22"/>
          <w:szCs w:val="22"/>
        </w:rPr>
        <w:t>AFFECTED PARTIES: People living with HIV/AIDS</w:t>
      </w:r>
    </w:p>
    <w:p w:rsidR="007D1635" w:rsidRPr="001C3673" w:rsidRDefault="007D1635" w:rsidP="0091001E">
      <w:pPr>
        <w:numPr>
          <w:ilvl w:val="0"/>
          <w:numId w:val="116"/>
        </w:numPr>
        <w:tabs>
          <w:tab w:val="left" w:pos="720"/>
          <w:tab w:val="left" w:pos="1710"/>
          <w:tab w:val="left" w:pos="2160"/>
          <w:tab w:val="left" w:pos="2880"/>
        </w:tabs>
        <w:autoSpaceDE w:val="0"/>
        <w:autoSpaceDN w:val="0"/>
        <w:adjustRightInd w:val="0"/>
        <w:jc w:val="both"/>
        <w:rPr>
          <w:rFonts w:ascii="Bookman Old Style" w:hAnsi="Bookman Old Style"/>
          <w:sz w:val="22"/>
          <w:szCs w:val="22"/>
        </w:rPr>
      </w:pPr>
      <w:r w:rsidRPr="001C3673">
        <w:rPr>
          <w:rFonts w:ascii="Bookman Old Style" w:hAnsi="Bookman Old Style"/>
          <w:sz w:val="22"/>
          <w:szCs w:val="22"/>
        </w:rPr>
        <w:t xml:space="preserve"> INFORMATION ON ANY PLANNED USE OF CONSENSUS-BASED RULE</w:t>
      </w:r>
      <w:r w:rsidR="001C3673">
        <w:rPr>
          <w:rFonts w:ascii="Bookman Old Style" w:hAnsi="Bookman Old Style"/>
          <w:sz w:val="22"/>
          <w:szCs w:val="22"/>
        </w:rPr>
        <w:t xml:space="preserve"> </w:t>
      </w:r>
    </w:p>
    <w:p w:rsidR="007D1635" w:rsidRPr="001C3673" w:rsidRDefault="007D1635" w:rsidP="007D1635">
      <w:pPr>
        <w:tabs>
          <w:tab w:val="left" w:pos="720"/>
          <w:tab w:val="left" w:pos="1710"/>
          <w:tab w:val="left" w:pos="2160"/>
          <w:tab w:val="left" w:pos="2880"/>
        </w:tabs>
        <w:autoSpaceDE w:val="0"/>
        <w:autoSpaceDN w:val="0"/>
        <w:adjustRightInd w:val="0"/>
        <w:ind w:left="720"/>
        <w:jc w:val="both"/>
        <w:rPr>
          <w:rFonts w:ascii="Bookman Old Style" w:hAnsi="Bookman Old Style"/>
          <w:sz w:val="22"/>
          <w:szCs w:val="22"/>
        </w:rPr>
      </w:pPr>
      <w:r w:rsidRPr="001C3673">
        <w:rPr>
          <w:rFonts w:ascii="Bookman Old Style" w:hAnsi="Bookman Old Style"/>
          <w:sz w:val="22"/>
          <w:szCs w:val="22"/>
        </w:rPr>
        <w:t xml:space="preserve"> DEVELOPMENT: None planned</w:t>
      </w:r>
    </w:p>
    <w:p w:rsidR="00BD2A6F" w:rsidRPr="001C3673" w:rsidRDefault="007D1635" w:rsidP="0058558A">
      <w:pPr>
        <w:numPr>
          <w:ilvl w:val="0"/>
          <w:numId w:val="116"/>
        </w:numPr>
        <w:tabs>
          <w:tab w:val="left" w:pos="720"/>
          <w:tab w:val="left" w:pos="1710"/>
          <w:tab w:val="left" w:pos="2160"/>
          <w:tab w:val="left" w:pos="2880"/>
        </w:tabs>
        <w:autoSpaceDE w:val="0"/>
        <w:autoSpaceDN w:val="0"/>
        <w:adjustRightInd w:val="0"/>
        <w:jc w:val="both"/>
        <w:rPr>
          <w:rFonts w:ascii="Bookman Old Style" w:hAnsi="Bookman Old Style"/>
          <w:sz w:val="22"/>
          <w:szCs w:val="22"/>
        </w:rPr>
      </w:pPr>
      <w:r w:rsidRPr="001C3673">
        <w:rPr>
          <w:rFonts w:ascii="Bookman Old Style" w:hAnsi="Bookman Old Style"/>
          <w:sz w:val="22"/>
          <w:szCs w:val="22"/>
        </w:rPr>
        <w:t xml:space="preserve"> SCHEDULE FOR ADOPTION:</w:t>
      </w:r>
      <w:r w:rsidR="001C3673">
        <w:rPr>
          <w:rFonts w:ascii="Bookman Old Style" w:hAnsi="Bookman Old Style"/>
          <w:sz w:val="22"/>
          <w:szCs w:val="22"/>
        </w:rPr>
        <w:t xml:space="preserve"> </w:t>
      </w:r>
      <w:r w:rsidRPr="001C3673">
        <w:rPr>
          <w:rFonts w:ascii="Bookman Old Style" w:hAnsi="Bookman Old Style"/>
          <w:sz w:val="22"/>
          <w:szCs w:val="22"/>
        </w:rPr>
        <w:t>FY 2020</w:t>
      </w:r>
    </w:p>
    <w:p w:rsidR="007D1635" w:rsidRPr="001C3673" w:rsidRDefault="007D1635" w:rsidP="007D1635">
      <w:pPr>
        <w:spacing w:line="240" w:lineRule="atLeast"/>
        <w:rPr>
          <w:rFonts w:ascii="Bookman Old Style" w:hAnsi="Bookman Old Style"/>
          <w:b/>
          <w:sz w:val="22"/>
          <w:szCs w:val="22"/>
        </w:rPr>
      </w:pPr>
      <w:r w:rsidRPr="001C3673">
        <w:rPr>
          <w:rFonts w:ascii="Bookman Old Style" w:hAnsi="Bookman Old Style"/>
          <w:b/>
          <w:sz w:val="22"/>
          <w:szCs w:val="22"/>
        </w:rPr>
        <w:lastRenderedPageBreak/>
        <w:t>10-144</w:t>
      </w:r>
    </w:p>
    <w:p w:rsidR="007D1635" w:rsidRPr="001C3673" w:rsidRDefault="007D1635" w:rsidP="007D1635">
      <w:pPr>
        <w:ind w:right="14"/>
        <w:outlineLvl w:val="0"/>
        <w:rPr>
          <w:rFonts w:ascii="Bookman Old Style" w:hAnsi="Bookman Old Style"/>
          <w:b/>
          <w:bCs/>
          <w:kern w:val="32"/>
          <w:sz w:val="22"/>
          <w:szCs w:val="22"/>
        </w:rPr>
      </w:pPr>
      <w:r w:rsidRPr="001C3673">
        <w:rPr>
          <w:rFonts w:ascii="Bookman Old Style" w:hAnsi="Bookman Old Style"/>
          <w:b/>
          <w:bCs/>
          <w:kern w:val="32"/>
          <w:sz w:val="22"/>
          <w:szCs w:val="22"/>
        </w:rPr>
        <w:t>Chapter XXX.</w:t>
      </w:r>
      <w:r w:rsidR="001C3673">
        <w:rPr>
          <w:rFonts w:ascii="Bookman Old Style" w:hAnsi="Bookman Old Style"/>
          <w:b/>
          <w:bCs/>
          <w:kern w:val="32"/>
          <w:sz w:val="22"/>
          <w:szCs w:val="22"/>
        </w:rPr>
        <w:t xml:space="preserve"> </w:t>
      </w:r>
      <w:r w:rsidRPr="001C3673">
        <w:rPr>
          <w:rFonts w:ascii="Bookman Old Style" w:hAnsi="Bookman Old Style"/>
          <w:b/>
          <w:bCs/>
          <w:kern w:val="32"/>
          <w:sz w:val="22"/>
          <w:szCs w:val="22"/>
        </w:rPr>
        <w:t>Inspection of Subsurface Wastewater Disposal Systems Rule</w:t>
      </w:r>
    </w:p>
    <w:p w:rsidR="007D1635" w:rsidRPr="001C3673" w:rsidRDefault="007D1635" w:rsidP="0091001E">
      <w:pPr>
        <w:numPr>
          <w:ilvl w:val="0"/>
          <w:numId w:val="38"/>
        </w:numPr>
        <w:ind w:right="14"/>
        <w:outlineLvl w:val="0"/>
        <w:rPr>
          <w:rFonts w:ascii="Bookman Old Style" w:hAnsi="Bookman Old Style"/>
          <w:bCs/>
          <w:kern w:val="32"/>
          <w:sz w:val="22"/>
          <w:szCs w:val="22"/>
        </w:rPr>
      </w:pPr>
      <w:r w:rsidRPr="001C3673">
        <w:rPr>
          <w:rFonts w:ascii="Bookman Old Style" w:hAnsi="Bookman Old Style"/>
          <w:bCs/>
          <w:kern w:val="32"/>
          <w:sz w:val="22"/>
          <w:szCs w:val="22"/>
        </w:rPr>
        <w:t xml:space="preserve">STATUTORY AUTHORITY: </w:t>
      </w:r>
      <w:r w:rsidRPr="001C3673">
        <w:rPr>
          <w:rFonts w:ascii="Bookman Old Style" w:hAnsi="Bookman Old Style"/>
          <w:sz w:val="22"/>
          <w:szCs w:val="22"/>
        </w:rPr>
        <w:t>22 MRS §42 (3-B)</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PURPOSE OF THE RULE: To outline requirements for the inspection of plumbing and subsurface wastewater disposal systems.</w:t>
      </w:r>
      <w:r w:rsidR="001C3673">
        <w:rPr>
          <w:rFonts w:ascii="Bookman Old Style" w:hAnsi="Bookman Old Style"/>
          <w:sz w:val="22"/>
          <w:szCs w:val="22"/>
        </w:rPr>
        <w:t xml:space="preserve"> </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 xml:space="preserve">AFFECTED PARTIES: </w:t>
      </w:r>
      <w:r w:rsidRPr="001C3673">
        <w:rPr>
          <w:rFonts w:ascii="Bookman Old Style" w:hAnsi="Bookman Old Style"/>
          <w:color w:val="000000"/>
          <w:sz w:val="22"/>
          <w:szCs w:val="22"/>
        </w:rPr>
        <w:t>Public, local plumbing inspectors, certified plumbing inspectors, municipal code enforcement officers.</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FY 2020</w:t>
      </w:r>
    </w:p>
    <w:p w:rsidR="00BD2A6F" w:rsidRPr="001C3673" w:rsidRDefault="00BD2A6F" w:rsidP="007D1635">
      <w:pPr>
        <w:rPr>
          <w:rFonts w:ascii="Bookman Old Style" w:hAnsi="Bookman Old Style"/>
          <w:b/>
          <w:sz w:val="22"/>
          <w:szCs w:val="22"/>
          <w:u w:val="single"/>
        </w:rPr>
      </w:pPr>
    </w:p>
    <w:p w:rsidR="007D1635" w:rsidRPr="001C3673" w:rsidRDefault="007D1635" w:rsidP="007D1635">
      <w:pPr>
        <w:spacing w:line="240" w:lineRule="atLeast"/>
        <w:rPr>
          <w:rFonts w:ascii="Bookman Old Style" w:hAnsi="Bookman Old Style"/>
          <w:b/>
          <w:sz w:val="22"/>
          <w:szCs w:val="22"/>
        </w:rPr>
      </w:pPr>
      <w:r w:rsidRPr="001C3673">
        <w:rPr>
          <w:rFonts w:ascii="Bookman Old Style" w:hAnsi="Bookman Old Style"/>
          <w:b/>
          <w:sz w:val="22"/>
          <w:szCs w:val="22"/>
        </w:rPr>
        <w:t>10-144</w:t>
      </w:r>
    </w:p>
    <w:p w:rsidR="007D1635" w:rsidRPr="001C3673" w:rsidRDefault="007D1635" w:rsidP="007D1635">
      <w:pPr>
        <w:ind w:right="14"/>
        <w:outlineLvl w:val="0"/>
        <w:rPr>
          <w:rFonts w:ascii="Bookman Old Style" w:hAnsi="Bookman Old Style"/>
          <w:b/>
          <w:bCs/>
          <w:kern w:val="32"/>
          <w:sz w:val="22"/>
          <w:szCs w:val="22"/>
        </w:rPr>
      </w:pPr>
      <w:bookmarkStart w:id="8" w:name="_Hlk12522893"/>
      <w:r w:rsidRPr="001C3673">
        <w:rPr>
          <w:rFonts w:ascii="Bookman Old Style" w:hAnsi="Bookman Old Style"/>
          <w:b/>
          <w:bCs/>
          <w:kern w:val="32"/>
          <w:sz w:val="22"/>
          <w:szCs w:val="22"/>
        </w:rPr>
        <w:t>Chapter XXX.</w:t>
      </w:r>
      <w:r w:rsidR="001C3673">
        <w:rPr>
          <w:rFonts w:ascii="Bookman Old Style" w:hAnsi="Bookman Old Style"/>
          <w:b/>
          <w:bCs/>
          <w:kern w:val="32"/>
          <w:sz w:val="22"/>
          <w:szCs w:val="22"/>
        </w:rPr>
        <w:t xml:space="preserve"> </w:t>
      </w:r>
      <w:r w:rsidRPr="001C3673">
        <w:rPr>
          <w:rFonts w:ascii="Bookman Old Style" w:hAnsi="Bookman Old Style"/>
          <w:b/>
          <w:bCs/>
          <w:kern w:val="32"/>
          <w:sz w:val="22"/>
          <w:szCs w:val="22"/>
        </w:rPr>
        <w:t>Uniform Emergency Volunteer Health Practitioners Rule</w:t>
      </w:r>
    </w:p>
    <w:p w:rsidR="007D1635" w:rsidRPr="001C3673" w:rsidRDefault="007D1635" w:rsidP="0091001E">
      <w:pPr>
        <w:numPr>
          <w:ilvl w:val="0"/>
          <w:numId w:val="38"/>
        </w:numPr>
        <w:ind w:right="14"/>
        <w:outlineLvl w:val="0"/>
        <w:rPr>
          <w:rFonts w:ascii="Bookman Old Style" w:hAnsi="Bookman Old Style"/>
          <w:bCs/>
          <w:kern w:val="32"/>
          <w:sz w:val="22"/>
          <w:szCs w:val="22"/>
        </w:rPr>
      </w:pPr>
      <w:r w:rsidRPr="001C3673">
        <w:rPr>
          <w:rFonts w:ascii="Bookman Old Style" w:hAnsi="Bookman Old Style"/>
          <w:bCs/>
          <w:kern w:val="32"/>
          <w:sz w:val="22"/>
          <w:szCs w:val="22"/>
        </w:rPr>
        <w:t xml:space="preserve">STATUTORY AUTHORITY: </w:t>
      </w:r>
      <w:r w:rsidRPr="001C3673">
        <w:rPr>
          <w:rFonts w:ascii="Bookman Old Style" w:hAnsi="Bookman Old Style"/>
          <w:sz w:val="22"/>
          <w:szCs w:val="22"/>
        </w:rPr>
        <w:t>PL2017 C 396</w:t>
      </w:r>
    </w:p>
    <w:bookmarkEnd w:id="8"/>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PURPOSE OF THE RULE: To implement statute that establishes a registry of volunteer health practitioners who may provide health services subject to an emergency proclamation.</w:t>
      </w:r>
      <w:r w:rsidR="001C3673">
        <w:rPr>
          <w:rFonts w:ascii="Bookman Old Style" w:hAnsi="Bookman Old Style"/>
          <w:sz w:val="22"/>
          <w:szCs w:val="22"/>
        </w:rPr>
        <w:t xml:space="preserve"> </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AFFECTED PARTIES: H</w:t>
      </w:r>
      <w:r w:rsidRPr="001C3673">
        <w:rPr>
          <w:rFonts w:ascii="Bookman Old Style" w:hAnsi="Bookman Old Style"/>
          <w:color w:val="000000"/>
          <w:sz w:val="22"/>
          <w:szCs w:val="22"/>
        </w:rPr>
        <w:t>ealth care practitioners, Maine Emergency Management Agency</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INFORMATION ON ANY PLANNED USE OF CONSENSUS-BASED RULE DEVELOPMENT:</w:t>
      </w:r>
      <w:r w:rsidR="001C3673">
        <w:rPr>
          <w:rFonts w:ascii="Bookman Old Style" w:hAnsi="Bookman Old Style"/>
          <w:sz w:val="22"/>
          <w:szCs w:val="22"/>
        </w:rPr>
        <w:t xml:space="preserve"> </w:t>
      </w:r>
      <w:r w:rsidRPr="001C3673">
        <w:rPr>
          <w:rFonts w:ascii="Bookman Old Style" w:hAnsi="Bookman Old Style"/>
          <w:sz w:val="22"/>
          <w:szCs w:val="22"/>
        </w:rPr>
        <w:t>None anticipated</w:t>
      </w:r>
    </w:p>
    <w:p w:rsidR="007D1635" w:rsidRPr="001C3673" w:rsidRDefault="007D1635" w:rsidP="007D1635">
      <w:pPr>
        <w:numPr>
          <w:ilvl w:val="0"/>
          <w:numId w:val="11"/>
        </w:numPr>
        <w:tabs>
          <w:tab w:val="clear" w:pos="720"/>
        </w:tabs>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hAnsi="Bookman Old Style"/>
          <w:sz w:val="22"/>
          <w:szCs w:val="22"/>
        </w:rPr>
        <w:t xml:space="preserve">None anticipated </w:t>
      </w:r>
    </w:p>
    <w:p w:rsidR="00CA2344" w:rsidRPr="001C3673" w:rsidRDefault="00CA2344" w:rsidP="004633F5">
      <w:pPr>
        <w:pBdr>
          <w:bottom w:val="single" w:sz="4" w:space="1" w:color="auto"/>
        </w:pBdr>
        <w:autoSpaceDE w:val="0"/>
        <w:autoSpaceDN w:val="0"/>
        <w:adjustRightInd w:val="0"/>
        <w:rPr>
          <w:rFonts w:ascii="Bookman Old Style" w:hAnsi="Bookman Old Style"/>
          <w:sz w:val="22"/>
          <w:szCs w:val="22"/>
        </w:rPr>
      </w:pPr>
    </w:p>
    <w:p w:rsidR="00EE0F64" w:rsidRDefault="00EE0F64" w:rsidP="00343BF1">
      <w:pPr>
        <w:rPr>
          <w:rFonts w:ascii="Bookman Old Style" w:hAnsi="Bookman Old Style"/>
          <w:sz w:val="22"/>
          <w:szCs w:val="22"/>
        </w:rPr>
      </w:pPr>
    </w:p>
    <w:p w:rsidR="00EE0F64" w:rsidRDefault="00EE0F64" w:rsidP="00343BF1">
      <w:pPr>
        <w:rPr>
          <w:rFonts w:ascii="Bookman Old Style" w:hAnsi="Bookman Old Style"/>
          <w:sz w:val="22"/>
          <w:szCs w:val="22"/>
        </w:rPr>
      </w:pPr>
    </w:p>
    <w:p w:rsidR="00343BF1" w:rsidRPr="001C3673" w:rsidRDefault="00343BF1" w:rsidP="00343BF1">
      <w:pPr>
        <w:rPr>
          <w:rFonts w:ascii="Bookman Old Style" w:hAnsi="Bookman Old Style"/>
          <w:sz w:val="22"/>
          <w:szCs w:val="22"/>
        </w:rPr>
      </w:pPr>
      <w:r w:rsidRPr="001C3673">
        <w:rPr>
          <w:rFonts w:ascii="Bookman Old Style" w:hAnsi="Bookman Old Style"/>
          <w:sz w:val="22"/>
          <w:szCs w:val="22"/>
        </w:rPr>
        <w:t xml:space="preserve">AGENCY UMBRELLA-UNIT NUMBER: </w:t>
      </w:r>
      <w:r w:rsidRPr="00415AC7">
        <w:rPr>
          <w:rFonts w:ascii="Bookman Old Style" w:hAnsi="Bookman Old Style"/>
          <w:b/>
          <w:bCs/>
          <w:sz w:val="22"/>
          <w:szCs w:val="22"/>
        </w:rPr>
        <w:t>10-144, 10-148</w:t>
      </w:r>
      <w:r w:rsidRPr="001C3673">
        <w:rPr>
          <w:rFonts w:ascii="Bookman Old Style" w:hAnsi="Bookman Old Style"/>
          <w:sz w:val="22"/>
          <w:szCs w:val="22"/>
        </w:rPr>
        <w:t xml:space="preserve">, and </w:t>
      </w:r>
      <w:r w:rsidRPr="00415AC7">
        <w:rPr>
          <w:rFonts w:ascii="Bookman Old Style" w:hAnsi="Bookman Old Style"/>
          <w:b/>
          <w:bCs/>
          <w:sz w:val="22"/>
          <w:szCs w:val="22"/>
        </w:rPr>
        <w:t>14-472</w:t>
      </w:r>
    </w:p>
    <w:p w:rsidR="00343BF1" w:rsidRPr="001C3673" w:rsidRDefault="00343BF1" w:rsidP="00343BF1">
      <w:pPr>
        <w:rPr>
          <w:rFonts w:ascii="Bookman Old Style" w:hAnsi="Bookman Old Style"/>
          <w:sz w:val="22"/>
          <w:szCs w:val="22"/>
        </w:rPr>
      </w:pPr>
      <w:r w:rsidRPr="001C3673">
        <w:rPr>
          <w:rFonts w:ascii="Bookman Old Style" w:hAnsi="Bookman Old Style"/>
          <w:sz w:val="22"/>
          <w:szCs w:val="22"/>
        </w:rPr>
        <w:t xml:space="preserve">AGENCY NAME: </w:t>
      </w:r>
      <w:r w:rsidRPr="00415AC7">
        <w:rPr>
          <w:rFonts w:ascii="Bookman Old Style" w:hAnsi="Bookman Old Style"/>
          <w:b/>
          <w:bCs/>
          <w:sz w:val="22"/>
          <w:szCs w:val="22"/>
        </w:rPr>
        <w:t>Office of Child and Family Services</w:t>
      </w:r>
      <w:r w:rsidRPr="001C3673">
        <w:rPr>
          <w:rFonts w:ascii="Bookman Old Style" w:hAnsi="Bookman Old Style"/>
          <w:sz w:val="22"/>
          <w:szCs w:val="22"/>
        </w:rPr>
        <w:t>, Division of Child Welfare</w:t>
      </w:r>
    </w:p>
    <w:p w:rsidR="00343BF1" w:rsidRPr="001C3673" w:rsidRDefault="00343BF1" w:rsidP="00343BF1">
      <w:pPr>
        <w:rPr>
          <w:rFonts w:ascii="Bookman Old Style" w:hAnsi="Bookman Old Style"/>
          <w:sz w:val="22"/>
          <w:szCs w:val="22"/>
        </w:rPr>
      </w:pPr>
    </w:p>
    <w:p w:rsidR="00343BF1" w:rsidRPr="001C3673" w:rsidRDefault="00343BF1" w:rsidP="00343BF1">
      <w:pPr>
        <w:rPr>
          <w:rFonts w:ascii="Bookman Old Style" w:hAnsi="Bookman Old Style"/>
          <w:sz w:val="22"/>
          <w:szCs w:val="22"/>
        </w:rPr>
      </w:pPr>
      <w:r w:rsidRPr="001C3673">
        <w:rPr>
          <w:rFonts w:ascii="Bookman Old Style" w:hAnsi="Bookman Old Style"/>
          <w:b/>
          <w:sz w:val="22"/>
          <w:szCs w:val="22"/>
        </w:rPr>
        <w:t>CONTACT PERSON:</w:t>
      </w:r>
      <w:r w:rsidRPr="001C3673">
        <w:rPr>
          <w:rFonts w:ascii="Bookman Old Style" w:hAnsi="Bookman Old Style"/>
          <w:sz w:val="22"/>
          <w:szCs w:val="22"/>
        </w:rPr>
        <w:t xml:space="preserve"> Brieanna Gutierrez, Communication and Compliance Manager, Office of Child and Family Services, #11 State House Station, 2 Anthony Avenue, Augusta, ME 04333-0011. Telephone: (207) 626-8670. E-mail: </w:t>
      </w:r>
      <w:hyperlink r:id="rId10" w:history="1">
        <w:r w:rsidRPr="001C3673">
          <w:rPr>
            <w:rFonts w:ascii="Bookman Old Style" w:hAnsi="Bookman Old Style"/>
            <w:color w:val="0000FF"/>
            <w:sz w:val="22"/>
            <w:szCs w:val="22"/>
            <w:u w:val="single"/>
          </w:rPr>
          <w:t>brieanna.gutierrez@maine.gov</w:t>
        </w:r>
      </w:hyperlink>
    </w:p>
    <w:p w:rsidR="00343BF1" w:rsidRPr="001C3673" w:rsidRDefault="00343BF1" w:rsidP="00343BF1">
      <w:pPr>
        <w:rPr>
          <w:rFonts w:ascii="Bookman Old Style" w:hAnsi="Bookman Old Style"/>
          <w:sz w:val="22"/>
          <w:szCs w:val="22"/>
        </w:rPr>
      </w:pPr>
      <w:r w:rsidRPr="001C3673">
        <w:rPr>
          <w:rFonts w:ascii="Bookman Old Style" w:hAnsi="Bookman Old Style"/>
          <w:sz w:val="22"/>
          <w:szCs w:val="22"/>
        </w:rPr>
        <w:t xml:space="preserve"> </w:t>
      </w:r>
    </w:p>
    <w:p w:rsidR="00343BF1" w:rsidRPr="001C3673" w:rsidRDefault="00343BF1" w:rsidP="00343BF1">
      <w:pPr>
        <w:rPr>
          <w:rFonts w:ascii="Bookman Old Style" w:hAnsi="Bookman Old Style"/>
          <w:sz w:val="22"/>
          <w:szCs w:val="22"/>
        </w:rPr>
      </w:pPr>
      <w:r w:rsidRPr="00415AC7">
        <w:rPr>
          <w:rFonts w:ascii="Bookman Old Style" w:hAnsi="Bookman Old Style"/>
          <w:b/>
          <w:bCs/>
          <w:sz w:val="22"/>
          <w:szCs w:val="22"/>
        </w:rPr>
        <w:t>EXPECTED</w:t>
      </w:r>
      <w:r w:rsidR="001C3673" w:rsidRPr="00415AC7">
        <w:rPr>
          <w:rFonts w:ascii="Bookman Old Style" w:hAnsi="Bookman Old Style"/>
          <w:b/>
          <w:bCs/>
          <w:sz w:val="22"/>
          <w:szCs w:val="22"/>
        </w:rPr>
        <w:t xml:space="preserve"> </w:t>
      </w:r>
      <w:r w:rsidRPr="00415AC7">
        <w:rPr>
          <w:rFonts w:ascii="Bookman Old Style" w:hAnsi="Bookman Old Style"/>
          <w:b/>
          <w:bCs/>
          <w:sz w:val="22"/>
          <w:szCs w:val="22"/>
        </w:rPr>
        <w:t>201</w:t>
      </w:r>
      <w:r w:rsidR="00415AC7" w:rsidRPr="00415AC7">
        <w:rPr>
          <w:rFonts w:ascii="Bookman Old Style" w:hAnsi="Bookman Old Style"/>
          <w:b/>
          <w:bCs/>
          <w:sz w:val="22"/>
          <w:szCs w:val="22"/>
        </w:rPr>
        <w:t>9</w:t>
      </w:r>
      <w:r w:rsidRPr="00415AC7">
        <w:rPr>
          <w:rFonts w:ascii="Bookman Old Style" w:hAnsi="Bookman Old Style"/>
          <w:b/>
          <w:bCs/>
          <w:sz w:val="22"/>
          <w:szCs w:val="22"/>
        </w:rPr>
        <w:t>-20</w:t>
      </w:r>
      <w:r w:rsidR="00415AC7" w:rsidRPr="00415AC7">
        <w:rPr>
          <w:rFonts w:ascii="Bookman Old Style" w:hAnsi="Bookman Old Style"/>
          <w:b/>
          <w:bCs/>
          <w:sz w:val="22"/>
          <w:szCs w:val="22"/>
        </w:rPr>
        <w:t>20</w:t>
      </w:r>
      <w:r w:rsidRPr="00415AC7">
        <w:rPr>
          <w:rFonts w:ascii="Bookman Old Style" w:hAnsi="Bookman Old Style"/>
          <w:b/>
          <w:bCs/>
          <w:sz w:val="22"/>
          <w:szCs w:val="22"/>
        </w:rPr>
        <w:t xml:space="preserve"> RULE-MAKING ACTIVITY</w:t>
      </w:r>
      <w:r w:rsidRPr="001C3673">
        <w:rPr>
          <w:rFonts w:ascii="Bookman Old Style" w:hAnsi="Bookman Old Style"/>
          <w:sz w:val="22"/>
          <w:szCs w:val="22"/>
        </w:rPr>
        <w:t>: List of all rules agency expects to propose between now and October, 2020.</w:t>
      </w:r>
    </w:p>
    <w:p w:rsidR="00343BF1" w:rsidRPr="001C3673" w:rsidRDefault="00343BF1" w:rsidP="00343BF1">
      <w:pPr>
        <w:rPr>
          <w:rFonts w:ascii="Bookman Old Style" w:hAnsi="Bookman Old Style"/>
          <w:sz w:val="22"/>
          <w:szCs w:val="22"/>
        </w:rPr>
      </w:pPr>
    </w:p>
    <w:p w:rsidR="00343BF1" w:rsidRPr="001C3673" w:rsidRDefault="00343BF1" w:rsidP="00343BF1">
      <w:pPr>
        <w:rPr>
          <w:rFonts w:ascii="Bookman Old Style" w:hAnsi="Bookman Old Style"/>
          <w:b/>
          <w:sz w:val="22"/>
          <w:szCs w:val="22"/>
        </w:rPr>
      </w:pPr>
      <w:r w:rsidRPr="001C3673">
        <w:rPr>
          <w:rFonts w:ascii="Bookman Old Style" w:hAnsi="Bookman Old Style"/>
          <w:b/>
          <w:sz w:val="22"/>
          <w:szCs w:val="22"/>
        </w:rPr>
        <w:t xml:space="preserve">10-144 </w:t>
      </w:r>
    </w:p>
    <w:p w:rsidR="00343BF1" w:rsidRPr="001C3673" w:rsidRDefault="00343BF1" w:rsidP="00343BF1">
      <w:pPr>
        <w:rPr>
          <w:rFonts w:ascii="Bookman Old Style" w:hAnsi="Bookman Old Style"/>
          <w:b/>
          <w:sz w:val="22"/>
          <w:szCs w:val="22"/>
        </w:rPr>
      </w:pPr>
      <w:r w:rsidRPr="001C3673">
        <w:rPr>
          <w:rFonts w:ascii="Bookman Old Style" w:hAnsi="Bookman Old Style"/>
          <w:b/>
          <w:sz w:val="22"/>
          <w:szCs w:val="22"/>
        </w:rPr>
        <w:t xml:space="preserve">CHAPTER 33: </w:t>
      </w:r>
      <w:r w:rsidRPr="001C3673">
        <w:rPr>
          <w:rFonts w:ascii="Bookman Old Style" w:hAnsi="Bookman Old Style"/>
          <w:sz w:val="22"/>
          <w:szCs w:val="22"/>
        </w:rPr>
        <w:t>Family Child Care Provider Licensing Rule</w:t>
      </w:r>
    </w:p>
    <w:p w:rsidR="00343BF1" w:rsidRPr="001C3673" w:rsidRDefault="00343BF1" w:rsidP="0091001E">
      <w:pPr>
        <w:numPr>
          <w:ilvl w:val="0"/>
          <w:numId w:val="157"/>
        </w:numPr>
        <w:spacing w:line="259" w:lineRule="auto"/>
        <w:contextualSpacing/>
        <w:rPr>
          <w:rFonts w:ascii="Bookman Old Style" w:eastAsiaTheme="minorHAnsi" w:hAnsi="Bookman Old Style"/>
          <w:sz w:val="22"/>
          <w:szCs w:val="22"/>
        </w:rPr>
      </w:pPr>
      <w:r w:rsidRPr="001C3673">
        <w:rPr>
          <w:rFonts w:ascii="Bookman Old Style" w:eastAsiaTheme="minorHAnsi" w:hAnsi="Bookman Old Style"/>
          <w:sz w:val="22"/>
          <w:szCs w:val="22"/>
        </w:rPr>
        <w:t>STATUTORY AUTHORITY: 22 MRSA Chapter 1663 and Chapter 1673.</w:t>
      </w:r>
    </w:p>
    <w:p w:rsidR="00343BF1" w:rsidRPr="001C3673" w:rsidRDefault="00343BF1" w:rsidP="0091001E">
      <w:pPr>
        <w:numPr>
          <w:ilvl w:val="0"/>
          <w:numId w:val="157"/>
        </w:numPr>
        <w:spacing w:line="259" w:lineRule="auto"/>
        <w:contextualSpacing/>
        <w:rPr>
          <w:rFonts w:ascii="Bookman Old Style" w:eastAsiaTheme="minorHAnsi" w:hAnsi="Bookman Old Style"/>
          <w:sz w:val="22"/>
          <w:szCs w:val="22"/>
        </w:rPr>
      </w:pPr>
      <w:r w:rsidRPr="001C3673">
        <w:rPr>
          <w:rFonts w:ascii="Bookman Old Style" w:eastAsiaTheme="minorHAnsi" w:hAnsi="Bookman Old Style"/>
          <w:sz w:val="22"/>
          <w:szCs w:val="22"/>
        </w:rPr>
        <w:t>PURPOSE OF THE RULE: This rule governs the licensing of family child care providers in Maine to protect the health, safety and welfare of the children.</w:t>
      </w:r>
    </w:p>
    <w:p w:rsidR="00343BF1" w:rsidRPr="001C3673" w:rsidRDefault="00343BF1" w:rsidP="0091001E">
      <w:pPr>
        <w:numPr>
          <w:ilvl w:val="0"/>
          <w:numId w:val="157"/>
        </w:numPr>
        <w:spacing w:line="259" w:lineRule="auto"/>
        <w:contextualSpacing/>
        <w:rPr>
          <w:rFonts w:ascii="Bookman Old Style" w:eastAsiaTheme="minorHAnsi" w:hAnsi="Bookman Old Style"/>
          <w:sz w:val="22"/>
          <w:szCs w:val="22"/>
        </w:rPr>
      </w:pPr>
      <w:r w:rsidRPr="001C3673">
        <w:rPr>
          <w:rFonts w:ascii="Bookman Old Style" w:eastAsiaTheme="minorHAnsi" w:hAnsi="Bookman Old Style"/>
          <w:sz w:val="22"/>
          <w:szCs w:val="22"/>
        </w:rPr>
        <w:t>PLANNED USE OF CONSENSUS-BASED RULE DEVELOPMENT: Stakeholders will be consulted.</w:t>
      </w:r>
    </w:p>
    <w:p w:rsidR="00343BF1" w:rsidRPr="001C3673" w:rsidRDefault="00343BF1" w:rsidP="0091001E">
      <w:pPr>
        <w:numPr>
          <w:ilvl w:val="0"/>
          <w:numId w:val="157"/>
        </w:numPr>
        <w:spacing w:line="259" w:lineRule="auto"/>
        <w:contextualSpacing/>
        <w:rPr>
          <w:rFonts w:ascii="Bookman Old Style" w:eastAsiaTheme="minorHAnsi" w:hAnsi="Bookman Old Style"/>
          <w:sz w:val="22"/>
          <w:szCs w:val="22"/>
        </w:rPr>
      </w:pPr>
      <w:r w:rsidRPr="001C3673">
        <w:rPr>
          <w:rFonts w:ascii="Bookman Old Style" w:eastAsiaTheme="minorHAnsi" w:hAnsi="Bookman Old Style"/>
          <w:sz w:val="22"/>
          <w:szCs w:val="22"/>
        </w:rPr>
        <w:t>SCHEDULE FOR ADOPTION: FY 2020.</w:t>
      </w:r>
    </w:p>
    <w:p w:rsidR="00343BF1" w:rsidRPr="001C3673" w:rsidRDefault="00343BF1" w:rsidP="0091001E">
      <w:pPr>
        <w:numPr>
          <w:ilvl w:val="0"/>
          <w:numId w:val="157"/>
        </w:numPr>
        <w:spacing w:line="259" w:lineRule="auto"/>
        <w:contextualSpacing/>
        <w:rPr>
          <w:rFonts w:ascii="Bookman Old Style" w:eastAsiaTheme="minorHAnsi" w:hAnsi="Bookman Old Style"/>
          <w:sz w:val="22"/>
          <w:szCs w:val="22"/>
        </w:rPr>
      </w:pPr>
      <w:r w:rsidRPr="001C3673">
        <w:rPr>
          <w:rFonts w:ascii="Bookman Old Style" w:eastAsiaTheme="minorHAnsi" w:hAnsi="Bookman Old Style"/>
          <w:sz w:val="22"/>
          <w:szCs w:val="22"/>
        </w:rPr>
        <w:t>AFFECTED PARTIES: Parents, guardians, children and family child care owner/operators.</w:t>
      </w:r>
    </w:p>
    <w:p w:rsidR="00343BF1" w:rsidRPr="001C3673" w:rsidRDefault="00343BF1" w:rsidP="00343BF1">
      <w:pPr>
        <w:rPr>
          <w:rFonts w:ascii="Bookman Old Style" w:hAnsi="Bookman Old Style"/>
          <w:sz w:val="22"/>
          <w:szCs w:val="22"/>
        </w:rPr>
      </w:pPr>
    </w:p>
    <w:p w:rsidR="00343BF1" w:rsidRPr="001C3673" w:rsidRDefault="00343BF1" w:rsidP="00343BF1">
      <w:pPr>
        <w:rPr>
          <w:rFonts w:ascii="Bookman Old Style" w:hAnsi="Bookman Old Style"/>
          <w:b/>
          <w:sz w:val="22"/>
          <w:szCs w:val="22"/>
        </w:rPr>
      </w:pPr>
      <w:r w:rsidRPr="001C3673">
        <w:rPr>
          <w:rFonts w:ascii="Bookman Old Style" w:hAnsi="Bookman Old Style"/>
          <w:b/>
          <w:sz w:val="22"/>
          <w:szCs w:val="22"/>
        </w:rPr>
        <w:t xml:space="preserve">10-144 </w:t>
      </w:r>
    </w:p>
    <w:p w:rsidR="00343BF1" w:rsidRPr="001C3673" w:rsidRDefault="00343BF1" w:rsidP="00343BF1">
      <w:pPr>
        <w:rPr>
          <w:rFonts w:ascii="Bookman Old Style" w:hAnsi="Bookman Old Style"/>
          <w:b/>
          <w:sz w:val="22"/>
          <w:szCs w:val="22"/>
        </w:rPr>
      </w:pPr>
      <w:r w:rsidRPr="001C3673">
        <w:rPr>
          <w:rFonts w:ascii="Bookman Old Style" w:hAnsi="Bookman Old Style"/>
          <w:b/>
          <w:sz w:val="22"/>
          <w:szCs w:val="22"/>
        </w:rPr>
        <w:t xml:space="preserve">CHAPTER 36: </w:t>
      </w:r>
      <w:r w:rsidRPr="001C3673">
        <w:rPr>
          <w:rFonts w:ascii="Bookman Old Style" w:hAnsi="Bookman Old Style"/>
          <w:sz w:val="22"/>
          <w:szCs w:val="22"/>
        </w:rPr>
        <w:t>Children’s Residential Care Facilities Licensing Rule</w:t>
      </w:r>
    </w:p>
    <w:p w:rsidR="00343BF1" w:rsidRPr="001C3673" w:rsidRDefault="00343BF1" w:rsidP="0091001E">
      <w:pPr>
        <w:numPr>
          <w:ilvl w:val="0"/>
          <w:numId w:val="157"/>
        </w:numPr>
        <w:spacing w:line="259" w:lineRule="auto"/>
        <w:contextualSpacing/>
        <w:rPr>
          <w:rFonts w:ascii="Bookman Old Style" w:eastAsiaTheme="minorHAnsi" w:hAnsi="Bookman Old Style"/>
          <w:sz w:val="22"/>
          <w:szCs w:val="22"/>
        </w:rPr>
      </w:pPr>
      <w:r w:rsidRPr="001C3673">
        <w:rPr>
          <w:rFonts w:ascii="Bookman Old Style" w:eastAsiaTheme="minorHAnsi" w:hAnsi="Bookman Old Style"/>
          <w:sz w:val="22"/>
          <w:szCs w:val="22"/>
        </w:rPr>
        <w:t>STATUTORY AUTHORITY: 22 MRSA Chapter 1669, §8102.</w:t>
      </w:r>
    </w:p>
    <w:p w:rsidR="00343BF1" w:rsidRPr="001C3673" w:rsidRDefault="00343BF1" w:rsidP="0091001E">
      <w:pPr>
        <w:numPr>
          <w:ilvl w:val="0"/>
          <w:numId w:val="157"/>
        </w:numPr>
        <w:spacing w:line="259" w:lineRule="auto"/>
        <w:contextualSpacing/>
        <w:rPr>
          <w:rFonts w:ascii="Bookman Old Style" w:eastAsiaTheme="minorHAnsi" w:hAnsi="Bookman Old Style"/>
          <w:sz w:val="22"/>
          <w:szCs w:val="22"/>
        </w:rPr>
      </w:pPr>
      <w:r w:rsidRPr="001C3673">
        <w:rPr>
          <w:rFonts w:ascii="Bookman Old Style" w:eastAsiaTheme="minorHAnsi" w:hAnsi="Bookman Old Style"/>
          <w:sz w:val="22"/>
          <w:szCs w:val="22"/>
        </w:rPr>
        <w:t>PURPOSE OF THE RULE: To address the health and safety licensing standards of all children’s residential care facilities, including secure capacity facilities.</w:t>
      </w:r>
    </w:p>
    <w:p w:rsidR="00343BF1" w:rsidRPr="001C3673" w:rsidRDefault="00343BF1" w:rsidP="00415AC7">
      <w:pPr>
        <w:numPr>
          <w:ilvl w:val="0"/>
          <w:numId w:val="157"/>
        </w:numPr>
        <w:spacing w:line="259" w:lineRule="auto"/>
        <w:ind w:right="486"/>
        <w:contextualSpacing/>
        <w:rPr>
          <w:rFonts w:ascii="Bookman Old Style" w:eastAsiaTheme="minorHAnsi" w:hAnsi="Bookman Old Style"/>
          <w:sz w:val="22"/>
          <w:szCs w:val="22"/>
        </w:rPr>
      </w:pPr>
      <w:r w:rsidRPr="001C3673">
        <w:rPr>
          <w:rFonts w:ascii="Bookman Old Style" w:eastAsiaTheme="minorHAnsi" w:hAnsi="Bookman Old Style"/>
          <w:sz w:val="22"/>
          <w:szCs w:val="22"/>
        </w:rPr>
        <w:lastRenderedPageBreak/>
        <w:t>PLANNED USE OF CONSENSUS-BASED RULE DEVELOPMENT: Stakeholders will be consulted.</w:t>
      </w:r>
    </w:p>
    <w:p w:rsidR="00343BF1" w:rsidRPr="001C3673" w:rsidRDefault="00343BF1" w:rsidP="00415AC7">
      <w:pPr>
        <w:numPr>
          <w:ilvl w:val="0"/>
          <w:numId w:val="157"/>
        </w:numPr>
        <w:spacing w:line="259" w:lineRule="auto"/>
        <w:ind w:right="486"/>
        <w:contextualSpacing/>
        <w:rPr>
          <w:rFonts w:ascii="Bookman Old Style" w:eastAsiaTheme="minorHAnsi" w:hAnsi="Bookman Old Style"/>
          <w:sz w:val="22"/>
          <w:szCs w:val="22"/>
        </w:rPr>
      </w:pPr>
      <w:r w:rsidRPr="001C3673">
        <w:rPr>
          <w:rFonts w:ascii="Bookman Old Style" w:eastAsiaTheme="minorHAnsi" w:hAnsi="Bookman Old Style"/>
          <w:sz w:val="22"/>
          <w:szCs w:val="22"/>
        </w:rPr>
        <w:t>SCHEDULE FOR ADOPTION: FY 2020.</w:t>
      </w:r>
    </w:p>
    <w:p w:rsidR="00343BF1" w:rsidRPr="001C3673" w:rsidRDefault="00343BF1" w:rsidP="00415AC7">
      <w:pPr>
        <w:numPr>
          <w:ilvl w:val="0"/>
          <w:numId w:val="157"/>
        </w:numPr>
        <w:spacing w:line="259" w:lineRule="auto"/>
        <w:ind w:right="486"/>
        <w:contextualSpacing/>
        <w:rPr>
          <w:rFonts w:ascii="Bookman Old Style" w:eastAsiaTheme="minorHAnsi" w:hAnsi="Bookman Old Style"/>
          <w:sz w:val="22"/>
          <w:szCs w:val="22"/>
        </w:rPr>
      </w:pPr>
      <w:r w:rsidRPr="001C3673">
        <w:rPr>
          <w:rFonts w:ascii="Bookman Old Style" w:eastAsiaTheme="minorHAnsi" w:hAnsi="Bookman Old Style"/>
          <w:sz w:val="22"/>
          <w:szCs w:val="22"/>
        </w:rPr>
        <w:t>AFFECTED PARTIES: Children’s residential care providers, youth and adults to age 21.</w:t>
      </w:r>
      <w:r w:rsidRPr="001C3673">
        <w:rPr>
          <w:rFonts w:ascii="Bookman Old Style" w:eastAsiaTheme="minorHAnsi" w:hAnsi="Bookman Old Style"/>
          <w:sz w:val="22"/>
          <w:szCs w:val="22"/>
        </w:rPr>
        <w:br/>
      </w:r>
    </w:p>
    <w:p w:rsidR="00343BF1" w:rsidRPr="001C3673" w:rsidRDefault="00343BF1" w:rsidP="00343BF1">
      <w:pPr>
        <w:rPr>
          <w:rFonts w:ascii="Bookman Old Style" w:hAnsi="Bookman Old Style"/>
          <w:b/>
          <w:sz w:val="22"/>
          <w:szCs w:val="22"/>
        </w:rPr>
      </w:pPr>
      <w:r w:rsidRPr="001C3673">
        <w:rPr>
          <w:rFonts w:ascii="Bookman Old Style" w:hAnsi="Bookman Old Style"/>
          <w:b/>
          <w:sz w:val="22"/>
          <w:szCs w:val="22"/>
        </w:rPr>
        <w:t>10-148</w:t>
      </w:r>
    </w:p>
    <w:p w:rsidR="00343BF1" w:rsidRPr="001C3673" w:rsidRDefault="00343BF1" w:rsidP="00343BF1">
      <w:pPr>
        <w:rPr>
          <w:rFonts w:ascii="Bookman Old Style" w:hAnsi="Bookman Old Style"/>
          <w:sz w:val="22"/>
          <w:szCs w:val="22"/>
        </w:rPr>
      </w:pPr>
      <w:r w:rsidRPr="001C3673">
        <w:rPr>
          <w:rFonts w:ascii="Bookman Old Style" w:hAnsi="Bookman Old Style"/>
          <w:b/>
          <w:sz w:val="22"/>
          <w:szCs w:val="22"/>
        </w:rPr>
        <w:t>CHAPTER 14:</w:t>
      </w:r>
      <w:r w:rsidR="001C3673">
        <w:rPr>
          <w:rFonts w:ascii="Bookman Old Style" w:hAnsi="Bookman Old Style"/>
          <w:sz w:val="22"/>
          <w:szCs w:val="22"/>
        </w:rPr>
        <w:t xml:space="preserve"> </w:t>
      </w:r>
      <w:r w:rsidRPr="001C3673">
        <w:rPr>
          <w:rFonts w:ascii="Bookman Old Style" w:hAnsi="Bookman Old Style"/>
          <w:sz w:val="22"/>
          <w:szCs w:val="22"/>
        </w:rPr>
        <w:t>Rules for Levels of Care for Foster Homes</w:t>
      </w:r>
    </w:p>
    <w:p w:rsidR="00343BF1" w:rsidRPr="001C3673" w:rsidRDefault="00343BF1" w:rsidP="0091001E">
      <w:pPr>
        <w:numPr>
          <w:ilvl w:val="0"/>
          <w:numId w:val="23"/>
        </w:numPr>
        <w:rPr>
          <w:rFonts w:ascii="Bookman Old Style" w:hAnsi="Bookman Old Style"/>
          <w:sz w:val="22"/>
          <w:szCs w:val="22"/>
        </w:rPr>
      </w:pPr>
      <w:r w:rsidRPr="001C3673">
        <w:rPr>
          <w:rFonts w:ascii="Bookman Old Style" w:hAnsi="Bookman Old Style"/>
          <w:sz w:val="22"/>
          <w:szCs w:val="22"/>
        </w:rPr>
        <w:t>STATUTORY AUTHORITY: Title 22 MRSA §4062.</w:t>
      </w:r>
    </w:p>
    <w:p w:rsidR="00343BF1" w:rsidRPr="001C3673" w:rsidRDefault="00343BF1" w:rsidP="0091001E">
      <w:pPr>
        <w:numPr>
          <w:ilvl w:val="0"/>
          <w:numId w:val="23"/>
        </w:numPr>
        <w:rPr>
          <w:rFonts w:ascii="Bookman Old Style" w:hAnsi="Bookman Old Style"/>
          <w:sz w:val="22"/>
          <w:szCs w:val="22"/>
        </w:rPr>
      </w:pPr>
      <w:r w:rsidRPr="001C3673">
        <w:rPr>
          <w:rFonts w:ascii="Bookman Old Style" w:hAnsi="Bookman Old Style"/>
          <w:sz w:val="22"/>
          <w:szCs w:val="22"/>
        </w:rPr>
        <w:t xml:space="preserve">PURPOSE: These rules describe the procedures, requirements, and rates for the Office of Child and Family Services’ levels of care system. </w:t>
      </w:r>
    </w:p>
    <w:p w:rsidR="00343BF1" w:rsidRPr="001C3673" w:rsidRDefault="00343BF1" w:rsidP="0091001E">
      <w:pPr>
        <w:numPr>
          <w:ilvl w:val="0"/>
          <w:numId w:val="23"/>
        </w:numPr>
        <w:rPr>
          <w:rFonts w:ascii="Bookman Old Style" w:hAnsi="Bookman Old Style"/>
          <w:sz w:val="22"/>
          <w:szCs w:val="22"/>
        </w:rPr>
      </w:pPr>
      <w:r w:rsidRPr="001C3673">
        <w:rPr>
          <w:rFonts w:ascii="Bookman Old Style" w:hAnsi="Bookman Old Style"/>
          <w:sz w:val="22"/>
          <w:szCs w:val="22"/>
        </w:rPr>
        <w:t xml:space="preserve">PLANNED USE OF CONSENSUS-BASED RULE DEVELOPMENT: Proposed rule will be presented for input to a variety of groups that are in involved in rate setting. </w:t>
      </w:r>
    </w:p>
    <w:p w:rsidR="00343BF1" w:rsidRPr="001C3673" w:rsidRDefault="00343BF1" w:rsidP="0091001E">
      <w:pPr>
        <w:numPr>
          <w:ilvl w:val="0"/>
          <w:numId w:val="23"/>
        </w:numPr>
        <w:rPr>
          <w:rFonts w:ascii="Bookman Old Style" w:hAnsi="Bookman Old Style"/>
          <w:sz w:val="22"/>
          <w:szCs w:val="22"/>
        </w:rPr>
      </w:pPr>
      <w:r w:rsidRPr="001C3673">
        <w:rPr>
          <w:rFonts w:ascii="Bookman Old Style" w:hAnsi="Bookman Old Style"/>
          <w:sz w:val="22"/>
          <w:szCs w:val="22"/>
        </w:rPr>
        <w:t>SCHEDULE FOR ADOPTION: FY 2020.</w:t>
      </w:r>
    </w:p>
    <w:p w:rsidR="00343BF1" w:rsidRPr="00415AC7" w:rsidRDefault="00343BF1" w:rsidP="00914842">
      <w:pPr>
        <w:numPr>
          <w:ilvl w:val="0"/>
          <w:numId w:val="23"/>
        </w:numPr>
        <w:rPr>
          <w:rFonts w:ascii="Bookman Old Style" w:hAnsi="Bookman Old Style"/>
          <w:sz w:val="22"/>
          <w:szCs w:val="22"/>
        </w:rPr>
      </w:pPr>
      <w:r w:rsidRPr="00415AC7">
        <w:rPr>
          <w:rFonts w:ascii="Bookman Old Style" w:hAnsi="Bookman Old Style"/>
          <w:sz w:val="22"/>
          <w:szCs w:val="22"/>
        </w:rPr>
        <w:t>AFFECTED PARTIES:</w:t>
      </w:r>
      <w:r w:rsidR="001C3673" w:rsidRPr="00415AC7">
        <w:rPr>
          <w:rFonts w:ascii="Bookman Old Style" w:hAnsi="Bookman Old Style"/>
          <w:sz w:val="22"/>
          <w:szCs w:val="22"/>
        </w:rPr>
        <w:t xml:space="preserve"> </w:t>
      </w:r>
      <w:r w:rsidRPr="00415AC7">
        <w:rPr>
          <w:rFonts w:ascii="Bookman Old Style" w:hAnsi="Bookman Old Style"/>
          <w:sz w:val="22"/>
          <w:szCs w:val="22"/>
        </w:rPr>
        <w:t>Children in care, individuals who care for children in foster care,</w:t>
      </w:r>
      <w:r w:rsidR="00415AC7" w:rsidRPr="00415AC7">
        <w:rPr>
          <w:rFonts w:ascii="Bookman Old Style" w:hAnsi="Bookman Old Style"/>
          <w:sz w:val="22"/>
          <w:szCs w:val="22"/>
        </w:rPr>
        <w:t xml:space="preserve"> </w:t>
      </w:r>
      <w:r w:rsidRPr="00415AC7">
        <w:rPr>
          <w:rFonts w:ascii="Bookman Old Style" w:hAnsi="Bookman Old Style"/>
          <w:sz w:val="22"/>
          <w:szCs w:val="22"/>
        </w:rPr>
        <w:t xml:space="preserve">treatment foster care agencies, children in foster care. </w:t>
      </w:r>
    </w:p>
    <w:p w:rsidR="00343BF1" w:rsidRPr="001C3673" w:rsidRDefault="00343BF1" w:rsidP="00343BF1">
      <w:pPr>
        <w:rPr>
          <w:rFonts w:ascii="Bookman Old Style" w:hAnsi="Bookman Old Style"/>
          <w:sz w:val="22"/>
          <w:szCs w:val="22"/>
        </w:rPr>
      </w:pPr>
    </w:p>
    <w:p w:rsidR="00343BF1" w:rsidRPr="001C3673" w:rsidRDefault="00343BF1" w:rsidP="00343BF1">
      <w:pPr>
        <w:rPr>
          <w:rFonts w:ascii="Bookman Old Style" w:hAnsi="Bookman Old Style"/>
          <w:b/>
          <w:sz w:val="22"/>
          <w:szCs w:val="22"/>
        </w:rPr>
      </w:pPr>
      <w:r w:rsidRPr="001C3673">
        <w:rPr>
          <w:rFonts w:ascii="Bookman Old Style" w:hAnsi="Bookman Old Style"/>
          <w:b/>
          <w:sz w:val="22"/>
          <w:szCs w:val="22"/>
        </w:rPr>
        <w:t>10-148</w:t>
      </w:r>
    </w:p>
    <w:p w:rsidR="00343BF1" w:rsidRPr="001C3673" w:rsidRDefault="00343BF1" w:rsidP="00343BF1">
      <w:pPr>
        <w:rPr>
          <w:rFonts w:ascii="Bookman Old Style" w:hAnsi="Bookman Old Style"/>
          <w:sz w:val="22"/>
          <w:szCs w:val="22"/>
        </w:rPr>
      </w:pPr>
      <w:r w:rsidRPr="001C3673">
        <w:rPr>
          <w:rFonts w:ascii="Bookman Old Style" w:hAnsi="Bookman Old Style"/>
          <w:b/>
          <w:sz w:val="22"/>
          <w:szCs w:val="22"/>
        </w:rPr>
        <w:t>CHAPTERS 15 and 16:</w:t>
      </w:r>
      <w:r w:rsidR="001C3673">
        <w:rPr>
          <w:rFonts w:ascii="Bookman Old Style" w:hAnsi="Bookman Old Style"/>
          <w:sz w:val="22"/>
          <w:szCs w:val="22"/>
        </w:rPr>
        <w:t xml:space="preserve"> </w:t>
      </w:r>
      <w:r w:rsidRPr="001C3673">
        <w:rPr>
          <w:rFonts w:ascii="Bookman Old Style" w:hAnsi="Bookman Old Style"/>
          <w:sz w:val="22"/>
          <w:szCs w:val="22"/>
        </w:rPr>
        <w:t>Rules for the Licensing of Family Foster Homes* for Children and Rules Providing for the Licensing of Specialized Children’s Foster Homes* (*Planned name change to Resource Homes)</w:t>
      </w:r>
    </w:p>
    <w:p w:rsidR="00343BF1" w:rsidRPr="001C3673" w:rsidRDefault="00343BF1" w:rsidP="0091001E">
      <w:pPr>
        <w:numPr>
          <w:ilvl w:val="0"/>
          <w:numId w:val="24"/>
        </w:numPr>
        <w:rPr>
          <w:rFonts w:ascii="Bookman Old Style" w:hAnsi="Bookman Old Style"/>
          <w:sz w:val="22"/>
          <w:szCs w:val="22"/>
        </w:rPr>
      </w:pPr>
      <w:r w:rsidRPr="001C3673">
        <w:rPr>
          <w:rFonts w:ascii="Bookman Old Style" w:hAnsi="Bookman Old Style"/>
          <w:sz w:val="22"/>
          <w:szCs w:val="22"/>
        </w:rPr>
        <w:t>STATUTORY AUTHORITY: Title 22 MRSA §8102.</w:t>
      </w:r>
    </w:p>
    <w:p w:rsidR="00343BF1" w:rsidRPr="001C3673" w:rsidRDefault="00343BF1" w:rsidP="0091001E">
      <w:pPr>
        <w:numPr>
          <w:ilvl w:val="0"/>
          <w:numId w:val="24"/>
        </w:numPr>
        <w:rPr>
          <w:rFonts w:ascii="Bookman Old Style" w:hAnsi="Bookman Old Style"/>
          <w:sz w:val="22"/>
          <w:szCs w:val="22"/>
        </w:rPr>
      </w:pPr>
      <w:r w:rsidRPr="001C3673">
        <w:rPr>
          <w:rFonts w:ascii="Bookman Old Style" w:hAnsi="Bookman Old Style"/>
          <w:sz w:val="22"/>
          <w:szCs w:val="22"/>
        </w:rPr>
        <w:t>PURPOSE: These rules describe the procedures and requirements for licensing of resource families providing for care of children in state custody.</w:t>
      </w:r>
    </w:p>
    <w:p w:rsidR="00343BF1" w:rsidRPr="001C3673" w:rsidRDefault="00343BF1" w:rsidP="0091001E">
      <w:pPr>
        <w:numPr>
          <w:ilvl w:val="0"/>
          <w:numId w:val="24"/>
        </w:numPr>
        <w:rPr>
          <w:rFonts w:ascii="Bookman Old Style" w:hAnsi="Bookman Old Style"/>
          <w:color w:val="FF0000"/>
          <w:sz w:val="22"/>
          <w:szCs w:val="22"/>
        </w:rPr>
      </w:pPr>
      <w:r w:rsidRPr="001C3673">
        <w:rPr>
          <w:rFonts w:ascii="Bookman Old Style" w:hAnsi="Bookman Old Style"/>
          <w:sz w:val="22"/>
          <w:szCs w:val="22"/>
        </w:rPr>
        <w:t>PLANNED USE OF CONSENSUS-BASED RULE DEVELOPMENT:</w:t>
      </w:r>
      <w:r w:rsidR="001C3673">
        <w:rPr>
          <w:rFonts w:ascii="Bookman Old Style" w:hAnsi="Bookman Old Style"/>
          <w:sz w:val="22"/>
          <w:szCs w:val="22"/>
        </w:rPr>
        <w:t xml:space="preserve"> </w:t>
      </w:r>
      <w:r w:rsidRPr="001C3673">
        <w:rPr>
          <w:rFonts w:ascii="Bookman Old Style" w:hAnsi="Bookman Old Style"/>
          <w:sz w:val="22"/>
          <w:szCs w:val="22"/>
        </w:rPr>
        <w:t xml:space="preserve">Rule changes are presented to a variety of groups that are involved. The Kinship Advisory Board will be a part of providing feedback. </w:t>
      </w:r>
    </w:p>
    <w:p w:rsidR="00343BF1" w:rsidRPr="001C3673" w:rsidRDefault="00343BF1" w:rsidP="0091001E">
      <w:pPr>
        <w:numPr>
          <w:ilvl w:val="0"/>
          <w:numId w:val="24"/>
        </w:numPr>
        <w:rPr>
          <w:rFonts w:ascii="Bookman Old Style" w:hAnsi="Bookman Old Style"/>
          <w:sz w:val="22"/>
          <w:szCs w:val="22"/>
        </w:rPr>
      </w:pPr>
      <w:r w:rsidRPr="001C3673">
        <w:rPr>
          <w:rFonts w:ascii="Bookman Old Style" w:hAnsi="Bookman Old Style"/>
          <w:sz w:val="22"/>
          <w:szCs w:val="22"/>
        </w:rPr>
        <w:t>SCHEDULE FOR ADOPTION: FY 2020.</w:t>
      </w:r>
    </w:p>
    <w:p w:rsidR="00343BF1" w:rsidRPr="001C3673" w:rsidRDefault="00343BF1" w:rsidP="0091001E">
      <w:pPr>
        <w:numPr>
          <w:ilvl w:val="0"/>
          <w:numId w:val="24"/>
        </w:numPr>
        <w:rPr>
          <w:rFonts w:ascii="Bookman Old Style" w:hAnsi="Bookman Old Style"/>
          <w:sz w:val="22"/>
          <w:szCs w:val="22"/>
        </w:rPr>
      </w:pPr>
      <w:r w:rsidRPr="001C3673">
        <w:rPr>
          <w:rFonts w:ascii="Bookman Old Style" w:hAnsi="Bookman Old Style"/>
          <w:sz w:val="22"/>
          <w:szCs w:val="22"/>
        </w:rPr>
        <w:t>AFFECTED PARTIES: Children in care, individuals who care for children in foster care, treatment foster care agencies, and kinship families.</w:t>
      </w:r>
    </w:p>
    <w:p w:rsidR="00343BF1" w:rsidRPr="001C3673" w:rsidRDefault="00343BF1" w:rsidP="00343BF1">
      <w:pPr>
        <w:rPr>
          <w:rFonts w:ascii="Bookman Old Style" w:hAnsi="Bookman Old Style"/>
          <w:sz w:val="22"/>
          <w:szCs w:val="22"/>
        </w:rPr>
      </w:pPr>
    </w:p>
    <w:p w:rsidR="00343BF1" w:rsidRPr="001C3673" w:rsidRDefault="00343BF1" w:rsidP="00343BF1">
      <w:pPr>
        <w:rPr>
          <w:rFonts w:ascii="Bookman Old Style" w:hAnsi="Bookman Old Style"/>
          <w:b/>
          <w:sz w:val="22"/>
          <w:szCs w:val="22"/>
        </w:rPr>
      </w:pPr>
      <w:r w:rsidRPr="001C3673">
        <w:rPr>
          <w:rFonts w:ascii="Bookman Old Style" w:hAnsi="Bookman Old Style"/>
          <w:b/>
          <w:sz w:val="22"/>
          <w:szCs w:val="22"/>
        </w:rPr>
        <w:t>10-148</w:t>
      </w:r>
    </w:p>
    <w:p w:rsidR="00343BF1" w:rsidRPr="001C3673" w:rsidRDefault="00343BF1" w:rsidP="00343BF1">
      <w:pPr>
        <w:rPr>
          <w:rFonts w:ascii="Bookman Old Style" w:hAnsi="Bookman Old Style"/>
          <w:sz w:val="22"/>
          <w:szCs w:val="22"/>
        </w:rPr>
      </w:pPr>
      <w:r w:rsidRPr="001C3673">
        <w:rPr>
          <w:rFonts w:ascii="Bookman Old Style" w:hAnsi="Bookman Old Style"/>
          <w:b/>
          <w:sz w:val="22"/>
          <w:szCs w:val="22"/>
        </w:rPr>
        <w:t>CHAPTER 21:</w:t>
      </w:r>
      <w:r w:rsidRPr="001C3673">
        <w:rPr>
          <w:rFonts w:ascii="Bookman Old Style" w:hAnsi="Bookman Old Style"/>
          <w:sz w:val="22"/>
          <w:szCs w:val="22"/>
        </w:rPr>
        <w:t xml:space="preserve"> Rules for the Provision of Room and Board Payments for Residential Programs Serving Children</w:t>
      </w:r>
    </w:p>
    <w:p w:rsidR="00343BF1" w:rsidRPr="001C3673" w:rsidRDefault="00343BF1" w:rsidP="0091001E">
      <w:pPr>
        <w:numPr>
          <w:ilvl w:val="0"/>
          <w:numId w:val="24"/>
        </w:numPr>
        <w:rPr>
          <w:rFonts w:ascii="Bookman Old Style" w:hAnsi="Bookman Old Style"/>
          <w:sz w:val="22"/>
          <w:szCs w:val="22"/>
        </w:rPr>
      </w:pPr>
      <w:r w:rsidRPr="001C3673">
        <w:rPr>
          <w:rFonts w:ascii="Bookman Old Style" w:hAnsi="Bookman Old Style"/>
          <w:sz w:val="22"/>
          <w:szCs w:val="22"/>
        </w:rPr>
        <w:t>STATUTORY AUTHORITY: Title 22 MRSA §4062.</w:t>
      </w:r>
    </w:p>
    <w:p w:rsidR="00343BF1" w:rsidRPr="001C3673" w:rsidRDefault="00343BF1" w:rsidP="0091001E">
      <w:pPr>
        <w:numPr>
          <w:ilvl w:val="0"/>
          <w:numId w:val="24"/>
        </w:numPr>
        <w:rPr>
          <w:rFonts w:ascii="Bookman Old Style" w:hAnsi="Bookman Old Style"/>
          <w:sz w:val="22"/>
          <w:szCs w:val="22"/>
        </w:rPr>
      </w:pPr>
      <w:r w:rsidRPr="001C3673">
        <w:rPr>
          <w:rFonts w:ascii="Bookman Old Style" w:hAnsi="Bookman Old Style"/>
          <w:sz w:val="22"/>
          <w:szCs w:val="22"/>
        </w:rPr>
        <w:t>PURPOSE: These rules provide for reimbursement for room and board for residential programs serving children at a standard rate within the available funds, to ensure that the payments are reasonable and consistently applied to like programs while meeting the needs of the children in the facility.</w:t>
      </w:r>
    </w:p>
    <w:p w:rsidR="00343BF1" w:rsidRPr="001C3673" w:rsidRDefault="00343BF1" w:rsidP="0091001E">
      <w:pPr>
        <w:numPr>
          <w:ilvl w:val="0"/>
          <w:numId w:val="24"/>
        </w:numPr>
        <w:rPr>
          <w:rFonts w:ascii="Bookman Old Style" w:hAnsi="Bookman Old Style"/>
          <w:sz w:val="22"/>
          <w:szCs w:val="22"/>
        </w:rPr>
      </w:pPr>
      <w:r w:rsidRPr="001C3673">
        <w:rPr>
          <w:rFonts w:ascii="Bookman Old Style" w:hAnsi="Bookman Old Style"/>
          <w:sz w:val="22"/>
          <w:szCs w:val="22"/>
        </w:rPr>
        <w:t xml:space="preserve">PLANNED USE OF CONSENSUS-BASED RULE DEVELOPMENT: Stakeholders will be consulted. </w:t>
      </w:r>
    </w:p>
    <w:p w:rsidR="00343BF1" w:rsidRPr="001C3673" w:rsidRDefault="00343BF1" w:rsidP="0091001E">
      <w:pPr>
        <w:numPr>
          <w:ilvl w:val="0"/>
          <w:numId w:val="24"/>
        </w:numPr>
        <w:rPr>
          <w:rFonts w:ascii="Bookman Old Style" w:hAnsi="Bookman Old Style"/>
          <w:sz w:val="22"/>
          <w:szCs w:val="22"/>
        </w:rPr>
      </w:pPr>
      <w:r w:rsidRPr="001C3673">
        <w:rPr>
          <w:rFonts w:ascii="Bookman Old Style" w:hAnsi="Bookman Old Style"/>
          <w:sz w:val="22"/>
          <w:szCs w:val="22"/>
        </w:rPr>
        <w:t>SCHEDULE FOR ADOPTION: FY 2020.</w:t>
      </w:r>
    </w:p>
    <w:p w:rsidR="00343BF1" w:rsidRPr="001C3673" w:rsidRDefault="00343BF1" w:rsidP="0091001E">
      <w:pPr>
        <w:numPr>
          <w:ilvl w:val="0"/>
          <w:numId w:val="24"/>
        </w:numPr>
        <w:rPr>
          <w:rFonts w:ascii="Bookman Old Style" w:hAnsi="Bookman Old Style"/>
          <w:sz w:val="22"/>
          <w:szCs w:val="22"/>
        </w:rPr>
      </w:pPr>
      <w:r w:rsidRPr="001C3673">
        <w:rPr>
          <w:rFonts w:ascii="Bookman Old Style" w:hAnsi="Bookman Old Style"/>
          <w:sz w:val="22"/>
          <w:szCs w:val="22"/>
        </w:rPr>
        <w:t xml:space="preserve">AFFECTED PARTIES: Agencies and businesses that provide residential care for children, children receiving residential services, parents of children receiving residential services. </w:t>
      </w:r>
    </w:p>
    <w:p w:rsidR="00343BF1" w:rsidRPr="001C3673" w:rsidRDefault="00343BF1" w:rsidP="00343BF1">
      <w:pPr>
        <w:rPr>
          <w:rFonts w:ascii="Bookman Old Style" w:hAnsi="Bookman Old Style"/>
          <w:color w:val="FF0000"/>
          <w:sz w:val="22"/>
          <w:szCs w:val="22"/>
        </w:rPr>
      </w:pPr>
    </w:p>
    <w:p w:rsidR="00343BF1" w:rsidRPr="001C3673" w:rsidRDefault="00343BF1" w:rsidP="00343BF1">
      <w:pPr>
        <w:rPr>
          <w:rFonts w:ascii="Bookman Old Style" w:hAnsi="Bookman Old Style"/>
          <w:b/>
          <w:sz w:val="22"/>
          <w:szCs w:val="22"/>
        </w:rPr>
      </w:pPr>
      <w:r w:rsidRPr="001C3673">
        <w:rPr>
          <w:rFonts w:ascii="Bookman Old Style" w:hAnsi="Bookman Old Style"/>
          <w:b/>
          <w:sz w:val="22"/>
          <w:szCs w:val="22"/>
        </w:rPr>
        <w:t xml:space="preserve">10-148 </w:t>
      </w:r>
    </w:p>
    <w:p w:rsidR="00343BF1" w:rsidRPr="001C3673" w:rsidRDefault="00343BF1" w:rsidP="00343BF1">
      <w:pPr>
        <w:rPr>
          <w:rFonts w:ascii="Bookman Old Style" w:hAnsi="Bookman Old Style"/>
          <w:b/>
          <w:sz w:val="22"/>
          <w:szCs w:val="22"/>
        </w:rPr>
      </w:pPr>
      <w:r w:rsidRPr="001C3673">
        <w:rPr>
          <w:rFonts w:ascii="Bookman Old Style" w:hAnsi="Bookman Old Style"/>
          <w:b/>
          <w:sz w:val="22"/>
          <w:szCs w:val="22"/>
        </w:rPr>
        <w:t xml:space="preserve">CHAPTER 32: </w:t>
      </w:r>
      <w:r w:rsidRPr="001C3673">
        <w:rPr>
          <w:rFonts w:ascii="Bookman Old Style" w:hAnsi="Bookman Old Style"/>
          <w:sz w:val="22"/>
          <w:szCs w:val="22"/>
        </w:rPr>
        <w:t>Rules for the Licensing of Child Care Facilities</w:t>
      </w:r>
    </w:p>
    <w:p w:rsidR="00343BF1" w:rsidRPr="001C3673" w:rsidRDefault="00343BF1" w:rsidP="0091001E">
      <w:pPr>
        <w:numPr>
          <w:ilvl w:val="0"/>
          <w:numId w:val="157"/>
        </w:numPr>
        <w:spacing w:line="259" w:lineRule="auto"/>
        <w:contextualSpacing/>
        <w:rPr>
          <w:rFonts w:ascii="Bookman Old Style" w:eastAsiaTheme="minorHAnsi" w:hAnsi="Bookman Old Style"/>
          <w:sz w:val="22"/>
          <w:szCs w:val="22"/>
        </w:rPr>
      </w:pPr>
      <w:r w:rsidRPr="001C3673">
        <w:rPr>
          <w:rFonts w:ascii="Bookman Old Style" w:eastAsiaTheme="minorHAnsi" w:hAnsi="Bookman Old Style"/>
          <w:sz w:val="22"/>
          <w:szCs w:val="22"/>
        </w:rPr>
        <w:t>STATUTORY AUTHORITY: 22 MRSA Chapter 1663 and Chapter 1673.</w:t>
      </w:r>
    </w:p>
    <w:p w:rsidR="00343BF1" w:rsidRPr="001C3673" w:rsidRDefault="00343BF1" w:rsidP="0091001E">
      <w:pPr>
        <w:numPr>
          <w:ilvl w:val="0"/>
          <w:numId w:val="157"/>
        </w:numPr>
        <w:spacing w:line="259" w:lineRule="auto"/>
        <w:contextualSpacing/>
        <w:rPr>
          <w:rFonts w:ascii="Bookman Old Style" w:eastAsiaTheme="minorHAnsi" w:hAnsi="Bookman Old Style"/>
          <w:sz w:val="22"/>
          <w:szCs w:val="22"/>
        </w:rPr>
      </w:pPr>
      <w:r w:rsidRPr="001C3673">
        <w:rPr>
          <w:rFonts w:ascii="Bookman Old Style" w:eastAsiaTheme="minorHAnsi" w:hAnsi="Bookman Old Style"/>
          <w:sz w:val="22"/>
          <w:szCs w:val="22"/>
        </w:rPr>
        <w:t>PURPOSE OF THE RULE: This rule governs the licensing of child care facilities in Maine to protect the health, safety and welfare of the children.</w:t>
      </w:r>
    </w:p>
    <w:p w:rsidR="00343BF1" w:rsidRPr="001C3673" w:rsidRDefault="00343BF1" w:rsidP="0091001E">
      <w:pPr>
        <w:numPr>
          <w:ilvl w:val="0"/>
          <w:numId w:val="157"/>
        </w:numPr>
        <w:spacing w:line="259" w:lineRule="auto"/>
        <w:contextualSpacing/>
        <w:rPr>
          <w:rFonts w:ascii="Bookman Old Style" w:eastAsiaTheme="minorHAnsi" w:hAnsi="Bookman Old Style"/>
          <w:sz w:val="22"/>
          <w:szCs w:val="22"/>
        </w:rPr>
      </w:pPr>
      <w:r w:rsidRPr="001C3673">
        <w:rPr>
          <w:rFonts w:ascii="Bookman Old Style" w:eastAsiaTheme="minorHAnsi" w:hAnsi="Bookman Old Style"/>
          <w:sz w:val="22"/>
          <w:szCs w:val="22"/>
        </w:rPr>
        <w:lastRenderedPageBreak/>
        <w:t>PLANNED USE OF CONSENSUS-BASED RULE DEVELOPMENT: Stakeholders will be consulted.</w:t>
      </w:r>
    </w:p>
    <w:p w:rsidR="00343BF1" w:rsidRPr="001C3673" w:rsidRDefault="00343BF1" w:rsidP="0091001E">
      <w:pPr>
        <w:numPr>
          <w:ilvl w:val="0"/>
          <w:numId w:val="157"/>
        </w:numPr>
        <w:spacing w:line="259" w:lineRule="auto"/>
        <w:contextualSpacing/>
        <w:rPr>
          <w:rFonts w:ascii="Bookman Old Style" w:eastAsiaTheme="minorHAnsi" w:hAnsi="Bookman Old Style"/>
          <w:sz w:val="22"/>
          <w:szCs w:val="22"/>
        </w:rPr>
      </w:pPr>
      <w:r w:rsidRPr="001C3673">
        <w:rPr>
          <w:rFonts w:ascii="Bookman Old Style" w:eastAsiaTheme="minorHAnsi" w:hAnsi="Bookman Old Style"/>
          <w:sz w:val="22"/>
          <w:szCs w:val="22"/>
        </w:rPr>
        <w:t>SCHEDULE FOR ADOPTION: FY 2020.</w:t>
      </w:r>
    </w:p>
    <w:p w:rsidR="00343BF1" w:rsidRPr="001C3673" w:rsidRDefault="00343BF1" w:rsidP="0091001E">
      <w:pPr>
        <w:numPr>
          <w:ilvl w:val="0"/>
          <w:numId w:val="157"/>
        </w:numPr>
        <w:spacing w:line="259" w:lineRule="auto"/>
        <w:contextualSpacing/>
        <w:rPr>
          <w:rFonts w:ascii="Bookman Old Style" w:eastAsiaTheme="minorHAnsi" w:hAnsi="Bookman Old Style"/>
          <w:sz w:val="22"/>
          <w:szCs w:val="22"/>
        </w:rPr>
      </w:pPr>
      <w:r w:rsidRPr="001C3673">
        <w:rPr>
          <w:rFonts w:ascii="Bookman Old Style" w:eastAsiaTheme="minorHAnsi" w:hAnsi="Bookman Old Style"/>
          <w:sz w:val="22"/>
          <w:szCs w:val="22"/>
        </w:rPr>
        <w:t>AFFECTED PARTIES: Parents, guardians, children and child care facility owner/operators.</w:t>
      </w:r>
    </w:p>
    <w:p w:rsidR="00BD2A6F" w:rsidRPr="001C3673" w:rsidRDefault="00BD2A6F" w:rsidP="0058558A">
      <w:pPr>
        <w:spacing w:line="259" w:lineRule="auto"/>
        <w:contextualSpacing/>
        <w:rPr>
          <w:rFonts w:ascii="Bookman Old Style" w:eastAsiaTheme="minorHAnsi" w:hAnsi="Bookman Old Style"/>
          <w:sz w:val="22"/>
          <w:szCs w:val="22"/>
        </w:rPr>
      </w:pPr>
    </w:p>
    <w:p w:rsidR="00343BF1" w:rsidRPr="001C3673" w:rsidRDefault="00343BF1" w:rsidP="00343BF1">
      <w:pPr>
        <w:rPr>
          <w:rFonts w:ascii="Bookman Old Style" w:hAnsi="Bookman Old Style"/>
          <w:b/>
          <w:sz w:val="22"/>
          <w:szCs w:val="22"/>
        </w:rPr>
      </w:pPr>
      <w:r w:rsidRPr="001C3673">
        <w:rPr>
          <w:rFonts w:ascii="Bookman Old Style" w:hAnsi="Bookman Old Style"/>
          <w:b/>
          <w:sz w:val="22"/>
          <w:szCs w:val="22"/>
        </w:rPr>
        <w:t xml:space="preserve">10-148 </w:t>
      </w:r>
    </w:p>
    <w:p w:rsidR="00343BF1" w:rsidRPr="001C3673" w:rsidRDefault="00343BF1" w:rsidP="00343BF1">
      <w:pPr>
        <w:rPr>
          <w:rFonts w:ascii="Bookman Old Style" w:hAnsi="Bookman Old Style"/>
          <w:b/>
          <w:sz w:val="22"/>
          <w:szCs w:val="22"/>
        </w:rPr>
      </w:pPr>
      <w:r w:rsidRPr="001C3673">
        <w:rPr>
          <w:rFonts w:ascii="Bookman Old Style" w:hAnsi="Bookman Old Style"/>
          <w:b/>
          <w:sz w:val="22"/>
          <w:szCs w:val="22"/>
        </w:rPr>
        <w:t xml:space="preserve">CHAPTER 36: </w:t>
      </w:r>
      <w:r w:rsidRPr="001C3673">
        <w:rPr>
          <w:rFonts w:ascii="Bookman Old Style" w:hAnsi="Bookman Old Style"/>
          <w:sz w:val="22"/>
          <w:szCs w:val="22"/>
        </w:rPr>
        <w:t>Rules for the Licensing of Nursery Schools</w:t>
      </w:r>
    </w:p>
    <w:p w:rsidR="00343BF1" w:rsidRPr="001C3673" w:rsidRDefault="00343BF1" w:rsidP="0091001E">
      <w:pPr>
        <w:numPr>
          <w:ilvl w:val="0"/>
          <w:numId w:val="157"/>
        </w:numPr>
        <w:spacing w:line="259" w:lineRule="auto"/>
        <w:contextualSpacing/>
        <w:rPr>
          <w:rFonts w:ascii="Bookman Old Style" w:eastAsiaTheme="minorHAnsi" w:hAnsi="Bookman Old Style"/>
          <w:sz w:val="22"/>
          <w:szCs w:val="22"/>
        </w:rPr>
      </w:pPr>
      <w:r w:rsidRPr="001C3673">
        <w:rPr>
          <w:rFonts w:ascii="Bookman Old Style" w:eastAsiaTheme="minorHAnsi" w:hAnsi="Bookman Old Style"/>
          <w:sz w:val="22"/>
          <w:szCs w:val="22"/>
        </w:rPr>
        <w:t>STATUTORY AUTHORITY: 22 MRSA Chapter 1663 and Chapter 1673.</w:t>
      </w:r>
    </w:p>
    <w:p w:rsidR="00343BF1" w:rsidRPr="001C3673" w:rsidRDefault="00343BF1" w:rsidP="0091001E">
      <w:pPr>
        <w:numPr>
          <w:ilvl w:val="0"/>
          <w:numId w:val="157"/>
        </w:numPr>
        <w:spacing w:line="259" w:lineRule="auto"/>
        <w:contextualSpacing/>
        <w:rPr>
          <w:rFonts w:ascii="Bookman Old Style" w:eastAsiaTheme="minorHAnsi" w:hAnsi="Bookman Old Style"/>
          <w:sz w:val="22"/>
          <w:szCs w:val="22"/>
        </w:rPr>
      </w:pPr>
      <w:r w:rsidRPr="001C3673">
        <w:rPr>
          <w:rFonts w:ascii="Bookman Old Style" w:eastAsiaTheme="minorHAnsi" w:hAnsi="Bookman Old Style"/>
          <w:sz w:val="22"/>
          <w:szCs w:val="22"/>
        </w:rPr>
        <w:t>PURPOSE OF THE RULE: This rule governs the licensing of nursery schools in Maine to protect the health, safety and welfare of the children.</w:t>
      </w:r>
    </w:p>
    <w:p w:rsidR="00343BF1" w:rsidRPr="001C3673" w:rsidRDefault="00343BF1" w:rsidP="0091001E">
      <w:pPr>
        <w:numPr>
          <w:ilvl w:val="0"/>
          <w:numId w:val="157"/>
        </w:numPr>
        <w:spacing w:line="259" w:lineRule="auto"/>
        <w:contextualSpacing/>
        <w:rPr>
          <w:rFonts w:ascii="Bookman Old Style" w:eastAsiaTheme="minorHAnsi" w:hAnsi="Bookman Old Style"/>
          <w:sz w:val="22"/>
          <w:szCs w:val="22"/>
        </w:rPr>
      </w:pPr>
      <w:r w:rsidRPr="001C3673">
        <w:rPr>
          <w:rFonts w:ascii="Bookman Old Style" w:eastAsiaTheme="minorHAnsi" w:hAnsi="Bookman Old Style"/>
          <w:sz w:val="22"/>
          <w:szCs w:val="22"/>
        </w:rPr>
        <w:t>PLANNED USE OF CONSENSUS-BASED RULE DEVELOPMENT: Stakeholders will be consulted.</w:t>
      </w:r>
    </w:p>
    <w:p w:rsidR="00343BF1" w:rsidRPr="001C3673" w:rsidRDefault="00343BF1" w:rsidP="0091001E">
      <w:pPr>
        <w:numPr>
          <w:ilvl w:val="0"/>
          <w:numId w:val="157"/>
        </w:numPr>
        <w:spacing w:line="259" w:lineRule="auto"/>
        <w:contextualSpacing/>
        <w:rPr>
          <w:rFonts w:ascii="Bookman Old Style" w:eastAsiaTheme="minorHAnsi" w:hAnsi="Bookman Old Style"/>
          <w:sz w:val="22"/>
          <w:szCs w:val="22"/>
        </w:rPr>
      </w:pPr>
      <w:r w:rsidRPr="001C3673">
        <w:rPr>
          <w:rFonts w:ascii="Bookman Old Style" w:eastAsiaTheme="minorHAnsi" w:hAnsi="Bookman Old Style"/>
          <w:sz w:val="22"/>
          <w:szCs w:val="22"/>
        </w:rPr>
        <w:t>SCHEDULE FOR ADOPTION: FY 2020.</w:t>
      </w:r>
    </w:p>
    <w:p w:rsidR="00343BF1" w:rsidRPr="001C3673" w:rsidRDefault="00343BF1" w:rsidP="0091001E">
      <w:pPr>
        <w:numPr>
          <w:ilvl w:val="0"/>
          <w:numId w:val="157"/>
        </w:numPr>
        <w:spacing w:line="259" w:lineRule="auto"/>
        <w:contextualSpacing/>
        <w:rPr>
          <w:rFonts w:ascii="Bookman Old Style" w:eastAsiaTheme="minorHAnsi" w:hAnsi="Bookman Old Style"/>
          <w:sz w:val="22"/>
          <w:szCs w:val="22"/>
        </w:rPr>
      </w:pPr>
      <w:r w:rsidRPr="001C3673">
        <w:rPr>
          <w:rFonts w:ascii="Bookman Old Style" w:eastAsiaTheme="minorHAnsi" w:hAnsi="Bookman Old Style"/>
          <w:sz w:val="22"/>
          <w:szCs w:val="22"/>
        </w:rPr>
        <w:t>AFFECTED PARTIES: Parents, guardians, children and nursery school owner/operators.</w:t>
      </w:r>
    </w:p>
    <w:p w:rsidR="00343BF1" w:rsidRPr="001C3673" w:rsidRDefault="00343BF1" w:rsidP="00343BF1">
      <w:pPr>
        <w:rPr>
          <w:rFonts w:ascii="Bookman Old Style" w:hAnsi="Bookman Old Style"/>
          <w:color w:val="FF0000"/>
          <w:sz w:val="22"/>
          <w:szCs w:val="22"/>
        </w:rPr>
      </w:pPr>
    </w:p>
    <w:p w:rsidR="00343BF1" w:rsidRPr="001C3673" w:rsidRDefault="00343BF1" w:rsidP="00343BF1">
      <w:pPr>
        <w:rPr>
          <w:rFonts w:ascii="Bookman Old Style" w:hAnsi="Bookman Old Style"/>
          <w:b/>
          <w:sz w:val="22"/>
          <w:szCs w:val="22"/>
        </w:rPr>
      </w:pPr>
      <w:r w:rsidRPr="001C3673">
        <w:rPr>
          <w:rFonts w:ascii="Bookman Old Style" w:hAnsi="Bookman Old Style"/>
          <w:b/>
          <w:sz w:val="22"/>
          <w:szCs w:val="22"/>
        </w:rPr>
        <w:t xml:space="preserve">10-148 </w:t>
      </w:r>
    </w:p>
    <w:p w:rsidR="00343BF1" w:rsidRPr="001C3673" w:rsidRDefault="00343BF1" w:rsidP="00343BF1">
      <w:pPr>
        <w:rPr>
          <w:rFonts w:ascii="Bookman Old Style" w:hAnsi="Bookman Old Style"/>
          <w:sz w:val="22"/>
          <w:szCs w:val="22"/>
        </w:rPr>
      </w:pPr>
      <w:r w:rsidRPr="001C3673">
        <w:rPr>
          <w:rFonts w:ascii="Bookman Old Style" w:hAnsi="Bookman Old Style"/>
          <w:b/>
          <w:sz w:val="22"/>
          <w:szCs w:val="22"/>
        </w:rPr>
        <w:t>CHAPTER 201:</w:t>
      </w:r>
      <w:r w:rsidR="001C3673">
        <w:rPr>
          <w:rFonts w:ascii="Bookman Old Style" w:hAnsi="Bookman Old Style"/>
          <w:sz w:val="22"/>
          <w:szCs w:val="22"/>
        </w:rPr>
        <w:t xml:space="preserve"> </w:t>
      </w:r>
      <w:r w:rsidRPr="001C3673">
        <w:rPr>
          <w:rFonts w:ascii="Bookman Old Style" w:hAnsi="Bookman Old Style"/>
          <w:sz w:val="22"/>
          <w:szCs w:val="22"/>
        </w:rPr>
        <w:t>Procedures for the Abuse or Neglect Substantiation Process, for Appeals for Persons Substantiated as Perpetrators of Abuse or Neglect of Children, and Appeals for Denial of Access to Confidential Records</w:t>
      </w:r>
    </w:p>
    <w:p w:rsidR="00343BF1" w:rsidRPr="001C3673" w:rsidRDefault="00343BF1" w:rsidP="0091001E">
      <w:pPr>
        <w:numPr>
          <w:ilvl w:val="0"/>
          <w:numId w:val="22"/>
        </w:numPr>
        <w:rPr>
          <w:rFonts w:ascii="Bookman Old Style" w:hAnsi="Bookman Old Style"/>
          <w:sz w:val="22"/>
          <w:szCs w:val="22"/>
        </w:rPr>
      </w:pPr>
      <w:r w:rsidRPr="001C3673">
        <w:rPr>
          <w:rFonts w:ascii="Bookman Old Style" w:hAnsi="Bookman Old Style"/>
          <w:sz w:val="22"/>
          <w:szCs w:val="22"/>
        </w:rPr>
        <w:t>STATUTORY AUTHORITY: Title 22 MRSA §4004.</w:t>
      </w:r>
    </w:p>
    <w:p w:rsidR="00343BF1" w:rsidRPr="001C3673" w:rsidRDefault="00343BF1" w:rsidP="0091001E">
      <w:pPr>
        <w:numPr>
          <w:ilvl w:val="0"/>
          <w:numId w:val="22"/>
        </w:numPr>
        <w:rPr>
          <w:rFonts w:ascii="Bookman Old Style" w:hAnsi="Bookman Old Style"/>
          <w:sz w:val="22"/>
          <w:szCs w:val="22"/>
        </w:rPr>
      </w:pPr>
      <w:r w:rsidRPr="001C3673">
        <w:rPr>
          <w:rFonts w:ascii="Bookman Old Style" w:hAnsi="Bookman Old Style"/>
          <w:sz w:val="22"/>
          <w:szCs w:val="22"/>
        </w:rPr>
        <w:t>PURPOSE:</w:t>
      </w:r>
      <w:r w:rsidR="001C3673">
        <w:rPr>
          <w:rFonts w:ascii="Bookman Old Style" w:hAnsi="Bookman Old Style"/>
          <w:sz w:val="22"/>
          <w:szCs w:val="22"/>
        </w:rPr>
        <w:t xml:space="preserve"> </w:t>
      </w:r>
      <w:r w:rsidRPr="001C3673">
        <w:rPr>
          <w:rFonts w:ascii="Bookman Old Style" w:hAnsi="Bookman Old Style"/>
          <w:sz w:val="22"/>
          <w:szCs w:val="22"/>
        </w:rPr>
        <w:t>These rules outline procedures to govern the substantiation/indicated process, and to notify and provide an appeal to persons who have been substantiated or indicated by the Department of Health and Human Services as having abused or neglected a child or children. In addition, this rule provides an appeal process for individuals denied access to their confidential child protective records.</w:t>
      </w:r>
    </w:p>
    <w:p w:rsidR="00343BF1" w:rsidRPr="001C3673" w:rsidRDefault="00343BF1" w:rsidP="0091001E">
      <w:pPr>
        <w:numPr>
          <w:ilvl w:val="0"/>
          <w:numId w:val="22"/>
        </w:numPr>
        <w:rPr>
          <w:rFonts w:ascii="Bookman Old Style" w:hAnsi="Bookman Old Style"/>
          <w:sz w:val="22"/>
          <w:szCs w:val="22"/>
        </w:rPr>
      </w:pPr>
      <w:r w:rsidRPr="001C3673">
        <w:rPr>
          <w:rFonts w:ascii="Bookman Old Style" w:hAnsi="Bookman Old Style"/>
          <w:sz w:val="22"/>
          <w:szCs w:val="22"/>
        </w:rPr>
        <w:t>PLANNED USE OF CONSENSUS-BASED RULE DEVELOPMENT: Stakeholders will be consulted.</w:t>
      </w:r>
    </w:p>
    <w:p w:rsidR="00343BF1" w:rsidRPr="001C3673" w:rsidRDefault="00343BF1" w:rsidP="0091001E">
      <w:pPr>
        <w:numPr>
          <w:ilvl w:val="0"/>
          <w:numId w:val="22"/>
        </w:numPr>
        <w:rPr>
          <w:rFonts w:ascii="Bookman Old Style" w:hAnsi="Bookman Old Style"/>
          <w:sz w:val="22"/>
          <w:szCs w:val="22"/>
        </w:rPr>
      </w:pPr>
      <w:r w:rsidRPr="001C3673">
        <w:rPr>
          <w:rFonts w:ascii="Bookman Old Style" w:hAnsi="Bookman Old Style"/>
          <w:sz w:val="22"/>
          <w:szCs w:val="22"/>
        </w:rPr>
        <w:t>SCHEDULE FOR ADOPTION: FY 2020.</w:t>
      </w:r>
    </w:p>
    <w:p w:rsidR="00343BF1" w:rsidRPr="001C3673" w:rsidRDefault="00343BF1" w:rsidP="0091001E">
      <w:pPr>
        <w:numPr>
          <w:ilvl w:val="0"/>
          <w:numId w:val="22"/>
        </w:numPr>
        <w:rPr>
          <w:rFonts w:ascii="Bookman Old Style" w:hAnsi="Bookman Old Style"/>
          <w:sz w:val="22"/>
          <w:szCs w:val="22"/>
        </w:rPr>
      </w:pPr>
      <w:r w:rsidRPr="001C3673">
        <w:rPr>
          <w:rFonts w:ascii="Bookman Old Style" w:hAnsi="Bookman Old Style"/>
          <w:sz w:val="22"/>
          <w:szCs w:val="22"/>
        </w:rPr>
        <w:t>LISTING OF AFFECTED PARTIES: Individuals found to be substantiated or indicated for abuse of children, families and children affected by abuse. Individuals seeking access to their confidential child protective records.</w:t>
      </w:r>
    </w:p>
    <w:p w:rsidR="00343BF1" w:rsidRPr="001C3673" w:rsidRDefault="00343BF1" w:rsidP="00343BF1">
      <w:pPr>
        <w:rPr>
          <w:rFonts w:ascii="Bookman Old Style" w:hAnsi="Bookman Old Style"/>
          <w:sz w:val="22"/>
          <w:szCs w:val="22"/>
        </w:rPr>
      </w:pPr>
    </w:p>
    <w:p w:rsidR="00343BF1" w:rsidRPr="001C3673" w:rsidRDefault="00343BF1" w:rsidP="00343BF1">
      <w:pPr>
        <w:rPr>
          <w:rFonts w:ascii="Bookman Old Style" w:hAnsi="Bookman Old Style"/>
          <w:b/>
          <w:sz w:val="22"/>
          <w:szCs w:val="22"/>
        </w:rPr>
      </w:pPr>
      <w:r w:rsidRPr="001C3673">
        <w:rPr>
          <w:rFonts w:ascii="Bookman Old Style" w:hAnsi="Bookman Old Style"/>
          <w:b/>
          <w:sz w:val="22"/>
          <w:szCs w:val="22"/>
        </w:rPr>
        <w:t>14-472</w:t>
      </w:r>
    </w:p>
    <w:p w:rsidR="00343BF1" w:rsidRPr="001C3673" w:rsidRDefault="00343BF1" w:rsidP="00343BF1">
      <w:pPr>
        <w:rPr>
          <w:rFonts w:ascii="Bookman Old Style" w:hAnsi="Bookman Old Style"/>
          <w:sz w:val="22"/>
          <w:szCs w:val="22"/>
        </w:rPr>
      </w:pPr>
      <w:r w:rsidRPr="001C3673">
        <w:rPr>
          <w:rFonts w:ascii="Bookman Old Style" w:hAnsi="Bookman Old Style"/>
          <w:b/>
          <w:sz w:val="22"/>
          <w:szCs w:val="22"/>
        </w:rPr>
        <w:t xml:space="preserve">CHAPTER 1: </w:t>
      </w:r>
      <w:r w:rsidRPr="001C3673">
        <w:rPr>
          <w:rFonts w:ascii="Bookman Old Style" w:hAnsi="Bookman Old Style"/>
          <w:sz w:val="22"/>
          <w:szCs w:val="22"/>
        </w:rPr>
        <w:t>Rights of Recipients of Mental Health Services Who are Children in Need of Treatment</w:t>
      </w:r>
    </w:p>
    <w:p w:rsidR="00343BF1" w:rsidRPr="001C3673" w:rsidRDefault="00343BF1" w:rsidP="0091001E">
      <w:pPr>
        <w:numPr>
          <w:ilvl w:val="0"/>
          <w:numId w:val="22"/>
        </w:numPr>
        <w:rPr>
          <w:rFonts w:ascii="Bookman Old Style" w:hAnsi="Bookman Old Style"/>
          <w:sz w:val="22"/>
          <w:szCs w:val="22"/>
        </w:rPr>
      </w:pPr>
      <w:r w:rsidRPr="001C3673">
        <w:rPr>
          <w:rFonts w:ascii="Bookman Old Style" w:hAnsi="Bookman Old Style"/>
          <w:sz w:val="22"/>
          <w:szCs w:val="22"/>
        </w:rPr>
        <w:t>STATUTORY AUTHORITY: Title 34-B MRSA §§3003 and 15002.</w:t>
      </w:r>
    </w:p>
    <w:p w:rsidR="00343BF1" w:rsidRPr="001C3673" w:rsidRDefault="00343BF1" w:rsidP="0091001E">
      <w:pPr>
        <w:numPr>
          <w:ilvl w:val="0"/>
          <w:numId w:val="22"/>
        </w:numPr>
        <w:rPr>
          <w:rFonts w:ascii="Bookman Old Style" w:hAnsi="Bookman Old Style"/>
          <w:sz w:val="22"/>
          <w:szCs w:val="22"/>
        </w:rPr>
      </w:pPr>
      <w:r w:rsidRPr="001C3673">
        <w:rPr>
          <w:rFonts w:ascii="Bookman Old Style" w:hAnsi="Bookman Old Style"/>
          <w:sz w:val="22"/>
          <w:szCs w:val="22"/>
        </w:rPr>
        <w:t>PURPOSE:</w:t>
      </w:r>
      <w:r w:rsidR="001C3673">
        <w:rPr>
          <w:rFonts w:ascii="Bookman Old Style" w:hAnsi="Bookman Old Style"/>
          <w:sz w:val="22"/>
          <w:szCs w:val="22"/>
        </w:rPr>
        <w:t xml:space="preserve"> </w:t>
      </w:r>
      <w:r w:rsidRPr="001C3673">
        <w:rPr>
          <w:rFonts w:ascii="Bookman Old Style" w:hAnsi="Bookman Old Style"/>
          <w:sz w:val="22"/>
          <w:szCs w:val="22"/>
        </w:rPr>
        <w:t>To provide for the rights of children receiving mental health services.</w:t>
      </w:r>
    </w:p>
    <w:p w:rsidR="00343BF1" w:rsidRPr="001C3673" w:rsidRDefault="00343BF1" w:rsidP="0091001E">
      <w:pPr>
        <w:numPr>
          <w:ilvl w:val="0"/>
          <w:numId w:val="22"/>
        </w:numPr>
        <w:rPr>
          <w:rFonts w:ascii="Bookman Old Style" w:hAnsi="Bookman Old Style"/>
          <w:sz w:val="22"/>
          <w:szCs w:val="22"/>
        </w:rPr>
      </w:pPr>
      <w:r w:rsidRPr="001C3673">
        <w:rPr>
          <w:rFonts w:ascii="Bookman Old Style" w:hAnsi="Bookman Old Style"/>
          <w:sz w:val="22"/>
          <w:szCs w:val="22"/>
        </w:rPr>
        <w:t>PLANNED USE OF CONSENSUS-BASED RULE DEVELOPMENT: Stakeholders will be consulted.</w:t>
      </w:r>
    </w:p>
    <w:p w:rsidR="00343BF1" w:rsidRPr="001C3673" w:rsidRDefault="00343BF1" w:rsidP="0091001E">
      <w:pPr>
        <w:numPr>
          <w:ilvl w:val="0"/>
          <w:numId w:val="22"/>
        </w:numPr>
        <w:rPr>
          <w:rFonts w:ascii="Bookman Old Style" w:hAnsi="Bookman Old Style"/>
          <w:sz w:val="22"/>
          <w:szCs w:val="22"/>
        </w:rPr>
      </w:pPr>
      <w:r w:rsidRPr="001C3673">
        <w:rPr>
          <w:rFonts w:ascii="Bookman Old Style" w:hAnsi="Bookman Old Style"/>
          <w:sz w:val="22"/>
          <w:szCs w:val="22"/>
        </w:rPr>
        <w:t>SCHEDULE FOR ADOPTION: FY 2020.</w:t>
      </w:r>
    </w:p>
    <w:p w:rsidR="00343BF1" w:rsidRPr="001C3673" w:rsidRDefault="00343BF1" w:rsidP="0091001E">
      <w:pPr>
        <w:numPr>
          <w:ilvl w:val="0"/>
          <w:numId w:val="22"/>
        </w:numPr>
        <w:rPr>
          <w:rFonts w:ascii="Bookman Old Style" w:hAnsi="Bookman Old Style"/>
          <w:sz w:val="22"/>
          <w:szCs w:val="22"/>
        </w:rPr>
      </w:pPr>
      <w:r w:rsidRPr="001C3673">
        <w:rPr>
          <w:rFonts w:ascii="Bookman Old Style" w:hAnsi="Bookman Old Style"/>
          <w:sz w:val="22"/>
          <w:szCs w:val="22"/>
        </w:rPr>
        <w:t>LISTING OF AFFECTED PARTIES: Providers of mental health services to children, children, family members of children.</w:t>
      </w:r>
    </w:p>
    <w:p w:rsidR="0058558A" w:rsidRPr="001C3673" w:rsidRDefault="0058558A" w:rsidP="0052598B">
      <w:pPr>
        <w:rPr>
          <w:rFonts w:ascii="Bookman Old Style" w:hAnsi="Bookman Old Style"/>
          <w:sz w:val="22"/>
          <w:szCs w:val="22"/>
        </w:rPr>
      </w:pPr>
    </w:p>
    <w:p w:rsidR="0052598B" w:rsidRPr="001C3673" w:rsidRDefault="00BA158F" w:rsidP="0052598B">
      <w:pPr>
        <w:rPr>
          <w:rFonts w:ascii="Bookman Old Style" w:hAnsi="Bookman Old Style"/>
          <w:sz w:val="22"/>
          <w:szCs w:val="22"/>
        </w:rPr>
      </w:pPr>
      <w:r w:rsidRPr="001C3673">
        <w:rPr>
          <w:rFonts w:ascii="Bookman Old Style" w:hAnsi="Bookman Old Style"/>
          <w:sz w:val="22"/>
          <w:szCs w:val="22"/>
        </w:rPr>
        <w:t>___________</w:t>
      </w:r>
      <w:r w:rsidR="001D2B95" w:rsidRPr="001C3673">
        <w:rPr>
          <w:rFonts w:ascii="Bookman Old Style" w:hAnsi="Bookman Old Style"/>
          <w:sz w:val="22"/>
          <w:szCs w:val="22"/>
        </w:rPr>
        <w:t>____________________________________________________________________</w:t>
      </w:r>
    </w:p>
    <w:p w:rsidR="00415AC7" w:rsidRDefault="00415AC7">
      <w:pPr>
        <w:rPr>
          <w:rFonts w:ascii="Bookman Old Style" w:hAnsi="Bookman Old Style"/>
          <w:b/>
          <w:sz w:val="22"/>
          <w:szCs w:val="22"/>
        </w:rPr>
      </w:pPr>
      <w:r>
        <w:rPr>
          <w:rFonts w:ascii="Bookman Old Style" w:hAnsi="Bookman Old Style"/>
          <w:b/>
          <w:sz w:val="22"/>
          <w:szCs w:val="22"/>
        </w:rPr>
        <w:br w:type="page"/>
      </w:r>
    </w:p>
    <w:p w:rsidR="0091001E" w:rsidRPr="001C3673" w:rsidRDefault="0091001E" w:rsidP="0091001E">
      <w:pPr>
        <w:rPr>
          <w:rFonts w:ascii="Bookman Old Style" w:hAnsi="Bookman Old Style"/>
          <w:b/>
          <w:i/>
          <w:sz w:val="22"/>
          <w:szCs w:val="22"/>
        </w:rPr>
      </w:pPr>
      <w:r w:rsidRPr="001C3673">
        <w:rPr>
          <w:rFonts w:ascii="Bookman Old Style" w:hAnsi="Bookman Old Style"/>
          <w:b/>
          <w:sz w:val="22"/>
          <w:szCs w:val="22"/>
        </w:rPr>
        <w:lastRenderedPageBreak/>
        <w:t xml:space="preserve">AGENCY UMBRELLA-UNIT NUMBER: 14-118 </w:t>
      </w:r>
    </w:p>
    <w:p w:rsidR="0091001E" w:rsidRPr="001C3673" w:rsidRDefault="0091001E" w:rsidP="0091001E">
      <w:pPr>
        <w:tabs>
          <w:tab w:val="left" w:pos="-180"/>
        </w:tabs>
        <w:rPr>
          <w:rFonts w:ascii="Bookman Old Style" w:hAnsi="Bookman Old Style"/>
          <w:sz w:val="22"/>
          <w:szCs w:val="22"/>
        </w:rPr>
      </w:pPr>
      <w:r w:rsidRPr="001C3673">
        <w:rPr>
          <w:rFonts w:ascii="Bookman Old Style" w:hAnsi="Bookman Old Style"/>
          <w:b/>
          <w:sz w:val="22"/>
          <w:szCs w:val="22"/>
        </w:rPr>
        <w:t>AGENCY NAME:</w:t>
      </w:r>
      <w:r w:rsidRPr="001C3673">
        <w:rPr>
          <w:rFonts w:ascii="Bookman Old Style" w:hAnsi="Bookman Old Style"/>
          <w:sz w:val="22"/>
          <w:szCs w:val="22"/>
        </w:rPr>
        <w:t xml:space="preserve"> Substance Abuse and Mental Health Services</w:t>
      </w:r>
    </w:p>
    <w:p w:rsidR="0091001E" w:rsidRPr="001C3673" w:rsidRDefault="0091001E" w:rsidP="0091001E">
      <w:pPr>
        <w:tabs>
          <w:tab w:val="left" w:pos="-180"/>
        </w:tabs>
        <w:rPr>
          <w:rFonts w:ascii="Bookman Old Style" w:hAnsi="Bookman Old Style"/>
          <w:b/>
          <w:sz w:val="22"/>
          <w:szCs w:val="22"/>
        </w:rPr>
      </w:pPr>
    </w:p>
    <w:p w:rsidR="0091001E" w:rsidRPr="001C3673" w:rsidRDefault="0091001E" w:rsidP="0091001E">
      <w:pPr>
        <w:tabs>
          <w:tab w:val="left" w:pos="-180"/>
        </w:tabs>
        <w:rPr>
          <w:rFonts w:ascii="Bookman Old Style" w:hAnsi="Bookman Old Style"/>
          <w:sz w:val="22"/>
          <w:szCs w:val="22"/>
        </w:rPr>
      </w:pPr>
      <w:r w:rsidRPr="001C3673">
        <w:rPr>
          <w:rFonts w:ascii="Bookman Old Style" w:hAnsi="Bookman Old Style"/>
          <w:b/>
          <w:sz w:val="22"/>
          <w:szCs w:val="22"/>
        </w:rPr>
        <w:t>CONTACT PERSON:</w:t>
      </w:r>
      <w:r w:rsidRPr="001C3673">
        <w:rPr>
          <w:rFonts w:ascii="Bookman Old Style" w:hAnsi="Bookman Old Style"/>
          <w:sz w:val="22"/>
          <w:szCs w:val="22"/>
        </w:rPr>
        <w:t xml:space="preserve"> </w:t>
      </w:r>
      <w:r w:rsidR="00CA20CB" w:rsidRPr="001C3673">
        <w:rPr>
          <w:rFonts w:ascii="Bookman Old Style" w:hAnsi="Bookman Old Style"/>
          <w:sz w:val="22"/>
          <w:szCs w:val="22"/>
        </w:rPr>
        <w:t>Jessica Pollard</w:t>
      </w:r>
      <w:r w:rsidRPr="001C3673">
        <w:rPr>
          <w:rFonts w:ascii="Bookman Old Style" w:hAnsi="Bookman Old Style"/>
          <w:sz w:val="22"/>
          <w:szCs w:val="22"/>
        </w:rPr>
        <w:t xml:space="preserve">, Director of Substance Abuse and Mental Health Services, #11 State House Station, 41 Anthony Avenue, Augusta, Maine, 04333-0011 Telephone (207) 287-2595. E-mail: </w:t>
      </w:r>
      <w:r w:rsidR="00CA20CB" w:rsidRPr="001C3673">
        <w:rPr>
          <w:rFonts w:ascii="Bookman Old Style" w:hAnsi="Bookman Old Style"/>
          <w:sz w:val="22"/>
          <w:szCs w:val="22"/>
        </w:rPr>
        <w:t>Jessica.pollard</w:t>
      </w:r>
      <w:r w:rsidRPr="001C3673">
        <w:rPr>
          <w:rFonts w:ascii="Bookman Old Style" w:hAnsi="Bookman Old Style"/>
          <w:sz w:val="22"/>
          <w:szCs w:val="22"/>
        </w:rPr>
        <w:t xml:space="preserve">@maine.gov </w:t>
      </w:r>
    </w:p>
    <w:p w:rsidR="0091001E" w:rsidRPr="001C3673" w:rsidRDefault="0091001E" w:rsidP="0091001E">
      <w:pPr>
        <w:rPr>
          <w:rFonts w:ascii="Bookman Old Style" w:hAnsi="Bookman Old Style"/>
          <w:b/>
          <w:sz w:val="22"/>
          <w:szCs w:val="22"/>
        </w:rPr>
      </w:pPr>
    </w:p>
    <w:p w:rsidR="0091001E" w:rsidRPr="001C3673" w:rsidRDefault="0091001E" w:rsidP="0091001E">
      <w:pPr>
        <w:rPr>
          <w:rFonts w:ascii="Bookman Old Style" w:hAnsi="Bookman Old Style"/>
          <w:b/>
          <w:sz w:val="22"/>
          <w:szCs w:val="22"/>
        </w:rPr>
      </w:pPr>
      <w:r w:rsidRPr="001C3673">
        <w:rPr>
          <w:rFonts w:ascii="Bookman Old Style" w:hAnsi="Bookman Old Style"/>
          <w:b/>
          <w:sz w:val="22"/>
          <w:szCs w:val="22"/>
        </w:rPr>
        <w:t>EXPECTED 2018-2019 RULE-MAKING ACTIVITY:</w:t>
      </w:r>
    </w:p>
    <w:p w:rsidR="0091001E" w:rsidRPr="001C3673" w:rsidRDefault="0091001E" w:rsidP="0091001E">
      <w:pPr>
        <w:tabs>
          <w:tab w:val="left" w:pos="-180"/>
        </w:tabs>
        <w:rPr>
          <w:rFonts w:ascii="Bookman Old Style" w:hAnsi="Bookman Old Style"/>
          <w:b/>
          <w:sz w:val="22"/>
          <w:szCs w:val="22"/>
        </w:rPr>
      </w:pPr>
    </w:p>
    <w:p w:rsidR="0091001E" w:rsidRPr="001C3673" w:rsidRDefault="0091001E" w:rsidP="0091001E">
      <w:pPr>
        <w:rPr>
          <w:rFonts w:ascii="Bookman Old Style" w:hAnsi="Bookman Old Style"/>
          <w:sz w:val="22"/>
          <w:szCs w:val="22"/>
        </w:rPr>
      </w:pPr>
      <w:r w:rsidRPr="001C3673">
        <w:rPr>
          <w:rFonts w:ascii="Bookman Old Style" w:hAnsi="Bookman Old Style"/>
          <w:b/>
          <w:bCs/>
          <w:sz w:val="22"/>
          <w:szCs w:val="22"/>
        </w:rPr>
        <w:t>14-193, Chapter 1</w:t>
      </w:r>
      <w:r w:rsidRPr="001C3673">
        <w:rPr>
          <w:rFonts w:ascii="Bookman Old Style" w:hAnsi="Bookman Old Style"/>
          <w:sz w:val="22"/>
          <w:szCs w:val="22"/>
        </w:rPr>
        <w:t>,</w:t>
      </w:r>
      <w:r w:rsidRPr="001C3673">
        <w:rPr>
          <w:rFonts w:ascii="Bookman Old Style" w:hAnsi="Bookman Old Style"/>
          <w:b/>
          <w:bCs/>
          <w:sz w:val="22"/>
          <w:szCs w:val="22"/>
        </w:rPr>
        <w:t xml:space="preserve"> Bureau of Substance Abuse and Mental Health Services, Rights of Recipients of Mental Health Services</w:t>
      </w:r>
    </w:p>
    <w:p w:rsidR="0091001E" w:rsidRPr="001C3673" w:rsidRDefault="0091001E" w:rsidP="0091001E">
      <w:pPr>
        <w:numPr>
          <w:ilvl w:val="0"/>
          <w:numId w:val="153"/>
        </w:numPr>
        <w:rPr>
          <w:rFonts w:ascii="Bookman Old Style" w:hAnsi="Bookman Old Style"/>
          <w:sz w:val="22"/>
          <w:szCs w:val="22"/>
        </w:rPr>
      </w:pPr>
      <w:r w:rsidRPr="001C3673">
        <w:rPr>
          <w:rFonts w:ascii="Bookman Old Style" w:hAnsi="Bookman Old Style"/>
          <w:sz w:val="22"/>
          <w:szCs w:val="22"/>
        </w:rPr>
        <w:t xml:space="preserve">STATUTORY BASIS: 34-B M.R.S.A. </w:t>
      </w:r>
      <w:r w:rsidR="00262EB5">
        <w:rPr>
          <w:rFonts w:ascii="Bookman Old Style" w:hAnsi="Bookman Old Style"/>
          <w:sz w:val="22"/>
          <w:szCs w:val="22"/>
        </w:rPr>
        <w:t>§</w:t>
      </w:r>
      <w:r w:rsidRPr="001C3673">
        <w:rPr>
          <w:rFonts w:ascii="Bookman Old Style" w:hAnsi="Bookman Old Style"/>
          <w:sz w:val="22"/>
          <w:szCs w:val="22"/>
        </w:rPr>
        <w:t xml:space="preserve">3003 </w:t>
      </w:r>
    </w:p>
    <w:p w:rsidR="0091001E" w:rsidRPr="001C3673" w:rsidRDefault="0091001E" w:rsidP="0091001E">
      <w:pPr>
        <w:numPr>
          <w:ilvl w:val="0"/>
          <w:numId w:val="153"/>
        </w:numPr>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These rules govern the rights of recipients of Mental Health Services. The rules set the framework for interaction with the department, and the process by which consumers receive services. These rules will be amended to comply with state and federal changes, to update policy, and to implement changed services and regulations, as necessary. The pending private right of action statute will have accompanying rules.</w:t>
      </w:r>
    </w:p>
    <w:p w:rsidR="0091001E" w:rsidRPr="001C3673" w:rsidRDefault="0091001E" w:rsidP="0091001E">
      <w:pPr>
        <w:numPr>
          <w:ilvl w:val="0"/>
          <w:numId w:val="153"/>
        </w:numPr>
        <w:rPr>
          <w:rFonts w:ascii="Bookman Old Style" w:hAnsi="Bookman Old Style"/>
          <w:sz w:val="22"/>
          <w:szCs w:val="22"/>
        </w:rPr>
      </w:pPr>
      <w:r w:rsidRPr="001C3673">
        <w:rPr>
          <w:rFonts w:ascii="Bookman Old Style" w:hAnsi="Bookman Old Style"/>
          <w:sz w:val="22"/>
          <w:szCs w:val="22"/>
        </w:rPr>
        <w:t xml:space="preserve">SCHEDULE FOR ADOPTION: It is expected that the rules will be implemented over the course of the next year. Currently the rules are continuing to be reviewed for accuracy, clarity, and efficacy. Once this review is complete a better sense of when these rules will be adopted will be clear. </w:t>
      </w:r>
    </w:p>
    <w:p w:rsidR="0091001E" w:rsidRPr="001C3673" w:rsidRDefault="0091001E" w:rsidP="0091001E">
      <w:pPr>
        <w:numPr>
          <w:ilvl w:val="0"/>
          <w:numId w:val="153"/>
        </w:numPr>
        <w:rPr>
          <w:rFonts w:ascii="Bookman Old Style" w:hAnsi="Bookman Old Style"/>
          <w:color w:val="000000"/>
          <w:sz w:val="22"/>
          <w:szCs w:val="22"/>
        </w:rPr>
      </w:pPr>
      <w:r w:rsidRPr="001C3673">
        <w:rPr>
          <w:rFonts w:ascii="Bookman Old Style" w:hAnsi="Bookman Old Style"/>
          <w:sz w:val="22"/>
          <w:szCs w:val="22"/>
        </w:rPr>
        <w:t>LISTING OF AFFECTED PARTIES: Other state agencies, providers, and adults who receive mental health services.</w:t>
      </w:r>
    </w:p>
    <w:p w:rsidR="0091001E" w:rsidRPr="001C3673" w:rsidRDefault="0091001E" w:rsidP="0091001E">
      <w:pPr>
        <w:rPr>
          <w:rFonts w:ascii="Bookman Old Style" w:hAnsi="Bookman Old Style"/>
          <w:b/>
          <w:bCs/>
          <w:sz w:val="22"/>
          <w:szCs w:val="22"/>
        </w:rPr>
      </w:pPr>
    </w:p>
    <w:p w:rsidR="0091001E" w:rsidRPr="001C3673" w:rsidRDefault="0091001E" w:rsidP="0091001E">
      <w:pPr>
        <w:tabs>
          <w:tab w:val="left" w:pos="-180"/>
        </w:tabs>
        <w:rPr>
          <w:rFonts w:ascii="Bookman Old Style" w:hAnsi="Bookman Old Style"/>
          <w:b/>
          <w:sz w:val="22"/>
          <w:szCs w:val="22"/>
        </w:rPr>
      </w:pPr>
      <w:r w:rsidRPr="001C3673">
        <w:rPr>
          <w:rFonts w:ascii="Bookman Old Style" w:hAnsi="Bookman Old Style"/>
          <w:b/>
          <w:sz w:val="22"/>
          <w:szCs w:val="22"/>
        </w:rPr>
        <w:t>14-118, Chapter 2-Driver Education and Evaluation Program Procedure Manual</w:t>
      </w:r>
    </w:p>
    <w:p w:rsidR="0091001E" w:rsidRPr="001C3673" w:rsidRDefault="0091001E" w:rsidP="0091001E">
      <w:pPr>
        <w:numPr>
          <w:ilvl w:val="0"/>
          <w:numId w:val="154"/>
        </w:numPr>
        <w:tabs>
          <w:tab w:val="left" w:pos="-180"/>
        </w:tabs>
        <w:contextualSpacing/>
        <w:rPr>
          <w:rFonts w:ascii="Bookman Old Style" w:eastAsia="Calibri" w:hAnsi="Bookman Old Style"/>
          <w:sz w:val="22"/>
          <w:szCs w:val="22"/>
        </w:rPr>
      </w:pPr>
      <w:r w:rsidRPr="001C3673">
        <w:rPr>
          <w:rFonts w:ascii="Bookman Old Style" w:eastAsia="Calibri" w:hAnsi="Bookman Old Style"/>
          <w:sz w:val="22"/>
          <w:szCs w:val="22"/>
        </w:rPr>
        <w:t xml:space="preserve">STATUTORY BASIS: 5 M.R.S.A. </w:t>
      </w:r>
      <w:r w:rsidR="00262EB5">
        <w:rPr>
          <w:rFonts w:ascii="Bookman Old Style" w:eastAsia="Calibri" w:hAnsi="Bookman Old Style"/>
          <w:sz w:val="22"/>
          <w:szCs w:val="22"/>
        </w:rPr>
        <w:t>§</w:t>
      </w:r>
      <w:r w:rsidRPr="001C3673">
        <w:rPr>
          <w:rFonts w:ascii="Bookman Old Style" w:eastAsia="Calibri" w:hAnsi="Bookman Old Style"/>
          <w:sz w:val="22"/>
          <w:szCs w:val="22"/>
        </w:rPr>
        <w:t>20005 and 5 M.R.S.A. Part 25, c. 521 Sub-ch</w:t>
      </w:r>
      <w:r w:rsidR="000C003F">
        <w:rPr>
          <w:rFonts w:ascii="Bookman Old Style" w:eastAsia="Calibri" w:hAnsi="Bookman Old Style"/>
          <w:sz w:val="22"/>
          <w:szCs w:val="22"/>
        </w:rPr>
        <w:t>.</w:t>
      </w:r>
      <w:bookmarkStart w:id="9" w:name="_GoBack"/>
      <w:bookmarkEnd w:id="9"/>
      <w:r w:rsidRPr="001C3673">
        <w:rPr>
          <w:rFonts w:ascii="Bookman Old Style" w:eastAsia="Calibri" w:hAnsi="Bookman Old Style"/>
          <w:sz w:val="22"/>
          <w:szCs w:val="22"/>
        </w:rPr>
        <w:t xml:space="preserve"> 5 </w:t>
      </w:r>
    </w:p>
    <w:p w:rsidR="0091001E" w:rsidRPr="001C3673" w:rsidRDefault="0091001E" w:rsidP="0091001E">
      <w:pPr>
        <w:numPr>
          <w:ilvl w:val="0"/>
          <w:numId w:val="154"/>
        </w:numPr>
        <w:tabs>
          <w:tab w:val="left" w:pos="-180"/>
        </w:tabs>
        <w:contextualSpacing/>
        <w:rPr>
          <w:rFonts w:ascii="Bookman Old Style" w:eastAsia="Calibri" w:hAnsi="Bookman Old Style"/>
          <w:sz w:val="22"/>
          <w:szCs w:val="22"/>
        </w:rPr>
      </w:pPr>
      <w:r w:rsidRPr="001C3673">
        <w:rPr>
          <w:rFonts w:ascii="Bookman Old Style" w:eastAsia="Calibri" w:hAnsi="Bookman Old Style"/>
          <w:sz w:val="22"/>
          <w:szCs w:val="22"/>
        </w:rPr>
        <w:t xml:space="preserve">PURPOSE (of the rule): These rules govern the Driver Education and Evaluation Program (DEEP) Procedures. They set forth the framework of how the system should function as well as the requirements for both consumers and providers. An internal review of the program has been occurring which will result in changes to the regulatory framework that governs DEEP. </w:t>
      </w:r>
    </w:p>
    <w:p w:rsidR="0091001E" w:rsidRPr="001C3673" w:rsidRDefault="0091001E" w:rsidP="0091001E">
      <w:pPr>
        <w:numPr>
          <w:ilvl w:val="0"/>
          <w:numId w:val="154"/>
        </w:numPr>
        <w:rPr>
          <w:rFonts w:ascii="Bookman Old Style" w:hAnsi="Bookman Old Style"/>
          <w:sz w:val="22"/>
          <w:szCs w:val="22"/>
        </w:rPr>
      </w:pPr>
      <w:r w:rsidRPr="001C3673">
        <w:rPr>
          <w:rFonts w:ascii="Bookman Old Style" w:hAnsi="Bookman Old Style"/>
          <w:sz w:val="22"/>
          <w:szCs w:val="22"/>
        </w:rPr>
        <w:t xml:space="preserve">SCHEDULE FOR ADOPTION: It is expected that the rules will be implemented over the course of the next year. Currently the rules are undergoing a complete review for accuracy, clarity, and efficacy. </w:t>
      </w:r>
    </w:p>
    <w:p w:rsidR="0091001E" w:rsidRPr="001C3673" w:rsidRDefault="0091001E" w:rsidP="0091001E">
      <w:pPr>
        <w:numPr>
          <w:ilvl w:val="0"/>
          <w:numId w:val="154"/>
        </w:numPr>
        <w:tabs>
          <w:tab w:val="left" w:pos="-180"/>
        </w:tabs>
        <w:contextualSpacing/>
        <w:rPr>
          <w:rFonts w:ascii="Bookman Old Style" w:eastAsia="Calibri" w:hAnsi="Bookman Old Style"/>
          <w:sz w:val="22"/>
          <w:szCs w:val="22"/>
        </w:rPr>
      </w:pPr>
      <w:r w:rsidRPr="001C3673">
        <w:rPr>
          <w:rFonts w:ascii="Bookman Old Style" w:eastAsia="Calibri" w:hAnsi="Bookman Old Style"/>
          <w:sz w:val="22"/>
          <w:szCs w:val="22"/>
        </w:rPr>
        <w:t>AFFECTED PARTIES:</w:t>
      </w:r>
      <w:r w:rsidR="001C3673">
        <w:rPr>
          <w:rFonts w:ascii="Bookman Old Style" w:eastAsia="Calibri" w:hAnsi="Bookman Old Style"/>
          <w:b/>
          <w:sz w:val="22"/>
          <w:szCs w:val="22"/>
        </w:rPr>
        <w:t xml:space="preserve"> </w:t>
      </w:r>
      <w:r w:rsidRPr="001C3673">
        <w:rPr>
          <w:rFonts w:ascii="Bookman Old Style" w:eastAsia="Calibri" w:hAnsi="Bookman Old Style"/>
          <w:sz w:val="22"/>
          <w:szCs w:val="22"/>
        </w:rPr>
        <w:t>Community Based Service Providers and OUI Offenders.</w:t>
      </w:r>
    </w:p>
    <w:p w:rsidR="0091001E" w:rsidRPr="001C3673" w:rsidRDefault="0091001E" w:rsidP="0091001E">
      <w:pPr>
        <w:rPr>
          <w:rFonts w:ascii="Bookman Old Style" w:hAnsi="Bookman Old Style"/>
          <w:b/>
          <w:bCs/>
          <w:sz w:val="22"/>
          <w:szCs w:val="22"/>
        </w:rPr>
      </w:pPr>
    </w:p>
    <w:p w:rsidR="0091001E" w:rsidRPr="001C3673" w:rsidRDefault="0091001E" w:rsidP="0091001E">
      <w:pPr>
        <w:rPr>
          <w:rFonts w:ascii="Bookman Old Style" w:hAnsi="Bookman Old Style"/>
          <w:sz w:val="22"/>
          <w:szCs w:val="22"/>
        </w:rPr>
      </w:pPr>
      <w:r w:rsidRPr="001C3673">
        <w:rPr>
          <w:rFonts w:ascii="Bookman Old Style" w:hAnsi="Bookman Old Style"/>
          <w:b/>
          <w:bCs/>
          <w:sz w:val="22"/>
          <w:szCs w:val="22"/>
        </w:rPr>
        <w:t>14-118, Chapter __-Rules Governing the Bridging Rental Assistance Program</w:t>
      </w:r>
    </w:p>
    <w:p w:rsidR="0091001E" w:rsidRPr="001C3673" w:rsidRDefault="0091001E" w:rsidP="0091001E">
      <w:pPr>
        <w:numPr>
          <w:ilvl w:val="0"/>
          <w:numId w:val="153"/>
        </w:numPr>
        <w:rPr>
          <w:rFonts w:ascii="Bookman Old Style" w:hAnsi="Bookman Old Style"/>
          <w:sz w:val="22"/>
          <w:szCs w:val="22"/>
        </w:rPr>
      </w:pPr>
      <w:r w:rsidRPr="001C3673">
        <w:rPr>
          <w:rFonts w:ascii="Bookman Old Style" w:hAnsi="Bookman Old Style"/>
          <w:sz w:val="22"/>
          <w:szCs w:val="22"/>
        </w:rPr>
        <w:t xml:space="preserve">STATUTORY BASIS: 34-B M.R.S.A. </w:t>
      </w:r>
      <w:r w:rsidR="00262EB5">
        <w:rPr>
          <w:rFonts w:ascii="Bookman Old Style" w:hAnsi="Bookman Old Style"/>
          <w:sz w:val="22"/>
          <w:szCs w:val="22"/>
        </w:rPr>
        <w:t>§</w:t>
      </w:r>
      <w:r w:rsidRPr="001C3673">
        <w:rPr>
          <w:rFonts w:ascii="Bookman Old Style" w:hAnsi="Bookman Old Style"/>
          <w:sz w:val="22"/>
          <w:szCs w:val="22"/>
        </w:rPr>
        <w:t>3011</w:t>
      </w:r>
    </w:p>
    <w:p w:rsidR="0091001E" w:rsidRPr="001C3673" w:rsidRDefault="0091001E" w:rsidP="0091001E">
      <w:pPr>
        <w:numPr>
          <w:ilvl w:val="0"/>
          <w:numId w:val="153"/>
        </w:numPr>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These rules will govern the Bridging Rental Assistance Program (BRAP). They will set the framework of how the transitional housing voucher program should function as well as the requirements for consumers.</w:t>
      </w:r>
    </w:p>
    <w:p w:rsidR="0091001E" w:rsidRPr="001C3673" w:rsidRDefault="0091001E" w:rsidP="0091001E">
      <w:pPr>
        <w:numPr>
          <w:ilvl w:val="0"/>
          <w:numId w:val="153"/>
        </w:numPr>
        <w:rPr>
          <w:rFonts w:ascii="Bookman Old Style" w:hAnsi="Bookman Old Style"/>
          <w:sz w:val="22"/>
          <w:szCs w:val="22"/>
        </w:rPr>
      </w:pPr>
      <w:r w:rsidRPr="001C3673">
        <w:rPr>
          <w:rFonts w:ascii="Bookman Old Style" w:hAnsi="Bookman Old Style"/>
          <w:sz w:val="22"/>
          <w:szCs w:val="22"/>
        </w:rPr>
        <w:t>SCHEDULE FOR ADOPTION: It is expected that the rules will be implemented over the course of the next year.</w:t>
      </w:r>
    </w:p>
    <w:p w:rsidR="0091001E" w:rsidRPr="001C3673" w:rsidRDefault="0091001E" w:rsidP="0091001E">
      <w:pPr>
        <w:numPr>
          <w:ilvl w:val="0"/>
          <w:numId w:val="153"/>
        </w:numPr>
        <w:rPr>
          <w:rFonts w:ascii="Bookman Old Style" w:hAnsi="Bookman Old Style"/>
          <w:color w:val="000000"/>
          <w:sz w:val="22"/>
          <w:szCs w:val="22"/>
        </w:rPr>
      </w:pPr>
      <w:r w:rsidRPr="001C3673">
        <w:rPr>
          <w:rFonts w:ascii="Bookman Old Style" w:hAnsi="Bookman Old Style"/>
          <w:sz w:val="22"/>
          <w:szCs w:val="22"/>
        </w:rPr>
        <w:t>LISTING OF AFFECTED PARTIES: Providers and individuals with mental illness.</w:t>
      </w:r>
    </w:p>
    <w:p w:rsidR="00064B0D" w:rsidRPr="001C3673" w:rsidRDefault="00064B0D" w:rsidP="00064B0D">
      <w:pPr>
        <w:rPr>
          <w:rFonts w:ascii="Bookman Old Style" w:hAnsi="Bookman Old Style"/>
          <w:color w:val="000000"/>
          <w:sz w:val="22"/>
          <w:szCs w:val="22"/>
        </w:rPr>
      </w:pPr>
    </w:p>
    <w:p w:rsidR="00064B0D" w:rsidRPr="001C3673" w:rsidRDefault="00064B0D" w:rsidP="00064B0D">
      <w:pPr>
        <w:rPr>
          <w:rFonts w:ascii="Bookman Old Style" w:hAnsi="Bookman Old Style"/>
          <w:sz w:val="22"/>
          <w:szCs w:val="22"/>
          <w:highlight w:val="yellow"/>
        </w:rPr>
      </w:pPr>
      <w:r w:rsidRPr="001C3673">
        <w:rPr>
          <w:rFonts w:ascii="Bookman Old Style" w:hAnsi="Bookman Old Style"/>
          <w:b/>
          <w:bCs/>
          <w:sz w:val="22"/>
          <w:szCs w:val="22"/>
          <w:highlight w:val="yellow"/>
        </w:rPr>
        <w:t>14-118, Chapter __-Rules Governing the Certification of Recovery Residences</w:t>
      </w:r>
    </w:p>
    <w:p w:rsidR="00064B0D" w:rsidRPr="001C3673" w:rsidRDefault="00064B0D" w:rsidP="00064B0D">
      <w:pPr>
        <w:numPr>
          <w:ilvl w:val="0"/>
          <w:numId w:val="153"/>
        </w:numPr>
        <w:rPr>
          <w:rFonts w:ascii="Bookman Old Style" w:hAnsi="Bookman Old Style"/>
          <w:sz w:val="22"/>
          <w:szCs w:val="22"/>
          <w:highlight w:val="yellow"/>
        </w:rPr>
      </w:pPr>
      <w:r w:rsidRPr="001C3673">
        <w:rPr>
          <w:rFonts w:ascii="Bookman Old Style" w:hAnsi="Bookman Old Style"/>
          <w:sz w:val="22"/>
          <w:szCs w:val="22"/>
          <w:highlight w:val="yellow"/>
        </w:rPr>
        <w:t xml:space="preserve">STATUTORY BASIS: 5 M.R.S.A. </w:t>
      </w:r>
      <w:r w:rsidR="00262EB5">
        <w:rPr>
          <w:rFonts w:ascii="Bookman Old Style" w:hAnsi="Bookman Old Style"/>
          <w:sz w:val="22"/>
          <w:szCs w:val="22"/>
          <w:highlight w:val="yellow"/>
        </w:rPr>
        <w:t>§</w:t>
      </w:r>
      <w:r w:rsidRPr="001C3673">
        <w:rPr>
          <w:rFonts w:ascii="Bookman Old Style" w:hAnsi="Bookman Old Style"/>
          <w:sz w:val="22"/>
          <w:szCs w:val="22"/>
          <w:highlight w:val="yellow"/>
        </w:rPr>
        <w:t>20005 (P.L. 2019 ch. 524)</w:t>
      </w:r>
    </w:p>
    <w:p w:rsidR="00064B0D" w:rsidRPr="001C3673" w:rsidRDefault="00064B0D" w:rsidP="00064B0D">
      <w:pPr>
        <w:numPr>
          <w:ilvl w:val="0"/>
          <w:numId w:val="153"/>
        </w:numPr>
        <w:rPr>
          <w:rFonts w:ascii="Bookman Old Style" w:hAnsi="Bookman Old Style"/>
          <w:sz w:val="22"/>
          <w:szCs w:val="22"/>
          <w:highlight w:val="yellow"/>
        </w:rPr>
      </w:pPr>
      <w:r w:rsidRPr="001C3673">
        <w:rPr>
          <w:rFonts w:ascii="Bookman Old Style" w:hAnsi="Bookman Old Style"/>
          <w:sz w:val="22"/>
          <w:szCs w:val="22"/>
          <w:highlight w:val="yellow"/>
        </w:rPr>
        <w:t>PURPOSE (of the rule):</w:t>
      </w:r>
      <w:r w:rsidR="001C3673">
        <w:rPr>
          <w:rFonts w:ascii="Bookman Old Style" w:hAnsi="Bookman Old Style"/>
          <w:sz w:val="22"/>
          <w:szCs w:val="22"/>
          <w:highlight w:val="yellow"/>
        </w:rPr>
        <w:t xml:space="preserve"> </w:t>
      </w:r>
      <w:r w:rsidRPr="001C3673">
        <w:rPr>
          <w:rFonts w:ascii="Bookman Old Style" w:hAnsi="Bookman Old Style"/>
          <w:sz w:val="22"/>
          <w:szCs w:val="22"/>
          <w:highlight w:val="yellow"/>
        </w:rPr>
        <w:t xml:space="preserve">These rules will establish criteria for the certification of recovery residences. The criteria will be based on criteria developed by a nationally recognized organization that supports persons recovering from substance use disorder and certification will be voluntary. </w:t>
      </w:r>
    </w:p>
    <w:p w:rsidR="00064B0D" w:rsidRPr="001C3673" w:rsidRDefault="00064B0D" w:rsidP="00064B0D">
      <w:pPr>
        <w:numPr>
          <w:ilvl w:val="0"/>
          <w:numId w:val="153"/>
        </w:numPr>
        <w:rPr>
          <w:rFonts w:ascii="Bookman Old Style" w:hAnsi="Bookman Old Style"/>
          <w:sz w:val="22"/>
          <w:szCs w:val="22"/>
          <w:highlight w:val="yellow"/>
        </w:rPr>
      </w:pPr>
      <w:r w:rsidRPr="001C3673">
        <w:rPr>
          <w:rFonts w:ascii="Bookman Old Style" w:hAnsi="Bookman Old Style"/>
          <w:sz w:val="22"/>
          <w:szCs w:val="22"/>
          <w:highlight w:val="yellow"/>
        </w:rPr>
        <w:lastRenderedPageBreak/>
        <w:t>SCHEDULE FOR ADOPTION: It is expected that the rules will be implemented over the course of the next year.</w:t>
      </w:r>
    </w:p>
    <w:p w:rsidR="00064B0D" w:rsidRPr="001C3673" w:rsidRDefault="00064B0D" w:rsidP="00064B0D">
      <w:pPr>
        <w:numPr>
          <w:ilvl w:val="0"/>
          <w:numId w:val="153"/>
        </w:numPr>
        <w:rPr>
          <w:rFonts w:ascii="Bookman Old Style" w:hAnsi="Bookman Old Style"/>
          <w:color w:val="000000"/>
          <w:sz w:val="22"/>
          <w:szCs w:val="22"/>
          <w:highlight w:val="yellow"/>
        </w:rPr>
      </w:pPr>
      <w:r w:rsidRPr="001C3673">
        <w:rPr>
          <w:rFonts w:ascii="Bookman Old Style" w:hAnsi="Bookman Old Style"/>
          <w:sz w:val="22"/>
          <w:szCs w:val="22"/>
          <w:highlight w:val="yellow"/>
        </w:rPr>
        <w:t>LISTING OF AFFECTED PARTIES: Other state agencies, providers, and individuals who receive substance use disorder services.</w:t>
      </w:r>
    </w:p>
    <w:p w:rsidR="003B3745" w:rsidRPr="001C3673" w:rsidRDefault="003B3745" w:rsidP="008F65AB">
      <w:pPr>
        <w:pBdr>
          <w:bottom w:val="single" w:sz="4" w:space="1" w:color="auto"/>
        </w:pBdr>
        <w:tabs>
          <w:tab w:val="left" w:pos="-720"/>
          <w:tab w:val="left" w:pos="0"/>
          <w:tab w:val="left" w:pos="1440"/>
          <w:tab w:val="left" w:pos="1800"/>
        </w:tabs>
        <w:suppressAutoHyphens/>
        <w:rPr>
          <w:rFonts w:ascii="Bookman Old Style" w:hAnsi="Bookman Old Style"/>
          <w:sz w:val="22"/>
          <w:szCs w:val="22"/>
        </w:rPr>
      </w:pPr>
    </w:p>
    <w:p w:rsidR="00415AC7" w:rsidRDefault="00415AC7" w:rsidP="003B3745">
      <w:pPr>
        <w:tabs>
          <w:tab w:val="left" w:pos="-720"/>
          <w:tab w:val="left" w:pos="0"/>
          <w:tab w:val="left" w:pos="1440"/>
          <w:tab w:val="left" w:pos="1800"/>
        </w:tabs>
        <w:suppressAutoHyphens/>
        <w:rPr>
          <w:rFonts w:ascii="Bookman Old Style" w:hAnsi="Bookman Old Style"/>
          <w:sz w:val="22"/>
          <w:szCs w:val="22"/>
        </w:rPr>
      </w:pPr>
    </w:p>
    <w:p w:rsidR="00415AC7" w:rsidRDefault="00415AC7" w:rsidP="003B3745">
      <w:pPr>
        <w:tabs>
          <w:tab w:val="left" w:pos="-720"/>
          <w:tab w:val="left" w:pos="0"/>
          <w:tab w:val="left" w:pos="1440"/>
          <w:tab w:val="left" w:pos="1800"/>
        </w:tabs>
        <w:suppressAutoHyphens/>
        <w:rPr>
          <w:rFonts w:ascii="Bookman Old Style" w:hAnsi="Bookman Old Style"/>
          <w:sz w:val="22"/>
          <w:szCs w:val="22"/>
        </w:rPr>
      </w:pPr>
    </w:p>
    <w:p w:rsidR="003B3745" w:rsidRPr="001C3673" w:rsidRDefault="003B3745" w:rsidP="003B3745">
      <w:pPr>
        <w:tabs>
          <w:tab w:val="left" w:pos="-720"/>
          <w:tab w:val="left" w:pos="0"/>
          <w:tab w:val="left" w:pos="1440"/>
          <w:tab w:val="left" w:pos="1800"/>
        </w:tabs>
        <w:suppressAutoHyphens/>
        <w:rPr>
          <w:rFonts w:ascii="Bookman Old Style" w:hAnsi="Bookman Old Style"/>
          <w:sz w:val="22"/>
          <w:szCs w:val="22"/>
        </w:rPr>
      </w:pPr>
      <w:r w:rsidRPr="001C3673">
        <w:rPr>
          <w:rFonts w:ascii="Bookman Old Style" w:hAnsi="Bookman Old Style"/>
          <w:sz w:val="22"/>
          <w:szCs w:val="22"/>
        </w:rPr>
        <w:t xml:space="preserve">AGENCY UMBRELLA-UNIT NUMBER: </w:t>
      </w:r>
      <w:r w:rsidRPr="001C3673">
        <w:rPr>
          <w:rFonts w:ascii="Bookman Old Style" w:hAnsi="Bookman Old Style"/>
          <w:b/>
          <w:sz w:val="22"/>
          <w:szCs w:val="22"/>
        </w:rPr>
        <w:t xml:space="preserve">10-149 </w:t>
      </w:r>
      <w:r w:rsidRPr="00415AC7">
        <w:rPr>
          <w:rFonts w:ascii="Bookman Old Style" w:hAnsi="Bookman Old Style"/>
          <w:bCs/>
          <w:i/>
          <w:iCs/>
          <w:sz w:val="22"/>
          <w:szCs w:val="22"/>
        </w:rPr>
        <w:t>and</w:t>
      </w:r>
      <w:r w:rsidRPr="001C3673">
        <w:rPr>
          <w:rFonts w:ascii="Bookman Old Style" w:hAnsi="Bookman Old Style"/>
          <w:b/>
          <w:sz w:val="22"/>
          <w:szCs w:val="22"/>
        </w:rPr>
        <w:t xml:space="preserve"> 14-197</w:t>
      </w:r>
    </w:p>
    <w:p w:rsidR="003B3745" w:rsidRPr="001C3673" w:rsidRDefault="003B3745" w:rsidP="00415AC7">
      <w:pPr>
        <w:tabs>
          <w:tab w:val="left" w:pos="-720"/>
          <w:tab w:val="left" w:pos="0"/>
          <w:tab w:val="left" w:pos="1440"/>
          <w:tab w:val="left" w:pos="1800"/>
        </w:tabs>
        <w:suppressAutoHyphens/>
        <w:rPr>
          <w:rFonts w:ascii="Bookman Old Style" w:hAnsi="Bookman Old Style"/>
          <w:sz w:val="22"/>
          <w:szCs w:val="22"/>
        </w:rPr>
      </w:pPr>
      <w:r w:rsidRPr="001C3673">
        <w:rPr>
          <w:rFonts w:ascii="Bookman Old Style" w:hAnsi="Bookman Old Style"/>
          <w:sz w:val="22"/>
          <w:szCs w:val="22"/>
        </w:rPr>
        <w:t>AGENCY NAME:</w:t>
      </w:r>
      <w:r w:rsidRPr="001C3673">
        <w:rPr>
          <w:rFonts w:ascii="Bookman Old Style" w:hAnsi="Bookman Old Style"/>
          <w:b/>
          <w:sz w:val="22"/>
          <w:szCs w:val="22"/>
        </w:rPr>
        <w:t xml:space="preserve"> Office of Aging and Disability Services, </w:t>
      </w:r>
      <w:r w:rsidRPr="001C3673">
        <w:rPr>
          <w:rFonts w:ascii="Bookman Old Style" w:hAnsi="Bookman Old Style"/>
          <w:sz w:val="22"/>
          <w:szCs w:val="22"/>
        </w:rPr>
        <w:t>formerly two separate offices: the Office Elder Services; and the Office of Adults with Cognitive and Physical Disability Services</w:t>
      </w:r>
    </w:p>
    <w:p w:rsidR="003B3745" w:rsidRPr="001C3673" w:rsidRDefault="003B3745" w:rsidP="003B3745">
      <w:pPr>
        <w:tabs>
          <w:tab w:val="left" w:pos="-720"/>
          <w:tab w:val="left" w:pos="0"/>
          <w:tab w:val="left" w:pos="1440"/>
          <w:tab w:val="left" w:pos="1800"/>
        </w:tabs>
        <w:suppressAutoHyphens/>
        <w:ind w:left="1800" w:hanging="1800"/>
        <w:rPr>
          <w:rFonts w:ascii="Bookman Old Style" w:hAnsi="Bookman Old Style"/>
          <w:sz w:val="22"/>
          <w:szCs w:val="22"/>
        </w:rPr>
      </w:pPr>
    </w:p>
    <w:p w:rsidR="003B3745" w:rsidRPr="001C3673" w:rsidRDefault="003B3745" w:rsidP="003B3745">
      <w:pPr>
        <w:tabs>
          <w:tab w:val="left" w:pos="-720"/>
          <w:tab w:val="left" w:pos="0"/>
          <w:tab w:val="left" w:pos="1440"/>
          <w:tab w:val="left" w:pos="1800"/>
        </w:tabs>
        <w:suppressAutoHyphens/>
        <w:rPr>
          <w:rFonts w:ascii="Bookman Old Style" w:hAnsi="Bookman Old Style"/>
          <w:sz w:val="22"/>
          <w:szCs w:val="22"/>
        </w:rPr>
      </w:pPr>
      <w:r w:rsidRPr="00415AC7">
        <w:rPr>
          <w:rFonts w:ascii="Bookman Old Style" w:hAnsi="Bookman Old Style"/>
          <w:b/>
          <w:bCs/>
          <w:sz w:val="22"/>
          <w:szCs w:val="22"/>
        </w:rPr>
        <w:t>CONTACT PERSON</w:t>
      </w:r>
      <w:r w:rsidRPr="001C3673">
        <w:rPr>
          <w:rFonts w:ascii="Bookman Old Style" w:hAnsi="Bookman Old Style"/>
          <w:sz w:val="22"/>
          <w:szCs w:val="22"/>
        </w:rPr>
        <w:t xml:space="preserve">: Joseph Zamboni, Policy and Program Manager; Office of Aging and Disability Services; #11 State House Station, Augusta, ME 04333-0011; 207-287-9298; </w:t>
      </w:r>
    </w:p>
    <w:p w:rsidR="003B3745" w:rsidRPr="001C3673" w:rsidRDefault="00EE0F64" w:rsidP="003B3745">
      <w:pPr>
        <w:tabs>
          <w:tab w:val="left" w:pos="-720"/>
          <w:tab w:val="left" w:pos="0"/>
          <w:tab w:val="left" w:pos="1440"/>
          <w:tab w:val="left" w:pos="1800"/>
        </w:tabs>
        <w:suppressAutoHyphens/>
        <w:rPr>
          <w:rFonts w:ascii="Bookman Old Style" w:hAnsi="Bookman Old Style"/>
          <w:sz w:val="22"/>
          <w:szCs w:val="22"/>
        </w:rPr>
      </w:pPr>
      <w:hyperlink r:id="rId11" w:history="1">
        <w:r w:rsidR="003B3745" w:rsidRPr="001C3673">
          <w:rPr>
            <w:rFonts w:ascii="Bookman Old Style" w:hAnsi="Bookman Old Style"/>
            <w:color w:val="0000FF"/>
            <w:sz w:val="22"/>
            <w:szCs w:val="22"/>
            <w:u w:val="single"/>
          </w:rPr>
          <w:t>joseph.zamboni@maine.gov</w:t>
        </w:r>
      </w:hyperlink>
    </w:p>
    <w:p w:rsidR="003B3745" w:rsidRPr="001C3673" w:rsidRDefault="003B3745" w:rsidP="003B3745">
      <w:pPr>
        <w:tabs>
          <w:tab w:val="left" w:pos="-720"/>
          <w:tab w:val="left" w:pos="0"/>
          <w:tab w:val="left" w:pos="1440"/>
          <w:tab w:val="left" w:pos="1800"/>
        </w:tabs>
        <w:suppressAutoHyphens/>
        <w:ind w:left="1800" w:hanging="1800"/>
        <w:rPr>
          <w:rFonts w:ascii="Bookman Old Style" w:hAnsi="Bookman Old Style"/>
          <w:sz w:val="22"/>
          <w:szCs w:val="22"/>
        </w:rPr>
      </w:pPr>
    </w:p>
    <w:p w:rsidR="003B3745" w:rsidRPr="001C3673" w:rsidRDefault="003B3745" w:rsidP="003B3745">
      <w:pPr>
        <w:rPr>
          <w:rFonts w:ascii="Bookman Old Style" w:eastAsia="MS Mincho" w:hAnsi="Bookman Old Style"/>
          <w:bCs/>
          <w:sz w:val="22"/>
          <w:szCs w:val="22"/>
        </w:rPr>
      </w:pPr>
      <w:r w:rsidRPr="001C3673">
        <w:rPr>
          <w:rFonts w:ascii="Bookman Old Style" w:eastAsia="MS Mincho" w:hAnsi="Bookman Old Style"/>
          <w:b/>
          <w:bCs/>
          <w:sz w:val="22"/>
          <w:szCs w:val="22"/>
        </w:rPr>
        <w:t>EMERGENCY RULES ADOPTED SINCE THE LAST REGULATORY AGENDA</w:t>
      </w:r>
      <w:r w:rsidRPr="001C3673">
        <w:rPr>
          <w:rFonts w:ascii="Bookman Old Style" w:eastAsia="MS Mincho" w:hAnsi="Bookman Old Style"/>
          <w:bCs/>
          <w:sz w:val="22"/>
          <w:szCs w:val="22"/>
        </w:rPr>
        <w:t>: None</w:t>
      </w:r>
    </w:p>
    <w:p w:rsidR="003B3745" w:rsidRPr="001C3673" w:rsidRDefault="003B3745" w:rsidP="003B3745">
      <w:pPr>
        <w:rPr>
          <w:rFonts w:ascii="Bookman Old Style" w:hAnsi="Bookman Old Style"/>
          <w:sz w:val="22"/>
          <w:szCs w:val="22"/>
        </w:rPr>
      </w:pPr>
    </w:p>
    <w:p w:rsidR="003B3745" w:rsidRPr="001C3673" w:rsidRDefault="003B3745" w:rsidP="003B3745">
      <w:pPr>
        <w:rPr>
          <w:rFonts w:ascii="Bookman Old Style" w:hAnsi="Bookman Old Style"/>
          <w:bCs/>
          <w:sz w:val="22"/>
          <w:szCs w:val="22"/>
        </w:rPr>
      </w:pPr>
      <w:r w:rsidRPr="001C3673">
        <w:rPr>
          <w:rFonts w:ascii="Bookman Old Style" w:hAnsi="Bookman Old Style"/>
          <w:b/>
          <w:bCs/>
          <w:sz w:val="22"/>
          <w:szCs w:val="22"/>
        </w:rPr>
        <w:t>EXPECTED 2019-2020 RULE-MAKING ACTIVITY:</w:t>
      </w:r>
    </w:p>
    <w:p w:rsidR="003B3745" w:rsidRPr="001C3673" w:rsidRDefault="003B3745" w:rsidP="003B3745">
      <w:pPr>
        <w:rPr>
          <w:rFonts w:ascii="Bookman Old Style" w:hAnsi="Bookman Old Style"/>
          <w:sz w:val="22"/>
          <w:szCs w:val="22"/>
        </w:rPr>
      </w:pPr>
    </w:p>
    <w:p w:rsidR="003B3745" w:rsidRPr="001C3673" w:rsidRDefault="003B3745" w:rsidP="003B3745">
      <w:pPr>
        <w:rPr>
          <w:rFonts w:ascii="Bookman Old Style" w:hAnsi="Bookman Old Style"/>
          <w:sz w:val="22"/>
          <w:szCs w:val="22"/>
        </w:rPr>
      </w:pPr>
      <w:r w:rsidRPr="001C3673">
        <w:rPr>
          <w:rFonts w:ascii="Bookman Old Style" w:hAnsi="Bookman Old Style"/>
          <w:b/>
          <w:sz w:val="22"/>
          <w:szCs w:val="22"/>
        </w:rPr>
        <w:t>10-149, Chapter 1,</w:t>
      </w:r>
      <w:r w:rsidRPr="001C3673">
        <w:rPr>
          <w:rFonts w:ascii="Bookman Old Style" w:hAnsi="Bookman Old Style"/>
          <w:sz w:val="22"/>
          <w:szCs w:val="22"/>
        </w:rPr>
        <w:t xml:space="preserve"> Adult Protective Services System</w:t>
      </w:r>
    </w:p>
    <w:p w:rsidR="003B3745" w:rsidRPr="001C3673" w:rsidRDefault="003B3745" w:rsidP="003B3745">
      <w:pPr>
        <w:numPr>
          <w:ilvl w:val="0"/>
          <w:numId w:val="135"/>
        </w:numPr>
        <w:tabs>
          <w:tab w:val="left" w:pos="-720"/>
          <w:tab w:val="left" w:pos="0"/>
          <w:tab w:val="left" w:pos="720"/>
        </w:tabs>
        <w:suppressAutoHyphens/>
        <w:contextualSpacing/>
        <w:rPr>
          <w:rFonts w:ascii="Bookman Old Style" w:hAnsi="Bookman Old Style"/>
          <w:sz w:val="22"/>
          <w:szCs w:val="22"/>
        </w:rPr>
      </w:pPr>
      <w:r w:rsidRPr="001C3673">
        <w:rPr>
          <w:rFonts w:ascii="Bookman Old Style" w:hAnsi="Bookman Old Style"/>
          <w:sz w:val="22"/>
          <w:szCs w:val="22"/>
        </w:rPr>
        <w:t xml:space="preserve">STATUTORY BASIS: 22 M.R.S. </w:t>
      </w:r>
      <w:r w:rsidR="00262EB5">
        <w:rPr>
          <w:rFonts w:ascii="Bookman Old Style" w:hAnsi="Bookman Old Style"/>
          <w:sz w:val="22"/>
          <w:szCs w:val="22"/>
        </w:rPr>
        <w:t>§</w:t>
      </w:r>
      <w:r w:rsidRPr="001C3673">
        <w:rPr>
          <w:rFonts w:ascii="Bookman Old Style" w:hAnsi="Bookman Old Style"/>
          <w:sz w:val="22"/>
          <w:szCs w:val="22"/>
        </w:rPr>
        <w:t xml:space="preserve">3470 et seq.; 34-B M.R.S. </w:t>
      </w:r>
      <w:r w:rsidR="00262EB5">
        <w:rPr>
          <w:rFonts w:ascii="Bookman Old Style" w:hAnsi="Bookman Old Style"/>
          <w:sz w:val="22"/>
          <w:szCs w:val="22"/>
        </w:rPr>
        <w:t>§</w:t>
      </w:r>
      <w:r w:rsidRPr="001C3673">
        <w:rPr>
          <w:rFonts w:ascii="Bookman Old Style" w:hAnsi="Bookman Old Style"/>
          <w:sz w:val="22"/>
          <w:szCs w:val="22"/>
        </w:rPr>
        <w:t>5604-A.</w:t>
      </w:r>
    </w:p>
    <w:p w:rsidR="003B3745" w:rsidRPr="001C3673" w:rsidRDefault="003B3745" w:rsidP="003B3745">
      <w:pPr>
        <w:numPr>
          <w:ilvl w:val="0"/>
          <w:numId w:val="135"/>
        </w:numPr>
        <w:tabs>
          <w:tab w:val="left" w:pos="-720"/>
          <w:tab w:val="left" w:pos="0"/>
          <w:tab w:val="left" w:pos="720"/>
        </w:tabs>
        <w:suppressAutoHyphens/>
        <w:contextualSpacing/>
        <w:jc w:val="both"/>
        <w:rPr>
          <w:rFonts w:ascii="Bookman Old Style" w:hAnsi="Bookman Old Style"/>
          <w:sz w:val="22"/>
          <w:szCs w:val="22"/>
        </w:rPr>
      </w:pPr>
      <w:r w:rsidRPr="001C3673">
        <w:rPr>
          <w:rFonts w:ascii="Bookman Old Style" w:hAnsi="Bookman Old Style"/>
          <w:sz w:val="22"/>
          <w:szCs w:val="22"/>
        </w:rPr>
        <w:t xml:space="preserve">PURPOSE (of the rule): These rules govern the operation of the Adult Protective Services unit. These rules will be amended to comply with state and federal changes, to update policy, and to implement changed services and regulations, as necessary. (Other APS rules fall under Chapter 5). </w:t>
      </w:r>
    </w:p>
    <w:p w:rsidR="003B3745" w:rsidRPr="001C3673" w:rsidRDefault="003B3745" w:rsidP="003B3745">
      <w:pPr>
        <w:numPr>
          <w:ilvl w:val="0"/>
          <w:numId w:val="135"/>
        </w:numPr>
        <w:tabs>
          <w:tab w:val="left" w:pos="-720"/>
          <w:tab w:val="left" w:pos="0"/>
          <w:tab w:val="left" w:pos="720"/>
        </w:tabs>
        <w:suppressAutoHyphens/>
        <w:contextualSpacing/>
        <w:rPr>
          <w:rFonts w:ascii="Bookman Old Style" w:hAnsi="Bookman Old Style"/>
          <w:sz w:val="22"/>
          <w:szCs w:val="22"/>
        </w:rPr>
      </w:pPr>
      <w:r w:rsidRPr="001C3673">
        <w:rPr>
          <w:rFonts w:ascii="Bookman Old Style" w:hAnsi="Bookman Old Style"/>
          <w:sz w:val="22"/>
          <w:szCs w:val="22"/>
        </w:rPr>
        <w:t xml:space="preserve">SCHEDULE FOR ADOPTION: </w:t>
      </w:r>
      <w:r w:rsidRPr="001C3673">
        <w:rPr>
          <w:rFonts w:ascii="Bookman Old Style" w:eastAsia="MS Mincho" w:hAnsi="Bookman Old Style"/>
          <w:sz w:val="22"/>
          <w:szCs w:val="22"/>
        </w:rPr>
        <w:t>It is not possible to predict when changes will</w:t>
      </w:r>
      <w:r w:rsidRPr="001C3673">
        <w:rPr>
          <w:rFonts w:ascii="Bookman Old Style" w:hAnsi="Bookman Old Style"/>
          <w:sz w:val="22"/>
          <w:szCs w:val="22"/>
        </w:rPr>
        <w:t xml:space="preserve"> </w:t>
      </w:r>
      <w:r w:rsidRPr="001C3673">
        <w:rPr>
          <w:rFonts w:ascii="Bookman Old Style" w:eastAsia="MS Mincho" w:hAnsi="Bookman Old Style"/>
          <w:sz w:val="22"/>
          <w:szCs w:val="22"/>
        </w:rPr>
        <w:t>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3B3745" w:rsidRPr="001C3673" w:rsidRDefault="003B3745" w:rsidP="003B3745">
      <w:pPr>
        <w:keepLines/>
        <w:numPr>
          <w:ilvl w:val="0"/>
          <w:numId w:val="135"/>
        </w:numPr>
        <w:tabs>
          <w:tab w:val="left" w:pos="720"/>
          <w:tab w:val="left" w:pos="1440"/>
          <w:tab w:val="left" w:pos="2160"/>
          <w:tab w:val="left" w:pos="2880"/>
          <w:tab w:val="left" w:pos="3600"/>
        </w:tabs>
        <w:contextualSpacing/>
        <w:rPr>
          <w:rFonts w:ascii="Bookman Old Style" w:hAnsi="Bookman Old Style"/>
          <w:color w:val="000000"/>
          <w:sz w:val="22"/>
          <w:szCs w:val="22"/>
        </w:rPr>
      </w:pPr>
      <w:r w:rsidRPr="001C3673">
        <w:rPr>
          <w:rFonts w:ascii="Bookman Old Style" w:hAnsi="Bookman Old Style"/>
          <w:sz w:val="22"/>
          <w:szCs w:val="22"/>
        </w:rPr>
        <w:t>LISTING OF AFFECTED PARTIES: other state agencies, providers, elders, and incapacitated and dependent adults.</w:t>
      </w:r>
    </w:p>
    <w:p w:rsidR="003B3745" w:rsidRPr="001C3673" w:rsidRDefault="003B3745" w:rsidP="003B3745">
      <w:pPr>
        <w:rPr>
          <w:rFonts w:ascii="Bookman Old Style" w:hAnsi="Bookman Old Style"/>
          <w:b/>
          <w:sz w:val="22"/>
          <w:szCs w:val="22"/>
        </w:rPr>
      </w:pPr>
    </w:p>
    <w:p w:rsidR="003B3745" w:rsidRPr="001C3673" w:rsidRDefault="003B3745" w:rsidP="003B3745">
      <w:pPr>
        <w:rPr>
          <w:rFonts w:ascii="Bookman Old Style" w:hAnsi="Bookman Old Style"/>
          <w:sz w:val="22"/>
          <w:szCs w:val="22"/>
        </w:rPr>
      </w:pPr>
      <w:r w:rsidRPr="001C3673">
        <w:rPr>
          <w:rFonts w:ascii="Bookman Old Style" w:hAnsi="Bookman Old Style"/>
          <w:b/>
          <w:sz w:val="22"/>
          <w:szCs w:val="22"/>
        </w:rPr>
        <w:t>10-149, Chapter 5</w:t>
      </w:r>
      <w:r w:rsidRPr="001C3673">
        <w:rPr>
          <w:rFonts w:ascii="Bookman Old Style" w:hAnsi="Bookman Old Style"/>
          <w:sz w:val="22"/>
          <w:szCs w:val="22"/>
        </w:rPr>
        <w:t>,</w:t>
      </w:r>
      <w:r w:rsidRPr="001C3673">
        <w:rPr>
          <w:rFonts w:ascii="Bookman Old Style" w:hAnsi="Bookman Old Style"/>
          <w:b/>
          <w:sz w:val="22"/>
          <w:szCs w:val="22"/>
        </w:rPr>
        <w:t xml:space="preserve"> Sections 1-75, </w:t>
      </w:r>
      <w:r w:rsidRPr="001C3673">
        <w:rPr>
          <w:rFonts w:ascii="Bookman Old Style" w:hAnsi="Bookman Old Style"/>
          <w:sz w:val="22"/>
          <w:szCs w:val="22"/>
        </w:rPr>
        <w:t>Office of Elder Services [Office of Aging and Disability Services] Policy Manual</w:t>
      </w:r>
    </w:p>
    <w:p w:rsidR="003B3745" w:rsidRPr="001C3673" w:rsidRDefault="003B3745" w:rsidP="003B3745">
      <w:pPr>
        <w:numPr>
          <w:ilvl w:val="0"/>
          <w:numId w:val="135"/>
        </w:numPr>
        <w:tabs>
          <w:tab w:val="left" w:pos="-720"/>
          <w:tab w:val="left" w:pos="0"/>
          <w:tab w:val="left" w:pos="720"/>
        </w:tabs>
        <w:suppressAutoHyphens/>
        <w:contextualSpacing/>
        <w:rPr>
          <w:rFonts w:ascii="Bookman Old Style" w:hAnsi="Bookman Old Style"/>
          <w:sz w:val="22"/>
          <w:szCs w:val="22"/>
        </w:rPr>
      </w:pPr>
      <w:r w:rsidRPr="001C3673">
        <w:rPr>
          <w:rFonts w:ascii="Bookman Old Style" w:hAnsi="Bookman Old Style"/>
          <w:sz w:val="22"/>
          <w:szCs w:val="22"/>
        </w:rPr>
        <w:t>STATUTORY BASIS: 22-A M.R.S.A. §205; 22 M.R.S.A. §§342, 3493, 5106, 6108,</w:t>
      </w:r>
    </w:p>
    <w:p w:rsidR="003B3745" w:rsidRPr="001C3673" w:rsidRDefault="003B3745" w:rsidP="003B3745">
      <w:pPr>
        <w:tabs>
          <w:tab w:val="left" w:pos="-720"/>
          <w:tab w:val="left" w:pos="0"/>
          <w:tab w:val="left" w:pos="720"/>
        </w:tabs>
        <w:suppressAutoHyphens/>
        <w:ind w:left="1440" w:hanging="1440"/>
        <w:rPr>
          <w:rFonts w:ascii="Bookman Old Style" w:hAnsi="Bookman Old Style"/>
          <w:sz w:val="22"/>
          <w:szCs w:val="22"/>
        </w:rPr>
      </w:pPr>
      <w:r w:rsidRPr="001C3673">
        <w:rPr>
          <w:rFonts w:ascii="Bookman Old Style" w:hAnsi="Bookman Old Style"/>
          <w:sz w:val="22"/>
          <w:szCs w:val="22"/>
        </w:rPr>
        <w:tab/>
        <w:t>6203, 7303, 7312, 7853, 8602, and 9002; and 24 M.R.S.A. §6214</w:t>
      </w:r>
    </w:p>
    <w:p w:rsidR="003B3745" w:rsidRPr="001C3673" w:rsidRDefault="003B3745" w:rsidP="003B3745">
      <w:pPr>
        <w:numPr>
          <w:ilvl w:val="0"/>
          <w:numId w:val="135"/>
        </w:numPr>
        <w:tabs>
          <w:tab w:val="left" w:pos="-720"/>
          <w:tab w:val="left" w:pos="0"/>
          <w:tab w:val="left" w:pos="720"/>
        </w:tabs>
        <w:suppressAutoHyphens/>
        <w:contextualSpacing/>
        <w:rPr>
          <w:rFonts w:ascii="Bookman Old Style" w:hAnsi="Bookman Old Style"/>
          <w:sz w:val="22"/>
          <w:szCs w:val="22"/>
        </w:rPr>
      </w:pPr>
      <w:r w:rsidRPr="001C3673">
        <w:rPr>
          <w:rFonts w:ascii="Bookman Old Style" w:hAnsi="Bookman Old Style"/>
          <w:sz w:val="22"/>
          <w:szCs w:val="22"/>
        </w:rPr>
        <w:t xml:space="preserve">PURPOSE (of the rule): These rules govern the operation of programs administered by the Office of Aging and Disability Services, </w:t>
      </w:r>
      <w:r w:rsidRPr="001C3673">
        <w:rPr>
          <w:rFonts w:ascii="Bookman Old Style" w:hAnsi="Bookman Old Style"/>
          <w:color w:val="000000"/>
          <w:sz w:val="22"/>
          <w:szCs w:val="22"/>
        </w:rPr>
        <w:t xml:space="preserve">including the State Unit on Aging programs, (under the Older Americans Act) the long term supports and services system of care, </w:t>
      </w:r>
      <w:r w:rsidRPr="001C3673">
        <w:rPr>
          <w:rFonts w:ascii="Bookman Old Style" w:hAnsi="Bookman Old Style"/>
          <w:sz w:val="22"/>
          <w:szCs w:val="22"/>
        </w:rPr>
        <w:t>as well as the Adult Protective Services unit. These rules will be amended to comply with state and federal changes, to update policy, and to implement changed services and regulations, as necessary.</w:t>
      </w:r>
    </w:p>
    <w:p w:rsidR="003B3745" w:rsidRPr="001C3673" w:rsidRDefault="003B3745" w:rsidP="003B3745">
      <w:pPr>
        <w:numPr>
          <w:ilvl w:val="0"/>
          <w:numId w:val="135"/>
        </w:numPr>
        <w:tabs>
          <w:tab w:val="left" w:pos="-720"/>
          <w:tab w:val="left" w:pos="0"/>
          <w:tab w:val="left" w:pos="720"/>
        </w:tabs>
        <w:suppressAutoHyphens/>
        <w:contextualSpacing/>
        <w:rPr>
          <w:rFonts w:ascii="Bookman Old Style" w:hAnsi="Bookman Old Style"/>
          <w:sz w:val="22"/>
          <w:szCs w:val="22"/>
        </w:rPr>
      </w:pPr>
      <w:r w:rsidRPr="001C3673">
        <w:rPr>
          <w:rFonts w:ascii="Bookman Old Style" w:hAnsi="Bookman Old Style"/>
          <w:sz w:val="22"/>
          <w:szCs w:val="22"/>
        </w:rPr>
        <w:t xml:space="preserve">SCHEDULE FOR ADOPTION: </w:t>
      </w:r>
      <w:r w:rsidRPr="001C3673">
        <w:rPr>
          <w:rFonts w:ascii="Bookman Old Style" w:eastAsia="MS Mincho" w:hAnsi="Bookman Old Style"/>
          <w:sz w:val="22"/>
          <w:szCs w:val="22"/>
        </w:rPr>
        <w:t>It is not possible to predict when changes will</w:t>
      </w:r>
      <w:r w:rsidRPr="001C3673">
        <w:rPr>
          <w:rFonts w:ascii="Bookman Old Style" w:hAnsi="Bookman Old Style"/>
          <w:sz w:val="22"/>
          <w:szCs w:val="22"/>
        </w:rPr>
        <w:t xml:space="preserve"> </w:t>
      </w:r>
      <w:r w:rsidRPr="001C3673">
        <w:rPr>
          <w:rFonts w:ascii="Bookman Old Style" w:eastAsia="MS Mincho" w:hAnsi="Bookman Old Style"/>
          <w:sz w:val="22"/>
          <w:szCs w:val="22"/>
        </w:rPr>
        <w:t>be made to other sections of these regulations because of the nature of this work.</w:t>
      </w:r>
      <w:r w:rsidR="001C3673">
        <w:rPr>
          <w:rFonts w:ascii="Bookman Old Style" w:eastAsia="MS Mincho" w:hAnsi="Bookman Old Style"/>
          <w:sz w:val="22"/>
          <w:szCs w:val="22"/>
        </w:rPr>
        <w:t xml:space="preserve"> </w:t>
      </w:r>
      <w:r w:rsidRPr="001C3673">
        <w:rPr>
          <w:rFonts w:ascii="Bookman Old Style" w:eastAsia="MS Mincho" w:hAnsi="Bookman Old Style"/>
          <w:sz w:val="22"/>
          <w:szCs w:val="22"/>
        </w:rPr>
        <w:t>Federal regulation changes, state legislation, and state-initiated changes because of identified problems and budget considerations require the timely amendment or adoption of new rules over the course of the year.</w:t>
      </w:r>
    </w:p>
    <w:p w:rsidR="003B3745" w:rsidRPr="001C3673" w:rsidRDefault="003B3745" w:rsidP="003B3745">
      <w:pPr>
        <w:keepLines/>
        <w:numPr>
          <w:ilvl w:val="0"/>
          <w:numId w:val="135"/>
        </w:numPr>
        <w:tabs>
          <w:tab w:val="left" w:pos="720"/>
          <w:tab w:val="left" w:pos="1440"/>
          <w:tab w:val="left" w:pos="2160"/>
          <w:tab w:val="left" w:pos="2880"/>
          <w:tab w:val="left" w:pos="3600"/>
        </w:tabs>
        <w:contextualSpacing/>
        <w:rPr>
          <w:rFonts w:ascii="Bookman Old Style" w:hAnsi="Bookman Old Style"/>
          <w:color w:val="000000"/>
          <w:sz w:val="22"/>
          <w:szCs w:val="22"/>
        </w:rPr>
      </w:pPr>
      <w:r w:rsidRPr="001C3673">
        <w:rPr>
          <w:rFonts w:ascii="Bookman Old Style" w:hAnsi="Bookman Old Style"/>
          <w:sz w:val="22"/>
          <w:szCs w:val="22"/>
        </w:rPr>
        <w:t>LISTING OF AFFECTED PARTIES: other state agencies, providers, elders and adults with disabilities.</w:t>
      </w:r>
    </w:p>
    <w:p w:rsidR="003B3745" w:rsidRPr="001C3673" w:rsidRDefault="003B3745" w:rsidP="003B3745">
      <w:pPr>
        <w:rPr>
          <w:rFonts w:ascii="Bookman Old Style" w:hAnsi="Bookman Old Style"/>
          <w:b/>
          <w:sz w:val="22"/>
          <w:szCs w:val="22"/>
        </w:rPr>
      </w:pPr>
    </w:p>
    <w:p w:rsidR="003B3745" w:rsidRPr="001C3673" w:rsidRDefault="003B3745" w:rsidP="003B3745">
      <w:pPr>
        <w:rPr>
          <w:rFonts w:ascii="Bookman Old Style" w:hAnsi="Bookman Old Style"/>
          <w:sz w:val="22"/>
          <w:szCs w:val="22"/>
        </w:rPr>
      </w:pPr>
      <w:r w:rsidRPr="001C3673">
        <w:rPr>
          <w:rFonts w:ascii="Bookman Old Style" w:hAnsi="Bookman Old Style"/>
          <w:b/>
          <w:sz w:val="22"/>
          <w:szCs w:val="22"/>
        </w:rPr>
        <w:lastRenderedPageBreak/>
        <w:t xml:space="preserve">14-197, Chapter 1, </w:t>
      </w:r>
      <w:r w:rsidRPr="001C3673">
        <w:rPr>
          <w:rFonts w:ascii="Bookman Old Style" w:hAnsi="Bookman Old Style"/>
          <w:sz w:val="22"/>
          <w:szCs w:val="22"/>
        </w:rPr>
        <w:t>General Administrative Policies and Procedures</w:t>
      </w:r>
    </w:p>
    <w:p w:rsidR="003B3745" w:rsidRPr="001C3673" w:rsidRDefault="003B3745" w:rsidP="003B3745">
      <w:pPr>
        <w:numPr>
          <w:ilvl w:val="0"/>
          <w:numId w:val="136"/>
        </w:numPr>
        <w:tabs>
          <w:tab w:val="left" w:pos="-720"/>
          <w:tab w:val="left" w:pos="0"/>
          <w:tab w:val="left" w:pos="720"/>
        </w:tabs>
        <w:suppressAutoHyphens/>
        <w:contextualSpacing/>
        <w:rPr>
          <w:rFonts w:ascii="Bookman Old Style" w:hAnsi="Bookman Old Style"/>
          <w:sz w:val="22"/>
          <w:szCs w:val="22"/>
        </w:rPr>
      </w:pPr>
      <w:r w:rsidRPr="001C3673">
        <w:rPr>
          <w:rFonts w:ascii="Bookman Old Style" w:hAnsi="Bookman Old Style"/>
          <w:sz w:val="22"/>
          <w:szCs w:val="22"/>
        </w:rPr>
        <w:t>STATUTORY BASIS: 22-A MR.S.A. §205; and 34-B M.R.S.A. §§5201, 5465, and 5604</w:t>
      </w:r>
    </w:p>
    <w:p w:rsidR="003B3745" w:rsidRPr="001C3673" w:rsidRDefault="003B3745" w:rsidP="003B3745">
      <w:pPr>
        <w:numPr>
          <w:ilvl w:val="0"/>
          <w:numId w:val="136"/>
        </w:numPr>
        <w:tabs>
          <w:tab w:val="left" w:pos="-720"/>
          <w:tab w:val="left" w:pos="0"/>
          <w:tab w:val="left" w:pos="720"/>
        </w:tabs>
        <w:suppressAutoHyphens/>
        <w:contextualSpacing/>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These new rules will set out definitions, eligibility, policies and appeal procedures for persons with intellectual disabilities or autistic disorder.</w:t>
      </w:r>
      <w:r w:rsidR="001C3673">
        <w:rPr>
          <w:rFonts w:ascii="Bookman Old Style" w:hAnsi="Bookman Old Style"/>
          <w:sz w:val="22"/>
          <w:szCs w:val="22"/>
        </w:rPr>
        <w:t xml:space="preserve"> </w:t>
      </w:r>
    </w:p>
    <w:p w:rsidR="003B3745" w:rsidRPr="001C3673" w:rsidRDefault="003B3745" w:rsidP="003B3745">
      <w:pPr>
        <w:numPr>
          <w:ilvl w:val="0"/>
          <w:numId w:val="136"/>
        </w:numPr>
        <w:tabs>
          <w:tab w:val="left" w:pos="-720"/>
          <w:tab w:val="left" w:pos="0"/>
          <w:tab w:val="left" w:pos="720"/>
        </w:tabs>
        <w:suppressAutoHyphens/>
        <w:contextualSpacing/>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eastAsia="MS Mincho" w:hAnsi="Bookman Old Style"/>
          <w:sz w:val="22"/>
          <w:szCs w:val="22"/>
        </w:rPr>
        <w:t>It is not possible to predict when changes will</w:t>
      </w:r>
      <w:r w:rsidRPr="001C3673">
        <w:rPr>
          <w:rFonts w:ascii="Bookman Old Style" w:hAnsi="Bookman Old Style"/>
          <w:sz w:val="22"/>
          <w:szCs w:val="22"/>
        </w:rPr>
        <w:t xml:space="preserve"> </w:t>
      </w:r>
      <w:r w:rsidRPr="001C3673">
        <w:rPr>
          <w:rFonts w:ascii="Bookman Old Style" w:eastAsia="MS Mincho" w:hAnsi="Bookman Old Style"/>
          <w:sz w:val="22"/>
          <w:szCs w:val="22"/>
        </w:rPr>
        <w:t>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3B3745" w:rsidRPr="001C3673" w:rsidRDefault="003B3745" w:rsidP="003B3745">
      <w:pPr>
        <w:keepLines/>
        <w:numPr>
          <w:ilvl w:val="0"/>
          <w:numId w:val="136"/>
        </w:numPr>
        <w:tabs>
          <w:tab w:val="left" w:pos="720"/>
          <w:tab w:val="left" w:pos="1440"/>
          <w:tab w:val="left" w:pos="2160"/>
          <w:tab w:val="left" w:pos="2880"/>
          <w:tab w:val="left" w:pos="3600"/>
        </w:tabs>
        <w:contextualSpacing/>
        <w:rPr>
          <w:rFonts w:ascii="Bookman Old Style" w:hAnsi="Bookman Old Style"/>
          <w:color w:val="000000"/>
          <w:sz w:val="22"/>
          <w:szCs w:val="22"/>
        </w:rPr>
      </w:pPr>
      <w:r w:rsidRPr="001C3673">
        <w:rPr>
          <w:rFonts w:ascii="Bookman Old Style" w:hAnsi="Bookman Old Style"/>
          <w:sz w:val="22"/>
          <w:szCs w:val="22"/>
        </w:rPr>
        <w:t xml:space="preserve">LISTING OF AFFECTED PARTIES: other state agencies, providers, and persons with intellectual disabilities or autistic disorder </w:t>
      </w:r>
      <w:r w:rsidRPr="001C3673">
        <w:rPr>
          <w:rFonts w:ascii="Bookman Old Style" w:hAnsi="Bookman Old Style"/>
          <w:color w:val="000000"/>
          <w:sz w:val="22"/>
          <w:szCs w:val="22"/>
        </w:rPr>
        <w:t>receiving services funded in whole or in part by, licensed by, or provided pursuant to a contract or agreement with the Department.</w:t>
      </w:r>
    </w:p>
    <w:p w:rsidR="00CA20CB" w:rsidRPr="001C3673" w:rsidRDefault="00CA20CB" w:rsidP="003B3745">
      <w:pPr>
        <w:tabs>
          <w:tab w:val="left" w:pos="-720"/>
          <w:tab w:val="left" w:pos="1440"/>
          <w:tab w:val="left" w:pos="1800"/>
        </w:tabs>
        <w:suppressAutoHyphens/>
        <w:rPr>
          <w:rFonts w:ascii="Bookman Old Style" w:hAnsi="Bookman Old Style"/>
          <w:sz w:val="22"/>
          <w:szCs w:val="22"/>
        </w:rPr>
      </w:pPr>
    </w:p>
    <w:p w:rsidR="003B3745" w:rsidRPr="001C3673" w:rsidRDefault="003B3745" w:rsidP="003B3745">
      <w:pPr>
        <w:rPr>
          <w:rFonts w:ascii="Bookman Old Style" w:hAnsi="Bookman Old Style"/>
          <w:sz w:val="22"/>
          <w:szCs w:val="22"/>
        </w:rPr>
      </w:pPr>
      <w:r w:rsidRPr="001C3673">
        <w:rPr>
          <w:rFonts w:ascii="Bookman Old Style" w:hAnsi="Bookman Old Style"/>
          <w:b/>
          <w:sz w:val="22"/>
          <w:szCs w:val="22"/>
        </w:rPr>
        <w:t>14-197, Chapter 3</w:t>
      </w:r>
      <w:r w:rsidRPr="001C3673">
        <w:rPr>
          <w:rFonts w:ascii="Bookman Old Style" w:hAnsi="Bookman Old Style"/>
          <w:sz w:val="22"/>
          <w:szCs w:val="22"/>
        </w:rPr>
        <w:t>, Definition of Mental Retardation and Autism; Appeal Procedure</w:t>
      </w:r>
    </w:p>
    <w:p w:rsidR="003B3745" w:rsidRPr="001C3673" w:rsidRDefault="003B3745" w:rsidP="003B3745">
      <w:pPr>
        <w:numPr>
          <w:ilvl w:val="0"/>
          <w:numId w:val="136"/>
        </w:numPr>
        <w:tabs>
          <w:tab w:val="left" w:pos="-720"/>
          <w:tab w:val="left" w:pos="0"/>
          <w:tab w:val="left" w:pos="720"/>
        </w:tabs>
        <w:suppressAutoHyphens/>
        <w:contextualSpacing/>
        <w:rPr>
          <w:rFonts w:ascii="Bookman Old Style" w:hAnsi="Bookman Old Style"/>
          <w:sz w:val="22"/>
          <w:szCs w:val="22"/>
        </w:rPr>
      </w:pPr>
      <w:r w:rsidRPr="001C3673">
        <w:rPr>
          <w:rFonts w:ascii="Bookman Old Style" w:hAnsi="Bookman Old Style"/>
          <w:sz w:val="22"/>
          <w:szCs w:val="22"/>
        </w:rPr>
        <w:t>STATUTORY BASIS: 22-A M.R.S.A. §205; 34-B M.R.S.A. §§5432, 5465, and 6003</w:t>
      </w:r>
    </w:p>
    <w:p w:rsidR="003B3745" w:rsidRPr="001C3673" w:rsidRDefault="003B3745" w:rsidP="003B3745">
      <w:pPr>
        <w:numPr>
          <w:ilvl w:val="0"/>
          <w:numId w:val="136"/>
        </w:numPr>
        <w:tabs>
          <w:tab w:val="left" w:pos="-720"/>
          <w:tab w:val="left" w:pos="0"/>
          <w:tab w:val="left" w:pos="720"/>
        </w:tabs>
        <w:suppressAutoHyphens/>
        <w:contextualSpacing/>
        <w:rPr>
          <w:rFonts w:ascii="Bookman Old Style" w:hAnsi="Bookman Old Style"/>
          <w:sz w:val="22"/>
          <w:szCs w:val="22"/>
        </w:rPr>
      </w:pPr>
      <w:r w:rsidRPr="001C3673">
        <w:rPr>
          <w:rFonts w:ascii="Bookman Old Style" w:hAnsi="Bookman Old Style"/>
          <w:sz w:val="22"/>
          <w:szCs w:val="22"/>
        </w:rPr>
        <w:t>PURPOSE (of the rule): These rules set out definitions, policies and appeal procedures for persons with intellectual disabilities or autistic disorder. These rules will be amended to comply with state and federal changes, to update policy, and to implement changed services and regulations, as necessary.</w:t>
      </w:r>
    </w:p>
    <w:p w:rsidR="003B3745" w:rsidRPr="001C3673" w:rsidRDefault="003B3745" w:rsidP="003B3745">
      <w:pPr>
        <w:numPr>
          <w:ilvl w:val="0"/>
          <w:numId w:val="136"/>
        </w:numPr>
        <w:tabs>
          <w:tab w:val="left" w:pos="-720"/>
          <w:tab w:val="left" w:pos="0"/>
          <w:tab w:val="left" w:pos="720"/>
        </w:tabs>
        <w:suppressAutoHyphens/>
        <w:contextualSpacing/>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eastAsia="MS Mincho" w:hAnsi="Bookman Old Style"/>
          <w:sz w:val="22"/>
          <w:szCs w:val="22"/>
        </w:rPr>
        <w:t>It is not possible to predict when changes will</w:t>
      </w:r>
      <w:r w:rsidRPr="001C3673">
        <w:rPr>
          <w:rFonts w:ascii="Bookman Old Style" w:hAnsi="Bookman Old Style"/>
          <w:sz w:val="22"/>
          <w:szCs w:val="22"/>
        </w:rPr>
        <w:t xml:space="preserve"> </w:t>
      </w:r>
      <w:r w:rsidRPr="001C3673">
        <w:rPr>
          <w:rFonts w:ascii="Bookman Old Style" w:eastAsia="MS Mincho" w:hAnsi="Bookman Old Style"/>
          <w:sz w:val="22"/>
          <w:szCs w:val="22"/>
        </w:rPr>
        <w:t>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3B3745" w:rsidRPr="001C3673" w:rsidRDefault="003B3745" w:rsidP="003B3745">
      <w:pPr>
        <w:keepLines/>
        <w:numPr>
          <w:ilvl w:val="0"/>
          <w:numId w:val="136"/>
        </w:numPr>
        <w:tabs>
          <w:tab w:val="left" w:pos="720"/>
          <w:tab w:val="left" w:pos="1440"/>
          <w:tab w:val="left" w:pos="2160"/>
          <w:tab w:val="left" w:pos="2880"/>
          <w:tab w:val="left" w:pos="3600"/>
        </w:tabs>
        <w:contextualSpacing/>
        <w:rPr>
          <w:rFonts w:ascii="Bookman Old Style" w:hAnsi="Bookman Old Style"/>
          <w:color w:val="000000"/>
          <w:sz w:val="22"/>
          <w:szCs w:val="22"/>
        </w:rPr>
      </w:pPr>
      <w:r w:rsidRPr="001C3673">
        <w:rPr>
          <w:rFonts w:ascii="Bookman Old Style" w:hAnsi="Bookman Old Style"/>
          <w:sz w:val="22"/>
          <w:szCs w:val="22"/>
        </w:rPr>
        <w:t xml:space="preserve">LISTING OF AFFECTED PARTIES: other state agencies, providers, and persons with intellectual disabilities or autistic disorder </w:t>
      </w:r>
      <w:r w:rsidRPr="001C3673">
        <w:rPr>
          <w:rFonts w:ascii="Bookman Old Style" w:hAnsi="Bookman Old Style"/>
          <w:color w:val="000000"/>
          <w:sz w:val="22"/>
          <w:szCs w:val="22"/>
        </w:rPr>
        <w:t>receiving services funded in whole or in part by, licensed by, or provided pursuant to a contract or agreement with the Department.</w:t>
      </w:r>
    </w:p>
    <w:p w:rsidR="003B3745" w:rsidRPr="001C3673" w:rsidRDefault="003B3745" w:rsidP="003B3745">
      <w:pPr>
        <w:keepLines/>
        <w:tabs>
          <w:tab w:val="left" w:pos="720"/>
          <w:tab w:val="left" w:pos="1440"/>
          <w:tab w:val="left" w:pos="2160"/>
          <w:tab w:val="left" w:pos="2880"/>
          <w:tab w:val="left" w:pos="3600"/>
        </w:tabs>
        <w:ind w:left="720"/>
        <w:contextualSpacing/>
        <w:rPr>
          <w:rFonts w:ascii="Bookman Old Style" w:hAnsi="Bookman Old Style"/>
          <w:color w:val="000000"/>
          <w:sz w:val="22"/>
          <w:szCs w:val="22"/>
        </w:rPr>
      </w:pPr>
    </w:p>
    <w:p w:rsidR="003B3745" w:rsidRPr="001C3673" w:rsidRDefault="003B3745" w:rsidP="003B3745">
      <w:pPr>
        <w:rPr>
          <w:rFonts w:ascii="Bookman Old Style" w:hAnsi="Bookman Old Style"/>
          <w:color w:val="000000"/>
          <w:sz w:val="22"/>
          <w:szCs w:val="22"/>
        </w:rPr>
      </w:pPr>
      <w:r w:rsidRPr="001C3673">
        <w:rPr>
          <w:rFonts w:ascii="Bookman Old Style" w:hAnsi="Bookman Old Style"/>
          <w:b/>
          <w:color w:val="000000"/>
          <w:sz w:val="22"/>
          <w:szCs w:val="22"/>
        </w:rPr>
        <w:t>14-197, Chapter 4</w:t>
      </w:r>
      <w:r w:rsidRPr="001C3673">
        <w:rPr>
          <w:rFonts w:ascii="Bookman Old Style" w:hAnsi="Bookman Old Style"/>
          <w:color w:val="000000"/>
          <w:sz w:val="22"/>
          <w:szCs w:val="22"/>
        </w:rPr>
        <w:t>, Joint Regulations Between Division of Special Education and Bureau of Mental Retardation</w:t>
      </w:r>
    </w:p>
    <w:p w:rsidR="003B3745" w:rsidRPr="001C3673" w:rsidRDefault="003B3745" w:rsidP="003B3745">
      <w:pPr>
        <w:numPr>
          <w:ilvl w:val="0"/>
          <w:numId w:val="136"/>
        </w:numPr>
        <w:tabs>
          <w:tab w:val="left" w:pos="-720"/>
          <w:tab w:val="left" w:pos="0"/>
          <w:tab w:val="left" w:pos="720"/>
        </w:tabs>
        <w:suppressAutoHyphens/>
        <w:contextualSpacing/>
        <w:rPr>
          <w:rFonts w:ascii="Bookman Old Style" w:hAnsi="Bookman Old Style"/>
          <w:sz w:val="22"/>
          <w:szCs w:val="22"/>
        </w:rPr>
      </w:pPr>
      <w:r w:rsidRPr="001C3673">
        <w:rPr>
          <w:rFonts w:ascii="Bookman Old Style" w:hAnsi="Bookman Old Style"/>
          <w:sz w:val="22"/>
          <w:szCs w:val="22"/>
        </w:rPr>
        <w:t>STATUTORY BASIS: 22-A M.R.S.A. §205; 34-B M.R.S.A. §§5432, 5465, and 6003</w:t>
      </w:r>
    </w:p>
    <w:p w:rsidR="003B3745" w:rsidRPr="001C3673" w:rsidRDefault="003B3745" w:rsidP="003B3745">
      <w:pPr>
        <w:numPr>
          <w:ilvl w:val="0"/>
          <w:numId w:val="136"/>
        </w:numPr>
        <w:tabs>
          <w:tab w:val="left" w:pos="-720"/>
          <w:tab w:val="left" w:pos="0"/>
          <w:tab w:val="left" w:pos="720"/>
        </w:tabs>
        <w:suppressAutoHyphens/>
        <w:contextualSpacing/>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These rules are intended to coordinate the delivery of services for individuals with intellectual disabilities or autism transitioning from receiving services in a school setting into the adult service system (although the rule is no longer relied upon by DHHS offices).</w:t>
      </w:r>
    </w:p>
    <w:p w:rsidR="003B3745" w:rsidRPr="001C3673" w:rsidRDefault="003B3745" w:rsidP="003B3745">
      <w:pPr>
        <w:numPr>
          <w:ilvl w:val="0"/>
          <w:numId w:val="136"/>
        </w:numPr>
        <w:tabs>
          <w:tab w:val="left" w:pos="-720"/>
          <w:tab w:val="left" w:pos="0"/>
          <w:tab w:val="left" w:pos="720"/>
        </w:tabs>
        <w:suppressAutoHyphens/>
        <w:contextualSpacing/>
        <w:rPr>
          <w:rFonts w:ascii="Bookman Old Style" w:hAnsi="Bookman Old Style"/>
          <w:sz w:val="22"/>
          <w:szCs w:val="22"/>
        </w:rPr>
      </w:pPr>
      <w:r w:rsidRPr="001C3673">
        <w:rPr>
          <w:rFonts w:ascii="Bookman Old Style" w:hAnsi="Bookman Old Style"/>
          <w:sz w:val="22"/>
          <w:szCs w:val="22"/>
        </w:rPr>
        <w:t xml:space="preserve">SCHEDULE FOR ADOPTION: This rule will be repealed and the Department will consider replacement. </w:t>
      </w:r>
      <w:r w:rsidRPr="001C3673">
        <w:rPr>
          <w:rFonts w:ascii="Bookman Old Style" w:eastAsia="MS Mincho" w:hAnsi="Bookman Old Style"/>
          <w:sz w:val="22"/>
          <w:szCs w:val="22"/>
        </w:rPr>
        <w:t>It is not possible to predict when changes will</w:t>
      </w:r>
      <w:r w:rsidRPr="001C3673">
        <w:rPr>
          <w:rFonts w:ascii="Bookman Old Style" w:hAnsi="Bookman Old Style"/>
          <w:sz w:val="22"/>
          <w:szCs w:val="22"/>
        </w:rPr>
        <w:t xml:space="preserve"> </w:t>
      </w:r>
      <w:r w:rsidRPr="001C3673">
        <w:rPr>
          <w:rFonts w:ascii="Bookman Old Style" w:eastAsia="MS Mincho" w:hAnsi="Bookman Old Style"/>
          <w:sz w:val="22"/>
          <w:szCs w:val="22"/>
        </w:rPr>
        <w:t>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3B3745" w:rsidRPr="001C3673" w:rsidRDefault="003B3745" w:rsidP="003B3745">
      <w:pPr>
        <w:keepLines/>
        <w:numPr>
          <w:ilvl w:val="0"/>
          <w:numId w:val="136"/>
        </w:numPr>
        <w:tabs>
          <w:tab w:val="left" w:pos="720"/>
          <w:tab w:val="left" w:pos="1440"/>
          <w:tab w:val="left" w:pos="2160"/>
          <w:tab w:val="left" w:pos="2880"/>
          <w:tab w:val="left" w:pos="3600"/>
        </w:tabs>
        <w:contextualSpacing/>
        <w:rPr>
          <w:rFonts w:ascii="Bookman Old Style" w:hAnsi="Bookman Old Style"/>
          <w:color w:val="000000"/>
          <w:sz w:val="22"/>
          <w:szCs w:val="22"/>
        </w:rPr>
      </w:pPr>
      <w:r w:rsidRPr="001C3673">
        <w:rPr>
          <w:rFonts w:ascii="Bookman Old Style" w:hAnsi="Bookman Old Style"/>
          <w:sz w:val="22"/>
          <w:szCs w:val="22"/>
        </w:rPr>
        <w:t xml:space="preserve">LISTING OF AFFECTED PARTIES: other state agencies, providers, and persons with intellectual disabilities or autism </w:t>
      </w:r>
      <w:r w:rsidRPr="001C3673">
        <w:rPr>
          <w:rFonts w:ascii="Bookman Old Style" w:hAnsi="Bookman Old Style"/>
          <w:color w:val="000000"/>
          <w:sz w:val="22"/>
          <w:szCs w:val="22"/>
        </w:rPr>
        <w:t>receiving services funded in whole or in part by, licensed by, or provided pursuant to a contract or agreement with the Department.</w:t>
      </w:r>
    </w:p>
    <w:p w:rsidR="003B3745" w:rsidRPr="001C3673" w:rsidRDefault="003B3745" w:rsidP="003B3745">
      <w:pPr>
        <w:tabs>
          <w:tab w:val="left" w:pos="-720"/>
          <w:tab w:val="left" w:pos="0"/>
          <w:tab w:val="left" w:pos="720"/>
        </w:tabs>
        <w:suppressAutoHyphens/>
        <w:rPr>
          <w:rFonts w:ascii="Bookman Old Style" w:hAnsi="Bookman Old Style"/>
          <w:b/>
          <w:sz w:val="22"/>
          <w:szCs w:val="22"/>
        </w:rPr>
      </w:pPr>
    </w:p>
    <w:p w:rsidR="003B3745" w:rsidRPr="001C3673" w:rsidRDefault="003B3745" w:rsidP="003B3745">
      <w:pPr>
        <w:tabs>
          <w:tab w:val="left" w:pos="-720"/>
          <w:tab w:val="left" w:pos="0"/>
          <w:tab w:val="left" w:pos="720"/>
        </w:tabs>
        <w:suppressAutoHyphens/>
        <w:rPr>
          <w:rFonts w:ascii="Bookman Old Style" w:hAnsi="Bookman Old Style"/>
          <w:color w:val="000000"/>
          <w:sz w:val="22"/>
          <w:szCs w:val="22"/>
        </w:rPr>
      </w:pPr>
      <w:r w:rsidRPr="001C3673">
        <w:rPr>
          <w:rFonts w:ascii="Bookman Old Style" w:hAnsi="Bookman Old Style"/>
          <w:b/>
          <w:sz w:val="22"/>
          <w:szCs w:val="22"/>
        </w:rPr>
        <w:t>14-197, Chapter 5</w:t>
      </w:r>
      <w:r w:rsidRPr="001C3673">
        <w:rPr>
          <w:rFonts w:ascii="Bookman Old Style" w:hAnsi="Bookman Old Style"/>
          <w:sz w:val="22"/>
          <w:szCs w:val="22"/>
        </w:rPr>
        <w:t xml:space="preserve">, </w:t>
      </w:r>
      <w:r w:rsidRPr="001C3673">
        <w:rPr>
          <w:rFonts w:ascii="Bookman Old Style" w:hAnsi="Bookman Old Style"/>
          <w:color w:val="000000"/>
          <w:sz w:val="22"/>
          <w:szCs w:val="22"/>
        </w:rPr>
        <w:t>Regulations Governing Behavioral Support, Modification and Management for People with Intellectual Disabilities or Autism in Maine</w:t>
      </w:r>
    </w:p>
    <w:p w:rsidR="003B3745" w:rsidRPr="001C3673" w:rsidRDefault="003B3745" w:rsidP="003B3745">
      <w:pPr>
        <w:numPr>
          <w:ilvl w:val="0"/>
          <w:numId w:val="140"/>
        </w:numPr>
        <w:tabs>
          <w:tab w:val="left" w:pos="-720"/>
          <w:tab w:val="left" w:pos="0"/>
          <w:tab w:val="left" w:pos="720"/>
        </w:tabs>
        <w:suppressAutoHyphens/>
        <w:contextualSpacing/>
        <w:rPr>
          <w:rFonts w:ascii="Bookman Old Style" w:hAnsi="Bookman Old Style"/>
          <w:sz w:val="22"/>
          <w:szCs w:val="22"/>
        </w:rPr>
      </w:pPr>
      <w:r w:rsidRPr="001C3673">
        <w:rPr>
          <w:rFonts w:ascii="Bookman Old Style" w:hAnsi="Bookman Old Style"/>
          <w:sz w:val="22"/>
          <w:szCs w:val="22"/>
        </w:rPr>
        <w:t>STATUTORY BASIS:</w:t>
      </w:r>
      <w:r w:rsidR="001C3673">
        <w:rPr>
          <w:rFonts w:ascii="Bookman Old Style" w:hAnsi="Bookman Old Style"/>
          <w:sz w:val="22"/>
          <w:szCs w:val="22"/>
        </w:rPr>
        <w:t xml:space="preserve"> </w:t>
      </w:r>
      <w:r w:rsidRPr="001C3673">
        <w:rPr>
          <w:rFonts w:ascii="Bookman Old Style" w:eastAsia="Calibri" w:hAnsi="Bookman Old Style"/>
          <w:sz w:val="22"/>
          <w:szCs w:val="22"/>
        </w:rPr>
        <w:t xml:space="preserve">34-B M.R.S.A. §5201(9), and §§ 5601 </w:t>
      </w:r>
      <w:r w:rsidRPr="001C3673">
        <w:rPr>
          <w:rFonts w:ascii="Bookman Old Style" w:eastAsia="Calibri" w:hAnsi="Bookman Old Style"/>
          <w:i/>
          <w:sz w:val="22"/>
          <w:szCs w:val="22"/>
        </w:rPr>
        <w:t>et</w:t>
      </w:r>
      <w:r w:rsidRPr="001C3673">
        <w:rPr>
          <w:rFonts w:ascii="Bookman Old Style" w:eastAsia="Calibri" w:hAnsi="Bookman Old Style"/>
          <w:sz w:val="22"/>
          <w:szCs w:val="22"/>
        </w:rPr>
        <w:t xml:space="preserve"> </w:t>
      </w:r>
      <w:r w:rsidRPr="001C3673">
        <w:rPr>
          <w:rFonts w:ascii="Bookman Old Style" w:eastAsia="Calibri" w:hAnsi="Bookman Old Style"/>
          <w:i/>
          <w:sz w:val="22"/>
          <w:szCs w:val="22"/>
        </w:rPr>
        <w:t>seq</w:t>
      </w:r>
      <w:r w:rsidRPr="001C3673">
        <w:rPr>
          <w:rFonts w:ascii="Bookman Old Style" w:eastAsia="Calibri" w:hAnsi="Bookman Old Style"/>
          <w:sz w:val="22"/>
          <w:szCs w:val="22"/>
        </w:rPr>
        <w:t>.</w:t>
      </w:r>
    </w:p>
    <w:p w:rsidR="003B3745" w:rsidRPr="001C3673" w:rsidRDefault="003B3745" w:rsidP="003B3745">
      <w:pPr>
        <w:numPr>
          <w:ilvl w:val="0"/>
          <w:numId w:val="139"/>
        </w:numPr>
        <w:tabs>
          <w:tab w:val="left" w:pos="-720"/>
          <w:tab w:val="left" w:pos="0"/>
          <w:tab w:val="left" w:pos="720"/>
        </w:tabs>
        <w:suppressAutoHyphens/>
        <w:contextualSpacing/>
        <w:rPr>
          <w:rFonts w:ascii="Bookman Old Style" w:hAnsi="Bookman Old Style"/>
          <w:sz w:val="22"/>
          <w:szCs w:val="22"/>
        </w:rPr>
      </w:pPr>
      <w:r w:rsidRPr="001C3673">
        <w:rPr>
          <w:rFonts w:ascii="Bookman Old Style" w:hAnsi="Bookman Old Style"/>
          <w:sz w:val="22"/>
          <w:szCs w:val="22"/>
        </w:rPr>
        <w:lastRenderedPageBreak/>
        <w:t>PURPOSE (of the rule):</w:t>
      </w:r>
      <w:r w:rsidR="001C3673">
        <w:rPr>
          <w:rFonts w:ascii="Bookman Old Style" w:hAnsi="Bookman Old Style"/>
          <w:sz w:val="22"/>
          <w:szCs w:val="22"/>
        </w:rPr>
        <w:t xml:space="preserve"> </w:t>
      </w:r>
      <w:r w:rsidRPr="001C3673">
        <w:rPr>
          <w:rFonts w:ascii="Bookman Old Style" w:hAnsi="Bookman Old Style"/>
          <w:color w:val="000000"/>
          <w:sz w:val="22"/>
          <w:szCs w:val="22"/>
        </w:rPr>
        <w:t>These regulations are designed to implement Maine law regarding the Rights of Persons with Intellectual Disabilities or Autism particularly when an individual is engaging in a challenging behavior.</w:t>
      </w:r>
    </w:p>
    <w:p w:rsidR="003B3745" w:rsidRPr="001C3673" w:rsidRDefault="003B3745" w:rsidP="003B3745">
      <w:pPr>
        <w:numPr>
          <w:ilvl w:val="0"/>
          <w:numId w:val="138"/>
        </w:numPr>
        <w:tabs>
          <w:tab w:val="left" w:pos="-720"/>
          <w:tab w:val="left" w:pos="0"/>
          <w:tab w:val="left" w:pos="720"/>
        </w:tabs>
        <w:suppressAutoHyphens/>
        <w:contextualSpacing/>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eastAsia="MS Mincho" w:hAnsi="Bookman Old Style"/>
          <w:sz w:val="22"/>
          <w:szCs w:val="22"/>
        </w:rPr>
        <w:t>It is not possible to predict when will</w:t>
      </w:r>
      <w:r w:rsidRPr="001C3673">
        <w:rPr>
          <w:rFonts w:ascii="Bookman Old Style" w:hAnsi="Bookman Old Style"/>
          <w:sz w:val="22"/>
          <w:szCs w:val="22"/>
        </w:rPr>
        <w:t xml:space="preserve"> </w:t>
      </w:r>
      <w:r w:rsidRPr="001C3673">
        <w:rPr>
          <w:rFonts w:ascii="Bookman Old Style" w:eastAsia="MS Mincho" w:hAnsi="Bookman Old Style"/>
          <w:sz w:val="22"/>
          <w:szCs w:val="22"/>
        </w:rPr>
        <w:t>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3B3745" w:rsidRPr="001C3673" w:rsidRDefault="003B3745" w:rsidP="003B3745">
      <w:pPr>
        <w:numPr>
          <w:ilvl w:val="0"/>
          <w:numId w:val="137"/>
        </w:numPr>
        <w:tabs>
          <w:tab w:val="left" w:pos="-720"/>
          <w:tab w:val="left" w:pos="0"/>
          <w:tab w:val="left" w:pos="720"/>
        </w:tabs>
        <w:suppressAutoHyphens/>
        <w:contextualSpacing/>
        <w:rPr>
          <w:rFonts w:ascii="Bookman Old Style" w:hAnsi="Bookman Old Style"/>
          <w:sz w:val="22"/>
          <w:szCs w:val="22"/>
        </w:rPr>
      </w:pPr>
      <w:r w:rsidRPr="001C3673">
        <w:rPr>
          <w:rFonts w:ascii="Bookman Old Style" w:hAnsi="Bookman Old Style"/>
          <w:sz w:val="22"/>
          <w:szCs w:val="22"/>
        </w:rPr>
        <w:t xml:space="preserve">LISTING OF AFFECTED PARTIES: other state agencies, providers, and persons with intellectual disabilities or autistic disorder </w:t>
      </w:r>
      <w:r w:rsidRPr="001C3673">
        <w:rPr>
          <w:rFonts w:ascii="Bookman Old Style" w:hAnsi="Bookman Old Style"/>
          <w:color w:val="000000"/>
          <w:sz w:val="22"/>
          <w:szCs w:val="22"/>
        </w:rPr>
        <w:t>receiving services funded in whole or in part by, licensed by, or provided pursuant to a contract or agreement with the Department.</w:t>
      </w:r>
    </w:p>
    <w:p w:rsidR="00CA20CB" w:rsidRPr="001C3673" w:rsidRDefault="00CA20CB" w:rsidP="003B3745">
      <w:pPr>
        <w:rPr>
          <w:rFonts w:ascii="Bookman Old Style" w:hAnsi="Bookman Old Style"/>
          <w:b/>
          <w:sz w:val="22"/>
          <w:szCs w:val="22"/>
        </w:rPr>
      </w:pPr>
    </w:p>
    <w:p w:rsidR="003B3745" w:rsidRPr="001C3673" w:rsidRDefault="003B3745" w:rsidP="003B3745">
      <w:pPr>
        <w:rPr>
          <w:rFonts w:ascii="Bookman Old Style" w:hAnsi="Bookman Old Style"/>
          <w:color w:val="000000"/>
          <w:sz w:val="22"/>
          <w:szCs w:val="22"/>
        </w:rPr>
      </w:pPr>
      <w:r w:rsidRPr="001C3673">
        <w:rPr>
          <w:rFonts w:ascii="Bookman Old Style" w:hAnsi="Bookman Old Style"/>
          <w:b/>
          <w:sz w:val="22"/>
          <w:szCs w:val="22"/>
        </w:rPr>
        <w:t>14-197, Chapter 7</w:t>
      </w:r>
      <w:r w:rsidRPr="001C3673">
        <w:rPr>
          <w:rFonts w:ascii="Bookman Old Style" w:hAnsi="Bookman Old Style"/>
          <w:sz w:val="22"/>
          <w:szCs w:val="22"/>
        </w:rPr>
        <w:t xml:space="preserve">, </w:t>
      </w:r>
      <w:r w:rsidRPr="001C3673">
        <w:rPr>
          <w:rFonts w:ascii="Bookman Old Style" w:hAnsi="Bookman Old Style"/>
          <w:color w:val="000000"/>
          <w:sz w:val="22"/>
          <w:szCs w:val="22"/>
        </w:rPr>
        <w:t>Pilot Program for Transitional Services</w:t>
      </w:r>
    </w:p>
    <w:p w:rsidR="003B3745" w:rsidRPr="001C3673" w:rsidRDefault="003B3745" w:rsidP="003B3745">
      <w:pPr>
        <w:numPr>
          <w:ilvl w:val="0"/>
          <w:numId w:val="140"/>
        </w:numPr>
        <w:tabs>
          <w:tab w:val="left" w:pos="-720"/>
          <w:tab w:val="left" w:pos="0"/>
          <w:tab w:val="left" w:pos="720"/>
        </w:tabs>
        <w:suppressAutoHyphens/>
        <w:contextualSpacing/>
        <w:rPr>
          <w:rFonts w:ascii="Bookman Old Style" w:hAnsi="Bookman Old Style"/>
          <w:sz w:val="22"/>
          <w:szCs w:val="22"/>
        </w:rPr>
      </w:pPr>
      <w:r w:rsidRPr="001C3673">
        <w:rPr>
          <w:rFonts w:ascii="Bookman Old Style" w:hAnsi="Bookman Old Style"/>
          <w:sz w:val="22"/>
          <w:szCs w:val="22"/>
        </w:rPr>
        <w:t>STATUTORY BASIS:</w:t>
      </w:r>
      <w:r w:rsidR="001C3673">
        <w:rPr>
          <w:rFonts w:ascii="Bookman Old Style" w:hAnsi="Bookman Old Style"/>
          <w:sz w:val="22"/>
          <w:szCs w:val="22"/>
        </w:rPr>
        <w:t xml:space="preserve"> </w:t>
      </w:r>
      <w:r w:rsidRPr="001C3673">
        <w:rPr>
          <w:rFonts w:ascii="Bookman Old Style" w:eastAsia="Calibri" w:hAnsi="Bookman Old Style"/>
          <w:sz w:val="22"/>
          <w:szCs w:val="22"/>
        </w:rPr>
        <w:t xml:space="preserve">34-B M.R.S. </w:t>
      </w:r>
      <w:r w:rsidR="00262EB5">
        <w:rPr>
          <w:rFonts w:ascii="Bookman Old Style" w:eastAsia="Calibri" w:hAnsi="Bookman Old Style"/>
          <w:sz w:val="22"/>
          <w:szCs w:val="22"/>
        </w:rPr>
        <w:t>§</w:t>
      </w:r>
      <w:r w:rsidRPr="001C3673">
        <w:rPr>
          <w:rFonts w:ascii="Bookman Old Style" w:eastAsia="Calibri" w:hAnsi="Bookman Old Style"/>
          <w:sz w:val="22"/>
          <w:szCs w:val="22"/>
        </w:rPr>
        <w:t>5609</w:t>
      </w:r>
    </w:p>
    <w:p w:rsidR="003B3745" w:rsidRPr="001C3673" w:rsidRDefault="003B3745" w:rsidP="003B3745">
      <w:pPr>
        <w:numPr>
          <w:ilvl w:val="0"/>
          <w:numId w:val="139"/>
        </w:numPr>
        <w:tabs>
          <w:tab w:val="left" w:pos="-720"/>
          <w:tab w:val="left" w:pos="0"/>
          <w:tab w:val="left" w:pos="720"/>
        </w:tabs>
        <w:suppressAutoHyphens/>
        <w:contextualSpacing/>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The intent of the rule was to carry out a Pilot Program for Transitional Services, offering a method of funding for innovative services which are otherwise unavailable or not reimbursable under existing funding systems. This rule is no longer in effect.</w:t>
      </w:r>
      <w:r w:rsidR="001C3673">
        <w:rPr>
          <w:rFonts w:ascii="Bookman Old Style" w:hAnsi="Bookman Old Style"/>
          <w:sz w:val="22"/>
          <w:szCs w:val="22"/>
        </w:rPr>
        <w:t xml:space="preserve"> </w:t>
      </w:r>
    </w:p>
    <w:p w:rsidR="003B3745" w:rsidRPr="001C3673" w:rsidRDefault="003B3745" w:rsidP="003B3745">
      <w:pPr>
        <w:numPr>
          <w:ilvl w:val="0"/>
          <w:numId w:val="138"/>
        </w:numPr>
        <w:tabs>
          <w:tab w:val="left" w:pos="-720"/>
          <w:tab w:val="left" w:pos="0"/>
          <w:tab w:val="left" w:pos="720"/>
        </w:tabs>
        <w:suppressAutoHyphens/>
        <w:contextualSpacing/>
        <w:rPr>
          <w:rFonts w:ascii="Bookman Old Style" w:hAnsi="Bookman Old Style"/>
          <w:sz w:val="22"/>
          <w:szCs w:val="22"/>
        </w:rPr>
      </w:pPr>
      <w:r w:rsidRPr="001C3673">
        <w:rPr>
          <w:rFonts w:ascii="Bookman Old Style" w:hAnsi="Bookman Old Style"/>
          <w:sz w:val="22"/>
          <w:szCs w:val="22"/>
        </w:rPr>
        <w:t xml:space="preserve">SCHEDULE FOR ADOPTION: This rule will be repealed, although it is not possible to establish a timeline for same. </w:t>
      </w:r>
    </w:p>
    <w:p w:rsidR="003B3745" w:rsidRPr="001C3673" w:rsidRDefault="003B3745" w:rsidP="003B3745">
      <w:pPr>
        <w:numPr>
          <w:ilvl w:val="0"/>
          <w:numId w:val="137"/>
        </w:numPr>
        <w:tabs>
          <w:tab w:val="left" w:pos="-720"/>
          <w:tab w:val="left" w:pos="0"/>
          <w:tab w:val="left" w:pos="720"/>
        </w:tabs>
        <w:suppressAutoHyphens/>
        <w:contextualSpacing/>
        <w:rPr>
          <w:rFonts w:ascii="Bookman Old Style" w:hAnsi="Bookman Old Style"/>
          <w:sz w:val="22"/>
          <w:szCs w:val="22"/>
        </w:rPr>
      </w:pPr>
      <w:r w:rsidRPr="001C3673">
        <w:rPr>
          <w:rFonts w:ascii="Bookman Old Style" w:hAnsi="Bookman Old Style"/>
          <w:sz w:val="22"/>
          <w:szCs w:val="22"/>
        </w:rPr>
        <w:t xml:space="preserve">LISTING OF AFFECTED PARTIES: other state agencies, providers, and persons with intellectual disabilities or autism </w:t>
      </w:r>
      <w:r w:rsidRPr="001C3673">
        <w:rPr>
          <w:rFonts w:ascii="Bookman Old Style" w:hAnsi="Bookman Old Style"/>
          <w:color w:val="000000"/>
          <w:sz w:val="22"/>
          <w:szCs w:val="22"/>
        </w:rPr>
        <w:t>receiving services funded in whole or in part by, licensed by, or provided pursuant to a contract or agreement with the Department.</w:t>
      </w:r>
    </w:p>
    <w:p w:rsidR="00BD2A6F" w:rsidRPr="001C3673" w:rsidRDefault="00BD2A6F" w:rsidP="003B3745">
      <w:pPr>
        <w:tabs>
          <w:tab w:val="left" w:pos="-720"/>
          <w:tab w:val="left" w:pos="0"/>
          <w:tab w:val="left" w:pos="720"/>
        </w:tabs>
        <w:suppressAutoHyphens/>
        <w:rPr>
          <w:rFonts w:ascii="Bookman Old Style" w:hAnsi="Bookman Old Style"/>
          <w:b/>
          <w:sz w:val="22"/>
          <w:szCs w:val="22"/>
        </w:rPr>
      </w:pPr>
    </w:p>
    <w:p w:rsidR="003B3745" w:rsidRPr="001C3673" w:rsidRDefault="003B3745" w:rsidP="003B3745">
      <w:pPr>
        <w:tabs>
          <w:tab w:val="left" w:pos="-720"/>
          <w:tab w:val="left" w:pos="0"/>
          <w:tab w:val="left" w:pos="720"/>
        </w:tabs>
        <w:suppressAutoHyphens/>
        <w:ind w:left="1440" w:hanging="1440"/>
        <w:rPr>
          <w:rFonts w:ascii="Bookman Old Style" w:hAnsi="Bookman Old Style"/>
          <w:sz w:val="22"/>
          <w:szCs w:val="22"/>
        </w:rPr>
      </w:pPr>
      <w:r w:rsidRPr="001C3673">
        <w:rPr>
          <w:rFonts w:ascii="Bookman Old Style" w:hAnsi="Bookman Old Style"/>
          <w:b/>
          <w:sz w:val="22"/>
          <w:szCs w:val="22"/>
        </w:rPr>
        <w:t xml:space="preserve">14-197, </w:t>
      </w:r>
      <w:hyperlink r:id="rId12" w:history="1">
        <w:r w:rsidRPr="001C3673">
          <w:rPr>
            <w:rFonts w:ascii="Bookman Old Style" w:hAnsi="Bookman Old Style"/>
            <w:b/>
            <w:color w:val="0000FF"/>
            <w:sz w:val="22"/>
            <w:szCs w:val="22"/>
            <w:u w:val="single"/>
          </w:rPr>
          <w:t>Chapter 8</w:t>
        </w:r>
      </w:hyperlink>
      <w:r w:rsidRPr="001C3673">
        <w:rPr>
          <w:rFonts w:ascii="Bookman Old Style" w:hAnsi="Bookman Old Style"/>
          <w:sz w:val="22"/>
          <w:szCs w:val="22"/>
        </w:rPr>
        <w:t xml:space="preserve">, Rule Describing Grievance and Appeals Procedures for Persons with </w:t>
      </w:r>
    </w:p>
    <w:p w:rsidR="003B3745" w:rsidRPr="001C3673" w:rsidRDefault="003B3745" w:rsidP="003B3745">
      <w:pPr>
        <w:tabs>
          <w:tab w:val="left" w:pos="-720"/>
          <w:tab w:val="left" w:pos="0"/>
          <w:tab w:val="left" w:pos="720"/>
        </w:tabs>
        <w:suppressAutoHyphens/>
        <w:ind w:left="1440" w:hanging="1440"/>
        <w:rPr>
          <w:rFonts w:ascii="Bookman Old Style" w:hAnsi="Bookman Old Style"/>
          <w:sz w:val="22"/>
          <w:szCs w:val="22"/>
        </w:rPr>
      </w:pPr>
      <w:r w:rsidRPr="001C3673">
        <w:rPr>
          <w:rFonts w:ascii="Bookman Old Style" w:hAnsi="Bookman Old Style"/>
          <w:sz w:val="22"/>
          <w:szCs w:val="22"/>
        </w:rPr>
        <w:t>Intellectual Disabilities</w:t>
      </w:r>
    </w:p>
    <w:p w:rsidR="003B3745" w:rsidRPr="001C3673" w:rsidRDefault="003B3745" w:rsidP="003B3745">
      <w:pPr>
        <w:numPr>
          <w:ilvl w:val="0"/>
          <w:numId w:val="140"/>
        </w:numPr>
        <w:tabs>
          <w:tab w:val="left" w:pos="-720"/>
          <w:tab w:val="left" w:pos="0"/>
          <w:tab w:val="left" w:pos="720"/>
        </w:tabs>
        <w:suppressAutoHyphens/>
        <w:contextualSpacing/>
        <w:rPr>
          <w:rFonts w:ascii="Bookman Old Style" w:hAnsi="Bookman Old Style"/>
          <w:sz w:val="22"/>
          <w:szCs w:val="22"/>
        </w:rPr>
      </w:pPr>
      <w:r w:rsidRPr="001C3673">
        <w:rPr>
          <w:rFonts w:ascii="Bookman Old Style" w:hAnsi="Bookman Old Style"/>
          <w:sz w:val="22"/>
          <w:szCs w:val="22"/>
        </w:rPr>
        <w:t>STATUTORY BASIS:</w:t>
      </w:r>
      <w:r w:rsidR="001C3673">
        <w:rPr>
          <w:rFonts w:ascii="Bookman Old Style" w:hAnsi="Bookman Old Style"/>
          <w:sz w:val="22"/>
          <w:szCs w:val="22"/>
        </w:rPr>
        <w:t xml:space="preserve"> </w:t>
      </w:r>
      <w:r w:rsidRPr="001C3673">
        <w:rPr>
          <w:rFonts w:ascii="Bookman Old Style" w:hAnsi="Bookman Old Style"/>
          <w:sz w:val="22"/>
          <w:szCs w:val="22"/>
        </w:rPr>
        <w:t>22-A MR.S.A. §205; and 34-B M.R.S.A. §§</w:t>
      </w:r>
      <w:r w:rsidR="00415AC7">
        <w:rPr>
          <w:rFonts w:ascii="Bookman Old Style" w:hAnsi="Bookman Old Style"/>
          <w:sz w:val="22"/>
          <w:szCs w:val="22"/>
        </w:rPr>
        <w:t xml:space="preserve"> </w:t>
      </w:r>
      <w:r w:rsidRPr="001C3673">
        <w:rPr>
          <w:rFonts w:ascii="Bookman Old Style" w:hAnsi="Bookman Old Style"/>
          <w:sz w:val="22"/>
          <w:szCs w:val="22"/>
        </w:rPr>
        <w:t>5201, 5465, and 5604</w:t>
      </w:r>
    </w:p>
    <w:p w:rsidR="003B3745" w:rsidRPr="001C3673" w:rsidRDefault="003B3745" w:rsidP="003B3745">
      <w:pPr>
        <w:numPr>
          <w:ilvl w:val="0"/>
          <w:numId w:val="139"/>
        </w:numPr>
        <w:tabs>
          <w:tab w:val="left" w:pos="-720"/>
          <w:tab w:val="left" w:pos="0"/>
          <w:tab w:val="left" w:pos="720"/>
        </w:tabs>
        <w:suppressAutoHyphens/>
        <w:contextualSpacing/>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This rule sets forth the grievance and appeal process for persons with intellectual disabilities or autistic disorder receiving services from the Department. These rules will be amended to comply with state and federal changes, to update policy, and to implement changed services and regulations, as necessary.</w:t>
      </w:r>
    </w:p>
    <w:p w:rsidR="003B3745" w:rsidRPr="001C3673" w:rsidRDefault="003B3745" w:rsidP="003B3745">
      <w:pPr>
        <w:numPr>
          <w:ilvl w:val="0"/>
          <w:numId w:val="138"/>
        </w:numPr>
        <w:tabs>
          <w:tab w:val="left" w:pos="-720"/>
          <w:tab w:val="left" w:pos="0"/>
          <w:tab w:val="left" w:pos="720"/>
        </w:tabs>
        <w:suppressAutoHyphens/>
        <w:contextualSpacing/>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eastAsia="MS Mincho" w:hAnsi="Bookman Old Style"/>
          <w:sz w:val="22"/>
          <w:szCs w:val="22"/>
        </w:rPr>
        <w:t>It is not possible to predict when will</w:t>
      </w:r>
      <w:r w:rsidRPr="001C3673">
        <w:rPr>
          <w:rFonts w:ascii="Bookman Old Style" w:hAnsi="Bookman Old Style"/>
          <w:sz w:val="22"/>
          <w:szCs w:val="22"/>
        </w:rPr>
        <w:t xml:space="preserve"> </w:t>
      </w:r>
      <w:r w:rsidRPr="001C3673">
        <w:rPr>
          <w:rFonts w:ascii="Bookman Old Style" w:eastAsia="MS Mincho" w:hAnsi="Bookman Old Style"/>
          <w:sz w:val="22"/>
          <w:szCs w:val="22"/>
        </w:rPr>
        <w:t>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3B3745" w:rsidRPr="001C3673" w:rsidRDefault="003B3745" w:rsidP="003B3745">
      <w:pPr>
        <w:numPr>
          <w:ilvl w:val="0"/>
          <w:numId w:val="137"/>
        </w:numPr>
        <w:tabs>
          <w:tab w:val="left" w:pos="-720"/>
          <w:tab w:val="left" w:pos="0"/>
          <w:tab w:val="left" w:pos="720"/>
        </w:tabs>
        <w:suppressAutoHyphens/>
        <w:contextualSpacing/>
        <w:rPr>
          <w:rFonts w:ascii="Bookman Old Style" w:hAnsi="Bookman Old Style"/>
          <w:sz w:val="22"/>
          <w:szCs w:val="22"/>
        </w:rPr>
      </w:pPr>
      <w:r w:rsidRPr="001C3673">
        <w:rPr>
          <w:rFonts w:ascii="Bookman Old Style" w:hAnsi="Bookman Old Style"/>
          <w:sz w:val="22"/>
          <w:szCs w:val="22"/>
        </w:rPr>
        <w:t xml:space="preserve">LISTING OF AFFECTED PARTIES: other state agencies, providers, and persons with intellectual disabilities or autistic disorder </w:t>
      </w:r>
      <w:r w:rsidRPr="001C3673">
        <w:rPr>
          <w:rFonts w:ascii="Bookman Old Style" w:hAnsi="Bookman Old Style"/>
          <w:color w:val="000000"/>
          <w:sz w:val="22"/>
          <w:szCs w:val="22"/>
        </w:rPr>
        <w:t>receiving services funded in whole or in part by, licensed by, or provided pursuant to a contract or agreement with the Department</w:t>
      </w:r>
    </w:p>
    <w:p w:rsidR="003B3745" w:rsidRPr="001C3673" w:rsidRDefault="003B3745" w:rsidP="003B3745">
      <w:pPr>
        <w:rPr>
          <w:rFonts w:ascii="Bookman Old Style" w:hAnsi="Bookman Old Style"/>
          <w:sz w:val="22"/>
          <w:szCs w:val="22"/>
        </w:rPr>
      </w:pPr>
    </w:p>
    <w:p w:rsidR="003B3745" w:rsidRPr="001C3673" w:rsidRDefault="003B3745" w:rsidP="003B3745">
      <w:pPr>
        <w:rPr>
          <w:rFonts w:ascii="Bookman Old Style" w:hAnsi="Bookman Old Style"/>
          <w:sz w:val="22"/>
          <w:szCs w:val="22"/>
        </w:rPr>
      </w:pPr>
      <w:r w:rsidRPr="001C3673">
        <w:rPr>
          <w:rFonts w:ascii="Bookman Old Style" w:hAnsi="Bookman Old Style"/>
          <w:b/>
          <w:sz w:val="22"/>
          <w:szCs w:val="22"/>
        </w:rPr>
        <w:t xml:space="preserve">14-197, </w:t>
      </w:r>
      <w:hyperlink r:id="rId13" w:history="1">
        <w:r w:rsidRPr="001C3673">
          <w:rPr>
            <w:rFonts w:ascii="Bookman Old Style" w:hAnsi="Bookman Old Style"/>
            <w:b/>
            <w:color w:val="0000FF"/>
            <w:sz w:val="22"/>
            <w:szCs w:val="22"/>
            <w:u w:val="single"/>
          </w:rPr>
          <w:t>Chapter 10</w:t>
        </w:r>
      </w:hyperlink>
      <w:r w:rsidRPr="001C3673">
        <w:rPr>
          <w:rFonts w:ascii="Bookman Old Style" w:hAnsi="Bookman Old Style"/>
          <w:sz w:val="22"/>
          <w:szCs w:val="22"/>
        </w:rPr>
        <w:t>, Certification Requirements for Agencies Seeking to Provide Community Based Targeted Case Management for Adults with Intellectual Disabilities and Autism</w:t>
      </w:r>
    </w:p>
    <w:p w:rsidR="003B3745" w:rsidRPr="001C3673" w:rsidRDefault="003B3745" w:rsidP="003B3745">
      <w:pPr>
        <w:numPr>
          <w:ilvl w:val="0"/>
          <w:numId w:val="137"/>
        </w:numPr>
        <w:tabs>
          <w:tab w:val="left" w:pos="-720"/>
          <w:tab w:val="left" w:pos="0"/>
          <w:tab w:val="left" w:pos="720"/>
        </w:tabs>
        <w:suppressAutoHyphens/>
        <w:contextualSpacing/>
        <w:rPr>
          <w:rFonts w:ascii="Bookman Old Style" w:hAnsi="Bookman Old Style"/>
          <w:sz w:val="22"/>
          <w:szCs w:val="22"/>
        </w:rPr>
      </w:pPr>
      <w:r w:rsidRPr="001C3673">
        <w:rPr>
          <w:rFonts w:ascii="Bookman Old Style" w:hAnsi="Bookman Old Style"/>
          <w:sz w:val="22"/>
          <w:szCs w:val="22"/>
        </w:rPr>
        <w:t>STATUTORY BASIS: 22-A M.R.S.A. §205; and 34-B M.R.S.A. §§</w:t>
      </w:r>
      <w:r w:rsidR="00415AC7">
        <w:rPr>
          <w:rFonts w:ascii="Bookman Old Style" w:hAnsi="Bookman Old Style"/>
          <w:sz w:val="22"/>
          <w:szCs w:val="22"/>
        </w:rPr>
        <w:t xml:space="preserve"> </w:t>
      </w:r>
      <w:r w:rsidRPr="001C3673">
        <w:rPr>
          <w:rFonts w:ascii="Bookman Old Style" w:hAnsi="Bookman Old Style"/>
          <w:sz w:val="22"/>
          <w:szCs w:val="22"/>
        </w:rPr>
        <w:t>5201, 5432 and 5465</w:t>
      </w:r>
    </w:p>
    <w:p w:rsidR="003B3745" w:rsidRPr="001C3673" w:rsidRDefault="003B3745" w:rsidP="003B3745">
      <w:pPr>
        <w:numPr>
          <w:ilvl w:val="0"/>
          <w:numId w:val="137"/>
        </w:numPr>
        <w:tabs>
          <w:tab w:val="left" w:pos="-720"/>
          <w:tab w:val="left" w:pos="0"/>
          <w:tab w:val="left" w:pos="720"/>
        </w:tabs>
        <w:suppressAutoHyphens/>
        <w:contextualSpacing/>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These rules set out the requirements for certification for agencies seeking to provide community based targeted case management for adults with intellectual disorders or autistic disorder. These rules will be amended to comply with state and federal changes, to update policy, and to implement changed services and regulations, as necessary.</w:t>
      </w:r>
    </w:p>
    <w:p w:rsidR="003B3745" w:rsidRPr="001C3673" w:rsidRDefault="003B3745" w:rsidP="003B3745">
      <w:pPr>
        <w:numPr>
          <w:ilvl w:val="0"/>
          <w:numId w:val="137"/>
        </w:numPr>
        <w:tabs>
          <w:tab w:val="left" w:pos="-720"/>
          <w:tab w:val="left" w:pos="0"/>
          <w:tab w:val="left" w:pos="720"/>
        </w:tabs>
        <w:suppressAutoHyphens/>
        <w:contextualSpacing/>
        <w:rPr>
          <w:rFonts w:ascii="Bookman Old Style" w:hAnsi="Bookman Old Style"/>
          <w:sz w:val="22"/>
          <w:szCs w:val="22"/>
        </w:rPr>
      </w:pPr>
      <w:r w:rsidRPr="001C3673">
        <w:rPr>
          <w:rFonts w:ascii="Bookman Old Style" w:hAnsi="Bookman Old Style"/>
          <w:sz w:val="22"/>
          <w:szCs w:val="22"/>
        </w:rPr>
        <w:lastRenderedPageBreak/>
        <w:t>SCHEDULE FOR ADOPTION:</w:t>
      </w:r>
      <w:r w:rsidR="001C3673">
        <w:rPr>
          <w:rFonts w:ascii="Bookman Old Style" w:hAnsi="Bookman Old Style"/>
          <w:sz w:val="22"/>
          <w:szCs w:val="22"/>
        </w:rPr>
        <w:t xml:space="preserve"> </w:t>
      </w:r>
      <w:r w:rsidRPr="001C3673">
        <w:rPr>
          <w:rFonts w:ascii="Bookman Old Style" w:eastAsia="MS Mincho" w:hAnsi="Bookman Old Style"/>
          <w:sz w:val="22"/>
          <w:szCs w:val="22"/>
        </w:rPr>
        <w:t>It is not possible to predict when changes will</w:t>
      </w:r>
      <w:r w:rsidRPr="001C3673">
        <w:rPr>
          <w:rFonts w:ascii="Bookman Old Style" w:hAnsi="Bookman Old Style"/>
          <w:sz w:val="22"/>
          <w:szCs w:val="22"/>
        </w:rPr>
        <w:t xml:space="preserve"> </w:t>
      </w:r>
      <w:r w:rsidRPr="001C3673">
        <w:rPr>
          <w:rFonts w:ascii="Bookman Old Style" w:eastAsia="MS Mincho" w:hAnsi="Bookman Old Style"/>
          <w:sz w:val="22"/>
          <w:szCs w:val="22"/>
        </w:rPr>
        <w:t>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3B3745" w:rsidRPr="001C3673" w:rsidRDefault="003B3745" w:rsidP="003B3745">
      <w:pPr>
        <w:numPr>
          <w:ilvl w:val="0"/>
          <w:numId w:val="137"/>
        </w:numPr>
        <w:tabs>
          <w:tab w:val="left" w:pos="-720"/>
          <w:tab w:val="left" w:pos="0"/>
          <w:tab w:val="left" w:pos="720"/>
        </w:tabs>
        <w:suppressAutoHyphens/>
        <w:contextualSpacing/>
        <w:rPr>
          <w:rFonts w:ascii="Bookman Old Style" w:hAnsi="Bookman Old Style"/>
          <w:color w:val="000000"/>
          <w:sz w:val="22"/>
          <w:szCs w:val="22"/>
        </w:rPr>
      </w:pPr>
      <w:r w:rsidRPr="001C3673">
        <w:rPr>
          <w:rFonts w:ascii="Bookman Old Style" w:hAnsi="Bookman Old Style"/>
          <w:sz w:val="22"/>
          <w:szCs w:val="22"/>
        </w:rPr>
        <w:t xml:space="preserve">LISTING OF AFFECTED PARTIES: other state agencies, providers, and persons with intellectual disabilities or autistic disorder </w:t>
      </w:r>
      <w:r w:rsidRPr="001C3673">
        <w:rPr>
          <w:rFonts w:ascii="Bookman Old Style" w:hAnsi="Bookman Old Style"/>
          <w:color w:val="000000"/>
          <w:sz w:val="22"/>
          <w:szCs w:val="22"/>
        </w:rPr>
        <w:t>receiving services funded in whole or in part by, licensed by, or provided pursuant to a contract or agreement with the Department.</w:t>
      </w:r>
    </w:p>
    <w:p w:rsidR="003B3745" w:rsidRPr="001C3673" w:rsidRDefault="003B3745" w:rsidP="003B3745">
      <w:pPr>
        <w:rPr>
          <w:rFonts w:ascii="Bookman Old Style" w:hAnsi="Bookman Old Style"/>
          <w:sz w:val="22"/>
          <w:szCs w:val="22"/>
        </w:rPr>
      </w:pPr>
    </w:p>
    <w:p w:rsidR="003B3745" w:rsidRPr="001C3673" w:rsidRDefault="003B3745" w:rsidP="003B3745">
      <w:pPr>
        <w:rPr>
          <w:rFonts w:ascii="Bookman Old Style" w:hAnsi="Bookman Old Style"/>
          <w:sz w:val="22"/>
          <w:szCs w:val="22"/>
        </w:rPr>
      </w:pPr>
      <w:r w:rsidRPr="001C3673">
        <w:rPr>
          <w:rFonts w:ascii="Bookman Old Style" w:hAnsi="Bookman Old Style"/>
          <w:b/>
          <w:sz w:val="22"/>
          <w:szCs w:val="22"/>
        </w:rPr>
        <w:t xml:space="preserve">14-197, </w:t>
      </w:r>
      <w:hyperlink r:id="rId14" w:history="1">
        <w:r w:rsidRPr="001C3673">
          <w:rPr>
            <w:rFonts w:ascii="Bookman Old Style" w:hAnsi="Bookman Old Style"/>
            <w:b/>
            <w:color w:val="0000FF"/>
            <w:sz w:val="22"/>
            <w:szCs w:val="22"/>
            <w:u w:val="single"/>
          </w:rPr>
          <w:t>Chapter 11</w:t>
        </w:r>
      </w:hyperlink>
      <w:r w:rsidRPr="001C3673">
        <w:rPr>
          <w:rFonts w:ascii="Bookman Old Style" w:hAnsi="Bookman Old Style"/>
          <w:sz w:val="22"/>
          <w:szCs w:val="22"/>
        </w:rPr>
        <w:t>, Consumer Directed Personal Assistance Services</w:t>
      </w:r>
    </w:p>
    <w:p w:rsidR="003B3745" w:rsidRPr="001C3673" w:rsidRDefault="003B3745" w:rsidP="00415AC7">
      <w:pPr>
        <w:numPr>
          <w:ilvl w:val="0"/>
          <w:numId w:val="141"/>
        </w:numPr>
        <w:tabs>
          <w:tab w:val="left" w:pos="-720"/>
          <w:tab w:val="left" w:pos="0"/>
          <w:tab w:val="left" w:pos="720"/>
        </w:tabs>
        <w:suppressAutoHyphens/>
        <w:ind w:right="-144"/>
        <w:contextualSpacing/>
        <w:rPr>
          <w:rFonts w:ascii="Bookman Old Style" w:hAnsi="Bookman Old Style"/>
          <w:sz w:val="22"/>
          <w:szCs w:val="22"/>
        </w:rPr>
      </w:pPr>
      <w:r w:rsidRPr="001C3673">
        <w:rPr>
          <w:rFonts w:ascii="Bookman Old Style" w:hAnsi="Bookman Old Style"/>
          <w:sz w:val="22"/>
          <w:szCs w:val="22"/>
        </w:rPr>
        <w:t>STATUTORY BASIS:</w:t>
      </w:r>
      <w:r w:rsidR="001C3673">
        <w:rPr>
          <w:rFonts w:ascii="Bookman Old Style" w:hAnsi="Bookman Old Style"/>
          <w:sz w:val="22"/>
          <w:szCs w:val="22"/>
        </w:rPr>
        <w:t xml:space="preserve"> </w:t>
      </w:r>
      <w:r w:rsidRPr="001C3673">
        <w:rPr>
          <w:rFonts w:ascii="Bookman Old Style" w:hAnsi="Bookman Old Style"/>
          <w:sz w:val="22"/>
          <w:szCs w:val="22"/>
        </w:rPr>
        <w:t>22-A M.R.S.A. §205; and 34-B M.R.S.A. §§</w:t>
      </w:r>
      <w:r w:rsidR="00415AC7">
        <w:rPr>
          <w:rFonts w:ascii="Bookman Old Style" w:hAnsi="Bookman Old Style"/>
          <w:sz w:val="22"/>
          <w:szCs w:val="22"/>
        </w:rPr>
        <w:t xml:space="preserve"> </w:t>
      </w:r>
      <w:r w:rsidRPr="001C3673">
        <w:rPr>
          <w:rFonts w:ascii="Bookman Old Style" w:hAnsi="Bookman Old Style"/>
          <w:sz w:val="22"/>
          <w:szCs w:val="22"/>
        </w:rPr>
        <w:t xml:space="preserve">5201, 5432, and 5465 </w:t>
      </w:r>
    </w:p>
    <w:p w:rsidR="003B3745" w:rsidRPr="001C3673" w:rsidRDefault="003B3745" w:rsidP="003B3745">
      <w:pPr>
        <w:numPr>
          <w:ilvl w:val="0"/>
          <w:numId w:val="141"/>
        </w:numPr>
        <w:tabs>
          <w:tab w:val="left" w:pos="-720"/>
          <w:tab w:val="left" w:pos="0"/>
          <w:tab w:val="left" w:pos="720"/>
        </w:tabs>
        <w:suppressAutoHyphens/>
        <w:contextualSpacing/>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These rules govern the Consumer-Directed Personal Assistance Services program that provides services, subject to the availability of funds, for adults with severe disabilities. This program allows them to remain in their homes and communities and out of institutional settings. These rules will be amended to comply with state and federal changes, to update policy, and to implement changed services and regulations, as necessary.</w:t>
      </w:r>
    </w:p>
    <w:p w:rsidR="003B3745" w:rsidRPr="001C3673" w:rsidRDefault="003B3745" w:rsidP="003B3745">
      <w:pPr>
        <w:numPr>
          <w:ilvl w:val="0"/>
          <w:numId w:val="141"/>
        </w:numPr>
        <w:tabs>
          <w:tab w:val="left" w:pos="-720"/>
          <w:tab w:val="left" w:pos="0"/>
          <w:tab w:val="left" w:pos="720"/>
        </w:tabs>
        <w:suppressAutoHyphens/>
        <w:contextualSpacing/>
        <w:rPr>
          <w:rFonts w:ascii="Bookman Old Style"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eastAsia="MS Mincho" w:hAnsi="Bookman Old Style"/>
          <w:sz w:val="22"/>
          <w:szCs w:val="22"/>
        </w:rPr>
        <w:t>It is not possible to predict when changes will</w:t>
      </w:r>
      <w:r w:rsidRPr="001C3673">
        <w:rPr>
          <w:rFonts w:ascii="Bookman Old Style" w:hAnsi="Bookman Old Style"/>
          <w:sz w:val="22"/>
          <w:szCs w:val="22"/>
        </w:rPr>
        <w:t xml:space="preserve"> </w:t>
      </w:r>
      <w:r w:rsidRPr="001C3673">
        <w:rPr>
          <w:rFonts w:ascii="Bookman Old Style" w:eastAsia="MS Mincho" w:hAnsi="Bookman Old Style"/>
          <w:sz w:val="22"/>
          <w:szCs w:val="22"/>
        </w:rPr>
        <w:t>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BD2A6F" w:rsidRPr="001C3673" w:rsidRDefault="003B3745" w:rsidP="003B3745">
      <w:pPr>
        <w:numPr>
          <w:ilvl w:val="0"/>
          <w:numId w:val="141"/>
        </w:numPr>
        <w:tabs>
          <w:tab w:val="left" w:pos="-720"/>
          <w:tab w:val="left" w:pos="0"/>
          <w:tab w:val="left" w:pos="720"/>
        </w:tabs>
        <w:suppressAutoHyphens/>
        <w:contextualSpacing/>
        <w:rPr>
          <w:rFonts w:ascii="Bookman Old Style" w:hAnsi="Bookman Old Style"/>
          <w:color w:val="000000"/>
          <w:sz w:val="22"/>
          <w:szCs w:val="22"/>
        </w:rPr>
      </w:pPr>
      <w:r w:rsidRPr="001C3673">
        <w:rPr>
          <w:rFonts w:ascii="Bookman Old Style" w:hAnsi="Bookman Old Style"/>
          <w:sz w:val="22"/>
          <w:szCs w:val="22"/>
        </w:rPr>
        <w:t xml:space="preserve">LISTING OF AFFECTED PARTIES: other state agencies, providers, and persons with intellectual disabilities or autistic disorder </w:t>
      </w:r>
      <w:r w:rsidRPr="001C3673">
        <w:rPr>
          <w:rFonts w:ascii="Bookman Old Style" w:hAnsi="Bookman Old Style"/>
          <w:color w:val="000000"/>
          <w:sz w:val="22"/>
          <w:szCs w:val="22"/>
        </w:rPr>
        <w:t>receiving services funded in whole or in part by, licensed by, or provided pursuant to a contract or agreement with the Department.</w:t>
      </w:r>
    </w:p>
    <w:p w:rsidR="00BD2A6F" w:rsidRPr="001C3673" w:rsidRDefault="00BD2A6F" w:rsidP="003B3745">
      <w:pPr>
        <w:rPr>
          <w:rFonts w:ascii="Bookman Old Style" w:hAnsi="Bookman Old Style"/>
          <w:sz w:val="22"/>
          <w:szCs w:val="22"/>
        </w:rPr>
      </w:pPr>
    </w:p>
    <w:p w:rsidR="003B3745" w:rsidRPr="001C3673" w:rsidRDefault="003B3745" w:rsidP="003B3745">
      <w:pPr>
        <w:rPr>
          <w:rFonts w:ascii="Bookman Old Style" w:hAnsi="Bookman Old Style"/>
          <w:sz w:val="22"/>
          <w:szCs w:val="22"/>
        </w:rPr>
      </w:pPr>
      <w:r w:rsidRPr="001C3673">
        <w:rPr>
          <w:rFonts w:ascii="Bookman Old Style" w:hAnsi="Bookman Old Style"/>
          <w:b/>
          <w:sz w:val="22"/>
          <w:szCs w:val="22"/>
        </w:rPr>
        <w:t xml:space="preserve">14-197, </w:t>
      </w:r>
      <w:hyperlink r:id="rId15" w:history="1">
        <w:r w:rsidRPr="001C3673">
          <w:rPr>
            <w:rFonts w:ascii="Bookman Old Style" w:hAnsi="Bookman Old Style"/>
            <w:b/>
            <w:color w:val="0000FF"/>
            <w:sz w:val="22"/>
            <w:szCs w:val="22"/>
            <w:u w:val="single"/>
          </w:rPr>
          <w:t>Chapter 12</w:t>
        </w:r>
      </w:hyperlink>
      <w:r w:rsidRPr="001C3673">
        <w:rPr>
          <w:rFonts w:ascii="Bookman Old Style" w:hAnsi="Bookman Old Style"/>
          <w:sz w:val="22"/>
          <w:szCs w:val="22"/>
        </w:rPr>
        <w:t>, Reportable Events System</w:t>
      </w:r>
    </w:p>
    <w:p w:rsidR="003B3745" w:rsidRPr="001C3673" w:rsidRDefault="003B3745" w:rsidP="003B3745">
      <w:pPr>
        <w:numPr>
          <w:ilvl w:val="0"/>
          <w:numId w:val="142"/>
        </w:numPr>
        <w:tabs>
          <w:tab w:val="left" w:pos="-720"/>
          <w:tab w:val="left" w:pos="0"/>
          <w:tab w:val="left" w:pos="720"/>
        </w:tabs>
        <w:suppressAutoHyphens/>
        <w:contextualSpacing/>
        <w:rPr>
          <w:rFonts w:ascii="Bookman Old Style" w:hAnsi="Bookman Old Style"/>
          <w:sz w:val="22"/>
          <w:szCs w:val="22"/>
        </w:rPr>
      </w:pPr>
      <w:r w:rsidRPr="001C3673">
        <w:rPr>
          <w:rFonts w:ascii="Bookman Old Style" w:hAnsi="Bookman Old Style"/>
          <w:sz w:val="22"/>
          <w:szCs w:val="22"/>
        </w:rPr>
        <w:t>STATUTORY BASIS:</w:t>
      </w:r>
      <w:r w:rsidR="001C3673">
        <w:rPr>
          <w:rFonts w:ascii="Bookman Old Style" w:hAnsi="Bookman Old Style"/>
          <w:sz w:val="22"/>
          <w:szCs w:val="22"/>
        </w:rPr>
        <w:t xml:space="preserve"> </w:t>
      </w:r>
      <w:r w:rsidRPr="001C3673">
        <w:rPr>
          <w:rFonts w:ascii="Bookman Old Style" w:hAnsi="Bookman Old Style"/>
          <w:sz w:val="22"/>
          <w:szCs w:val="22"/>
        </w:rPr>
        <w:t>22-A M.R.S.A. §205; 18-A M.R.S.A. §§</w:t>
      </w:r>
      <w:r w:rsidR="00415AC7">
        <w:rPr>
          <w:rFonts w:ascii="Bookman Old Style" w:hAnsi="Bookman Old Style"/>
          <w:sz w:val="22"/>
          <w:szCs w:val="22"/>
        </w:rPr>
        <w:t xml:space="preserve"> </w:t>
      </w:r>
      <w:r w:rsidRPr="001C3673">
        <w:rPr>
          <w:rFonts w:ascii="Bookman Old Style" w:hAnsi="Bookman Old Style"/>
          <w:sz w:val="22"/>
          <w:szCs w:val="22"/>
        </w:rPr>
        <w:t>5-312, 5-601, 5-606, and 5-607; and 34-B M.R.S.A. §§</w:t>
      </w:r>
      <w:r w:rsidR="00415AC7">
        <w:rPr>
          <w:rFonts w:ascii="Bookman Old Style" w:hAnsi="Bookman Old Style"/>
          <w:sz w:val="22"/>
          <w:szCs w:val="22"/>
        </w:rPr>
        <w:t xml:space="preserve"> </w:t>
      </w:r>
      <w:r w:rsidRPr="001C3673">
        <w:rPr>
          <w:rFonts w:ascii="Bookman Old Style" w:hAnsi="Bookman Old Style"/>
          <w:sz w:val="22"/>
          <w:szCs w:val="22"/>
        </w:rPr>
        <w:t xml:space="preserve">3803, 3832, 5203, 5480, and 5601 </w:t>
      </w:r>
      <w:r w:rsidRPr="001C3673">
        <w:rPr>
          <w:rFonts w:ascii="Bookman Old Style" w:hAnsi="Bookman Old Style"/>
          <w:i/>
          <w:sz w:val="22"/>
          <w:szCs w:val="22"/>
        </w:rPr>
        <w:t>et seq.</w:t>
      </w:r>
    </w:p>
    <w:p w:rsidR="003B3745" w:rsidRPr="001C3673" w:rsidRDefault="003B3745" w:rsidP="003B3745">
      <w:pPr>
        <w:numPr>
          <w:ilvl w:val="0"/>
          <w:numId w:val="142"/>
        </w:numPr>
        <w:tabs>
          <w:tab w:val="left" w:pos="-720"/>
          <w:tab w:val="left" w:pos="0"/>
          <w:tab w:val="left" w:pos="720"/>
        </w:tabs>
        <w:suppressAutoHyphens/>
        <w:contextualSpacing/>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This rule sets out the Department’s policy on reportable events and the investigation of allegations of abuse, neglect and exploitation of adults with intellectual disorders and autistic disorder and the process for individuals appealing a substantiation of abuse, neglect and exploitation. These rules will be amended to comply with state and federal changes, to update policy, and to implement changed services and regulations, as necessary.</w:t>
      </w:r>
    </w:p>
    <w:p w:rsidR="003B3745" w:rsidRPr="001C3673" w:rsidRDefault="003B3745" w:rsidP="003B3745">
      <w:pPr>
        <w:numPr>
          <w:ilvl w:val="0"/>
          <w:numId w:val="142"/>
        </w:numPr>
        <w:tabs>
          <w:tab w:val="left" w:pos="-720"/>
          <w:tab w:val="left" w:pos="0"/>
          <w:tab w:val="left" w:pos="720"/>
        </w:tabs>
        <w:suppressAutoHyphens/>
        <w:contextualSpacing/>
        <w:rPr>
          <w:rFonts w:ascii="Bookman Old Style" w:hAnsi="Bookman Old Style"/>
          <w:b/>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eastAsia="MS Mincho" w:hAnsi="Bookman Old Style"/>
          <w:sz w:val="22"/>
          <w:szCs w:val="22"/>
        </w:rPr>
        <w:t>It is not possible to predict when changes will</w:t>
      </w:r>
      <w:r w:rsidRPr="001C3673">
        <w:rPr>
          <w:rFonts w:ascii="Bookman Old Style" w:hAnsi="Bookman Old Style"/>
          <w:sz w:val="22"/>
          <w:szCs w:val="22"/>
        </w:rPr>
        <w:t xml:space="preserve"> </w:t>
      </w:r>
      <w:r w:rsidRPr="001C3673">
        <w:rPr>
          <w:rFonts w:ascii="Bookman Old Style" w:eastAsia="MS Mincho" w:hAnsi="Bookman Old Style"/>
          <w:sz w:val="22"/>
          <w:szCs w:val="22"/>
        </w:rPr>
        <w:t>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3B3745" w:rsidRPr="001C3673" w:rsidRDefault="003B3745" w:rsidP="003B3745">
      <w:pPr>
        <w:numPr>
          <w:ilvl w:val="0"/>
          <w:numId w:val="142"/>
        </w:numPr>
        <w:tabs>
          <w:tab w:val="left" w:pos="-720"/>
          <w:tab w:val="left" w:pos="0"/>
          <w:tab w:val="left" w:pos="720"/>
        </w:tabs>
        <w:suppressAutoHyphens/>
        <w:contextualSpacing/>
        <w:rPr>
          <w:rFonts w:ascii="Bookman Old Style" w:hAnsi="Bookman Old Style"/>
          <w:b/>
          <w:sz w:val="22"/>
          <w:szCs w:val="22"/>
        </w:rPr>
      </w:pPr>
      <w:r w:rsidRPr="001C3673">
        <w:rPr>
          <w:rFonts w:ascii="Bookman Old Style" w:hAnsi="Bookman Old Style"/>
          <w:sz w:val="22"/>
          <w:szCs w:val="22"/>
        </w:rPr>
        <w:t xml:space="preserve">LISTING OF AFFECTED PARTIES: other state agencies, providers, and persons with intellectual disabilities or autistic disorder </w:t>
      </w:r>
      <w:r w:rsidRPr="001C3673">
        <w:rPr>
          <w:rFonts w:ascii="Bookman Old Style" w:hAnsi="Bookman Old Style"/>
          <w:color w:val="000000"/>
          <w:sz w:val="22"/>
          <w:szCs w:val="22"/>
        </w:rPr>
        <w:t>receiving services funded in whole or in part by, licensed by, or provided pursuant to a contract or agreement with the Department.</w:t>
      </w:r>
    </w:p>
    <w:p w:rsidR="003B3745" w:rsidRPr="001C3673" w:rsidRDefault="003B3745" w:rsidP="003B3745">
      <w:pPr>
        <w:rPr>
          <w:rFonts w:ascii="Bookman Old Style" w:hAnsi="Bookman Old Style"/>
          <w:b/>
          <w:sz w:val="22"/>
          <w:szCs w:val="22"/>
        </w:rPr>
      </w:pPr>
    </w:p>
    <w:p w:rsidR="003B3745" w:rsidRPr="001C3673" w:rsidRDefault="003B3745" w:rsidP="003B3745">
      <w:pPr>
        <w:rPr>
          <w:rFonts w:ascii="Bookman Old Style" w:hAnsi="Bookman Old Style"/>
          <w:b/>
          <w:sz w:val="22"/>
          <w:szCs w:val="22"/>
        </w:rPr>
      </w:pPr>
      <w:r w:rsidRPr="001C3673">
        <w:rPr>
          <w:rFonts w:ascii="Bookman Old Style" w:hAnsi="Bookman Old Style"/>
          <w:b/>
          <w:sz w:val="22"/>
          <w:szCs w:val="22"/>
        </w:rPr>
        <w:t>14-197, Chapter 13</w:t>
      </w:r>
      <w:r w:rsidRPr="001C3673">
        <w:rPr>
          <w:rFonts w:ascii="Bookman Old Style" w:hAnsi="Bookman Old Style"/>
          <w:sz w:val="22"/>
          <w:szCs w:val="22"/>
        </w:rPr>
        <w:t xml:space="preserve">, </w:t>
      </w:r>
      <w:r w:rsidRPr="001C3673">
        <w:rPr>
          <w:rFonts w:ascii="Bookman Old Style" w:hAnsi="Bookman Old Style"/>
          <w:b/>
          <w:sz w:val="22"/>
          <w:szCs w:val="22"/>
        </w:rPr>
        <w:t>Support for Adults with Intellectual Disabilities or Autism in Crisis</w:t>
      </w:r>
    </w:p>
    <w:p w:rsidR="003B3745" w:rsidRPr="001C3673" w:rsidRDefault="003B3745" w:rsidP="003B3745">
      <w:pPr>
        <w:numPr>
          <w:ilvl w:val="0"/>
          <w:numId w:val="142"/>
        </w:numPr>
        <w:tabs>
          <w:tab w:val="left" w:pos="-720"/>
          <w:tab w:val="left" w:pos="0"/>
          <w:tab w:val="left" w:pos="720"/>
        </w:tabs>
        <w:suppressAutoHyphens/>
        <w:contextualSpacing/>
        <w:rPr>
          <w:rFonts w:ascii="Bookman Old Style" w:hAnsi="Bookman Old Style"/>
          <w:sz w:val="22"/>
          <w:szCs w:val="22"/>
        </w:rPr>
      </w:pPr>
      <w:r w:rsidRPr="001C3673">
        <w:rPr>
          <w:rFonts w:ascii="Bookman Old Style" w:hAnsi="Bookman Old Style"/>
          <w:sz w:val="22"/>
          <w:szCs w:val="22"/>
        </w:rPr>
        <w:t>STATUTORY BASIS:</w:t>
      </w:r>
      <w:r w:rsidR="001C3673">
        <w:rPr>
          <w:rFonts w:ascii="Bookman Old Style" w:hAnsi="Bookman Old Style"/>
          <w:sz w:val="22"/>
          <w:szCs w:val="22"/>
        </w:rPr>
        <w:t xml:space="preserve"> </w:t>
      </w:r>
      <w:r w:rsidRPr="001C3673">
        <w:rPr>
          <w:rFonts w:ascii="Bookman Old Style" w:hAnsi="Bookman Old Style"/>
          <w:sz w:val="22"/>
          <w:szCs w:val="22"/>
        </w:rPr>
        <w:t>34-B M.R.S.A. §5206, sub-§8</w:t>
      </w:r>
      <w:r w:rsidRPr="001C3673">
        <w:rPr>
          <w:rFonts w:ascii="Bookman Old Style" w:hAnsi="Bookman Old Style"/>
          <w:i/>
          <w:sz w:val="22"/>
          <w:szCs w:val="22"/>
        </w:rPr>
        <w:t>.</w:t>
      </w:r>
    </w:p>
    <w:p w:rsidR="003B3745" w:rsidRPr="001C3673" w:rsidRDefault="003B3745" w:rsidP="003B3745">
      <w:pPr>
        <w:numPr>
          <w:ilvl w:val="0"/>
          <w:numId w:val="142"/>
        </w:numPr>
        <w:tabs>
          <w:tab w:val="left" w:pos="-720"/>
          <w:tab w:val="left" w:pos="0"/>
          <w:tab w:val="left" w:pos="720"/>
        </w:tabs>
        <w:suppressAutoHyphens/>
        <w:contextualSpacing/>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 xml:space="preserve">The purpose of the rule is to comply with Public Law 2019, ch. 290, An Act To Strengthen Supports for Adults with Intellectual Disabilities or </w:t>
      </w:r>
      <w:r w:rsidRPr="001C3673">
        <w:rPr>
          <w:rFonts w:ascii="Bookman Old Style" w:hAnsi="Bookman Old Style"/>
          <w:sz w:val="22"/>
          <w:szCs w:val="22"/>
        </w:rPr>
        <w:lastRenderedPageBreak/>
        <w:t>Autism in Crisis. The Department of Health and Human Services shall study the existing services for persons with intellectual disabilities or autism and determine the adequacy of the MaineCare reimbursement methodology and rates paid to providers for meeting the needs of persons with intellectual disabilities or autism at risk for out-of-home placement due to challenging behavior that affects health and safety. The department shall report its findings, along with recommendations and any suggested legislation, to the Joint Standing Committee on Health and Human Services no later than January 30, 2020. The committee is authorized to report out a bill to the Second Regular Session of the 129</w:t>
      </w:r>
      <w:r w:rsidRPr="001C3673">
        <w:rPr>
          <w:rFonts w:ascii="Bookman Old Style" w:hAnsi="Bookman Old Style"/>
          <w:sz w:val="22"/>
          <w:szCs w:val="22"/>
          <w:vertAlign w:val="superscript"/>
        </w:rPr>
        <w:t>th</w:t>
      </w:r>
      <w:r w:rsidRPr="001C3673">
        <w:rPr>
          <w:rFonts w:ascii="Bookman Old Style" w:hAnsi="Bookman Old Style"/>
          <w:sz w:val="22"/>
          <w:szCs w:val="22"/>
        </w:rPr>
        <w:t xml:space="preserve"> Legislature.</w:t>
      </w:r>
    </w:p>
    <w:p w:rsidR="003B3745" w:rsidRPr="001C3673" w:rsidRDefault="003B3745" w:rsidP="003B3745">
      <w:pPr>
        <w:numPr>
          <w:ilvl w:val="0"/>
          <w:numId w:val="142"/>
        </w:numPr>
        <w:tabs>
          <w:tab w:val="left" w:pos="-720"/>
          <w:tab w:val="left" w:pos="0"/>
          <w:tab w:val="left" w:pos="720"/>
        </w:tabs>
        <w:suppressAutoHyphens/>
        <w:contextualSpacing/>
        <w:rPr>
          <w:rFonts w:ascii="Bookman Old Style" w:eastAsia="MS Mincho" w:hAnsi="Bookman Old Style"/>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eastAsia="MS Mincho" w:hAnsi="Bookman Old Style"/>
          <w:sz w:val="22"/>
          <w:szCs w:val="22"/>
        </w:rPr>
        <w:t>The Department of Health and Human Services shall</w:t>
      </w:r>
    </w:p>
    <w:p w:rsidR="003B3745" w:rsidRPr="001C3673" w:rsidRDefault="003B3745" w:rsidP="003B3745">
      <w:pPr>
        <w:tabs>
          <w:tab w:val="left" w:pos="-720"/>
          <w:tab w:val="left" w:pos="0"/>
          <w:tab w:val="left" w:pos="720"/>
        </w:tabs>
        <w:suppressAutoHyphens/>
        <w:ind w:left="720"/>
        <w:contextualSpacing/>
        <w:rPr>
          <w:rFonts w:ascii="Bookman Old Style" w:hAnsi="Bookman Old Style"/>
          <w:b/>
          <w:sz w:val="22"/>
          <w:szCs w:val="22"/>
        </w:rPr>
      </w:pPr>
      <w:r w:rsidRPr="001C3673">
        <w:rPr>
          <w:rFonts w:ascii="Bookman Old Style" w:eastAsia="MS Mincho" w:hAnsi="Bookman Old Style"/>
          <w:sz w:val="22"/>
          <w:szCs w:val="22"/>
        </w:rPr>
        <w:t>provisionally adopt rules that are required pursuant to the Maine Revised Statutes, Title</w:t>
      </w:r>
      <w:r w:rsidR="00415AC7">
        <w:rPr>
          <w:rFonts w:ascii="Bookman Old Style" w:eastAsia="MS Mincho" w:hAnsi="Bookman Old Style"/>
          <w:sz w:val="22"/>
          <w:szCs w:val="22"/>
        </w:rPr>
        <w:t xml:space="preserve"> </w:t>
      </w:r>
      <w:r w:rsidRPr="001C3673">
        <w:rPr>
          <w:rFonts w:ascii="Bookman Old Style" w:eastAsia="MS Mincho" w:hAnsi="Bookman Old Style"/>
          <w:sz w:val="22"/>
          <w:szCs w:val="22"/>
        </w:rPr>
        <w:t xml:space="preserve">34-B, section 5206, </w:t>
      </w:r>
      <w:r w:rsidRPr="001C3673">
        <w:rPr>
          <w:rFonts w:ascii="Bookman Old Style" w:hAnsi="Bookman Old Style"/>
          <w:sz w:val="22"/>
          <w:szCs w:val="22"/>
        </w:rPr>
        <w:t xml:space="preserve">sub-§8, </w:t>
      </w:r>
      <w:r w:rsidRPr="001C3673">
        <w:rPr>
          <w:rFonts w:ascii="Bookman Old Style" w:eastAsia="MS Mincho" w:hAnsi="Bookman Old Style"/>
          <w:sz w:val="22"/>
          <w:szCs w:val="22"/>
        </w:rPr>
        <w:t>no later than April 1, 2020.</w:t>
      </w:r>
    </w:p>
    <w:p w:rsidR="003B3745" w:rsidRPr="001C3673" w:rsidRDefault="003B3745" w:rsidP="003B3745">
      <w:pPr>
        <w:numPr>
          <w:ilvl w:val="0"/>
          <w:numId w:val="142"/>
        </w:numPr>
        <w:tabs>
          <w:tab w:val="left" w:pos="-720"/>
          <w:tab w:val="left" w:pos="0"/>
          <w:tab w:val="left" w:pos="720"/>
        </w:tabs>
        <w:suppressAutoHyphens/>
        <w:contextualSpacing/>
        <w:rPr>
          <w:rFonts w:ascii="Bookman Old Style" w:hAnsi="Bookman Old Style"/>
          <w:b/>
          <w:sz w:val="22"/>
          <w:szCs w:val="22"/>
        </w:rPr>
      </w:pPr>
      <w:r w:rsidRPr="001C3673">
        <w:rPr>
          <w:rFonts w:ascii="Bookman Old Style" w:hAnsi="Bookman Old Style"/>
          <w:sz w:val="22"/>
          <w:szCs w:val="22"/>
        </w:rPr>
        <w:t xml:space="preserve">LISTING OF AFFECTED PARTIES: other state agencies, providers, and persons with intellectual disabilities or autistic disorder </w:t>
      </w:r>
      <w:r w:rsidRPr="001C3673">
        <w:rPr>
          <w:rFonts w:ascii="Bookman Old Style" w:hAnsi="Bookman Old Style"/>
          <w:color w:val="000000"/>
          <w:sz w:val="22"/>
          <w:szCs w:val="22"/>
        </w:rPr>
        <w:t>receiving services funded in whole or in part by, licensed by, or provided pursuant to a contract or agreement with the Department.</w:t>
      </w:r>
    </w:p>
    <w:p w:rsidR="00CA20CB" w:rsidRPr="001C3673" w:rsidRDefault="00CA20CB" w:rsidP="003B3745">
      <w:pPr>
        <w:rPr>
          <w:rFonts w:ascii="Bookman Old Style" w:hAnsi="Bookman Old Style"/>
          <w:sz w:val="22"/>
          <w:szCs w:val="22"/>
        </w:rPr>
      </w:pPr>
    </w:p>
    <w:p w:rsidR="003B3745" w:rsidRPr="001C3673" w:rsidRDefault="003B3745" w:rsidP="003B3745">
      <w:pPr>
        <w:rPr>
          <w:rFonts w:ascii="Bookman Old Style" w:hAnsi="Bookman Old Style"/>
          <w:b/>
          <w:sz w:val="22"/>
          <w:szCs w:val="22"/>
        </w:rPr>
      </w:pPr>
      <w:r w:rsidRPr="001C3673">
        <w:rPr>
          <w:rFonts w:ascii="Bookman Old Style" w:hAnsi="Bookman Old Style"/>
          <w:b/>
          <w:sz w:val="22"/>
          <w:szCs w:val="22"/>
        </w:rPr>
        <w:t>14-197, Chapter 14</w:t>
      </w:r>
      <w:r w:rsidRPr="001C3673">
        <w:rPr>
          <w:rFonts w:ascii="Bookman Old Style" w:hAnsi="Bookman Old Style"/>
          <w:sz w:val="22"/>
          <w:szCs w:val="22"/>
        </w:rPr>
        <w:t xml:space="preserve">, </w:t>
      </w:r>
      <w:r w:rsidRPr="001C3673">
        <w:rPr>
          <w:rFonts w:ascii="Bookman Old Style" w:hAnsi="Bookman Old Style"/>
          <w:b/>
          <w:sz w:val="22"/>
          <w:szCs w:val="22"/>
        </w:rPr>
        <w:t>Brain Injury Resources for Underserved Populations, Including Opioid Overdose Brain Injury Survivors</w:t>
      </w:r>
    </w:p>
    <w:p w:rsidR="003B3745" w:rsidRPr="001C3673" w:rsidRDefault="003B3745" w:rsidP="003B3745">
      <w:pPr>
        <w:numPr>
          <w:ilvl w:val="0"/>
          <w:numId w:val="142"/>
        </w:numPr>
        <w:tabs>
          <w:tab w:val="left" w:pos="-720"/>
          <w:tab w:val="left" w:pos="0"/>
          <w:tab w:val="left" w:pos="720"/>
        </w:tabs>
        <w:suppressAutoHyphens/>
        <w:contextualSpacing/>
        <w:rPr>
          <w:rFonts w:ascii="Bookman Old Style" w:hAnsi="Bookman Old Style"/>
          <w:sz w:val="22"/>
          <w:szCs w:val="22"/>
        </w:rPr>
      </w:pPr>
      <w:r w:rsidRPr="001C3673">
        <w:rPr>
          <w:rFonts w:ascii="Bookman Old Style" w:hAnsi="Bookman Old Style"/>
          <w:sz w:val="22"/>
          <w:szCs w:val="22"/>
        </w:rPr>
        <w:t>STATUTORY BASIS:</w:t>
      </w:r>
      <w:r w:rsidR="001C3673">
        <w:rPr>
          <w:rFonts w:ascii="Bookman Old Style" w:hAnsi="Bookman Old Style"/>
          <w:sz w:val="22"/>
          <w:szCs w:val="22"/>
        </w:rPr>
        <w:t xml:space="preserve"> </w:t>
      </w:r>
      <w:r w:rsidRPr="001C3673">
        <w:rPr>
          <w:rFonts w:ascii="Bookman Old Style" w:hAnsi="Bookman Old Style"/>
          <w:sz w:val="22"/>
          <w:szCs w:val="22"/>
        </w:rPr>
        <w:t>22 MRSA §3088-A.</w:t>
      </w:r>
    </w:p>
    <w:p w:rsidR="003B3745" w:rsidRPr="001C3673" w:rsidRDefault="003B3745" w:rsidP="003B3745">
      <w:pPr>
        <w:numPr>
          <w:ilvl w:val="0"/>
          <w:numId w:val="142"/>
        </w:numPr>
        <w:tabs>
          <w:tab w:val="left" w:pos="-720"/>
          <w:tab w:val="left" w:pos="0"/>
          <w:tab w:val="left" w:pos="720"/>
        </w:tabs>
        <w:suppressAutoHyphens/>
        <w:contextualSpacing/>
        <w:rPr>
          <w:rFonts w:ascii="Bookman Old Style" w:hAnsi="Bookman Old Style"/>
          <w:sz w:val="22"/>
          <w:szCs w:val="22"/>
        </w:rPr>
      </w:pPr>
      <w:r w:rsidRPr="001C3673">
        <w:rPr>
          <w:rFonts w:ascii="Bookman Old Style" w:hAnsi="Bookman Old Style"/>
          <w:sz w:val="22"/>
          <w:szCs w:val="22"/>
        </w:rPr>
        <w:t>PURPOSE (of the rule):</w:t>
      </w:r>
      <w:r w:rsidR="001C3673">
        <w:rPr>
          <w:rFonts w:ascii="Bookman Old Style" w:hAnsi="Bookman Old Style"/>
          <w:sz w:val="22"/>
          <w:szCs w:val="22"/>
        </w:rPr>
        <w:t xml:space="preserve"> </w:t>
      </w:r>
      <w:r w:rsidRPr="001C3673">
        <w:rPr>
          <w:rFonts w:ascii="Bookman Old Style" w:hAnsi="Bookman Old Style"/>
          <w:sz w:val="22"/>
          <w:szCs w:val="22"/>
        </w:rPr>
        <w:t>The purpose of the rule is to comply with Public Law 2019, ch. 488, An Act To Strengthen Brain Injury Resources for Underserved Populations, Including Opioid Overdose Brain Injury Survivors. Within the limits of its available resources, the department may enter into contracts with organizations representing individuals with a brain injury and their families, bringing together state and national expertise to provide core brain injury support for underserved populations of individuals with an acquired brain injury, including, but not limited to, individuals who experienced an opioid drug overdose resulting in anoxic or hypoxic brain injury, who are veterans, who are victims of domestic violence, who are experiencing homelessness, who are ineligible for MaineCare and who have a newly acquired brain injury. For the purposes of this section, "core brain injury support" includes, but is not limited to, resource facilitation, brain injury support groups, outreach designed for individuals who have a newly acquired brain injury, access to a joint state and national helpline, information and resource education and family caregiver training. The department may adopt rules to implement this section.</w:t>
      </w:r>
    </w:p>
    <w:p w:rsidR="003B3745" w:rsidRPr="001C3673" w:rsidRDefault="003B3745" w:rsidP="003B3745">
      <w:pPr>
        <w:numPr>
          <w:ilvl w:val="0"/>
          <w:numId w:val="142"/>
        </w:numPr>
        <w:tabs>
          <w:tab w:val="left" w:pos="-720"/>
          <w:tab w:val="left" w:pos="0"/>
          <w:tab w:val="left" w:pos="720"/>
        </w:tabs>
        <w:suppressAutoHyphens/>
        <w:contextualSpacing/>
        <w:rPr>
          <w:rFonts w:ascii="Bookman Old Style" w:hAnsi="Bookman Old Style"/>
          <w:b/>
          <w:sz w:val="22"/>
          <w:szCs w:val="22"/>
        </w:rPr>
      </w:pPr>
      <w:r w:rsidRPr="001C3673">
        <w:rPr>
          <w:rFonts w:ascii="Bookman Old Style" w:hAnsi="Bookman Old Style"/>
          <w:sz w:val="22"/>
          <w:szCs w:val="22"/>
        </w:rPr>
        <w:t>SCHEDULE FOR ADOPTION:</w:t>
      </w:r>
      <w:r w:rsidR="001C3673">
        <w:rPr>
          <w:rFonts w:ascii="Bookman Old Style" w:hAnsi="Bookman Old Style"/>
          <w:sz w:val="22"/>
          <w:szCs w:val="22"/>
        </w:rPr>
        <w:t xml:space="preserve"> </w:t>
      </w:r>
      <w:r w:rsidRPr="001C3673">
        <w:rPr>
          <w:rFonts w:ascii="Bookman Old Style" w:eastAsia="MS Mincho" w:hAnsi="Bookman Old Style"/>
          <w:sz w:val="22"/>
          <w:szCs w:val="22"/>
        </w:rPr>
        <w:t>It is not possible to predict when changes will</w:t>
      </w:r>
      <w:r w:rsidRPr="001C3673">
        <w:rPr>
          <w:rFonts w:ascii="Bookman Old Style" w:hAnsi="Bookman Old Style"/>
          <w:sz w:val="22"/>
          <w:szCs w:val="22"/>
        </w:rPr>
        <w:t xml:space="preserve"> </w:t>
      </w:r>
      <w:r w:rsidRPr="001C3673">
        <w:rPr>
          <w:rFonts w:ascii="Bookman Old Style" w:eastAsia="MS Mincho" w:hAnsi="Bookman Old Style"/>
          <w:sz w:val="22"/>
          <w:szCs w:val="22"/>
        </w:rPr>
        <w:t>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3B3745" w:rsidRPr="001C3673" w:rsidRDefault="003B3745" w:rsidP="003B3745">
      <w:pPr>
        <w:numPr>
          <w:ilvl w:val="0"/>
          <w:numId w:val="142"/>
        </w:numPr>
        <w:tabs>
          <w:tab w:val="left" w:pos="-720"/>
          <w:tab w:val="left" w:pos="0"/>
          <w:tab w:val="left" w:pos="720"/>
        </w:tabs>
        <w:suppressAutoHyphens/>
        <w:contextualSpacing/>
        <w:rPr>
          <w:rFonts w:ascii="Bookman Old Style" w:hAnsi="Bookman Old Style"/>
          <w:b/>
          <w:sz w:val="22"/>
          <w:szCs w:val="22"/>
        </w:rPr>
      </w:pPr>
      <w:r w:rsidRPr="001C3673">
        <w:rPr>
          <w:rFonts w:ascii="Bookman Old Style" w:hAnsi="Bookman Old Style"/>
          <w:sz w:val="22"/>
          <w:szCs w:val="22"/>
        </w:rPr>
        <w:t xml:space="preserve">LISTING OF AFFECTED PARTIES: other state agencies, providers, and persons with acquired brain injury </w:t>
      </w:r>
      <w:r w:rsidRPr="001C3673">
        <w:rPr>
          <w:rFonts w:ascii="Bookman Old Style" w:hAnsi="Bookman Old Style"/>
          <w:color w:val="000000"/>
          <w:sz w:val="22"/>
          <w:szCs w:val="22"/>
        </w:rPr>
        <w:t>receiving services funded in whole or in part by, licensed by, or provided pursuant to a contract or agreement with the Department.</w:t>
      </w:r>
    </w:p>
    <w:sectPr w:rsidR="003B3745" w:rsidRPr="001C3673" w:rsidSect="006F43ED">
      <w:headerReference w:type="even" r:id="rId16"/>
      <w:headerReference w:type="default" r:id="rId17"/>
      <w:footerReference w:type="even" r:id="rId18"/>
      <w:pgSz w:w="12240" w:h="15840" w:code="1"/>
      <w:pgMar w:top="1152" w:right="1152" w:bottom="1152" w:left="1152" w:header="432" w:footer="288"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F64" w:rsidRDefault="00EE0F64">
      <w:r>
        <w:separator/>
      </w:r>
    </w:p>
  </w:endnote>
  <w:endnote w:type="continuationSeparator" w:id="0">
    <w:p w:rsidR="00EE0F64" w:rsidRDefault="00EE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F64" w:rsidRDefault="00EE0F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0F64" w:rsidRDefault="00EE0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F64" w:rsidRDefault="00EE0F64">
      <w:r>
        <w:separator/>
      </w:r>
    </w:p>
  </w:footnote>
  <w:footnote w:type="continuationSeparator" w:id="0">
    <w:p w:rsidR="00EE0F64" w:rsidRDefault="00EE0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F64" w:rsidRDefault="00EE0F6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0F64" w:rsidRDefault="00EE0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F64" w:rsidRDefault="00EE0F64">
    <w:pPr>
      <w:pStyle w:val="Header"/>
      <w:framePr w:w="382" w:wrap="around" w:vAnchor="text" w:hAnchor="page" w:x="10503" w:y="214"/>
      <w:ind w:right="-391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r>
      <w:rPr>
        <w:rStyle w:val="PageNumber"/>
      </w:rPr>
      <w:t>-</w:t>
    </w:r>
  </w:p>
  <w:p w:rsidR="00EE0F64" w:rsidRDefault="00EE0F64">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1C2"/>
    <w:multiLevelType w:val="hybridMultilevel"/>
    <w:tmpl w:val="F05C98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700E3"/>
    <w:multiLevelType w:val="hybridMultilevel"/>
    <w:tmpl w:val="A92C86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F6D46"/>
    <w:multiLevelType w:val="hybridMultilevel"/>
    <w:tmpl w:val="DCC29E5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3852FE6"/>
    <w:multiLevelType w:val="hybridMultilevel"/>
    <w:tmpl w:val="AE186A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B260C2"/>
    <w:multiLevelType w:val="multilevel"/>
    <w:tmpl w:val="F60A7120"/>
    <w:styleLink w:val="StyleStyleStyleOutlinenumbered3Outlinenumbered12ptOutl"/>
    <w:lvl w:ilvl="0">
      <w:start w:val="5"/>
      <w:numFmt w:val="decimal"/>
      <w:lvlText w:val="%1.0"/>
      <w:lvlJc w:val="left"/>
      <w:pPr>
        <w:tabs>
          <w:tab w:val="num" w:pos="1440"/>
        </w:tabs>
        <w:ind w:left="1440" w:hanging="1440"/>
      </w:pPr>
      <w:rPr>
        <w:rFonts w:ascii="Times New Roman" w:hAnsi="Times New Roman" w:hint="default"/>
        <w:b w:val="0"/>
        <w:i w:val="0"/>
        <w:sz w:val="24"/>
      </w:rPr>
    </w:lvl>
    <w:lvl w:ilvl="1">
      <w:start w:val="1"/>
      <w:numFmt w:val="decimal"/>
      <w:lvlText w:val="%1.%2"/>
      <w:lvlJc w:val="left"/>
      <w:pPr>
        <w:tabs>
          <w:tab w:val="num" w:pos="2304"/>
        </w:tabs>
        <w:ind w:left="2304" w:hanging="1584"/>
      </w:pPr>
      <w:rPr>
        <w:rFonts w:ascii="Times New Roman" w:hAnsi="Times New Roman" w:hint="default"/>
        <w:b w:val="0"/>
        <w:i w:val="0"/>
        <w:sz w:val="24"/>
      </w:rPr>
    </w:lvl>
    <w:lvl w:ilvl="2">
      <w:start w:val="1"/>
      <w:numFmt w:val="decimal"/>
      <w:lvlText w:val="%1.%2.%3"/>
      <w:lvlJc w:val="left"/>
      <w:pPr>
        <w:tabs>
          <w:tab w:val="num" w:pos="2160"/>
        </w:tabs>
        <w:ind w:left="720" w:firstLine="0"/>
      </w:pPr>
      <w:rPr>
        <w:rFonts w:ascii="Times New Roman" w:hAnsi="Times New Roman" w:hint="default"/>
        <w:b w:val="0"/>
        <w:i w:val="0"/>
        <w:sz w:val="24"/>
      </w:rPr>
    </w:lvl>
    <w:lvl w:ilvl="3">
      <w:start w:val="1"/>
      <w:numFmt w:val="decimal"/>
      <w:lvlText w:val="%1.%2.%3.%4"/>
      <w:lvlJc w:val="left"/>
      <w:pPr>
        <w:tabs>
          <w:tab w:val="num" w:pos="2304"/>
        </w:tabs>
        <w:ind w:left="2304" w:hanging="864"/>
      </w:pPr>
      <w:rPr>
        <w:rFonts w:ascii="Times New Roman" w:hAnsi="Times New Roman" w:hint="default"/>
        <w:b w:val="0"/>
        <w:i w:val="0"/>
        <w:position w:val="-20"/>
        <w:sz w:val="24"/>
      </w:rPr>
    </w:lvl>
    <w:lvl w:ilvl="4">
      <w:start w:val="1"/>
      <w:numFmt w:val="decimal"/>
      <w:lvlText w:val="%1.%2.%3.%4.%5"/>
      <w:lvlJc w:val="left"/>
      <w:pPr>
        <w:tabs>
          <w:tab w:val="num" w:pos="4320"/>
        </w:tabs>
        <w:ind w:left="4320" w:hanging="1440"/>
      </w:pPr>
      <w:rPr>
        <w:rFonts w:ascii="Times New Roman" w:hAnsi="Times New Roman" w:hint="default"/>
        <w:b w:val="0"/>
        <w:i w:val="0"/>
        <w:sz w:val="24"/>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067E34"/>
    <w:multiLevelType w:val="hybridMultilevel"/>
    <w:tmpl w:val="35321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392DAB"/>
    <w:multiLevelType w:val="hybridMultilevel"/>
    <w:tmpl w:val="B76C59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60118D"/>
    <w:multiLevelType w:val="hybridMultilevel"/>
    <w:tmpl w:val="860849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E14C78"/>
    <w:multiLevelType w:val="hybridMultilevel"/>
    <w:tmpl w:val="B2D4FC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C3485D"/>
    <w:multiLevelType w:val="hybridMultilevel"/>
    <w:tmpl w:val="AB74362C"/>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05EE1DA6"/>
    <w:multiLevelType w:val="hybridMultilevel"/>
    <w:tmpl w:val="E85CBA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9627F5"/>
    <w:multiLevelType w:val="hybridMultilevel"/>
    <w:tmpl w:val="B4EEB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6373E4"/>
    <w:multiLevelType w:val="hybridMultilevel"/>
    <w:tmpl w:val="84FC5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B365B0"/>
    <w:multiLevelType w:val="hybridMultilevel"/>
    <w:tmpl w:val="B950B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606B8C"/>
    <w:multiLevelType w:val="hybridMultilevel"/>
    <w:tmpl w:val="4D4E0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F50711"/>
    <w:multiLevelType w:val="hybridMultilevel"/>
    <w:tmpl w:val="A1085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261456"/>
    <w:multiLevelType w:val="hybridMultilevel"/>
    <w:tmpl w:val="C4F8FB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916BC6"/>
    <w:multiLevelType w:val="hybridMultilevel"/>
    <w:tmpl w:val="B89CA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8D2D4D"/>
    <w:multiLevelType w:val="hybridMultilevel"/>
    <w:tmpl w:val="B6624B0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10A4CF0"/>
    <w:multiLevelType w:val="hybridMultilevel"/>
    <w:tmpl w:val="C902D1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4000BB"/>
    <w:multiLevelType w:val="hybridMultilevel"/>
    <w:tmpl w:val="827EB2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A472FF"/>
    <w:multiLevelType w:val="hybridMultilevel"/>
    <w:tmpl w:val="7854C8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C27B66"/>
    <w:multiLevelType w:val="hybridMultilevel"/>
    <w:tmpl w:val="A9BAD6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29D37B4"/>
    <w:multiLevelType w:val="hybridMultilevel"/>
    <w:tmpl w:val="48123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BA2525"/>
    <w:multiLevelType w:val="hybridMultilevel"/>
    <w:tmpl w:val="D1F07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3879AD"/>
    <w:multiLevelType w:val="hybridMultilevel"/>
    <w:tmpl w:val="E9805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957CA9"/>
    <w:multiLevelType w:val="hybridMultilevel"/>
    <w:tmpl w:val="6D98F6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D960E2"/>
    <w:multiLevelType w:val="hybridMultilevel"/>
    <w:tmpl w:val="375C4B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60618EB"/>
    <w:multiLevelType w:val="hybridMultilevel"/>
    <w:tmpl w:val="4F803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63525B2"/>
    <w:multiLevelType w:val="hybridMultilevel"/>
    <w:tmpl w:val="78802D2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16590C2D"/>
    <w:multiLevelType w:val="hybridMultilevel"/>
    <w:tmpl w:val="77CE8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7A65DB1"/>
    <w:multiLevelType w:val="hybridMultilevel"/>
    <w:tmpl w:val="43989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4B7A0B"/>
    <w:multiLevelType w:val="hybridMultilevel"/>
    <w:tmpl w:val="759A0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9A1723E"/>
    <w:multiLevelType w:val="multilevel"/>
    <w:tmpl w:val="77685028"/>
    <w:lvl w:ilvl="0">
      <w:start w:val="2"/>
      <w:numFmt w:val="decimal"/>
      <w:pStyle w:val="Style2"/>
      <w:lvlText w:val="%1.0"/>
      <w:lvlJc w:val="left"/>
      <w:pPr>
        <w:tabs>
          <w:tab w:val="num" w:pos="1332"/>
        </w:tabs>
        <w:ind w:left="1332" w:hanging="432"/>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1">
      <w:start w:val="1"/>
      <w:numFmt w:val="none"/>
      <w:lvlRestart w:val="0"/>
      <w:pStyle w:val="Heading2"/>
      <w:suff w:val="space"/>
      <w:lvlText w:val="4.1"/>
      <w:lvlJc w:val="left"/>
      <w:pPr>
        <w:ind w:left="2304" w:hanging="1584"/>
      </w:pPr>
      <w:rPr>
        <w:rFonts w:hint="default"/>
        <w:b w:val="0"/>
        <w:bCs/>
        <w:i w:val="0"/>
        <w:iCs w:val="0"/>
        <w:caps w:val="0"/>
        <w:smallCaps w:val="0"/>
        <w:strike w:val="0"/>
        <w:dstrike w:val="0"/>
        <w:color w:val="auto"/>
        <w:spacing w:val="0"/>
        <w:w w:val="100"/>
        <w:kern w:val="0"/>
        <w:position w:val="-20"/>
        <w:sz w:val="24"/>
        <w:u w:val="none"/>
        <w:effect w:val="none"/>
        <w:bdr w:val="none" w:sz="0" w:space="0" w:color="auto"/>
        <w:shd w:val="clear" w:color="auto" w:fill="auto"/>
        <w:em w:val="none"/>
      </w:rPr>
    </w:lvl>
    <w:lvl w:ilvl="2">
      <w:numFmt w:val="none"/>
      <w:pStyle w:val="Heading3"/>
      <w:lvlText w:val=""/>
      <w:lvlJc w:val="left"/>
      <w:pPr>
        <w:tabs>
          <w:tab w:val="num" w:pos="360"/>
        </w:tabs>
      </w:p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34" w15:restartNumberingAfterBreak="0">
    <w:nsid w:val="1B4D1F79"/>
    <w:multiLevelType w:val="hybridMultilevel"/>
    <w:tmpl w:val="170C8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B536D95"/>
    <w:multiLevelType w:val="hybridMultilevel"/>
    <w:tmpl w:val="96E67C18"/>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617C74"/>
    <w:multiLevelType w:val="hybridMultilevel"/>
    <w:tmpl w:val="9C44655A"/>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C08152E"/>
    <w:multiLevelType w:val="hybridMultilevel"/>
    <w:tmpl w:val="048E1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C9D6652"/>
    <w:multiLevelType w:val="hybridMultilevel"/>
    <w:tmpl w:val="160AD6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D3A63D0"/>
    <w:multiLevelType w:val="multilevel"/>
    <w:tmpl w:val="13782E28"/>
    <w:styleLink w:val="StyleOutlinenumbered1"/>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position w:val="-2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1DB30597"/>
    <w:multiLevelType w:val="hybridMultilevel"/>
    <w:tmpl w:val="F326AAA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1DBF56C7"/>
    <w:multiLevelType w:val="hybridMultilevel"/>
    <w:tmpl w:val="49E68E4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1DC705D5"/>
    <w:multiLevelType w:val="hybridMultilevel"/>
    <w:tmpl w:val="D9DC72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F6477E9"/>
    <w:multiLevelType w:val="hybridMultilevel"/>
    <w:tmpl w:val="A74CA4D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206C0C72"/>
    <w:multiLevelType w:val="hybridMultilevel"/>
    <w:tmpl w:val="4A0E48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0E35987"/>
    <w:multiLevelType w:val="hybridMultilevel"/>
    <w:tmpl w:val="C9066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151512A"/>
    <w:multiLevelType w:val="hybridMultilevel"/>
    <w:tmpl w:val="44B423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2140F64"/>
    <w:multiLevelType w:val="hybridMultilevel"/>
    <w:tmpl w:val="638ECF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28C069B"/>
    <w:multiLevelType w:val="hybridMultilevel"/>
    <w:tmpl w:val="DCC4C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2F254FC"/>
    <w:multiLevelType w:val="hybridMultilevel"/>
    <w:tmpl w:val="3508F9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3D72C9B"/>
    <w:multiLevelType w:val="hybridMultilevel"/>
    <w:tmpl w:val="301AD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4534719"/>
    <w:multiLevelType w:val="hybridMultilevel"/>
    <w:tmpl w:val="E940F8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54A30D5"/>
    <w:multiLevelType w:val="hybridMultilevel"/>
    <w:tmpl w:val="72022D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5944FE2"/>
    <w:multiLevelType w:val="hybridMultilevel"/>
    <w:tmpl w:val="38CC6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7115E4F"/>
    <w:multiLevelType w:val="hybridMultilevel"/>
    <w:tmpl w:val="0F2667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7424584"/>
    <w:multiLevelType w:val="hybridMultilevel"/>
    <w:tmpl w:val="15DC08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7DA2300"/>
    <w:multiLevelType w:val="hybridMultilevel"/>
    <w:tmpl w:val="DEDA0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7EF4368"/>
    <w:multiLevelType w:val="hybridMultilevel"/>
    <w:tmpl w:val="5CD013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91538DD"/>
    <w:multiLevelType w:val="hybridMultilevel"/>
    <w:tmpl w:val="60621A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A10552A"/>
    <w:multiLevelType w:val="hybridMultilevel"/>
    <w:tmpl w:val="022EE6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2AFE1D40"/>
    <w:multiLevelType w:val="hybridMultilevel"/>
    <w:tmpl w:val="81F624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BC264B3"/>
    <w:multiLevelType w:val="hybridMultilevel"/>
    <w:tmpl w:val="53E61E32"/>
    <w:lvl w:ilvl="0" w:tplc="E27E83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C020455"/>
    <w:multiLevelType w:val="hybridMultilevel"/>
    <w:tmpl w:val="C96AA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C3F2C59"/>
    <w:multiLevelType w:val="hybridMultilevel"/>
    <w:tmpl w:val="333029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CCB2FC1"/>
    <w:multiLevelType w:val="hybridMultilevel"/>
    <w:tmpl w:val="2B360C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D845F35"/>
    <w:multiLevelType w:val="hybridMultilevel"/>
    <w:tmpl w:val="3EDE3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E645C64"/>
    <w:multiLevelType w:val="hybridMultilevel"/>
    <w:tmpl w:val="44F6FF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F4937AB"/>
    <w:multiLevelType w:val="hybridMultilevel"/>
    <w:tmpl w:val="5C12A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FF34368"/>
    <w:multiLevelType w:val="hybridMultilevel"/>
    <w:tmpl w:val="66BE2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04B63A3"/>
    <w:multiLevelType w:val="hybridMultilevel"/>
    <w:tmpl w:val="4DAAC8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16F38F4"/>
    <w:multiLevelType w:val="multilevel"/>
    <w:tmpl w:val="249A6B7C"/>
    <w:styleLink w:val="StyleOutlinenumbered3"/>
    <w:lvl w:ilvl="0">
      <w:start w:val="5"/>
      <w:numFmt w:val="decimal"/>
      <w:lvlText w:val="%1.0"/>
      <w:lvlJc w:val="left"/>
      <w:pPr>
        <w:tabs>
          <w:tab w:val="num" w:pos="1440"/>
        </w:tabs>
        <w:ind w:left="1440" w:hanging="1440"/>
      </w:pPr>
      <w:rPr>
        <w:rFonts w:hint="default"/>
      </w:rPr>
    </w:lvl>
    <w:lvl w:ilvl="1">
      <w:start w:val="1"/>
      <w:numFmt w:val="decimal"/>
      <w:lvlText w:val="%1.%2"/>
      <w:lvlJc w:val="left"/>
      <w:pPr>
        <w:tabs>
          <w:tab w:val="num" w:pos="2304"/>
        </w:tabs>
        <w:ind w:left="2304" w:hanging="1584"/>
      </w:pPr>
      <w:rPr>
        <w:rFonts w:hint="default"/>
      </w:rPr>
    </w:lvl>
    <w:lvl w:ilvl="2">
      <w:start w:val="1"/>
      <w:numFmt w:val="decimal"/>
      <w:lvlText w:val="%1.%2.%3"/>
      <w:lvlJc w:val="left"/>
      <w:pPr>
        <w:tabs>
          <w:tab w:val="num" w:pos="4176"/>
        </w:tabs>
        <w:ind w:left="4176" w:hanging="2664"/>
      </w:pPr>
      <w:rPr>
        <w:rFonts w:hint="default"/>
      </w:rPr>
    </w:lvl>
    <w:lvl w:ilvl="3">
      <w:start w:val="1"/>
      <w:numFmt w:val="decimal"/>
      <w:lvlText w:val="%1.%2.%3.%4"/>
      <w:lvlJc w:val="left"/>
      <w:pPr>
        <w:tabs>
          <w:tab w:val="num" w:pos="5472"/>
        </w:tabs>
        <w:ind w:left="5472" w:hanging="3240"/>
      </w:pPr>
      <w:rPr>
        <w:rFonts w:ascii="Times New Roman" w:hAnsi="Times New Roman" w:hint="default"/>
        <w:b w:val="0"/>
        <w:i w:val="0"/>
        <w:position w:val="-20"/>
        <w:sz w:val="24"/>
      </w:rPr>
    </w:lvl>
    <w:lvl w:ilvl="4">
      <w:start w:val="1"/>
      <w:numFmt w:val="decimal"/>
      <w:lvlText w:val="%1.%2.%3.%4.%5"/>
      <w:lvlJc w:val="left"/>
      <w:pPr>
        <w:tabs>
          <w:tab w:val="num" w:pos="6912"/>
        </w:tabs>
        <w:ind w:left="6912" w:hanging="410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27857F0"/>
    <w:multiLevelType w:val="hybridMultilevel"/>
    <w:tmpl w:val="8ED63F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3B55752"/>
    <w:multiLevelType w:val="hybridMultilevel"/>
    <w:tmpl w:val="78F01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45B4E66"/>
    <w:multiLevelType w:val="hybridMultilevel"/>
    <w:tmpl w:val="37B6CB3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349C73E6"/>
    <w:multiLevelType w:val="hybridMultilevel"/>
    <w:tmpl w:val="F4DAE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59271E5"/>
    <w:multiLevelType w:val="hybridMultilevel"/>
    <w:tmpl w:val="4FA27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759009F"/>
    <w:multiLevelType w:val="hybridMultilevel"/>
    <w:tmpl w:val="028C09B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7" w15:restartNumberingAfterBreak="0">
    <w:nsid w:val="3801344E"/>
    <w:multiLevelType w:val="hybridMultilevel"/>
    <w:tmpl w:val="7C08C7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A242DC4"/>
    <w:multiLevelType w:val="hybridMultilevel"/>
    <w:tmpl w:val="85442C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AAE6006"/>
    <w:multiLevelType w:val="hybridMultilevel"/>
    <w:tmpl w:val="4D169E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B601B8F"/>
    <w:multiLevelType w:val="hybridMultilevel"/>
    <w:tmpl w:val="61EAB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BA56CDD"/>
    <w:multiLevelType w:val="multilevel"/>
    <w:tmpl w:val="0A2A3C20"/>
    <w:styleLink w:val="StyleStyleStyleOutlinenumbered3Outlinenumbered12ptOutl2"/>
    <w:lvl w:ilvl="0">
      <w:start w:val="3"/>
      <w:numFmt w:val="decimal"/>
      <w:lvlText w:val="%1"/>
      <w:lvlJc w:val="left"/>
      <w:pPr>
        <w:tabs>
          <w:tab w:val="num" w:pos="1440"/>
        </w:tabs>
        <w:ind w:left="1440" w:hanging="1440"/>
      </w:pPr>
      <w:rPr>
        <w:rFonts w:ascii="Times New Roman" w:hAnsi="Times New Roman" w:hint="default"/>
        <w:sz w:val="24"/>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864"/>
        </w:tabs>
        <w:ind w:left="1584" w:hanging="720"/>
      </w:pPr>
      <w:rPr>
        <w:rFonts w:hint="default"/>
      </w:rPr>
    </w:lvl>
    <w:lvl w:ilvl="3">
      <w:start w:val="1"/>
      <w:numFmt w:val="decimal"/>
      <w:lvlText w:val="%1.%2.%3.%4"/>
      <w:lvlJc w:val="left"/>
      <w:pPr>
        <w:tabs>
          <w:tab w:val="num" w:pos="3096"/>
        </w:tabs>
        <w:ind w:left="3096" w:hanging="3096"/>
      </w:pPr>
      <w:rPr>
        <w:rFonts w:hint="default"/>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C5C5863"/>
    <w:multiLevelType w:val="hybridMultilevel"/>
    <w:tmpl w:val="F5707E76"/>
    <w:lvl w:ilvl="0" w:tplc="0409000B">
      <w:start w:val="1"/>
      <w:numFmt w:val="bullet"/>
      <w:lvlText w:val=""/>
      <w:lvlJc w:val="left"/>
      <w:pPr>
        <w:ind w:left="1468" w:hanging="360"/>
      </w:pPr>
      <w:rPr>
        <w:rFonts w:ascii="Wingdings" w:hAnsi="Wingdings"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83" w15:restartNumberingAfterBreak="0">
    <w:nsid w:val="3E14456E"/>
    <w:multiLevelType w:val="hybridMultilevel"/>
    <w:tmpl w:val="B39AD2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E8118AD"/>
    <w:multiLevelType w:val="hybridMultilevel"/>
    <w:tmpl w:val="9AAA11E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3F3B79FB"/>
    <w:multiLevelType w:val="hybridMultilevel"/>
    <w:tmpl w:val="D71CE0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F9740DF"/>
    <w:multiLevelType w:val="hybridMultilevel"/>
    <w:tmpl w:val="A71678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05A01D2"/>
    <w:multiLevelType w:val="hybridMultilevel"/>
    <w:tmpl w:val="0F9E8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40C4B5E"/>
    <w:multiLevelType w:val="hybridMultilevel"/>
    <w:tmpl w:val="B28E9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5744599"/>
    <w:multiLevelType w:val="hybridMultilevel"/>
    <w:tmpl w:val="8B7A4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6EE4FDE"/>
    <w:multiLevelType w:val="hybridMultilevel"/>
    <w:tmpl w:val="9F6A424E"/>
    <w:lvl w:ilvl="0" w:tplc="2AF8DA0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70F4C3E"/>
    <w:multiLevelType w:val="hybridMultilevel"/>
    <w:tmpl w:val="57801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7832FAC"/>
    <w:multiLevelType w:val="hybridMultilevel"/>
    <w:tmpl w:val="5BA2D15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3" w15:restartNumberingAfterBreak="0">
    <w:nsid w:val="48940947"/>
    <w:multiLevelType w:val="hybridMultilevel"/>
    <w:tmpl w:val="68981C1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48A34E42"/>
    <w:multiLevelType w:val="hybridMultilevel"/>
    <w:tmpl w:val="35BE45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8A520C2"/>
    <w:multiLevelType w:val="hybridMultilevel"/>
    <w:tmpl w:val="EA00A1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8B93695"/>
    <w:multiLevelType w:val="hybridMultilevel"/>
    <w:tmpl w:val="95E284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97000E0"/>
    <w:multiLevelType w:val="multilevel"/>
    <w:tmpl w:val="B748BC5C"/>
    <w:styleLink w:val="StyleOutlinenumbered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firstLine="72"/>
      </w:pPr>
      <w:rPr>
        <w:rFonts w:hint="default"/>
      </w:rPr>
    </w:lvl>
    <w:lvl w:ilvl="2">
      <w:start w:val="1"/>
      <w:numFmt w:val="decimal"/>
      <w:lvlText w:val="%1.%2.%3"/>
      <w:lvlJc w:val="left"/>
      <w:pPr>
        <w:tabs>
          <w:tab w:val="num" w:pos="720"/>
        </w:tabs>
        <w:ind w:left="720" w:firstLine="936"/>
      </w:pPr>
      <w:rPr>
        <w:rFonts w:hint="default"/>
        <w:position w:val="-20"/>
        <w:sz w:val="24"/>
      </w:rPr>
    </w:lvl>
    <w:lvl w:ilvl="3">
      <w:start w:val="1"/>
      <w:numFmt w:val="decimal"/>
      <w:lvlText w:val="%1.%2.%3.%4"/>
      <w:lvlJc w:val="left"/>
      <w:pPr>
        <w:tabs>
          <w:tab w:val="num" w:pos="4320"/>
        </w:tabs>
        <w:ind w:left="4320" w:hanging="1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4B0D7BCE"/>
    <w:multiLevelType w:val="hybridMultilevel"/>
    <w:tmpl w:val="D068D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C0B09E3"/>
    <w:multiLevelType w:val="hybridMultilevel"/>
    <w:tmpl w:val="4EC8AB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D4F02CC"/>
    <w:multiLevelType w:val="hybridMultilevel"/>
    <w:tmpl w:val="141CE1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EF4378B"/>
    <w:multiLevelType w:val="hybridMultilevel"/>
    <w:tmpl w:val="5BE82FD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2" w15:restartNumberingAfterBreak="0">
    <w:nsid w:val="4F6F1C47"/>
    <w:multiLevelType w:val="hybridMultilevel"/>
    <w:tmpl w:val="91F85E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0ED6503"/>
    <w:multiLevelType w:val="multilevel"/>
    <w:tmpl w:val="13782E28"/>
    <w:styleLink w:val="StyleOutlinenumbered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position w:val="-2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2001CA7"/>
    <w:multiLevelType w:val="multilevel"/>
    <w:tmpl w:val="B1A48A06"/>
    <w:styleLink w:val="StyleStyleStyleOutlinenumbered3Outlinenumbered12ptOutl1"/>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720"/>
        </w:tabs>
        <w:ind w:left="1440" w:hanging="720"/>
      </w:pPr>
      <w:rPr>
        <w:rFonts w:hint="default"/>
        <w:position w:val="-20"/>
        <w:sz w:val="24"/>
      </w:rPr>
    </w:lvl>
    <w:lvl w:ilvl="3">
      <w:start w:val="1"/>
      <w:numFmt w:val="decimal"/>
      <w:lvlText w:val="%1.%2.%3.%4"/>
      <w:lvlJc w:val="left"/>
      <w:pPr>
        <w:tabs>
          <w:tab w:val="num" w:pos="3096"/>
        </w:tabs>
        <w:ind w:left="3096" w:hanging="3096"/>
      </w:pPr>
      <w:rPr>
        <w:rFonts w:ascii="Times New Roman" w:hAnsi="Times New Roman" w:hint="default"/>
        <w:b w:val="0"/>
        <w:i w:val="0"/>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34D016D"/>
    <w:multiLevelType w:val="hybridMultilevel"/>
    <w:tmpl w:val="CA968C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3577427"/>
    <w:multiLevelType w:val="hybridMultilevel"/>
    <w:tmpl w:val="888604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379161E"/>
    <w:multiLevelType w:val="hybridMultilevel"/>
    <w:tmpl w:val="73A85E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4562BA0"/>
    <w:multiLevelType w:val="multilevel"/>
    <w:tmpl w:val="C9C4FE94"/>
    <w:styleLink w:val="StyleStyleOutlinenumbered3Outlinenumbered12pt"/>
    <w:lvl w:ilvl="0">
      <w:start w:val="3"/>
      <w:numFmt w:val="decimal"/>
      <w:lvlText w:val="%1"/>
      <w:lvlJc w:val="left"/>
      <w:pPr>
        <w:tabs>
          <w:tab w:val="num" w:pos="1440"/>
        </w:tabs>
        <w:ind w:left="1440" w:hanging="1440"/>
      </w:pPr>
      <w:rPr>
        <w:rFonts w:ascii="Times New Roman" w:hAnsi="Times New Roman" w:hint="default"/>
        <w:sz w:val="24"/>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426"/>
      </w:pPr>
      <w:rPr>
        <w:rFonts w:hint="default"/>
      </w:rPr>
    </w:lvl>
    <w:lvl w:ilvl="3">
      <w:start w:val="1"/>
      <w:numFmt w:val="decimal"/>
      <w:lvlText w:val="%1.%2.%3.%4"/>
      <w:lvlJc w:val="left"/>
      <w:pPr>
        <w:tabs>
          <w:tab w:val="num" w:pos="3096"/>
        </w:tabs>
        <w:ind w:left="3096" w:hanging="3096"/>
      </w:pPr>
      <w:rPr>
        <w:rFonts w:ascii="Times New Roman" w:hAnsi="Times New Roman" w:hint="default"/>
        <w:b w:val="0"/>
        <w:i w:val="0"/>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49C2769"/>
    <w:multiLevelType w:val="hybridMultilevel"/>
    <w:tmpl w:val="2C90EB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6C93091"/>
    <w:multiLevelType w:val="hybridMultilevel"/>
    <w:tmpl w:val="1C80A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9002E8A"/>
    <w:multiLevelType w:val="multilevel"/>
    <w:tmpl w:val="7A4C40C2"/>
    <w:styleLink w:val="StyleOutlinenumbered"/>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2160" w:hanging="1512"/>
      </w:pPr>
      <w:rPr>
        <w:rFonts w:hint="default"/>
        <w:b w:val="0"/>
      </w:rPr>
    </w:lvl>
    <w:lvl w:ilvl="2">
      <w:start w:val="1"/>
      <w:numFmt w:val="decimal"/>
      <w:lvlText w:val="%1.%2.%3"/>
      <w:lvlJc w:val="left"/>
      <w:pPr>
        <w:tabs>
          <w:tab w:val="num" w:pos="2088"/>
        </w:tabs>
        <w:ind w:left="3888" w:hanging="2376"/>
      </w:pPr>
      <w:rPr>
        <w:rFonts w:hint="default"/>
        <w:b w:val="0"/>
      </w:rPr>
    </w:lvl>
    <w:lvl w:ilvl="3">
      <w:start w:val="1"/>
      <w:numFmt w:val="decimal"/>
      <w:lvlText w:val="%1.%2.%3.%4"/>
      <w:lvlJc w:val="left"/>
      <w:pPr>
        <w:tabs>
          <w:tab w:val="num" w:pos="720"/>
        </w:tabs>
        <w:ind w:left="5760" w:hanging="3168"/>
      </w:pPr>
      <w:rPr>
        <w:rFonts w:hint="default"/>
        <w:position w:val="-20"/>
        <w:sz w:val="24"/>
      </w:rPr>
    </w:lvl>
    <w:lvl w:ilvl="4">
      <w:start w:val="1"/>
      <w:numFmt w:val="decimal"/>
      <w:lvlText w:val="%1.%2.%3.%4.%5"/>
      <w:lvlJc w:val="left"/>
      <w:pPr>
        <w:tabs>
          <w:tab w:val="num" w:pos="1080"/>
        </w:tabs>
        <w:ind w:left="7272" w:hanging="3816"/>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E26C54"/>
    <w:multiLevelType w:val="hybridMultilevel"/>
    <w:tmpl w:val="60BEE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9FF4D83"/>
    <w:multiLevelType w:val="hybridMultilevel"/>
    <w:tmpl w:val="AAF04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A5E041B"/>
    <w:multiLevelType w:val="hybridMultilevel"/>
    <w:tmpl w:val="41720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BC01836"/>
    <w:multiLevelType w:val="hybridMultilevel"/>
    <w:tmpl w:val="1E806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C1436A6"/>
    <w:multiLevelType w:val="hybridMultilevel"/>
    <w:tmpl w:val="96444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D1831BB"/>
    <w:multiLevelType w:val="hybridMultilevel"/>
    <w:tmpl w:val="356859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DC342D8"/>
    <w:multiLevelType w:val="hybridMultilevel"/>
    <w:tmpl w:val="1D2C7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ED9028D"/>
    <w:multiLevelType w:val="hybridMultilevel"/>
    <w:tmpl w:val="F7A899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5F6979EA"/>
    <w:multiLevelType w:val="hybridMultilevel"/>
    <w:tmpl w:val="DBC82D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FE51DFD"/>
    <w:multiLevelType w:val="hybridMultilevel"/>
    <w:tmpl w:val="30ACB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0487722"/>
    <w:multiLevelType w:val="hybridMultilevel"/>
    <w:tmpl w:val="5300B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0C8275A"/>
    <w:multiLevelType w:val="hybridMultilevel"/>
    <w:tmpl w:val="C4F09EC6"/>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2261695"/>
    <w:multiLevelType w:val="hybridMultilevel"/>
    <w:tmpl w:val="ABE2AF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3242D09"/>
    <w:multiLevelType w:val="hybridMultilevel"/>
    <w:tmpl w:val="2BE42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33A693E"/>
    <w:multiLevelType w:val="hybridMultilevel"/>
    <w:tmpl w:val="862A78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3BA17A0"/>
    <w:multiLevelType w:val="hybridMultilevel"/>
    <w:tmpl w:val="36C8F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50009AA"/>
    <w:multiLevelType w:val="hybridMultilevel"/>
    <w:tmpl w:val="8DF8D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5FA6319"/>
    <w:multiLevelType w:val="hybridMultilevel"/>
    <w:tmpl w:val="187A7C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664A5FD3"/>
    <w:multiLevelType w:val="hybridMultilevel"/>
    <w:tmpl w:val="B314828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1" w15:restartNumberingAfterBreak="0">
    <w:nsid w:val="66A212CF"/>
    <w:multiLevelType w:val="hybridMultilevel"/>
    <w:tmpl w:val="9BFEF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7845A4"/>
    <w:multiLevelType w:val="hybridMultilevel"/>
    <w:tmpl w:val="7F88E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F43F64"/>
    <w:multiLevelType w:val="hybridMultilevel"/>
    <w:tmpl w:val="80B2CD6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4" w15:restartNumberingAfterBreak="0">
    <w:nsid w:val="685D1358"/>
    <w:multiLevelType w:val="hybridMultilevel"/>
    <w:tmpl w:val="8B2A4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9511709"/>
    <w:multiLevelType w:val="hybridMultilevel"/>
    <w:tmpl w:val="382449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9DB4AD9"/>
    <w:multiLevelType w:val="hybridMultilevel"/>
    <w:tmpl w:val="FF6C74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B4D3EF8"/>
    <w:multiLevelType w:val="hybridMultilevel"/>
    <w:tmpl w:val="062C4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B5A1A62"/>
    <w:multiLevelType w:val="hybridMultilevel"/>
    <w:tmpl w:val="D674C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CF369EB"/>
    <w:multiLevelType w:val="hybridMultilevel"/>
    <w:tmpl w:val="37121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F2522C8"/>
    <w:multiLevelType w:val="hybridMultilevel"/>
    <w:tmpl w:val="210ADC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09C5FA9"/>
    <w:multiLevelType w:val="hybridMultilevel"/>
    <w:tmpl w:val="31BEA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BC786A"/>
    <w:multiLevelType w:val="hybridMultilevel"/>
    <w:tmpl w:val="BD0C1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45B0DC4"/>
    <w:multiLevelType w:val="hybridMultilevel"/>
    <w:tmpl w:val="1F24F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EB2C9E"/>
    <w:multiLevelType w:val="hybridMultilevel"/>
    <w:tmpl w:val="B358BF7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5" w15:restartNumberingAfterBreak="0">
    <w:nsid w:val="756C00F8"/>
    <w:multiLevelType w:val="hybridMultilevel"/>
    <w:tmpl w:val="09EC171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6" w15:restartNumberingAfterBreak="0">
    <w:nsid w:val="75807BAD"/>
    <w:multiLevelType w:val="hybridMultilevel"/>
    <w:tmpl w:val="B9767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B8533B"/>
    <w:multiLevelType w:val="hybridMultilevel"/>
    <w:tmpl w:val="804EBC7A"/>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7315781"/>
    <w:multiLevelType w:val="hybridMultilevel"/>
    <w:tmpl w:val="67F243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797672DE"/>
    <w:multiLevelType w:val="hybridMultilevel"/>
    <w:tmpl w:val="221A9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98B1F43"/>
    <w:multiLevelType w:val="hybridMultilevel"/>
    <w:tmpl w:val="23586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9CA1820"/>
    <w:multiLevelType w:val="hybridMultilevel"/>
    <w:tmpl w:val="84C4E7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B193ED0"/>
    <w:multiLevelType w:val="hybridMultilevel"/>
    <w:tmpl w:val="7FFAF7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C8F5FA6"/>
    <w:multiLevelType w:val="hybridMultilevel"/>
    <w:tmpl w:val="6A0E3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D562EFE"/>
    <w:multiLevelType w:val="hybridMultilevel"/>
    <w:tmpl w:val="161A3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870A87"/>
    <w:multiLevelType w:val="hybridMultilevel"/>
    <w:tmpl w:val="235E5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E4E3E2F"/>
    <w:multiLevelType w:val="hybridMultilevel"/>
    <w:tmpl w:val="C08895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1"/>
  </w:num>
  <w:num w:numId="2">
    <w:abstractNumId w:val="39"/>
  </w:num>
  <w:num w:numId="3">
    <w:abstractNumId w:val="103"/>
  </w:num>
  <w:num w:numId="4">
    <w:abstractNumId w:val="70"/>
  </w:num>
  <w:num w:numId="5">
    <w:abstractNumId w:val="97"/>
  </w:num>
  <w:num w:numId="6">
    <w:abstractNumId w:val="108"/>
  </w:num>
  <w:num w:numId="7">
    <w:abstractNumId w:val="4"/>
  </w:num>
  <w:num w:numId="8">
    <w:abstractNumId w:val="104"/>
  </w:num>
  <w:num w:numId="9">
    <w:abstractNumId w:val="81"/>
  </w:num>
  <w:num w:numId="10">
    <w:abstractNumId w:val="33"/>
  </w:num>
  <w:num w:numId="11">
    <w:abstractNumId w:val="52"/>
  </w:num>
  <w:num w:numId="12">
    <w:abstractNumId w:val="27"/>
  </w:num>
  <w:num w:numId="13">
    <w:abstractNumId w:val="63"/>
  </w:num>
  <w:num w:numId="14">
    <w:abstractNumId w:val="15"/>
  </w:num>
  <w:num w:numId="15">
    <w:abstractNumId w:val="95"/>
  </w:num>
  <w:num w:numId="16">
    <w:abstractNumId w:val="49"/>
  </w:num>
  <w:num w:numId="17">
    <w:abstractNumId w:val="19"/>
  </w:num>
  <w:num w:numId="18">
    <w:abstractNumId w:val="32"/>
  </w:num>
  <w:num w:numId="19">
    <w:abstractNumId w:val="57"/>
  </w:num>
  <w:num w:numId="20">
    <w:abstractNumId w:val="68"/>
  </w:num>
  <w:num w:numId="21">
    <w:abstractNumId w:val="13"/>
  </w:num>
  <w:num w:numId="22">
    <w:abstractNumId w:val="147"/>
  </w:num>
  <w:num w:numId="23">
    <w:abstractNumId w:val="35"/>
  </w:num>
  <w:num w:numId="24">
    <w:abstractNumId w:val="36"/>
  </w:num>
  <w:num w:numId="25">
    <w:abstractNumId w:val="119"/>
  </w:num>
  <w:num w:numId="26">
    <w:abstractNumId w:val="61"/>
  </w:num>
  <w:num w:numId="27">
    <w:abstractNumId w:val="152"/>
  </w:num>
  <w:num w:numId="28">
    <w:abstractNumId w:val="99"/>
  </w:num>
  <w:num w:numId="29">
    <w:abstractNumId w:val="7"/>
  </w:num>
  <w:num w:numId="30">
    <w:abstractNumId w:val="124"/>
  </w:num>
  <w:num w:numId="31">
    <w:abstractNumId w:val="107"/>
  </w:num>
  <w:num w:numId="32">
    <w:abstractNumId w:val="129"/>
  </w:num>
  <w:num w:numId="33">
    <w:abstractNumId w:val="1"/>
  </w:num>
  <w:num w:numId="34">
    <w:abstractNumId w:val="94"/>
  </w:num>
  <w:num w:numId="35">
    <w:abstractNumId w:val="64"/>
  </w:num>
  <w:num w:numId="36">
    <w:abstractNumId w:val="86"/>
  </w:num>
  <w:num w:numId="37">
    <w:abstractNumId w:val="16"/>
  </w:num>
  <w:num w:numId="38">
    <w:abstractNumId w:val="38"/>
  </w:num>
  <w:num w:numId="39">
    <w:abstractNumId w:val="102"/>
  </w:num>
  <w:num w:numId="40">
    <w:abstractNumId w:val="136"/>
  </w:num>
  <w:num w:numId="41">
    <w:abstractNumId w:val="148"/>
  </w:num>
  <w:num w:numId="42">
    <w:abstractNumId w:val="135"/>
  </w:num>
  <w:num w:numId="43">
    <w:abstractNumId w:val="60"/>
  </w:num>
  <w:num w:numId="44">
    <w:abstractNumId w:val="8"/>
  </w:num>
  <w:num w:numId="45">
    <w:abstractNumId w:val="21"/>
  </w:num>
  <w:num w:numId="46">
    <w:abstractNumId w:val="96"/>
  </w:num>
  <w:num w:numId="47">
    <w:abstractNumId w:val="79"/>
  </w:num>
  <w:num w:numId="48">
    <w:abstractNumId w:val="51"/>
  </w:num>
  <w:num w:numId="49">
    <w:abstractNumId w:val="151"/>
  </w:num>
  <w:num w:numId="50">
    <w:abstractNumId w:val="117"/>
  </w:num>
  <w:num w:numId="51">
    <w:abstractNumId w:val="140"/>
  </w:num>
  <w:num w:numId="52">
    <w:abstractNumId w:val="66"/>
  </w:num>
  <w:num w:numId="53">
    <w:abstractNumId w:val="71"/>
  </w:num>
  <w:num w:numId="54">
    <w:abstractNumId w:val="26"/>
  </w:num>
  <w:num w:numId="55">
    <w:abstractNumId w:val="29"/>
  </w:num>
  <w:num w:numId="56">
    <w:abstractNumId w:val="133"/>
  </w:num>
  <w:num w:numId="57">
    <w:abstractNumId w:val="41"/>
  </w:num>
  <w:num w:numId="58">
    <w:abstractNumId w:val="92"/>
  </w:num>
  <w:num w:numId="59">
    <w:abstractNumId w:val="43"/>
  </w:num>
  <w:num w:numId="60">
    <w:abstractNumId w:val="93"/>
  </w:num>
  <w:num w:numId="61">
    <w:abstractNumId w:val="101"/>
  </w:num>
  <w:num w:numId="62">
    <w:abstractNumId w:val="145"/>
  </w:num>
  <w:num w:numId="63">
    <w:abstractNumId w:val="18"/>
  </w:num>
  <w:num w:numId="64">
    <w:abstractNumId w:val="84"/>
  </w:num>
  <w:num w:numId="65">
    <w:abstractNumId w:val="144"/>
  </w:num>
  <w:num w:numId="66">
    <w:abstractNumId w:val="73"/>
  </w:num>
  <w:num w:numId="67">
    <w:abstractNumId w:val="40"/>
  </w:num>
  <w:num w:numId="68">
    <w:abstractNumId w:val="3"/>
  </w:num>
  <w:num w:numId="69">
    <w:abstractNumId w:val="143"/>
  </w:num>
  <w:num w:numId="70">
    <w:abstractNumId w:val="72"/>
  </w:num>
  <w:num w:numId="71">
    <w:abstractNumId w:val="31"/>
  </w:num>
  <w:num w:numId="72">
    <w:abstractNumId w:val="80"/>
  </w:num>
  <w:num w:numId="73">
    <w:abstractNumId w:val="128"/>
  </w:num>
  <w:num w:numId="74">
    <w:abstractNumId w:val="37"/>
  </w:num>
  <w:num w:numId="75">
    <w:abstractNumId w:val="88"/>
  </w:num>
  <w:num w:numId="76">
    <w:abstractNumId w:val="82"/>
  </w:num>
  <w:num w:numId="77">
    <w:abstractNumId w:val="54"/>
  </w:num>
  <w:num w:numId="78">
    <w:abstractNumId w:val="56"/>
  </w:num>
  <w:num w:numId="79">
    <w:abstractNumId w:val="74"/>
  </w:num>
  <w:num w:numId="80">
    <w:abstractNumId w:val="34"/>
  </w:num>
  <w:num w:numId="81">
    <w:abstractNumId w:val="5"/>
  </w:num>
  <w:num w:numId="82">
    <w:abstractNumId w:val="154"/>
  </w:num>
  <w:num w:numId="83">
    <w:abstractNumId w:val="114"/>
  </w:num>
  <w:num w:numId="84">
    <w:abstractNumId w:val="78"/>
  </w:num>
  <w:num w:numId="85">
    <w:abstractNumId w:val="122"/>
  </w:num>
  <w:num w:numId="86">
    <w:abstractNumId w:val="155"/>
  </w:num>
  <w:num w:numId="87">
    <w:abstractNumId w:val="137"/>
  </w:num>
  <w:num w:numId="88">
    <w:abstractNumId w:val="146"/>
  </w:num>
  <w:num w:numId="89">
    <w:abstractNumId w:val="156"/>
  </w:num>
  <w:num w:numId="90">
    <w:abstractNumId w:val="91"/>
  </w:num>
  <w:num w:numId="91">
    <w:abstractNumId w:val="112"/>
  </w:num>
  <w:num w:numId="92">
    <w:abstractNumId w:val="150"/>
  </w:num>
  <w:num w:numId="93">
    <w:abstractNumId w:val="47"/>
  </w:num>
  <w:num w:numId="94">
    <w:abstractNumId w:val="134"/>
  </w:num>
  <w:num w:numId="95">
    <w:abstractNumId w:val="113"/>
  </w:num>
  <w:num w:numId="96">
    <w:abstractNumId w:val="125"/>
  </w:num>
  <w:num w:numId="97">
    <w:abstractNumId w:val="20"/>
  </w:num>
  <w:num w:numId="98">
    <w:abstractNumId w:val="138"/>
  </w:num>
  <w:num w:numId="99">
    <w:abstractNumId w:val="10"/>
  </w:num>
  <w:num w:numId="100">
    <w:abstractNumId w:val="53"/>
  </w:num>
  <w:num w:numId="101">
    <w:abstractNumId w:val="48"/>
  </w:num>
  <w:num w:numId="102">
    <w:abstractNumId w:val="110"/>
  </w:num>
  <w:num w:numId="103">
    <w:abstractNumId w:val="0"/>
  </w:num>
  <w:num w:numId="104">
    <w:abstractNumId w:val="46"/>
  </w:num>
  <w:num w:numId="105">
    <w:abstractNumId w:val="132"/>
  </w:num>
  <w:num w:numId="106">
    <w:abstractNumId w:val="120"/>
  </w:num>
  <w:num w:numId="107">
    <w:abstractNumId w:val="11"/>
  </w:num>
  <w:num w:numId="108">
    <w:abstractNumId w:val="50"/>
  </w:num>
  <w:num w:numId="109">
    <w:abstractNumId w:val="87"/>
  </w:num>
  <w:num w:numId="110">
    <w:abstractNumId w:val="12"/>
  </w:num>
  <w:num w:numId="111">
    <w:abstractNumId w:val="127"/>
  </w:num>
  <w:num w:numId="112">
    <w:abstractNumId w:val="109"/>
  </w:num>
  <w:num w:numId="113">
    <w:abstractNumId w:val="142"/>
  </w:num>
  <w:num w:numId="114">
    <w:abstractNumId w:val="55"/>
  </w:num>
  <w:num w:numId="115">
    <w:abstractNumId w:val="59"/>
  </w:num>
  <w:num w:numId="116">
    <w:abstractNumId w:val="6"/>
  </w:num>
  <w:num w:numId="117">
    <w:abstractNumId w:val="44"/>
  </w:num>
  <w:num w:numId="118">
    <w:abstractNumId w:val="30"/>
  </w:num>
  <w:num w:numId="119">
    <w:abstractNumId w:val="22"/>
  </w:num>
  <w:num w:numId="120">
    <w:abstractNumId w:val="141"/>
  </w:num>
  <w:num w:numId="121">
    <w:abstractNumId w:val="139"/>
  </w:num>
  <w:num w:numId="122">
    <w:abstractNumId w:val="42"/>
  </w:num>
  <w:num w:numId="123">
    <w:abstractNumId w:val="75"/>
  </w:num>
  <w:num w:numId="124">
    <w:abstractNumId w:val="100"/>
  </w:num>
  <w:num w:numId="125">
    <w:abstractNumId w:val="106"/>
  </w:num>
  <w:num w:numId="126">
    <w:abstractNumId w:val="83"/>
  </w:num>
  <w:num w:numId="127">
    <w:abstractNumId w:val="149"/>
  </w:num>
  <w:num w:numId="128">
    <w:abstractNumId w:val="131"/>
  </w:num>
  <w:num w:numId="129">
    <w:abstractNumId w:val="105"/>
  </w:num>
  <w:num w:numId="130">
    <w:abstractNumId w:val="45"/>
  </w:num>
  <w:num w:numId="131">
    <w:abstractNumId w:val="90"/>
  </w:num>
  <w:num w:numId="132">
    <w:abstractNumId w:val="98"/>
  </w:num>
  <w:num w:numId="133">
    <w:abstractNumId w:val="23"/>
  </w:num>
  <w:num w:numId="134">
    <w:abstractNumId w:val="118"/>
  </w:num>
  <w:num w:numId="135">
    <w:abstractNumId w:val="77"/>
  </w:num>
  <w:num w:numId="136">
    <w:abstractNumId w:val="25"/>
  </w:num>
  <w:num w:numId="137">
    <w:abstractNumId w:val="62"/>
  </w:num>
  <w:num w:numId="138">
    <w:abstractNumId w:val="85"/>
  </w:num>
  <w:num w:numId="139">
    <w:abstractNumId w:val="121"/>
  </w:num>
  <w:num w:numId="140">
    <w:abstractNumId w:val="126"/>
  </w:num>
  <w:num w:numId="141">
    <w:abstractNumId w:val="69"/>
  </w:num>
  <w:num w:numId="142">
    <w:abstractNumId w:val="65"/>
  </w:num>
  <w:num w:numId="143">
    <w:abstractNumId w:val="24"/>
  </w:num>
  <w:num w:numId="144">
    <w:abstractNumId w:val="67"/>
  </w:num>
  <w:num w:numId="145">
    <w:abstractNumId w:val="14"/>
  </w:num>
  <w:num w:numId="146">
    <w:abstractNumId w:val="153"/>
  </w:num>
  <w:num w:numId="147">
    <w:abstractNumId w:val="28"/>
  </w:num>
  <w:num w:numId="148">
    <w:abstractNumId w:val="116"/>
  </w:num>
  <w:num w:numId="149">
    <w:abstractNumId w:val="76"/>
  </w:num>
  <w:num w:numId="150">
    <w:abstractNumId w:val="130"/>
  </w:num>
  <w:num w:numId="151">
    <w:abstractNumId w:val="2"/>
  </w:num>
  <w:num w:numId="152">
    <w:abstractNumId w:val="9"/>
  </w:num>
  <w:num w:numId="153">
    <w:abstractNumId w:val="123"/>
  </w:num>
  <w:num w:numId="154">
    <w:abstractNumId w:val="58"/>
  </w:num>
  <w:num w:numId="155">
    <w:abstractNumId w:val="115"/>
  </w:num>
  <w:num w:numId="156">
    <w:abstractNumId w:val="17"/>
  </w:num>
  <w:num w:numId="157">
    <w:abstractNumId w:val="89"/>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displayBackgroundShape/>
  <w:hideGrammaticalErrors/>
  <w:activeWritingStyle w:appName="MSWord" w:lang="en-US" w:vendorID="64" w:dllVersion="6" w:nlCheck="1" w:checkStyle="0"/>
  <w:activeWritingStyle w:appName="MSWord" w:lang="en-US" w:vendorID="64" w:dllVersion="0" w:nlCheck="1" w:checkStyle="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drawingGridHorizontalSpacing w:val="187"/>
  <w:drawingGridVerticalSpacing w:val="127"/>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652"/>
    <w:rsid w:val="0000433A"/>
    <w:rsid w:val="00005F82"/>
    <w:rsid w:val="00010859"/>
    <w:rsid w:val="000111F3"/>
    <w:rsid w:val="00023B1F"/>
    <w:rsid w:val="0002587B"/>
    <w:rsid w:val="0002596D"/>
    <w:rsid w:val="00027307"/>
    <w:rsid w:val="00034A59"/>
    <w:rsid w:val="0004259C"/>
    <w:rsid w:val="0005175D"/>
    <w:rsid w:val="00057C66"/>
    <w:rsid w:val="00060FDF"/>
    <w:rsid w:val="00064B0D"/>
    <w:rsid w:val="00066541"/>
    <w:rsid w:val="00075278"/>
    <w:rsid w:val="000775D0"/>
    <w:rsid w:val="00087575"/>
    <w:rsid w:val="0009038B"/>
    <w:rsid w:val="000947F6"/>
    <w:rsid w:val="000A149E"/>
    <w:rsid w:val="000A5ABE"/>
    <w:rsid w:val="000A7FF3"/>
    <w:rsid w:val="000B1DD2"/>
    <w:rsid w:val="000C003F"/>
    <w:rsid w:val="000D76E1"/>
    <w:rsid w:val="000F6013"/>
    <w:rsid w:val="001120D5"/>
    <w:rsid w:val="00130F0B"/>
    <w:rsid w:val="00137CC2"/>
    <w:rsid w:val="00144C13"/>
    <w:rsid w:val="001529B7"/>
    <w:rsid w:val="0015389F"/>
    <w:rsid w:val="00154F38"/>
    <w:rsid w:val="00165D7F"/>
    <w:rsid w:val="00182194"/>
    <w:rsid w:val="00187CAD"/>
    <w:rsid w:val="001914A0"/>
    <w:rsid w:val="001919C7"/>
    <w:rsid w:val="00195AD2"/>
    <w:rsid w:val="001A28A4"/>
    <w:rsid w:val="001A3A8B"/>
    <w:rsid w:val="001A5D4D"/>
    <w:rsid w:val="001C3673"/>
    <w:rsid w:val="001D2B95"/>
    <w:rsid w:val="001F18EC"/>
    <w:rsid w:val="00251FDF"/>
    <w:rsid w:val="00252C91"/>
    <w:rsid w:val="002609EA"/>
    <w:rsid w:val="00262EB5"/>
    <w:rsid w:val="002832A3"/>
    <w:rsid w:val="00295413"/>
    <w:rsid w:val="002B441F"/>
    <w:rsid w:val="002B5032"/>
    <w:rsid w:val="002C0675"/>
    <w:rsid w:val="002F0E2F"/>
    <w:rsid w:val="002F6C40"/>
    <w:rsid w:val="00310AAE"/>
    <w:rsid w:val="00323FA9"/>
    <w:rsid w:val="0033073A"/>
    <w:rsid w:val="00337AE9"/>
    <w:rsid w:val="0034008A"/>
    <w:rsid w:val="00343BF1"/>
    <w:rsid w:val="00346010"/>
    <w:rsid w:val="003624E0"/>
    <w:rsid w:val="00375E5D"/>
    <w:rsid w:val="00381EE5"/>
    <w:rsid w:val="00386EC9"/>
    <w:rsid w:val="00390363"/>
    <w:rsid w:val="003A2BBC"/>
    <w:rsid w:val="003A6ADC"/>
    <w:rsid w:val="003B3745"/>
    <w:rsid w:val="003C230B"/>
    <w:rsid w:val="003D6B1A"/>
    <w:rsid w:val="003E23BC"/>
    <w:rsid w:val="00400417"/>
    <w:rsid w:val="00410818"/>
    <w:rsid w:val="0041556D"/>
    <w:rsid w:val="00415AC7"/>
    <w:rsid w:val="00444DC8"/>
    <w:rsid w:val="004633F5"/>
    <w:rsid w:val="004756EE"/>
    <w:rsid w:val="004800EC"/>
    <w:rsid w:val="004A61E4"/>
    <w:rsid w:val="004B044C"/>
    <w:rsid w:val="004B04FF"/>
    <w:rsid w:val="004B4A16"/>
    <w:rsid w:val="004B5AA9"/>
    <w:rsid w:val="004C0D58"/>
    <w:rsid w:val="004C7F93"/>
    <w:rsid w:val="004D151E"/>
    <w:rsid w:val="004E5184"/>
    <w:rsid w:val="0050306C"/>
    <w:rsid w:val="0050333A"/>
    <w:rsid w:val="00504EEB"/>
    <w:rsid w:val="00506B2D"/>
    <w:rsid w:val="005247FC"/>
    <w:rsid w:val="0052547B"/>
    <w:rsid w:val="0052598B"/>
    <w:rsid w:val="00527437"/>
    <w:rsid w:val="00536B90"/>
    <w:rsid w:val="00544945"/>
    <w:rsid w:val="00550B9A"/>
    <w:rsid w:val="00555E1A"/>
    <w:rsid w:val="005579A5"/>
    <w:rsid w:val="005652E3"/>
    <w:rsid w:val="005721C5"/>
    <w:rsid w:val="0058558A"/>
    <w:rsid w:val="005A0396"/>
    <w:rsid w:val="005C5530"/>
    <w:rsid w:val="005D0652"/>
    <w:rsid w:val="005D1209"/>
    <w:rsid w:val="005E6592"/>
    <w:rsid w:val="00601255"/>
    <w:rsid w:val="00601365"/>
    <w:rsid w:val="006105BB"/>
    <w:rsid w:val="00624AC4"/>
    <w:rsid w:val="00667148"/>
    <w:rsid w:val="00682427"/>
    <w:rsid w:val="006836A7"/>
    <w:rsid w:val="00696756"/>
    <w:rsid w:val="006C72A6"/>
    <w:rsid w:val="006D1B53"/>
    <w:rsid w:val="006D3142"/>
    <w:rsid w:val="006F43ED"/>
    <w:rsid w:val="007013F2"/>
    <w:rsid w:val="00703806"/>
    <w:rsid w:val="00705633"/>
    <w:rsid w:val="00715686"/>
    <w:rsid w:val="00724441"/>
    <w:rsid w:val="00726834"/>
    <w:rsid w:val="00727B0B"/>
    <w:rsid w:val="00737088"/>
    <w:rsid w:val="007417E7"/>
    <w:rsid w:val="007734E8"/>
    <w:rsid w:val="00775F75"/>
    <w:rsid w:val="00790625"/>
    <w:rsid w:val="00790695"/>
    <w:rsid w:val="00792298"/>
    <w:rsid w:val="00793F96"/>
    <w:rsid w:val="007B0A1A"/>
    <w:rsid w:val="007C2AAD"/>
    <w:rsid w:val="007D1635"/>
    <w:rsid w:val="007E2462"/>
    <w:rsid w:val="007F7F39"/>
    <w:rsid w:val="0081622B"/>
    <w:rsid w:val="00824972"/>
    <w:rsid w:val="008300ED"/>
    <w:rsid w:val="008378DE"/>
    <w:rsid w:val="00840DBB"/>
    <w:rsid w:val="00841D1E"/>
    <w:rsid w:val="0084630C"/>
    <w:rsid w:val="00852384"/>
    <w:rsid w:val="00890135"/>
    <w:rsid w:val="00894A1E"/>
    <w:rsid w:val="00895FA8"/>
    <w:rsid w:val="008A14BF"/>
    <w:rsid w:val="008A3DC1"/>
    <w:rsid w:val="008B0D02"/>
    <w:rsid w:val="008B14AF"/>
    <w:rsid w:val="008C01CB"/>
    <w:rsid w:val="008E134A"/>
    <w:rsid w:val="008F65AB"/>
    <w:rsid w:val="008F6C60"/>
    <w:rsid w:val="0091001E"/>
    <w:rsid w:val="00926AEC"/>
    <w:rsid w:val="009432E9"/>
    <w:rsid w:val="00947E30"/>
    <w:rsid w:val="00955FA6"/>
    <w:rsid w:val="00972114"/>
    <w:rsid w:val="009F11FF"/>
    <w:rsid w:val="00A03451"/>
    <w:rsid w:val="00A12F01"/>
    <w:rsid w:val="00A143D3"/>
    <w:rsid w:val="00A236AB"/>
    <w:rsid w:val="00A24B7D"/>
    <w:rsid w:val="00A320EF"/>
    <w:rsid w:val="00A47BD9"/>
    <w:rsid w:val="00A56F91"/>
    <w:rsid w:val="00A61922"/>
    <w:rsid w:val="00A72F15"/>
    <w:rsid w:val="00A73A7A"/>
    <w:rsid w:val="00A85356"/>
    <w:rsid w:val="00A94C41"/>
    <w:rsid w:val="00A96915"/>
    <w:rsid w:val="00AA037E"/>
    <w:rsid w:val="00AB4EF4"/>
    <w:rsid w:val="00AC28D8"/>
    <w:rsid w:val="00AC5343"/>
    <w:rsid w:val="00AE334C"/>
    <w:rsid w:val="00AF277C"/>
    <w:rsid w:val="00AF3573"/>
    <w:rsid w:val="00AF53D8"/>
    <w:rsid w:val="00B23628"/>
    <w:rsid w:val="00B279C4"/>
    <w:rsid w:val="00B43903"/>
    <w:rsid w:val="00B44AFA"/>
    <w:rsid w:val="00B44B34"/>
    <w:rsid w:val="00B74E39"/>
    <w:rsid w:val="00B75052"/>
    <w:rsid w:val="00B76238"/>
    <w:rsid w:val="00B82394"/>
    <w:rsid w:val="00BA158F"/>
    <w:rsid w:val="00BA7D0F"/>
    <w:rsid w:val="00BD2A6F"/>
    <w:rsid w:val="00BD45EF"/>
    <w:rsid w:val="00BD517D"/>
    <w:rsid w:val="00BE5586"/>
    <w:rsid w:val="00BE595A"/>
    <w:rsid w:val="00BF4346"/>
    <w:rsid w:val="00C14917"/>
    <w:rsid w:val="00C170B2"/>
    <w:rsid w:val="00C3463A"/>
    <w:rsid w:val="00C35672"/>
    <w:rsid w:val="00C456F9"/>
    <w:rsid w:val="00C635A8"/>
    <w:rsid w:val="00C677A4"/>
    <w:rsid w:val="00C7722A"/>
    <w:rsid w:val="00C82792"/>
    <w:rsid w:val="00C86426"/>
    <w:rsid w:val="00CA20CB"/>
    <w:rsid w:val="00CA2344"/>
    <w:rsid w:val="00CA329B"/>
    <w:rsid w:val="00CB49BE"/>
    <w:rsid w:val="00CD5A53"/>
    <w:rsid w:val="00CE1EB4"/>
    <w:rsid w:val="00CF2B76"/>
    <w:rsid w:val="00D075A8"/>
    <w:rsid w:val="00D12A7F"/>
    <w:rsid w:val="00D21606"/>
    <w:rsid w:val="00D35063"/>
    <w:rsid w:val="00D35A6B"/>
    <w:rsid w:val="00D427D4"/>
    <w:rsid w:val="00D44C84"/>
    <w:rsid w:val="00D54EE3"/>
    <w:rsid w:val="00D60DE0"/>
    <w:rsid w:val="00D736FA"/>
    <w:rsid w:val="00D90701"/>
    <w:rsid w:val="00D91D98"/>
    <w:rsid w:val="00DD15A2"/>
    <w:rsid w:val="00DF0DAA"/>
    <w:rsid w:val="00E00406"/>
    <w:rsid w:val="00E005E0"/>
    <w:rsid w:val="00E11712"/>
    <w:rsid w:val="00E3434F"/>
    <w:rsid w:val="00E34781"/>
    <w:rsid w:val="00E56E05"/>
    <w:rsid w:val="00E60DA8"/>
    <w:rsid w:val="00E6127A"/>
    <w:rsid w:val="00E74DE0"/>
    <w:rsid w:val="00E75566"/>
    <w:rsid w:val="00E8562F"/>
    <w:rsid w:val="00E941B9"/>
    <w:rsid w:val="00EB0CDC"/>
    <w:rsid w:val="00EC001F"/>
    <w:rsid w:val="00EC48C1"/>
    <w:rsid w:val="00EC579A"/>
    <w:rsid w:val="00EC5BEA"/>
    <w:rsid w:val="00ED0A66"/>
    <w:rsid w:val="00ED5866"/>
    <w:rsid w:val="00ED7841"/>
    <w:rsid w:val="00EE0F64"/>
    <w:rsid w:val="00EE6485"/>
    <w:rsid w:val="00EF60A5"/>
    <w:rsid w:val="00F3002A"/>
    <w:rsid w:val="00F32CBF"/>
    <w:rsid w:val="00F5247C"/>
    <w:rsid w:val="00F56134"/>
    <w:rsid w:val="00F67E53"/>
    <w:rsid w:val="00F7239E"/>
    <w:rsid w:val="00F7373B"/>
    <w:rsid w:val="00F83B8A"/>
    <w:rsid w:val="00F90D90"/>
    <w:rsid w:val="00FA325F"/>
    <w:rsid w:val="00FB3838"/>
    <w:rsid w:val="00FB61F2"/>
    <w:rsid w:val="00FD0A09"/>
    <w:rsid w:val="00FE0CD1"/>
    <w:rsid w:val="00FE2F44"/>
    <w:rsid w:val="00FE3A3E"/>
    <w:rsid w:val="00FE4938"/>
    <w:rsid w:val="00FE7956"/>
    <w:rsid w:val="00FE7A03"/>
    <w:rsid w:val="00FF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541576"/>
  <w15:chartTrackingRefBased/>
  <w15:docId w15:val="{39B126CD-B74D-4EAB-BA31-EF164372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autoRedefine/>
    <w:qFormat/>
    <w:rsid w:val="004C0D58"/>
    <w:pPr>
      <w:ind w:right="14"/>
      <w:outlineLvl w:val="0"/>
    </w:pPr>
    <w:rPr>
      <w:rFonts w:ascii="Bookman Old Style" w:hAnsi="Bookman Old Style" w:cs="Arial"/>
      <w:bCs/>
      <w:kern w:val="32"/>
      <w:sz w:val="22"/>
      <w:szCs w:val="22"/>
    </w:rPr>
  </w:style>
  <w:style w:type="paragraph" w:styleId="Heading2">
    <w:name w:val="heading 2"/>
    <w:basedOn w:val="Normal"/>
    <w:next w:val="Normal"/>
    <w:qFormat/>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0"/>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0"/>
      </w:numPr>
      <w:spacing w:before="240" w:after="60"/>
      <w:outlineLvl w:val="3"/>
    </w:pPr>
    <w:rPr>
      <w:b/>
      <w:bCs/>
      <w:sz w:val="28"/>
      <w:szCs w:val="28"/>
    </w:rPr>
  </w:style>
  <w:style w:type="paragraph" w:styleId="Heading5">
    <w:name w:val="heading 5"/>
    <w:basedOn w:val="Normal"/>
    <w:next w:val="Normal"/>
    <w:qFormat/>
    <w:pPr>
      <w:numPr>
        <w:ilvl w:val="4"/>
        <w:numId w:val="10"/>
      </w:numPr>
      <w:spacing w:before="240" w:after="60"/>
      <w:outlineLvl w:val="4"/>
    </w:pPr>
    <w:rPr>
      <w:b/>
      <w:bCs/>
      <w:i/>
      <w:iCs/>
      <w:sz w:val="26"/>
      <w:szCs w:val="26"/>
    </w:rPr>
  </w:style>
  <w:style w:type="paragraph" w:styleId="Heading6">
    <w:name w:val="heading 6"/>
    <w:basedOn w:val="Normal"/>
    <w:next w:val="Normal"/>
    <w:qFormat/>
    <w:pPr>
      <w:numPr>
        <w:ilvl w:val="5"/>
        <w:numId w:val="10"/>
      </w:numPr>
      <w:spacing w:before="240" w:after="60"/>
      <w:outlineLvl w:val="5"/>
    </w:pPr>
    <w:rPr>
      <w:b/>
      <w:bCs/>
      <w:sz w:val="22"/>
      <w:szCs w:val="22"/>
    </w:rPr>
  </w:style>
  <w:style w:type="paragraph" w:styleId="Heading7">
    <w:name w:val="heading 7"/>
    <w:basedOn w:val="Normal"/>
    <w:next w:val="Normal"/>
    <w:qFormat/>
    <w:pPr>
      <w:numPr>
        <w:ilvl w:val="6"/>
        <w:numId w:val="10"/>
      </w:numPr>
      <w:spacing w:before="240" w:after="60"/>
      <w:outlineLvl w:val="6"/>
    </w:pPr>
  </w:style>
  <w:style w:type="paragraph" w:styleId="Heading8">
    <w:name w:val="heading 8"/>
    <w:basedOn w:val="Normal"/>
    <w:next w:val="Normal"/>
    <w:qFormat/>
    <w:pPr>
      <w:numPr>
        <w:ilvl w:val="7"/>
        <w:numId w:val="10"/>
      </w:numPr>
      <w:spacing w:before="240" w:after="60"/>
      <w:outlineLvl w:val="7"/>
    </w:pPr>
    <w:rPr>
      <w:i/>
      <w:iCs/>
    </w:rPr>
  </w:style>
  <w:style w:type="paragraph" w:styleId="Heading9">
    <w:name w:val="heading 9"/>
    <w:basedOn w:val="Normal"/>
    <w:next w:val="Normal"/>
    <w:qFormat/>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pPr>
      <w:spacing w:before="120"/>
      <w:ind w:left="240"/>
    </w:pPr>
    <w:rPr>
      <w:i/>
      <w:iCs/>
      <w:sz w:val="20"/>
      <w:szCs w:val="20"/>
    </w:rPr>
  </w:style>
  <w:style w:type="paragraph" w:styleId="TOC1">
    <w:name w:val="toc 1"/>
    <w:basedOn w:val="Normal"/>
    <w:next w:val="Normal"/>
    <w:autoRedefine/>
    <w:semiHidden/>
    <w:pPr>
      <w:spacing w:before="240" w:after="120"/>
    </w:pPr>
    <w:rPr>
      <w:b/>
      <w:bCs/>
      <w:sz w:val="20"/>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rPr>
      <w:color w:val="0000FF"/>
      <w:u w:val="single"/>
    </w:rPr>
  </w:style>
  <w:style w:type="character" w:styleId="Strong">
    <w:name w:val="Strong"/>
    <w:qFormat/>
    <w:rPr>
      <w:b/>
      <w:bCs/>
    </w:rPr>
  </w:style>
  <w:style w:type="character" w:customStyle="1" w:styleId="StyleBold">
    <w:name w:val="Style Bold"/>
    <w:semiHidden/>
    <w:rPr>
      <w:b/>
      <w:bCs/>
    </w:rPr>
  </w:style>
  <w:style w:type="paragraph" w:customStyle="1" w:styleId="StyleLeft1Hanging06">
    <w:name w:val="Style Left:  1&quot; Hanging:  0.6&quot;"/>
    <w:basedOn w:val="Normal"/>
    <w:semiHidden/>
    <w:pPr>
      <w:ind w:left="2304" w:hanging="864"/>
    </w:pPr>
    <w:rPr>
      <w:szCs w:val="20"/>
    </w:rPr>
  </w:style>
  <w:style w:type="numbering" w:customStyle="1" w:styleId="StyleOutlinenumbered">
    <w:name w:val="Style Outline numbered"/>
    <w:basedOn w:val="NoList"/>
    <w:semiHidden/>
    <w:pPr>
      <w:numPr>
        <w:numId w:val="1"/>
      </w:numPr>
    </w:pPr>
  </w:style>
  <w:style w:type="numbering" w:customStyle="1" w:styleId="StyleOutlinenumbered1">
    <w:name w:val="Style Outline numbered1"/>
    <w:basedOn w:val="NoList"/>
    <w:semiHidden/>
    <w:pPr>
      <w:numPr>
        <w:numId w:val="2"/>
      </w:numPr>
    </w:pPr>
  </w:style>
  <w:style w:type="numbering" w:customStyle="1" w:styleId="StyleOutlinenumbered2">
    <w:name w:val="Style Outline numbered2"/>
    <w:basedOn w:val="NoList"/>
    <w:semiHidden/>
    <w:pPr>
      <w:numPr>
        <w:numId w:val="3"/>
      </w:numPr>
    </w:pPr>
  </w:style>
  <w:style w:type="numbering" w:customStyle="1" w:styleId="StyleOutlinenumbered3">
    <w:name w:val="Style Outline numbered3"/>
    <w:basedOn w:val="NoList"/>
    <w:semiHidden/>
    <w:pPr>
      <w:numPr>
        <w:numId w:val="4"/>
      </w:numPr>
    </w:pPr>
  </w:style>
  <w:style w:type="numbering" w:customStyle="1" w:styleId="StyleOutlinenumbered4">
    <w:name w:val="Style Outline numbered4"/>
    <w:basedOn w:val="NoList"/>
    <w:semiHidden/>
    <w:pPr>
      <w:numPr>
        <w:numId w:val="5"/>
      </w:numPr>
    </w:pPr>
  </w:style>
  <w:style w:type="numbering" w:customStyle="1" w:styleId="StyleStyleOutlinenumbered3Outlinenumbered12pt">
    <w:name w:val="Style Style Outline numbered3 + Outline numbered 12 pt"/>
    <w:basedOn w:val="NoList"/>
    <w:semiHidden/>
    <w:pPr>
      <w:numPr>
        <w:numId w:val="6"/>
      </w:numPr>
    </w:pPr>
  </w:style>
  <w:style w:type="numbering" w:customStyle="1" w:styleId="StyleStyleStyleOutlinenumbered3Outlinenumbered12ptOutl">
    <w:name w:val="Style Style Style Outline numbered3 + Outline numbered 12 pt + Outl..."/>
    <w:basedOn w:val="NoList"/>
    <w:semiHidden/>
    <w:pPr>
      <w:numPr>
        <w:numId w:val="7"/>
      </w:numPr>
    </w:pPr>
  </w:style>
  <w:style w:type="numbering" w:customStyle="1" w:styleId="StyleStyleStyleOutlinenumbered3Outlinenumbered12ptOutl1">
    <w:name w:val="Style Style Style Outline numbered3 + Outline numbered 12 pt + Outl...1"/>
    <w:basedOn w:val="NoList"/>
    <w:semiHidden/>
    <w:pPr>
      <w:numPr>
        <w:numId w:val="8"/>
      </w:numPr>
    </w:pPr>
  </w:style>
  <w:style w:type="numbering" w:customStyle="1" w:styleId="StyleStyleStyleOutlinenumbered3Outlinenumbered12ptOutl2">
    <w:name w:val="Style Style Style Outline numbered3 + Outline numbered 12 pt + Outl...2"/>
    <w:basedOn w:val="NoList"/>
    <w:semiHidden/>
    <w:pPr>
      <w:numPr>
        <w:numId w:val="9"/>
      </w:numPr>
    </w:pPr>
  </w:style>
  <w:style w:type="paragraph" w:customStyle="1" w:styleId="Style1">
    <w:name w:val="Style1"/>
    <w:basedOn w:val="Normal"/>
    <w:semiHidden/>
    <w:pPr>
      <w:ind w:left="720"/>
    </w:pPr>
  </w:style>
  <w:style w:type="paragraph" w:customStyle="1" w:styleId="Style2">
    <w:name w:val="Style2"/>
    <w:basedOn w:val="Normal"/>
    <w:semiHidden/>
    <w:pPr>
      <w:numPr>
        <w:numId w:val="10"/>
      </w:numPr>
    </w:pPr>
  </w:style>
  <w:style w:type="paragraph" w:customStyle="1" w:styleId="Style3">
    <w:name w:val="Style3"/>
    <w:basedOn w:val="Normal"/>
    <w:semiHidden/>
  </w:style>
  <w:style w:type="paragraph" w:styleId="TOC3">
    <w:name w:val="toc 3"/>
    <w:basedOn w:val="Normal"/>
    <w:next w:val="Normal"/>
    <w:autoRedefine/>
    <w:semiHidden/>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style>
  <w:style w:type="paragraph" w:styleId="BlockText">
    <w:name w:val="Block Text"/>
    <w:basedOn w:val="Normal"/>
    <w:link w:val="BlockTextChar"/>
    <w:pPr>
      <w:spacing w:after="120"/>
      <w:ind w:left="1440" w:right="1440"/>
    </w:pPr>
  </w:style>
  <w:style w:type="character" w:customStyle="1" w:styleId="BlockTextChar">
    <w:name w:val="Block Text Char"/>
    <w:link w:val="BlockText"/>
    <w:rPr>
      <w:sz w:val="24"/>
      <w:szCs w:val="24"/>
      <w:lang w:val="en-US" w:eastAsia="en-US" w:bidi="ar-SA"/>
    </w:rPr>
  </w:style>
  <w:style w:type="paragraph" w:styleId="Header">
    <w:name w:val="header"/>
    <w:basedOn w:val="Normal"/>
    <w:pPr>
      <w:tabs>
        <w:tab w:val="center" w:pos="4320"/>
        <w:tab w:val="right" w:pos="8640"/>
      </w:tabs>
    </w:pPr>
  </w:style>
  <w:style w:type="paragraph" w:styleId="PlainText">
    <w:name w:val="Plain Text"/>
    <w:basedOn w:val="Normal"/>
    <w:link w:val="PlainTextChar"/>
    <w:rsid w:val="00C14917"/>
    <w:rPr>
      <w:rFonts w:ascii="Courier New" w:hAnsi="Courier New" w:cs="Courier New"/>
      <w:sz w:val="20"/>
      <w:szCs w:val="20"/>
    </w:rPr>
  </w:style>
  <w:style w:type="paragraph" w:styleId="BodyText">
    <w:name w:val="Body Text"/>
    <w:basedOn w:val="Normal"/>
    <w:rsid w:val="00DD15A2"/>
    <w:pPr>
      <w:tabs>
        <w:tab w:val="left" w:pos="720"/>
      </w:tabs>
      <w:spacing w:line="240" w:lineRule="exact"/>
    </w:pPr>
    <w:rPr>
      <w:rFonts w:ascii="Arial" w:hAnsi="Arial"/>
      <w:szCs w:val="20"/>
    </w:rPr>
  </w:style>
  <w:style w:type="paragraph" w:styleId="BodyText2">
    <w:name w:val="Body Text 2"/>
    <w:basedOn w:val="Normal"/>
    <w:rsid w:val="00DD15A2"/>
    <w:pPr>
      <w:spacing w:line="240" w:lineRule="exact"/>
    </w:pPr>
    <w:rPr>
      <w:rFonts w:ascii="Arial" w:hAnsi="Arial"/>
      <w:b/>
      <w:szCs w:val="20"/>
    </w:rPr>
  </w:style>
  <w:style w:type="character" w:customStyle="1" w:styleId="InitialStyle">
    <w:name w:val="InitialStyle"/>
    <w:rsid w:val="00DD15A2"/>
    <w:rPr>
      <w:rFonts w:ascii="Times New Roman" w:hAnsi="Times New Roman"/>
      <w:color w:val="auto"/>
      <w:spacing w:val="0"/>
      <w:sz w:val="24"/>
    </w:rPr>
  </w:style>
  <w:style w:type="paragraph" w:styleId="Title">
    <w:name w:val="Title"/>
    <w:basedOn w:val="Normal"/>
    <w:qFormat/>
    <w:rsid w:val="00DD15A2"/>
    <w:pPr>
      <w:spacing w:line="240" w:lineRule="atLeast"/>
      <w:jc w:val="center"/>
    </w:pPr>
    <w:rPr>
      <w:rFonts w:ascii="Arial" w:hAnsi="Arial" w:cs="Arial"/>
      <w:b/>
      <w:sz w:val="20"/>
      <w:szCs w:val="20"/>
    </w:rPr>
  </w:style>
  <w:style w:type="paragraph" w:customStyle="1" w:styleId="Heading1LinespacingAtleast12pt">
    <w:name w:val="Heading 1 + Line spacing:  At least 12 pt"/>
    <w:basedOn w:val="Heading1"/>
    <w:link w:val="Heading1LinespacingAtleast12ptChar"/>
    <w:rsid w:val="00DD15A2"/>
    <w:pPr>
      <w:spacing w:line="240" w:lineRule="atLeast"/>
    </w:pPr>
    <w:rPr>
      <w:b/>
      <w:bCs w:val="0"/>
      <w:kern w:val="0"/>
      <w:szCs w:val="20"/>
    </w:rPr>
  </w:style>
  <w:style w:type="character" w:customStyle="1" w:styleId="Heading1LinespacingAtleast12ptChar">
    <w:name w:val="Heading 1 + Line spacing:  At least 12 pt Char"/>
    <w:link w:val="Heading1LinespacingAtleast12pt"/>
    <w:rsid w:val="00DD15A2"/>
    <w:rPr>
      <w:rFonts w:ascii="Arial" w:hAnsi="Arial" w:cs="Arial"/>
      <w:sz w:val="24"/>
      <w:lang w:val="en-US" w:eastAsia="en-US" w:bidi="ar-SA"/>
    </w:rPr>
  </w:style>
  <w:style w:type="character" w:customStyle="1" w:styleId="heading1linespacingatleast12ptchar0">
    <w:name w:val="heading1linespacingatleast12ptchar"/>
    <w:rsid w:val="00DD15A2"/>
    <w:rPr>
      <w:rFonts w:ascii="Arial" w:hAnsi="Arial" w:cs="Arial" w:hint="default"/>
    </w:rPr>
  </w:style>
  <w:style w:type="paragraph" w:styleId="ListParagraph">
    <w:name w:val="List Paragraph"/>
    <w:basedOn w:val="Normal"/>
    <w:uiPriority w:val="34"/>
    <w:qFormat/>
    <w:rsid w:val="00AA037E"/>
    <w:pPr>
      <w:ind w:left="720"/>
    </w:pPr>
    <w:rPr>
      <w:rFonts w:ascii="Calibri" w:eastAsia="Calibri" w:hAnsi="Calibri"/>
      <w:sz w:val="22"/>
      <w:szCs w:val="22"/>
    </w:rPr>
  </w:style>
  <w:style w:type="character" w:styleId="CommentReference">
    <w:name w:val="annotation reference"/>
    <w:uiPriority w:val="99"/>
    <w:rsid w:val="00790625"/>
    <w:rPr>
      <w:sz w:val="16"/>
      <w:szCs w:val="16"/>
    </w:rPr>
  </w:style>
  <w:style w:type="paragraph" w:styleId="CommentText">
    <w:name w:val="annotation text"/>
    <w:basedOn w:val="Normal"/>
    <w:link w:val="CommentTextChar"/>
    <w:uiPriority w:val="99"/>
    <w:rsid w:val="00790625"/>
    <w:rPr>
      <w:sz w:val="20"/>
      <w:szCs w:val="20"/>
    </w:rPr>
  </w:style>
  <w:style w:type="character" w:customStyle="1" w:styleId="CommentTextChar">
    <w:name w:val="Comment Text Char"/>
    <w:basedOn w:val="DefaultParagraphFont"/>
    <w:link w:val="CommentText"/>
    <w:uiPriority w:val="99"/>
    <w:rsid w:val="00790625"/>
  </w:style>
  <w:style w:type="character" w:customStyle="1" w:styleId="PlainTextChar">
    <w:name w:val="Plain Text Char"/>
    <w:link w:val="PlainText"/>
    <w:rsid w:val="00727B0B"/>
    <w:rPr>
      <w:rFonts w:ascii="Courier New" w:hAnsi="Courier New" w:cs="Courier New"/>
    </w:rPr>
  </w:style>
  <w:style w:type="paragraph" w:styleId="CommentSubject">
    <w:name w:val="annotation subject"/>
    <w:basedOn w:val="CommentText"/>
    <w:next w:val="CommentText"/>
    <w:link w:val="CommentSubjectChar"/>
    <w:rsid w:val="008C01CB"/>
    <w:rPr>
      <w:b/>
      <w:bCs/>
    </w:rPr>
  </w:style>
  <w:style w:type="character" w:customStyle="1" w:styleId="CommentSubjectChar">
    <w:name w:val="Comment Subject Char"/>
    <w:link w:val="CommentSubject"/>
    <w:rsid w:val="008C01CB"/>
    <w:rPr>
      <w:b/>
      <w:bCs/>
    </w:rPr>
  </w:style>
  <w:style w:type="paragraph" w:styleId="Revision">
    <w:name w:val="Revision"/>
    <w:hidden/>
    <w:uiPriority w:val="99"/>
    <w:semiHidden/>
    <w:rsid w:val="000A149E"/>
    <w:rPr>
      <w:sz w:val="24"/>
      <w:szCs w:val="24"/>
    </w:rPr>
  </w:style>
  <w:style w:type="character" w:customStyle="1" w:styleId="headnote1">
    <w:name w:val="headnote1"/>
    <w:rsid w:val="005C5530"/>
    <w:rPr>
      <w:b/>
      <w:bCs/>
    </w:rPr>
  </w:style>
  <w:style w:type="character" w:customStyle="1" w:styleId="FooterChar">
    <w:name w:val="Footer Char"/>
    <w:link w:val="Footer"/>
    <w:uiPriority w:val="99"/>
    <w:rsid w:val="00D350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747360">
      <w:bodyDiv w:val="1"/>
      <w:marLeft w:val="0"/>
      <w:marRight w:val="0"/>
      <w:marTop w:val="0"/>
      <w:marBottom w:val="0"/>
      <w:divBdr>
        <w:top w:val="none" w:sz="0" w:space="0" w:color="auto"/>
        <w:left w:val="none" w:sz="0" w:space="0" w:color="auto"/>
        <w:bottom w:val="none" w:sz="0" w:space="0" w:color="auto"/>
        <w:right w:val="none" w:sz="0" w:space="0" w:color="auto"/>
      </w:divBdr>
    </w:div>
    <w:div w:id="1320110832">
      <w:bodyDiv w:val="1"/>
      <w:marLeft w:val="0"/>
      <w:marRight w:val="0"/>
      <w:marTop w:val="0"/>
      <w:marBottom w:val="0"/>
      <w:divBdr>
        <w:top w:val="none" w:sz="0" w:space="0" w:color="auto"/>
        <w:left w:val="none" w:sz="0" w:space="0" w:color="auto"/>
        <w:bottom w:val="none" w:sz="0" w:space="0" w:color="auto"/>
        <w:right w:val="none" w:sz="0" w:space="0" w:color="auto"/>
      </w:divBdr>
    </w:div>
    <w:div w:id="1521581184">
      <w:bodyDiv w:val="1"/>
      <w:marLeft w:val="0"/>
      <w:marRight w:val="0"/>
      <w:marTop w:val="0"/>
      <w:marBottom w:val="0"/>
      <w:divBdr>
        <w:top w:val="none" w:sz="0" w:space="0" w:color="auto"/>
        <w:left w:val="none" w:sz="0" w:space="0" w:color="auto"/>
        <w:bottom w:val="none" w:sz="0" w:space="0" w:color="auto"/>
        <w:right w:val="none" w:sz="0" w:space="0" w:color="auto"/>
      </w:divBdr>
    </w:div>
    <w:div w:id="188995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hony.pelotte@maine.gov" TargetMode="External"/><Relationship Id="rId13" Type="http://schemas.openxmlformats.org/officeDocument/2006/relationships/hyperlink" Target="http://www.maine.gov/sos/cec/rules/14/197/197c010.do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ne.gov/sos/cec/rules/14/197/197c008.do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eph.zamboni@maine.gov" TargetMode="External"/><Relationship Id="rId5" Type="http://schemas.openxmlformats.org/officeDocument/2006/relationships/webSettings" Target="webSettings.xml"/><Relationship Id="rId15" Type="http://schemas.openxmlformats.org/officeDocument/2006/relationships/hyperlink" Target="http://www.maine.gov/sos/cec/rules/14/197/197c012.doc" TargetMode="External"/><Relationship Id="rId10" Type="http://schemas.openxmlformats.org/officeDocument/2006/relationships/hyperlink" Target="mailto:brieanna.gutierrez@maine.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rry.Joy@Maine.gov" TargetMode="External"/><Relationship Id="rId14" Type="http://schemas.openxmlformats.org/officeDocument/2006/relationships/hyperlink" Target="http://www.maine.gov/sos/cec/rules/14/197/197c01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E70CC-91E3-4C82-9BDB-09F63731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47</Pages>
  <Words>17589</Words>
  <Characters>101032</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AGENCY UMBRELLA-UNIT NUMBER:</vt:lpstr>
    </vt:vector>
  </TitlesOfParts>
  <Company>Dept. of Health and Human Services</Company>
  <LinksUpToDate>false</LinksUpToDate>
  <CharactersWithSpaces>118385</CharactersWithSpaces>
  <SharedDoc>false</SharedDoc>
  <HLinks>
    <vt:vector size="54" baseType="variant">
      <vt:variant>
        <vt:i4>1310806</vt:i4>
      </vt:variant>
      <vt:variant>
        <vt:i4>27</vt:i4>
      </vt:variant>
      <vt:variant>
        <vt:i4>0</vt:i4>
      </vt:variant>
      <vt:variant>
        <vt:i4>5</vt:i4>
      </vt:variant>
      <vt:variant>
        <vt:lpwstr>http://www.maine.gov/sos/cec/rules/14/197/197c012.doc</vt:lpwstr>
      </vt:variant>
      <vt:variant>
        <vt:lpwstr/>
      </vt:variant>
      <vt:variant>
        <vt:i4>1310805</vt:i4>
      </vt:variant>
      <vt:variant>
        <vt:i4>24</vt:i4>
      </vt:variant>
      <vt:variant>
        <vt:i4>0</vt:i4>
      </vt:variant>
      <vt:variant>
        <vt:i4>5</vt:i4>
      </vt:variant>
      <vt:variant>
        <vt:lpwstr>http://www.maine.gov/sos/cec/rules/14/197/197c011.doc</vt:lpwstr>
      </vt:variant>
      <vt:variant>
        <vt:lpwstr/>
      </vt:variant>
      <vt:variant>
        <vt:i4>1310804</vt:i4>
      </vt:variant>
      <vt:variant>
        <vt:i4>21</vt:i4>
      </vt:variant>
      <vt:variant>
        <vt:i4>0</vt:i4>
      </vt:variant>
      <vt:variant>
        <vt:i4>5</vt:i4>
      </vt:variant>
      <vt:variant>
        <vt:lpwstr>http://www.maine.gov/sos/cec/rules/14/197/197c010.doc</vt:lpwstr>
      </vt:variant>
      <vt:variant>
        <vt:lpwstr/>
      </vt:variant>
      <vt:variant>
        <vt:i4>1376348</vt:i4>
      </vt:variant>
      <vt:variant>
        <vt:i4>18</vt:i4>
      </vt:variant>
      <vt:variant>
        <vt:i4>0</vt:i4>
      </vt:variant>
      <vt:variant>
        <vt:i4>5</vt:i4>
      </vt:variant>
      <vt:variant>
        <vt:lpwstr>http://www.maine.gov/sos/cec/rules/14/197/197c008.doc</vt:lpwstr>
      </vt:variant>
      <vt:variant>
        <vt:lpwstr/>
      </vt:variant>
      <vt:variant>
        <vt:i4>1376343</vt:i4>
      </vt:variant>
      <vt:variant>
        <vt:i4>15</vt:i4>
      </vt:variant>
      <vt:variant>
        <vt:i4>0</vt:i4>
      </vt:variant>
      <vt:variant>
        <vt:i4>5</vt:i4>
      </vt:variant>
      <vt:variant>
        <vt:lpwstr>http://www.maine.gov/sos/cec/rules/14/197/197c003.doc</vt:lpwstr>
      </vt:variant>
      <vt:variant>
        <vt:lpwstr/>
      </vt:variant>
      <vt:variant>
        <vt:i4>1376352</vt:i4>
      </vt:variant>
      <vt:variant>
        <vt:i4>12</vt:i4>
      </vt:variant>
      <vt:variant>
        <vt:i4>0</vt:i4>
      </vt:variant>
      <vt:variant>
        <vt:i4>5</vt:i4>
      </vt:variant>
      <vt:variant>
        <vt:lpwstr>mailto:karen.mason@maine.gov</vt:lpwstr>
      </vt:variant>
      <vt:variant>
        <vt:lpwstr/>
      </vt:variant>
      <vt:variant>
        <vt:i4>5046314</vt:i4>
      </vt:variant>
      <vt:variant>
        <vt:i4>9</vt:i4>
      </vt:variant>
      <vt:variant>
        <vt:i4>0</vt:i4>
      </vt:variant>
      <vt:variant>
        <vt:i4>5</vt:i4>
      </vt:variant>
      <vt:variant>
        <vt:lpwstr>mailto:brieanna.gutierrez@maine.gov</vt:lpwstr>
      </vt:variant>
      <vt:variant>
        <vt:lpwstr/>
      </vt:variant>
      <vt:variant>
        <vt:i4>6291474</vt:i4>
      </vt:variant>
      <vt:variant>
        <vt:i4>3</vt:i4>
      </vt:variant>
      <vt:variant>
        <vt:i4>0</vt:i4>
      </vt:variant>
      <vt:variant>
        <vt:i4>5</vt:i4>
      </vt:variant>
      <vt:variant>
        <vt:lpwstr>mailto:Jerry.Joy@Maine.gov</vt:lpwstr>
      </vt:variant>
      <vt:variant>
        <vt:lpwstr/>
      </vt:variant>
      <vt:variant>
        <vt:i4>6750221</vt:i4>
      </vt:variant>
      <vt:variant>
        <vt:i4>0</vt:i4>
      </vt:variant>
      <vt:variant>
        <vt:i4>0</vt:i4>
      </vt:variant>
      <vt:variant>
        <vt:i4>5</vt:i4>
      </vt:variant>
      <vt:variant>
        <vt:lpwstr>mailto:bethany.hamm@maine.gov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UMBRELLA-UNIT NUMBER:</dc:title>
  <dc:subject/>
  <dc:creator>Catherine Valcourt</dc:creator>
  <cp:keywords/>
  <cp:lastModifiedBy>Wismer, Don</cp:lastModifiedBy>
  <cp:revision>13</cp:revision>
  <cp:lastPrinted>2016-08-16T19:03:00Z</cp:lastPrinted>
  <dcterms:created xsi:type="dcterms:W3CDTF">2020-03-23T17:19:00Z</dcterms:created>
  <dcterms:modified xsi:type="dcterms:W3CDTF">2020-03-23T17:49:00Z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